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6"/>
        <w:gridCol w:w="5647"/>
      </w:tblGrid>
      <w:tr>
        <w:trPr>
          <w:trHeight w:val="1799" w:hRule="atLeast"/>
        </w:trPr>
        <w:tc>
          <w:tcPr>
            <w:tcW w:w="3166" w:type="dxa"/>
          </w:tcPr>
          <w:p>
            <w:pPr>
              <w:pStyle w:val="TableParagraph"/>
              <w:spacing w:after="94"/>
              <w:ind w:left="436" w:hanging="149"/>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TÂN PHÚ TỈNH ĐỒNG NAI</w:t>
            </w:r>
          </w:p>
          <w:p>
            <w:pPr>
              <w:pStyle w:val="TableParagraph"/>
              <w:spacing w:line="20" w:lineRule="exact"/>
              <w:ind w:left="1047"/>
              <w:rPr>
                <w:sz w:val="2"/>
              </w:rPr>
            </w:pPr>
            <w:r>
              <w:rPr>
                <w:sz w:val="2"/>
              </w:rPr>
              <w:pict>
                <v:group style="width:37.5pt;height:.75pt;mso-position-horizontal-relative:char;mso-position-vertical-relative:line" id="docshapegroup2" coordorigin="0,0" coordsize="750,15">
                  <v:line style="position:absolute" from="0,8" to="750,8" stroked="true" strokeweight=".75pt" strokecolor="#000000">
                    <v:stroke dashstyle="solid"/>
                  </v:line>
                </v:group>
              </w:pict>
            </w:r>
            <w:r>
              <w:rPr>
                <w:sz w:val="2"/>
              </w:rPr>
            </w:r>
          </w:p>
          <w:p>
            <w:pPr>
              <w:pStyle w:val="TableParagraph"/>
              <w:spacing w:line="300" w:lineRule="atLeast" w:before="169"/>
              <w:ind w:left="431" w:hanging="382"/>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131/2022/HS-ST Ngày: 30 - 11 - 2022</w:t>
            </w:r>
          </w:p>
        </w:tc>
        <w:tc>
          <w:tcPr>
            <w:tcW w:w="5647" w:type="dxa"/>
          </w:tcPr>
          <w:p>
            <w:pPr>
              <w:pStyle w:val="TableParagraph"/>
              <w:spacing w:line="287" w:lineRule="exact"/>
              <w:ind w:left="185"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85"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spacing w:line="322" w:lineRule="exact" w:before="30"/>
        <w:ind w:left="2862" w:right="2871" w:firstLine="0"/>
        <w:jc w:val="center"/>
        <w:rPr>
          <w:b/>
          <w:sz w:val="28"/>
        </w:rPr>
      </w:pPr>
      <w:r>
        <w:rPr/>
        <w:pict>
          <v:line style="position:absolute;mso-position-horizontal-relative:page;mso-position-vertical-relative:paragraph;z-index:-15815680" from="308.25pt,-53.309666pt" to="480pt,-53.309666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941" w:right="94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30"/>
        <w:ind w:left="941" w:right="949"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TÂN</w:t>
      </w:r>
      <w:r>
        <w:rPr>
          <w:b/>
          <w:spacing w:val="-3"/>
          <w:sz w:val="28"/>
        </w:rPr>
        <w:t> </w:t>
      </w:r>
      <w:r>
        <w:rPr>
          <w:b/>
          <w:sz w:val="28"/>
        </w:rPr>
        <w:t>PHÚ,</w:t>
      </w:r>
      <w:r>
        <w:rPr>
          <w:b/>
          <w:spacing w:val="-3"/>
          <w:sz w:val="28"/>
        </w:rPr>
        <w:t> </w:t>
      </w:r>
      <w:r>
        <w:rPr>
          <w:b/>
          <w:sz w:val="28"/>
        </w:rPr>
        <w:t>TỈNH</w:t>
      </w:r>
      <w:r>
        <w:rPr>
          <w:b/>
          <w:spacing w:val="-3"/>
          <w:sz w:val="28"/>
        </w:rPr>
        <w:t> </w:t>
      </w:r>
      <w:r>
        <w:rPr>
          <w:b/>
          <w:sz w:val="28"/>
        </w:rPr>
        <w:t>ĐỒNG</w:t>
      </w:r>
      <w:r>
        <w:rPr>
          <w:b/>
          <w:spacing w:val="-2"/>
          <w:sz w:val="28"/>
        </w:rPr>
        <w:t> </w:t>
      </w:r>
      <w:r>
        <w:rPr>
          <w:b/>
          <w:spacing w:val="-5"/>
          <w:sz w:val="28"/>
        </w:rPr>
        <w:t>NAI</w:t>
      </w:r>
    </w:p>
    <w:p>
      <w:pPr>
        <w:pStyle w:val="BodyText"/>
        <w:spacing w:before="4"/>
        <w:ind w:left="0"/>
        <w:jc w:val="left"/>
        <w:rPr>
          <w:b/>
        </w:rPr>
      </w:pPr>
    </w:p>
    <w:p>
      <w:pPr>
        <w:spacing w:line="237" w:lineRule="auto" w:before="0"/>
        <w:ind w:left="821" w:right="2185" w:firstLine="0"/>
        <w:jc w:val="left"/>
        <w:rPr>
          <w:i/>
          <w:sz w:val="28"/>
        </w:rPr>
      </w:pPr>
      <w:r>
        <w:rPr>
          <w:b/>
          <w:i/>
          <w:sz w:val="28"/>
        </w:rPr>
        <w:t>Với thành phần Hội đồng xét xử sơ thẩm gồm có:</w:t>
      </w:r>
      <w:r>
        <w:rPr>
          <w:b/>
          <w:i/>
          <w:sz w:val="28"/>
        </w:rPr>
        <w:t> </w:t>
      </w: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b/>
          <w:sz w:val="28"/>
        </w:rPr>
        <w:t>Mai</w:t>
      </w:r>
      <w:r>
        <w:rPr>
          <w:b/>
          <w:spacing w:val="-5"/>
          <w:sz w:val="28"/>
        </w:rPr>
        <w:t> </w:t>
      </w:r>
      <w:r>
        <w:rPr>
          <w:b/>
          <w:sz w:val="28"/>
        </w:rPr>
        <w:t>Văn</w:t>
      </w:r>
      <w:r>
        <w:rPr>
          <w:b/>
          <w:spacing w:val="-3"/>
          <w:sz w:val="28"/>
        </w:rPr>
        <w:t> </w:t>
      </w:r>
      <w:r>
        <w:rPr>
          <w:b/>
          <w:sz w:val="28"/>
        </w:rPr>
        <w:t>Lợi. </w:t>
      </w:r>
      <w:r>
        <w:rPr>
          <w:i/>
          <w:sz w:val="28"/>
        </w:rPr>
        <w:t>Các Hội thẩm nhân dân:</w:t>
      </w:r>
    </w:p>
    <w:p>
      <w:pPr>
        <w:pStyle w:val="ListParagraph"/>
        <w:numPr>
          <w:ilvl w:val="0"/>
          <w:numId w:val="1"/>
        </w:numPr>
        <w:tabs>
          <w:tab w:pos="1103" w:val="left" w:leader="none"/>
        </w:tabs>
        <w:spacing w:line="321" w:lineRule="exact" w:before="0" w:after="0"/>
        <w:ind w:left="1102" w:right="0" w:hanging="282"/>
        <w:jc w:val="left"/>
        <w:rPr>
          <w:b/>
          <w:sz w:val="28"/>
        </w:rPr>
      </w:pPr>
      <w:r>
        <w:rPr>
          <w:sz w:val="28"/>
        </w:rPr>
        <w:t>Ông</w:t>
      </w:r>
      <w:r>
        <w:rPr>
          <w:spacing w:val="-5"/>
          <w:sz w:val="28"/>
        </w:rPr>
        <w:t> </w:t>
      </w:r>
      <w:r>
        <w:rPr>
          <w:b/>
          <w:sz w:val="28"/>
        </w:rPr>
        <w:t>Phạm</w:t>
      </w:r>
      <w:r>
        <w:rPr>
          <w:b/>
          <w:spacing w:val="-7"/>
          <w:sz w:val="28"/>
        </w:rPr>
        <w:t> </w:t>
      </w:r>
      <w:r>
        <w:rPr>
          <w:b/>
          <w:sz w:val="28"/>
        </w:rPr>
        <w:t>Công</w:t>
      </w:r>
      <w:r>
        <w:rPr>
          <w:b/>
          <w:spacing w:val="-2"/>
          <w:sz w:val="28"/>
        </w:rPr>
        <w:t> </w:t>
      </w:r>
      <w:r>
        <w:rPr>
          <w:b/>
          <w:spacing w:val="-4"/>
          <w:sz w:val="28"/>
        </w:rPr>
        <w:t>Gia.</w:t>
      </w:r>
    </w:p>
    <w:p>
      <w:pPr>
        <w:pStyle w:val="Heading1"/>
        <w:numPr>
          <w:ilvl w:val="0"/>
          <w:numId w:val="1"/>
        </w:numPr>
        <w:tabs>
          <w:tab w:pos="1103" w:val="left" w:leader="none"/>
        </w:tabs>
        <w:spacing w:line="322" w:lineRule="exact" w:before="2" w:after="0"/>
        <w:ind w:left="1102" w:right="0" w:hanging="282"/>
        <w:jc w:val="left"/>
      </w:pPr>
      <w:r>
        <w:rPr>
          <w:b w:val="0"/>
        </w:rPr>
        <w:t>Ông</w:t>
      </w:r>
      <w:r>
        <w:rPr>
          <w:b w:val="0"/>
          <w:spacing w:val="-4"/>
        </w:rPr>
        <w:t> </w:t>
      </w:r>
      <w:r>
        <w:rPr/>
        <w:t>Trịnh</w:t>
      </w:r>
      <w:r>
        <w:rPr>
          <w:spacing w:val="-4"/>
        </w:rPr>
        <w:t> </w:t>
      </w:r>
      <w:r>
        <w:rPr/>
        <w:t>Ngọc</w:t>
      </w:r>
      <w:r>
        <w:rPr>
          <w:spacing w:val="-4"/>
        </w:rPr>
        <w:t> </w:t>
      </w:r>
      <w:r>
        <w:rPr>
          <w:spacing w:val="-2"/>
        </w:rPr>
        <w:t>Thành.</w:t>
      </w:r>
    </w:p>
    <w:p>
      <w:pPr>
        <w:spacing w:before="0"/>
        <w:ind w:left="102" w:right="109" w:firstLine="719"/>
        <w:jc w:val="both"/>
        <w:rPr>
          <w:sz w:val="28"/>
        </w:rPr>
      </w:pPr>
      <w:r>
        <w:rPr>
          <w:b/>
          <w:i/>
          <w:sz w:val="28"/>
        </w:rPr>
        <w:t>Thư ký phiên tòa</w:t>
      </w:r>
      <w:r>
        <w:rPr>
          <w:i/>
          <w:sz w:val="28"/>
        </w:rPr>
        <w:t>: </w:t>
      </w:r>
      <w:r>
        <w:rPr>
          <w:sz w:val="28"/>
        </w:rPr>
        <w:t>Bà </w:t>
      </w:r>
      <w:r>
        <w:rPr>
          <w:b/>
          <w:sz w:val="28"/>
        </w:rPr>
        <w:t>Hoàng Thị Xuân</w:t>
      </w:r>
      <w:r>
        <w:rPr>
          <w:b/>
          <w:spacing w:val="-1"/>
          <w:sz w:val="28"/>
        </w:rPr>
        <w:t> </w:t>
      </w:r>
      <w:r>
        <w:rPr>
          <w:b/>
          <w:sz w:val="28"/>
        </w:rPr>
        <w:t>Hồng </w:t>
      </w:r>
      <w:r>
        <w:rPr>
          <w:sz w:val="28"/>
        </w:rPr>
        <w:t>– Thư ký Tòa</w:t>
      </w:r>
      <w:r>
        <w:rPr>
          <w:spacing w:val="-1"/>
          <w:sz w:val="28"/>
        </w:rPr>
        <w:t> </w:t>
      </w:r>
      <w:r>
        <w:rPr>
          <w:sz w:val="28"/>
        </w:rPr>
        <w:t>án nhân dân huyện Tân Phú, tỉnh Đồng Nai.</w:t>
      </w:r>
    </w:p>
    <w:p>
      <w:pPr>
        <w:spacing w:line="235" w:lineRule="auto" w:before="12"/>
        <w:ind w:left="102" w:right="111" w:firstLine="719"/>
        <w:jc w:val="both"/>
        <w:rPr>
          <w:sz w:val="28"/>
        </w:rPr>
      </w:pPr>
      <w:r>
        <w:rPr>
          <w:b/>
          <w:i/>
          <w:sz w:val="28"/>
        </w:rPr>
        <w:t>Đại diện Viện kiểm sát nhân dân huyện Tân Phú, tỉnh Đồng Nai tham</w:t>
      </w:r>
      <w:r>
        <w:rPr>
          <w:b/>
          <w:i/>
          <w:sz w:val="28"/>
        </w:rPr>
        <w:t> gia phiên tòa</w:t>
      </w:r>
      <w:r>
        <w:rPr>
          <w:i/>
          <w:sz w:val="28"/>
        </w:rPr>
        <w:t>: </w:t>
      </w:r>
      <w:r>
        <w:rPr>
          <w:sz w:val="28"/>
        </w:rPr>
        <w:t>Ông </w:t>
      </w:r>
      <w:r>
        <w:rPr>
          <w:b/>
          <w:sz w:val="28"/>
        </w:rPr>
        <w:t>Đỗ Sơn Tùng </w:t>
      </w:r>
      <w:r>
        <w:rPr>
          <w:sz w:val="28"/>
        </w:rPr>
        <w:t>– Kiểm sát viên.</w:t>
      </w:r>
    </w:p>
    <w:p>
      <w:pPr>
        <w:pStyle w:val="BodyText"/>
        <w:spacing w:before="119"/>
        <w:ind w:right="107" w:firstLine="719"/>
      </w:pPr>
      <w:r>
        <w:rPr/>
        <w:t>Trong ngày 30 tháng 11 năm</w:t>
      </w:r>
      <w:r>
        <w:rPr>
          <w:spacing w:val="-2"/>
        </w:rPr>
        <w:t> </w:t>
      </w:r>
      <w:r>
        <w:rPr/>
        <w:t>2022, tại Trụ sở Tòa án nhân dân huyện Tân Phú, tỉnh Đồng Nai, tiến hành xét xử sơ thẩm công khai vụ án hình sự thụ lý số 135/2022/TLST-HS ngày 20 tháng 10 năm 2022 theo Quyết định đưa vụ án ra xét xử số 135/2022/QĐXXST-HS ngày</w:t>
      </w:r>
      <w:r>
        <w:rPr>
          <w:spacing w:val="-1"/>
        </w:rPr>
        <w:t> </w:t>
      </w:r>
      <w:r>
        <w:rPr/>
        <w:t>04 tháng 11 năm</w:t>
      </w:r>
      <w:r>
        <w:rPr>
          <w:spacing w:val="-2"/>
        </w:rPr>
        <w:t> </w:t>
      </w:r>
      <w:r>
        <w:rPr/>
        <w:t>2022, Quyết định hoãn phiên tòa số 21/2022/HSST-QĐ ngày 18 tháng 11 năm 2022, đối với bị cáo:</w:t>
      </w:r>
    </w:p>
    <w:p>
      <w:pPr>
        <w:pStyle w:val="BodyText"/>
        <w:spacing w:before="121"/>
        <w:ind w:right="107" w:firstLine="719"/>
        <w:rPr>
          <w:i/>
        </w:rPr>
      </w:pPr>
      <w:r>
        <w:rPr>
          <w:b/>
        </w:rPr>
        <w:t>Trần Quốc H </w:t>
      </w:r>
      <w:r>
        <w:rPr/>
        <w:t>– sinh năm 2001, tại Đồng Nai; Nơi cư trú: Ấp NL 2, xã PT, huyện TP,</w:t>
      </w:r>
      <w:r>
        <w:rPr>
          <w:spacing w:val="-1"/>
        </w:rPr>
        <w:t> </w:t>
      </w:r>
      <w:r>
        <w:rPr/>
        <w:t>tỉnh Đồng Nai; Nghề</w:t>
      </w:r>
      <w:r>
        <w:rPr>
          <w:spacing w:val="-1"/>
        </w:rPr>
        <w:t> </w:t>
      </w:r>
      <w:r>
        <w:rPr/>
        <w:t>nghiệp: Làm</w:t>
      </w:r>
      <w:r>
        <w:rPr>
          <w:spacing w:val="-3"/>
        </w:rPr>
        <w:t> </w:t>
      </w:r>
      <w:r>
        <w:rPr/>
        <w:t>thuê; Trình độ học vấn: 01/12; Dân tộc: Kinh; Giới tính: Nam; Tôn giáo: Thiên chúa; Quốc tịch: Việt Nam;</w:t>
      </w:r>
      <w:r>
        <w:rPr>
          <w:spacing w:val="40"/>
        </w:rPr>
        <w:t> </w:t>
      </w:r>
      <w:r>
        <w:rPr/>
        <w:t>Con ông (không rõ) và bà Trần Thị Xuân H1 – 1988; Bị cáo chưa có vợ, con; Tiền án: Không; Tiền sự: Không; Bị cáo tại ngoại. </w:t>
      </w:r>
      <w:r>
        <w:rPr>
          <w:i/>
        </w:rPr>
        <w:t>(có mặt)</w:t>
      </w:r>
    </w:p>
    <w:p>
      <w:pPr>
        <w:spacing w:before="121"/>
        <w:ind w:left="821" w:right="0" w:firstLine="0"/>
        <w:jc w:val="both"/>
        <w:rPr>
          <w:sz w:val="28"/>
        </w:rPr>
      </w:pPr>
      <w:r>
        <w:rPr>
          <w:i/>
          <w:sz w:val="28"/>
        </w:rPr>
        <w:t>-</w:t>
      </w:r>
      <w:r>
        <w:rPr>
          <w:i/>
          <w:spacing w:val="-2"/>
          <w:sz w:val="28"/>
        </w:rPr>
        <w:t> </w:t>
      </w:r>
      <w:r>
        <w:rPr>
          <w:i/>
          <w:sz w:val="28"/>
        </w:rPr>
        <w:t>Bị </w:t>
      </w:r>
      <w:r>
        <w:rPr>
          <w:i/>
          <w:spacing w:val="-4"/>
          <w:sz w:val="28"/>
        </w:rPr>
        <w:t>hại</w:t>
      </w:r>
      <w:r>
        <w:rPr>
          <w:spacing w:val="-4"/>
          <w:sz w:val="28"/>
        </w:rPr>
        <w:t>:</w:t>
      </w:r>
    </w:p>
    <w:p>
      <w:pPr>
        <w:pStyle w:val="BodyText"/>
        <w:spacing w:line="322" w:lineRule="exact"/>
        <w:ind w:left="821"/>
        <w:rPr>
          <w:i/>
        </w:rPr>
      </w:pPr>
      <w:r>
        <w:rPr/>
        <w:t>+</w:t>
      </w:r>
      <w:r>
        <w:rPr>
          <w:spacing w:val="-3"/>
        </w:rPr>
        <w:t> </w:t>
      </w:r>
      <w:r>
        <w:rPr/>
        <w:t>Bà</w:t>
      </w:r>
      <w:r>
        <w:rPr>
          <w:spacing w:val="-4"/>
        </w:rPr>
        <w:t> </w:t>
      </w:r>
      <w:r>
        <w:rPr/>
        <w:t>Nguyễn</w:t>
      </w:r>
      <w:r>
        <w:rPr>
          <w:spacing w:val="-1"/>
        </w:rPr>
        <w:t> </w:t>
      </w:r>
      <w:r>
        <w:rPr/>
        <w:t>Thị</w:t>
      </w:r>
      <w:r>
        <w:rPr>
          <w:spacing w:val="-2"/>
        </w:rPr>
        <w:t> </w:t>
      </w:r>
      <w:r>
        <w:rPr/>
        <w:t>Thanh</w:t>
      </w:r>
      <w:r>
        <w:rPr>
          <w:spacing w:val="-2"/>
        </w:rPr>
        <w:t> </w:t>
      </w:r>
      <w:r>
        <w:rPr/>
        <w:t>X</w:t>
      </w:r>
      <w:r>
        <w:rPr>
          <w:spacing w:val="-3"/>
        </w:rPr>
        <w:t> </w:t>
      </w:r>
      <w:r>
        <w:rPr/>
        <w:t>–</w:t>
      </w:r>
      <w:r>
        <w:rPr>
          <w:spacing w:val="-3"/>
        </w:rPr>
        <w:t> </w:t>
      </w:r>
      <w:r>
        <w:rPr/>
        <w:t>sinh</w:t>
      </w:r>
      <w:r>
        <w:rPr>
          <w:spacing w:val="-2"/>
        </w:rPr>
        <w:t> </w:t>
      </w:r>
      <w:r>
        <w:rPr/>
        <w:t>năm:</w:t>
      </w:r>
      <w:r>
        <w:rPr>
          <w:spacing w:val="-1"/>
        </w:rPr>
        <w:t> </w:t>
      </w:r>
      <w:r>
        <w:rPr/>
        <w:t>1976.</w:t>
      </w:r>
      <w:r>
        <w:rPr>
          <w:spacing w:val="-3"/>
        </w:rPr>
        <w:t> </w:t>
      </w:r>
      <w:r>
        <w:rPr>
          <w:i/>
        </w:rPr>
        <w:t>(có</w:t>
      </w:r>
      <w:r>
        <w:rPr>
          <w:i/>
          <w:spacing w:val="-1"/>
        </w:rPr>
        <w:t> </w:t>
      </w:r>
      <w:r>
        <w:rPr>
          <w:i/>
          <w:spacing w:val="-4"/>
        </w:rPr>
        <w:t>mặt)</w:t>
      </w:r>
    </w:p>
    <w:p>
      <w:pPr>
        <w:pStyle w:val="BodyText"/>
        <w:spacing w:line="322" w:lineRule="exact"/>
        <w:ind w:left="821"/>
        <w:rPr>
          <w:i/>
        </w:rPr>
      </w:pPr>
      <w:r>
        <w:rPr/>
        <w:t>+</w:t>
      </w:r>
      <w:r>
        <w:rPr>
          <w:spacing w:val="-3"/>
        </w:rPr>
        <w:t> </w:t>
      </w:r>
      <w:r>
        <w:rPr/>
        <w:t>Ông</w:t>
      </w:r>
      <w:r>
        <w:rPr>
          <w:spacing w:val="-1"/>
        </w:rPr>
        <w:t> </w:t>
      </w:r>
      <w:r>
        <w:rPr/>
        <w:t>Cao Văn</w:t>
      </w:r>
      <w:r>
        <w:rPr>
          <w:spacing w:val="-2"/>
        </w:rPr>
        <w:t> </w:t>
      </w:r>
      <w:r>
        <w:rPr/>
        <w:t>T</w:t>
      </w:r>
      <w:r>
        <w:rPr>
          <w:spacing w:val="-4"/>
        </w:rPr>
        <w:t> </w:t>
      </w:r>
      <w:r>
        <w:rPr/>
        <w:t>–</w:t>
      </w:r>
      <w:r>
        <w:rPr>
          <w:spacing w:val="-4"/>
        </w:rPr>
        <w:t> </w:t>
      </w:r>
      <w:r>
        <w:rPr/>
        <w:t>sinh</w:t>
      </w:r>
      <w:r>
        <w:rPr>
          <w:spacing w:val="-2"/>
        </w:rPr>
        <w:t> </w:t>
      </w:r>
      <w:r>
        <w:rPr/>
        <w:t>năm:</w:t>
      </w:r>
      <w:r>
        <w:rPr>
          <w:spacing w:val="-1"/>
        </w:rPr>
        <w:t> </w:t>
      </w:r>
      <w:r>
        <w:rPr/>
        <w:t>1973.</w:t>
      </w:r>
      <w:r>
        <w:rPr>
          <w:spacing w:val="-2"/>
        </w:rPr>
        <w:t> </w:t>
      </w:r>
      <w:r>
        <w:rPr>
          <w:i/>
        </w:rPr>
        <w:t>(có</w:t>
      </w:r>
      <w:r>
        <w:rPr>
          <w:i/>
          <w:spacing w:val="-1"/>
        </w:rPr>
        <w:t> </w:t>
      </w:r>
      <w:r>
        <w:rPr>
          <w:i/>
          <w:spacing w:val="-4"/>
        </w:rPr>
        <w:t>mặt)</w:t>
      </w:r>
    </w:p>
    <w:p>
      <w:pPr>
        <w:pStyle w:val="BodyText"/>
        <w:ind w:left="821"/>
      </w:pPr>
      <w:r>
        <w:rPr/>
        <w:t>Địa</w:t>
      </w:r>
      <w:r>
        <w:rPr>
          <w:spacing w:val="-3"/>
        </w:rPr>
        <w:t> </w:t>
      </w:r>
      <w:r>
        <w:rPr/>
        <w:t>chỉ:</w:t>
      </w:r>
      <w:r>
        <w:rPr>
          <w:spacing w:val="-2"/>
        </w:rPr>
        <w:t> </w:t>
      </w:r>
      <w:r>
        <w:rPr/>
        <w:t>Ấp BC,</w:t>
      </w:r>
      <w:r>
        <w:rPr>
          <w:spacing w:val="-5"/>
        </w:rPr>
        <w:t> </w:t>
      </w:r>
      <w:r>
        <w:rPr/>
        <w:t>xã</w:t>
      </w:r>
      <w:r>
        <w:rPr>
          <w:spacing w:val="-2"/>
        </w:rPr>
        <w:t> </w:t>
      </w:r>
      <w:r>
        <w:rPr/>
        <w:t>PX,</w:t>
      </w:r>
      <w:r>
        <w:rPr>
          <w:spacing w:val="-4"/>
        </w:rPr>
        <w:t> </w:t>
      </w:r>
      <w:r>
        <w:rPr/>
        <w:t>huyện</w:t>
      </w:r>
      <w:r>
        <w:rPr>
          <w:spacing w:val="-2"/>
        </w:rPr>
        <w:t> </w:t>
      </w:r>
      <w:r>
        <w:rPr/>
        <w:t>TP,</w:t>
      </w:r>
      <w:r>
        <w:rPr>
          <w:spacing w:val="-3"/>
        </w:rPr>
        <w:t> </w:t>
      </w:r>
      <w:r>
        <w:rPr/>
        <w:t>tỉnh</w:t>
      </w:r>
      <w:r>
        <w:rPr>
          <w:spacing w:val="-2"/>
        </w:rPr>
        <w:t> </w:t>
      </w:r>
      <w:r>
        <w:rPr/>
        <w:t>Đồng</w:t>
      </w:r>
      <w:r>
        <w:rPr>
          <w:spacing w:val="-1"/>
        </w:rPr>
        <w:t> </w:t>
      </w:r>
      <w:r>
        <w:rPr>
          <w:spacing w:val="-4"/>
        </w:rPr>
        <w:t>Nai.</w:t>
      </w:r>
    </w:p>
    <w:p>
      <w:pPr>
        <w:spacing w:line="322" w:lineRule="exact" w:before="122"/>
        <w:ind w:left="821" w:right="0" w:firstLine="0"/>
        <w:jc w:val="left"/>
        <w:rPr>
          <w:i/>
          <w:sz w:val="28"/>
        </w:rPr>
      </w:pPr>
      <w:r>
        <w:rPr>
          <w:i/>
          <w:sz w:val="28"/>
        </w:rPr>
        <w:t>-</w:t>
      </w:r>
      <w:r>
        <w:rPr>
          <w:i/>
          <w:spacing w:val="-5"/>
          <w:sz w:val="28"/>
        </w:rPr>
        <w:t> </w:t>
      </w:r>
      <w:r>
        <w:rPr>
          <w:i/>
          <w:sz w:val="28"/>
        </w:rPr>
        <w:t>Người</w:t>
      </w:r>
      <w:r>
        <w:rPr>
          <w:i/>
          <w:spacing w:val="-4"/>
          <w:sz w:val="28"/>
        </w:rPr>
        <w:t> </w:t>
      </w:r>
      <w:r>
        <w:rPr>
          <w:i/>
          <w:sz w:val="28"/>
        </w:rPr>
        <w:t>làm</w:t>
      </w:r>
      <w:r>
        <w:rPr>
          <w:i/>
          <w:spacing w:val="-2"/>
          <w:sz w:val="28"/>
        </w:rPr>
        <w:t> chứng:</w:t>
      </w:r>
    </w:p>
    <w:p>
      <w:pPr>
        <w:pStyle w:val="BodyText"/>
        <w:spacing w:line="322" w:lineRule="exact"/>
        <w:ind w:left="821"/>
        <w:jc w:val="left"/>
        <w:rPr>
          <w:i/>
        </w:rPr>
      </w:pPr>
      <w:r>
        <w:rPr/>
        <w:t>+</w:t>
      </w:r>
      <w:r>
        <w:rPr>
          <w:spacing w:val="-3"/>
        </w:rPr>
        <w:t> </w:t>
      </w:r>
      <w:r>
        <w:rPr/>
        <w:t>Anh</w:t>
      </w:r>
      <w:r>
        <w:rPr>
          <w:spacing w:val="-1"/>
        </w:rPr>
        <w:t> </w:t>
      </w:r>
      <w:r>
        <w:rPr/>
        <w:t>Cao Văn</w:t>
      </w:r>
      <w:r>
        <w:rPr>
          <w:spacing w:val="-1"/>
        </w:rPr>
        <w:t> </w:t>
      </w:r>
      <w:r>
        <w:rPr/>
        <w:t>Tr</w:t>
      </w:r>
      <w:r>
        <w:rPr>
          <w:spacing w:val="-5"/>
        </w:rPr>
        <w:t> </w:t>
      </w:r>
      <w:r>
        <w:rPr/>
        <w:t>–</w:t>
      </w:r>
      <w:r>
        <w:rPr>
          <w:spacing w:val="-2"/>
        </w:rPr>
        <w:t> </w:t>
      </w:r>
      <w:r>
        <w:rPr/>
        <w:t>sinh</w:t>
      </w:r>
      <w:r>
        <w:rPr>
          <w:spacing w:val="-1"/>
        </w:rPr>
        <w:t> </w:t>
      </w:r>
      <w:r>
        <w:rPr/>
        <w:t>năm:</w:t>
      </w:r>
      <w:r>
        <w:rPr>
          <w:spacing w:val="-1"/>
        </w:rPr>
        <w:t> </w:t>
      </w:r>
      <w:r>
        <w:rPr/>
        <w:t>1999.</w:t>
      </w:r>
      <w:r>
        <w:rPr>
          <w:spacing w:val="-2"/>
        </w:rPr>
        <w:t> </w:t>
      </w:r>
      <w:r>
        <w:rPr>
          <w:i/>
        </w:rPr>
        <w:t>(có</w:t>
      </w:r>
      <w:r>
        <w:rPr>
          <w:i/>
          <w:spacing w:val="-4"/>
        </w:rPr>
        <w:t> mặt)</w:t>
      </w:r>
    </w:p>
    <w:p>
      <w:pPr>
        <w:pStyle w:val="BodyText"/>
        <w:spacing w:line="322" w:lineRule="exact"/>
        <w:ind w:left="821"/>
        <w:jc w:val="left"/>
      </w:pPr>
      <w:r>
        <w:rPr/>
        <w:t>Địa</w:t>
      </w:r>
      <w:r>
        <w:rPr>
          <w:spacing w:val="-3"/>
        </w:rPr>
        <w:t> </w:t>
      </w:r>
      <w:r>
        <w:rPr/>
        <w:t>chỉ:</w:t>
      </w:r>
      <w:r>
        <w:rPr>
          <w:spacing w:val="-2"/>
        </w:rPr>
        <w:t> </w:t>
      </w:r>
      <w:r>
        <w:rPr/>
        <w:t>Ấp BC,</w:t>
      </w:r>
      <w:r>
        <w:rPr>
          <w:spacing w:val="-5"/>
        </w:rPr>
        <w:t> </w:t>
      </w:r>
      <w:r>
        <w:rPr/>
        <w:t>xã</w:t>
      </w:r>
      <w:r>
        <w:rPr>
          <w:spacing w:val="-2"/>
        </w:rPr>
        <w:t> </w:t>
      </w:r>
      <w:r>
        <w:rPr/>
        <w:t>PX,</w:t>
      </w:r>
      <w:r>
        <w:rPr>
          <w:spacing w:val="-4"/>
        </w:rPr>
        <w:t> </w:t>
      </w:r>
      <w:r>
        <w:rPr/>
        <w:t>huyện</w:t>
      </w:r>
      <w:r>
        <w:rPr>
          <w:spacing w:val="-2"/>
        </w:rPr>
        <w:t> </w:t>
      </w:r>
      <w:r>
        <w:rPr/>
        <w:t>TP,</w:t>
      </w:r>
      <w:r>
        <w:rPr>
          <w:spacing w:val="-3"/>
        </w:rPr>
        <w:t> </w:t>
      </w:r>
      <w:r>
        <w:rPr/>
        <w:t>tỉnh</w:t>
      </w:r>
      <w:r>
        <w:rPr>
          <w:spacing w:val="-2"/>
        </w:rPr>
        <w:t> </w:t>
      </w:r>
      <w:r>
        <w:rPr/>
        <w:t>Đồng</w:t>
      </w:r>
      <w:r>
        <w:rPr>
          <w:spacing w:val="-1"/>
        </w:rPr>
        <w:t> </w:t>
      </w:r>
      <w:r>
        <w:rPr>
          <w:spacing w:val="-4"/>
        </w:rPr>
        <w:t>Nai.</w:t>
      </w:r>
    </w:p>
    <w:p>
      <w:pPr>
        <w:pStyle w:val="BodyText"/>
        <w:spacing w:line="322" w:lineRule="exact"/>
        <w:ind w:left="821"/>
        <w:jc w:val="left"/>
        <w:rPr>
          <w:i/>
        </w:rPr>
      </w:pPr>
      <w:r>
        <w:rPr/>
        <w:t>+</w:t>
      </w:r>
      <w:r>
        <w:rPr>
          <w:spacing w:val="-2"/>
        </w:rPr>
        <w:t> </w:t>
      </w:r>
      <w:r>
        <w:rPr/>
        <w:t>Bà</w:t>
      </w:r>
      <w:r>
        <w:rPr>
          <w:spacing w:val="-3"/>
        </w:rPr>
        <w:t> </w:t>
      </w:r>
      <w:r>
        <w:rPr/>
        <w:t>Trần</w:t>
      </w:r>
      <w:r>
        <w:rPr>
          <w:spacing w:val="-1"/>
        </w:rPr>
        <w:t> </w:t>
      </w:r>
      <w:r>
        <w:rPr/>
        <w:t>Thị</w:t>
      </w:r>
      <w:r>
        <w:rPr>
          <w:spacing w:val="-1"/>
        </w:rPr>
        <w:t> </w:t>
      </w:r>
      <w:r>
        <w:rPr/>
        <w:t>Xuân</w:t>
      </w:r>
      <w:r>
        <w:rPr>
          <w:spacing w:val="-5"/>
        </w:rPr>
        <w:t> </w:t>
      </w:r>
      <w:r>
        <w:rPr/>
        <w:t>H1 –</w:t>
      </w:r>
      <w:r>
        <w:rPr>
          <w:spacing w:val="-2"/>
        </w:rPr>
        <w:t> </w:t>
      </w:r>
      <w:r>
        <w:rPr/>
        <w:t>sinh</w:t>
      </w:r>
      <w:r>
        <w:rPr>
          <w:spacing w:val="-5"/>
        </w:rPr>
        <w:t> </w:t>
      </w:r>
      <w:r>
        <w:rPr/>
        <w:t>năm:</w:t>
      </w:r>
      <w:r>
        <w:rPr>
          <w:spacing w:val="-1"/>
        </w:rPr>
        <w:t> </w:t>
      </w:r>
      <w:r>
        <w:rPr/>
        <w:t>1988.</w:t>
      </w:r>
      <w:r>
        <w:rPr>
          <w:spacing w:val="-4"/>
        </w:rPr>
        <w:t> </w:t>
      </w:r>
      <w:r>
        <w:rPr>
          <w:i/>
        </w:rPr>
        <w:t>(có </w:t>
      </w:r>
      <w:r>
        <w:rPr>
          <w:i/>
          <w:spacing w:val="-4"/>
        </w:rPr>
        <w:t>mặt)</w:t>
      </w:r>
    </w:p>
    <w:p>
      <w:pPr>
        <w:pStyle w:val="BodyText"/>
        <w:spacing w:line="322" w:lineRule="exact"/>
        <w:ind w:left="821"/>
        <w:jc w:val="left"/>
      </w:pPr>
      <w:r>
        <w:rPr/>
        <w:t>Địa</w:t>
      </w:r>
      <w:r>
        <w:rPr>
          <w:spacing w:val="-3"/>
        </w:rPr>
        <w:t> </w:t>
      </w:r>
      <w:r>
        <w:rPr/>
        <w:t>chỉ:</w:t>
      </w:r>
      <w:r>
        <w:rPr>
          <w:spacing w:val="-2"/>
        </w:rPr>
        <w:t> </w:t>
      </w:r>
      <w:r>
        <w:rPr/>
        <w:t>Ấp</w:t>
      </w:r>
      <w:r>
        <w:rPr>
          <w:spacing w:val="-1"/>
        </w:rPr>
        <w:t> </w:t>
      </w:r>
      <w:r>
        <w:rPr/>
        <w:t>NL</w:t>
      </w:r>
      <w:r>
        <w:rPr>
          <w:spacing w:val="-4"/>
        </w:rPr>
        <w:t> </w:t>
      </w:r>
      <w:r>
        <w:rPr/>
        <w:t>2,</w:t>
      </w:r>
      <w:r>
        <w:rPr>
          <w:spacing w:val="-4"/>
        </w:rPr>
        <w:t> </w:t>
      </w:r>
      <w:r>
        <w:rPr/>
        <w:t>xã</w:t>
      </w:r>
      <w:r>
        <w:rPr>
          <w:spacing w:val="-4"/>
        </w:rPr>
        <w:t> </w:t>
      </w:r>
      <w:r>
        <w:rPr/>
        <w:t>PT,</w:t>
      </w:r>
      <w:r>
        <w:rPr>
          <w:spacing w:val="-4"/>
        </w:rPr>
        <w:t> </w:t>
      </w:r>
      <w:r>
        <w:rPr/>
        <w:t>huyện</w:t>
      </w:r>
      <w:r>
        <w:rPr>
          <w:spacing w:val="-2"/>
        </w:rPr>
        <w:t> </w:t>
      </w:r>
      <w:r>
        <w:rPr/>
        <w:t>TP,</w:t>
      </w:r>
      <w:r>
        <w:rPr>
          <w:spacing w:val="-3"/>
        </w:rPr>
        <w:t> </w:t>
      </w:r>
      <w:r>
        <w:rPr/>
        <w:t>tỉnh</w:t>
      </w:r>
      <w:r>
        <w:rPr>
          <w:spacing w:val="-2"/>
        </w:rPr>
        <w:t> </w:t>
      </w:r>
      <w:r>
        <w:rPr/>
        <w:t>Đồng</w:t>
      </w:r>
      <w:r>
        <w:rPr>
          <w:spacing w:val="-1"/>
        </w:rPr>
        <w:t> </w:t>
      </w:r>
      <w:r>
        <w:rPr>
          <w:spacing w:val="-4"/>
        </w:rPr>
        <w:t>Nai.</w:t>
      </w:r>
    </w:p>
    <w:p>
      <w:pPr>
        <w:spacing w:line="322" w:lineRule="exact" w:before="0"/>
        <w:ind w:left="821" w:right="0" w:firstLine="0"/>
        <w:jc w:val="left"/>
        <w:rPr>
          <w:i/>
          <w:sz w:val="28"/>
        </w:rPr>
      </w:pPr>
      <w:r>
        <w:rPr>
          <w:sz w:val="28"/>
        </w:rPr>
        <w:t>+</w:t>
      </w:r>
      <w:r>
        <w:rPr>
          <w:spacing w:val="-3"/>
          <w:sz w:val="28"/>
        </w:rPr>
        <w:t> </w:t>
      </w:r>
      <w:r>
        <w:rPr>
          <w:sz w:val="28"/>
        </w:rPr>
        <w:t>Bà</w:t>
      </w:r>
      <w:r>
        <w:rPr>
          <w:spacing w:val="-3"/>
          <w:sz w:val="28"/>
        </w:rPr>
        <w:t> </w:t>
      </w:r>
      <w:r>
        <w:rPr>
          <w:sz w:val="28"/>
        </w:rPr>
        <w:t>Huỳnh</w:t>
      </w:r>
      <w:r>
        <w:rPr>
          <w:spacing w:val="-1"/>
          <w:sz w:val="28"/>
        </w:rPr>
        <w:t> </w:t>
      </w:r>
      <w:r>
        <w:rPr>
          <w:sz w:val="28"/>
        </w:rPr>
        <w:t>Thị</w:t>
      </w:r>
      <w:r>
        <w:rPr>
          <w:spacing w:val="-2"/>
          <w:sz w:val="28"/>
        </w:rPr>
        <w:t> </w:t>
      </w:r>
      <w:r>
        <w:rPr>
          <w:sz w:val="28"/>
        </w:rPr>
        <w:t>K</w:t>
      </w:r>
      <w:r>
        <w:rPr>
          <w:spacing w:val="-5"/>
          <w:sz w:val="28"/>
        </w:rPr>
        <w:t> </w:t>
      </w:r>
      <w:r>
        <w:rPr>
          <w:sz w:val="28"/>
        </w:rPr>
        <w:t>–</w:t>
      </w:r>
      <w:r>
        <w:rPr>
          <w:spacing w:val="-2"/>
          <w:sz w:val="28"/>
        </w:rPr>
        <w:t> </w:t>
      </w:r>
      <w:r>
        <w:rPr>
          <w:sz w:val="28"/>
        </w:rPr>
        <w:t>sinh</w:t>
      </w:r>
      <w:r>
        <w:rPr>
          <w:spacing w:val="-2"/>
          <w:sz w:val="28"/>
        </w:rPr>
        <w:t> </w:t>
      </w:r>
      <w:r>
        <w:rPr>
          <w:sz w:val="28"/>
        </w:rPr>
        <w:t>năm:</w:t>
      </w:r>
      <w:r>
        <w:rPr>
          <w:spacing w:val="-1"/>
          <w:sz w:val="28"/>
        </w:rPr>
        <w:t> </w:t>
      </w:r>
      <w:r>
        <w:rPr>
          <w:sz w:val="28"/>
        </w:rPr>
        <w:t>1965.</w:t>
      </w:r>
      <w:r>
        <w:rPr>
          <w:spacing w:val="-2"/>
          <w:sz w:val="28"/>
        </w:rPr>
        <w:t> </w:t>
      </w:r>
      <w:r>
        <w:rPr>
          <w:i/>
          <w:sz w:val="28"/>
        </w:rPr>
        <w:t>(vắng</w:t>
      </w:r>
      <w:r>
        <w:rPr>
          <w:i/>
          <w:spacing w:val="-2"/>
          <w:sz w:val="28"/>
        </w:rPr>
        <w:t> </w:t>
      </w:r>
      <w:r>
        <w:rPr>
          <w:i/>
          <w:spacing w:val="-4"/>
          <w:sz w:val="28"/>
        </w:rPr>
        <w:t>mặt)</w:t>
      </w:r>
    </w:p>
    <w:p>
      <w:pPr>
        <w:pStyle w:val="BodyText"/>
        <w:ind w:left="821"/>
        <w:jc w:val="left"/>
      </w:pPr>
      <w:r>
        <w:rPr/>
        <w:t>Địa</w:t>
      </w:r>
      <w:r>
        <w:rPr>
          <w:spacing w:val="-3"/>
        </w:rPr>
        <w:t> </w:t>
      </w:r>
      <w:r>
        <w:rPr/>
        <w:t>chỉ:</w:t>
      </w:r>
      <w:r>
        <w:rPr>
          <w:spacing w:val="-2"/>
        </w:rPr>
        <w:t> </w:t>
      </w:r>
      <w:r>
        <w:rPr/>
        <w:t>Ấp</w:t>
      </w:r>
      <w:r>
        <w:rPr>
          <w:spacing w:val="-1"/>
        </w:rPr>
        <w:t> </w:t>
      </w:r>
      <w:r>
        <w:rPr/>
        <w:t>NL</w:t>
      </w:r>
      <w:r>
        <w:rPr>
          <w:spacing w:val="-4"/>
        </w:rPr>
        <w:t> </w:t>
      </w:r>
      <w:r>
        <w:rPr/>
        <w:t>2,</w:t>
      </w:r>
      <w:r>
        <w:rPr>
          <w:spacing w:val="-4"/>
        </w:rPr>
        <w:t> </w:t>
      </w:r>
      <w:r>
        <w:rPr/>
        <w:t>xã</w:t>
      </w:r>
      <w:r>
        <w:rPr>
          <w:spacing w:val="-4"/>
        </w:rPr>
        <w:t> </w:t>
      </w:r>
      <w:r>
        <w:rPr/>
        <w:t>PT,</w:t>
      </w:r>
      <w:r>
        <w:rPr>
          <w:spacing w:val="-4"/>
        </w:rPr>
        <w:t> </w:t>
      </w:r>
      <w:r>
        <w:rPr/>
        <w:t>huyện</w:t>
      </w:r>
      <w:r>
        <w:rPr>
          <w:spacing w:val="-2"/>
        </w:rPr>
        <w:t> </w:t>
      </w:r>
      <w:r>
        <w:rPr/>
        <w:t>TP,</w:t>
      </w:r>
      <w:r>
        <w:rPr>
          <w:spacing w:val="-3"/>
        </w:rPr>
        <w:t> </w:t>
      </w:r>
      <w:r>
        <w:rPr/>
        <w:t>tỉnh</w:t>
      </w:r>
      <w:r>
        <w:rPr>
          <w:spacing w:val="-2"/>
        </w:rPr>
        <w:t> </w:t>
      </w:r>
      <w:r>
        <w:rPr/>
        <w:t>Đồng</w:t>
      </w:r>
      <w:r>
        <w:rPr>
          <w:spacing w:val="-1"/>
        </w:rPr>
        <w:t> </w:t>
      </w:r>
      <w:r>
        <w:rPr>
          <w:spacing w:val="-4"/>
        </w:rPr>
        <w:t>Nai.</w:t>
      </w:r>
    </w:p>
    <w:p>
      <w:pPr>
        <w:spacing w:line="322" w:lineRule="exact" w:before="2"/>
        <w:ind w:left="821" w:right="0" w:firstLine="0"/>
        <w:jc w:val="left"/>
        <w:rPr>
          <w:i/>
          <w:sz w:val="28"/>
        </w:rPr>
      </w:pPr>
      <w:r>
        <w:rPr>
          <w:sz w:val="28"/>
        </w:rPr>
        <w:t>+</w:t>
      </w:r>
      <w:r>
        <w:rPr>
          <w:spacing w:val="-3"/>
          <w:sz w:val="28"/>
        </w:rPr>
        <w:t> </w:t>
      </w:r>
      <w:r>
        <w:rPr>
          <w:sz w:val="28"/>
        </w:rPr>
        <w:t>Bà</w:t>
      </w:r>
      <w:r>
        <w:rPr>
          <w:spacing w:val="-4"/>
          <w:sz w:val="28"/>
        </w:rPr>
        <w:t> </w:t>
      </w:r>
      <w:r>
        <w:rPr>
          <w:sz w:val="28"/>
        </w:rPr>
        <w:t>Nguyễn</w:t>
      </w:r>
      <w:r>
        <w:rPr>
          <w:spacing w:val="-2"/>
          <w:sz w:val="28"/>
        </w:rPr>
        <w:t> </w:t>
      </w:r>
      <w:r>
        <w:rPr>
          <w:sz w:val="28"/>
        </w:rPr>
        <w:t>Thị</w:t>
      </w:r>
      <w:r>
        <w:rPr>
          <w:spacing w:val="-1"/>
          <w:sz w:val="28"/>
        </w:rPr>
        <w:t> </w:t>
      </w:r>
      <w:r>
        <w:rPr>
          <w:sz w:val="28"/>
        </w:rPr>
        <w:t>Th</w:t>
      </w:r>
      <w:r>
        <w:rPr>
          <w:spacing w:val="-5"/>
          <w:sz w:val="28"/>
        </w:rPr>
        <w:t> </w:t>
      </w:r>
      <w:r>
        <w:rPr>
          <w:sz w:val="28"/>
        </w:rPr>
        <w:t>–</w:t>
      </w:r>
      <w:r>
        <w:rPr>
          <w:spacing w:val="-3"/>
          <w:sz w:val="28"/>
        </w:rPr>
        <w:t> </w:t>
      </w:r>
      <w:r>
        <w:rPr>
          <w:sz w:val="28"/>
        </w:rPr>
        <w:t>sinh</w:t>
      </w:r>
      <w:r>
        <w:rPr>
          <w:spacing w:val="-2"/>
          <w:sz w:val="28"/>
        </w:rPr>
        <w:t> </w:t>
      </w:r>
      <w:r>
        <w:rPr>
          <w:sz w:val="28"/>
        </w:rPr>
        <w:t>năm:</w:t>
      </w:r>
      <w:r>
        <w:rPr>
          <w:spacing w:val="-2"/>
          <w:sz w:val="28"/>
        </w:rPr>
        <w:t> </w:t>
      </w:r>
      <w:r>
        <w:rPr>
          <w:sz w:val="28"/>
        </w:rPr>
        <w:t>1972.</w:t>
      </w:r>
      <w:r>
        <w:rPr>
          <w:spacing w:val="-3"/>
          <w:sz w:val="28"/>
        </w:rPr>
        <w:t> </w:t>
      </w:r>
      <w:r>
        <w:rPr>
          <w:i/>
          <w:sz w:val="28"/>
        </w:rPr>
        <w:t>(vắng</w:t>
      </w:r>
      <w:r>
        <w:rPr>
          <w:i/>
          <w:spacing w:val="-1"/>
          <w:sz w:val="28"/>
        </w:rPr>
        <w:t> </w:t>
      </w:r>
      <w:r>
        <w:rPr>
          <w:i/>
          <w:spacing w:val="-4"/>
          <w:sz w:val="28"/>
        </w:rPr>
        <w:t>mặt)</w:t>
      </w:r>
    </w:p>
    <w:p>
      <w:pPr>
        <w:pStyle w:val="BodyText"/>
        <w:spacing w:line="322" w:lineRule="exact"/>
        <w:ind w:left="821"/>
        <w:jc w:val="left"/>
      </w:pPr>
      <w:r>
        <w:rPr/>
        <w:t>Địa</w:t>
      </w:r>
      <w:r>
        <w:rPr>
          <w:spacing w:val="-3"/>
        </w:rPr>
        <w:t> </w:t>
      </w:r>
      <w:r>
        <w:rPr/>
        <w:t>chỉ:</w:t>
      </w:r>
      <w:r>
        <w:rPr>
          <w:spacing w:val="-1"/>
        </w:rPr>
        <w:t> </w:t>
      </w:r>
      <w:r>
        <w:rPr/>
        <w:t>Số</w:t>
      </w:r>
      <w:r>
        <w:rPr>
          <w:spacing w:val="-5"/>
        </w:rPr>
        <w:t> </w:t>
      </w:r>
      <w:r>
        <w:rPr/>
        <w:t>nhà</w:t>
      </w:r>
      <w:r>
        <w:rPr>
          <w:spacing w:val="-6"/>
        </w:rPr>
        <w:t> </w:t>
      </w:r>
      <w:r>
        <w:rPr/>
        <w:t>1481,</w:t>
      </w:r>
      <w:r>
        <w:rPr>
          <w:spacing w:val="-5"/>
        </w:rPr>
        <w:t> </w:t>
      </w:r>
      <w:r>
        <w:rPr/>
        <w:t>ấp</w:t>
      </w:r>
      <w:r>
        <w:rPr>
          <w:spacing w:val="1"/>
        </w:rPr>
        <w:t> </w:t>
      </w:r>
      <w:r>
        <w:rPr/>
        <w:t>NL</w:t>
      </w:r>
      <w:r>
        <w:rPr>
          <w:spacing w:val="-4"/>
        </w:rPr>
        <w:t> </w:t>
      </w:r>
      <w:r>
        <w:rPr/>
        <w:t>1,</w:t>
      </w:r>
      <w:r>
        <w:rPr>
          <w:spacing w:val="-4"/>
        </w:rPr>
        <w:t> </w:t>
      </w:r>
      <w:r>
        <w:rPr/>
        <w:t>xã</w:t>
      </w:r>
      <w:r>
        <w:rPr>
          <w:spacing w:val="-2"/>
        </w:rPr>
        <w:t> </w:t>
      </w:r>
      <w:r>
        <w:rPr/>
        <w:t>PX,</w:t>
      </w:r>
      <w:r>
        <w:rPr>
          <w:spacing w:val="-3"/>
        </w:rPr>
        <w:t> </w:t>
      </w:r>
      <w:r>
        <w:rPr/>
        <w:t>huyện</w:t>
      </w:r>
      <w:r>
        <w:rPr>
          <w:spacing w:val="-2"/>
        </w:rPr>
        <w:t> </w:t>
      </w:r>
      <w:r>
        <w:rPr/>
        <w:t>TP,</w:t>
      </w:r>
      <w:r>
        <w:rPr>
          <w:spacing w:val="-3"/>
        </w:rPr>
        <w:t> </w:t>
      </w:r>
      <w:r>
        <w:rPr/>
        <w:t>tỉnh</w:t>
      </w:r>
      <w:r>
        <w:rPr>
          <w:spacing w:val="-1"/>
        </w:rPr>
        <w:t> </w:t>
      </w:r>
      <w:r>
        <w:rPr/>
        <w:t>Đồng</w:t>
      </w:r>
      <w:r>
        <w:rPr>
          <w:spacing w:val="-1"/>
        </w:rPr>
        <w:t> </w:t>
      </w:r>
      <w:r>
        <w:rPr>
          <w:spacing w:val="-4"/>
        </w:rPr>
        <w:t>Nai.</w:t>
      </w:r>
    </w:p>
    <w:p>
      <w:pPr>
        <w:spacing w:before="0"/>
        <w:ind w:left="821" w:right="0" w:firstLine="0"/>
        <w:jc w:val="left"/>
        <w:rPr>
          <w:i/>
          <w:sz w:val="28"/>
        </w:rPr>
      </w:pPr>
      <w:r>
        <w:rPr>
          <w:sz w:val="28"/>
        </w:rPr>
        <w:t>+</w:t>
      </w:r>
      <w:r>
        <w:rPr>
          <w:spacing w:val="-3"/>
          <w:sz w:val="28"/>
        </w:rPr>
        <w:t> </w:t>
      </w:r>
      <w:r>
        <w:rPr>
          <w:sz w:val="28"/>
        </w:rPr>
        <w:t>Anh</w:t>
      </w:r>
      <w:r>
        <w:rPr>
          <w:spacing w:val="-2"/>
          <w:sz w:val="28"/>
        </w:rPr>
        <w:t> </w:t>
      </w:r>
      <w:r>
        <w:rPr>
          <w:sz w:val="28"/>
        </w:rPr>
        <w:t>Lê</w:t>
      </w:r>
      <w:r>
        <w:rPr>
          <w:spacing w:val="-2"/>
          <w:sz w:val="28"/>
        </w:rPr>
        <w:t> </w:t>
      </w:r>
      <w:r>
        <w:rPr>
          <w:sz w:val="28"/>
        </w:rPr>
        <w:t>Công</w:t>
      </w:r>
      <w:r>
        <w:rPr>
          <w:spacing w:val="-2"/>
          <w:sz w:val="28"/>
        </w:rPr>
        <w:t> </w:t>
      </w:r>
      <w:r>
        <w:rPr>
          <w:sz w:val="28"/>
        </w:rPr>
        <w:t>N</w:t>
      </w:r>
      <w:r>
        <w:rPr>
          <w:spacing w:val="-4"/>
          <w:sz w:val="28"/>
        </w:rPr>
        <w:t> </w:t>
      </w:r>
      <w:r>
        <w:rPr>
          <w:sz w:val="28"/>
        </w:rPr>
        <w:t>–</w:t>
      </w:r>
      <w:r>
        <w:rPr>
          <w:spacing w:val="-2"/>
          <w:sz w:val="28"/>
        </w:rPr>
        <w:t> </w:t>
      </w:r>
      <w:r>
        <w:rPr>
          <w:sz w:val="28"/>
        </w:rPr>
        <w:t>sinh</w:t>
      </w:r>
      <w:r>
        <w:rPr>
          <w:spacing w:val="-2"/>
          <w:sz w:val="28"/>
        </w:rPr>
        <w:t> </w:t>
      </w:r>
      <w:r>
        <w:rPr>
          <w:sz w:val="28"/>
        </w:rPr>
        <w:t>năm:</w:t>
      </w:r>
      <w:r>
        <w:rPr>
          <w:spacing w:val="-1"/>
          <w:sz w:val="28"/>
        </w:rPr>
        <w:t> </w:t>
      </w:r>
      <w:r>
        <w:rPr>
          <w:sz w:val="28"/>
        </w:rPr>
        <w:t>1994.</w:t>
      </w:r>
      <w:r>
        <w:rPr>
          <w:spacing w:val="-3"/>
          <w:sz w:val="28"/>
        </w:rPr>
        <w:t> </w:t>
      </w:r>
      <w:r>
        <w:rPr>
          <w:i/>
          <w:sz w:val="28"/>
        </w:rPr>
        <w:t>(vắng</w:t>
      </w:r>
      <w:r>
        <w:rPr>
          <w:i/>
          <w:spacing w:val="-4"/>
          <w:sz w:val="28"/>
        </w:rPr>
        <w:t> mặt)</w:t>
      </w:r>
    </w:p>
    <w:p>
      <w:pPr>
        <w:spacing w:after="0"/>
        <w:jc w:val="left"/>
        <w:rPr>
          <w:sz w:val="28"/>
        </w:rPr>
        <w:sectPr>
          <w:footerReference w:type="default" r:id="rId5"/>
          <w:type w:val="continuous"/>
          <w:pgSz w:w="11910" w:h="16850"/>
          <w:pgMar w:footer="597" w:header="0" w:top="1120" w:bottom="780" w:left="1600" w:right="1020"/>
          <w:pgNumType w:start="1"/>
        </w:sectPr>
      </w:pPr>
    </w:p>
    <w:p>
      <w:pPr>
        <w:pStyle w:val="BodyText"/>
        <w:spacing w:before="65"/>
        <w:ind w:left="821"/>
        <w:jc w:val="left"/>
      </w:pPr>
      <w:r>
        <w:rPr/>
        <w:t>Địa</w:t>
      </w:r>
      <w:r>
        <w:rPr>
          <w:spacing w:val="-3"/>
        </w:rPr>
        <w:t> </w:t>
      </w:r>
      <w:r>
        <w:rPr/>
        <w:t>chỉ:</w:t>
      </w:r>
      <w:r>
        <w:rPr>
          <w:spacing w:val="-2"/>
        </w:rPr>
        <w:t> </w:t>
      </w:r>
      <w:r>
        <w:rPr/>
        <w:t>Ấp</w:t>
      </w:r>
      <w:r>
        <w:rPr>
          <w:spacing w:val="-2"/>
        </w:rPr>
        <w:t> </w:t>
      </w:r>
      <w:r>
        <w:rPr/>
        <w:t>PT,</w:t>
      </w:r>
      <w:r>
        <w:rPr>
          <w:spacing w:val="-4"/>
        </w:rPr>
        <w:t> </w:t>
      </w:r>
      <w:r>
        <w:rPr/>
        <w:t>xã</w:t>
      </w:r>
      <w:r>
        <w:rPr>
          <w:spacing w:val="-2"/>
        </w:rPr>
        <w:t> </w:t>
      </w:r>
      <w:r>
        <w:rPr/>
        <w:t>PB,</w:t>
      </w:r>
      <w:r>
        <w:rPr>
          <w:spacing w:val="-4"/>
        </w:rPr>
        <w:t> </w:t>
      </w:r>
      <w:r>
        <w:rPr/>
        <w:t>huyện</w:t>
      </w:r>
      <w:r>
        <w:rPr>
          <w:spacing w:val="-2"/>
        </w:rPr>
        <w:t> </w:t>
      </w:r>
      <w:r>
        <w:rPr/>
        <w:t>TP,</w:t>
      </w:r>
      <w:r>
        <w:rPr>
          <w:spacing w:val="-4"/>
        </w:rPr>
        <w:t> </w:t>
      </w:r>
      <w:r>
        <w:rPr/>
        <w:t>tỉnh</w:t>
      </w:r>
      <w:r>
        <w:rPr>
          <w:spacing w:val="-2"/>
        </w:rPr>
        <w:t> </w:t>
      </w:r>
      <w:r>
        <w:rPr/>
        <w:t>Đồng</w:t>
      </w:r>
      <w:r>
        <w:rPr>
          <w:spacing w:val="-1"/>
        </w:rPr>
        <w:t> </w:t>
      </w:r>
      <w:r>
        <w:rPr>
          <w:spacing w:val="-4"/>
        </w:rPr>
        <w:t>Nai.</w:t>
      </w:r>
    </w:p>
    <w:p>
      <w:pPr>
        <w:spacing w:line="322" w:lineRule="exact" w:before="2"/>
        <w:ind w:left="821" w:right="0" w:firstLine="0"/>
        <w:jc w:val="left"/>
        <w:rPr>
          <w:i/>
          <w:sz w:val="28"/>
        </w:rPr>
      </w:pPr>
      <w:r>
        <w:rPr>
          <w:sz w:val="28"/>
        </w:rPr>
        <w:t>+</w:t>
      </w:r>
      <w:r>
        <w:rPr>
          <w:spacing w:val="-3"/>
          <w:sz w:val="28"/>
        </w:rPr>
        <w:t> </w:t>
      </w:r>
      <w:r>
        <w:rPr>
          <w:sz w:val="28"/>
        </w:rPr>
        <w:t>Ông</w:t>
      </w:r>
      <w:r>
        <w:rPr>
          <w:spacing w:val="-2"/>
          <w:sz w:val="28"/>
        </w:rPr>
        <w:t> </w:t>
      </w:r>
      <w:r>
        <w:rPr>
          <w:sz w:val="28"/>
        </w:rPr>
        <w:t>Nguyễn</w:t>
      </w:r>
      <w:r>
        <w:rPr>
          <w:spacing w:val="-2"/>
          <w:sz w:val="28"/>
        </w:rPr>
        <w:t> </w:t>
      </w:r>
      <w:r>
        <w:rPr>
          <w:sz w:val="28"/>
        </w:rPr>
        <w:t>Thanh</w:t>
      </w:r>
      <w:r>
        <w:rPr>
          <w:spacing w:val="-4"/>
          <w:sz w:val="28"/>
        </w:rPr>
        <w:t> </w:t>
      </w:r>
      <w:r>
        <w:rPr>
          <w:sz w:val="28"/>
        </w:rPr>
        <w:t>S</w:t>
      </w:r>
      <w:r>
        <w:rPr>
          <w:spacing w:val="-1"/>
          <w:sz w:val="28"/>
        </w:rPr>
        <w:t> </w:t>
      </w:r>
      <w:r>
        <w:rPr>
          <w:sz w:val="28"/>
        </w:rPr>
        <w:t>–</w:t>
      </w:r>
      <w:r>
        <w:rPr>
          <w:spacing w:val="-3"/>
          <w:sz w:val="28"/>
        </w:rPr>
        <w:t> </w:t>
      </w:r>
      <w:r>
        <w:rPr>
          <w:sz w:val="28"/>
        </w:rPr>
        <w:t>sinh</w:t>
      </w:r>
      <w:r>
        <w:rPr>
          <w:spacing w:val="-2"/>
          <w:sz w:val="28"/>
        </w:rPr>
        <w:t> </w:t>
      </w:r>
      <w:r>
        <w:rPr>
          <w:sz w:val="28"/>
        </w:rPr>
        <w:t>năm:</w:t>
      </w:r>
      <w:r>
        <w:rPr>
          <w:spacing w:val="-2"/>
          <w:sz w:val="28"/>
        </w:rPr>
        <w:t> </w:t>
      </w:r>
      <w:r>
        <w:rPr>
          <w:sz w:val="28"/>
        </w:rPr>
        <w:t>1976.</w:t>
      </w:r>
      <w:r>
        <w:rPr>
          <w:spacing w:val="-3"/>
          <w:sz w:val="28"/>
        </w:rPr>
        <w:t> </w:t>
      </w:r>
      <w:r>
        <w:rPr>
          <w:i/>
          <w:sz w:val="28"/>
        </w:rPr>
        <w:t>(vắng</w:t>
      </w:r>
      <w:r>
        <w:rPr>
          <w:i/>
          <w:spacing w:val="-1"/>
          <w:sz w:val="28"/>
        </w:rPr>
        <w:t> </w:t>
      </w:r>
      <w:r>
        <w:rPr>
          <w:i/>
          <w:spacing w:val="-4"/>
          <w:sz w:val="28"/>
        </w:rPr>
        <w:t>mặt)</w:t>
      </w:r>
    </w:p>
    <w:p>
      <w:pPr>
        <w:pStyle w:val="BodyText"/>
        <w:ind w:firstLine="719"/>
        <w:jc w:val="left"/>
      </w:pPr>
      <w:r>
        <w:rPr/>
        <w:t>Địa chỉ: Số nhà 3/19, đường số 4, khu phố 8, phường BHHA, quận BT,</w:t>
      </w:r>
      <w:r>
        <w:rPr>
          <w:spacing w:val="80"/>
          <w:w w:val="150"/>
        </w:rPr>
        <w:t> </w:t>
      </w:r>
      <w:r>
        <w:rPr/>
        <w:t>thành phố Hồ Chí Minh.</w:t>
      </w:r>
    </w:p>
    <w:p>
      <w:pPr>
        <w:pStyle w:val="BodyText"/>
        <w:ind w:right="52" w:firstLine="719"/>
        <w:jc w:val="left"/>
        <w:rPr>
          <w:i/>
        </w:rPr>
      </w:pPr>
      <w:r>
        <w:rPr/>
        <w:t>+ Anh Cao Việt Th1 – sinh năm: 2006. Người giám hộ là ông Cao Văn T và bà Nguyễn Thị Thanh X. </w:t>
      </w:r>
      <w:r>
        <w:rPr>
          <w:i/>
        </w:rPr>
        <w:t>(có mặt)</w:t>
      </w:r>
    </w:p>
    <w:p>
      <w:pPr>
        <w:pStyle w:val="BodyText"/>
        <w:spacing w:line="321" w:lineRule="exact"/>
        <w:ind w:left="821"/>
        <w:jc w:val="left"/>
      </w:pPr>
      <w:r>
        <w:rPr/>
        <w:t>Địa</w:t>
      </w:r>
      <w:r>
        <w:rPr>
          <w:spacing w:val="-3"/>
        </w:rPr>
        <w:t> </w:t>
      </w:r>
      <w:r>
        <w:rPr/>
        <w:t>chỉ:</w:t>
      </w:r>
      <w:r>
        <w:rPr>
          <w:spacing w:val="-2"/>
        </w:rPr>
        <w:t> </w:t>
      </w:r>
      <w:r>
        <w:rPr/>
        <w:t>Ấp BC,</w:t>
      </w:r>
      <w:r>
        <w:rPr>
          <w:spacing w:val="-5"/>
        </w:rPr>
        <w:t> </w:t>
      </w:r>
      <w:r>
        <w:rPr/>
        <w:t>xã</w:t>
      </w:r>
      <w:r>
        <w:rPr>
          <w:spacing w:val="-2"/>
        </w:rPr>
        <w:t> </w:t>
      </w:r>
      <w:r>
        <w:rPr/>
        <w:t>PX,</w:t>
      </w:r>
      <w:r>
        <w:rPr>
          <w:spacing w:val="-4"/>
        </w:rPr>
        <w:t> </w:t>
      </w:r>
      <w:r>
        <w:rPr/>
        <w:t>huyện</w:t>
      </w:r>
      <w:r>
        <w:rPr>
          <w:spacing w:val="-2"/>
        </w:rPr>
        <w:t> </w:t>
      </w:r>
      <w:r>
        <w:rPr/>
        <w:t>TP,</w:t>
      </w:r>
      <w:r>
        <w:rPr>
          <w:spacing w:val="-3"/>
        </w:rPr>
        <w:t> </w:t>
      </w:r>
      <w:r>
        <w:rPr/>
        <w:t>tỉnh</w:t>
      </w:r>
      <w:r>
        <w:rPr>
          <w:spacing w:val="-2"/>
        </w:rPr>
        <w:t> </w:t>
      </w:r>
      <w:r>
        <w:rPr/>
        <w:t>Đồng</w:t>
      </w:r>
      <w:r>
        <w:rPr>
          <w:spacing w:val="-1"/>
        </w:rPr>
        <w:t> </w:t>
      </w:r>
      <w:r>
        <w:rPr>
          <w:spacing w:val="-4"/>
        </w:rPr>
        <w:t>Nai.</w:t>
      </w:r>
    </w:p>
    <w:p>
      <w:pPr>
        <w:pStyle w:val="ListParagraph"/>
        <w:numPr>
          <w:ilvl w:val="0"/>
          <w:numId w:val="2"/>
        </w:numPr>
        <w:tabs>
          <w:tab w:pos="1010" w:val="left" w:leader="none"/>
        </w:tabs>
        <w:spacing w:line="240" w:lineRule="auto" w:before="121" w:after="0"/>
        <w:ind w:left="102" w:right="114" w:firstLine="719"/>
        <w:jc w:val="left"/>
        <w:rPr>
          <w:i/>
          <w:sz w:val="28"/>
        </w:rPr>
      </w:pPr>
      <w:r>
        <w:rPr>
          <w:i/>
          <w:sz w:val="28"/>
        </w:rPr>
        <w:t>Người bào chữa</w:t>
      </w:r>
      <w:r>
        <w:rPr>
          <w:sz w:val="28"/>
        </w:rPr>
        <w:t>: Ông Đặng Bửu Trọng – Trợ giúp viên pháp lý thuộc</w:t>
      </w:r>
      <w:r>
        <w:rPr>
          <w:spacing w:val="80"/>
          <w:sz w:val="28"/>
        </w:rPr>
        <w:t> </w:t>
      </w:r>
      <w:r>
        <w:rPr>
          <w:sz w:val="28"/>
        </w:rPr>
        <w:t>Trung tâm trợ giúp pháp lý Nhà nước tỉnh Đồng Nai. </w:t>
      </w:r>
      <w:r>
        <w:rPr>
          <w:i/>
          <w:sz w:val="28"/>
        </w:rPr>
        <w:t>(có mặt)</w:t>
      </w:r>
    </w:p>
    <w:p>
      <w:pPr>
        <w:pStyle w:val="BodyText"/>
        <w:spacing w:before="4"/>
        <w:ind w:left="0"/>
        <w:jc w:val="left"/>
        <w:rPr>
          <w:i/>
        </w:rPr>
      </w:pPr>
    </w:p>
    <w:p>
      <w:pPr>
        <w:pStyle w:val="Heading1"/>
        <w:ind w:left="2862"/>
      </w:pPr>
      <w:r>
        <w:rPr/>
        <w:t>NỘI</w:t>
      </w:r>
      <w:r>
        <w:rPr>
          <w:spacing w:val="-3"/>
        </w:rPr>
        <w:t> </w:t>
      </w:r>
      <w:r>
        <w:rPr/>
        <w:t>DUNG</w:t>
      </w:r>
      <w:r>
        <w:rPr>
          <w:spacing w:val="-3"/>
        </w:rPr>
        <w:t> </w:t>
      </w:r>
      <w:r>
        <w:rPr/>
        <w:t>VỤ</w:t>
      </w:r>
      <w:r>
        <w:rPr>
          <w:spacing w:val="-4"/>
        </w:rPr>
        <w:t> </w:t>
      </w:r>
      <w:r>
        <w:rPr>
          <w:spacing w:val="-5"/>
        </w:rPr>
        <w:t>ÁN:</w:t>
      </w:r>
    </w:p>
    <w:p>
      <w:pPr>
        <w:pStyle w:val="BodyText"/>
        <w:spacing w:before="6"/>
        <w:ind w:left="0"/>
        <w:jc w:val="left"/>
        <w:rPr>
          <w:b/>
          <w:sz w:val="27"/>
        </w:rPr>
      </w:pPr>
    </w:p>
    <w:p>
      <w:pPr>
        <w:pStyle w:val="BodyText"/>
        <w:spacing w:line="242" w:lineRule="auto"/>
        <w:ind w:right="116" w:firstLine="707"/>
      </w:pPr>
      <w:r>
        <w:rPr/>
        <w:t>Theo các tài liệu có trong hồ sơ vụ án và diễn biến tại phiên tòa, nội dung vụ án được tóm tắt như sau:</w:t>
      </w:r>
    </w:p>
    <w:p>
      <w:pPr>
        <w:pStyle w:val="BodyText"/>
        <w:spacing w:before="116"/>
        <w:ind w:right="107" w:firstLine="707"/>
      </w:pPr>
      <w:r>
        <w:rPr/>
        <w:t>Trần Quốc H và gia đình bà Nguyễn Thị Thanh X và ông Cao Văn T có mối quan hệ quen biết. Trong khoảng thời gian từ ngày 10/02/2021 đến ngày 04/3/2021,</w:t>
      </w:r>
      <w:r>
        <w:rPr>
          <w:spacing w:val="-3"/>
        </w:rPr>
        <w:t> </w:t>
      </w:r>
      <w:r>
        <w:rPr/>
        <w:t>Trần Quốc</w:t>
      </w:r>
      <w:r>
        <w:rPr>
          <w:spacing w:val="-2"/>
        </w:rPr>
        <w:t> </w:t>
      </w:r>
      <w:r>
        <w:rPr/>
        <w:t>H</w:t>
      </w:r>
      <w:r>
        <w:rPr>
          <w:spacing w:val="-2"/>
        </w:rPr>
        <w:t> </w:t>
      </w:r>
      <w:r>
        <w:rPr/>
        <w:t>có</w:t>
      </w:r>
      <w:r>
        <w:rPr>
          <w:spacing w:val="-1"/>
        </w:rPr>
        <w:t> </w:t>
      </w:r>
      <w:r>
        <w:rPr/>
        <w:t>đến ở</w:t>
      </w:r>
      <w:r>
        <w:rPr>
          <w:spacing w:val="-3"/>
        </w:rPr>
        <w:t> </w:t>
      </w:r>
      <w:r>
        <w:rPr/>
        <w:t>và</w:t>
      </w:r>
      <w:r>
        <w:rPr>
          <w:spacing w:val="-1"/>
        </w:rPr>
        <w:t> </w:t>
      </w:r>
      <w:r>
        <w:rPr/>
        <w:t>phụ</w:t>
      </w:r>
      <w:r>
        <w:rPr>
          <w:spacing w:val="-2"/>
        </w:rPr>
        <w:t> </w:t>
      </w:r>
      <w:r>
        <w:rPr/>
        <w:t>giúp bán</w:t>
      </w:r>
      <w:r>
        <w:rPr>
          <w:spacing w:val="-1"/>
        </w:rPr>
        <w:t> </w:t>
      </w:r>
      <w:r>
        <w:rPr/>
        <w:t>hàng tạp</w:t>
      </w:r>
      <w:r>
        <w:rPr>
          <w:spacing w:val="-1"/>
        </w:rPr>
        <w:t> </w:t>
      </w:r>
      <w:r>
        <w:rPr/>
        <w:t>hóa</w:t>
      </w:r>
      <w:r>
        <w:rPr>
          <w:spacing w:val="-1"/>
        </w:rPr>
        <w:t> </w:t>
      </w:r>
      <w:r>
        <w:rPr/>
        <w:t>cho</w:t>
      </w:r>
      <w:r>
        <w:rPr>
          <w:spacing w:val="1"/>
        </w:rPr>
        <w:t> </w:t>
      </w:r>
      <w:r>
        <w:rPr/>
        <w:t>bà</w:t>
      </w:r>
      <w:r>
        <w:rPr>
          <w:spacing w:val="-2"/>
        </w:rPr>
        <w:t> </w:t>
      </w:r>
      <w:r>
        <w:rPr/>
        <w:t>X</w:t>
      </w:r>
      <w:r>
        <w:rPr>
          <w:spacing w:val="-3"/>
        </w:rPr>
        <w:t> </w:t>
      </w:r>
      <w:r>
        <w:rPr/>
        <w:t>và</w:t>
      </w:r>
      <w:r>
        <w:rPr>
          <w:spacing w:val="-1"/>
        </w:rPr>
        <w:t> </w:t>
      </w:r>
      <w:r>
        <w:rPr>
          <w:spacing w:val="-5"/>
        </w:rPr>
        <w:t>ông</w:t>
      </w:r>
    </w:p>
    <w:p>
      <w:pPr>
        <w:pStyle w:val="BodyText"/>
        <w:ind w:right="106"/>
      </w:pPr>
      <w:r>
        <w:rPr/>
        <w:t>T. Lợi dụng sơ hở trong việc quản lý tài sản của bà X và ông T, Trần Quốc H đã nhiều lần thực hiện hành vi chiếm đoạt tiền bán hàng của bà X và ông T để tiêu xài cá nhân, cụ thể như sau:</w:t>
      </w:r>
    </w:p>
    <w:p>
      <w:pPr>
        <w:pStyle w:val="ListParagraph"/>
        <w:numPr>
          <w:ilvl w:val="0"/>
          <w:numId w:val="2"/>
        </w:numPr>
        <w:tabs>
          <w:tab w:pos="974" w:val="left" w:leader="none"/>
        </w:tabs>
        <w:spacing w:line="322" w:lineRule="exact" w:before="120" w:after="0"/>
        <w:ind w:left="973" w:right="0" w:hanging="164"/>
        <w:jc w:val="left"/>
        <w:rPr>
          <w:sz w:val="28"/>
        </w:rPr>
      </w:pPr>
      <w:r>
        <w:rPr>
          <w:sz w:val="28"/>
        </w:rPr>
        <w:t>Lần</w:t>
      </w:r>
      <w:r>
        <w:rPr>
          <w:spacing w:val="-3"/>
          <w:sz w:val="28"/>
        </w:rPr>
        <w:t> </w:t>
      </w:r>
      <w:r>
        <w:rPr>
          <w:sz w:val="28"/>
        </w:rPr>
        <w:t>1:</w:t>
      </w:r>
      <w:r>
        <w:rPr>
          <w:spacing w:val="-1"/>
          <w:sz w:val="28"/>
        </w:rPr>
        <w:t> </w:t>
      </w:r>
      <w:r>
        <w:rPr>
          <w:sz w:val="28"/>
        </w:rPr>
        <w:t>Không</w:t>
      </w:r>
      <w:r>
        <w:rPr>
          <w:spacing w:val="-1"/>
          <w:sz w:val="28"/>
        </w:rPr>
        <w:t> </w:t>
      </w:r>
      <w:r>
        <w:rPr>
          <w:sz w:val="28"/>
        </w:rPr>
        <w:t>nhớ</w:t>
      </w:r>
      <w:r>
        <w:rPr>
          <w:spacing w:val="-3"/>
          <w:sz w:val="28"/>
        </w:rPr>
        <w:t> </w:t>
      </w:r>
      <w:r>
        <w:rPr>
          <w:sz w:val="28"/>
        </w:rPr>
        <w:t>rõ</w:t>
      </w:r>
      <w:r>
        <w:rPr>
          <w:spacing w:val="-1"/>
          <w:sz w:val="28"/>
        </w:rPr>
        <w:t> </w:t>
      </w:r>
      <w:r>
        <w:rPr>
          <w:sz w:val="28"/>
        </w:rPr>
        <w:t>ngày</w:t>
      </w:r>
      <w:r>
        <w:rPr>
          <w:spacing w:val="-6"/>
          <w:sz w:val="28"/>
        </w:rPr>
        <w:t> </w:t>
      </w:r>
      <w:r>
        <w:rPr>
          <w:sz w:val="28"/>
        </w:rPr>
        <w:t>tháng,</w:t>
      </w:r>
      <w:r>
        <w:rPr>
          <w:spacing w:val="-3"/>
          <w:sz w:val="28"/>
        </w:rPr>
        <w:t> </w:t>
      </w:r>
      <w:r>
        <w:rPr>
          <w:sz w:val="28"/>
        </w:rPr>
        <w:t>chiếm</w:t>
      </w:r>
      <w:r>
        <w:rPr>
          <w:spacing w:val="-6"/>
          <w:sz w:val="28"/>
        </w:rPr>
        <w:t> </w:t>
      </w:r>
      <w:r>
        <w:rPr>
          <w:sz w:val="28"/>
        </w:rPr>
        <w:t>đoạt</w:t>
      </w:r>
      <w:r>
        <w:rPr>
          <w:spacing w:val="-4"/>
          <w:sz w:val="28"/>
        </w:rPr>
        <w:t> </w:t>
      </w:r>
      <w:r>
        <w:rPr>
          <w:sz w:val="28"/>
        </w:rPr>
        <w:t>số</w:t>
      </w:r>
      <w:r>
        <w:rPr>
          <w:spacing w:val="-4"/>
          <w:sz w:val="28"/>
        </w:rPr>
        <w:t> </w:t>
      </w:r>
      <w:r>
        <w:rPr>
          <w:sz w:val="28"/>
        </w:rPr>
        <w:t>tiền</w:t>
      </w:r>
      <w:r>
        <w:rPr>
          <w:spacing w:val="-4"/>
          <w:sz w:val="28"/>
        </w:rPr>
        <w:t> </w:t>
      </w:r>
      <w:r>
        <w:rPr>
          <w:spacing w:val="-2"/>
          <w:sz w:val="28"/>
        </w:rPr>
        <w:t>300.000đ.</w:t>
      </w:r>
    </w:p>
    <w:p>
      <w:pPr>
        <w:pStyle w:val="ListParagraph"/>
        <w:numPr>
          <w:ilvl w:val="0"/>
          <w:numId w:val="2"/>
        </w:numPr>
        <w:tabs>
          <w:tab w:pos="974" w:val="left" w:leader="none"/>
        </w:tabs>
        <w:spacing w:line="322" w:lineRule="exact" w:before="0" w:after="0"/>
        <w:ind w:left="973" w:right="0" w:hanging="164"/>
        <w:jc w:val="left"/>
        <w:rPr>
          <w:sz w:val="28"/>
        </w:rPr>
      </w:pPr>
      <w:r>
        <w:rPr>
          <w:sz w:val="28"/>
        </w:rPr>
        <w:t>Lần</w:t>
      </w:r>
      <w:r>
        <w:rPr>
          <w:spacing w:val="-3"/>
          <w:sz w:val="28"/>
        </w:rPr>
        <w:t> </w:t>
      </w:r>
      <w:r>
        <w:rPr>
          <w:sz w:val="28"/>
        </w:rPr>
        <w:t>2:</w:t>
      </w:r>
      <w:r>
        <w:rPr>
          <w:spacing w:val="-1"/>
          <w:sz w:val="28"/>
        </w:rPr>
        <w:t> </w:t>
      </w:r>
      <w:r>
        <w:rPr>
          <w:sz w:val="28"/>
        </w:rPr>
        <w:t>Không</w:t>
      </w:r>
      <w:r>
        <w:rPr>
          <w:spacing w:val="-1"/>
          <w:sz w:val="28"/>
        </w:rPr>
        <w:t> </w:t>
      </w:r>
      <w:r>
        <w:rPr>
          <w:sz w:val="28"/>
        </w:rPr>
        <w:t>nhớ</w:t>
      </w:r>
      <w:r>
        <w:rPr>
          <w:spacing w:val="-3"/>
          <w:sz w:val="28"/>
        </w:rPr>
        <w:t> </w:t>
      </w:r>
      <w:r>
        <w:rPr>
          <w:sz w:val="28"/>
        </w:rPr>
        <w:t>rõ</w:t>
      </w:r>
      <w:r>
        <w:rPr>
          <w:spacing w:val="-1"/>
          <w:sz w:val="28"/>
        </w:rPr>
        <w:t> </w:t>
      </w:r>
      <w:r>
        <w:rPr>
          <w:sz w:val="28"/>
        </w:rPr>
        <w:t>ngày</w:t>
      </w:r>
      <w:r>
        <w:rPr>
          <w:spacing w:val="-6"/>
          <w:sz w:val="28"/>
        </w:rPr>
        <w:t> </w:t>
      </w:r>
      <w:r>
        <w:rPr>
          <w:sz w:val="28"/>
        </w:rPr>
        <w:t>tháng,</w:t>
      </w:r>
      <w:r>
        <w:rPr>
          <w:spacing w:val="-3"/>
          <w:sz w:val="28"/>
        </w:rPr>
        <w:t> </w:t>
      </w:r>
      <w:r>
        <w:rPr>
          <w:sz w:val="28"/>
        </w:rPr>
        <w:t>chiếm</w:t>
      </w:r>
      <w:r>
        <w:rPr>
          <w:spacing w:val="-6"/>
          <w:sz w:val="28"/>
        </w:rPr>
        <w:t> </w:t>
      </w:r>
      <w:r>
        <w:rPr>
          <w:sz w:val="28"/>
        </w:rPr>
        <w:t>đoạt</w:t>
      </w:r>
      <w:r>
        <w:rPr>
          <w:spacing w:val="-4"/>
          <w:sz w:val="28"/>
        </w:rPr>
        <w:t> </w:t>
      </w:r>
      <w:r>
        <w:rPr>
          <w:sz w:val="28"/>
        </w:rPr>
        <w:t>số</w:t>
      </w:r>
      <w:r>
        <w:rPr>
          <w:spacing w:val="-4"/>
          <w:sz w:val="28"/>
        </w:rPr>
        <w:t> </w:t>
      </w:r>
      <w:r>
        <w:rPr>
          <w:sz w:val="28"/>
        </w:rPr>
        <w:t>tiền</w:t>
      </w:r>
      <w:r>
        <w:rPr>
          <w:spacing w:val="-4"/>
          <w:sz w:val="28"/>
        </w:rPr>
        <w:t> </w:t>
      </w:r>
      <w:r>
        <w:rPr>
          <w:spacing w:val="-2"/>
          <w:sz w:val="28"/>
        </w:rPr>
        <w:t>700.000đ.</w:t>
      </w:r>
    </w:p>
    <w:p>
      <w:pPr>
        <w:pStyle w:val="ListParagraph"/>
        <w:numPr>
          <w:ilvl w:val="0"/>
          <w:numId w:val="2"/>
        </w:numPr>
        <w:tabs>
          <w:tab w:pos="974" w:val="left" w:leader="none"/>
        </w:tabs>
        <w:spacing w:line="240" w:lineRule="auto" w:before="0" w:after="0"/>
        <w:ind w:left="810" w:right="1641" w:firstLine="0"/>
        <w:jc w:val="left"/>
        <w:rPr>
          <w:sz w:val="28"/>
        </w:rPr>
      </w:pPr>
      <w:r>
        <w:rPr>
          <w:sz w:val="28"/>
        </w:rPr>
        <w:t>Lần</w:t>
      </w:r>
      <w:r>
        <w:rPr>
          <w:spacing w:val="-2"/>
          <w:sz w:val="28"/>
        </w:rPr>
        <w:t> </w:t>
      </w:r>
      <w:r>
        <w:rPr>
          <w:sz w:val="28"/>
        </w:rPr>
        <w:t>3:</w:t>
      </w:r>
      <w:r>
        <w:rPr>
          <w:spacing w:val="-2"/>
          <w:sz w:val="28"/>
        </w:rPr>
        <w:t> </w:t>
      </w:r>
      <w:r>
        <w:rPr>
          <w:sz w:val="28"/>
        </w:rPr>
        <w:t>Vào</w:t>
      </w:r>
      <w:r>
        <w:rPr>
          <w:spacing w:val="-5"/>
          <w:sz w:val="28"/>
        </w:rPr>
        <w:t> </w:t>
      </w:r>
      <w:r>
        <w:rPr>
          <w:sz w:val="28"/>
        </w:rPr>
        <w:t>ngày</w:t>
      </w:r>
      <w:r>
        <w:rPr>
          <w:spacing w:val="-7"/>
          <w:sz w:val="28"/>
        </w:rPr>
        <w:t> </w:t>
      </w:r>
      <w:r>
        <w:rPr>
          <w:sz w:val="28"/>
        </w:rPr>
        <w:t>04/3/2021,</w:t>
      </w:r>
      <w:r>
        <w:rPr>
          <w:spacing w:val="-4"/>
          <w:sz w:val="28"/>
        </w:rPr>
        <w:t> </w:t>
      </w:r>
      <w:r>
        <w:rPr>
          <w:sz w:val="28"/>
        </w:rPr>
        <w:t>chiếm</w:t>
      </w:r>
      <w:r>
        <w:rPr>
          <w:spacing w:val="-8"/>
          <w:sz w:val="28"/>
        </w:rPr>
        <w:t> </w:t>
      </w:r>
      <w:r>
        <w:rPr>
          <w:sz w:val="28"/>
        </w:rPr>
        <w:t>đoạt</w:t>
      </w:r>
      <w:r>
        <w:rPr>
          <w:spacing w:val="-3"/>
          <w:sz w:val="28"/>
        </w:rPr>
        <w:t> </w:t>
      </w:r>
      <w:r>
        <w:rPr>
          <w:sz w:val="28"/>
        </w:rPr>
        <w:t>số</w:t>
      </w:r>
      <w:r>
        <w:rPr>
          <w:spacing w:val="-3"/>
          <w:sz w:val="28"/>
        </w:rPr>
        <w:t> </w:t>
      </w:r>
      <w:r>
        <w:rPr>
          <w:sz w:val="28"/>
        </w:rPr>
        <w:t>tiền</w:t>
      </w:r>
      <w:r>
        <w:rPr>
          <w:spacing w:val="-2"/>
          <w:sz w:val="28"/>
        </w:rPr>
        <w:t> </w:t>
      </w:r>
      <w:r>
        <w:rPr>
          <w:sz w:val="28"/>
        </w:rPr>
        <w:t>5.000.000đ. Tổng số tiền chiếm đoạt được là 6.000.000đ.</w:t>
      </w:r>
    </w:p>
    <w:p>
      <w:pPr>
        <w:pStyle w:val="BodyText"/>
        <w:spacing w:before="119"/>
        <w:ind w:right="108" w:firstLine="707"/>
      </w:pPr>
      <w:r>
        <w:rPr/>
        <w:t>Đến ngày 08/3/2021, bà Nguyễn Thị Thanh X nghi ngờ tài sản của mình</w:t>
      </w:r>
      <w:r>
        <w:rPr>
          <w:spacing w:val="40"/>
        </w:rPr>
        <w:t> </w:t>
      </w:r>
      <w:r>
        <w:rPr/>
        <w:t>là tiền bán hàng bị Trần Quốc H chiếm đoạt nên bà X đến Công an xã PX,</w:t>
      </w:r>
      <w:r>
        <w:rPr>
          <w:spacing w:val="80"/>
        </w:rPr>
        <w:t> </w:t>
      </w:r>
      <w:r>
        <w:rPr/>
        <w:t>huyện Tân Phú, tỉnh Đồng Nai trình báo.</w:t>
      </w:r>
    </w:p>
    <w:p>
      <w:pPr>
        <w:pStyle w:val="BodyText"/>
        <w:spacing w:before="122"/>
        <w:ind w:right="111" w:firstLine="707"/>
      </w:pPr>
      <w:r>
        <w:rPr/>
        <w:t>Tại phiên tòa hôm nay, bị cáo Trần Quốc H đã thừa nhận hành vi của</w:t>
      </w:r>
      <w:r>
        <w:rPr>
          <w:spacing w:val="40"/>
        </w:rPr>
        <w:t> </w:t>
      </w:r>
      <w:r>
        <w:rPr/>
        <w:t>mình theo nội dung vụ án nêu trên.</w:t>
      </w:r>
    </w:p>
    <w:p>
      <w:pPr>
        <w:pStyle w:val="BodyText"/>
        <w:spacing w:before="119"/>
        <w:ind w:right="106" w:firstLine="707"/>
      </w:pPr>
      <w:r>
        <w:rPr/>
        <w:t>Bản cáo trạng số 137</w:t>
      </w:r>
      <w:r>
        <w:rPr>
          <w:b/>
        </w:rPr>
        <w:t>/</w:t>
      </w:r>
      <w:r>
        <w:rPr/>
        <w:t>CT-VKSTP-ĐN ngày 17 tháng 10 năm 2022 của Viện kiểm</w:t>
      </w:r>
      <w:r>
        <w:rPr>
          <w:spacing w:val="-2"/>
        </w:rPr>
        <w:t> </w:t>
      </w:r>
      <w:r>
        <w:rPr/>
        <w:t>sát nhân dân huyện Tân Phú, tỉnh Đồng Nai truy</w:t>
      </w:r>
      <w:r>
        <w:rPr>
          <w:spacing w:val="-1"/>
        </w:rPr>
        <w:t> </w:t>
      </w:r>
      <w:r>
        <w:rPr/>
        <w:t>tố bị cáo Trần Quốc H về tội “Trộm cắp tài sản” quy định tại khoản 1 Điều 173 Bộ luật hình sự.</w:t>
      </w:r>
    </w:p>
    <w:p>
      <w:pPr>
        <w:pStyle w:val="BodyText"/>
        <w:spacing w:before="119"/>
        <w:ind w:right="105" w:firstLine="707"/>
      </w:pPr>
      <w:r>
        <w:rPr/>
        <w:t>Tại phiên tòa hôm nay, đại diện Viện kiểm sát nhân dân huyện Tân Phú giữ quyền công tố luận tội và tranh luận; phân tích dấu hiệu phạm tội; đánh giá các tình tiết giảm nhẹ trách nhiệm hình sự; đặc điểm nhân thân của</w:t>
      </w:r>
      <w:r>
        <w:rPr>
          <w:spacing w:val="26"/>
        </w:rPr>
        <w:t> </w:t>
      </w:r>
      <w:r>
        <w:rPr/>
        <w:t>bị cáo. Do</w:t>
      </w:r>
      <w:r>
        <w:rPr>
          <w:spacing w:val="40"/>
        </w:rPr>
        <w:t> </w:t>
      </w:r>
      <w:r>
        <w:rPr/>
        <w:t>đó Viện kiểm sát giữ nguyên quyết định truy tố đối với</w:t>
      </w:r>
      <w:r>
        <w:rPr>
          <w:spacing w:val="40"/>
        </w:rPr>
        <w:t> </w:t>
      </w:r>
      <w:r>
        <w:rPr/>
        <w:t>bị cáo và đề nghị áp dụng khoản 1 Điều 173, các điểm</w:t>
      </w:r>
      <w:r>
        <w:rPr>
          <w:spacing w:val="-2"/>
        </w:rPr>
        <w:t> </w:t>
      </w:r>
      <w:r>
        <w:rPr/>
        <w:t>i, s khoản 1, khoản 2 Điều 51 Bộ luật hình sự. Đề xuất mức án đối với bị cáo Trần Quốc H từ 10 tháng đến 12 tháng tù.</w:t>
      </w:r>
    </w:p>
    <w:p>
      <w:pPr>
        <w:pStyle w:val="BodyText"/>
        <w:spacing w:before="120"/>
        <w:ind w:right="107" w:firstLine="707"/>
      </w:pPr>
      <w:r>
        <w:rPr/>
        <w:t>Về trách nhiệm dân sự: Đề nghị buộc bị cáo Trần Quốc H bồi thường cho bị hại bà Nguyễn Thị Thanh X và ông Cao Văn T số tiền 6.000.000đ đã chiếm </w:t>
      </w:r>
      <w:r>
        <w:rPr>
          <w:spacing w:val="-2"/>
        </w:rPr>
        <w:t>đoạt.</w:t>
      </w:r>
    </w:p>
    <w:p>
      <w:pPr>
        <w:spacing w:after="0"/>
        <w:sectPr>
          <w:pgSz w:w="11910" w:h="16850"/>
          <w:pgMar w:header="0" w:footer="597" w:top="1060" w:bottom="780" w:left="1600" w:right="1020"/>
        </w:sectPr>
      </w:pPr>
    </w:p>
    <w:p>
      <w:pPr>
        <w:pStyle w:val="BodyText"/>
        <w:spacing w:line="242" w:lineRule="auto" w:before="65"/>
        <w:ind w:right="107" w:firstLine="707"/>
      </w:pPr>
      <w:r>
        <w:rPr/>
        <w:t>Về xử lý vật chứng: Đề nghị tiếp tục tạm giữ 01 điện thoại di động hiệu Oppo A92 của Trần Quốc H để đảm bảo công tác thi hành án.</w:t>
      </w:r>
    </w:p>
    <w:p>
      <w:pPr>
        <w:spacing w:line="322" w:lineRule="exact" w:before="115"/>
        <w:ind w:left="810" w:right="0" w:firstLine="0"/>
        <w:jc w:val="both"/>
        <w:rPr>
          <w:i/>
          <w:sz w:val="28"/>
        </w:rPr>
      </w:pPr>
      <w:r>
        <w:rPr>
          <w:i/>
          <w:sz w:val="28"/>
        </w:rPr>
        <w:t>Ý</w:t>
      </w:r>
      <w:r>
        <w:rPr>
          <w:i/>
          <w:spacing w:val="-5"/>
          <w:sz w:val="28"/>
        </w:rPr>
        <w:t> </w:t>
      </w:r>
      <w:r>
        <w:rPr>
          <w:i/>
          <w:sz w:val="28"/>
        </w:rPr>
        <w:t>kiến</w:t>
      </w:r>
      <w:r>
        <w:rPr>
          <w:i/>
          <w:spacing w:val="-2"/>
          <w:sz w:val="28"/>
        </w:rPr>
        <w:t> </w:t>
      </w:r>
      <w:r>
        <w:rPr>
          <w:i/>
          <w:sz w:val="28"/>
        </w:rPr>
        <w:t>bào</w:t>
      </w:r>
      <w:r>
        <w:rPr>
          <w:i/>
          <w:spacing w:val="-2"/>
          <w:sz w:val="28"/>
        </w:rPr>
        <w:t> </w:t>
      </w:r>
      <w:r>
        <w:rPr>
          <w:i/>
          <w:sz w:val="28"/>
        </w:rPr>
        <w:t>chữa</w:t>
      </w:r>
      <w:r>
        <w:rPr>
          <w:i/>
          <w:spacing w:val="-2"/>
          <w:sz w:val="28"/>
        </w:rPr>
        <w:t> </w:t>
      </w:r>
      <w:r>
        <w:rPr>
          <w:i/>
          <w:sz w:val="28"/>
        </w:rPr>
        <w:t>của</w:t>
      </w:r>
      <w:r>
        <w:rPr>
          <w:i/>
          <w:spacing w:val="-3"/>
          <w:sz w:val="28"/>
        </w:rPr>
        <w:t> </w:t>
      </w:r>
      <w:r>
        <w:rPr>
          <w:i/>
          <w:sz w:val="28"/>
        </w:rPr>
        <w:t>ông</w:t>
      </w:r>
      <w:r>
        <w:rPr>
          <w:i/>
          <w:spacing w:val="-2"/>
          <w:sz w:val="28"/>
        </w:rPr>
        <w:t> </w:t>
      </w:r>
      <w:r>
        <w:rPr>
          <w:i/>
          <w:sz w:val="28"/>
        </w:rPr>
        <w:t>Đặng</w:t>
      </w:r>
      <w:r>
        <w:rPr>
          <w:i/>
          <w:spacing w:val="-2"/>
          <w:sz w:val="28"/>
        </w:rPr>
        <w:t> </w:t>
      </w:r>
      <w:r>
        <w:rPr>
          <w:i/>
          <w:sz w:val="28"/>
        </w:rPr>
        <w:t>Bửu</w:t>
      </w:r>
      <w:r>
        <w:rPr>
          <w:i/>
          <w:spacing w:val="-2"/>
          <w:sz w:val="28"/>
        </w:rPr>
        <w:t> Trọng:</w:t>
      </w:r>
    </w:p>
    <w:p>
      <w:pPr>
        <w:pStyle w:val="BodyText"/>
        <w:ind w:right="108" w:firstLine="707"/>
      </w:pPr>
      <w:r>
        <w:rPr/>
        <w:t>Về trách nhiệm</w:t>
      </w:r>
      <w:r>
        <w:rPr>
          <w:spacing w:val="-2"/>
        </w:rPr>
        <w:t> </w:t>
      </w:r>
      <w:r>
        <w:rPr/>
        <w:t>hình sự: Nhất trí với tội danh, điều luật như Viện kiểm</w:t>
      </w:r>
      <w:r>
        <w:rPr>
          <w:spacing w:val="-2"/>
        </w:rPr>
        <w:t> </w:t>
      </w:r>
      <w:r>
        <w:rPr/>
        <w:t>sát truy tố. Tuy nhiên, đề nghị Hội đồng xét xử xem xét tình tiết từ nhỏ đến nay bị cáo chỉ được mẹ nuôi dưỡng, không được hưởng đầy đủ tình thương, sự giáo</w:t>
      </w:r>
      <w:r>
        <w:rPr>
          <w:spacing w:val="40"/>
        </w:rPr>
        <w:t> </w:t>
      </w:r>
      <w:r>
        <w:rPr/>
        <w:t>dục của gia đình; bị hại đã xin giảm nhẹ hình phạt cho bị cáo. Do đó, đề nghị xem xét áp dụng cho bị cáo hình phạt nhẹ nhất.</w:t>
      </w:r>
    </w:p>
    <w:p>
      <w:pPr>
        <w:pStyle w:val="BodyText"/>
        <w:spacing w:before="1"/>
        <w:ind w:right="107" w:firstLine="707"/>
      </w:pPr>
      <w:r>
        <w:rPr/>
        <w:t>Về trách nhiệm dân sự: Đề nghị Hội đồng xét xử ghi nhận sự thỏa thuận về việc bị cáo bồi thường cho bị hại số tiền 6.000.000đ.</w:t>
      </w:r>
    </w:p>
    <w:p>
      <w:pPr>
        <w:spacing w:before="120"/>
        <w:ind w:left="102" w:right="109" w:firstLine="707"/>
        <w:jc w:val="both"/>
        <w:rPr>
          <w:sz w:val="28"/>
        </w:rPr>
      </w:pPr>
      <w:r>
        <w:rPr>
          <w:i/>
          <w:sz w:val="28"/>
        </w:rPr>
        <w:t>Bị cáo có lời nói sau cùng như sau</w:t>
      </w:r>
      <w:r>
        <w:rPr>
          <w:sz w:val="28"/>
        </w:rPr>
        <w:t>: Bị cáo xin lỗi bị hại, xin Hội đồng xét xử giảm nhẹ hình phạt.</w:t>
      </w:r>
    </w:p>
    <w:p>
      <w:pPr>
        <w:pStyle w:val="BodyText"/>
        <w:spacing w:before="5"/>
        <w:ind w:left="0"/>
        <w:jc w:val="left"/>
      </w:pPr>
    </w:p>
    <w:p>
      <w:pPr>
        <w:pStyle w:val="Heading1"/>
        <w:spacing w:before="1"/>
        <w:ind w:left="2862"/>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before="5"/>
        <w:ind w:left="0"/>
        <w:jc w:val="left"/>
        <w:rPr>
          <w:b/>
          <w:sz w:val="27"/>
        </w:rPr>
      </w:pPr>
    </w:p>
    <w:p>
      <w:pPr>
        <w:pStyle w:val="BodyText"/>
        <w:spacing w:before="1"/>
        <w:ind w:right="108" w:firstLine="707"/>
      </w:pPr>
      <w:r>
        <w:rPr/>
        <w:t>Trên cơ sở nội dung vụ án, căn cứ vào các tài liệu trong hồ sơ vụ án đã được tranh tụng tại phiên tòa, Hội đồng xét xử nhận định như sau:</w:t>
      </w:r>
    </w:p>
    <w:p>
      <w:pPr>
        <w:pStyle w:val="BodyText"/>
        <w:spacing w:line="244" w:lineRule="auto" w:before="119"/>
        <w:ind w:right="106" w:firstLine="707"/>
      </w:pPr>
      <w:r>
        <w:rPr/>
        <w:t>[1]. Về hành vi, quyết định tố tụng của Cơ quan điều tra Công an huyện Tân Phú, Điều tra viên, Viện kiểm sát nhân dân huyện Tân Phú, Kiểm sát viên trong quá trình điều tra, truy tố đã thực hiện đúng về thẩm quyền, trình tự, thủ tục</w:t>
      </w:r>
      <w:r>
        <w:rPr>
          <w:spacing w:val="-9"/>
        </w:rPr>
        <w:t> </w:t>
      </w:r>
      <w:r>
        <w:rPr/>
        <w:t>quy</w:t>
      </w:r>
      <w:r>
        <w:rPr>
          <w:spacing w:val="-10"/>
        </w:rPr>
        <w:t> </w:t>
      </w:r>
      <w:r>
        <w:rPr/>
        <w:t>định</w:t>
      </w:r>
      <w:r>
        <w:rPr>
          <w:spacing w:val="-5"/>
        </w:rPr>
        <w:t> </w:t>
      </w:r>
      <w:r>
        <w:rPr/>
        <w:t>của</w:t>
      </w:r>
      <w:r>
        <w:rPr>
          <w:spacing w:val="-6"/>
        </w:rPr>
        <w:t> </w:t>
      </w:r>
      <w:r>
        <w:rPr/>
        <w:t>Bộ</w:t>
      </w:r>
      <w:r>
        <w:rPr>
          <w:spacing w:val="-5"/>
        </w:rPr>
        <w:t> </w:t>
      </w:r>
      <w:r>
        <w:rPr/>
        <w:t>luật</w:t>
      </w:r>
      <w:r>
        <w:rPr>
          <w:spacing w:val="-5"/>
        </w:rPr>
        <w:t> </w:t>
      </w:r>
      <w:r>
        <w:rPr/>
        <w:t>tố</w:t>
      </w:r>
      <w:r>
        <w:rPr>
          <w:spacing w:val="-5"/>
        </w:rPr>
        <w:t> </w:t>
      </w:r>
      <w:r>
        <w:rPr/>
        <w:t>tụng</w:t>
      </w:r>
      <w:r>
        <w:rPr>
          <w:spacing w:val="-5"/>
        </w:rPr>
        <w:t> </w:t>
      </w:r>
      <w:r>
        <w:rPr/>
        <w:t>hình</w:t>
      </w:r>
      <w:r>
        <w:rPr>
          <w:spacing w:val="-5"/>
        </w:rPr>
        <w:t> </w:t>
      </w:r>
      <w:r>
        <w:rPr/>
        <w:t>sự.</w:t>
      </w:r>
      <w:r>
        <w:rPr>
          <w:spacing w:val="-6"/>
        </w:rPr>
        <w:t> </w:t>
      </w:r>
      <w:r>
        <w:rPr/>
        <w:t>Quá</w:t>
      </w:r>
      <w:r>
        <w:rPr>
          <w:spacing w:val="-16"/>
        </w:rPr>
        <w:t> </w:t>
      </w:r>
      <w:r>
        <w:rPr/>
        <w:t>trình</w:t>
      </w:r>
      <w:r>
        <w:rPr>
          <w:spacing w:val="-15"/>
        </w:rPr>
        <w:t> </w:t>
      </w:r>
      <w:r>
        <w:rPr/>
        <w:t>điều</w:t>
      </w:r>
      <w:r>
        <w:rPr>
          <w:spacing w:val="-15"/>
        </w:rPr>
        <w:t> </w:t>
      </w:r>
      <w:r>
        <w:rPr/>
        <w:t>tra</w:t>
      </w:r>
      <w:r>
        <w:rPr>
          <w:spacing w:val="-14"/>
        </w:rPr>
        <w:t> </w:t>
      </w:r>
      <w:r>
        <w:rPr/>
        <w:t>và</w:t>
      </w:r>
      <w:r>
        <w:rPr>
          <w:spacing w:val="-16"/>
        </w:rPr>
        <w:t> </w:t>
      </w:r>
      <w:r>
        <w:rPr/>
        <w:t>tại</w:t>
      </w:r>
      <w:r>
        <w:rPr>
          <w:spacing w:val="-10"/>
        </w:rPr>
        <w:t> </w:t>
      </w:r>
      <w:r>
        <w:rPr/>
        <w:t>phiên</w:t>
      </w:r>
      <w:r>
        <w:rPr>
          <w:spacing w:val="-15"/>
        </w:rPr>
        <w:t> </w:t>
      </w:r>
      <w:r>
        <w:rPr/>
        <w:t>tòa,</w:t>
      </w:r>
      <w:r>
        <w:rPr>
          <w:spacing w:val="-16"/>
        </w:rPr>
        <w:t> </w:t>
      </w:r>
      <w:r>
        <w:rPr/>
        <w:t>bị</w:t>
      </w:r>
      <w:r>
        <w:rPr>
          <w:spacing w:val="-15"/>
        </w:rPr>
        <w:t> </w:t>
      </w:r>
      <w:r>
        <w:rPr/>
        <w:t>cáo </w:t>
      </w:r>
      <w:r>
        <w:rPr>
          <w:spacing w:val="-2"/>
        </w:rPr>
        <w:t>và</w:t>
      </w:r>
      <w:r>
        <w:rPr>
          <w:spacing w:val="-14"/>
        </w:rPr>
        <w:t> </w:t>
      </w:r>
      <w:r>
        <w:rPr>
          <w:spacing w:val="-2"/>
        </w:rPr>
        <w:t>những</w:t>
      </w:r>
      <w:r>
        <w:rPr>
          <w:spacing w:val="-13"/>
        </w:rPr>
        <w:t> </w:t>
      </w:r>
      <w:r>
        <w:rPr>
          <w:spacing w:val="-2"/>
        </w:rPr>
        <w:t>người</w:t>
      </w:r>
      <w:r>
        <w:rPr>
          <w:spacing w:val="-11"/>
        </w:rPr>
        <w:t> </w:t>
      </w:r>
      <w:r>
        <w:rPr>
          <w:spacing w:val="-2"/>
        </w:rPr>
        <w:t>tham</w:t>
      </w:r>
      <w:r>
        <w:rPr>
          <w:spacing w:val="-15"/>
        </w:rPr>
        <w:t> </w:t>
      </w:r>
      <w:r>
        <w:rPr>
          <w:spacing w:val="-2"/>
        </w:rPr>
        <w:t>gia</w:t>
      </w:r>
      <w:r>
        <w:rPr>
          <w:spacing w:val="-14"/>
        </w:rPr>
        <w:t> </w:t>
      </w:r>
      <w:r>
        <w:rPr>
          <w:spacing w:val="-2"/>
        </w:rPr>
        <w:t>tố</w:t>
      </w:r>
      <w:r>
        <w:rPr>
          <w:spacing w:val="-13"/>
        </w:rPr>
        <w:t> </w:t>
      </w:r>
      <w:r>
        <w:rPr>
          <w:spacing w:val="-2"/>
        </w:rPr>
        <w:t>tụng</w:t>
      </w:r>
      <w:r>
        <w:rPr>
          <w:spacing w:val="-13"/>
        </w:rPr>
        <w:t> </w:t>
      </w:r>
      <w:r>
        <w:rPr>
          <w:spacing w:val="-2"/>
        </w:rPr>
        <w:t>khác</w:t>
      </w:r>
      <w:r>
        <w:rPr>
          <w:spacing w:val="-14"/>
        </w:rPr>
        <w:t> </w:t>
      </w:r>
      <w:r>
        <w:rPr>
          <w:spacing w:val="-2"/>
        </w:rPr>
        <w:t>không</w:t>
      </w:r>
      <w:r>
        <w:rPr>
          <w:spacing w:val="-13"/>
        </w:rPr>
        <w:t> </w:t>
      </w:r>
      <w:r>
        <w:rPr>
          <w:spacing w:val="-2"/>
        </w:rPr>
        <w:t>có</w:t>
      </w:r>
      <w:r>
        <w:rPr>
          <w:spacing w:val="-13"/>
        </w:rPr>
        <w:t> </w:t>
      </w:r>
      <w:r>
        <w:rPr>
          <w:spacing w:val="-2"/>
        </w:rPr>
        <w:t>người</w:t>
      </w:r>
      <w:r>
        <w:rPr>
          <w:spacing w:val="-9"/>
        </w:rPr>
        <w:t> </w:t>
      </w:r>
      <w:r>
        <w:rPr>
          <w:spacing w:val="-2"/>
        </w:rPr>
        <w:t>nào</w:t>
      </w:r>
      <w:r>
        <w:rPr>
          <w:spacing w:val="-13"/>
        </w:rPr>
        <w:t> </w:t>
      </w:r>
      <w:r>
        <w:rPr>
          <w:spacing w:val="-2"/>
        </w:rPr>
        <w:t>có</w:t>
      </w:r>
      <w:r>
        <w:rPr>
          <w:spacing w:val="-11"/>
        </w:rPr>
        <w:t> </w:t>
      </w:r>
      <w:r>
        <w:rPr>
          <w:spacing w:val="-2"/>
        </w:rPr>
        <w:t>ý</w:t>
      </w:r>
      <w:r>
        <w:rPr>
          <w:spacing w:val="-11"/>
        </w:rPr>
        <w:t> </w:t>
      </w:r>
      <w:r>
        <w:rPr>
          <w:spacing w:val="-2"/>
        </w:rPr>
        <w:t>kiến</w:t>
      </w:r>
      <w:r>
        <w:rPr>
          <w:spacing w:val="-13"/>
        </w:rPr>
        <w:t> </w:t>
      </w:r>
      <w:r>
        <w:rPr>
          <w:spacing w:val="-2"/>
        </w:rPr>
        <w:t>hoặc</w:t>
      </w:r>
      <w:r>
        <w:rPr>
          <w:spacing w:val="-14"/>
        </w:rPr>
        <w:t> </w:t>
      </w:r>
      <w:r>
        <w:rPr>
          <w:spacing w:val="-2"/>
        </w:rPr>
        <w:t>khiếu</w:t>
      </w:r>
      <w:r>
        <w:rPr>
          <w:spacing w:val="-13"/>
        </w:rPr>
        <w:t> </w:t>
      </w:r>
      <w:r>
        <w:rPr>
          <w:spacing w:val="-2"/>
        </w:rPr>
        <w:t>nại </w:t>
      </w:r>
      <w:r>
        <w:rPr/>
        <w:t>về</w:t>
      </w:r>
      <w:r>
        <w:rPr>
          <w:spacing w:val="-10"/>
        </w:rPr>
        <w:t> </w:t>
      </w:r>
      <w:r>
        <w:rPr/>
        <w:t>hành</w:t>
      </w:r>
      <w:r>
        <w:rPr>
          <w:spacing w:val="-8"/>
        </w:rPr>
        <w:t> </w:t>
      </w:r>
      <w:r>
        <w:rPr/>
        <w:t>vi,</w:t>
      </w:r>
      <w:r>
        <w:rPr>
          <w:spacing w:val="-8"/>
        </w:rPr>
        <w:t> </w:t>
      </w:r>
      <w:r>
        <w:rPr/>
        <w:t>quyết</w:t>
      </w:r>
      <w:r>
        <w:rPr>
          <w:spacing w:val="-7"/>
        </w:rPr>
        <w:t> </w:t>
      </w:r>
      <w:r>
        <w:rPr/>
        <w:t>định</w:t>
      </w:r>
      <w:r>
        <w:rPr>
          <w:spacing w:val="-8"/>
        </w:rPr>
        <w:t> </w:t>
      </w:r>
      <w:r>
        <w:rPr/>
        <w:t>của</w:t>
      </w:r>
      <w:r>
        <w:rPr>
          <w:spacing w:val="-7"/>
        </w:rPr>
        <w:t> </w:t>
      </w:r>
      <w:r>
        <w:rPr/>
        <w:t>Cơ</w:t>
      </w:r>
      <w:r>
        <w:rPr>
          <w:spacing w:val="-7"/>
        </w:rPr>
        <w:t> </w:t>
      </w:r>
      <w:r>
        <w:rPr/>
        <w:t>quan</w:t>
      </w:r>
      <w:r>
        <w:rPr>
          <w:spacing w:val="-8"/>
        </w:rPr>
        <w:t> </w:t>
      </w:r>
      <w:r>
        <w:rPr/>
        <w:t>tiến</w:t>
      </w:r>
      <w:r>
        <w:rPr>
          <w:spacing w:val="-8"/>
        </w:rPr>
        <w:t> </w:t>
      </w:r>
      <w:r>
        <w:rPr/>
        <w:t>hành</w:t>
      </w:r>
      <w:r>
        <w:rPr>
          <w:spacing w:val="-8"/>
        </w:rPr>
        <w:t> </w:t>
      </w:r>
      <w:r>
        <w:rPr/>
        <w:t>tố</w:t>
      </w:r>
      <w:r>
        <w:rPr>
          <w:spacing w:val="-8"/>
        </w:rPr>
        <w:t> </w:t>
      </w:r>
      <w:r>
        <w:rPr/>
        <w:t>tụng,</w:t>
      </w:r>
      <w:r>
        <w:rPr>
          <w:spacing w:val="-10"/>
        </w:rPr>
        <w:t> </w:t>
      </w:r>
      <w:r>
        <w:rPr/>
        <w:t>người</w:t>
      </w:r>
      <w:r>
        <w:rPr>
          <w:spacing w:val="-7"/>
        </w:rPr>
        <w:t> </w:t>
      </w:r>
      <w:r>
        <w:rPr/>
        <w:t>tiến</w:t>
      </w:r>
      <w:r>
        <w:rPr>
          <w:spacing w:val="-8"/>
        </w:rPr>
        <w:t> </w:t>
      </w:r>
      <w:r>
        <w:rPr/>
        <w:t>hành</w:t>
      </w:r>
      <w:r>
        <w:rPr>
          <w:spacing w:val="-8"/>
        </w:rPr>
        <w:t> </w:t>
      </w:r>
      <w:r>
        <w:rPr/>
        <w:t>tố</w:t>
      </w:r>
      <w:r>
        <w:rPr>
          <w:spacing w:val="-8"/>
        </w:rPr>
        <w:t> </w:t>
      </w:r>
      <w:r>
        <w:rPr/>
        <w:t>tụng.</w:t>
      </w:r>
      <w:r>
        <w:rPr>
          <w:spacing w:val="-8"/>
        </w:rPr>
        <w:t> </w:t>
      </w:r>
      <w:r>
        <w:rPr/>
        <w:t>Do đó,</w:t>
      </w:r>
      <w:r>
        <w:rPr>
          <w:spacing w:val="-9"/>
        </w:rPr>
        <w:t> </w:t>
      </w:r>
      <w:r>
        <w:rPr/>
        <w:t>các</w:t>
      </w:r>
      <w:r>
        <w:rPr>
          <w:spacing w:val="-8"/>
        </w:rPr>
        <w:t> </w:t>
      </w:r>
      <w:r>
        <w:rPr/>
        <w:t>hành</w:t>
      </w:r>
      <w:r>
        <w:rPr>
          <w:spacing w:val="-7"/>
        </w:rPr>
        <w:t> </w:t>
      </w:r>
      <w:r>
        <w:rPr/>
        <w:t>vi,</w:t>
      </w:r>
      <w:r>
        <w:rPr>
          <w:spacing w:val="-9"/>
        </w:rPr>
        <w:t> </w:t>
      </w:r>
      <w:r>
        <w:rPr/>
        <w:t>quyết</w:t>
      </w:r>
      <w:r>
        <w:rPr>
          <w:spacing w:val="-5"/>
        </w:rPr>
        <w:t> </w:t>
      </w:r>
      <w:r>
        <w:rPr/>
        <w:t>định</w:t>
      </w:r>
      <w:r>
        <w:rPr>
          <w:spacing w:val="-7"/>
        </w:rPr>
        <w:t> </w:t>
      </w:r>
      <w:r>
        <w:rPr/>
        <w:t>tố</w:t>
      </w:r>
      <w:r>
        <w:rPr>
          <w:spacing w:val="-7"/>
        </w:rPr>
        <w:t> </w:t>
      </w:r>
      <w:r>
        <w:rPr/>
        <w:t>tụng</w:t>
      </w:r>
      <w:r>
        <w:rPr>
          <w:spacing w:val="-7"/>
        </w:rPr>
        <w:t> </w:t>
      </w:r>
      <w:r>
        <w:rPr/>
        <w:t>của</w:t>
      </w:r>
      <w:r>
        <w:rPr>
          <w:spacing w:val="-4"/>
        </w:rPr>
        <w:t> </w:t>
      </w:r>
      <w:r>
        <w:rPr/>
        <w:t>cơ</w:t>
      </w:r>
      <w:r>
        <w:rPr>
          <w:spacing w:val="-8"/>
        </w:rPr>
        <w:t> </w:t>
      </w:r>
      <w:r>
        <w:rPr/>
        <w:t>quan</w:t>
      </w:r>
      <w:r>
        <w:rPr>
          <w:spacing w:val="-7"/>
        </w:rPr>
        <w:t> </w:t>
      </w:r>
      <w:r>
        <w:rPr/>
        <w:t>tiến</w:t>
      </w:r>
      <w:r>
        <w:rPr>
          <w:spacing w:val="-7"/>
        </w:rPr>
        <w:t> </w:t>
      </w:r>
      <w:r>
        <w:rPr/>
        <w:t>hành</w:t>
      </w:r>
      <w:r>
        <w:rPr>
          <w:spacing w:val="-7"/>
        </w:rPr>
        <w:t> </w:t>
      </w:r>
      <w:r>
        <w:rPr/>
        <w:t>tố</w:t>
      </w:r>
      <w:r>
        <w:rPr>
          <w:spacing w:val="-7"/>
        </w:rPr>
        <w:t> </w:t>
      </w:r>
      <w:r>
        <w:rPr/>
        <w:t>tụng,</w:t>
      </w:r>
      <w:r>
        <w:rPr>
          <w:spacing w:val="-10"/>
        </w:rPr>
        <w:t> </w:t>
      </w:r>
      <w:r>
        <w:rPr/>
        <w:t>người</w:t>
      </w:r>
      <w:r>
        <w:rPr>
          <w:spacing w:val="-7"/>
        </w:rPr>
        <w:t> </w:t>
      </w:r>
      <w:r>
        <w:rPr/>
        <w:t>tiến</w:t>
      </w:r>
      <w:r>
        <w:rPr>
          <w:spacing w:val="-7"/>
        </w:rPr>
        <w:t> </w:t>
      </w:r>
      <w:r>
        <w:rPr/>
        <w:t>hành tố tụng đã thực hiện đều hợp pháp.</w:t>
      </w:r>
    </w:p>
    <w:p>
      <w:pPr>
        <w:pStyle w:val="BodyText"/>
        <w:spacing w:line="322" w:lineRule="exact" w:before="111"/>
        <w:ind w:left="810"/>
      </w:pPr>
      <w:r>
        <w:rPr/>
        <w:t>[2].</w:t>
      </w:r>
      <w:r>
        <w:rPr>
          <w:spacing w:val="-3"/>
        </w:rPr>
        <w:t> </w:t>
      </w:r>
      <w:r>
        <w:rPr/>
        <w:t>Về</w:t>
      </w:r>
      <w:r>
        <w:rPr>
          <w:spacing w:val="-1"/>
        </w:rPr>
        <w:t> </w:t>
      </w:r>
      <w:r>
        <w:rPr/>
        <w:t>hành</w:t>
      </w:r>
      <w:r>
        <w:rPr>
          <w:spacing w:val="-1"/>
        </w:rPr>
        <w:t> </w:t>
      </w:r>
      <w:r>
        <w:rPr/>
        <w:t>vi</w:t>
      </w:r>
      <w:r>
        <w:rPr>
          <w:spacing w:val="-1"/>
        </w:rPr>
        <w:t> </w:t>
      </w:r>
      <w:r>
        <w:rPr/>
        <w:t>phạm</w:t>
      </w:r>
      <w:r>
        <w:rPr>
          <w:spacing w:val="-3"/>
        </w:rPr>
        <w:t> </w:t>
      </w:r>
      <w:r>
        <w:rPr/>
        <w:t>tội</w:t>
      </w:r>
      <w:r>
        <w:rPr>
          <w:spacing w:val="-1"/>
        </w:rPr>
        <w:t> </w:t>
      </w:r>
      <w:r>
        <w:rPr/>
        <w:t>của</w:t>
      </w:r>
      <w:r>
        <w:rPr>
          <w:spacing w:val="-2"/>
        </w:rPr>
        <w:t> </w:t>
      </w:r>
      <w:r>
        <w:rPr/>
        <w:t>bị </w:t>
      </w:r>
      <w:r>
        <w:rPr>
          <w:spacing w:val="-4"/>
        </w:rPr>
        <w:t>cáo:</w:t>
      </w:r>
    </w:p>
    <w:p>
      <w:pPr>
        <w:pStyle w:val="BodyText"/>
        <w:ind w:right="108" w:firstLine="707"/>
      </w:pPr>
      <w:r>
        <w:rPr/>
        <w:t>Tại phiên tòa, bị cáo Trần Quốc H đã thành khẩn khai nhận tội. Lời khai nhận tội của bị cáo phù hợp với biên bản tiếp nhận nguồn tin về tội phạm, biên bản tiếp nhận người phạm tội ra đầu thú, kết luận định giá tài sản và các chứng cứ khác có trong hồ sơ vụ án nên Hội đồng xét xử đủ cơ sở xác định:</w:t>
      </w:r>
    </w:p>
    <w:p>
      <w:pPr>
        <w:pStyle w:val="BodyText"/>
        <w:spacing w:before="122"/>
        <w:ind w:right="106" w:firstLine="707"/>
      </w:pPr>
      <w:r>
        <w:rPr/>
        <w:t>Vào khoảng thời gian từ ngày 10/02/2021 đến ngày 04/3/2021, tại nhà bà Nguyễn Thị Thanh X và ông Cao Văn T thuộc ấp BC, xã PX, huyện Tân Phú, tỉnh Đồng Nai, Trần Quốc</w:t>
      </w:r>
      <w:r>
        <w:rPr>
          <w:spacing w:val="-1"/>
        </w:rPr>
        <w:t> </w:t>
      </w:r>
      <w:r>
        <w:rPr/>
        <w:t>H đã có hành vi lén lút chiếm</w:t>
      </w:r>
      <w:r>
        <w:rPr>
          <w:spacing w:val="-2"/>
        </w:rPr>
        <w:t> </w:t>
      </w:r>
      <w:r>
        <w:rPr/>
        <w:t>đoạt số tiền 6.000.000đ của bà X và ông T để tiêu xài cá nhân, mua điện thoại để sử dụng.</w:t>
      </w:r>
    </w:p>
    <w:p>
      <w:pPr>
        <w:pStyle w:val="BodyText"/>
        <w:spacing w:before="121"/>
        <w:ind w:right="106" w:firstLine="707"/>
      </w:pPr>
      <w:r>
        <w:rPr/>
        <w:t>Hành vi do bị cáo Trần Quốc</w:t>
      </w:r>
      <w:r>
        <w:rPr>
          <w:spacing w:val="-1"/>
        </w:rPr>
        <w:t> </w:t>
      </w:r>
      <w:r>
        <w:rPr/>
        <w:t>H</w:t>
      </w:r>
      <w:r>
        <w:rPr>
          <w:spacing w:val="-2"/>
        </w:rPr>
        <w:t> </w:t>
      </w:r>
      <w:r>
        <w:rPr/>
        <w:t>đã</w:t>
      </w:r>
      <w:r>
        <w:rPr>
          <w:spacing w:val="-1"/>
        </w:rPr>
        <w:t> </w:t>
      </w:r>
      <w:r>
        <w:rPr/>
        <w:t>thực</w:t>
      </w:r>
      <w:r>
        <w:rPr>
          <w:spacing w:val="-1"/>
        </w:rPr>
        <w:t> </w:t>
      </w:r>
      <w:r>
        <w:rPr/>
        <w:t>hiện là</w:t>
      </w:r>
      <w:r>
        <w:rPr>
          <w:spacing w:val="-1"/>
        </w:rPr>
        <w:t> </w:t>
      </w:r>
      <w:r>
        <w:rPr/>
        <w:t>nguy</w:t>
      </w:r>
      <w:r>
        <w:rPr>
          <w:spacing w:val="-4"/>
        </w:rPr>
        <w:t> </w:t>
      </w:r>
      <w:r>
        <w:rPr/>
        <w:t>hiểm</w:t>
      </w:r>
      <w:r>
        <w:rPr>
          <w:spacing w:val="-3"/>
        </w:rPr>
        <w:t> </w:t>
      </w:r>
      <w:r>
        <w:rPr/>
        <w:t>cho xã</w:t>
      </w:r>
      <w:r>
        <w:rPr>
          <w:spacing w:val="-1"/>
        </w:rPr>
        <w:t> </w:t>
      </w:r>
      <w:r>
        <w:rPr/>
        <w:t>hội,</w:t>
      </w:r>
      <w:r>
        <w:rPr>
          <w:spacing w:val="-1"/>
        </w:rPr>
        <w:t> </w:t>
      </w:r>
      <w:r>
        <w:rPr/>
        <w:t>trực tiếp xâm</w:t>
      </w:r>
      <w:r>
        <w:rPr>
          <w:spacing w:val="-1"/>
        </w:rPr>
        <w:t> </w:t>
      </w:r>
      <w:r>
        <w:rPr/>
        <w:t>hại quyền sở hữu tài sản của người khác được pháp luật bảo vệ. Bị cáo thực hiện hành vi trên với lỗi cố ý. Bản thân bị cáo có đủ năng lực chịu trách nhiệm</w:t>
      </w:r>
      <w:r>
        <w:rPr>
          <w:spacing w:val="-5"/>
        </w:rPr>
        <w:t> </w:t>
      </w:r>
      <w:r>
        <w:rPr/>
        <w:t>hình sự</w:t>
      </w:r>
      <w:r>
        <w:rPr>
          <w:spacing w:val="-1"/>
        </w:rPr>
        <w:t> </w:t>
      </w:r>
      <w:r>
        <w:rPr/>
        <w:t>theo quy</w:t>
      </w:r>
      <w:r>
        <w:rPr>
          <w:spacing w:val="-4"/>
        </w:rPr>
        <w:t> </w:t>
      </w:r>
      <w:r>
        <w:rPr/>
        <w:t>định của pháp luật. Do đó bị cáo đã phạm</w:t>
      </w:r>
      <w:r>
        <w:rPr>
          <w:spacing w:val="-2"/>
        </w:rPr>
        <w:t> </w:t>
      </w:r>
      <w:r>
        <w:rPr/>
        <w:t>tội “Trộm</w:t>
      </w:r>
      <w:r>
        <w:rPr>
          <w:spacing w:val="-2"/>
        </w:rPr>
        <w:t> </w:t>
      </w:r>
      <w:r>
        <w:rPr/>
        <w:t>cắp tài sản”, tội phạm</w:t>
      </w:r>
      <w:r>
        <w:rPr>
          <w:spacing w:val="-2"/>
        </w:rPr>
        <w:t> </w:t>
      </w:r>
      <w:r>
        <w:rPr/>
        <w:t>và hình phạt được quy</w:t>
      </w:r>
      <w:r>
        <w:rPr>
          <w:spacing w:val="-1"/>
        </w:rPr>
        <w:t> </w:t>
      </w:r>
      <w:r>
        <w:rPr/>
        <w:t>định tại khoản 1 Điều 173 Bộ luật hình </w:t>
      </w:r>
      <w:r>
        <w:rPr>
          <w:spacing w:val="-4"/>
        </w:rPr>
        <w:t>sự.</w:t>
      </w:r>
    </w:p>
    <w:p>
      <w:pPr>
        <w:pStyle w:val="BodyText"/>
        <w:spacing w:before="120"/>
        <w:ind w:firstLine="707"/>
        <w:jc w:val="left"/>
      </w:pPr>
      <w:r>
        <w:rPr/>
        <w:t>[3]. Đánh giá tính chất, mức độ nghiêm trọng của hành vi phạm tội:</w:t>
      </w:r>
      <w:r>
        <w:rPr>
          <w:spacing w:val="33"/>
        </w:rPr>
        <w:t> </w:t>
      </w:r>
      <w:r>
        <w:rPr/>
        <w:t>Tội</w:t>
      </w:r>
      <w:r>
        <w:rPr>
          <w:spacing w:val="40"/>
        </w:rPr>
        <w:t> </w:t>
      </w:r>
      <w:r>
        <w:rPr/>
        <w:t>phạm</w:t>
      </w:r>
      <w:r>
        <w:rPr>
          <w:spacing w:val="19"/>
        </w:rPr>
        <w:t> </w:t>
      </w:r>
      <w:r>
        <w:rPr/>
        <w:t>do</w:t>
      </w:r>
      <w:r>
        <w:rPr>
          <w:spacing w:val="26"/>
        </w:rPr>
        <w:t> </w:t>
      </w:r>
      <w:r>
        <w:rPr/>
        <w:t>bị</w:t>
      </w:r>
      <w:r>
        <w:rPr>
          <w:spacing w:val="25"/>
        </w:rPr>
        <w:t> </w:t>
      </w:r>
      <w:r>
        <w:rPr/>
        <w:t>cáo</w:t>
      </w:r>
      <w:r>
        <w:rPr>
          <w:spacing w:val="24"/>
        </w:rPr>
        <w:t> </w:t>
      </w:r>
      <w:r>
        <w:rPr/>
        <w:t>thực</w:t>
      </w:r>
      <w:r>
        <w:rPr>
          <w:spacing w:val="22"/>
        </w:rPr>
        <w:t> </w:t>
      </w:r>
      <w:r>
        <w:rPr/>
        <w:t>hiện</w:t>
      </w:r>
      <w:r>
        <w:rPr>
          <w:spacing w:val="24"/>
        </w:rPr>
        <w:t> </w:t>
      </w:r>
      <w:r>
        <w:rPr/>
        <w:t>là</w:t>
      </w:r>
      <w:r>
        <w:rPr>
          <w:spacing w:val="21"/>
        </w:rPr>
        <w:t> </w:t>
      </w:r>
      <w:r>
        <w:rPr/>
        <w:t>nguy</w:t>
      </w:r>
      <w:r>
        <w:rPr>
          <w:spacing w:val="21"/>
        </w:rPr>
        <w:t> </w:t>
      </w:r>
      <w:r>
        <w:rPr/>
        <w:t>hiểm</w:t>
      </w:r>
      <w:r>
        <w:rPr>
          <w:spacing w:val="19"/>
        </w:rPr>
        <w:t> </w:t>
      </w:r>
      <w:r>
        <w:rPr/>
        <w:t>cho</w:t>
      </w:r>
      <w:r>
        <w:rPr>
          <w:spacing w:val="23"/>
        </w:rPr>
        <w:t> </w:t>
      </w:r>
      <w:r>
        <w:rPr/>
        <w:t>xã</w:t>
      </w:r>
      <w:r>
        <w:rPr>
          <w:spacing w:val="23"/>
        </w:rPr>
        <w:t> </w:t>
      </w:r>
      <w:r>
        <w:rPr/>
        <w:t>hội.</w:t>
      </w:r>
      <w:r>
        <w:rPr>
          <w:spacing w:val="33"/>
        </w:rPr>
        <w:t> </w:t>
      </w:r>
      <w:r>
        <w:rPr/>
        <w:t>Bị</w:t>
      </w:r>
      <w:r>
        <w:rPr>
          <w:spacing w:val="25"/>
        </w:rPr>
        <w:t> </w:t>
      </w:r>
      <w:r>
        <w:rPr/>
        <w:t>cáo</w:t>
      </w:r>
      <w:r>
        <w:rPr>
          <w:spacing w:val="25"/>
        </w:rPr>
        <w:t> </w:t>
      </w:r>
      <w:r>
        <w:rPr/>
        <w:t>là</w:t>
      </w:r>
      <w:r>
        <w:rPr>
          <w:spacing w:val="22"/>
        </w:rPr>
        <w:t> </w:t>
      </w:r>
      <w:r>
        <w:rPr/>
        <w:t>người</w:t>
      </w:r>
      <w:r>
        <w:rPr>
          <w:spacing w:val="26"/>
        </w:rPr>
        <w:t> </w:t>
      </w:r>
      <w:r>
        <w:rPr/>
        <w:t>đã</w:t>
      </w:r>
      <w:r>
        <w:rPr>
          <w:spacing w:val="24"/>
        </w:rPr>
        <w:t> </w:t>
      </w:r>
      <w:r>
        <w:rPr>
          <w:spacing w:val="-2"/>
        </w:rPr>
        <w:t>trưởng</w:t>
      </w:r>
    </w:p>
    <w:p>
      <w:pPr>
        <w:spacing w:after="0"/>
        <w:jc w:val="left"/>
        <w:sectPr>
          <w:pgSz w:w="11910" w:h="16850"/>
          <w:pgMar w:header="0" w:footer="597" w:top="1060" w:bottom="780" w:left="1600" w:right="1020"/>
        </w:sectPr>
      </w:pPr>
    </w:p>
    <w:p>
      <w:pPr>
        <w:pStyle w:val="BodyText"/>
        <w:spacing w:before="65"/>
        <w:ind w:right="107"/>
      </w:pPr>
      <w:r>
        <w:rPr/>
        <w:t>thành và nhận thức rõ hành vi của mình là vi phạm pháp luật nhưng vẫn cố ý thực hiện. Hành vi của bị cáo không chỉ trực tiếp xâm phạm đến quyền sở hữu tài sản của bị hại mà còn gây ảnh hưởng xấu đến tình hình trật tự trị an tại địa </w:t>
      </w:r>
      <w:r>
        <w:rPr>
          <w:spacing w:val="-2"/>
        </w:rPr>
        <w:t>phương.</w:t>
      </w:r>
    </w:p>
    <w:p>
      <w:pPr>
        <w:pStyle w:val="BodyText"/>
        <w:spacing w:before="121"/>
        <w:ind w:left="810"/>
      </w:pPr>
      <w:r>
        <w:rPr/>
        <w:t>[4].</w:t>
      </w:r>
      <w:r>
        <w:rPr>
          <w:spacing w:val="-4"/>
        </w:rPr>
        <w:t> </w:t>
      </w:r>
      <w:r>
        <w:rPr/>
        <w:t>Về</w:t>
      </w:r>
      <w:r>
        <w:rPr>
          <w:spacing w:val="-3"/>
        </w:rPr>
        <w:t> </w:t>
      </w:r>
      <w:r>
        <w:rPr/>
        <w:t>tình</w:t>
      </w:r>
      <w:r>
        <w:rPr>
          <w:spacing w:val="-2"/>
        </w:rPr>
        <w:t> </w:t>
      </w:r>
      <w:r>
        <w:rPr/>
        <w:t>tiết</w:t>
      </w:r>
      <w:r>
        <w:rPr>
          <w:spacing w:val="-3"/>
        </w:rPr>
        <w:t> </w:t>
      </w:r>
      <w:r>
        <w:rPr/>
        <w:t>tăng</w:t>
      </w:r>
      <w:r>
        <w:rPr>
          <w:spacing w:val="-2"/>
        </w:rPr>
        <w:t> </w:t>
      </w:r>
      <w:r>
        <w:rPr/>
        <w:t>nặng</w:t>
      </w:r>
      <w:r>
        <w:rPr>
          <w:spacing w:val="-5"/>
        </w:rPr>
        <w:t> </w:t>
      </w:r>
      <w:r>
        <w:rPr/>
        <w:t>trách</w:t>
      </w:r>
      <w:r>
        <w:rPr>
          <w:spacing w:val="-2"/>
        </w:rPr>
        <w:t> </w:t>
      </w:r>
      <w:r>
        <w:rPr/>
        <w:t>nhiệm</w:t>
      </w:r>
      <w:r>
        <w:rPr>
          <w:spacing w:val="-8"/>
        </w:rPr>
        <w:t> </w:t>
      </w:r>
      <w:r>
        <w:rPr/>
        <w:t>hình</w:t>
      </w:r>
      <w:r>
        <w:rPr>
          <w:spacing w:val="-2"/>
        </w:rPr>
        <w:t> </w:t>
      </w:r>
      <w:r>
        <w:rPr/>
        <w:t>sự:</w:t>
      </w:r>
      <w:r>
        <w:rPr>
          <w:spacing w:val="2"/>
        </w:rPr>
        <w:t> </w:t>
      </w:r>
      <w:r>
        <w:rPr/>
        <w:t>Không</w:t>
      </w:r>
      <w:r>
        <w:rPr>
          <w:spacing w:val="-2"/>
        </w:rPr>
        <w:t> </w:t>
      </w:r>
      <w:r>
        <w:rPr>
          <w:spacing w:val="-5"/>
        </w:rPr>
        <w:t>có.</w:t>
      </w:r>
    </w:p>
    <w:p>
      <w:pPr>
        <w:pStyle w:val="BodyText"/>
        <w:spacing w:before="120"/>
        <w:ind w:right="107" w:firstLine="707"/>
      </w:pPr>
      <w:r>
        <w:rPr/>
        <w:t>[5]. Về tình tiết giảm nhẹ trách nhiệm hình sự: Tại phiên tòa xét xử ngày 23/9/2021 đến quá trình điều tra lại vụ án, bị cáo thay đổi lời khai, không thừa nhận hành vi phạm tội. Tuy nhiên, tại phiên tòa hôm nay, bị cáo đã thành khẩn khai</w:t>
      </w:r>
      <w:r>
        <w:rPr>
          <w:spacing w:val="-1"/>
        </w:rPr>
        <w:t> </w:t>
      </w:r>
      <w:r>
        <w:rPr/>
        <w:t>nhận</w:t>
      </w:r>
      <w:r>
        <w:rPr>
          <w:spacing w:val="-1"/>
        </w:rPr>
        <w:t> </w:t>
      </w:r>
      <w:r>
        <w:rPr/>
        <w:t>tội,</w:t>
      </w:r>
      <w:r>
        <w:rPr>
          <w:spacing w:val="-6"/>
        </w:rPr>
        <w:t> </w:t>
      </w:r>
      <w:r>
        <w:rPr/>
        <w:t>do</w:t>
      </w:r>
      <w:r>
        <w:rPr>
          <w:spacing w:val="-1"/>
        </w:rPr>
        <w:t> </w:t>
      </w:r>
      <w:r>
        <w:rPr/>
        <w:t>đó,</w:t>
      </w:r>
      <w:r>
        <w:rPr>
          <w:spacing w:val="-6"/>
        </w:rPr>
        <w:t> </w:t>
      </w:r>
      <w:r>
        <w:rPr/>
        <w:t>Hội</w:t>
      </w:r>
      <w:r>
        <w:rPr>
          <w:spacing w:val="-1"/>
        </w:rPr>
        <w:t> </w:t>
      </w:r>
      <w:r>
        <w:rPr/>
        <w:t>đồng</w:t>
      </w:r>
      <w:r>
        <w:rPr>
          <w:spacing w:val="-5"/>
        </w:rPr>
        <w:t> </w:t>
      </w:r>
      <w:r>
        <w:rPr/>
        <w:t>xét</w:t>
      </w:r>
      <w:r>
        <w:rPr>
          <w:spacing w:val="-4"/>
        </w:rPr>
        <w:t> </w:t>
      </w:r>
      <w:r>
        <w:rPr/>
        <w:t>xử</w:t>
      </w:r>
      <w:r>
        <w:rPr>
          <w:spacing w:val="-3"/>
        </w:rPr>
        <w:t> </w:t>
      </w:r>
      <w:r>
        <w:rPr/>
        <w:t>áp</w:t>
      </w:r>
      <w:r>
        <w:rPr>
          <w:spacing w:val="-2"/>
        </w:rPr>
        <w:t> </w:t>
      </w:r>
      <w:r>
        <w:rPr/>
        <w:t>dụng</w:t>
      </w:r>
      <w:r>
        <w:rPr>
          <w:spacing w:val="-1"/>
        </w:rPr>
        <w:t> </w:t>
      </w:r>
      <w:r>
        <w:rPr/>
        <w:t>cho bị</w:t>
      </w:r>
      <w:r>
        <w:rPr>
          <w:spacing w:val="-1"/>
        </w:rPr>
        <w:t> </w:t>
      </w:r>
      <w:r>
        <w:rPr/>
        <w:t>cáo</w:t>
      </w:r>
      <w:r>
        <w:rPr>
          <w:spacing w:val="-1"/>
        </w:rPr>
        <w:t> </w:t>
      </w:r>
      <w:r>
        <w:rPr/>
        <w:t>các</w:t>
      </w:r>
      <w:r>
        <w:rPr>
          <w:spacing w:val="-2"/>
        </w:rPr>
        <w:t> </w:t>
      </w:r>
      <w:r>
        <w:rPr/>
        <w:t>tình</w:t>
      </w:r>
      <w:r>
        <w:rPr>
          <w:spacing w:val="-1"/>
        </w:rPr>
        <w:t> </w:t>
      </w:r>
      <w:r>
        <w:rPr/>
        <w:t>tiết</w:t>
      </w:r>
      <w:r>
        <w:rPr>
          <w:spacing w:val="-2"/>
        </w:rPr>
        <w:t> </w:t>
      </w:r>
      <w:r>
        <w:rPr/>
        <w:t>thành</w:t>
      </w:r>
      <w:r>
        <w:rPr>
          <w:spacing w:val="-1"/>
        </w:rPr>
        <w:t> </w:t>
      </w:r>
      <w:r>
        <w:rPr/>
        <w:t>khẩn khai báo, ăn năn hối cải. Ngoài ra, bị cáo phạm tội lần đầu và thuộc trường hợp</w:t>
      </w:r>
      <w:r>
        <w:rPr>
          <w:spacing w:val="40"/>
        </w:rPr>
        <w:t> </w:t>
      </w:r>
      <w:r>
        <w:rPr/>
        <w:t>ít nghiêm trọng, tự nguyện đầu thú, bị cáo thuộc trường hợp gia đình hoàn cảnh khó khăn (hộ cận nghèo), nhận thức pháp luật thấp và bị hại đề nghị giảm nhẹ hình phạt cho bị cáo</w:t>
      </w:r>
      <w:r>
        <w:rPr>
          <w:spacing w:val="-1"/>
        </w:rPr>
        <w:t> </w:t>
      </w:r>
      <w:r>
        <w:rPr/>
        <w:t>là</w:t>
      </w:r>
      <w:r>
        <w:rPr>
          <w:spacing w:val="-2"/>
        </w:rPr>
        <w:t> </w:t>
      </w:r>
      <w:r>
        <w:rPr/>
        <w:t>những</w:t>
      </w:r>
      <w:r>
        <w:rPr>
          <w:spacing w:val="-2"/>
        </w:rPr>
        <w:t> </w:t>
      </w:r>
      <w:r>
        <w:rPr/>
        <w:t>tình tiết</w:t>
      </w:r>
      <w:r>
        <w:rPr>
          <w:spacing w:val="-4"/>
        </w:rPr>
        <w:t> </w:t>
      </w:r>
      <w:r>
        <w:rPr/>
        <w:t>giảm</w:t>
      </w:r>
      <w:r>
        <w:rPr>
          <w:spacing w:val="-4"/>
        </w:rPr>
        <w:t> </w:t>
      </w:r>
      <w:r>
        <w:rPr/>
        <w:t>nhẹ</w:t>
      </w:r>
      <w:r>
        <w:rPr>
          <w:spacing w:val="-1"/>
        </w:rPr>
        <w:t> </w:t>
      </w:r>
      <w:r>
        <w:rPr/>
        <w:t>trách nhiệm</w:t>
      </w:r>
      <w:r>
        <w:rPr>
          <w:spacing w:val="-6"/>
        </w:rPr>
        <w:t> </w:t>
      </w:r>
      <w:r>
        <w:rPr/>
        <w:t>hình</w:t>
      </w:r>
      <w:r>
        <w:rPr>
          <w:spacing w:val="-4"/>
        </w:rPr>
        <w:t> </w:t>
      </w:r>
      <w:r>
        <w:rPr/>
        <w:t>sự</w:t>
      </w:r>
      <w:r>
        <w:rPr>
          <w:spacing w:val="-2"/>
        </w:rPr>
        <w:t> </w:t>
      </w:r>
      <w:r>
        <w:rPr/>
        <w:t>quy</w:t>
      </w:r>
      <w:r>
        <w:rPr>
          <w:spacing w:val="-5"/>
        </w:rPr>
        <w:t> </w:t>
      </w:r>
      <w:r>
        <w:rPr/>
        <w:t>định tại các điểm i, s khoản 1, khoản 2 Điều 51 Bộ luật hình sự.</w:t>
      </w:r>
    </w:p>
    <w:p>
      <w:pPr>
        <w:pStyle w:val="BodyText"/>
        <w:spacing w:line="440" w:lineRule="atLeast" w:before="4"/>
        <w:ind w:left="810" w:right="977"/>
      </w:pPr>
      <w:r>
        <w:rPr/>
        <w:t>[6].</w:t>
      </w:r>
      <w:r>
        <w:rPr>
          <w:spacing w:val="-5"/>
        </w:rPr>
        <w:t> </w:t>
      </w:r>
      <w:r>
        <w:rPr/>
        <w:t>Về</w:t>
      </w:r>
      <w:r>
        <w:rPr>
          <w:spacing w:val="-3"/>
        </w:rPr>
        <w:t> </w:t>
      </w:r>
      <w:r>
        <w:rPr/>
        <w:t>nhân</w:t>
      </w:r>
      <w:r>
        <w:rPr>
          <w:spacing w:val="-2"/>
        </w:rPr>
        <w:t> </w:t>
      </w:r>
      <w:r>
        <w:rPr/>
        <w:t>thân:</w:t>
      </w:r>
      <w:r>
        <w:rPr>
          <w:spacing w:val="-1"/>
        </w:rPr>
        <w:t> </w:t>
      </w:r>
      <w:r>
        <w:rPr/>
        <w:t>Bị</w:t>
      </w:r>
      <w:r>
        <w:rPr>
          <w:spacing w:val="-5"/>
        </w:rPr>
        <w:t> </w:t>
      </w:r>
      <w:r>
        <w:rPr/>
        <w:t>cáo</w:t>
      </w:r>
      <w:r>
        <w:rPr>
          <w:spacing w:val="-2"/>
        </w:rPr>
        <w:t> </w:t>
      </w:r>
      <w:r>
        <w:rPr/>
        <w:t>có</w:t>
      </w:r>
      <w:r>
        <w:rPr>
          <w:spacing w:val="-2"/>
        </w:rPr>
        <w:t> </w:t>
      </w:r>
      <w:r>
        <w:rPr/>
        <w:t>nhân</w:t>
      </w:r>
      <w:r>
        <w:rPr>
          <w:spacing w:val="-2"/>
        </w:rPr>
        <w:t> </w:t>
      </w:r>
      <w:r>
        <w:rPr/>
        <w:t>thân</w:t>
      </w:r>
      <w:r>
        <w:rPr>
          <w:spacing w:val="-2"/>
        </w:rPr>
        <w:t> </w:t>
      </w:r>
      <w:r>
        <w:rPr/>
        <w:t>tốt,</w:t>
      </w:r>
      <w:r>
        <w:rPr>
          <w:spacing w:val="-7"/>
        </w:rPr>
        <w:t> </w:t>
      </w:r>
      <w:r>
        <w:rPr/>
        <w:t>chưa</w:t>
      </w:r>
      <w:r>
        <w:rPr>
          <w:spacing w:val="-3"/>
        </w:rPr>
        <w:t> </w:t>
      </w:r>
      <w:r>
        <w:rPr/>
        <w:t>có</w:t>
      </w:r>
      <w:r>
        <w:rPr>
          <w:spacing w:val="-2"/>
        </w:rPr>
        <w:t> </w:t>
      </w:r>
      <w:r>
        <w:rPr/>
        <w:t>tiền</w:t>
      </w:r>
      <w:r>
        <w:rPr>
          <w:spacing w:val="-2"/>
        </w:rPr>
        <w:t> </w:t>
      </w:r>
      <w:r>
        <w:rPr/>
        <w:t>án,</w:t>
      </w:r>
      <w:r>
        <w:rPr>
          <w:spacing w:val="-4"/>
        </w:rPr>
        <w:t> </w:t>
      </w:r>
      <w:r>
        <w:rPr/>
        <w:t>tiền</w:t>
      </w:r>
      <w:r>
        <w:rPr>
          <w:spacing w:val="-2"/>
        </w:rPr>
        <w:t> </w:t>
      </w:r>
      <w:r>
        <w:rPr/>
        <w:t>sự. [7]. Về hình phạt:</w:t>
      </w:r>
    </w:p>
    <w:p>
      <w:pPr>
        <w:pStyle w:val="BodyText"/>
        <w:spacing w:before="1"/>
        <w:ind w:right="112" w:firstLine="707"/>
      </w:pPr>
      <w:r>
        <w:rPr/>
        <w:t>[7.1]. Về hình phạt chính: Xét tính chất, mức độ hành vi phạm tội, cần thiết cách ly bị cáo ra khỏi xã hội một thời gian để giáo dục bị cáo trở thành người công dân tốt, có ích cho xã hội.</w:t>
      </w:r>
    </w:p>
    <w:p>
      <w:pPr>
        <w:pStyle w:val="BodyText"/>
        <w:spacing w:before="119"/>
        <w:ind w:right="113" w:firstLine="707"/>
      </w:pPr>
      <w:r>
        <w:rPr/>
        <w:t>[7.2].</w:t>
      </w:r>
      <w:r>
        <w:rPr>
          <w:spacing w:val="-3"/>
        </w:rPr>
        <w:t> </w:t>
      </w:r>
      <w:r>
        <w:rPr/>
        <w:t>Về</w:t>
      </w:r>
      <w:r>
        <w:rPr>
          <w:spacing w:val="-2"/>
        </w:rPr>
        <w:t> </w:t>
      </w:r>
      <w:r>
        <w:rPr/>
        <w:t>hình</w:t>
      </w:r>
      <w:r>
        <w:rPr>
          <w:spacing w:val="-1"/>
        </w:rPr>
        <w:t> </w:t>
      </w:r>
      <w:r>
        <w:rPr/>
        <w:t>phạt</w:t>
      </w:r>
      <w:r>
        <w:rPr>
          <w:spacing w:val="-4"/>
        </w:rPr>
        <w:t> </w:t>
      </w:r>
      <w:r>
        <w:rPr/>
        <w:t>bổ</w:t>
      </w:r>
      <w:r>
        <w:rPr>
          <w:spacing w:val="-1"/>
        </w:rPr>
        <w:t> </w:t>
      </w:r>
      <w:r>
        <w:rPr/>
        <w:t>sung:</w:t>
      </w:r>
      <w:r>
        <w:rPr>
          <w:spacing w:val="-1"/>
        </w:rPr>
        <w:t> </w:t>
      </w:r>
      <w:r>
        <w:rPr/>
        <w:t>Xét</w:t>
      </w:r>
      <w:r>
        <w:rPr>
          <w:spacing w:val="-4"/>
        </w:rPr>
        <w:t> </w:t>
      </w:r>
      <w:r>
        <w:rPr/>
        <w:t>bị</w:t>
      </w:r>
      <w:r>
        <w:rPr>
          <w:spacing w:val="-1"/>
        </w:rPr>
        <w:t> </w:t>
      </w:r>
      <w:r>
        <w:rPr/>
        <w:t>cáo</w:t>
      </w:r>
      <w:r>
        <w:rPr>
          <w:spacing w:val="-1"/>
        </w:rPr>
        <w:t> </w:t>
      </w:r>
      <w:r>
        <w:rPr/>
        <w:t>không</w:t>
      </w:r>
      <w:r>
        <w:rPr>
          <w:spacing w:val="-1"/>
        </w:rPr>
        <w:t> </w:t>
      </w:r>
      <w:r>
        <w:rPr/>
        <w:t>có</w:t>
      </w:r>
      <w:r>
        <w:rPr>
          <w:spacing w:val="-4"/>
        </w:rPr>
        <w:t> </w:t>
      </w:r>
      <w:r>
        <w:rPr/>
        <w:t>việc</w:t>
      </w:r>
      <w:r>
        <w:rPr>
          <w:spacing w:val="-2"/>
        </w:rPr>
        <w:t> </w:t>
      </w:r>
      <w:r>
        <w:rPr/>
        <w:t>làm,</w:t>
      </w:r>
      <w:r>
        <w:rPr>
          <w:spacing w:val="-1"/>
        </w:rPr>
        <w:t> </w:t>
      </w:r>
      <w:r>
        <w:rPr/>
        <w:t>hoàn</w:t>
      </w:r>
      <w:r>
        <w:rPr>
          <w:spacing w:val="-1"/>
        </w:rPr>
        <w:t> </w:t>
      </w:r>
      <w:r>
        <w:rPr/>
        <w:t>cảnh</w:t>
      </w:r>
      <w:r>
        <w:rPr>
          <w:spacing w:val="-1"/>
        </w:rPr>
        <w:t> </w:t>
      </w:r>
      <w:r>
        <w:rPr/>
        <w:t>kinh tế khó khăn nên Hội đồng xét xử không áp dụng hình phạt bổ sung là phạt tiền đối với bị cáo.</w:t>
      </w:r>
    </w:p>
    <w:p>
      <w:pPr>
        <w:pStyle w:val="BodyText"/>
        <w:spacing w:before="121"/>
        <w:ind w:right="106" w:firstLine="707"/>
      </w:pPr>
      <w:r>
        <w:rPr/>
        <w:t>[8]. Về trách nhiệm dân sự: Tại phiên tòa, bị cáo và bị hại đã thỏa thuận được về việc bồi thường thiệt hại. Cụ thể: Bị cáo tự nguyện bồi thường cho bà Nguyễn Thị Thanh X và ông Cao Văn T thiệt hại về tài sản với số tiền 6.000.000đ. Xét thấy sự thỏa thuận trên là hoàn toàn tự nguyện, không trái pháp luật, không trái đạo đức xã hội, vì vậy Hội đồng xét xử ghi nhận.</w:t>
      </w:r>
    </w:p>
    <w:p>
      <w:pPr>
        <w:pStyle w:val="BodyText"/>
        <w:spacing w:before="121"/>
        <w:ind w:right="106" w:firstLine="707"/>
      </w:pPr>
      <w:r>
        <w:rPr/>
        <w:t>[9]. Về xử lý vật chứng: Đối với 01 điện thoại di động hiệu Oppo A92 là tài sản của bị cáo có được từ việc trộm cắp tài sản do đó cần tiếp tục tạm giữ để đảm bảo công tác thi hành án.</w:t>
      </w:r>
    </w:p>
    <w:p>
      <w:pPr>
        <w:pStyle w:val="BodyText"/>
        <w:spacing w:before="119"/>
        <w:ind w:right="107" w:firstLine="707"/>
      </w:pPr>
      <w:r>
        <w:rPr/>
        <w:t>[10]. Về án phí: Theo quy định tại khoản 2 Điều 136 Bộ luật tố tụng hình sự, các điểm a, f khoản 1 Điều 23, Điều 26, Điều 27 Nghị quyết số 326/2016/NQ-UBTVQH14 ngày 30/12/2016 của Ủy ban thường vụ Quốc hội</w:t>
      </w:r>
      <w:r>
        <w:rPr>
          <w:spacing w:val="80"/>
        </w:rPr>
        <w:t> </w:t>
      </w:r>
      <w:r>
        <w:rPr/>
        <w:t>thì bị cáo Trần Quốc H phải chịu 200.000đ án phí hình sự sơ thẩm và 300.000đ án phí dân sự sơ thẩm có giá ngạch.</w:t>
      </w:r>
    </w:p>
    <w:p>
      <w:pPr>
        <w:pStyle w:val="BodyText"/>
        <w:spacing w:before="121"/>
        <w:ind w:right="52" w:firstLine="707"/>
        <w:jc w:val="left"/>
      </w:pPr>
      <w:r>
        <w:rPr/>
        <w:t>[11]. Xét quan điểm đề nghị của</w:t>
      </w:r>
      <w:r>
        <w:rPr>
          <w:spacing w:val="26"/>
        </w:rPr>
        <w:t> </w:t>
      </w:r>
      <w:r>
        <w:rPr/>
        <w:t>người bào chữa phù hợp với nhận định</w:t>
      </w:r>
      <w:r>
        <w:rPr>
          <w:spacing w:val="80"/>
        </w:rPr>
        <w:t> </w:t>
      </w:r>
      <w:r>
        <w:rPr/>
        <w:t>của Hội đồng xét xử nên được chấp nhận.</w:t>
      </w:r>
    </w:p>
    <w:p>
      <w:pPr>
        <w:pStyle w:val="BodyText"/>
        <w:spacing w:before="119"/>
        <w:ind w:firstLine="707"/>
        <w:jc w:val="left"/>
      </w:pPr>
      <w:r>
        <w:rPr/>
        <w:t>[12]. Xét quan điểm</w:t>
      </w:r>
      <w:r>
        <w:rPr>
          <w:spacing w:val="-3"/>
        </w:rPr>
        <w:t> </w:t>
      </w:r>
      <w:r>
        <w:rPr/>
        <w:t>đề</w:t>
      </w:r>
      <w:r>
        <w:rPr>
          <w:spacing w:val="-1"/>
        </w:rPr>
        <w:t> </w:t>
      </w:r>
      <w:r>
        <w:rPr/>
        <w:t>nghị của Viện kiểm</w:t>
      </w:r>
      <w:r>
        <w:rPr>
          <w:spacing w:val="-1"/>
        </w:rPr>
        <w:t> </w:t>
      </w:r>
      <w:r>
        <w:rPr/>
        <w:t>sát phù hợp với nhận định của Hội đồng xét xử nên được chấp nhận.</w:t>
      </w:r>
    </w:p>
    <w:p>
      <w:pPr>
        <w:spacing w:before="122"/>
        <w:ind w:left="821" w:right="0" w:firstLine="0"/>
        <w:jc w:val="left"/>
        <w:rPr>
          <w:sz w:val="28"/>
        </w:rPr>
      </w:pPr>
      <w:r>
        <w:rPr>
          <w:i/>
          <w:sz w:val="28"/>
        </w:rPr>
        <w:t>Vì các</w:t>
      </w:r>
      <w:r>
        <w:rPr>
          <w:i/>
          <w:spacing w:val="-4"/>
          <w:sz w:val="28"/>
        </w:rPr>
        <w:t> </w:t>
      </w:r>
      <w:r>
        <w:rPr>
          <w:i/>
          <w:sz w:val="28"/>
        </w:rPr>
        <w:t>lẽ </w:t>
      </w:r>
      <w:r>
        <w:rPr>
          <w:i/>
          <w:spacing w:val="-2"/>
          <w:sz w:val="28"/>
        </w:rPr>
        <w:t>trên</w:t>
      </w:r>
      <w:r>
        <w:rPr>
          <w:spacing w:val="-2"/>
          <w:sz w:val="28"/>
        </w:rPr>
        <w:t>:</w:t>
      </w:r>
    </w:p>
    <w:p>
      <w:pPr>
        <w:spacing w:after="0"/>
        <w:jc w:val="left"/>
        <w:rPr>
          <w:sz w:val="28"/>
        </w:rPr>
        <w:sectPr>
          <w:pgSz w:w="11910" w:h="16850"/>
          <w:pgMar w:header="0" w:footer="597" w:top="1060" w:bottom="780" w:left="1600" w:right="1020"/>
        </w:sectPr>
      </w:pPr>
    </w:p>
    <w:p>
      <w:pPr>
        <w:pStyle w:val="Heading1"/>
        <w:spacing w:before="69"/>
        <w:ind w:right="948"/>
      </w:pPr>
      <w:r>
        <w:rPr/>
        <w:t>QUYẾT</w:t>
      </w:r>
      <w:r>
        <w:rPr>
          <w:spacing w:val="-4"/>
        </w:rPr>
        <w:t> </w:t>
      </w:r>
      <w:r>
        <w:rPr>
          <w:spacing w:val="-2"/>
        </w:rPr>
        <w:t>ĐỊNH:</w:t>
      </w:r>
    </w:p>
    <w:p>
      <w:pPr>
        <w:pStyle w:val="BodyText"/>
        <w:spacing w:before="9"/>
        <w:ind w:left="0"/>
        <w:jc w:val="left"/>
        <w:rPr>
          <w:b/>
          <w:sz w:val="27"/>
        </w:rPr>
      </w:pPr>
    </w:p>
    <w:p>
      <w:pPr>
        <w:pStyle w:val="BodyText"/>
        <w:spacing w:line="322" w:lineRule="exact"/>
        <w:ind w:left="810"/>
        <w:jc w:val="left"/>
      </w:pPr>
      <w:r>
        <w:rPr/>
        <w:t>Căn</w:t>
      </w:r>
      <w:r>
        <w:rPr>
          <w:spacing w:val="-1"/>
        </w:rPr>
        <w:t> </w:t>
      </w:r>
      <w:r>
        <w:rPr/>
        <w:t>cứ</w:t>
      </w:r>
      <w:r>
        <w:rPr>
          <w:spacing w:val="-2"/>
        </w:rPr>
        <w:t> </w:t>
      </w:r>
      <w:r>
        <w:rPr>
          <w:spacing w:val="-4"/>
        </w:rPr>
        <w:t>vào:</w:t>
      </w:r>
    </w:p>
    <w:p>
      <w:pPr>
        <w:pStyle w:val="ListParagraph"/>
        <w:numPr>
          <w:ilvl w:val="0"/>
          <w:numId w:val="3"/>
        </w:numPr>
        <w:tabs>
          <w:tab w:pos="986" w:val="left" w:leader="none"/>
        </w:tabs>
        <w:spacing w:line="240" w:lineRule="auto" w:before="0" w:after="0"/>
        <w:ind w:left="102" w:right="107" w:firstLine="707"/>
        <w:jc w:val="left"/>
        <w:rPr>
          <w:sz w:val="28"/>
        </w:rPr>
      </w:pPr>
      <w:r>
        <w:rPr>
          <w:sz w:val="28"/>
        </w:rPr>
        <w:t>Khoản 1 Điều 173; các điểm i, s khoản 1, khoản 2 Điều 51, Điều 38 Bộ luật hình sự;</w:t>
      </w:r>
    </w:p>
    <w:p>
      <w:pPr>
        <w:pStyle w:val="ListParagraph"/>
        <w:numPr>
          <w:ilvl w:val="0"/>
          <w:numId w:val="3"/>
        </w:numPr>
        <w:tabs>
          <w:tab w:pos="974" w:val="left" w:leader="none"/>
        </w:tabs>
        <w:spacing w:line="321" w:lineRule="exact" w:before="0" w:after="0"/>
        <w:ind w:left="973" w:right="0" w:hanging="164"/>
        <w:jc w:val="left"/>
        <w:rPr>
          <w:sz w:val="28"/>
        </w:rPr>
      </w:pPr>
      <w:r>
        <w:rPr>
          <w:sz w:val="28"/>
        </w:rPr>
        <w:t>Khoản</w:t>
      </w:r>
      <w:r>
        <w:rPr>
          <w:spacing w:val="-2"/>
          <w:sz w:val="28"/>
        </w:rPr>
        <w:t> </w:t>
      </w:r>
      <w:r>
        <w:rPr>
          <w:sz w:val="28"/>
        </w:rPr>
        <w:t>2</w:t>
      </w:r>
      <w:r>
        <w:rPr>
          <w:spacing w:val="-2"/>
          <w:sz w:val="28"/>
        </w:rPr>
        <w:t> </w:t>
      </w:r>
      <w:r>
        <w:rPr>
          <w:sz w:val="28"/>
        </w:rPr>
        <w:t>Điều</w:t>
      </w:r>
      <w:r>
        <w:rPr>
          <w:spacing w:val="-5"/>
          <w:sz w:val="28"/>
        </w:rPr>
        <w:t> </w:t>
      </w:r>
      <w:r>
        <w:rPr>
          <w:sz w:val="28"/>
        </w:rPr>
        <w:t>136</w:t>
      </w:r>
      <w:r>
        <w:rPr>
          <w:spacing w:val="-3"/>
          <w:sz w:val="28"/>
        </w:rPr>
        <w:t> </w:t>
      </w:r>
      <w:r>
        <w:rPr>
          <w:sz w:val="28"/>
        </w:rPr>
        <w:t>Bộ</w:t>
      </w:r>
      <w:r>
        <w:rPr>
          <w:spacing w:val="-2"/>
          <w:sz w:val="28"/>
        </w:rPr>
        <w:t> </w:t>
      </w:r>
      <w:r>
        <w:rPr>
          <w:sz w:val="28"/>
        </w:rPr>
        <w:t>luật</w:t>
      </w:r>
      <w:r>
        <w:rPr>
          <w:spacing w:val="-2"/>
          <w:sz w:val="28"/>
        </w:rPr>
        <w:t> </w:t>
      </w:r>
      <w:r>
        <w:rPr>
          <w:sz w:val="28"/>
        </w:rPr>
        <w:t>tố</w:t>
      </w:r>
      <w:r>
        <w:rPr>
          <w:spacing w:val="-2"/>
          <w:sz w:val="28"/>
        </w:rPr>
        <w:t> </w:t>
      </w:r>
      <w:r>
        <w:rPr>
          <w:sz w:val="28"/>
        </w:rPr>
        <w:t>tụng</w:t>
      </w:r>
      <w:r>
        <w:rPr>
          <w:spacing w:val="-6"/>
          <w:sz w:val="28"/>
        </w:rPr>
        <w:t> </w:t>
      </w:r>
      <w:r>
        <w:rPr>
          <w:sz w:val="28"/>
        </w:rPr>
        <w:t>hình</w:t>
      </w:r>
      <w:r>
        <w:rPr>
          <w:spacing w:val="-1"/>
          <w:sz w:val="28"/>
        </w:rPr>
        <w:t> </w:t>
      </w:r>
      <w:r>
        <w:rPr>
          <w:spacing w:val="-5"/>
          <w:sz w:val="28"/>
        </w:rPr>
        <w:t>sự;</w:t>
      </w:r>
    </w:p>
    <w:p>
      <w:pPr>
        <w:pStyle w:val="ListParagraph"/>
        <w:numPr>
          <w:ilvl w:val="0"/>
          <w:numId w:val="3"/>
        </w:numPr>
        <w:tabs>
          <w:tab w:pos="986" w:val="left" w:leader="none"/>
        </w:tabs>
        <w:spacing w:line="240" w:lineRule="auto" w:before="0" w:after="0"/>
        <w:ind w:left="985" w:right="0" w:hanging="176"/>
        <w:jc w:val="left"/>
        <w:rPr>
          <w:sz w:val="28"/>
        </w:rPr>
      </w:pPr>
      <w:r>
        <w:rPr>
          <w:sz w:val="28"/>
        </w:rPr>
        <w:t>Điểm</w:t>
      </w:r>
      <w:r>
        <w:rPr>
          <w:spacing w:val="7"/>
          <w:sz w:val="28"/>
        </w:rPr>
        <w:t> </w:t>
      </w:r>
      <w:r>
        <w:rPr>
          <w:sz w:val="28"/>
        </w:rPr>
        <w:t>đ</w:t>
      </w:r>
      <w:r>
        <w:rPr>
          <w:spacing w:val="11"/>
          <w:sz w:val="28"/>
        </w:rPr>
        <w:t> </w:t>
      </w:r>
      <w:r>
        <w:rPr>
          <w:sz w:val="28"/>
        </w:rPr>
        <w:t>khoản</w:t>
      </w:r>
      <w:r>
        <w:rPr>
          <w:spacing w:val="10"/>
          <w:sz w:val="28"/>
        </w:rPr>
        <w:t> </w:t>
      </w:r>
      <w:r>
        <w:rPr>
          <w:sz w:val="28"/>
        </w:rPr>
        <w:t>1</w:t>
      </w:r>
      <w:r>
        <w:rPr>
          <w:spacing w:val="10"/>
          <w:sz w:val="28"/>
        </w:rPr>
        <w:t> </w:t>
      </w:r>
      <w:r>
        <w:rPr>
          <w:sz w:val="28"/>
        </w:rPr>
        <w:t>Điều</w:t>
      </w:r>
      <w:r>
        <w:rPr>
          <w:spacing w:val="11"/>
          <w:sz w:val="28"/>
        </w:rPr>
        <w:t> </w:t>
      </w:r>
      <w:r>
        <w:rPr>
          <w:sz w:val="28"/>
        </w:rPr>
        <w:t>12;</w:t>
      </w:r>
      <w:r>
        <w:rPr>
          <w:spacing w:val="10"/>
          <w:sz w:val="28"/>
        </w:rPr>
        <w:t> </w:t>
      </w:r>
      <w:r>
        <w:rPr>
          <w:sz w:val="28"/>
        </w:rPr>
        <w:t>các</w:t>
      </w:r>
      <w:r>
        <w:rPr>
          <w:spacing w:val="9"/>
          <w:sz w:val="28"/>
        </w:rPr>
        <w:t> </w:t>
      </w:r>
      <w:r>
        <w:rPr>
          <w:sz w:val="28"/>
        </w:rPr>
        <w:t>điểm</w:t>
      </w:r>
      <w:r>
        <w:rPr>
          <w:spacing w:val="8"/>
          <w:sz w:val="28"/>
        </w:rPr>
        <w:t> </w:t>
      </w:r>
      <w:r>
        <w:rPr>
          <w:sz w:val="28"/>
        </w:rPr>
        <w:t>a,</w:t>
      </w:r>
      <w:r>
        <w:rPr>
          <w:spacing w:val="9"/>
          <w:sz w:val="28"/>
        </w:rPr>
        <w:t> </w:t>
      </w:r>
      <w:r>
        <w:rPr>
          <w:sz w:val="28"/>
        </w:rPr>
        <w:t>f</w:t>
      </w:r>
      <w:r>
        <w:rPr>
          <w:spacing w:val="10"/>
          <w:sz w:val="28"/>
        </w:rPr>
        <w:t> </w:t>
      </w:r>
      <w:r>
        <w:rPr>
          <w:sz w:val="28"/>
        </w:rPr>
        <w:t>khoản</w:t>
      </w:r>
      <w:r>
        <w:rPr>
          <w:spacing w:val="10"/>
          <w:sz w:val="28"/>
        </w:rPr>
        <w:t> </w:t>
      </w:r>
      <w:r>
        <w:rPr>
          <w:sz w:val="28"/>
        </w:rPr>
        <w:t>1</w:t>
      </w:r>
      <w:r>
        <w:rPr>
          <w:spacing w:val="10"/>
          <w:sz w:val="28"/>
        </w:rPr>
        <w:t> </w:t>
      </w:r>
      <w:r>
        <w:rPr>
          <w:sz w:val="28"/>
        </w:rPr>
        <w:t>Điều</w:t>
      </w:r>
      <w:r>
        <w:rPr>
          <w:spacing w:val="10"/>
          <w:sz w:val="28"/>
        </w:rPr>
        <w:t> </w:t>
      </w:r>
      <w:r>
        <w:rPr>
          <w:sz w:val="28"/>
        </w:rPr>
        <w:t>23,</w:t>
      </w:r>
      <w:r>
        <w:rPr>
          <w:spacing w:val="8"/>
          <w:sz w:val="28"/>
        </w:rPr>
        <w:t> </w:t>
      </w:r>
      <w:r>
        <w:rPr>
          <w:sz w:val="28"/>
        </w:rPr>
        <w:t>Điều</w:t>
      </w:r>
      <w:r>
        <w:rPr>
          <w:spacing w:val="10"/>
          <w:sz w:val="28"/>
        </w:rPr>
        <w:t> </w:t>
      </w:r>
      <w:r>
        <w:rPr>
          <w:sz w:val="28"/>
        </w:rPr>
        <w:t>26,</w:t>
      </w:r>
      <w:r>
        <w:rPr>
          <w:spacing w:val="9"/>
          <w:sz w:val="28"/>
        </w:rPr>
        <w:t> </w:t>
      </w:r>
      <w:r>
        <w:rPr>
          <w:spacing w:val="-4"/>
          <w:sz w:val="28"/>
        </w:rPr>
        <w:t>Điều</w:t>
      </w:r>
    </w:p>
    <w:p>
      <w:pPr>
        <w:pStyle w:val="BodyText"/>
        <w:spacing w:before="2"/>
        <w:jc w:val="left"/>
      </w:pPr>
      <w:r>
        <w:rPr/>
        <w:t>27</w:t>
      </w:r>
      <w:r>
        <w:rPr>
          <w:spacing w:val="40"/>
        </w:rPr>
        <w:t> </w:t>
      </w:r>
      <w:r>
        <w:rPr/>
        <w:t>Nghị</w:t>
      </w:r>
      <w:r>
        <w:rPr>
          <w:spacing w:val="40"/>
        </w:rPr>
        <w:t> </w:t>
      </w:r>
      <w:r>
        <w:rPr/>
        <w:t>quyết</w:t>
      </w:r>
      <w:r>
        <w:rPr>
          <w:spacing w:val="40"/>
        </w:rPr>
        <w:t> </w:t>
      </w:r>
      <w:r>
        <w:rPr/>
        <w:t>số</w:t>
      </w:r>
      <w:r>
        <w:rPr>
          <w:spacing w:val="40"/>
        </w:rPr>
        <w:t> </w:t>
      </w:r>
      <w:r>
        <w:rPr/>
        <w:t>326/2016/NQ-UBTVQH14</w:t>
      </w:r>
      <w:r>
        <w:rPr>
          <w:spacing w:val="40"/>
        </w:rPr>
        <w:t> </w:t>
      </w:r>
      <w:r>
        <w:rPr/>
        <w:t>ngày</w:t>
      </w:r>
      <w:r>
        <w:rPr>
          <w:spacing w:val="40"/>
        </w:rPr>
        <w:t> </w:t>
      </w:r>
      <w:r>
        <w:rPr/>
        <w:t>30/12/2016</w:t>
      </w:r>
      <w:r>
        <w:rPr>
          <w:spacing w:val="40"/>
        </w:rPr>
        <w:t> </w:t>
      </w:r>
      <w:r>
        <w:rPr/>
        <w:t>của</w:t>
      </w:r>
      <w:r>
        <w:rPr>
          <w:spacing w:val="40"/>
        </w:rPr>
        <w:t> </w:t>
      </w:r>
      <w:r>
        <w:rPr/>
        <w:t>Ủy</w:t>
      </w:r>
      <w:r>
        <w:rPr>
          <w:spacing w:val="40"/>
        </w:rPr>
        <w:t> </w:t>
      </w:r>
      <w:r>
        <w:rPr/>
        <w:t>ban</w:t>
      </w:r>
      <w:r>
        <w:rPr>
          <w:spacing w:val="80"/>
        </w:rPr>
        <w:t> </w:t>
      </w:r>
      <w:r>
        <w:rPr/>
        <w:t>thường vụ Quốc hội.</w:t>
      </w:r>
    </w:p>
    <w:p>
      <w:pPr>
        <w:pStyle w:val="BodyText"/>
        <w:spacing w:before="119"/>
        <w:ind w:left="810"/>
        <w:jc w:val="left"/>
      </w:pPr>
      <w:r>
        <w:rPr/>
        <w:t>Tuyên</w:t>
      </w:r>
      <w:r>
        <w:rPr>
          <w:spacing w:val="-1"/>
        </w:rPr>
        <w:t> </w:t>
      </w:r>
      <w:r>
        <w:rPr/>
        <w:t>bố:</w:t>
      </w:r>
      <w:r>
        <w:rPr>
          <w:spacing w:val="-1"/>
        </w:rPr>
        <w:t> </w:t>
      </w:r>
      <w:r>
        <w:rPr/>
        <w:t>Bị</w:t>
      </w:r>
      <w:r>
        <w:rPr>
          <w:spacing w:val="-1"/>
        </w:rPr>
        <w:t> </w:t>
      </w:r>
      <w:r>
        <w:rPr/>
        <w:t>cáo</w:t>
      </w:r>
      <w:r>
        <w:rPr>
          <w:spacing w:val="-1"/>
        </w:rPr>
        <w:t> </w:t>
      </w:r>
      <w:r>
        <w:rPr/>
        <w:t>Trần</w:t>
      </w:r>
      <w:r>
        <w:rPr>
          <w:spacing w:val="-1"/>
        </w:rPr>
        <w:t> </w:t>
      </w:r>
      <w:r>
        <w:rPr/>
        <w:t>Quốc</w:t>
      </w:r>
      <w:r>
        <w:rPr>
          <w:spacing w:val="-2"/>
        </w:rPr>
        <w:t> </w:t>
      </w:r>
      <w:r>
        <w:rPr/>
        <w:t>H</w:t>
      </w:r>
      <w:r>
        <w:rPr>
          <w:spacing w:val="-4"/>
        </w:rPr>
        <w:t> </w:t>
      </w:r>
      <w:r>
        <w:rPr/>
        <w:t>phạm</w:t>
      </w:r>
      <w:r>
        <w:rPr>
          <w:spacing w:val="-7"/>
        </w:rPr>
        <w:t> </w:t>
      </w:r>
      <w:r>
        <w:rPr/>
        <w:t>tội</w:t>
      </w:r>
      <w:r>
        <w:rPr>
          <w:spacing w:val="-1"/>
        </w:rPr>
        <w:t> </w:t>
      </w:r>
      <w:r>
        <w:rPr/>
        <w:t>“Trộm</w:t>
      </w:r>
      <w:r>
        <w:rPr>
          <w:spacing w:val="-7"/>
        </w:rPr>
        <w:t> </w:t>
      </w:r>
      <w:r>
        <w:rPr/>
        <w:t>cắp</w:t>
      </w:r>
      <w:r>
        <w:rPr>
          <w:spacing w:val="-2"/>
        </w:rPr>
        <w:t> </w:t>
      </w:r>
      <w:r>
        <w:rPr/>
        <w:t>tài </w:t>
      </w:r>
      <w:r>
        <w:rPr>
          <w:spacing w:val="-2"/>
        </w:rPr>
        <w:t>sản”.</w:t>
      </w:r>
    </w:p>
    <w:p>
      <w:pPr>
        <w:pStyle w:val="Heading1"/>
        <w:spacing w:line="319" w:lineRule="exact" w:before="125"/>
        <w:ind w:left="810" w:right="0"/>
        <w:jc w:val="left"/>
      </w:pPr>
      <w:r>
        <w:rPr/>
        <w:t>Xử</w:t>
      </w:r>
      <w:r>
        <w:rPr>
          <w:spacing w:val="-4"/>
        </w:rPr>
        <w:t> </w:t>
      </w:r>
      <w:r>
        <w:rPr/>
        <w:t>phạt:</w:t>
      </w:r>
      <w:r>
        <w:rPr>
          <w:spacing w:val="-2"/>
        </w:rPr>
        <w:t> </w:t>
      </w:r>
      <w:r>
        <w:rPr/>
        <w:t>Bị</w:t>
      </w:r>
      <w:r>
        <w:rPr>
          <w:spacing w:val="-1"/>
        </w:rPr>
        <w:t> </w:t>
      </w:r>
      <w:r>
        <w:rPr/>
        <w:t>cáo</w:t>
      </w:r>
      <w:r>
        <w:rPr>
          <w:spacing w:val="-3"/>
        </w:rPr>
        <w:t> </w:t>
      </w:r>
      <w:r>
        <w:rPr/>
        <w:t>Trần</w:t>
      </w:r>
      <w:r>
        <w:rPr>
          <w:spacing w:val="-2"/>
        </w:rPr>
        <w:t> </w:t>
      </w:r>
      <w:r>
        <w:rPr/>
        <w:t>Quốc</w:t>
      </w:r>
      <w:r>
        <w:rPr>
          <w:spacing w:val="-2"/>
        </w:rPr>
        <w:t> </w:t>
      </w:r>
      <w:r>
        <w:rPr/>
        <w:t>H</w:t>
      </w:r>
      <w:r>
        <w:rPr>
          <w:spacing w:val="-6"/>
        </w:rPr>
        <w:t> </w:t>
      </w:r>
      <w:r>
        <w:rPr/>
        <w:t>10</w:t>
      </w:r>
      <w:r>
        <w:rPr>
          <w:spacing w:val="-1"/>
        </w:rPr>
        <w:t> </w:t>
      </w:r>
      <w:r>
        <w:rPr/>
        <w:t>(mười)</w:t>
      </w:r>
      <w:r>
        <w:rPr>
          <w:spacing w:val="-5"/>
        </w:rPr>
        <w:t> </w:t>
      </w:r>
      <w:r>
        <w:rPr/>
        <w:t>tháng</w:t>
      </w:r>
      <w:r>
        <w:rPr>
          <w:spacing w:val="-1"/>
        </w:rPr>
        <w:t> </w:t>
      </w:r>
      <w:r>
        <w:rPr>
          <w:spacing w:val="-5"/>
        </w:rPr>
        <w:t>tù.</w:t>
      </w:r>
    </w:p>
    <w:p>
      <w:pPr>
        <w:pStyle w:val="BodyText"/>
        <w:spacing w:line="319" w:lineRule="exact"/>
        <w:ind w:left="810"/>
        <w:jc w:val="left"/>
      </w:pPr>
      <w:r>
        <w:rPr/>
        <w:t>Thời</w:t>
      </w:r>
      <w:r>
        <w:rPr>
          <w:spacing w:val="-5"/>
        </w:rPr>
        <w:t> </w:t>
      </w:r>
      <w:r>
        <w:rPr/>
        <w:t>hạn</w:t>
      </w:r>
      <w:r>
        <w:rPr>
          <w:spacing w:val="-1"/>
        </w:rPr>
        <w:t> </w:t>
      </w:r>
      <w:r>
        <w:rPr/>
        <w:t>tù tính</w:t>
      </w:r>
      <w:r>
        <w:rPr>
          <w:spacing w:val="-2"/>
        </w:rPr>
        <w:t> </w:t>
      </w:r>
      <w:r>
        <w:rPr/>
        <w:t>từ</w:t>
      </w:r>
      <w:r>
        <w:rPr>
          <w:spacing w:val="-6"/>
        </w:rPr>
        <w:t> </w:t>
      </w:r>
      <w:r>
        <w:rPr/>
        <w:t>ngày</w:t>
      </w:r>
      <w:r>
        <w:rPr>
          <w:spacing w:val="-6"/>
        </w:rPr>
        <w:t> </w:t>
      </w:r>
      <w:r>
        <w:rPr/>
        <w:t>bị</w:t>
      </w:r>
      <w:r>
        <w:rPr>
          <w:spacing w:val="-1"/>
        </w:rPr>
        <w:t> </w:t>
      </w:r>
      <w:r>
        <w:rPr/>
        <w:t>cáo</w:t>
      </w:r>
      <w:r>
        <w:rPr>
          <w:spacing w:val="-2"/>
        </w:rPr>
        <w:t> </w:t>
      </w:r>
      <w:r>
        <w:rPr/>
        <w:t>bị</w:t>
      </w:r>
      <w:r>
        <w:rPr>
          <w:spacing w:val="-2"/>
        </w:rPr>
        <w:t> </w:t>
      </w:r>
      <w:r>
        <w:rPr/>
        <w:t>bắt</w:t>
      </w:r>
      <w:r>
        <w:rPr>
          <w:spacing w:val="-4"/>
        </w:rPr>
        <w:t> </w:t>
      </w:r>
      <w:r>
        <w:rPr/>
        <w:t>đi</w:t>
      </w:r>
      <w:r>
        <w:rPr>
          <w:spacing w:val="-1"/>
        </w:rPr>
        <w:t> </w:t>
      </w:r>
      <w:r>
        <w:rPr/>
        <w:t>chấp</w:t>
      </w:r>
      <w:r>
        <w:rPr>
          <w:spacing w:val="-2"/>
        </w:rPr>
        <w:t> </w:t>
      </w:r>
      <w:r>
        <w:rPr/>
        <w:t>hành</w:t>
      </w:r>
      <w:r>
        <w:rPr>
          <w:spacing w:val="-1"/>
        </w:rPr>
        <w:t> </w:t>
      </w:r>
      <w:r>
        <w:rPr/>
        <w:t>án</w:t>
      </w:r>
      <w:r>
        <w:rPr>
          <w:spacing w:val="-1"/>
        </w:rPr>
        <w:t> </w:t>
      </w:r>
      <w:r>
        <w:rPr/>
        <w:t>hình</w:t>
      </w:r>
      <w:r>
        <w:rPr>
          <w:spacing w:val="-5"/>
        </w:rPr>
        <w:t> </w:t>
      </w:r>
      <w:r>
        <w:rPr/>
        <w:t>phạt</w:t>
      </w:r>
      <w:r>
        <w:rPr>
          <w:spacing w:val="-4"/>
        </w:rPr>
        <w:t> </w:t>
      </w:r>
      <w:r>
        <w:rPr>
          <w:spacing w:val="-5"/>
        </w:rPr>
        <w:t>tù.</w:t>
      </w:r>
    </w:p>
    <w:p>
      <w:pPr>
        <w:pStyle w:val="ListParagraph"/>
        <w:numPr>
          <w:ilvl w:val="0"/>
          <w:numId w:val="4"/>
        </w:numPr>
        <w:tabs>
          <w:tab w:pos="993" w:val="left" w:leader="none"/>
        </w:tabs>
        <w:spacing w:line="240" w:lineRule="auto" w:before="120" w:after="0"/>
        <w:ind w:left="102" w:right="109" w:firstLine="707"/>
        <w:jc w:val="both"/>
        <w:rPr>
          <w:sz w:val="28"/>
        </w:rPr>
      </w:pPr>
      <w:r>
        <w:rPr>
          <w:i/>
          <w:sz w:val="28"/>
        </w:rPr>
        <w:t>Về trách nhiệm dân sự</w:t>
      </w:r>
      <w:r>
        <w:rPr>
          <w:sz w:val="28"/>
        </w:rPr>
        <w:t>: Ghi nhận sự thỏa thuận bồi thường thiệt hại về việc bị cáo Trần Quốc H tự nguyện bồi thường cho bị hại bà Nguyễn Thị Thanh X và ông Cao Văn T số tiền 6.000.000đ (Sáu triệu đồng).</w:t>
      </w:r>
    </w:p>
    <w:p>
      <w:pPr>
        <w:spacing w:before="121"/>
        <w:ind w:left="102" w:right="107" w:firstLine="707"/>
        <w:jc w:val="both"/>
        <w:rPr>
          <w:i/>
          <w:sz w:val="28"/>
        </w:rPr>
      </w:pPr>
      <w:r>
        <w:rPr>
          <w:i/>
          <w:sz w:val="28"/>
        </w:rPr>
        <w:t>Kể từ ngày có đơn yêu cầu thi hành án của người được thi hành án (đối</w:t>
      </w:r>
      <w:r>
        <w:rPr>
          <w:i/>
          <w:sz w:val="28"/>
        </w:rPr>
        <w:t> với các khoản tiền phải trả cho người được thi hành án) cho đến khi thi hành án xong, bên phải thi hành án còn phải bàu khoản tiền lãi của số tiền còn phải thi hành án theo mức lãi suất quy định tại Điều 357, Điều 468 của Bộ luật dân sự năm 2015, trừ trường hợp pháp luật có quy định khác.</w:t>
      </w:r>
    </w:p>
    <w:p>
      <w:pPr>
        <w:pStyle w:val="ListParagraph"/>
        <w:numPr>
          <w:ilvl w:val="0"/>
          <w:numId w:val="4"/>
        </w:numPr>
        <w:tabs>
          <w:tab w:pos="1000" w:val="left" w:leader="none"/>
        </w:tabs>
        <w:spacing w:line="240" w:lineRule="auto" w:before="121" w:after="0"/>
        <w:ind w:left="102" w:right="107" w:firstLine="707"/>
        <w:jc w:val="both"/>
        <w:rPr>
          <w:sz w:val="28"/>
        </w:rPr>
      </w:pPr>
      <w:r>
        <w:rPr>
          <w:i/>
          <w:sz w:val="28"/>
        </w:rPr>
        <w:t>Về xử lý vật chứng</w:t>
      </w:r>
      <w:r>
        <w:rPr>
          <w:sz w:val="28"/>
        </w:rPr>
        <w:t>: Tiếp tục tạm giữ 01 điện thoại di động hiệu Oppo A92 để đảm bảo công tác thi hành án (Theo biên bản giao nhận vật chứng, tài sản ngày 01/7/2021).</w:t>
      </w:r>
    </w:p>
    <w:p>
      <w:pPr>
        <w:pStyle w:val="BodyText"/>
        <w:spacing w:before="119"/>
        <w:ind w:right="111" w:firstLine="707"/>
      </w:pPr>
      <w:r>
        <w:rPr>
          <w:i/>
        </w:rPr>
        <w:t>Về án phí</w:t>
      </w:r>
      <w:r>
        <w:rPr/>
        <w:t>: Buộc bị cáo Trần Quốc H phải chịu 200.000đ (Hai trăm nghìn đồng) án phí hình sự sơ thẩm và 300.000đ (Ba trăm nghìn đồng) án phí dân sự</w:t>
      </w:r>
      <w:r>
        <w:rPr>
          <w:spacing w:val="40"/>
        </w:rPr>
        <w:t> </w:t>
      </w:r>
      <w:r>
        <w:rPr/>
        <w:t>sơ thẩm có giá ngạch, tổng cộng là 500.000đ (Năm trăm nghìn đồng).</w:t>
      </w:r>
    </w:p>
    <w:p>
      <w:pPr>
        <w:pStyle w:val="BodyText"/>
        <w:spacing w:before="121"/>
        <w:ind w:right="110" w:firstLine="707"/>
      </w:pPr>
      <w:r>
        <w:rPr>
          <w:i/>
        </w:rPr>
        <w:t>Về quyền kháng cáo</w:t>
      </w:r>
      <w:r>
        <w:rPr/>
        <w:t>: Bị cáo Trần Quốc H, bị hại bà Nguyễn Thị Thanh X và ông Cao Văn T có quyền kháng cáo trong hạn 15 (mười lăm) ngày tính từ ngày tuyên án.</w:t>
      </w:r>
    </w:p>
    <w:p>
      <w:pPr>
        <w:pStyle w:val="BodyText"/>
        <w:spacing w:before="2"/>
        <w:ind w:left="0"/>
        <w:jc w:val="left"/>
        <w:rPr>
          <w:sz w:val="2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6"/>
        <w:gridCol w:w="5088"/>
      </w:tblGrid>
      <w:tr>
        <w:trPr>
          <w:trHeight w:val="2589" w:hRule="atLeast"/>
        </w:trPr>
        <w:tc>
          <w:tcPr>
            <w:tcW w:w="375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w:t>
            </w:r>
            <w:r>
              <w:rPr>
                <w:spacing w:val="-3"/>
                <w:sz w:val="22"/>
              </w:rPr>
              <w:t> </w:t>
            </w:r>
            <w:r>
              <w:rPr>
                <w:sz w:val="22"/>
              </w:rPr>
              <w:t>cáo,</w:t>
            </w:r>
            <w:r>
              <w:rPr>
                <w:spacing w:val="-1"/>
                <w:sz w:val="22"/>
              </w:rPr>
              <w:t> </w:t>
            </w:r>
            <w:r>
              <w:rPr>
                <w:sz w:val="22"/>
              </w:rPr>
              <w:t>bị </w:t>
            </w:r>
            <w:r>
              <w:rPr>
                <w:spacing w:val="-4"/>
                <w:sz w:val="22"/>
              </w:rPr>
              <w:t>hại;</w:t>
            </w:r>
          </w:p>
          <w:p>
            <w:pPr>
              <w:pStyle w:val="TableParagraph"/>
              <w:numPr>
                <w:ilvl w:val="0"/>
                <w:numId w:val="5"/>
              </w:numPr>
              <w:tabs>
                <w:tab w:pos="178" w:val="left" w:leader="none"/>
              </w:tabs>
              <w:spacing w:line="252" w:lineRule="exact" w:before="1"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2"/>
                <w:sz w:val="22"/>
              </w:rPr>
              <w:t> </w:t>
            </w:r>
            <w:r>
              <w:rPr>
                <w:sz w:val="22"/>
              </w:rPr>
              <w:t>Đồng</w:t>
            </w:r>
            <w:r>
              <w:rPr>
                <w:spacing w:val="-3"/>
                <w:sz w:val="22"/>
              </w:rPr>
              <w:t> </w:t>
            </w:r>
            <w:r>
              <w:rPr>
                <w:spacing w:val="-4"/>
                <w:sz w:val="22"/>
              </w:rPr>
              <w:t>Nai;</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 Tân</w:t>
            </w:r>
            <w:r>
              <w:rPr>
                <w:spacing w:val="-1"/>
                <w:sz w:val="22"/>
              </w:rPr>
              <w:t> </w:t>
            </w:r>
            <w:r>
              <w:rPr>
                <w:spacing w:val="-4"/>
                <w:sz w:val="22"/>
              </w:rPr>
              <w:t>Phú;</w:t>
            </w:r>
          </w:p>
          <w:p>
            <w:pPr>
              <w:pStyle w:val="TableParagraph"/>
              <w:numPr>
                <w:ilvl w:val="0"/>
                <w:numId w:val="5"/>
              </w:numPr>
              <w:tabs>
                <w:tab w:pos="178" w:val="left" w:leader="none"/>
              </w:tabs>
              <w:spacing w:line="252" w:lineRule="exact" w:before="2" w:after="0"/>
              <w:ind w:left="177" w:right="0" w:hanging="128"/>
              <w:jc w:val="left"/>
              <w:rPr>
                <w:sz w:val="22"/>
              </w:rPr>
            </w:pPr>
            <w:r>
              <w:rPr>
                <w:sz w:val="22"/>
              </w:rPr>
              <w:t>CQCSĐT Công</w:t>
            </w:r>
            <w:r>
              <w:rPr>
                <w:spacing w:val="-5"/>
                <w:sz w:val="22"/>
              </w:rPr>
              <w:t> </w:t>
            </w:r>
            <w:r>
              <w:rPr>
                <w:sz w:val="22"/>
              </w:rPr>
              <w:t>an</w:t>
            </w:r>
            <w:r>
              <w:rPr>
                <w:spacing w:val="-2"/>
                <w:sz w:val="22"/>
              </w:rPr>
              <w:t> </w:t>
            </w:r>
            <w:r>
              <w:rPr>
                <w:sz w:val="22"/>
              </w:rPr>
              <w:t>huyện</w:t>
            </w:r>
            <w:r>
              <w:rPr>
                <w:spacing w:val="-1"/>
                <w:sz w:val="22"/>
              </w:rPr>
              <w:t> </w:t>
            </w:r>
            <w:r>
              <w:rPr>
                <w:sz w:val="22"/>
              </w:rPr>
              <w:t>Tân</w:t>
            </w:r>
            <w:r>
              <w:rPr>
                <w:spacing w:val="-3"/>
                <w:sz w:val="22"/>
              </w:rPr>
              <w:t> </w:t>
            </w:r>
            <w:r>
              <w:rPr>
                <w:spacing w:val="-4"/>
                <w:sz w:val="22"/>
              </w:rPr>
              <w:t>Phú;</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3"/>
                <w:sz w:val="22"/>
              </w:rPr>
              <w:t> </w:t>
            </w:r>
            <w:r>
              <w:rPr>
                <w:sz w:val="22"/>
              </w:rPr>
              <w:t>Tân</w:t>
            </w:r>
            <w:r>
              <w:rPr>
                <w:spacing w:val="-1"/>
                <w:sz w:val="22"/>
              </w:rPr>
              <w:t> </w:t>
            </w:r>
            <w:r>
              <w:rPr>
                <w:spacing w:val="-4"/>
                <w:sz w:val="22"/>
              </w:rPr>
              <w:t>Phú;</w:t>
            </w:r>
          </w:p>
          <w:p>
            <w:pPr>
              <w:pStyle w:val="TableParagraph"/>
              <w:numPr>
                <w:ilvl w:val="0"/>
                <w:numId w:val="5"/>
              </w:numPr>
              <w:tabs>
                <w:tab w:pos="175" w:val="left" w:leader="none"/>
              </w:tabs>
              <w:spacing w:line="240" w:lineRule="auto" w:before="1" w:after="0"/>
              <w:ind w:left="174" w:right="0" w:hanging="125"/>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1"/>
                <w:sz w:val="22"/>
              </w:rPr>
              <w:t> </w:t>
            </w:r>
            <w:r>
              <w:rPr>
                <w:sz w:val="22"/>
              </w:rPr>
              <w:t>– </w:t>
            </w:r>
            <w:r>
              <w:rPr>
                <w:spacing w:val="-5"/>
                <w:sz w:val="22"/>
              </w:rPr>
              <w:t>VT.</w:t>
            </w:r>
          </w:p>
        </w:tc>
        <w:tc>
          <w:tcPr>
            <w:tcW w:w="5088" w:type="dxa"/>
          </w:tcPr>
          <w:p>
            <w:pPr>
              <w:pStyle w:val="TableParagraph"/>
              <w:spacing w:line="313" w:lineRule="exact"/>
              <w:ind w:left="459" w:right="47"/>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ind w:left="456" w:right="47"/>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25" w:lineRule="exact" w:before="230"/>
              <w:ind w:left="459" w:right="46"/>
              <w:jc w:val="center"/>
              <w:rPr>
                <w:b/>
                <w:sz w:val="30"/>
              </w:rPr>
            </w:pPr>
            <w:r>
              <w:rPr>
                <w:b/>
                <w:sz w:val="30"/>
              </w:rPr>
              <w:t>Mai</w:t>
            </w:r>
            <w:r>
              <w:rPr>
                <w:b/>
                <w:spacing w:val="-3"/>
                <w:sz w:val="30"/>
              </w:rPr>
              <w:t> </w:t>
            </w:r>
            <w:r>
              <w:rPr>
                <w:b/>
                <w:sz w:val="30"/>
              </w:rPr>
              <w:t>Văn </w:t>
            </w:r>
            <w:r>
              <w:rPr>
                <w:b/>
                <w:spacing w:val="-5"/>
                <w:sz w:val="30"/>
              </w:rPr>
              <w:t>Lợi</w:t>
            </w:r>
          </w:p>
        </w:tc>
      </w:tr>
    </w:tbl>
    <w:sectPr>
      <w:pgSz w:w="11910" w:h="16850"/>
      <w:pgMar w:header="0" w:footer="597" w:top="1060" w:bottom="7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350006pt;margin-top:801.168762pt;width:14.05pt;height:17.55pt;mso-position-horizontal-relative:page;mso-position-vertical-relative:page;z-index:-1581619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7" w:hanging="128"/>
      </w:pPr>
      <w:rPr>
        <w:rFonts w:hint="default"/>
        <w:lang w:val="vi" w:eastAsia="en-US" w:bidi="ar-SA"/>
      </w:rPr>
    </w:lvl>
    <w:lvl w:ilvl="2">
      <w:start w:val="0"/>
      <w:numFmt w:val="bullet"/>
      <w:lvlText w:val="•"/>
      <w:lvlJc w:val="left"/>
      <w:pPr>
        <w:ind w:left="895" w:hanging="128"/>
      </w:pPr>
      <w:rPr>
        <w:rFonts w:hint="default"/>
        <w:lang w:val="vi" w:eastAsia="en-US" w:bidi="ar-SA"/>
      </w:rPr>
    </w:lvl>
    <w:lvl w:ilvl="3">
      <w:start w:val="0"/>
      <w:numFmt w:val="bullet"/>
      <w:lvlText w:val="•"/>
      <w:lvlJc w:val="left"/>
      <w:pPr>
        <w:ind w:left="1252" w:hanging="128"/>
      </w:pPr>
      <w:rPr>
        <w:rFonts w:hint="default"/>
        <w:lang w:val="vi" w:eastAsia="en-US" w:bidi="ar-SA"/>
      </w:rPr>
    </w:lvl>
    <w:lvl w:ilvl="4">
      <w:start w:val="0"/>
      <w:numFmt w:val="bullet"/>
      <w:lvlText w:val="•"/>
      <w:lvlJc w:val="left"/>
      <w:pPr>
        <w:ind w:left="1610" w:hanging="128"/>
      </w:pPr>
      <w:rPr>
        <w:rFonts w:hint="default"/>
        <w:lang w:val="vi" w:eastAsia="en-US" w:bidi="ar-SA"/>
      </w:rPr>
    </w:lvl>
    <w:lvl w:ilvl="5">
      <w:start w:val="0"/>
      <w:numFmt w:val="bullet"/>
      <w:lvlText w:val="•"/>
      <w:lvlJc w:val="left"/>
      <w:pPr>
        <w:ind w:left="1968" w:hanging="128"/>
      </w:pPr>
      <w:rPr>
        <w:rFonts w:hint="default"/>
        <w:lang w:val="vi" w:eastAsia="en-US" w:bidi="ar-SA"/>
      </w:rPr>
    </w:lvl>
    <w:lvl w:ilvl="6">
      <w:start w:val="0"/>
      <w:numFmt w:val="bullet"/>
      <w:lvlText w:val="•"/>
      <w:lvlJc w:val="left"/>
      <w:pPr>
        <w:ind w:left="2325" w:hanging="128"/>
      </w:pPr>
      <w:rPr>
        <w:rFonts w:hint="default"/>
        <w:lang w:val="vi" w:eastAsia="en-US" w:bidi="ar-SA"/>
      </w:rPr>
    </w:lvl>
    <w:lvl w:ilvl="7">
      <w:start w:val="0"/>
      <w:numFmt w:val="bullet"/>
      <w:lvlText w:val="•"/>
      <w:lvlJc w:val="left"/>
      <w:pPr>
        <w:ind w:left="2683" w:hanging="128"/>
      </w:pPr>
      <w:rPr>
        <w:rFonts w:hint="default"/>
        <w:lang w:val="vi" w:eastAsia="en-US" w:bidi="ar-SA"/>
      </w:rPr>
    </w:lvl>
    <w:lvl w:ilvl="8">
      <w:start w:val="0"/>
      <w:numFmt w:val="bullet"/>
      <w:lvlText w:val="•"/>
      <w:lvlJc w:val="left"/>
      <w:pPr>
        <w:ind w:left="3040" w:hanging="128"/>
      </w:pPr>
      <w:rPr>
        <w:rFonts w:hint="default"/>
        <w:lang w:val="vi" w:eastAsia="en-US" w:bidi="ar-SA"/>
      </w:rPr>
    </w:lvl>
  </w:abstractNum>
  <w:abstractNum w:abstractNumId="3">
    <w:multiLevelType w:val="hybridMultilevel"/>
    <w:lvl w:ilvl="0">
      <w:start w:val="0"/>
      <w:numFmt w:val="bullet"/>
      <w:lvlText w:val="-"/>
      <w:lvlJc w:val="left"/>
      <w:pPr>
        <w:ind w:left="102" w:hanging="18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18" w:hanging="183"/>
      </w:pPr>
      <w:rPr>
        <w:rFonts w:hint="default"/>
        <w:lang w:val="vi" w:eastAsia="en-US" w:bidi="ar-SA"/>
      </w:rPr>
    </w:lvl>
    <w:lvl w:ilvl="2">
      <w:start w:val="0"/>
      <w:numFmt w:val="bullet"/>
      <w:lvlText w:val="•"/>
      <w:lvlJc w:val="left"/>
      <w:pPr>
        <w:ind w:left="1937" w:hanging="183"/>
      </w:pPr>
      <w:rPr>
        <w:rFonts w:hint="default"/>
        <w:lang w:val="vi" w:eastAsia="en-US" w:bidi="ar-SA"/>
      </w:rPr>
    </w:lvl>
    <w:lvl w:ilvl="3">
      <w:start w:val="0"/>
      <w:numFmt w:val="bullet"/>
      <w:lvlText w:val="•"/>
      <w:lvlJc w:val="left"/>
      <w:pPr>
        <w:ind w:left="2855" w:hanging="183"/>
      </w:pPr>
      <w:rPr>
        <w:rFonts w:hint="default"/>
        <w:lang w:val="vi" w:eastAsia="en-US" w:bidi="ar-SA"/>
      </w:rPr>
    </w:lvl>
    <w:lvl w:ilvl="4">
      <w:start w:val="0"/>
      <w:numFmt w:val="bullet"/>
      <w:lvlText w:val="•"/>
      <w:lvlJc w:val="left"/>
      <w:pPr>
        <w:ind w:left="3774" w:hanging="183"/>
      </w:pPr>
      <w:rPr>
        <w:rFonts w:hint="default"/>
        <w:lang w:val="vi" w:eastAsia="en-US" w:bidi="ar-SA"/>
      </w:rPr>
    </w:lvl>
    <w:lvl w:ilvl="5">
      <w:start w:val="0"/>
      <w:numFmt w:val="bullet"/>
      <w:lvlText w:val="•"/>
      <w:lvlJc w:val="left"/>
      <w:pPr>
        <w:ind w:left="4693" w:hanging="183"/>
      </w:pPr>
      <w:rPr>
        <w:rFonts w:hint="default"/>
        <w:lang w:val="vi" w:eastAsia="en-US" w:bidi="ar-SA"/>
      </w:rPr>
    </w:lvl>
    <w:lvl w:ilvl="6">
      <w:start w:val="0"/>
      <w:numFmt w:val="bullet"/>
      <w:lvlText w:val="•"/>
      <w:lvlJc w:val="left"/>
      <w:pPr>
        <w:ind w:left="5611" w:hanging="183"/>
      </w:pPr>
      <w:rPr>
        <w:rFonts w:hint="default"/>
        <w:lang w:val="vi" w:eastAsia="en-US" w:bidi="ar-SA"/>
      </w:rPr>
    </w:lvl>
    <w:lvl w:ilvl="7">
      <w:start w:val="0"/>
      <w:numFmt w:val="bullet"/>
      <w:lvlText w:val="•"/>
      <w:lvlJc w:val="left"/>
      <w:pPr>
        <w:ind w:left="6530" w:hanging="183"/>
      </w:pPr>
      <w:rPr>
        <w:rFonts w:hint="default"/>
        <w:lang w:val="vi" w:eastAsia="en-US" w:bidi="ar-SA"/>
      </w:rPr>
    </w:lvl>
    <w:lvl w:ilvl="8">
      <w:start w:val="0"/>
      <w:numFmt w:val="bullet"/>
      <w:lvlText w:val="•"/>
      <w:lvlJc w:val="left"/>
      <w:pPr>
        <w:ind w:left="7449" w:hanging="183"/>
      </w:pPr>
      <w:rPr>
        <w:rFonts w:hint="default"/>
        <w:lang w:val="vi" w:eastAsia="en-US" w:bidi="ar-SA"/>
      </w:rPr>
    </w:lvl>
  </w:abstractNum>
  <w:abstractNum w:abstractNumId="2">
    <w:multiLevelType w:val="hybridMultilevel"/>
    <w:lvl w:ilvl="0">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76"/>
      </w:pPr>
      <w:rPr>
        <w:rFonts w:hint="default"/>
        <w:lang w:val="vi" w:eastAsia="en-US" w:bidi="ar-SA"/>
      </w:rPr>
    </w:lvl>
    <w:lvl w:ilvl="2">
      <w:start w:val="0"/>
      <w:numFmt w:val="bullet"/>
      <w:lvlText w:val="•"/>
      <w:lvlJc w:val="left"/>
      <w:pPr>
        <w:ind w:left="1937" w:hanging="176"/>
      </w:pPr>
      <w:rPr>
        <w:rFonts w:hint="default"/>
        <w:lang w:val="vi" w:eastAsia="en-US" w:bidi="ar-SA"/>
      </w:rPr>
    </w:lvl>
    <w:lvl w:ilvl="3">
      <w:start w:val="0"/>
      <w:numFmt w:val="bullet"/>
      <w:lvlText w:val="•"/>
      <w:lvlJc w:val="left"/>
      <w:pPr>
        <w:ind w:left="2855" w:hanging="176"/>
      </w:pPr>
      <w:rPr>
        <w:rFonts w:hint="default"/>
        <w:lang w:val="vi" w:eastAsia="en-US" w:bidi="ar-SA"/>
      </w:rPr>
    </w:lvl>
    <w:lvl w:ilvl="4">
      <w:start w:val="0"/>
      <w:numFmt w:val="bullet"/>
      <w:lvlText w:val="•"/>
      <w:lvlJc w:val="left"/>
      <w:pPr>
        <w:ind w:left="3774" w:hanging="176"/>
      </w:pPr>
      <w:rPr>
        <w:rFonts w:hint="default"/>
        <w:lang w:val="vi" w:eastAsia="en-US" w:bidi="ar-SA"/>
      </w:rPr>
    </w:lvl>
    <w:lvl w:ilvl="5">
      <w:start w:val="0"/>
      <w:numFmt w:val="bullet"/>
      <w:lvlText w:val="•"/>
      <w:lvlJc w:val="left"/>
      <w:pPr>
        <w:ind w:left="4693" w:hanging="176"/>
      </w:pPr>
      <w:rPr>
        <w:rFonts w:hint="default"/>
        <w:lang w:val="vi" w:eastAsia="en-US" w:bidi="ar-SA"/>
      </w:rPr>
    </w:lvl>
    <w:lvl w:ilvl="6">
      <w:start w:val="0"/>
      <w:numFmt w:val="bullet"/>
      <w:lvlText w:val="•"/>
      <w:lvlJc w:val="left"/>
      <w:pPr>
        <w:ind w:left="5611" w:hanging="176"/>
      </w:pPr>
      <w:rPr>
        <w:rFonts w:hint="default"/>
        <w:lang w:val="vi" w:eastAsia="en-US" w:bidi="ar-SA"/>
      </w:rPr>
    </w:lvl>
    <w:lvl w:ilvl="7">
      <w:start w:val="0"/>
      <w:numFmt w:val="bullet"/>
      <w:lvlText w:val="•"/>
      <w:lvlJc w:val="left"/>
      <w:pPr>
        <w:ind w:left="6530" w:hanging="176"/>
      </w:pPr>
      <w:rPr>
        <w:rFonts w:hint="default"/>
        <w:lang w:val="vi" w:eastAsia="en-US" w:bidi="ar-SA"/>
      </w:rPr>
    </w:lvl>
    <w:lvl w:ilvl="8">
      <w:start w:val="0"/>
      <w:numFmt w:val="bullet"/>
      <w:lvlText w:val="•"/>
      <w:lvlJc w:val="left"/>
      <w:pPr>
        <w:ind w:left="7449" w:hanging="176"/>
      </w:pPr>
      <w:rPr>
        <w:rFonts w:hint="default"/>
        <w:lang w:val="vi" w:eastAsia="en-US" w:bidi="ar-SA"/>
      </w:rPr>
    </w:lvl>
  </w:abstractNum>
  <w:abstractNum w:abstractNumId="1">
    <w:multiLevelType w:val="hybridMultilevel"/>
    <w:lvl w:ilvl="0">
      <w:start w:val="0"/>
      <w:numFmt w:val="bullet"/>
      <w:lvlText w:val="-"/>
      <w:lvlJc w:val="left"/>
      <w:pPr>
        <w:ind w:left="102" w:hanging="188"/>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88"/>
      </w:pPr>
      <w:rPr>
        <w:rFonts w:hint="default"/>
        <w:lang w:val="vi" w:eastAsia="en-US" w:bidi="ar-SA"/>
      </w:rPr>
    </w:lvl>
    <w:lvl w:ilvl="2">
      <w:start w:val="0"/>
      <w:numFmt w:val="bullet"/>
      <w:lvlText w:val="•"/>
      <w:lvlJc w:val="left"/>
      <w:pPr>
        <w:ind w:left="1937" w:hanging="188"/>
      </w:pPr>
      <w:rPr>
        <w:rFonts w:hint="default"/>
        <w:lang w:val="vi" w:eastAsia="en-US" w:bidi="ar-SA"/>
      </w:rPr>
    </w:lvl>
    <w:lvl w:ilvl="3">
      <w:start w:val="0"/>
      <w:numFmt w:val="bullet"/>
      <w:lvlText w:val="•"/>
      <w:lvlJc w:val="left"/>
      <w:pPr>
        <w:ind w:left="2855" w:hanging="188"/>
      </w:pPr>
      <w:rPr>
        <w:rFonts w:hint="default"/>
        <w:lang w:val="vi" w:eastAsia="en-US" w:bidi="ar-SA"/>
      </w:rPr>
    </w:lvl>
    <w:lvl w:ilvl="4">
      <w:start w:val="0"/>
      <w:numFmt w:val="bullet"/>
      <w:lvlText w:val="•"/>
      <w:lvlJc w:val="left"/>
      <w:pPr>
        <w:ind w:left="3774" w:hanging="188"/>
      </w:pPr>
      <w:rPr>
        <w:rFonts w:hint="default"/>
        <w:lang w:val="vi" w:eastAsia="en-US" w:bidi="ar-SA"/>
      </w:rPr>
    </w:lvl>
    <w:lvl w:ilvl="5">
      <w:start w:val="0"/>
      <w:numFmt w:val="bullet"/>
      <w:lvlText w:val="•"/>
      <w:lvlJc w:val="left"/>
      <w:pPr>
        <w:ind w:left="4693" w:hanging="188"/>
      </w:pPr>
      <w:rPr>
        <w:rFonts w:hint="default"/>
        <w:lang w:val="vi" w:eastAsia="en-US" w:bidi="ar-SA"/>
      </w:rPr>
    </w:lvl>
    <w:lvl w:ilvl="6">
      <w:start w:val="0"/>
      <w:numFmt w:val="bullet"/>
      <w:lvlText w:val="•"/>
      <w:lvlJc w:val="left"/>
      <w:pPr>
        <w:ind w:left="5611" w:hanging="188"/>
      </w:pPr>
      <w:rPr>
        <w:rFonts w:hint="default"/>
        <w:lang w:val="vi" w:eastAsia="en-US" w:bidi="ar-SA"/>
      </w:rPr>
    </w:lvl>
    <w:lvl w:ilvl="7">
      <w:start w:val="0"/>
      <w:numFmt w:val="bullet"/>
      <w:lvlText w:val="•"/>
      <w:lvlJc w:val="left"/>
      <w:pPr>
        <w:ind w:left="6530" w:hanging="188"/>
      </w:pPr>
      <w:rPr>
        <w:rFonts w:hint="default"/>
        <w:lang w:val="vi" w:eastAsia="en-US" w:bidi="ar-SA"/>
      </w:rPr>
    </w:lvl>
    <w:lvl w:ilvl="8">
      <w:start w:val="0"/>
      <w:numFmt w:val="bullet"/>
      <w:lvlText w:val="•"/>
      <w:lvlJc w:val="left"/>
      <w:pPr>
        <w:ind w:left="7449" w:hanging="188"/>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18" w:hanging="281"/>
      </w:pPr>
      <w:rPr>
        <w:rFonts w:hint="default"/>
        <w:lang w:val="vi" w:eastAsia="en-US" w:bidi="ar-SA"/>
      </w:rPr>
    </w:lvl>
    <w:lvl w:ilvl="2">
      <w:start w:val="0"/>
      <w:numFmt w:val="bullet"/>
      <w:lvlText w:val="•"/>
      <w:lvlJc w:val="left"/>
      <w:pPr>
        <w:ind w:left="2737" w:hanging="281"/>
      </w:pPr>
      <w:rPr>
        <w:rFonts w:hint="default"/>
        <w:lang w:val="vi" w:eastAsia="en-US" w:bidi="ar-SA"/>
      </w:rPr>
    </w:lvl>
    <w:lvl w:ilvl="3">
      <w:start w:val="0"/>
      <w:numFmt w:val="bullet"/>
      <w:lvlText w:val="•"/>
      <w:lvlJc w:val="left"/>
      <w:pPr>
        <w:ind w:left="3555" w:hanging="281"/>
      </w:pPr>
      <w:rPr>
        <w:rFonts w:hint="default"/>
        <w:lang w:val="vi" w:eastAsia="en-US" w:bidi="ar-SA"/>
      </w:rPr>
    </w:lvl>
    <w:lvl w:ilvl="4">
      <w:start w:val="0"/>
      <w:numFmt w:val="bullet"/>
      <w:lvlText w:val="•"/>
      <w:lvlJc w:val="left"/>
      <w:pPr>
        <w:ind w:left="4374"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11" w:hanging="281"/>
      </w:pPr>
      <w:rPr>
        <w:rFonts w:hint="default"/>
        <w:lang w:val="vi" w:eastAsia="en-US" w:bidi="ar-SA"/>
      </w:rPr>
    </w:lvl>
    <w:lvl w:ilvl="7">
      <w:start w:val="0"/>
      <w:numFmt w:val="bullet"/>
      <w:lvlText w:val="•"/>
      <w:lvlJc w:val="left"/>
      <w:pPr>
        <w:ind w:left="6830" w:hanging="281"/>
      </w:pPr>
      <w:rPr>
        <w:rFonts w:hint="default"/>
        <w:lang w:val="vi" w:eastAsia="en-US" w:bidi="ar-SA"/>
      </w:rPr>
    </w:lvl>
    <w:lvl w:ilvl="8">
      <w:start w:val="0"/>
      <w:numFmt w:val="bullet"/>
      <w:lvlText w:val="•"/>
      <w:lvlJc w:val="left"/>
      <w:pPr>
        <w:ind w:left="7649"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41" w:right="287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2023-04-24T12:27:30Z</dcterms:created>
  <dcterms:modified xsi:type="dcterms:W3CDTF">2023-04-24T12:27:30Z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