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3"/>
        <w:gridCol w:w="5130"/>
      </w:tblGrid>
      <w:tr>
        <w:trPr>
          <w:trHeight w:val="2055" w:hRule="atLeast"/>
        </w:trPr>
        <w:tc>
          <w:tcPr>
            <w:tcW w:w="3963" w:type="dxa"/>
          </w:tcPr>
          <w:p>
            <w:pPr>
              <w:pStyle w:val="TableParagraph"/>
              <w:spacing w:after="31"/>
              <w:ind w:left="50" w:right="98" w:firstLine="724"/>
              <w:rPr>
                <w:b/>
                <w:sz w:val="24"/>
              </w:rPr>
            </w:pPr>
            <w:r>
              <w:rPr>
                <w:b/>
                <w:sz w:val="24"/>
              </w:rPr>
              <w:t>TÒA ÁN NHÂN DÂN </w:t>
            </w:r>
            <w:r>
              <w:rPr>
                <w:b/>
                <w:spacing w:val="-6"/>
                <w:sz w:val="24"/>
              </w:rPr>
              <w:t>HUYỆN</w:t>
            </w:r>
            <w:r>
              <w:rPr>
                <w:b/>
                <w:spacing w:val="-13"/>
                <w:sz w:val="24"/>
              </w:rPr>
              <w:t> </w:t>
            </w:r>
            <w:r>
              <w:rPr>
                <w:b/>
                <w:spacing w:val="-6"/>
                <w:sz w:val="24"/>
              </w:rPr>
              <w:t>ĐẦM</w:t>
            </w:r>
            <w:r>
              <w:rPr>
                <w:b/>
                <w:spacing w:val="-11"/>
                <w:sz w:val="24"/>
              </w:rPr>
              <w:t> </w:t>
            </w:r>
            <w:r>
              <w:rPr>
                <w:b/>
                <w:spacing w:val="-6"/>
                <w:sz w:val="24"/>
              </w:rPr>
              <w:t>DƠI,</w:t>
            </w:r>
            <w:r>
              <w:rPr>
                <w:b/>
                <w:spacing w:val="-12"/>
                <w:sz w:val="24"/>
              </w:rPr>
              <w:t> </w:t>
            </w:r>
            <w:r>
              <w:rPr>
                <w:b/>
                <w:spacing w:val="-6"/>
                <w:sz w:val="24"/>
              </w:rPr>
              <w:t>TỈNH</w:t>
            </w:r>
            <w:r>
              <w:rPr>
                <w:b/>
                <w:spacing w:val="-12"/>
                <w:sz w:val="24"/>
              </w:rPr>
              <w:t> </w:t>
            </w:r>
            <w:r>
              <w:rPr>
                <w:b/>
                <w:spacing w:val="-6"/>
                <w:sz w:val="24"/>
              </w:rPr>
              <w:t>CÀ</w:t>
            </w:r>
            <w:r>
              <w:rPr>
                <w:b/>
                <w:spacing w:val="-11"/>
                <w:sz w:val="24"/>
              </w:rPr>
              <w:t> </w:t>
            </w:r>
            <w:r>
              <w:rPr>
                <w:b/>
                <w:spacing w:val="-6"/>
                <w:sz w:val="24"/>
              </w:rPr>
              <w:t>MAU</w:t>
            </w:r>
          </w:p>
          <w:p>
            <w:pPr>
              <w:pStyle w:val="TableParagraph"/>
              <w:spacing w:line="20" w:lineRule="exact"/>
              <w:ind w:left="936"/>
              <w:rPr>
                <w:sz w:val="2"/>
              </w:rPr>
            </w:pPr>
            <w:r>
              <w:rPr>
                <w:sz w:val="2"/>
              </w:rPr>
              <w:pict>
                <v:group style="width:88.15pt;height:.75pt;mso-position-horizontal-relative:char;mso-position-vertical-relative:line" id="docshapegroup1" coordorigin="0,0" coordsize="1763,15">
                  <v:line style="position:absolute" from="0,8" to="1763,8" stroked="true" strokeweight=".75pt" strokecolor="#000000">
                    <v:stroke dashstyle="solid"/>
                  </v:line>
                </v:group>
              </w:pict>
            </w:r>
            <w:r>
              <w:rPr>
                <w:sz w:val="2"/>
              </w:rPr>
            </w:r>
          </w:p>
          <w:p>
            <w:pPr>
              <w:pStyle w:val="TableParagraph"/>
              <w:spacing w:before="5"/>
              <w:rPr>
                <w:sz w:val="22"/>
              </w:rPr>
            </w:pPr>
          </w:p>
          <w:p>
            <w:pPr>
              <w:pStyle w:val="TableParagraph"/>
              <w:ind w:left="186" w:right="418"/>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264/2022/HNGĐ-ST Ngày 30 – 11 – 2022</w:t>
            </w:r>
          </w:p>
          <w:p>
            <w:pPr>
              <w:pStyle w:val="TableParagraph"/>
              <w:spacing w:line="298" w:lineRule="exact"/>
              <w:ind w:left="732" w:right="965"/>
              <w:jc w:val="center"/>
              <w:rPr>
                <w:sz w:val="26"/>
              </w:rPr>
            </w:pPr>
            <w:r>
              <w:rPr>
                <w:sz w:val="26"/>
              </w:rPr>
              <w:t>V/v</w:t>
            </w:r>
            <w:r>
              <w:rPr>
                <w:spacing w:val="-10"/>
                <w:sz w:val="26"/>
              </w:rPr>
              <w:t> </w:t>
            </w:r>
            <w:r>
              <w:rPr>
                <w:sz w:val="26"/>
              </w:rPr>
              <w:t>tranh</w:t>
            </w:r>
            <w:r>
              <w:rPr>
                <w:spacing w:val="-9"/>
                <w:sz w:val="26"/>
              </w:rPr>
              <w:t> </w:t>
            </w:r>
            <w:r>
              <w:rPr>
                <w:sz w:val="26"/>
              </w:rPr>
              <w:t>chấp</w:t>
            </w:r>
            <w:r>
              <w:rPr>
                <w:spacing w:val="-10"/>
                <w:sz w:val="26"/>
              </w:rPr>
              <w:t> </w:t>
            </w:r>
            <w:r>
              <w:rPr>
                <w:sz w:val="26"/>
              </w:rPr>
              <w:t>ly</w:t>
            </w:r>
            <w:r>
              <w:rPr>
                <w:spacing w:val="-13"/>
                <w:sz w:val="26"/>
              </w:rPr>
              <w:t> </w:t>
            </w:r>
            <w:r>
              <w:rPr>
                <w:sz w:val="26"/>
              </w:rPr>
              <w:t>hôn và nuôi con chung</w:t>
            </w:r>
          </w:p>
        </w:tc>
        <w:tc>
          <w:tcPr>
            <w:tcW w:w="5130" w:type="dxa"/>
          </w:tcPr>
          <w:p>
            <w:pPr>
              <w:pStyle w:val="TableParagraph"/>
              <w:spacing w:line="266" w:lineRule="exact"/>
              <w:ind w:left="261" w:right="37"/>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w:t>
            </w:r>
            <w:r>
              <w:rPr>
                <w:b/>
                <w:spacing w:val="-5"/>
                <w:sz w:val="24"/>
              </w:rPr>
              <w:t> </w:t>
            </w:r>
            <w:r>
              <w:rPr>
                <w:b/>
                <w:spacing w:val="-6"/>
                <w:sz w:val="24"/>
              </w:rPr>
              <w:t>NAM</w:t>
            </w:r>
          </w:p>
          <w:p>
            <w:pPr>
              <w:pStyle w:val="TableParagraph"/>
              <w:spacing w:before="1"/>
              <w:ind w:left="261" w:right="30"/>
              <w:jc w:val="center"/>
              <w:rPr>
                <w:b/>
                <w:sz w:val="28"/>
              </w:rPr>
            </w:pPr>
            <w:r>
              <w:rPr>
                <w:b/>
                <w:spacing w:val="-4"/>
                <w:sz w:val="28"/>
              </w:rPr>
              <w:t>Độc</w:t>
            </w:r>
            <w:r>
              <w:rPr>
                <w:b/>
                <w:spacing w:val="-13"/>
                <w:sz w:val="28"/>
              </w:rPr>
              <w:t> </w:t>
            </w:r>
            <w:r>
              <w:rPr>
                <w:b/>
                <w:spacing w:val="-4"/>
                <w:sz w:val="28"/>
              </w:rPr>
              <w:t>lập</w:t>
            </w:r>
            <w:r>
              <w:rPr>
                <w:b/>
                <w:spacing w:val="-15"/>
                <w:sz w:val="28"/>
              </w:rPr>
              <w:t> </w:t>
            </w:r>
            <w:r>
              <w:rPr>
                <w:b/>
                <w:spacing w:val="-4"/>
                <w:sz w:val="28"/>
              </w:rPr>
              <w:t>–</w:t>
            </w:r>
            <w:r>
              <w:rPr>
                <w:b/>
                <w:spacing w:val="-11"/>
                <w:sz w:val="28"/>
              </w:rPr>
              <w:t> </w:t>
            </w:r>
            <w:r>
              <w:rPr>
                <w:b/>
                <w:spacing w:val="-4"/>
                <w:sz w:val="28"/>
              </w:rPr>
              <w:t>Tự</w:t>
            </w:r>
            <w:r>
              <w:rPr>
                <w:b/>
                <w:spacing w:val="-13"/>
                <w:sz w:val="28"/>
              </w:rPr>
              <w:t> </w:t>
            </w:r>
            <w:r>
              <w:rPr>
                <w:b/>
                <w:spacing w:val="-4"/>
                <w:sz w:val="28"/>
              </w:rPr>
              <w:t>do</w:t>
            </w:r>
            <w:r>
              <w:rPr>
                <w:b/>
                <w:spacing w:val="-13"/>
                <w:sz w:val="28"/>
              </w:rPr>
              <w:t> </w:t>
            </w:r>
            <w:r>
              <w:rPr>
                <w:b/>
                <w:spacing w:val="-4"/>
                <w:sz w:val="28"/>
              </w:rPr>
              <w:t>–</w:t>
            </w:r>
            <w:r>
              <w:rPr>
                <w:b/>
                <w:spacing w:val="-12"/>
                <w:sz w:val="28"/>
              </w:rPr>
              <w:t> </w:t>
            </w:r>
            <w:r>
              <w:rPr>
                <w:b/>
                <w:spacing w:val="-4"/>
                <w:sz w:val="28"/>
              </w:rPr>
              <w:t>Hạnh</w:t>
            </w:r>
            <w:r>
              <w:rPr>
                <w:b/>
                <w:spacing w:val="-12"/>
                <w:sz w:val="28"/>
              </w:rPr>
              <w:t> </w:t>
            </w:r>
            <w:r>
              <w:rPr>
                <w:b/>
                <w:spacing w:val="-4"/>
                <w:sz w:val="28"/>
              </w:rPr>
              <w:t>phúc</w:t>
            </w:r>
          </w:p>
        </w:tc>
      </w:tr>
    </w:tbl>
    <w:p>
      <w:pPr>
        <w:pStyle w:val="BodyText"/>
        <w:ind w:left="0"/>
        <w:jc w:val="left"/>
        <w:rPr>
          <w:sz w:val="20"/>
        </w:rPr>
      </w:pPr>
    </w:p>
    <w:p>
      <w:pPr>
        <w:pStyle w:val="BodyText"/>
        <w:spacing w:before="3"/>
        <w:ind w:left="0"/>
        <w:jc w:val="left"/>
        <w:rPr>
          <w:sz w:val="16"/>
        </w:rPr>
      </w:pPr>
    </w:p>
    <w:p>
      <w:pPr>
        <w:pStyle w:val="Heading1"/>
        <w:spacing w:line="322" w:lineRule="exact" w:before="89"/>
        <w:ind w:left="3132"/>
      </w:pPr>
      <w:r>
        <w:rPr/>
        <w:pict>
          <v:line style="position:absolute;mso-position-horizontal-relative:page;mso-position-vertical-relative:paragraph;z-index:-15788544" from="336.850006pt,-92.30970pt" to="507.750006pt,-92.30970pt" stroked="true" strokeweight=".75pt" strokecolor="#000000">
            <v:stroke dashstyle="solid"/>
            <w10:wrap type="none"/>
          </v:line>
        </w:pict>
      </w:r>
      <w:r>
        <w:rPr/>
        <w:t>NHÂN</w:t>
      </w:r>
      <w:r>
        <w:rPr>
          <w:spacing w:val="-5"/>
        </w:rPr>
        <w:t> </w:t>
      </w:r>
      <w:r>
        <w:rPr>
          <w:spacing w:val="-4"/>
        </w:rPr>
        <w:t>DANH</w:t>
      </w:r>
    </w:p>
    <w:p>
      <w:pPr>
        <w:spacing w:line="446" w:lineRule="auto" w:before="0"/>
        <w:ind w:left="1268" w:right="1235" w:firstLine="3"/>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84"/>
        <w:ind w:left="881" w:right="0" w:firstLine="0"/>
        <w:jc w:val="left"/>
        <w:rPr>
          <w:b/>
          <w:i/>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6"/>
        <w:ind w:left="881"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5"/>
          <w:sz w:val="28"/>
        </w:rPr>
        <w:t>Càn</w:t>
      </w:r>
    </w:p>
    <w:p>
      <w:pPr>
        <w:spacing w:before="100"/>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12" w:lineRule="auto" w:before="101"/>
        <w:ind w:left="881" w:right="5899"/>
        <w:jc w:val="left"/>
      </w:pPr>
      <w:r>
        <w:rPr/>
        <w:t>Bà Ngô Hồng Dưỡng Ông</w:t>
      </w:r>
      <w:r>
        <w:rPr>
          <w:spacing w:val="-11"/>
        </w:rPr>
        <w:t> </w:t>
      </w:r>
      <w:r>
        <w:rPr/>
        <w:t>Châu</w:t>
      </w:r>
      <w:r>
        <w:rPr>
          <w:spacing w:val="-11"/>
        </w:rPr>
        <w:t> </w:t>
      </w:r>
      <w:r>
        <w:rPr/>
        <w:t>Hải</w:t>
      </w:r>
      <w:r>
        <w:rPr>
          <w:spacing w:val="-11"/>
        </w:rPr>
        <w:t> </w:t>
      </w:r>
      <w:r>
        <w:rPr/>
        <w:t>Dương.</w:t>
      </w:r>
    </w:p>
    <w:p>
      <w:pPr>
        <w:pStyle w:val="ListParagraph"/>
        <w:numPr>
          <w:ilvl w:val="0"/>
          <w:numId w:val="1"/>
        </w:numPr>
        <w:tabs>
          <w:tab w:pos="1072" w:val="left" w:leader="none"/>
        </w:tabs>
        <w:spacing w:line="237" w:lineRule="auto" w:before="10" w:after="0"/>
        <w:ind w:left="162" w:right="128" w:firstLine="719"/>
        <w:jc w:val="both"/>
        <w:rPr>
          <w:b/>
          <w:i/>
          <w:sz w:val="28"/>
        </w:rPr>
      </w:pPr>
      <w:r>
        <w:rPr>
          <w:b/>
          <w:i/>
          <w:sz w:val="28"/>
        </w:rPr>
        <w:t>Thư ký phiên tòa: </w:t>
      </w:r>
      <w:r>
        <w:rPr>
          <w:sz w:val="28"/>
        </w:rPr>
        <w:t>Bà Trần Kim Thia là Thư ký Tòa án nhân dân huyện Đầm Dơi.</w:t>
      </w:r>
    </w:p>
    <w:p>
      <w:pPr>
        <w:pStyle w:val="BodyText"/>
        <w:spacing w:before="104"/>
        <w:ind w:right="125" w:firstLine="719"/>
      </w:pPr>
      <w:r>
        <w:rPr/>
        <w:t>Ngày 30 tháng 11 năm 2022 tại trụ sở Tòa án nhân dân huyện Đầm Dơi xét xử sơ thẩm công khai vụ án thụ lý số: 456/2022/TLST-HNGĐ ngày 21 tháng 10 năm 2022 về việc “tranh chấp ly hôn và nuôi con chung” theo Quyết định đưa vụ án ra xét xử số: 307/2022/QĐXXST-HNGĐ ngày 21 tháng 11 năm 2022, giữa các đương sự:</w:t>
      </w:r>
    </w:p>
    <w:p>
      <w:pPr>
        <w:pStyle w:val="ListParagraph"/>
        <w:numPr>
          <w:ilvl w:val="0"/>
          <w:numId w:val="1"/>
        </w:numPr>
        <w:tabs>
          <w:tab w:pos="1062" w:val="left" w:leader="none"/>
        </w:tabs>
        <w:spacing w:line="237" w:lineRule="auto" w:before="104" w:after="0"/>
        <w:ind w:left="162" w:right="122" w:firstLine="707"/>
        <w:jc w:val="both"/>
        <w:rPr>
          <w:i/>
          <w:sz w:val="28"/>
        </w:rPr>
      </w:pPr>
      <w:r>
        <w:rPr>
          <w:i/>
          <w:sz w:val="28"/>
        </w:rPr>
        <w:t>Nguyên đơn</w:t>
      </w:r>
      <w:r>
        <w:rPr>
          <w:sz w:val="28"/>
        </w:rPr>
        <w:t>: Anh Lâm Văn N, sinh năm 1985; cư trú tại: Ấp T1, xã T2, huyện Đ, tỉnh Cà Mau (vắng mặt).</w:t>
      </w:r>
    </w:p>
    <w:p>
      <w:pPr>
        <w:pStyle w:val="ListParagraph"/>
        <w:numPr>
          <w:ilvl w:val="0"/>
          <w:numId w:val="1"/>
        </w:numPr>
        <w:tabs>
          <w:tab w:pos="1041" w:val="left" w:leader="none"/>
        </w:tabs>
        <w:spacing w:line="237" w:lineRule="auto" w:before="107" w:after="0"/>
        <w:ind w:left="162" w:right="128" w:firstLine="707"/>
        <w:jc w:val="both"/>
        <w:rPr>
          <w:sz w:val="28"/>
        </w:rPr>
      </w:pPr>
      <w:r>
        <w:rPr>
          <w:i/>
          <w:sz w:val="28"/>
        </w:rPr>
        <w:t>Bị đơn</w:t>
      </w:r>
      <w:r>
        <w:rPr>
          <w:sz w:val="28"/>
        </w:rPr>
        <w:t>: Chị Thạch Kiều T, sinh năm 1983; cư trú tại: Ấp T1, xã T2, huyện Đ, tỉnh Cà Mau (vắng mặt).</w:t>
      </w:r>
    </w:p>
    <w:p>
      <w:pPr>
        <w:pStyle w:val="BodyText"/>
        <w:spacing w:before="3"/>
        <w:ind w:left="0"/>
        <w:jc w:val="left"/>
        <w:rPr>
          <w:sz w:val="30"/>
        </w:rPr>
      </w:pPr>
    </w:p>
    <w:p>
      <w:pPr>
        <w:pStyle w:val="Heading1"/>
        <w:spacing w:before="1"/>
        <w:ind w:right="3026"/>
      </w:pPr>
      <w:r>
        <w:rPr/>
        <w:t>NỘI</w:t>
      </w:r>
      <w:r>
        <w:rPr>
          <w:spacing w:val="-3"/>
        </w:rPr>
        <w:t> </w:t>
      </w:r>
      <w:r>
        <w:rPr/>
        <w:t>DUNG</w:t>
      </w:r>
      <w:r>
        <w:rPr>
          <w:spacing w:val="-3"/>
        </w:rPr>
        <w:t> </w:t>
      </w:r>
      <w:r>
        <w:rPr/>
        <w:t>VỤ</w:t>
      </w:r>
      <w:r>
        <w:rPr>
          <w:spacing w:val="-4"/>
        </w:rPr>
        <w:t> </w:t>
      </w:r>
      <w:r>
        <w:rPr>
          <w:spacing w:val="-5"/>
        </w:rPr>
        <w:t>ÁN:</w:t>
      </w:r>
    </w:p>
    <w:p>
      <w:pPr>
        <w:spacing w:before="232"/>
        <w:ind w:left="881" w:right="0" w:firstLine="0"/>
        <w:jc w:val="both"/>
        <w:rPr>
          <w:i/>
          <w:sz w:val="28"/>
        </w:rPr>
      </w:pPr>
      <w:r>
        <w:rPr>
          <w:i/>
          <w:sz w:val="28"/>
        </w:rPr>
        <w:t>*</w:t>
      </w:r>
      <w:r>
        <w:rPr>
          <w:i/>
          <w:spacing w:val="-2"/>
          <w:sz w:val="28"/>
        </w:rPr>
        <w:t> </w:t>
      </w:r>
      <w:r>
        <w:rPr>
          <w:i/>
          <w:sz w:val="28"/>
        </w:rPr>
        <w:t>Theo</w:t>
      </w:r>
      <w:r>
        <w:rPr>
          <w:i/>
          <w:spacing w:val="-6"/>
          <w:sz w:val="28"/>
        </w:rPr>
        <w:t> </w:t>
      </w:r>
      <w:r>
        <w:rPr>
          <w:i/>
          <w:sz w:val="28"/>
        </w:rPr>
        <w:t>đơn</w:t>
      </w:r>
      <w:r>
        <w:rPr>
          <w:i/>
          <w:spacing w:val="-1"/>
          <w:sz w:val="28"/>
        </w:rPr>
        <w:t> </w:t>
      </w:r>
      <w:r>
        <w:rPr>
          <w:i/>
          <w:sz w:val="28"/>
        </w:rPr>
        <w:t>khởi</w:t>
      </w:r>
      <w:r>
        <w:rPr>
          <w:i/>
          <w:spacing w:val="-2"/>
          <w:sz w:val="28"/>
        </w:rPr>
        <w:t> </w:t>
      </w:r>
      <w:r>
        <w:rPr>
          <w:i/>
          <w:sz w:val="28"/>
        </w:rPr>
        <w:t>kiện của</w:t>
      </w:r>
      <w:r>
        <w:rPr>
          <w:i/>
          <w:spacing w:val="-2"/>
          <w:sz w:val="28"/>
        </w:rPr>
        <w:t> </w:t>
      </w:r>
      <w:r>
        <w:rPr>
          <w:i/>
          <w:sz w:val="28"/>
        </w:rPr>
        <w:t>anh</w:t>
      </w:r>
      <w:r>
        <w:rPr>
          <w:i/>
          <w:spacing w:val="-2"/>
          <w:sz w:val="28"/>
        </w:rPr>
        <w:t> </w:t>
      </w:r>
      <w:r>
        <w:rPr>
          <w:i/>
          <w:sz w:val="28"/>
        </w:rPr>
        <w:t>Lâm</w:t>
      </w:r>
      <w:r>
        <w:rPr>
          <w:i/>
          <w:spacing w:val="-4"/>
          <w:sz w:val="28"/>
        </w:rPr>
        <w:t> </w:t>
      </w:r>
      <w:r>
        <w:rPr>
          <w:i/>
          <w:sz w:val="28"/>
        </w:rPr>
        <w:t>Văn</w:t>
      </w:r>
      <w:r>
        <w:rPr>
          <w:i/>
          <w:spacing w:val="-1"/>
          <w:sz w:val="28"/>
        </w:rPr>
        <w:t> </w:t>
      </w:r>
      <w:r>
        <w:rPr>
          <w:i/>
          <w:sz w:val="28"/>
        </w:rPr>
        <w:t>N,</w:t>
      </w:r>
      <w:r>
        <w:rPr>
          <w:i/>
          <w:spacing w:val="-4"/>
          <w:sz w:val="28"/>
        </w:rPr>
        <w:t> </w:t>
      </w:r>
      <w:r>
        <w:rPr>
          <w:i/>
          <w:sz w:val="28"/>
        </w:rPr>
        <w:t>thể</w:t>
      </w:r>
      <w:r>
        <w:rPr>
          <w:i/>
          <w:spacing w:val="-5"/>
          <w:sz w:val="28"/>
        </w:rPr>
        <w:t> </w:t>
      </w:r>
      <w:r>
        <w:rPr>
          <w:i/>
          <w:spacing w:val="-2"/>
          <w:sz w:val="28"/>
        </w:rPr>
        <w:t>hiện:</w:t>
      </w:r>
    </w:p>
    <w:p>
      <w:pPr>
        <w:pStyle w:val="BodyText"/>
        <w:spacing w:before="103"/>
        <w:ind w:right="127" w:firstLine="719"/>
      </w:pPr>
      <w:r>
        <w:rPr/>
        <w:t>Về</w:t>
      </w:r>
      <w:r>
        <w:rPr>
          <w:spacing w:val="40"/>
        </w:rPr>
        <w:t> </w:t>
      </w:r>
      <w:r>
        <w:rPr/>
        <w:t>hôn</w:t>
      </w:r>
      <w:r>
        <w:rPr>
          <w:spacing w:val="40"/>
        </w:rPr>
        <w:t> </w:t>
      </w:r>
      <w:r>
        <w:rPr/>
        <w:t>nhân:</w:t>
      </w:r>
      <w:r>
        <w:rPr>
          <w:spacing w:val="40"/>
        </w:rPr>
        <w:t> </w:t>
      </w:r>
      <w:r>
        <w:rPr/>
        <w:t>Anh</w:t>
      </w:r>
      <w:r>
        <w:rPr>
          <w:spacing w:val="40"/>
        </w:rPr>
        <w:t> </w:t>
      </w:r>
      <w:r>
        <w:rPr/>
        <w:t>Lâm</w:t>
      </w:r>
      <w:r>
        <w:rPr>
          <w:spacing w:val="40"/>
        </w:rPr>
        <w:t> </w:t>
      </w:r>
      <w:r>
        <w:rPr/>
        <w:t>Văn</w:t>
      </w:r>
      <w:r>
        <w:rPr>
          <w:spacing w:val="40"/>
        </w:rPr>
        <w:t> </w:t>
      </w:r>
      <w:r>
        <w:rPr/>
        <w:t>N</w:t>
      </w:r>
      <w:r>
        <w:rPr>
          <w:spacing w:val="40"/>
        </w:rPr>
        <w:t> </w:t>
      </w:r>
      <w:r>
        <w:rPr/>
        <w:t>và</w:t>
      </w:r>
      <w:r>
        <w:rPr>
          <w:spacing w:val="40"/>
        </w:rPr>
        <w:t> </w:t>
      </w:r>
      <w:r>
        <w:rPr/>
        <w:t>chị</w:t>
      </w:r>
      <w:r>
        <w:rPr>
          <w:spacing w:val="40"/>
        </w:rPr>
        <w:t> </w:t>
      </w:r>
      <w:r>
        <w:rPr/>
        <w:t>Thạch</w:t>
      </w:r>
      <w:r>
        <w:rPr>
          <w:spacing w:val="40"/>
        </w:rPr>
        <w:t> </w:t>
      </w:r>
      <w:r>
        <w:rPr/>
        <w:t>Kiều</w:t>
      </w:r>
      <w:r>
        <w:rPr>
          <w:spacing w:val="40"/>
        </w:rPr>
        <w:t> </w:t>
      </w:r>
      <w:r>
        <w:rPr/>
        <w:t>T</w:t>
      </w:r>
      <w:r>
        <w:rPr>
          <w:spacing w:val="40"/>
        </w:rPr>
        <w:t> </w:t>
      </w:r>
      <w:r>
        <w:rPr/>
        <w:t>tự</w:t>
      </w:r>
      <w:r>
        <w:rPr>
          <w:spacing w:val="40"/>
        </w:rPr>
        <w:t> </w:t>
      </w:r>
      <w:r>
        <w:rPr/>
        <w:t>nguyện</w:t>
      </w:r>
      <w:r>
        <w:rPr>
          <w:spacing w:val="40"/>
        </w:rPr>
        <w:t> </w:t>
      </w:r>
      <w:r>
        <w:rPr/>
        <w:t>chung sống</w:t>
      </w:r>
      <w:r>
        <w:rPr>
          <w:spacing w:val="40"/>
        </w:rPr>
        <w:t> </w:t>
      </w:r>
      <w:r>
        <w:rPr/>
        <w:t>với</w:t>
      </w:r>
      <w:r>
        <w:rPr>
          <w:spacing w:val="40"/>
        </w:rPr>
        <w:t> </w:t>
      </w:r>
      <w:r>
        <w:rPr/>
        <w:t>nhau</w:t>
      </w:r>
      <w:r>
        <w:rPr>
          <w:spacing w:val="40"/>
        </w:rPr>
        <w:t> </w:t>
      </w:r>
      <w:r>
        <w:rPr/>
        <w:t>vào</w:t>
      </w:r>
      <w:r>
        <w:rPr>
          <w:spacing w:val="40"/>
        </w:rPr>
        <w:t> </w:t>
      </w:r>
      <w:r>
        <w:rPr/>
        <w:t>năm</w:t>
      </w:r>
      <w:r>
        <w:rPr>
          <w:spacing w:val="40"/>
        </w:rPr>
        <w:t> </w:t>
      </w:r>
      <w:r>
        <w:rPr/>
        <w:t>2008</w:t>
      </w:r>
      <w:r>
        <w:rPr>
          <w:spacing w:val="40"/>
        </w:rPr>
        <w:t> </w:t>
      </w:r>
      <w:r>
        <w:rPr/>
        <w:t>nhưng</w:t>
      </w:r>
      <w:r>
        <w:rPr>
          <w:spacing w:val="40"/>
        </w:rPr>
        <w:t> </w:t>
      </w:r>
      <w:r>
        <w:rPr/>
        <w:t>không</w:t>
      </w:r>
      <w:r>
        <w:rPr>
          <w:spacing w:val="40"/>
        </w:rPr>
        <w:t> </w:t>
      </w:r>
      <w:r>
        <w:rPr/>
        <w:t>đăng</w:t>
      </w:r>
      <w:r>
        <w:rPr>
          <w:spacing w:val="40"/>
        </w:rPr>
        <w:t> </w:t>
      </w:r>
      <w:r>
        <w:rPr/>
        <w:t>ký</w:t>
      </w:r>
      <w:r>
        <w:rPr>
          <w:spacing w:val="40"/>
        </w:rPr>
        <w:t> </w:t>
      </w:r>
      <w:r>
        <w:rPr/>
        <w:t>kết</w:t>
      </w:r>
      <w:r>
        <w:rPr>
          <w:spacing w:val="40"/>
        </w:rPr>
        <w:t> </w:t>
      </w:r>
      <w:r>
        <w:rPr/>
        <w:t>hôn.</w:t>
      </w:r>
      <w:r>
        <w:rPr>
          <w:spacing w:val="40"/>
        </w:rPr>
        <w:t> </w:t>
      </w:r>
      <w:r>
        <w:rPr/>
        <w:t>Quá</w:t>
      </w:r>
      <w:r>
        <w:rPr>
          <w:spacing w:val="40"/>
        </w:rPr>
        <w:t> </w:t>
      </w:r>
      <w:r>
        <w:rPr/>
        <w:t>trình</w:t>
      </w:r>
      <w:r>
        <w:rPr>
          <w:spacing w:val="40"/>
        </w:rPr>
        <w:t> </w:t>
      </w:r>
      <w:r>
        <w:rPr/>
        <w:t>chung sống xảy ra mâu thuẫn do bất đồng quan điểm, chị T không lo cho gia đình. Từ nguyên nhân trên,</w:t>
      </w:r>
      <w:r>
        <w:rPr>
          <w:spacing w:val="32"/>
        </w:rPr>
        <w:t> </w:t>
      </w:r>
      <w:r>
        <w:rPr/>
        <w:t>anh</w:t>
      </w:r>
      <w:r>
        <w:rPr>
          <w:spacing w:val="80"/>
        </w:rPr>
        <w:t> </w:t>
      </w:r>
      <w:r>
        <w:rPr/>
        <w:t>N yêu cầu được ly hôn với</w:t>
      </w:r>
      <w:r>
        <w:rPr>
          <w:spacing w:val="37"/>
        </w:rPr>
        <w:t> </w:t>
      </w:r>
      <w:r>
        <w:rPr/>
        <w:t>chị T.</w:t>
      </w:r>
    </w:p>
    <w:p>
      <w:pPr>
        <w:pStyle w:val="BodyText"/>
        <w:spacing w:line="237" w:lineRule="auto" w:before="102"/>
        <w:ind w:right="124" w:firstLine="719"/>
      </w:pPr>
      <w:r>
        <w:rPr/>
        <w:t>Về con chung, gồm: Lâm</w:t>
      </w:r>
      <w:r>
        <w:rPr>
          <w:spacing w:val="-2"/>
        </w:rPr>
        <w:t> </w:t>
      </w:r>
      <w:r>
        <w:rPr/>
        <w:t>Văn Nh, sinh ngày 22/3/2009 và Lâm Văn H, sinh ngày 23/6/2010, do anh</w:t>
      </w:r>
      <w:r>
        <w:rPr>
          <w:spacing w:val="40"/>
        </w:rPr>
        <w:t> </w:t>
      </w:r>
      <w:r>
        <w:rPr/>
        <w:t>N đang nuôi dưỡng. Khi ly hôn, anh</w:t>
      </w:r>
      <w:r>
        <w:rPr>
          <w:spacing w:val="40"/>
        </w:rPr>
        <w:t> </w:t>
      </w:r>
      <w:r>
        <w:rPr/>
        <w:t>N yêu cầu được tiếp tục nuôi dưỡng các cháu việc cấp dưỡng không đặt ra.</w:t>
      </w:r>
    </w:p>
    <w:p>
      <w:pPr>
        <w:pStyle w:val="BodyText"/>
        <w:spacing w:before="105"/>
        <w:ind w:left="881"/>
      </w:pPr>
      <w:r>
        <w:rPr/>
        <w:t>Về</w:t>
      </w:r>
      <w:r>
        <w:rPr>
          <w:spacing w:val="-2"/>
        </w:rPr>
        <w:t> </w:t>
      </w:r>
      <w:r>
        <w:rPr/>
        <w:t>tài</w:t>
      </w:r>
      <w:r>
        <w:rPr>
          <w:spacing w:val="-4"/>
        </w:rPr>
        <w:t> </w:t>
      </w:r>
      <w:r>
        <w:rPr/>
        <w:t>sản</w:t>
      </w:r>
      <w:r>
        <w:rPr>
          <w:spacing w:val="-3"/>
        </w:rPr>
        <w:t> </w:t>
      </w:r>
      <w:r>
        <w:rPr/>
        <w:t>và</w:t>
      </w:r>
      <w:r>
        <w:rPr>
          <w:spacing w:val="-2"/>
        </w:rPr>
        <w:t> </w:t>
      </w:r>
      <w:r>
        <w:rPr/>
        <w:t>các</w:t>
      </w:r>
      <w:r>
        <w:rPr>
          <w:spacing w:val="-1"/>
        </w:rPr>
        <w:t> </w:t>
      </w:r>
      <w:r>
        <w:rPr/>
        <w:t>vấn</w:t>
      </w:r>
      <w:r>
        <w:rPr>
          <w:spacing w:val="-5"/>
        </w:rPr>
        <w:t> </w:t>
      </w:r>
      <w:r>
        <w:rPr/>
        <w:t>đề</w:t>
      </w:r>
      <w:r>
        <w:rPr>
          <w:spacing w:val="-2"/>
        </w:rPr>
        <w:t> </w:t>
      </w:r>
      <w:r>
        <w:rPr/>
        <w:t>khác:</w:t>
      </w:r>
      <w:r>
        <w:rPr>
          <w:spacing w:val="-1"/>
        </w:rPr>
        <w:t> </w:t>
      </w:r>
      <w:r>
        <w:rPr/>
        <w:t>Không </w:t>
      </w:r>
      <w:r>
        <w:rPr>
          <w:spacing w:val="-5"/>
        </w:rPr>
        <w:t>có.</w:t>
      </w:r>
    </w:p>
    <w:p>
      <w:pPr>
        <w:spacing w:after="0"/>
        <w:sectPr>
          <w:type w:val="continuous"/>
          <w:pgSz w:w="11910" w:h="16850"/>
          <w:pgMar w:top="1120" w:bottom="280" w:left="1540" w:right="720"/>
        </w:sectPr>
      </w:pPr>
    </w:p>
    <w:p>
      <w:pPr>
        <w:pStyle w:val="BodyText"/>
        <w:spacing w:before="177"/>
        <w:ind w:right="124" w:firstLine="719"/>
      </w:pPr>
      <w:r>
        <w:rPr>
          <w:i/>
        </w:rPr>
        <w:t>* Đối với chị Thạch Kiều T: </w:t>
      </w:r>
      <w:r>
        <w:rPr/>
        <w:t>Mặc dù đã được tống đạt Thông báo về việc thụ lý vụ án và các văn bản tố tụng về nội dung yêu cầu khởi kiện của anh</w:t>
      </w:r>
      <w:r>
        <w:rPr>
          <w:spacing w:val="80"/>
        </w:rPr>
        <w:t> </w:t>
      </w:r>
      <w:r>
        <w:rPr/>
        <w:t>N nhưng chị T không có ý kiến gì và không tham gia hòa giải và xét xử.</w:t>
      </w:r>
    </w:p>
    <w:p>
      <w:pPr>
        <w:pStyle w:val="BodyText"/>
        <w:ind w:left="0"/>
        <w:jc w:val="left"/>
        <w:rPr>
          <w:sz w:val="30"/>
        </w:rPr>
      </w:pPr>
    </w:p>
    <w:p>
      <w:pPr>
        <w:pStyle w:val="Heading1"/>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ListParagraph"/>
        <w:numPr>
          <w:ilvl w:val="0"/>
          <w:numId w:val="2"/>
        </w:numPr>
        <w:tabs>
          <w:tab w:pos="1286" w:val="left" w:leader="none"/>
        </w:tabs>
        <w:spacing w:line="240" w:lineRule="auto" w:before="235" w:after="0"/>
        <w:ind w:left="162" w:right="121" w:firstLine="707"/>
        <w:jc w:val="both"/>
        <w:rPr>
          <w:sz w:val="28"/>
        </w:rPr>
      </w:pPr>
      <w:r>
        <w:rPr>
          <w:sz w:val="28"/>
        </w:rPr>
        <w:t>Anh Lâm Văn N có đơn đề nghị xét xử vắng mặt, chị Thạch Kiều T đã được Tòa án triệu tập đến lần thứ hai để tham</w:t>
      </w:r>
      <w:r>
        <w:rPr>
          <w:spacing w:val="-1"/>
          <w:sz w:val="28"/>
        </w:rPr>
        <w:t> </w:t>
      </w:r>
      <w:r>
        <w:rPr>
          <w:sz w:val="28"/>
        </w:rPr>
        <w:t>gia xét xử nhưng vắng mặt không có lý do nên Hội đồng xét xử căn cứ</w:t>
      </w:r>
      <w:r>
        <w:rPr>
          <w:spacing w:val="-1"/>
          <w:sz w:val="28"/>
        </w:rPr>
        <w:t> </w:t>
      </w:r>
      <w:r>
        <w:rPr>
          <w:sz w:val="28"/>
        </w:rPr>
        <w:t>vào khoản 1 và điểm</w:t>
      </w:r>
      <w:r>
        <w:rPr>
          <w:spacing w:val="-2"/>
          <w:sz w:val="28"/>
        </w:rPr>
        <w:t> </w:t>
      </w:r>
      <w:r>
        <w:rPr>
          <w:sz w:val="28"/>
        </w:rPr>
        <w:t>b khoản 2 Điều 227 của Bộ luật Tố tụng dân sự, tiến hành xét xử vắng mặt đối với các đương sự là đúng quy </w:t>
      </w:r>
      <w:r>
        <w:rPr>
          <w:spacing w:val="-4"/>
          <w:sz w:val="28"/>
        </w:rPr>
        <w:t>định.</w:t>
      </w:r>
    </w:p>
    <w:p>
      <w:pPr>
        <w:pStyle w:val="ListParagraph"/>
        <w:numPr>
          <w:ilvl w:val="0"/>
          <w:numId w:val="2"/>
        </w:numPr>
        <w:tabs>
          <w:tab w:pos="1293" w:val="left" w:leader="none"/>
        </w:tabs>
        <w:spacing w:line="240" w:lineRule="auto" w:before="102" w:after="0"/>
        <w:ind w:left="162" w:right="125" w:firstLine="707"/>
        <w:jc w:val="both"/>
        <w:rPr>
          <w:sz w:val="28"/>
        </w:rPr>
      </w:pPr>
      <w:r>
        <w:rPr>
          <w:sz w:val="28"/>
        </w:rPr>
        <w:t>Anh</w:t>
      </w:r>
      <w:r>
        <w:rPr>
          <w:spacing w:val="40"/>
          <w:sz w:val="28"/>
        </w:rPr>
        <w:t> </w:t>
      </w:r>
      <w:r>
        <w:rPr>
          <w:sz w:val="28"/>
        </w:rPr>
        <w:t>N và chị T tự nguyện chung sống vào năm 2008 nhưng không có đăng</w:t>
      </w:r>
      <w:r>
        <w:rPr>
          <w:spacing w:val="40"/>
          <w:sz w:val="28"/>
        </w:rPr>
        <w:t> </w:t>
      </w:r>
      <w:r>
        <w:rPr>
          <w:sz w:val="28"/>
        </w:rPr>
        <w:t>ký</w:t>
      </w:r>
      <w:r>
        <w:rPr>
          <w:spacing w:val="40"/>
          <w:sz w:val="28"/>
        </w:rPr>
        <w:t> </w:t>
      </w:r>
      <w:r>
        <w:rPr>
          <w:sz w:val="28"/>
        </w:rPr>
        <w:t>kết</w:t>
      </w:r>
      <w:r>
        <w:rPr>
          <w:spacing w:val="40"/>
          <w:sz w:val="28"/>
        </w:rPr>
        <w:t> </w:t>
      </w:r>
      <w:r>
        <w:rPr>
          <w:sz w:val="28"/>
        </w:rPr>
        <w:t>hôn.</w:t>
      </w:r>
      <w:r>
        <w:rPr>
          <w:spacing w:val="40"/>
          <w:sz w:val="28"/>
        </w:rPr>
        <w:t> </w:t>
      </w:r>
      <w:r>
        <w:rPr>
          <w:sz w:val="28"/>
        </w:rPr>
        <w:t>Theo</w:t>
      </w:r>
      <w:r>
        <w:rPr>
          <w:spacing w:val="40"/>
          <w:sz w:val="28"/>
        </w:rPr>
        <w:t> </w:t>
      </w:r>
      <w:r>
        <w:rPr>
          <w:sz w:val="28"/>
        </w:rPr>
        <w:t>anh</w:t>
      </w:r>
      <w:r>
        <w:rPr>
          <w:spacing w:val="80"/>
          <w:sz w:val="28"/>
        </w:rPr>
        <w:t> </w:t>
      </w:r>
      <w:r>
        <w:rPr>
          <w:sz w:val="28"/>
        </w:rPr>
        <w:t>N,</w:t>
      </w:r>
      <w:r>
        <w:rPr>
          <w:spacing w:val="40"/>
          <w:sz w:val="28"/>
        </w:rPr>
        <w:t> </w:t>
      </w:r>
      <w:r>
        <w:rPr>
          <w:sz w:val="28"/>
        </w:rPr>
        <w:t>quá</w:t>
      </w:r>
      <w:r>
        <w:rPr>
          <w:spacing w:val="40"/>
          <w:sz w:val="28"/>
        </w:rPr>
        <w:t> </w:t>
      </w:r>
      <w:r>
        <w:rPr>
          <w:sz w:val="28"/>
        </w:rPr>
        <w:t>trình</w:t>
      </w:r>
      <w:r>
        <w:rPr>
          <w:spacing w:val="40"/>
          <w:sz w:val="28"/>
        </w:rPr>
        <w:t> </w:t>
      </w:r>
      <w:r>
        <w:rPr>
          <w:sz w:val="28"/>
        </w:rPr>
        <w:t>chung</w:t>
      </w:r>
      <w:r>
        <w:rPr>
          <w:spacing w:val="40"/>
          <w:sz w:val="28"/>
        </w:rPr>
        <w:t> </w:t>
      </w:r>
      <w:r>
        <w:rPr>
          <w:sz w:val="28"/>
        </w:rPr>
        <w:t>sống</w:t>
      </w:r>
      <w:r>
        <w:rPr>
          <w:spacing w:val="40"/>
          <w:sz w:val="28"/>
        </w:rPr>
        <w:t> </w:t>
      </w:r>
      <w:r>
        <w:rPr>
          <w:sz w:val="28"/>
        </w:rPr>
        <w:t>xảy</w:t>
      </w:r>
      <w:r>
        <w:rPr>
          <w:spacing w:val="39"/>
          <w:sz w:val="28"/>
        </w:rPr>
        <w:t> </w:t>
      </w:r>
      <w:r>
        <w:rPr>
          <w:sz w:val="28"/>
        </w:rPr>
        <w:t>ra</w:t>
      </w:r>
      <w:r>
        <w:rPr>
          <w:spacing w:val="40"/>
          <w:sz w:val="28"/>
        </w:rPr>
        <w:t> </w:t>
      </w:r>
      <w:r>
        <w:rPr>
          <w:sz w:val="28"/>
        </w:rPr>
        <w:t>mâu</w:t>
      </w:r>
      <w:r>
        <w:rPr>
          <w:spacing w:val="40"/>
          <w:sz w:val="28"/>
        </w:rPr>
        <w:t> </w:t>
      </w:r>
      <w:r>
        <w:rPr>
          <w:sz w:val="28"/>
        </w:rPr>
        <w:t>thuẫn</w:t>
      </w:r>
      <w:r>
        <w:rPr>
          <w:spacing w:val="40"/>
          <w:sz w:val="28"/>
        </w:rPr>
        <w:t> </w:t>
      </w:r>
      <w:r>
        <w:rPr>
          <w:sz w:val="28"/>
        </w:rPr>
        <w:t>do</w:t>
      </w:r>
      <w:r>
        <w:rPr>
          <w:spacing w:val="40"/>
          <w:sz w:val="28"/>
        </w:rPr>
        <w:t> </w:t>
      </w:r>
      <w:r>
        <w:rPr>
          <w:sz w:val="28"/>
        </w:rPr>
        <w:t>bất đồng quan điểm, chị T không lo cho gia đình. Từ nguyên nhân trên, anh</w:t>
      </w:r>
      <w:r>
        <w:rPr>
          <w:spacing w:val="80"/>
          <w:sz w:val="28"/>
        </w:rPr>
        <w:t> </w:t>
      </w:r>
      <w:r>
        <w:rPr>
          <w:sz w:val="28"/>
        </w:rPr>
        <w:t>N xác định không tiếp tục chung sống nên yêu cầu được ly hôn với</w:t>
      </w:r>
      <w:r>
        <w:rPr>
          <w:spacing w:val="22"/>
          <w:sz w:val="28"/>
        </w:rPr>
        <w:t> </w:t>
      </w:r>
      <w:r>
        <w:rPr>
          <w:sz w:val="28"/>
        </w:rPr>
        <w:t>chị T. Chị T không</w:t>
      </w:r>
      <w:r>
        <w:rPr>
          <w:spacing w:val="80"/>
          <w:sz w:val="28"/>
        </w:rPr>
        <w:t> </w:t>
      </w:r>
      <w:r>
        <w:rPr>
          <w:sz w:val="28"/>
        </w:rPr>
        <w:t>có ý kiến gì về quan hệ hôn nhân, nguyên nhân mâu thuẫn và yêu cầu xin ly hôn của anh</w:t>
      </w:r>
      <w:r>
        <w:rPr>
          <w:spacing w:val="40"/>
          <w:sz w:val="28"/>
        </w:rPr>
        <w:t> </w:t>
      </w:r>
      <w:r>
        <w:rPr>
          <w:sz w:val="28"/>
        </w:rPr>
        <w:t>N.</w:t>
      </w:r>
    </w:p>
    <w:p>
      <w:pPr>
        <w:spacing w:line="240" w:lineRule="auto" w:before="99"/>
        <w:ind w:left="162" w:right="122" w:firstLine="707"/>
        <w:jc w:val="both"/>
        <w:rPr>
          <w:sz w:val="28"/>
        </w:rPr>
      </w:pPr>
      <w:r>
        <w:rPr>
          <w:sz w:val="28"/>
        </w:rPr>
        <w:t>Xét</w:t>
      </w:r>
      <w:r>
        <w:rPr>
          <w:spacing w:val="28"/>
          <w:sz w:val="28"/>
        </w:rPr>
        <w:t> </w:t>
      </w:r>
      <w:r>
        <w:rPr>
          <w:sz w:val="28"/>
        </w:rPr>
        <w:t>thấy,</w:t>
      </w:r>
      <w:r>
        <w:rPr>
          <w:spacing w:val="27"/>
          <w:sz w:val="28"/>
        </w:rPr>
        <w:t> </w:t>
      </w:r>
      <w:r>
        <w:rPr>
          <w:sz w:val="28"/>
        </w:rPr>
        <w:t>theo khoản 1 Điều 14 của Luật Hôn nhân và Gia đình thì</w:t>
      </w:r>
      <w:r>
        <w:rPr>
          <w:spacing w:val="32"/>
          <w:sz w:val="28"/>
        </w:rPr>
        <w:t> </w:t>
      </w:r>
      <w:r>
        <w:rPr>
          <w:i/>
          <w:sz w:val="28"/>
        </w:rPr>
        <w:t>“Nam,</w:t>
      </w:r>
      <w:r>
        <w:rPr>
          <w:i/>
          <w:sz w:val="28"/>
        </w:rPr>
        <w:t> nữ đủ điều kiện kết hôn theo quy định của luật này chung sống với nhau như vợ chồng mà không đăng ký kết hôn thì không làm phát sinh quyền, nghĩa vụ của vợ chồng…”. </w:t>
      </w:r>
      <w:r>
        <w:rPr>
          <w:sz w:val="28"/>
        </w:rPr>
        <w:t>Đối chiếu với quy định trên, Hội đồng xét xử không xem xét nguyên nhân mâu thuẫn dẫn đến việc anh</w:t>
      </w:r>
      <w:r>
        <w:rPr>
          <w:spacing w:val="76"/>
          <w:sz w:val="28"/>
        </w:rPr>
        <w:t> </w:t>
      </w:r>
      <w:r>
        <w:rPr>
          <w:sz w:val="28"/>
        </w:rPr>
        <w:t>N</w:t>
      </w:r>
      <w:r>
        <w:rPr>
          <w:spacing w:val="-1"/>
          <w:sz w:val="28"/>
        </w:rPr>
        <w:t> </w:t>
      </w:r>
      <w:r>
        <w:rPr>
          <w:sz w:val="28"/>
        </w:rPr>
        <w:t>yêu cầu xin ly</w:t>
      </w:r>
      <w:r>
        <w:rPr>
          <w:spacing w:val="-2"/>
          <w:sz w:val="28"/>
        </w:rPr>
        <w:t> </w:t>
      </w:r>
      <w:r>
        <w:rPr>
          <w:sz w:val="28"/>
        </w:rPr>
        <w:t>hôn với chị</w:t>
      </w:r>
      <w:r>
        <w:rPr>
          <w:spacing w:val="-2"/>
          <w:sz w:val="28"/>
        </w:rPr>
        <w:t> </w:t>
      </w:r>
      <w:r>
        <w:rPr>
          <w:sz w:val="28"/>
        </w:rPr>
        <w:t>T mà căn cứ</w:t>
      </w:r>
      <w:r>
        <w:rPr>
          <w:spacing w:val="-2"/>
          <w:sz w:val="28"/>
        </w:rPr>
        <w:t> </w:t>
      </w:r>
      <w:r>
        <w:rPr>
          <w:sz w:val="28"/>
        </w:rPr>
        <w:t>khoản 2 Điều 53 Luật Hôn nhân và</w:t>
      </w:r>
      <w:r>
        <w:rPr>
          <w:spacing w:val="-1"/>
          <w:sz w:val="28"/>
        </w:rPr>
        <w:t> </w:t>
      </w:r>
      <w:r>
        <w:rPr>
          <w:sz w:val="28"/>
        </w:rPr>
        <w:t>Gia</w:t>
      </w:r>
      <w:r>
        <w:rPr>
          <w:spacing w:val="-1"/>
          <w:sz w:val="28"/>
        </w:rPr>
        <w:t> </w:t>
      </w:r>
      <w:r>
        <w:rPr>
          <w:sz w:val="28"/>
        </w:rPr>
        <w:t>đình không công nhận quan hệ vợ chồng giữa</w:t>
      </w:r>
      <w:r>
        <w:rPr>
          <w:spacing w:val="-1"/>
          <w:sz w:val="28"/>
        </w:rPr>
        <w:t> </w:t>
      </w:r>
      <w:r>
        <w:rPr>
          <w:sz w:val="28"/>
        </w:rPr>
        <w:t>các đương sự là phù hợp và đúng quy định của pháp luật.</w:t>
      </w:r>
    </w:p>
    <w:p>
      <w:pPr>
        <w:pStyle w:val="ListParagraph"/>
        <w:numPr>
          <w:ilvl w:val="0"/>
          <w:numId w:val="2"/>
        </w:numPr>
        <w:tabs>
          <w:tab w:pos="1281" w:val="left" w:leader="none"/>
        </w:tabs>
        <w:spacing w:line="240" w:lineRule="auto" w:before="101" w:after="0"/>
        <w:ind w:left="162" w:right="123" w:firstLine="719"/>
        <w:jc w:val="both"/>
        <w:rPr>
          <w:sz w:val="28"/>
        </w:rPr>
      </w:pPr>
      <w:r>
        <w:rPr>
          <w:sz w:val="28"/>
        </w:rPr>
        <w:t>Xét yêu cầu của anh</w:t>
      </w:r>
      <w:r>
        <w:rPr>
          <w:spacing w:val="40"/>
          <w:sz w:val="28"/>
        </w:rPr>
        <w:t> </w:t>
      </w:r>
      <w:r>
        <w:rPr>
          <w:sz w:val="28"/>
        </w:rPr>
        <w:t>N về</w:t>
      </w:r>
      <w:r>
        <w:rPr>
          <w:spacing w:val="-1"/>
          <w:sz w:val="28"/>
        </w:rPr>
        <w:t> </w:t>
      </w:r>
      <w:r>
        <w:rPr>
          <w:sz w:val="28"/>
        </w:rPr>
        <w:t>việc tiếp tục</w:t>
      </w:r>
      <w:r>
        <w:rPr>
          <w:spacing w:val="-3"/>
          <w:sz w:val="28"/>
        </w:rPr>
        <w:t> </w:t>
      </w:r>
      <w:r>
        <w:rPr>
          <w:sz w:val="28"/>
        </w:rPr>
        <w:t>nuôi dưỡng Lâm</w:t>
      </w:r>
      <w:r>
        <w:rPr>
          <w:spacing w:val="-5"/>
          <w:sz w:val="28"/>
        </w:rPr>
        <w:t> </w:t>
      </w:r>
      <w:r>
        <w:rPr>
          <w:sz w:val="28"/>
        </w:rPr>
        <w:t>Văn Nh và Lâm Văn H phù hợp với nguyện vọng của Văn Nh, Văn H; chị T không có ý kiến gì về yêu cầu xin tiếp tục nuôi Văn Nh, Văn H của anh</w:t>
      </w:r>
      <w:r>
        <w:rPr>
          <w:spacing w:val="40"/>
          <w:sz w:val="28"/>
        </w:rPr>
        <w:t> </w:t>
      </w:r>
      <w:r>
        <w:rPr>
          <w:sz w:val="28"/>
        </w:rPr>
        <w:t>N. Do đó, để ổn định trong việc chăm sóc, nuôi dưỡng, giáo dục nên giữ nguyên Văn Nh, Văn H cho anh</w:t>
      </w:r>
      <w:r>
        <w:rPr>
          <w:spacing w:val="80"/>
          <w:sz w:val="28"/>
        </w:rPr>
        <w:t> </w:t>
      </w:r>
      <w:r>
        <w:rPr>
          <w:sz w:val="28"/>
        </w:rPr>
        <w:t>N tiếp tục nuôi dưỡng là phù hợp và đúng quy định của pháp luật.</w:t>
      </w:r>
    </w:p>
    <w:p>
      <w:pPr>
        <w:pStyle w:val="BodyText"/>
        <w:spacing w:line="237" w:lineRule="auto" w:before="104"/>
        <w:ind w:right="129" w:firstLine="719"/>
      </w:pPr>
      <w:r>
        <w:rPr/>
        <w:t>Về</w:t>
      </w:r>
      <w:r>
        <w:rPr>
          <w:spacing w:val="-1"/>
        </w:rPr>
        <w:t> </w:t>
      </w:r>
      <w:r>
        <w:rPr/>
        <w:t>cấp</w:t>
      </w:r>
      <w:r>
        <w:rPr>
          <w:spacing w:val="-2"/>
        </w:rPr>
        <w:t> </w:t>
      </w:r>
      <w:r>
        <w:rPr/>
        <w:t>dưỡng</w:t>
      </w:r>
      <w:r>
        <w:rPr>
          <w:spacing w:val="-1"/>
        </w:rPr>
        <w:t> </w:t>
      </w:r>
      <w:r>
        <w:rPr/>
        <w:t>nuôi</w:t>
      </w:r>
      <w:r>
        <w:rPr>
          <w:spacing w:val="-1"/>
        </w:rPr>
        <w:t> </w:t>
      </w:r>
      <w:r>
        <w:rPr/>
        <w:t>con: Anh</w:t>
      </w:r>
      <w:r>
        <w:rPr>
          <w:spacing w:val="40"/>
        </w:rPr>
        <w:t> </w:t>
      </w:r>
      <w:r>
        <w:rPr/>
        <w:t>N không</w:t>
      </w:r>
      <w:r>
        <w:rPr>
          <w:spacing w:val="-1"/>
        </w:rPr>
        <w:t> </w:t>
      </w:r>
      <w:r>
        <w:rPr/>
        <w:t>có</w:t>
      </w:r>
      <w:r>
        <w:rPr>
          <w:spacing w:val="-4"/>
        </w:rPr>
        <w:t> </w:t>
      </w:r>
      <w:r>
        <w:rPr/>
        <w:t>yêu cầu</w:t>
      </w:r>
      <w:r>
        <w:rPr>
          <w:spacing w:val="-1"/>
        </w:rPr>
        <w:t> </w:t>
      </w:r>
      <w:r>
        <w:rPr/>
        <w:t>nên</w:t>
      </w:r>
      <w:r>
        <w:rPr>
          <w:spacing w:val="-1"/>
        </w:rPr>
        <w:t> </w:t>
      </w:r>
      <w:r>
        <w:rPr/>
        <w:t>không</w:t>
      </w:r>
      <w:r>
        <w:rPr>
          <w:spacing w:val="-2"/>
        </w:rPr>
        <w:t> </w:t>
      </w:r>
      <w:r>
        <w:rPr/>
        <w:t>đặt ra</w:t>
      </w:r>
      <w:r>
        <w:rPr>
          <w:spacing w:val="-2"/>
        </w:rPr>
        <w:t> </w:t>
      </w:r>
      <w:r>
        <w:rPr/>
        <w:t>xem</w:t>
      </w:r>
      <w:r>
        <w:rPr>
          <w:spacing w:val="-6"/>
        </w:rPr>
        <w:t> </w:t>
      </w:r>
      <w:r>
        <w:rPr/>
        <w:t>xét; trường hợp có phát sinh tranh chấp sẽ được xem xét, giải quyết bằng vụ án khác.</w:t>
      </w:r>
    </w:p>
    <w:p>
      <w:pPr>
        <w:pStyle w:val="ListParagraph"/>
        <w:numPr>
          <w:ilvl w:val="0"/>
          <w:numId w:val="2"/>
        </w:numPr>
        <w:tabs>
          <w:tab w:pos="1295" w:val="left" w:leader="none"/>
        </w:tabs>
        <w:spacing w:line="240" w:lineRule="auto" w:before="101" w:after="0"/>
        <w:ind w:left="162" w:right="124" w:firstLine="719"/>
        <w:jc w:val="both"/>
        <w:rPr>
          <w:sz w:val="28"/>
        </w:rPr>
      </w:pPr>
      <w:r>
        <w:rPr>
          <w:sz w:val="28"/>
        </w:rPr>
        <w:t>Về tài sản và các vấn đề khác: Anh</w:t>
      </w:r>
      <w:r>
        <w:rPr>
          <w:spacing w:val="80"/>
          <w:sz w:val="28"/>
        </w:rPr>
        <w:t> </w:t>
      </w:r>
      <w:r>
        <w:rPr>
          <w:sz w:val="28"/>
        </w:rPr>
        <w:t>N xác định không có. Chị T không có ý</w:t>
      </w:r>
      <w:r>
        <w:rPr>
          <w:spacing w:val="-4"/>
          <w:sz w:val="28"/>
        </w:rPr>
        <w:t> </w:t>
      </w:r>
      <w:r>
        <w:rPr>
          <w:sz w:val="28"/>
        </w:rPr>
        <w:t>kiến</w:t>
      </w:r>
      <w:r>
        <w:rPr>
          <w:spacing w:val="-4"/>
          <w:sz w:val="28"/>
        </w:rPr>
        <w:t> </w:t>
      </w:r>
      <w:r>
        <w:rPr>
          <w:sz w:val="28"/>
        </w:rPr>
        <w:t>gì</w:t>
      </w:r>
      <w:r>
        <w:rPr>
          <w:spacing w:val="-3"/>
          <w:sz w:val="28"/>
        </w:rPr>
        <w:t> </w:t>
      </w:r>
      <w:r>
        <w:rPr>
          <w:sz w:val="28"/>
        </w:rPr>
        <w:t>về</w:t>
      </w:r>
      <w:r>
        <w:rPr>
          <w:spacing w:val="-1"/>
          <w:sz w:val="28"/>
        </w:rPr>
        <w:t> </w:t>
      </w:r>
      <w:r>
        <w:rPr>
          <w:sz w:val="28"/>
        </w:rPr>
        <w:t>các</w:t>
      </w:r>
      <w:r>
        <w:rPr>
          <w:spacing w:val="-1"/>
          <w:sz w:val="28"/>
        </w:rPr>
        <w:t> </w:t>
      </w:r>
      <w:r>
        <w:rPr>
          <w:sz w:val="28"/>
        </w:rPr>
        <w:t>nội dung này</w:t>
      </w:r>
      <w:r>
        <w:rPr>
          <w:spacing w:val="-5"/>
          <w:sz w:val="28"/>
        </w:rPr>
        <w:t> </w:t>
      </w:r>
      <w:r>
        <w:rPr>
          <w:sz w:val="28"/>
        </w:rPr>
        <w:t>nên không</w:t>
      </w:r>
      <w:r>
        <w:rPr>
          <w:spacing w:val="-2"/>
          <w:sz w:val="28"/>
        </w:rPr>
        <w:t> </w:t>
      </w:r>
      <w:r>
        <w:rPr>
          <w:sz w:val="28"/>
        </w:rPr>
        <w:t>đặt ra</w:t>
      </w:r>
      <w:r>
        <w:rPr>
          <w:spacing w:val="-5"/>
          <w:sz w:val="28"/>
        </w:rPr>
        <w:t> </w:t>
      </w:r>
      <w:r>
        <w:rPr>
          <w:sz w:val="28"/>
        </w:rPr>
        <w:t>xem</w:t>
      </w:r>
      <w:r>
        <w:rPr>
          <w:spacing w:val="-6"/>
          <w:sz w:val="28"/>
        </w:rPr>
        <w:t> </w:t>
      </w:r>
      <w:r>
        <w:rPr>
          <w:sz w:val="28"/>
        </w:rPr>
        <w:t>xét; trường hợp có phát sinh tranh chấp sẽ được xem xét, giải quyết bằng vụ án khác.</w:t>
      </w:r>
    </w:p>
    <w:p>
      <w:pPr>
        <w:pStyle w:val="ListParagraph"/>
        <w:numPr>
          <w:ilvl w:val="0"/>
          <w:numId w:val="2"/>
        </w:numPr>
        <w:tabs>
          <w:tab w:pos="1290" w:val="left" w:leader="none"/>
        </w:tabs>
        <w:spacing w:line="240" w:lineRule="auto" w:before="103" w:after="0"/>
        <w:ind w:left="162" w:right="123" w:firstLine="719"/>
        <w:jc w:val="both"/>
        <w:rPr>
          <w:sz w:val="28"/>
        </w:rPr>
      </w:pPr>
      <w:r>
        <w:rPr>
          <w:sz w:val="28"/>
        </w:rPr>
        <w:t>Về án phí: Theo quy định tại khoản 4 Điều 147 của Bộ luật Tố tụng dân sự; điểm đ khoản 1 Điều 12, Điều 14 Nghị quyết số 326/2016/UBTVQH14 ngày 30/12/2016 của Ủy ban Thường vụ Quốc hội quy định về mức thu, miễn, giảm,</w:t>
      </w:r>
      <w:r>
        <w:rPr>
          <w:spacing w:val="40"/>
          <w:sz w:val="28"/>
        </w:rPr>
        <w:t> </w:t>
      </w:r>
      <w:r>
        <w:rPr>
          <w:sz w:val="28"/>
        </w:rPr>
        <w:t>thu, nộp, quản lý và sử dụng án phí và lệ phí Tòa án thì anh</w:t>
      </w:r>
      <w:r>
        <w:rPr>
          <w:spacing w:val="40"/>
          <w:sz w:val="28"/>
        </w:rPr>
        <w:t> </w:t>
      </w:r>
      <w:r>
        <w:rPr>
          <w:sz w:val="28"/>
        </w:rPr>
        <w:t>N không phải chịu án phí (thuộc trường hợp được miễn).</w:t>
      </w:r>
    </w:p>
    <w:p>
      <w:pPr>
        <w:pStyle w:val="BodyText"/>
        <w:spacing w:before="96"/>
        <w:ind w:left="881"/>
      </w:pPr>
      <w:r>
        <w:rPr/>
        <w:t>Vì các</w:t>
      </w:r>
      <w:r>
        <w:rPr>
          <w:spacing w:val="-1"/>
        </w:rPr>
        <w:t> </w:t>
      </w:r>
      <w:r>
        <w:rPr/>
        <w:t>lẽ</w:t>
      </w:r>
      <w:r>
        <w:rPr>
          <w:spacing w:val="-3"/>
        </w:rPr>
        <w:t> </w:t>
      </w:r>
      <w:r>
        <w:rPr>
          <w:spacing w:val="-2"/>
        </w:rPr>
        <w:t>trên,</w:t>
      </w:r>
    </w:p>
    <w:p>
      <w:pPr>
        <w:pStyle w:val="BodyText"/>
        <w:spacing w:before="3"/>
        <w:ind w:left="0"/>
        <w:jc w:val="left"/>
        <w:rPr>
          <w:sz w:val="30"/>
        </w:rPr>
      </w:pPr>
    </w:p>
    <w:p>
      <w:pPr>
        <w:pStyle w:val="Heading1"/>
        <w:ind w:left="3134"/>
      </w:pPr>
      <w:r>
        <w:rPr/>
        <w:t>QUYẾT</w:t>
      </w:r>
      <w:r>
        <w:rPr>
          <w:spacing w:val="-4"/>
        </w:rPr>
        <w:t> </w:t>
      </w:r>
      <w:r>
        <w:rPr>
          <w:spacing w:val="-2"/>
        </w:rPr>
        <w:t>ĐỊNH:</w:t>
      </w:r>
    </w:p>
    <w:p>
      <w:pPr>
        <w:spacing w:after="0"/>
        <w:sectPr>
          <w:headerReference w:type="default" r:id="rId5"/>
          <w:pgSz w:w="11910" w:h="16850"/>
          <w:pgMar w:header="722" w:footer="0" w:top="1120" w:bottom="280" w:left="1540" w:right="720"/>
          <w:pgNumType w:start="2"/>
        </w:sectPr>
      </w:pPr>
    </w:p>
    <w:p>
      <w:pPr>
        <w:pStyle w:val="BodyText"/>
        <w:spacing w:before="177"/>
        <w:ind w:firstLine="789"/>
      </w:pPr>
      <w:r>
        <w:rPr/>
        <w:t>Căn</w:t>
      </w:r>
      <w:r>
        <w:rPr>
          <w:spacing w:val="3"/>
        </w:rPr>
        <w:t> </w:t>
      </w:r>
      <w:r>
        <w:rPr/>
        <w:t>cứ</w:t>
      </w:r>
      <w:r>
        <w:rPr>
          <w:spacing w:val="3"/>
        </w:rPr>
        <w:t> </w:t>
      </w:r>
      <w:r>
        <w:rPr/>
        <w:t>vào</w:t>
      </w:r>
      <w:r>
        <w:rPr>
          <w:spacing w:val="5"/>
        </w:rPr>
        <w:t> </w:t>
      </w:r>
      <w:r>
        <w:rPr/>
        <w:t>khoản</w:t>
      </w:r>
      <w:r>
        <w:rPr>
          <w:spacing w:val="6"/>
        </w:rPr>
        <w:t> </w:t>
      </w:r>
      <w:r>
        <w:rPr/>
        <w:t>4</w:t>
      </w:r>
      <w:r>
        <w:rPr>
          <w:spacing w:val="2"/>
        </w:rPr>
        <w:t> </w:t>
      </w:r>
      <w:r>
        <w:rPr/>
        <w:t>Điều</w:t>
      </w:r>
      <w:r>
        <w:rPr>
          <w:spacing w:val="5"/>
        </w:rPr>
        <w:t> </w:t>
      </w:r>
      <w:r>
        <w:rPr/>
        <w:t>147,</w:t>
      </w:r>
      <w:r>
        <w:rPr>
          <w:spacing w:val="5"/>
        </w:rPr>
        <w:t> </w:t>
      </w:r>
      <w:r>
        <w:rPr/>
        <w:t>khoản</w:t>
      </w:r>
      <w:r>
        <w:rPr>
          <w:spacing w:val="5"/>
        </w:rPr>
        <w:t> </w:t>
      </w:r>
      <w:r>
        <w:rPr/>
        <w:t>1,</w:t>
      </w:r>
      <w:r>
        <w:rPr>
          <w:spacing w:val="6"/>
        </w:rPr>
        <w:t> </w:t>
      </w:r>
      <w:r>
        <w:rPr/>
        <w:t>điểm b</w:t>
      </w:r>
      <w:r>
        <w:rPr>
          <w:spacing w:val="5"/>
        </w:rPr>
        <w:t> </w:t>
      </w:r>
      <w:r>
        <w:rPr/>
        <w:t>khoản</w:t>
      </w:r>
      <w:r>
        <w:rPr>
          <w:spacing w:val="5"/>
        </w:rPr>
        <w:t> </w:t>
      </w:r>
      <w:r>
        <w:rPr/>
        <w:t>2</w:t>
      </w:r>
      <w:r>
        <w:rPr>
          <w:spacing w:val="6"/>
        </w:rPr>
        <w:t> </w:t>
      </w:r>
      <w:r>
        <w:rPr/>
        <w:t>Điều</w:t>
      </w:r>
      <w:r>
        <w:rPr>
          <w:spacing w:val="5"/>
        </w:rPr>
        <w:t> </w:t>
      </w:r>
      <w:r>
        <w:rPr/>
        <w:t>227</w:t>
      </w:r>
      <w:r>
        <w:rPr>
          <w:spacing w:val="10"/>
        </w:rPr>
        <w:t> </w:t>
      </w:r>
      <w:r>
        <w:rPr/>
        <w:t>và</w:t>
      </w:r>
      <w:r>
        <w:rPr>
          <w:spacing w:val="3"/>
        </w:rPr>
        <w:t> </w:t>
      </w:r>
      <w:r>
        <w:rPr>
          <w:spacing w:val="-2"/>
        </w:rPr>
        <w:t>khoản</w:t>
      </w:r>
    </w:p>
    <w:p>
      <w:pPr>
        <w:pStyle w:val="ListParagraph"/>
        <w:numPr>
          <w:ilvl w:val="0"/>
          <w:numId w:val="3"/>
        </w:numPr>
        <w:tabs>
          <w:tab w:pos="383" w:val="left" w:leader="none"/>
        </w:tabs>
        <w:spacing w:line="322" w:lineRule="exact" w:before="1" w:after="0"/>
        <w:ind w:left="382" w:right="0" w:hanging="221"/>
        <w:jc w:val="both"/>
        <w:rPr>
          <w:sz w:val="28"/>
        </w:rPr>
      </w:pPr>
      <w:r>
        <w:rPr>
          <w:sz w:val="28"/>
        </w:rPr>
        <w:t>Điều</w:t>
      </w:r>
      <w:r>
        <w:rPr>
          <w:spacing w:val="2"/>
          <w:sz w:val="28"/>
        </w:rPr>
        <w:t> </w:t>
      </w:r>
      <w:r>
        <w:rPr>
          <w:sz w:val="28"/>
        </w:rPr>
        <w:t>273</w:t>
      </w:r>
      <w:r>
        <w:rPr>
          <w:spacing w:val="6"/>
          <w:sz w:val="28"/>
        </w:rPr>
        <w:t> </w:t>
      </w:r>
      <w:r>
        <w:rPr>
          <w:sz w:val="28"/>
        </w:rPr>
        <w:t>của</w:t>
      </w:r>
      <w:r>
        <w:rPr>
          <w:spacing w:val="7"/>
          <w:sz w:val="28"/>
        </w:rPr>
        <w:t> </w:t>
      </w:r>
      <w:r>
        <w:rPr>
          <w:sz w:val="28"/>
        </w:rPr>
        <w:t>Bộ</w:t>
      </w:r>
      <w:r>
        <w:rPr>
          <w:spacing w:val="6"/>
          <w:sz w:val="28"/>
        </w:rPr>
        <w:t> </w:t>
      </w:r>
      <w:r>
        <w:rPr>
          <w:sz w:val="28"/>
        </w:rPr>
        <w:t>luật</w:t>
      </w:r>
      <w:r>
        <w:rPr>
          <w:spacing w:val="6"/>
          <w:sz w:val="28"/>
        </w:rPr>
        <w:t> </w:t>
      </w:r>
      <w:r>
        <w:rPr>
          <w:sz w:val="28"/>
        </w:rPr>
        <w:t>Tố</w:t>
      </w:r>
      <w:r>
        <w:rPr>
          <w:spacing w:val="6"/>
          <w:sz w:val="28"/>
        </w:rPr>
        <w:t> </w:t>
      </w:r>
      <w:r>
        <w:rPr>
          <w:sz w:val="28"/>
        </w:rPr>
        <w:t>tụng</w:t>
      </w:r>
      <w:r>
        <w:rPr>
          <w:spacing w:val="7"/>
          <w:sz w:val="28"/>
        </w:rPr>
        <w:t> </w:t>
      </w:r>
      <w:r>
        <w:rPr>
          <w:sz w:val="28"/>
        </w:rPr>
        <w:t>dân</w:t>
      </w:r>
      <w:r>
        <w:rPr>
          <w:spacing w:val="6"/>
          <w:sz w:val="28"/>
        </w:rPr>
        <w:t> </w:t>
      </w:r>
      <w:r>
        <w:rPr>
          <w:sz w:val="28"/>
        </w:rPr>
        <w:t>sự;</w:t>
      </w:r>
      <w:r>
        <w:rPr>
          <w:spacing w:val="14"/>
          <w:sz w:val="28"/>
        </w:rPr>
        <w:t> </w:t>
      </w:r>
      <w:r>
        <w:rPr>
          <w:sz w:val="28"/>
        </w:rPr>
        <w:t>khoản</w:t>
      </w:r>
      <w:r>
        <w:rPr>
          <w:spacing w:val="6"/>
          <w:sz w:val="28"/>
        </w:rPr>
        <w:t> </w:t>
      </w:r>
      <w:r>
        <w:rPr>
          <w:sz w:val="28"/>
        </w:rPr>
        <w:t>1</w:t>
      </w:r>
      <w:r>
        <w:rPr>
          <w:spacing w:val="7"/>
          <w:sz w:val="28"/>
        </w:rPr>
        <w:t> </w:t>
      </w:r>
      <w:r>
        <w:rPr>
          <w:sz w:val="28"/>
        </w:rPr>
        <w:t>Điều</w:t>
      </w:r>
      <w:r>
        <w:rPr>
          <w:spacing w:val="6"/>
          <w:sz w:val="28"/>
        </w:rPr>
        <w:t> </w:t>
      </w:r>
      <w:r>
        <w:rPr>
          <w:sz w:val="28"/>
        </w:rPr>
        <w:t>14,</w:t>
      </w:r>
      <w:r>
        <w:rPr>
          <w:spacing w:val="8"/>
          <w:sz w:val="28"/>
        </w:rPr>
        <w:t> </w:t>
      </w:r>
      <w:r>
        <w:rPr>
          <w:sz w:val="28"/>
        </w:rPr>
        <w:t>khoản</w:t>
      </w:r>
      <w:r>
        <w:rPr>
          <w:spacing w:val="7"/>
          <w:sz w:val="28"/>
        </w:rPr>
        <w:t> </w:t>
      </w:r>
      <w:r>
        <w:rPr>
          <w:sz w:val="28"/>
        </w:rPr>
        <w:t>2</w:t>
      </w:r>
      <w:r>
        <w:rPr>
          <w:spacing w:val="7"/>
          <w:sz w:val="28"/>
        </w:rPr>
        <w:t> </w:t>
      </w:r>
      <w:r>
        <w:rPr>
          <w:sz w:val="28"/>
        </w:rPr>
        <w:t>Điều</w:t>
      </w:r>
      <w:r>
        <w:rPr>
          <w:spacing w:val="7"/>
          <w:sz w:val="28"/>
        </w:rPr>
        <w:t> </w:t>
      </w:r>
      <w:r>
        <w:rPr>
          <w:sz w:val="28"/>
        </w:rPr>
        <w:t>53,</w:t>
      </w:r>
      <w:r>
        <w:rPr>
          <w:spacing w:val="6"/>
          <w:sz w:val="28"/>
        </w:rPr>
        <w:t> </w:t>
      </w:r>
      <w:r>
        <w:rPr>
          <w:spacing w:val="-2"/>
          <w:sz w:val="28"/>
        </w:rPr>
        <w:t>khoản</w:t>
      </w:r>
    </w:p>
    <w:p>
      <w:pPr>
        <w:pStyle w:val="ListParagraph"/>
        <w:numPr>
          <w:ilvl w:val="0"/>
          <w:numId w:val="3"/>
        </w:numPr>
        <w:tabs>
          <w:tab w:pos="400" w:val="left" w:leader="none"/>
        </w:tabs>
        <w:spacing w:line="240" w:lineRule="auto" w:before="0" w:after="0"/>
        <w:ind w:left="162" w:right="126" w:firstLine="0"/>
        <w:jc w:val="both"/>
        <w:rPr>
          <w:sz w:val="28"/>
        </w:rPr>
      </w:pPr>
      <w:r>
        <w:rPr>
          <w:sz w:val="28"/>
        </w:rPr>
        <w:t>Điều 81, Điều 82 và Điều 83 của Luật Hôn nhân và Gia đình; điểm đ khoản 1 Điều 12, Điều 14 Nghị quyết số 326/2016/UBTVQH14 ngày 30/12/2016 của Ủy ban Thường vụ Quốc hội quy</w:t>
      </w:r>
      <w:r>
        <w:rPr>
          <w:spacing w:val="-1"/>
          <w:sz w:val="28"/>
        </w:rPr>
        <w:t> </w:t>
      </w:r>
      <w:r>
        <w:rPr>
          <w:sz w:val="28"/>
        </w:rPr>
        <w:t>định về mức thu, miễn, giảm, thu, nộp, quản lý và sử dụng án phí và lệ phí Tòa án.</w:t>
      </w:r>
    </w:p>
    <w:p>
      <w:pPr>
        <w:pStyle w:val="Heading1"/>
        <w:spacing w:before="103"/>
        <w:ind w:left="881" w:right="0"/>
        <w:jc w:val="both"/>
      </w:pPr>
      <w:r>
        <w:rPr/>
        <w:t>Tuyên</w:t>
      </w:r>
      <w:r>
        <w:rPr>
          <w:spacing w:val="-3"/>
        </w:rPr>
        <w:t> </w:t>
      </w:r>
      <w:r>
        <w:rPr>
          <w:spacing w:val="-5"/>
        </w:rPr>
        <w:t>xử:</w:t>
      </w:r>
    </w:p>
    <w:p>
      <w:pPr>
        <w:pStyle w:val="ListParagraph"/>
        <w:numPr>
          <w:ilvl w:val="1"/>
          <w:numId w:val="3"/>
        </w:numPr>
        <w:tabs>
          <w:tab w:pos="1182" w:val="left" w:leader="none"/>
        </w:tabs>
        <w:spacing w:line="240" w:lineRule="auto" w:before="96" w:after="0"/>
        <w:ind w:left="162" w:right="128" w:firstLine="719"/>
        <w:jc w:val="both"/>
        <w:rPr>
          <w:sz w:val="28"/>
        </w:rPr>
      </w:pPr>
      <w:r>
        <w:rPr>
          <w:sz w:val="28"/>
        </w:rPr>
        <w:t>Về hôn nhân: Không công nhận quan hệ vợ chồng giữa anh Lâm Văn N và chị Thạch Kiều T.</w:t>
      </w:r>
    </w:p>
    <w:p>
      <w:pPr>
        <w:pStyle w:val="ListParagraph"/>
        <w:numPr>
          <w:ilvl w:val="1"/>
          <w:numId w:val="3"/>
        </w:numPr>
        <w:tabs>
          <w:tab w:pos="1189" w:val="left" w:leader="none"/>
        </w:tabs>
        <w:spacing w:line="240" w:lineRule="auto" w:before="100" w:after="0"/>
        <w:ind w:left="162" w:right="125" w:firstLine="719"/>
        <w:jc w:val="both"/>
        <w:rPr>
          <w:sz w:val="28"/>
        </w:rPr>
      </w:pPr>
      <w:r>
        <w:rPr>
          <w:sz w:val="28"/>
        </w:rPr>
        <w:t>Về con chung: Giao Lâm Văn Nh, sinh ngày 22/3/2009 và Lâm Văn H, sinh ngày 23/6/2010 cho anh</w:t>
      </w:r>
      <w:r>
        <w:rPr>
          <w:spacing w:val="80"/>
          <w:sz w:val="28"/>
        </w:rPr>
        <w:t> </w:t>
      </w:r>
      <w:r>
        <w:rPr>
          <w:sz w:val="28"/>
        </w:rPr>
        <w:t>N tiếp tục nuôi dưỡng, việc cấp dưỡng nuôi con không đặt ra. Chị T có quyền, nghĩa vụ thăm nom con mà không ai được cản trở.</w:t>
      </w:r>
    </w:p>
    <w:p>
      <w:pPr>
        <w:pStyle w:val="ListParagraph"/>
        <w:numPr>
          <w:ilvl w:val="1"/>
          <w:numId w:val="3"/>
        </w:numPr>
        <w:tabs>
          <w:tab w:pos="1156" w:val="left" w:leader="none"/>
        </w:tabs>
        <w:spacing w:line="240" w:lineRule="auto" w:before="100" w:after="0"/>
        <w:ind w:left="1155" w:right="0" w:hanging="275"/>
        <w:jc w:val="both"/>
        <w:rPr>
          <w:sz w:val="28"/>
        </w:rPr>
      </w:pPr>
      <w:r>
        <w:rPr>
          <w:sz w:val="28"/>
        </w:rPr>
        <w:t>Án</w:t>
      </w:r>
      <w:r>
        <w:rPr>
          <w:spacing w:val="-14"/>
          <w:sz w:val="28"/>
        </w:rPr>
        <w:t> </w:t>
      </w:r>
      <w:r>
        <w:rPr>
          <w:sz w:val="28"/>
        </w:rPr>
        <w:t>phí</w:t>
      </w:r>
      <w:r>
        <w:rPr>
          <w:spacing w:val="-11"/>
          <w:sz w:val="28"/>
        </w:rPr>
        <w:t> </w:t>
      </w:r>
      <w:r>
        <w:rPr>
          <w:sz w:val="28"/>
        </w:rPr>
        <w:t>hôn</w:t>
      </w:r>
      <w:r>
        <w:rPr>
          <w:spacing w:val="-12"/>
          <w:sz w:val="28"/>
        </w:rPr>
        <w:t> </w:t>
      </w:r>
      <w:r>
        <w:rPr>
          <w:sz w:val="28"/>
        </w:rPr>
        <w:t>nhân</w:t>
      </w:r>
      <w:r>
        <w:rPr>
          <w:spacing w:val="-12"/>
          <w:sz w:val="28"/>
        </w:rPr>
        <w:t> </w:t>
      </w:r>
      <w:r>
        <w:rPr>
          <w:sz w:val="28"/>
        </w:rPr>
        <w:t>gia</w:t>
      </w:r>
      <w:r>
        <w:rPr>
          <w:spacing w:val="-12"/>
          <w:sz w:val="28"/>
        </w:rPr>
        <w:t> </w:t>
      </w:r>
      <w:r>
        <w:rPr>
          <w:sz w:val="28"/>
        </w:rPr>
        <w:t>đình</w:t>
      </w:r>
      <w:r>
        <w:rPr>
          <w:spacing w:val="-12"/>
          <w:sz w:val="28"/>
        </w:rPr>
        <w:t> </w:t>
      </w:r>
      <w:r>
        <w:rPr>
          <w:sz w:val="28"/>
        </w:rPr>
        <w:t>sơ</w:t>
      </w:r>
      <w:r>
        <w:rPr>
          <w:spacing w:val="-13"/>
          <w:sz w:val="28"/>
        </w:rPr>
        <w:t> </w:t>
      </w:r>
      <w:r>
        <w:rPr>
          <w:sz w:val="28"/>
        </w:rPr>
        <w:t>thẩm:</w:t>
      </w:r>
      <w:r>
        <w:rPr>
          <w:spacing w:val="-10"/>
          <w:sz w:val="28"/>
        </w:rPr>
        <w:t> </w:t>
      </w:r>
      <w:r>
        <w:rPr>
          <w:sz w:val="28"/>
        </w:rPr>
        <w:t>Anh</w:t>
      </w:r>
      <w:r>
        <w:rPr>
          <w:spacing w:val="-11"/>
          <w:sz w:val="28"/>
        </w:rPr>
        <w:t> </w:t>
      </w:r>
      <w:r>
        <w:rPr>
          <w:sz w:val="28"/>
        </w:rPr>
        <w:t>N</w:t>
      </w:r>
      <w:r>
        <w:rPr>
          <w:spacing w:val="-14"/>
          <w:sz w:val="28"/>
        </w:rPr>
        <w:t> </w:t>
      </w:r>
      <w:r>
        <w:rPr>
          <w:sz w:val="28"/>
        </w:rPr>
        <w:t>không</w:t>
      </w:r>
      <w:r>
        <w:rPr>
          <w:spacing w:val="-12"/>
          <w:sz w:val="28"/>
        </w:rPr>
        <w:t> </w:t>
      </w:r>
      <w:r>
        <w:rPr>
          <w:sz w:val="28"/>
        </w:rPr>
        <w:t>phải</w:t>
      </w:r>
      <w:r>
        <w:rPr>
          <w:spacing w:val="-10"/>
          <w:sz w:val="28"/>
        </w:rPr>
        <w:t> </w:t>
      </w:r>
      <w:r>
        <w:rPr>
          <w:spacing w:val="-2"/>
          <w:sz w:val="28"/>
        </w:rPr>
        <w:t>chịu.</w:t>
      </w:r>
    </w:p>
    <w:p>
      <w:pPr>
        <w:pStyle w:val="ListParagraph"/>
        <w:numPr>
          <w:ilvl w:val="1"/>
          <w:numId w:val="3"/>
        </w:numPr>
        <w:tabs>
          <w:tab w:pos="1132" w:val="left" w:leader="none"/>
        </w:tabs>
        <w:spacing w:line="240" w:lineRule="auto" w:before="101" w:after="0"/>
        <w:ind w:left="162" w:right="116" w:firstLine="707"/>
        <w:jc w:val="both"/>
        <w:rPr>
          <w:sz w:val="28"/>
        </w:rPr>
      </w:pPr>
      <w:r>
        <w:rPr>
          <w:spacing w:val="-4"/>
          <w:sz w:val="28"/>
        </w:rPr>
        <w:t>Trường</w:t>
      </w:r>
      <w:r>
        <w:rPr>
          <w:spacing w:val="-14"/>
          <w:sz w:val="28"/>
        </w:rPr>
        <w:t> </w:t>
      </w:r>
      <w:r>
        <w:rPr>
          <w:spacing w:val="-4"/>
          <w:sz w:val="28"/>
        </w:rPr>
        <w:t>hợp</w:t>
      </w:r>
      <w:r>
        <w:rPr>
          <w:spacing w:val="-13"/>
          <w:sz w:val="28"/>
        </w:rPr>
        <w:t> </w:t>
      </w:r>
      <w:r>
        <w:rPr>
          <w:spacing w:val="-4"/>
          <w:sz w:val="28"/>
        </w:rPr>
        <w:t>bản</w:t>
      </w:r>
      <w:r>
        <w:rPr>
          <w:spacing w:val="-14"/>
          <w:sz w:val="28"/>
        </w:rPr>
        <w:t> </w:t>
      </w:r>
      <w:r>
        <w:rPr>
          <w:spacing w:val="-4"/>
          <w:sz w:val="28"/>
        </w:rPr>
        <w:t>án,</w:t>
      </w:r>
      <w:r>
        <w:rPr>
          <w:spacing w:val="-13"/>
          <w:sz w:val="28"/>
        </w:rPr>
        <w:t> </w:t>
      </w:r>
      <w:r>
        <w:rPr>
          <w:spacing w:val="-4"/>
          <w:sz w:val="28"/>
        </w:rPr>
        <w:t>quyết</w:t>
      </w:r>
      <w:r>
        <w:rPr>
          <w:spacing w:val="-14"/>
          <w:sz w:val="28"/>
        </w:rPr>
        <w:t> </w:t>
      </w:r>
      <w:r>
        <w:rPr>
          <w:spacing w:val="-4"/>
          <w:sz w:val="28"/>
        </w:rPr>
        <w:t>định</w:t>
      </w:r>
      <w:r>
        <w:rPr>
          <w:spacing w:val="-13"/>
          <w:sz w:val="28"/>
        </w:rPr>
        <w:t> </w:t>
      </w:r>
      <w:r>
        <w:rPr>
          <w:spacing w:val="-4"/>
          <w:sz w:val="28"/>
        </w:rPr>
        <w:t>được</w:t>
      </w:r>
      <w:r>
        <w:rPr>
          <w:spacing w:val="-14"/>
          <w:sz w:val="28"/>
        </w:rPr>
        <w:t> </w:t>
      </w:r>
      <w:r>
        <w:rPr>
          <w:spacing w:val="-4"/>
          <w:sz w:val="28"/>
        </w:rPr>
        <w:t>thi</w:t>
      </w:r>
      <w:r>
        <w:rPr>
          <w:spacing w:val="-13"/>
          <w:sz w:val="28"/>
        </w:rPr>
        <w:t> </w:t>
      </w:r>
      <w:r>
        <w:rPr>
          <w:spacing w:val="-4"/>
          <w:sz w:val="28"/>
        </w:rPr>
        <w:t>hành</w:t>
      </w:r>
      <w:r>
        <w:rPr>
          <w:spacing w:val="-14"/>
          <w:sz w:val="28"/>
        </w:rPr>
        <w:t> </w:t>
      </w:r>
      <w:r>
        <w:rPr>
          <w:spacing w:val="-4"/>
          <w:sz w:val="28"/>
        </w:rPr>
        <w:t>theo</w:t>
      </w:r>
      <w:r>
        <w:rPr>
          <w:spacing w:val="-13"/>
          <w:sz w:val="28"/>
        </w:rPr>
        <w:t> </w:t>
      </w:r>
      <w:r>
        <w:rPr>
          <w:spacing w:val="-4"/>
          <w:sz w:val="28"/>
        </w:rPr>
        <w:t>quy</w:t>
      </w:r>
      <w:r>
        <w:rPr>
          <w:spacing w:val="-14"/>
          <w:sz w:val="28"/>
        </w:rPr>
        <w:t> </w:t>
      </w:r>
      <w:r>
        <w:rPr>
          <w:spacing w:val="-4"/>
          <w:sz w:val="28"/>
        </w:rPr>
        <w:t>định</w:t>
      </w:r>
      <w:r>
        <w:rPr>
          <w:spacing w:val="-13"/>
          <w:sz w:val="28"/>
        </w:rPr>
        <w:t> </w:t>
      </w:r>
      <w:r>
        <w:rPr>
          <w:spacing w:val="-4"/>
          <w:sz w:val="28"/>
        </w:rPr>
        <w:t>tại</w:t>
      </w:r>
      <w:r>
        <w:rPr>
          <w:spacing w:val="-14"/>
          <w:sz w:val="28"/>
        </w:rPr>
        <w:t> </w:t>
      </w:r>
      <w:r>
        <w:rPr>
          <w:spacing w:val="-4"/>
          <w:sz w:val="28"/>
        </w:rPr>
        <w:t>Điều</w:t>
      </w:r>
      <w:r>
        <w:rPr>
          <w:spacing w:val="-13"/>
          <w:sz w:val="28"/>
        </w:rPr>
        <w:t> </w:t>
      </w:r>
      <w:r>
        <w:rPr>
          <w:spacing w:val="-4"/>
          <w:sz w:val="28"/>
        </w:rPr>
        <w:t>2</w:t>
      </w:r>
      <w:r>
        <w:rPr>
          <w:spacing w:val="-14"/>
          <w:sz w:val="28"/>
        </w:rPr>
        <w:t> </w:t>
      </w:r>
      <w:r>
        <w:rPr>
          <w:spacing w:val="-4"/>
          <w:sz w:val="28"/>
        </w:rPr>
        <w:t>Luật</w:t>
      </w:r>
      <w:r>
        <w:rPr>
          <w:spacing w:val="-13"/>
          <w:sz w:val="28"/>
        </w:rPr>
        <w:t> </w:t>
      </w:r>
      <w:r>
        <w:rPr>
          <w:spacing w:val="-4"/>
          <w:sz w:val="28"/>
        </w:rPr>
        <w:t>thi </w:t>
      </w:r>
      <w:r>
        <w:rPr>
          <w:sz w:val="28"/>
        </w:rPr>
        <w:t>hành án dân sự</w:t>
      </w:r>
      <w:r>
        <w:rPr>
          <w:spacing w:val="-2"/>
          <w:sz w:val="28"/>
        </w:rPr>
        <w:t> </w:t>
      </w:r>
      <w:r>
        <w:rPr>
          <w:sz w:val="28"/>
        </w:rPr>
        <w:t>thì</w:t>
      </w:r>
      <w:r>
        <w:rPr>
          <w:spacing w:val="-1"/>
          <w:sz w:val="28"/>
        </w:rPr>
        <w:t> </w:t>
      </w:r>
      <w:r>
        <w:rPr>
          <w:sz w:val="28"/>
        </w:rPr>
        <w:t>người</w:t>
      </w:r>
      <w:r>
        <w:rPr>
          <w:spacing w:val="-1"/>
          <w:sz w:val="28"/>
        </w:rPr>
        <w:t> </w:t>
      </w:r>
      <w:r>
        <w:rPr>
          <w:sz w:val="28"/>
        </w:rPr>
        <w:t>được</w:t>
      </w:r>
      <w:r>
        <w:rPr>
          <w:spacing w:val="-1"/>
          <w:sz w:val="28"/>
        </w:rPr>
        <w:t> </w:t>
      </w:r>
      <w:r>
        <w:rPr>
          <w:sz w:val="28"/>
        </w:rPr>
        <w:t>thi</w:t>
      </w:r>
      <w:r>
        <w:rPr>
          <w:spacing w:val="-1"/>
          <w:sz w:val="28"/>
        </w:rPr>
        <w:t> </w:t>
      </w:r>
      <w:r>
        <w:rPr>
          <w:sz w:val="28"/>
        </w:rPr>
        <w:t>hành án dân sự,</w:t>
      </w:r>
      <w:r>
        <w:rPr>
          <w:spacing w:val="-2"/>
          <w:sz w:val="28"/>
        </w:rPr>
        <w:t> </w:t>
      </w:r>
      <w:r>
        <w:rPr>
          <w:sz w:val="28"/>
        </w:rPr>
        <w:t>người</w:t>
      </w:r>
      <w:r>
        <w:rPr>
          <w:spacing w:val="-1"/>
          <w:sz w:val="28"/>
        </w:rPr>
        <w:t> </w:t>
      </w:r>
      <w:r>
        <w:rPr>
          <w:sz w:val="28"/>
        </w:rPr>
        <w:t>phải</w:t>
      </w:r>
      <w:r>
        <w:rPr>
          <w:spacing w:val="-1"/>
          <w:sz w:val="28"/>
        </w:rPr>
        <w:t> </w:t>
      </w:r>
      <w:r>
        <w:rPr>
          <w:sz w:val="28"/>
        </w:rPr>
        <w:t>thi</w:t>
      </w:r>
      <w:r>
        <w:rPr>
          <w:spacing w:val="-1"/>
          <w:sz w:val="28"/>
        </w:rPr>
        <w:t> </w:t>
      </w:r>
      <w:r>
        <w:rPr>
          <w:sz w:val="28"/>
        </w:rPr>
        <w:t>hành án dân sự</w:t>
      </w:r>
      <w:r>
        <w:rPr>
          <w:spacing w:val="-2"/>
          <w:sz w:val="28"/>
        </w:rPr>
        <w:t> </w:t>
      </w:r>
      <w:r>
        <w:rPr>
          <w:sz w:val="28"/>
        </w:rPr>
        <w:t>có </w:t>
      </w:r>
      <w:r>
        <w:rPr>
          <w:spacing w:val="-4"/>
          <w:sz w:val="28"/>
        </w:rPr>
        <w:t>quyền</w:t>
      </w:r>
      <w:r>
        <w:rPr>
          <w:spacing w:val="-10"/>
          <w:sz w:val="28"/>
        </w:rPr>
        <w:t> </w:t>
      </w:r>
      <w:r>
        <w:rPr>
          <w:spacing w:val="-4"/>
          <w:sz w:val="28"/>
        </w:rPr>
        <w:t>thỏa</w:t>
      </w:r>
      <w:r>
        <w:rPr>
          <w:spacing w:val="-11"/>
          <w:sz w:val="28"/>
        </w:rPr>
        <w:t> </w:t>
      </w:r>
      <w:r>
        <w:rPr>
          <w:spacing w:val="-4"/>
          <w:sz w:val="28"/>
        </w:rPr>
        <w:t>thuận</w:t>
      </w:r>
      <w:r>
        <w:rPr>
          <w:spacing w:val="-10"/>
          <w:sz w:val="28"/>
        </w:rPr>
        <w:t> </w:t>
      </w:r>
      <w:r>
        <w:rPr>
          <w:spacing w:val="-4"/>
          <w:sz w:val="28"/>
        </w:rPr>
        <w:t>thi</w:t>
      </w:r>
      <w:r>
        <w:rPr>
          <w:spacing w:val="-10"/>
          <w:sz w:val="28"/>
        </w:rPr>
        <w:t> </w:t>
      </w:r>
      <w:r>
        <w:rPr>
          <w:spacing w:val="-4"/>
          <w:sz w:val="28"/>
        </w:rPr>
        <w:t>hành</w:t>
      </w:r>
      <w:r>
        <w:rPr>
          <w:spacing w:val="-10"/>
          <w:sz w:val="28"/>
        </w:rPr>
        <w:t> </w:t>
      </w:r>
      <w:r>
        <w:rPr>
          <w:spacing w:val="-4"/>
          <w:sz w:val="28"/>
        </w:rPr>
        <w:t>án,</w:t>
      </w:r>
      <w:r>
        <w:rPr>
          <w:spacing w:val="-12"/>
          <w:sz w:val="28"/>
        </w:rPr>
        <w:t> </w:t>
      </w:r>
      <w:r>
        <w:rPr>
          <w:spacing w:val="-4"/>
          <w:sz w:val="28"/>
        </w:rPr>
        <w:t>quyền</w:t>
      </w:r>
      <w:r>
        <w:rPr>
          <w:spacing w:val="-9"/>
          <w:sz w:val="28"/>
        </w:rPr>
        <w:t> </w:t>
      </w:r>
      <w:r>
        <w:rPr>
          <w:spacing w:val="-4"/>
          <w:sz w:val="28"/>
        </w:rPr>
        <w:t>yêu</w:t>
      </w:r>
      <w:r>
        <w:rPr>
          <w:spacing w:val="-10"/>
          <w:sz w:val="28"/>
        </w:rPr>
        <w:t> </w:t>
      </w:r>
      <w:r>
        <w:rPr>
          <w:spacing w:val="-4"/>
          <w:sz w:val="28"/>
        </w:rPr>
        <w:t>cầu</w:t>
      </w:r>
      <w:r>
        <w:rPr>
          <w:spacing w:val="-8"/>
          <w:sz w:val="28"/>
        </w:rPr>
        <w:t> </w:t>
      </w:r>
      <w:r>
        <w:rPr>
          <w:spacing w:val="-4"/>
          <w:sz w:val="28"/>
        </w:rPr>
        <w:t>thi</w:t>
      </w:r>
      <w:r>
        <w:rPr>
          <w:spacing w:val="-10"/>
          <w:sz w:val="28"/>
        </w:rPr>
        <w:t> </w:t>
      </w:r>
      <w:r>
        <w:rPr>
          <w:spacing w:val="-4"/>
          <w:sz w:val="28"/>
        </w:rPr>
        <w:t>hành</w:t>
      </w:r>
      <w:r>
        <w:rPr>
          <w:spacing w:val="-10"/>
          <w:sz w:val="28"/>
        </w:rPr>
        <w:t> </w:t>
      </w:r>
      <w:r>
        <w:rPr>
          <w:spacing w:val="-4"/>
          <w:sz w:val="28"/>
        </w:rPr>
        <w:t>án,</w:t>
      </w:r>
      <w:r>
        <w:rPr>
          <w:spacing w:val="-12"/>
          <w:sz w:val="28"/>
        </w:rPr>
        <w:t> </w:t>
      </w:r>
      <w:r>
        <w:rPr>
          <w:spacing w:val="-4"/>
          <w:sz w:val="28"/>
        </w:rPr>
        <w:t>tự</w:t>
      </w:r>
      <w:r>
        <w:rPr>
          <w:spacing w:val="-12"/>
          <w:sz w:val="28"/>
        </w:rPr>
        <w:t> </w:t>
      </w:r>
      <w:r>
        <w:rPr>
          <w:spacing w:val="-4"/>
          <w:sz w:val="28"/>
        </w:rPr>
        <w:t>nguyện</w:t>
      </w:r>
      <w:r>
        <w:rPr>
          <w:spacing w:val="-10"/>
          <w:sz w:val="28"/>
        </w:rPr>
        <w:t> </w:t>
      </w:r>
      <w:r>
        <w:rPr>
          <w:spacing w:val="-4"/>
          <w:sz w:val="28"/>
        </w:rPr>
        <w:t>thi</w:t>
      </w:r>
      <w:r>
        <w:rPr>
          <w:spacing w:val="-11"/>
          <w:sz w:val="28"/>
        </w:rPr>
        <w:t> </w:t>
      </w:r>
      <w:r>
        <w:rPr>
          <w:spacing w:val="-4"/>
          <w:sz w:val="28"/>
        </w:rPr>
        <w:t>hành</w:t>
      </w:r>
      <w:r>
        <w:rPr>
          <w:spacing w:val="-10"/>
          <w:sz w:val="28"/>
        </w:rPr>
        <w:t> </w:t>
      </w:r>
      <w:r>
        <w:rPr>
          <w:spacing w:val="-4"/>
          <w:sz w:val="28"/>
        </w:rPr>
        <w:t>án</w:t>
      </w:r>
      <w:r>
        <w:rPr>
          <w:spacing w:val="-10"/>
          <w:sz w:val="28"/>
        </w:rPr>
        <w:t> </w:t>
      </w:r>
      <w:r>
        <w:rPr>
          <w:spacing w:val="-4"/>
          <w:sz w:val="28"/>
        </w:rPr>
        <w:t>hoặc</w:t>
      </w:r>
      <w:r>
        <w:rPr>
          <w:spacing w:val="-11"/>
          <w:sz w:val="28"/>
        </w:rPr>
        <w:t> </w:t>
      </w:r>
      <w:r>
        <w:rPr>
          <w:spacing w:val="-4"/>
          <w:sz w:val="28"/>
        </w:rPr>
        <w:t>bị </w:t>
      </w:r>
      <w:r>
        <w:rPr>
          <w:sz w:val="28"/>
        </w:rPr>
        <w:t>cưỡng</w:t>
      </w:r>
      <w:r>
        <w:rPr>
          <w:spacing w:val="-4"/>
          <w:sz w:val="28"/>
        </w:rPr>
        <w:t> </w:t>
      </w:r>
      <w:r>
        <w:rPr>
          <w:sz w:val="28"/>
        </w:rPr>
        <w:t>chế</w:t>
      </w:r>
      <w:r>
        <w:rPr>
          <w:spacing w:val="-5"/>
          <w:sz w:val="28"/>
        </w:rPr>
        <w:t> </w:t>
      </w:r>
      <w:r>
        <w:rPr>
          <w:sz w:val="28"/>
        </w:rPr>
        <w:t>thi</w:t>
      </w:r>
      <w:r>
        <w:rPr>
          <w:spacing w:val="-4"/>
          <w:sz w:val="28"/>
        </w:rPr>
        <w:t> </w:t>
      </w:r>
      <w:r>
        <w:rPr>
          <w:sz w:val="28"/>
        </w:rPr>
        <w:t>hành</w:t>
      </w:r>
      <w:r>
        <w:rPr>
          <w:spacing w:val="-4"/>
          <w:sz w:val="28"/>
        </w:rPr>
        <w:t> </w:t>
      </w:r>
      <w:r>
        <w:rPr>
          <w:sz w:val="28"/>
        </w:rPr>
        <w:t>án</w:t>
      </w:r>
      <w:r>
        <w:rPr>
          <w:spacing w:val="-2"/>
          <w:sz w:val="28"/>
        </w:rPr>
        <w:t> </w:t>
      </w:r>
      <w:r>
        <w:rPr>
          <w:sz w:val="28"/>
        </w:rPr>
        <w:t>theo</w:t>
      </w:r>
      <w:r>
        <w:rPr>
          <w:spacing w:val="-4"/>
          <w:sz w:val="28"/>
        </w:rPr>
        <w:t> </w:t>
      </w:r>
      <w:r>
        <w:rPr>
          <w:sz w:val="28"/>
        </w:rPr>
        <w:t>quy</w:t>
      </w:r>
      <w:r>
        <w:rPr>
          <w:spacing w:val="-8"/>
          <w:sz w:val="28"/>
        </w:rPr>
        <w:t> </w:t>
      </w:r>
      <w:r>
        <w:rPr>
          <w:sz w:val="28"/>
        </w:rPr>
        <w:t>định</w:t>
      </w:r>
      <w:r>
        <w:rPr>
          <w:spacing w:val="-4"/>
          <w:sz w:val="28"/>
        </w:rPr>
        <w:t> </w:t>
      </w:r>
      <w:r>
        <w:rPr>
          <w:sz w:val="28"/>
        </w:rPr>
        <w:t>tại</w:t>
      </w:r>
      <w:r>
        <w:rPr>
          <w:spacing w:val="-4"/>
          <w:sz w:val="28"/>
        </w:rPr>
        <w:t> </w:t>
      </w:r>
      <w:r>
        <w:rPr>
          <w:sz w:val="28"/>
        </w:rPr>
        <w:t>các</w:t>
      </w:r>
      <w:r>
        <w:rPr>
          <w:spacing w:val="-3"/>
          <w:sz w:val="28"/>
        </w:rPr>
        <w:t> </w:t>
      </w:r>
      <w:r>
        <w:rPr>
          <w:sz w:val="28"/>
        </w:rPr>
        <w:t>Điều</w:t>
      </w:r>
      <w:r>
        <w:rPr>
          <w:spacing w:val="-4"/>
          <w:sz w:val="28"/>
        </w:rPr>
        <w:t> </w:t>
      </w:r>
      <w:r>
        <w:rPr>
          <w:sz w:val="28"/>
        </w:rPr>
        <w:t>6,</w:t>
      </w:r>
      <w:r>
        <w:rPr>
          <w:spacing w:val="-4"/>
          <w:sz w:val="28"/>
        </w:rPr>
        <w:t> </w:t>
      </w:r>
      <w:r>
        <w:rPr>
          <w:sz w:val="28"/>
        </w:rPr>
        <w:t>7</w:t>
      </w:r>
      <w:r>
        <w:rPr>
          <w:spacing w:val="-4"/>
          <w:sz w:val="28"/>
        </w:rPr>
        <w:t> </w:t>
      </w:r>
      <w:r>
        <w:rPr>
          <w:sz w:val="28"/>
        </w:rPr>
        <w:t>và</w:t>
      </w:r>
      <w:r>
        <w:rPr>
          <w:spacing w:val="-5"/>
          <w:sz w:val="28"/>
        </w:rPr>
        <w:t> </w:t>
      </w:r>
      <w:r>
        <w:rPr>
          <w:sz w:val="28"/>
        </w:rPr>
        <w:t>9</w:t>
      </w:r>
      <w:r>
        <w:rPr>
          <w:spacing w:val="-4"/>
          <w:sz w:val="28"/>
        </w:rPr>
        <w:t> </w:t>
      </w:r>
      <w:r>
        <w:rPr>
          <w:sz w:val="28"/>
        </w:rPr>
        <w:t>Luật</w:t>
      </w:r>
      <w:r>
        <w:rPr>
          <w:spacing w:val="-2"/>
          <w:sz w:val="28"/>
        </w:rPr>
        <w:t> </w:t>
      </w:r>
      <w:r>
        <w:rPr>
          <w:sz w:val="28"/>
        </w:rPr>
        <w:t>Thi</w:t>
      </w:r>
      <w:r>
        <w:rPr>
          <w:spacing w:val="-4"/>
          <w:sz w:val="28"/>
        </w:rPr>
        <w:t> </w:t>
      </w:r>
      <w:r>
        <w:rPr>
          <w:sz w:val="28"/>
        </w:rPr>
        <w:t>hành</w:t>
      </w:r>
      <w:r>
        <w:rPr>
          <w:spacing w:val="-4"/>
          <w:sz w:val="28"/>
        </w:rPr>
        <w:t> </w:t>
      </w:r>
      <w:r>
        <w:rPr>
          <w:sz w:val="28"/>
        </w:rPr>
        <w:t>án</w:t>
      </w:r>
      <w:r>
        <w:rPr>
          <w:spacing w:val="-4"/>
          <w:sz w:val="28"/>
        </w:rPr>
        <w:t> </w:t>
      </w:r>
      <w:r>
        <w:rPr>
          <w:sz w:val="28"/>
        </w:rPr>
        <w:t>dân</w:t>
      </w:r>
      <w:r>
        <w:rPr>
          <w:spacing w:val="-4"/>
          <w:sz w:val="28"/>
        </w:rPr>
        <w:t> </w:t>
      </w:r>
      <w:r>
        <w:rPr>
          <w:sz w:val="28"/>
        </w:rPr>
        <w:t>sự; </w:t>
      </w:r>
      <w:r>
        <w:rPr>
          <w:spacing w:val="-4"/>
          <w:sz w:val="28"/>
        </w:rPr>
        <w:t>thời</w:t>
      </w:r>
      <w:r>
        <w:rPr>
          <w:spacing w:val="-14"/>
          <w:sz w:val="28"/>
        </w:rPr>
        <w:t> </w:t>
      </w:r>
      <w:r>
        <w:rPr>
          <w:spacing w:val="-4"/>
          <w:sz w:val="28"/>
        </w:rPr>
        <w:t>hiệu</w:t>
      </w:r>
      <w:r>
        <w:rPr>
          <w:spacing w:val="-14"/>
          <w:sz w:val="28"/>
        </w:rPr>
        <w:t> </w:t>
      </w:r>
      <w:r>
        <w:rPr>
          <w:spacing w:val="-4"/>
          <w:sz w:val="28"/>
        </w:rPr>
        <w:t>thi</w:t>
      </w:r>
      <w:r>
        <w:rPr>
          <w:spacing w:val="-14"/>
          <w:sz w:val="28"/>
        </w:rPr>
        <w:t> </w:t>
      </w:r>
      <w:r>
        <w:rPr>
          <w:spacing w:val="-4"/>
          <w:sz w:val="28"/>
        </w:rPr>
        <w:t>hành</w:t>
      </w:r>
      <w:r>
        <w:rPr>
          <w:spacing w:val="-14"/>
          <w:sz w:val="28"/>
        </w:rPr>
        <w:t> </w:t>
      </w:r>
      <w:r>
        <w:rPr>
          <w:spacing w:val="-4"/>
          <w:sz w:val="28"/>
        </w:rPr>
        <w:t>án</w:t>
      </w:r>
      <w:r>
        <w:rPr>
          <w:spacing w:val="-12"/>
          <w:sz w:val="28"/>
        </w:rPr>
        <w:t> </w:t>
      </w:r>
      <w:r>
        <w:rPr>
          <w:spacing w:val="-4"/>
          <w:sz w:val="28"/>
        </w:rPr>
        <w:t>được</w:t>
      </w:r>
      <w:r>
        <w:rPr>
          <w:spacing w:val="-13"/>
          <w:sz w:val="28"/>
        </w:rPr>
        <w:t> </w:t>
      </w:r>
      <w:r>
        <w:rPr>
          <w:spacing w:val="-4"/>
          <w:sz w:val="28"/>
        </w:rPr>
        <w:t>thực</w:t>
      </w:r>
      <w:r>
        <w:rPr>
          <w:spacing w:val="-15"/>
          <w:sz w:val="28"/>
        </w:rPr>
        <w:t> </w:t>
      </w:r>
      <w:r>
        <w:rPr>
          <w:spacing w:val="-4"/>
          <w:sz w:val="28"/>
        </w:rPr>
        <w:t>hiện</w:t>
      </w:r>
      <w:r>
        <w:rPr>
          <w:spacing w:val="-12"/>
          <w:sz w:val="28"/>
        </w:rPr>
        <w:t> </w:t>
      </w:r>
      <w:r>
        <w:rPr>
          <w:spacing w:val="-4"/>
          <w:sz w:val="28"/>
        </w:rPr>
        <w:t>theo</w:t>
      </w:r>
      <w:r>
        <w:rPr>
          <w:spacing w:val="-14"/>
          <w:sz w:val="28"/>
        </w:rPr>
        <w:t> </w:t>
      </w:r>
      <w:r>
        <w:rPr>
          <w:spacing w:val="-4"/>
          <w:sz w:val="28"/>
        </w:rPr>
        <w:t>quy</w:t>
      </w:r>
      <w:r>
        <w:rPr>
          <w:spacing w:val="-14"/>
          <w:sz w:val="28"/>
        </w:rPr>
        <w:t> </w:t>
      </w:r>
      <w:r>
        <w:rPr>
          <w:spacing w:val="-4"/>
          <w:sz w:val="28"/>
        </w:rPr>
        <w:t>định</w:t>
      </w:r>
      <w:r>
        <w:rPr>
          <w:spacing w:val="-14"/>
          <w:sz w:val="28"/>
        </w:rPr>
        <w:t> </w:t>
      </w:r>
      <w:r>
        <w:rPr>
          <w:spacing w:val="-4"/>
          <w:sz w:val="28"/>
        </w:rPr>
        <w:t>tại</w:t>
      </w:r>
      <w:r>
        <w:rPr>
          <w:spacing w:val="-12"/>
          <w:sz w:val="28"/>
        </w:rPr>
        <w:t> </w:t>
      </w:r>
      <w:r>
        <w:rPr>
          <w:spacing w:val="-4"/>
          <w:sz w:val="28"/>
        </w:rPr>
        <w:t>Điều</w:t>
      </w:r>
      <w:r>
        <w:rPr>
          <w:spacing w:val="-14"/>
          <w:sz w:val="28"/>
        </w:rPr>
        <w:t> </w:t>
      </w:r>
      <w:r>
        <w:rPr>
          <w:spacing w:val="-4"/>
          <w:sz w:val="28"/>
        </w:rPr>
        <w:t>30</w:t>
      </w:r>
      <w:r>
        <w:rPr>
          <w:spacing w:val="-12"/>
          <w:sz w:val="28"/>
        </w:rPr>
        <w:t> </w:t>
      </w:r>
      <w:r>
        <w:rPr>
          <w:spacing w:val="-4"/>
          <w:sz w:val="28"/>
        </w:rPr>
        <w:t>Luật</w:t>
      </w:r>
      <w:r>
        <w:rPr>
          <w:spacing w:val="-9"/>
          <w:sz w:val="28"/>
        </w:rPr>
        <w:t> </w:t>
      </w:r>
      <w:r>
        <w:rPr>
          <w:spacing w:val="-4"/>
          <w:sz w:val="28"/>
        </w:rPr>
        <w:t>Thi</w:t>
      </w:r>
      <w:r>
        <w:rPr>
          <w:spacing w:val="-14"/>
          <w:sz w:val="28"/>
        </w:rPr>
        <w:t> </w:t>
      </w:r>
      <w:r>
        <w:rPr>
          <w:spacing w:val="-4"/>
          <w:sz w:val="28"/>
        </w:rPr>
        <w:t>hành</w:t>
      </w:r>
      <w:r>
        <w:rPr>
          <w:spacing w:val="-12"/>
          <w:sz w:val="28"/>
        </w:rPr>
        <w:t> </w:t>
      </w:r>
      <w:r>
        <w:rPr>
          <w:spacing w:val="-4"/>
          <w:sz w:val="28"/>
        </w:rPr>
        <w:t>án</w:t>
      </w:r>
      <w:r>
        <w:rPr>
          <w:spacing w:val="-14"/>
          <w:sz w:val="28"/>
        </w:rPr>
        <w:t> </w:t>
      </w:r>
      <w:r>
        <w:rPr>
          <w:spacing w:val="-4"/>
          <w:sz w:val="28"/>
        </w:rPr>
        <w:t>dân</w:t>
      </w:r>
      <w:r>
        <w:rPr>
          <w:spacing w:val="-14"/>
          <w:sz w:val="28"/>
        </w:rPr>
        <w:t> </w:t>
      </w:r>
      <w:r>
        <w:rPr>
          <w:spacing w:val="-4"/>
          <w:sz w:val="28"/>
        </w:rPr>
        <w:t>sự.</w:t>
      </w:r>
    </w:p>
    <w:p>
      <w:pPr>
        <w:pStyle w:val="BodyText"/>
        <w:spacing w:before="101"/>
        <w:ind w:right="124" w:firstLine="707"/>
      </w:pPr>
      <w:r>
        <w:rPr/>
        <w:t>Các đương sự có quyền làm đơn kháng cáo trong thời hạn 15 ngày kể từ ngày nhận được bản án hoặc được tống đạt hợp lệ./.</w:t>
      </w:r>
    </w:p>
    <w:p>
      <w:pPr>
        <w:pStyle w:val="BodyText"/>
        <w:ind w:left="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8"/>
        <w:gridCol w:w="4954"/>
      </w:tblGrid>
      <w:tr>
        <w:trPr>
          <w:trHeight w:val="2600" w:hRule="atLeast"/>
        </w:trPr>
        <w:tc>
          <w:tcPr>
            <w:tcW w:w="4438"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Viển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40" w:lineRule="auto"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52" w:lineRule="exact" w:before="23"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4954" w:type="dxa"/>
          </w:tcPr>
          <w:p>
            <w:pPr>
              <w:pStyle w:val="TableParagraph"/>
              <w:ind w:left="314"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spacing w:before="5"/>
              <w:rPr>
                <w:sz w:val="25"/>
              </w:rPr>
            </w:pPr>
          </w:p>
          <w:p>
            <w:pPr>
              <w:pStyle w:val="TableParagraph"/>
              <w:ind w:left="1573" w:right="1307"/>
              <w:jc w:val="center"/>
              <w:rPr>
                <w:b/>
                <w:sz w:val="26"/>
              </w:rPr>
            </w:pPr>
            <w:r>
              <w:rPr>
                <w:b/>
                <w:sz w:val="26"/>
              </w:rPr>
              <w:t>(đã</w:t>
            </w:r>
            <w:r>
              <w:rPr>
                <w:b/>
                <w:spacing w:val="-5"/>
                <w:sz w:val="26"/>
              </w:rPr>
              <w:t> ký)</w:t>
            </w:r>
          </w:p>
          <w:p>
            <w:pPr>
              <w:pStyle w:val="TableParagraph"/>
              <w:rPr>
                <w:sz w:val="28"/>
              </w:rPr>
            </w:pPr>
          </w:p>
          <w:p>
            <w:pPr>
              <w:pStyle w:val="TableParagraph"/>
              <w:rPr>
                <w:sz w:val="28"/>
              </w:rPr>
            </w:pPr>
          </w:p>
          <w:p>
            <w:pPr>
              <w:pStyle w:val="TableParagraph"/>
              <w:spacing w:before="8"/>
              <w:rPr>
                <w:sz w:val="38"/>
              </w:rPr>
            </w:pPr>
          </w:p>
          <w:p>
            <w:pPr>
              <w:pStyle w:val="TableParagraph"/>
              <w:spacing w:line="302" w:lineRule="exact"/>
              <w:ind w:left="1576" w:right="1307"/>
              <w:jc w:val="center"/>
              <w:rPr>
                <w:b/>
                <w:sz w:val="28"/>
              </w:rPr>
            </w:pPr>
            <w:r>
              <w:rPr>
                <w:b/>
                <w:sz w:val="28"/>
              </w:rPr>
              <w:t>Nguyễn</w:t>
            </w:r>
            <w:r>
              <w:rPr>
                <w:b/>
                <w:spacing w:val="-4"/>
                <w:sz w:val="28"/>
              </w:rPr>
              <w:t> </w:t>
            </w:r>
            <w:r>
              <w:rPr>
                <w:b/>
                <w:sz w:val="28"/>
              </w:rPr>
              <w:t>Văn</w:t>
            </w:r>
            <w:r>
              <w:rPr>
                <w:b/>
                <w:spacing w:val="-4"/>
                <w:sz w:val="28"/>
              </w:rPr>
              <w:t> </w:t>
            </w:r>
            <w:r>
              <w:rPr>
                <w:b/>
                <w:spacing w:val="-5"/>
                <w:sz w:val="28"/>
              </w:rPr>
              <w:t>Càn</w:t>
            </w:r>
          </w:p>
        </w:tc>
      </w:tr>
    </w:tbl>
    <w:sectPr>
      <w:pgSz w:w="11910" w:h="16850"/>
      <w:pgMar w:header="722" w:footer="0" w:top="112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10010pt;margin-top:35.106617pt;width:13pt;height:15.3pt;mso-position-horizontal-relative:page;mso-position-vertical-relative:page;z-index:-1578905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5" w:hanging="125"/>
      </w:pPr>
      <w:rPr>
        <w:rFonts w:hint="default"/>
        <w:lang w:val="vi" w:eastAsia="en-US" w:bidi="ar-SA"/>
      </w:rPr>
    </w:lvl>
    <w:lvl w:ilvl="2">
      <w:start w:val="0"/>
      <w:numFmt w:val="bullet"/>
      <w:lvlText w:val="•"/>
      <w:lvlJc w:val="left"/>
      <w:pPr>
        <w:ind w:left="1031" w:hanging="125"/>
      </w:pPr>
      <w:rPr>
        <w:rFonts w:hint="default"/>
        <w:lang w:val="vi" w:eastAsia="en-US" w:bidi="ar-SA"/>
      </w:rPr>
    </w:lvl>
    <w:lvl w:ilvl="3">
      <w:start w:val="0"/>
      <w:numFmt w:val="bullet"/>
      <w:lvlText w:val="•"/>
      <w:lvlJc w:val="left"/>
      <w:pPr>
        <w:ind w:left="1457" w:hanging="125"/>
      </w:pPr>
      <w:rPr>
        <w:rFonts w:hint="default"/>
        <w:lang w:val="vi" w:eastAsia="en-US" w:bidi="ar-SA"/>
      </w:rPr>
    </w:lvl>
    <w:lvl w:ilvl="4">
      <w:start w:val="0"/>
      <w:numFmt w:val="bullet"/>
      <w:lvlText w:val="•"/>
      <w:lvlJc w:val="left"/>
      <w:pPr>
        <w:ind w:left="1883" w:hanging="125"/>
      </w:pPr>
      <w:rPr>
        <w:rFonts w:hint="default"/>
        <w:lang w:val="vi" w:eastAsia="en-US" w:bidi="ar-SA"/>
      </w:rPr>
    </w:lvl>
    <w:lvl w:ilvl="5">
      <w:start w:val="0"/>
      <w:numFmt w:val="bullet"/>
      <w:lvlText w:val="•"/>
      <w:lvlJc w:val="left"/>
      <w:pPr>
        <w:ind w:left="2309" w:hanging="125"/>
      </w:pPr>
      <w:rPr>
        <w:rFonts w:hint="default"/>
        <w:lang w:val="vi" w:eastAsia="en-US" w:bidi="ar-SA"/>
      </w:rPr>
    </w:lvl>
    <w:lvl w:ilvl="6">
      <w:start w:val="0"/>
      <w:numFmt w:val="bullet"/>
      <w:lvlText w:val="•"/>
      <w:lvlJc w:val="left"/>
      <w:pPr>
        <w:ind w:left="2734" w:hanging="125"/>
      </w:pPr>
      <w:rPr>
        <w:rFonts w:hint="default"/>
        <w:lang w:val="vi" w:eastAsia="en-US" w:bidi="ar-SA"/>
      </w:rPr>
    </w:lvl>
    <w:lvl w:ilvl="7">
      <w:start w:val="0"/>
      <w:numFmt w:val="bullet"/>
      <w:lvlText w:val="•"/>
      <w:lvlJc w:val="left"/>
      <w:pPr>
        <w:ind w:left="3160" w:hanging="125"/>
      </w:pPr>
      <w:rPr>
        <w:rFonts w:hint="default"/>
        <w:lang w:val="vi" w:eastAsia="en-US" w:bidi="ar-SA"/>
      </w:rPr>
    </w:lvl>
    <w:lvl w:ilvl="8">
      <w:start w:val="0"/>
      <w:numFmt w:val="bullet"/>
      <w:lvlText w:val="•"/>
      <w:lvlJc w:val="left"/>
      <w:pPr>
        <w:ind w:left="3586" w:hanging="125"/>
      </w:pPr>
      <w:rPr>
        <w:rFonts w:hint="default"/>
        <w:lang w:val="vi" w:eastAsia="en-US" w:bidi="ar-SA"/>
      </w:rPr>
    </w:lvl>
  </w:abstractNum>
  <w:abstractNum w:abstractNumId="2">
    <w:multiLevelType w:val="hybridMultilevel"/>
    <w:lvl w:ilvl="0">
      <w:start w:val="1"/>
      <w:numFmt w:val="decimal"/>
      <w:lvlText w:val="%1"/>
      <w:lvlJc w:val="left"/>
      <w:pPr>
        <w:ind w:left="382" w:hanging="22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62" w:hanging="30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409" w:hanging="300"/>
      </w:pPr>
      <w:rPr>
        <w:rFonts w:hint="default"/>
        <w:lang w:val="vi" w:eastAsia="en-US" w:bidi="ar-SA"/>
      </w:rPr>
    </w:lvl>
    <w:lvl w:ilvl="3">
      <w:start w:val="0"/>
      <w:numFmt w:val="bullet"/>
      <w:lvlText w:val="•"/>
      <w:lvlJc w:val="left"/>
      <w:pPr>
        <w:ind w:left="2439" w:hanging="300"/>
      </w:pPr>
      <w:rPr>
        <w:rFonts w:hint="default"/>
        <w:lang w:val="vi" w:eastAsia="en-US" w:bidi="ar-SA"/>
      </w:rPr>
    </w:lvl>
    <w:lvl w:ilvl="4">
      <w:start w:val="0"/>
      <w:numFmt w:val="bullet"/>
      <w:lvlText w:val="•"/>
      <w:lvlJc w:val="left"/>
      <w:pPr>
        <w:ind w:left="3468" w:hanging="300"/>
      </w:pPr>
      <w:rPr>
        <w:rFonts w:hint="default"/>
        <w:lang w:val="vi" w:eastAsia="en-US" w:bidi="ar-SA"/>
      </w:rPr>
    </w:lvl>
    <w:lvl w:ilvl="5">
      <w:start w:val="0"/>
      <w:numFmt w:val="bullet"/>
      <w:lvlText w:val="•"/>
      <w:lvlJc w:val="left"/>
      <w:pPr>
        <w:ind w:left="4498" w:hanging="300"/>
      </w:pPr>
      <w:rPr>
        <w:rFonts w:hint="default"/>
        <w:lang w:val="vi" w:eastAsia="en-US" w:bidi="ar-SA"/>
      </w:rPr>
    </w:lvl>
    <w:lvl w:ilvl="6">
      <w:start w:val="0"/>
      <w:numFmt w:val="bullet"/>
      <w:lvlText w:val="•"/>
      <w:lvlJc w:val="left"/>
      <w:pPr>
        <w:ind w:left="5528" w:hanging="300"/>
      </w:pPr>
      <w:rPr>
        <w:rFonts w:hint="default"/>
        <w:lang w:val="vi" w:eastAsia="en-US" w:bidi="ar-SA"/>
      </w:rPr>
    </w:lvl>
    <w:lvl w:ilvl="7">
      <w:start w:val="0"/>
      <w:numFmt w:val="bullet"/>
      <w:lvlText w:val="•"/>
      <w:lvlJc w:val="left"/>
      <w:pPr>
        <w:ind w:left="6557" w:hanging="300"/>
      </w:pPr>
      <w:rPr>
        <w:rFonts w:hint="default"/>
        <w:lang w:val="vi" w:eastAsia="en-US" w:bidi="ar-SA"/>
      </w:rPr>
    </w:lvl>
    <w:lvl w:ilvl="8">
      <w:start w:val="0"/>
      <w:numFmt w:val="bullet"/>
      <w:lvlText w:val="•"/>
      <w:lvlJc w:val="left"/>
      <w:pPr>
        <w:ind w:left="7587" w:hanging="300"/>
      </w:pPr>
      <w:rPr>
        <w:rFonts w:hint="default"/>
        <w:lang w:val="vi" w:eastAsia="en-US" w:bidi="ar-SA"/>
      </w:rPr>
    </w:lvl>
  </w:abstractNum>
  <w:abstractNum w:abstractNumId="1">
    <w:multiLevelType w:val="hybridMultilevel"/>
    <w:lvl w:ilvl="0">
      <w:start w:val="1"/>
      <w:numFmt w:val="decimal"/>
      <w:lvlText w:val="[%1]"/>
      <w:lvlJc w:val="left"/>
      <w:pPr>
        <w:ind w:left="162"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16"/>
      </w:pPr>
      <w:rPr>
        <w:rFonts w:hint="default"/>
        <w:lang w:val="vi" w:eastAsia="en-US" w:bidi="ar-SA"/>
      </w:rPr>
    </w:lvl>
    <w:lvl w:ilvl="2">
      <w:start w:val="0"/>
      <w:numFmt w:val="bullet"/>
      <w:lvlText w:val="•"/>
      <w:lvlJc w:val="left"/>
      <w:pPr>
        <w:ind w:left="2057" w:hanging="416"/>
      </w:pPr>
      <w:rPr>
        <w:rFonts w:hint="default"/>
        <w:lang w:val="vi" w:eastAsia="en-US" w:bidi="ar-SA"/>
      </w:rPr>
    </w:lvl>
    <w:lvl w:ilvl="3">
      <w:start w:val="0"/>
      <w:numFmt w:val="bullet"/>
      <w:lvlText w:val="•"/>
      <w:lvlJc w:val="left"/>
      <w:pPr>
        <w:ind w:left="3005" w:hanging="416"/>
      </w:pPr>
      <w:rPr>
        <w:rFonts w:hint="default"/>
        <w:lang w:val="vi" w:eastAsia="en-US" w:bidi="ar-SA"/>
      </w:rPr>
    </w:lvl>
    <w:lvl w:ilvl="4">
      <w:start w:val="0"/>
      <w:numFmt w:val="bullet"/>
      <w:lvlText w:val="•"/>
      <w:lvlJc w:val="left"/>
      <w:pPr>
        <w:ind w:left="3954" w:hanging="416"/>
      </w:pPr>
      <w:rPr>
        <w:rFonts w:hint="default"/>
        <w:lang w:val="vi" w:eastAsia="en-US" w:bidi="ar-SA"/>
      </w:rPr>
    </w:lvl>
    <w:lvl w:ilvl="5">
      <w:start w:val="0"/>
      <w:numFmt w:val="bullet"/>
      <w:lvlText w:val="•"/>
      <w:lvlJc w:val="left"/>
      <w:pPr>
        <w:ind w:left="4903" w:hanging="416"/>
      </w:pPr>
      <w:rPr>
        <w:rFonts w:hint="default"/>
        <w:lang w:val="vi" w:eastAsia="en-US" w:bidi="ar-SA"/>
      </w:rPr>
    </w:lvl>
    <w:lvl w:ilvl="6">
      <w:start w:val="0"/>
      <w:numFmt w:val="bullet"/>
      <w:lvlText w:val="•"/>
      <w:lvlJc w:val="left"/>
      <w:pPr>
        <w:ind w:left="5851" w:hanging="416"/>
      </w:pPr>
      <w:rPr>
        <w:rFonts w:hint="default"/>
        <w:lang w:val="vi" w:eastAsia="en-US" w:bidi="ar-SA"/>
      </w:rPr>
    </w:lvl>
    <w:lvl w:ilvl="7">
      <w:start w:val="0"/>
      <w:numFmt w:val="bullet"/>
      <w:lvlText w:val="•"/>
      <w:lvlJc w:val="left"/>
      <w:pPr>
        <w:ind w:left="6800" w:hanging="416"/>
      </w:pPr>
      <w:rPr>
        <w:rFonts w:hint="default"/>
        <w:lang w:val="vi" w:eastAsia="en-US" w:bidi="ar-SA"/>
      </w:rPr>
    </w:lvl>
    <w:lvl w:ilvl="8">
      <w:start w:val="0"/>
      <w:numFmt w:val="bullet"/>
      <w:lvlText w:val="•"/>
      <w:lvlJc w:val="left"/>
      <w:pPr>
        <w:ind w:left="7749" w:hanging="416"/>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90"/>
      </w:pPr>
      <w:rPr>
        <w:rFonts w:hint="default"/>
        <w:lang w:val="vi" w:eastAsia="en-US" w:bidi="ar-SA"/>
      </w:rPr>
    </w:lvl>
    <w:lvl w:ilvl="2">
      <w:start w:val="0"/>
      <w:numFmt w:val="bullet"/>
      <w:lvlText w:val="•"/>
      <w:lvlJc w:val="left"/>
      <w:pPr>
        <w:ind w:left="2057" w:hanging="190"/>
      </w:pPr>
      <w:rPr>
        <w:rFonts w:hint="default"/>
        <w:lang w:val="vi" w:eastAsia="en-US" w:bidi="ar-SA"/>
      </w:rPr>
    </w:lvl>
    <w:lvl w:ilvl="3">
      <w:start w:val="0"/>
      <w:numFmt w:val="bullet"/>
      <w:lvlText w:val="•"/>
      <w:lvlJc w:val="left"/>
      <w:pPr>
        <w:ind w:left="3005" w:hanging="190"/>
      </w:pPr>
      <w:rPr>
        <w:rFonts w:hint="default"/>
        <w:lang w:val="vi" w:eastAsia="en-US" w:bidi="ar-SA"/>
      </w:rPr>
    </w:lvl>
    <w:lvl w:ilvl="4">
      <w:start w:val="0"/>
      <w:numFmt w:val="bullet"/>
      <w:lvlText w:val="•"/>
      <w:lvlJc w:val="left"/>
      <w:pPr>
        <w:ind w:left="3954" w:hanging="190"/>
      </w:pPr>
      <w:rPr>
        <w:rFonts w:hint="default"/>
        <w:lang w:val="vi" w:eastAsia="en-US" w:bidi="ar-SA"/>
      </w:rPr>
    </w:lvl>
    <w:lvl w:ilvl="5">
      <w:start w:val="0"/>
      <w:numFmt w:val="bullet"/>
      <w:lvlText w:val="•"/>
      <w:lvlJc w:val="left"/>
      <w:pPr>
        <w:ind w:left="4903" w:hanging="190"/>
      </w:pPr>
      <w:rPr>
        <w:rFonts w:hint="default"/>
        <w:lang w:val="vi" w:eastAsia="en-US" w:bidi="ar-SA"/>
      </w:rPr>
    </w:lvl>
    <w:lvl w:ilvl="6">
      <w:start w:val="0"/>
      <w:numFmt w:val="bullet"/>
      <w:lvlText w:val="•"/>
      <w:lvlJc w:val="left"/>
      <w:pPr>
        <w:ind w:left="5851" w:hanging="190"/>
      </w:pPr>
      <w:rPr>
        <w:rFonts w:hint="default"/>
        <w:lang w:val="vi" w:eastAsia="en-US" w:bidi="ar-SA"/>
      </w:rPr>
    </w:lvl>
    <w:lvl w:ilvl="7">
      <w:start w:val="0"/>
      <w:numFmt w:val="bullet"/>
      <w:lvlText w:val="•"/>
      <w:lvlJc w:val="left"/>
      <w:pPr>
        <w:ind w:left="6800" w:hanging="190"/>
      </w:pPr>
      <w:rPr>
        <w:rFonts w:hint="default"/>
        <w:lang w:val="vi" w:eastAsia="en-US" w:bidi="ar-SA"/>
      </w:rPr>
    </w:lvl>
    <w:lvl w:ilvl="8">
      <w:start w:val="0"/>
      <w:numFmt w:val="bullet"/>
      <w:lvlText w:val="•"/>
      <w:lvlJc w:val="left"/>
      <w:pPr>
        <w:ind w:left="7749"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43" w:right="310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01"/>
      <w:ind w:left="162" w:right="12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2023-04-24T12:22:24Z</dcterms:created>
  <dcterms:modified xsi:type="dcterms:W3CDTF">2023-04-24T12:22:24Z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