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8"/>
        <w:gridCol w:w="5609"/>
      </w:tblGrid>
      <w:tr>
        <w:trPr>
          <w:trHeight w:val="1847" w:hRule="atLeast"/>
        </w:trPr>
        <w:tc>
          <w:tcPr>
            <w:tcW w:w="3218" w:type="dxa"/>
          </w:tcPr>
          <w:p>
            <w:pPr>
              <w:pStyle w:val="TableParagraph"/>
              <w:spacing w:line="240" w:lineRule="auto" w:after="54"/>
              <w:ind w:left="50" w:right="138"/>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HỮU LŨNG TỈNH LẠNG SƠN</w:t>
            </w:r>
          </w:p>
          <w:p>
            <w:pPr>
              <w:pStyle w:val="TableParagraph"/>
              <w:spacing w:line="20" w:lineRule="exact"/>
              <w:ind w:left="994"/>
              <w:rPr>
                <w:sz w:val="2"/>
              </w:rPr>
            </w:pPr>
            <w:r>
              <w:rPr>
                <w:sz w:val="2"/>
              </w:rPr>
              <w:pict>
                <v:group style="width:51.05pt;height:.75pt;mso-position-horizontal-relative:char;mso-position-vertical-relative:line" id="docshapegroup1" coordorigin="0,0" coordsize="1021,15">
                  <v:line style="position:absolute" from="0,8" to="1021,8" stroked="true" strokeweight=".75pt" strokecolor="#000000">
                    <v:stroke dashstyle="solid"/>
                  </v:line>
                </v:group>
              </w:pict>
            </w:r>
            <w:r>
              <w:rPr>
                <w:sz w:val="2"/>
              </w:rPr>
            </w:r>
          </w:p>
          <w:p>
            <w:pPr>
              <w:pStyle w:val="TableParagraph"/>
              <w:spacing w:line="320" w:lineRule="atLeast" w:before="212"/>
              <w:ind w:left="50" w:right="139"/>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77/2022/HS-ST Ngày 25-11-2022</w:t>
            </w:r>
          </w:p>
        </w:tc>
        <w:tc>
          <w:tcPr>
            <w:tcW w:w="5609" w:type="dxa"/>
          </w:tcPr>
          <w:p>
            <w:pPr>
              <w:pStyle w:val="TableParagraph"/>
              <w:spacing w:line="287" w:lineRule="exact"/>
              <w:ind w:left="148"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48" w:right="5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spacing w:before="88"/>
        <w:ind w:left="987" w:right="956" w:firstLine="0"/>
        <w:jc w:val="center"/>
        <w:rPr>
          <w:b/>
          <w:sz w:val="28"/>
        </w:rPr>
      </w:pPr>
      <w:r>
        <w:rPr/>
        <w:pict>
          <v:line style="position:absolute;mso-position-horizontal-relative:page;mso-position-vertical-relative:paragraph;z-index:-15821312" from="317.299988pt,-58.089695pt" to="486.099988pt,-58.089695pt" stroked="true" strokeweight=".75pt" strokecolor="#000000">
            <v:stroke dashstyle="solid"/>
            <w10:wrap type="none"/>
          </v:line>
        </w:pict>
      </w:r>
      <w:r>
        <w:rPr>
          <w:b/>
          <w:sz w:val="28"/>
        </w:rPr>
        <w:t>NHÂN</w:t>
      </w:r>
      <w:r>
        <w:rPr>
          <w:b/>
          <w:spacing w:val="-5"/>
          <w:sz w:val="28"/>
        </w:rPr>
        <w:t> </w:t>
      </w:r>
      <w:r>
        <w:rPr>
          <w:b/>
          <w:spacing w:val="-4"/>
          <w:sz w:val="28"/>
        </w:rPr>
        <w:t>DANH</w:t>
      </w:r>
    </w:p>
    <w:p>
      <w:pPr>
        <w:spacing w:before="59"/>
        <w:ind w:left="988" w:right="95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988" w:right="956"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HỮU</w:t>
      </w:r>
      <w:r>
        <w:rPr>
          <w:b/>
          <w:spacing w:val="-3"/>
          <w:sz w:val="28"/>
        </w:rPr>
        <w:t> </w:t>
      </w:r>
      <w:r>
        <w:rPr>
          <w:b/>
          <w:sz w:val="28"/>
        </w:rPr>
        <w:t>LŨNG,</w:t>
      </w:r>
      <w:r>
        <w:rPr>
          <w:b/>
          <w:spacing w:val="-3"/>
          <w:sz w:val="28"/>
        </w:rPr>
        <w:t> </w:t>
      </w:r>
      <w:r>
        <w:rPr>
          <w:b/>
          <w:sz w:val="28"/>
        </w:rPr>
        <w:t>TỈNH</w:t>
      </w:r>
      <w:r>
        <w:rPr>
          <w:b/>
          <w:spacing w:val="-2"/>
          <w:sz w:val="28"/>
        </w:rPr>
        <w:t> </w:t>
      </w:r>
      <w:r>
        <w:rPr>
          <w:b/>
          <w:sz w:val="28"/>
        </w:rPr>
        <w:t>LẠNG</w:t>
      </w:r>
      <w:r>
        <w:rPr>
          <w:b/>
          <w:spacing w:val="-2"/>
          <w:sz w:val="28"/>
        </w:rPr>
        <w:t> </w:t>
      </w:r>
      <w:r>
        <w:rPr>
          <w:b/>
          <w:spacing w:val="-5"/>
          <w:sz w:val="28"/>
        </w:rPr>
        <w:t>SƠN</w:t>
      </w:r>
    </w:p>
    <w:p>
      <w:pPr>
        <w:spacing w:before="232"/>
        <w:ind w:left="881" w:right="0" w:firstLine="0"/>
        <w:jc w:val="left"/>
        <w:rPr>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65"/>
        <w:ind w:left="881"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Mạnh</w:t>
      </w:r>
      <w:r>
        <w:rPr>
          <w:spacing w:val="-2"/>
          <w:sz w:val="28"/>
        </w:rPr>
        <w:t> Cường</w:t>
      </w:r>
    </w:p>
    <w:p>
      <w:pPr>
        <w:spacing w:before="64"/>
        <w:ind w:left="88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288" w:lineRule="auto" w:before="65"/>
        <w:ind w:left="881" w:right="5606" w:firstLine="0"/>
        <w:jc w:val="left"/>
      </w:pPr>
      <w:r>
        <w:rPr/>
        <w:t>Ông</w:t>
      </w:r>
      <w:r>
        <w:rPr>
          <w:spacing w:val="-11"/>
        </w:rPr>
        <w:t> </w:t>
      </w:r>
      <w:r>
        <w:rPr/>
        <w:t>Nguyễn</w:t>
      </w:r>
      <w:r>
        <w:rPr>
          <w:spacing w:val="-11"/>
        </w:rPr>
        <w:t> </w:t>
      </w:r>
      <w:r>
        <w:rPr/>
        <w:t>Minh</w:t>
      </w:r>
      <w:r>
        <w:rPr>
          <w:spacing w:val="-11"/>
        </w:rPr>
        <w:t> </w:t>
      </w:r>
      <w:r>
        <w:rPr/>
        <w:t>Đức. Ông Lê Xuân Nghiêm.</w:t>
      </w:r>
    </w:p>
    <w:p>
      <w:pPr>
        <w:pStyle w:val="ListParagraph"/>
        <w:numPr>
          <w:ilvl w:val="0"/>
          <w:numId w:val="1"/>
        </w:numPr>
        <w:tabs>
          <w:tab w:pos="1048" w:val="left" w:leader="none"/>
        </w:tabs>
        <w:spacing w:line="288" w:lineRule="auto" w:before="0" w:after="0"/>
        <w:ind w:left="162" w:right="129" w:firstLine="719"/>
        <w:jc w:val="both"/>
        <w:rPr>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1"/>
          <w:sz w:val="28"/>
        </w:rPr>
        <w:t> </w:t>
      </w:r>
      <w:r>
        <w:rPr>
          <w:b/>
          <w:i/>
          <w:sz w:val="28"/>
        </w:rPr>
        <w:t>tòa: </w:t>
      </w:r>
      <w:r>
        <w:rPr>
          <w:sz w:val="28"/>
        </w:rPr>
        <w:t>Bà Vy</w:t>
      </w:r>
      <w:r>
        <w:rPr>
          <w:spacing w:val="-2"/>
          <w:sz w:val="28"/>
        </w:rPr>
        <w:t> </w:t>
      </w:r>
      <w:r>
        <w:rPr>
          <w:sz w:val="28"/>
        </w:rPr>
        <w:t>Thị Mai Hương - Thư</w:t>
      </w:r>
      <w:r>
        <w:rPr>
          <w:spacing w:val="-2"/>
          <w:sz w:val="28"/>
        </w:rPr>
        <w:t> </w:t>
      </w:r>
      <w:r>
        <w:rPr>
          <w:sz w:val="28"/>
        </w:rPr>
        <w:t>ký Tòa</w:t>
      </w:r>
      <w:r>
        <w:rPr>
          <w:spacing w:val="-1"/>
          <w:sz w:val="28"/>
        </w:rPr>
        <w:t> </w:t>
      </w:r>
      <w:r>
        <w:rPr>
          <w:sz w:val="28"/>
        </w:rPr>
        <w:t>án</w:t>
      </w:r>
      <w:r>
        <w:rPr>
          <w:spacing w:val="-1"/>
          <w:sz w:val="28"/>
        </w:rPr>
        <w:t> </w:t>
      </w:r>
      <w:r>
        <w:rPr>
          <w:sz w:val="28"/>
        </w:rPr>
        <w:t>nhân dân</w:t>
      </w:r>
      <w:r>
        <w:rPr>
          <w:spacing w:val="-1"/>
          <w:sz w:val="28"/>
        </w:rPr>
        <w:t> </w:t>
      </w:r>
      <w:r>
        <w:rPr>
          <w:sz w:val="28"/>
        </w:rPr>
        <w:t>huyện hữu Lũng, tỉnh Lạng Sơn.</w:t>
      </w:r>
    </w:p>
    <w:p>
      <w:pPr>
        <w:pStyle w:val="ListParagraph"/>
        <w:numPr>
          <w:ilvl w:val="0"/>
          <w:numId w:val="1"/>
        </w:numPr>
        <w:tabs>
          <w:tab w:pos="1053" w:val="left" w:leader="none"/>
        </w:tabs>
        <w:spacing w:line="283" w:lineRule="auto" w:before="8" w:after="0"/>
        <w:ind w:left="162" w:right="132" w:firstLine="719"/>
        <w:jc w:val="both"/>
        <w:rPr>
          <w:b/>
          <w:i/>
          <w:sz w:val="28"/>
        </w:rPr>
      </w:pPr>
      <w:r>
        <w:rPr>
          <w:b/>
          <w:i/>
          <w:sz w:val="28"/>
        </w:rPr>
        <w:t>Đại diện Viện kiểm sát nhân dân huyện Hữu Lũng, tỉnh Lạng Sơn tham</w:t>
      </w:r>
      <w:r>
        <w:rPr>
          <w:b/>
          <w:i/>
          <w:sz w:val="28"/>
        </w:rPr>
        <w:t> gia phiên toà</w:t>
      </w:r>
      <w:r>
        <w:rPr>
          <w:i/>
          <w:sz w:val="28"/>
        </w:rPr>
        <w:t>: </w:t>
      </w:r>
      <w:r>
        <w:rPr>
          <w:sz w:val="28"/>
        </w:rPr>
        <w:t>Bà Nguyễn Thị Hương - Kiểm sát viên.</w:t>
      </w:r>
    </w:p>
    <w:p>
      <w:pPr>
        <w:pStyle w:val="BodyText"/>
        <w:spacing w:line="264" w:lineRule="auto" w:before="128"/>
        <w:ind w:right="123"/>
      </w:pPr>
      <w:r>
        <w:rPr/>
        <w:t>Ngày 25 tháng 11 năm 2022 tại trụ sở Tòa án nhân dân huyện Hữu Lũng, tỉnh Lạng Sơn, xét xử sơ thẩm công khai vụ án hình sự sơ thẩm thụ lý số 75/2022/TLST-HS, ngày 08 tháng 11 năm 2022 theo Quyết định đưa vụ án ra xét xử số 75/2022/QĐXXST- HS ngày 14 tháng 11 năm 2022, đối với bị cáo:</w:t>
      </w:r>
    </w:p>
    <w:p>
      <w:pPr>
        <w:pStyle w:val="BodyText"/>
        <w:spacing w:line="264" w:lineRule="auto" w:before="119"/>
        <w:ind w:right="123"/>
      </w:pPr>
      <w:r>
        <w:rPr/>
        <w:t>Hoàng</w:t>
      </w:r>
      <w:r>
        <w:rPr>
          <w:spacing w:val="-8"/>
        </w:rPr>
        <w:t> </w:t>
      </w:r>
      <w:r>
        <w:rPr/>
        <w:t>Văn</w:t>
      </w:r>
      <w:r>
        <w:rPr>
          <w:spacing w:val="-8"/>
        </w:rPr>
        <w:t> </w:t>
      </w:r>
      <w:r>
        <w:rPr/>
        <w:t>D</w:t>
      </w:r>
      <w:r>
        <w:rPr>
          <w:spacing w:val="-8"/>
        </w:rPr>
        <w:t> </w:t>
      </w:r>
      <w:r>
        <w:rPr/>
        <w:t>(tên</w:t>
      </w:r>
      <w:r>
        <w:rPr>
          <w:spacing w:val="-9"/>
        </w:rPr>
        <w:t> </w:t>
      </w:r>
      <w:r>
        <w:rPr/>
        <w:t>gọi</w:t>
      </w:r>
      <w:r>
        <w:rPr>
          <w:spacing w:val="-9"/>
        </w:rPr>
        <w:t> </w:t>
      </w:r>
      <w:r>
        <w:rPr/>
        <w:t>khác:</w:t>
      </w:r>
      <w:r>
        <w:rPr>
          <w:spacing w:val="-8"/>
        </w:rPr>
        <w:t> </w:t>
      </w:r>
      <w:r>
        <w:rPr/>
        <w:t>Không</w:t>
      </w:r>
      <w:r>
        <w:rPr>
          <w:spacing w:val="-8"/>
        </w:rPr>
        <w:t> </w:t>
      </w:r>
      <w:r>
        <w:rPr/>
        <w:t>có), sinh ngày 01</w:t>
      </w:r>
      <w:r>
        <w:rPr>
          <w:spacing w:val="-9"/>
        </w:rPr>
        <w:t> </w:t>
      </w:r>
      <w:r>
        <w:rPr/>
        <w:t>tháng 01 năm 1983, tại huyện H, tỉnh Lạng Sơn. Hộ khẩu thường trú và nơi cư trú: Thôn L, xã Y, huyện</w:t>
      </w:r>
      <w:r>
        <w:rPr>
          <w:spacing w:val="80"/>
        </w:rPr>
        <w:t> </w:t>
      </w:r>
      <w:r>
        <w:rPr/>
        <w:t>H, tỉnh Lạng Sơn; nghề nghiệp: Làm ruộng; trình độ văn hóa: 01/12; dân tộc:</w:t>
      </w:r>
      <w:r>
        <w:rPr>
          <w:spacing w:val="80"/>
        </w:rPr>
        <w:t> </w:t>
      </w:r>
      <w:r>
        <w:rPr/>
        <w:t>Kinh; giới tính: Nam; tôn giáo: Không; quốc tịch: Việt Nam; con ông Hoàng Văn C, sinh năm 1941 (đã chết) và bà Đỗ Thị T, sinh năm 1945; vợ: Lưu Thị X, sinh năm 1983 (đã ly hôn), có 01 con sinh năm 2006; tiền án, tiền sự: Không có; Nhân thân: Bị áp dụng biện pháp đưa vào cơ sở giáo dục bắt buộc (thời hạn 24 tháng, được giảm 01 tháng) do có hành vi trộm cắp tài sản theo Quyết định số 127/QĐ- UB ngày 23/01/2002 của Chủ tịch Ủy ban nhân dân tỉnh Lạng Sơn, chấp hành</w:t>
      </w:r>
      <w:r>
        <w:rPr>
          <w:spacing w:val="40"/>
        </w:rPr>
        <w:t> </w:t>
      </w:r>
      <w:r>
        <w:rPr/>
        <w:t>xong ngày 26/12/2003. Bị cáo bị tạm giữ, tạm giam từ ngày 03/10/2022 đến nay. Có mặt.</w:t>
      </w:r>
    </w:p>
    <w:p>
      <w:pPr>
        <w:pStyle w:val="ListParagraph"/>
        <w:numPr>
          <w:ilvl w:val="0"/>
          <w:numId w:val="1"/>
        </w:numPr>
        <w:tabs>
          <w:tab w:pos="1031" w:val="left" w:leader="none"/>
        </w:tabs>
        <w:spacing w:line="322" w:lineRule="exact" w:before="123" w:after="0"/>
        <w:ind w:left="1030" w:right="0" w:hanging="150"/>
        <w:jc w:val="both"/>
        <w:rPr>
          <w:i/>
          <w:sz w:val="28"/>
        </w:rPr>
      </w:pPr>
      <w:r>
        <w:rPr>
          <w:i/>
          <w:spacing w:val="-7"/>
          <w:sz w:val="28"/>
        </w:rPr>
        <w:t>Bị</w:t>
      </w:r>
      <w:r>
        <w:rPr>
          <w:i/>
          <w:spacing w:val="-14"/>
          <w:sz w:val="28"/>
        </w:rPr>
        <w:t> </w:t>
      </w:r>
      <w:r>
        <w:rPr>
          <w:i/>
          <w:spacing w:val="-4"/>
          <w:sz w:val="28"/>
        </w:rPr>
        <w:t>hại:</w:t>
      </w:r>
    </w:p>
    <w:p>
      <w:pPr>
        <w:pStyle w:val="ListParagraph"/>
        <w:numPr>
          <w:ilvl w:val="0"/>
          <w:numId w:val="2"/>
        </w:numPr>
        <w:tabs>
          <w:tab w:pos="1142" w:val="left" w:leader="none"/>
        </w:tabs>
        <w:spacing w:line="264" w:lineRule="auto" w:before="0" w:after="0"/>
        <w:ind w:left="162" w:right="115" w:firstLine="719"/>
        <w:jc w:val="both"/>
        <w:rPr>
          <w:sz w:val="28"/>
        </w:rPr>
      </w:pPr>
      <w:r>
        <w:rPr>
          <w:spacing w:val="-8"/>
          <w:sz w:val="28"/>
        </w:rPr>
        <w:t>Anh</w:t>
      </w:r>
      <w:r>
        <w:rPr>
          <w:spacing w:val="-9"/>
          <w:sz w:val="28"/>
        </w:rPr>
        <w:t> </w:t>
      </w:r>
      <w:r>
        <w:rPr>
          <w:spacing w:val="-8"/>
          <w:sz w:val="28"/>
        </w:rPr>
        <w:t>Phạm</w:t>
      </w:r>
      <w:r>
        <w:rPr>
          <w:spacing w:val="-10"/>
          <w:sz w:val="28"/>
        </w:rPr>
        <w:t> </w:t>
      </w:r>
      <w:r>
        <w:rPr>
          <w:spacing w:val="-8"/>
          <w:sz w:val="28"/>
        </w:rPr>
        <w:t>Thanh</w:t>
      </w:r>
      <w:r>
        <w:rPr>
          <w:spacing w:val="-5"/>
          <w:sz w:val="28"/>
        </w:rPr>
        <w:t> </w:t>
      </w:r>
      <w:r>
        <w:rPr>
          <w:spacing w:val="-8"/>
          <w:sz w:val="28"/>
        </w:rPr>
        <w:t>B,</w:t>
      </w:r>
      <w:r>
        <w:rPr>
          <w:spacing w:val="-9"/>
          <w:sz w:val="28"/>
        </w:rPr>
        <w:t> </w:t>
      </w:r>
      <w:r>
        <w:rPr>
          <w:spacing w:val="-8"/>
          <w:sz w:val="28"/>
        </w:rPr>
        <w:t>sinh năm</w:t>
      </w:r>
      <w:r>
        <w:rPr>
          <w:spacing w:val="-10"/>
          <w:sz w:val="28"/>
        </w:rPr>
        <w:t> </w:t>
      </w:r>
      <w:r>
        <w:rPr>
          <w:spacing w:val="-8"/>
          <w:sz w:val="28"/>
        </w:rPr>
        <w:t>1982.</w:t>
      </w:r>
      <w:r>
        <w:rPr>
          <w:spacing w:val="-5"/>
          <w:sz w:val="28"/>
        </w:rPr>
        <w:t> </w:t>
      </w:r>
      <w:r>
        <w:rPr>
          <w:spacing w:val="-8"/>
          <w:sz w:val="28"/>
        </w:rPr>
        <w:t>Địa chỉ:</w:t>
      </w:r>
      <w:r>
        <w:rPr>
          <w:spacing w:val="-5"/>
          <w:sz w:val="28"/>
        </w:rPr>
        <w:t> </w:t>
      </w:r>
      <w:r>
        <w:rPr>
          <w:spacing w:val="-8"/>
          <w:sz w:val="28"/>
        </w:rPr>
        <w:t>Xóm</w:t>
      </w:r>
      <w:r>
        <w:rPr>
          <w:spacing w:val="-10"/>
          <w:sz w:val="28"/>
        </w:rPr>
        <w:t> </w:t>
      </w:r>
      <w:r>
        <w:rPr>
          <w:spacing w:val="-8"/>
          <w:sz w:val="28"/>
        </w:rPr>
        <w:t>A,</w:t>
      </w:r>
      <w:r>
        <w:rPr>
          <w:spacing w:val="-9"/>
          <w:sz w:val="28"/>
        </w:rPr>
        <w:t> </w:t>
      </w:r>
      <w:r>
        <w:rPr>
          <w:spacing w:val="-8"/>
          <w:sz w:val="28"/>
        </w:rPr>
        <w:t>xã H,</w:t>
      </w:r>
      <w:r>
        <w:rPr>
          <w:spacing w:val="-9"/>
          <w:sz w:val="28"/>
        </w:rPr>
        <w:t> </w:t>
      </w:r>
      <w:r>
        <w:rPr>
          <w:spacing w:val="-8"/>
          <w:sz w:val="28"/>
        </w:rPr>
        <w:t>huyện H,</w:t>
      </w:r>
      <w:r>
        <w:rPr>
          <w:spacing w:val="-9"/>
          <w:sz w:val="28"/>
        </w:rPr>
        <w:t> </w:t>
      </w:r>
      <w:r>
        <w:rPr>
          <w:spacing w:val="-8"/>
          <w:sz w:val="28"/>
        </w:rPr>
        <w:t>tỉnh</w:t>
      </w:r>
      <w:r>
        <w:rPr>
          <w:spacing w:val="-5"/>
          <w:sz w:val="28"/>
        </w:rPr>
        <w:t> </w:t>
      </w:r>
      <w:r>
        <w:rPr>
          <w:spacing w:val="-8"/>
          <w:sz w:val="28"/>
        </w:rPr>
        <w:t>Nam </w:t>
      </w:r>
      <w:r>
        <w:rPr>
          <w:spacing w:val="-4"/>
          <w:sz w:val="28"/>
        </w:rPr>
        <w:t>Định.</w:t>
      </w:r>
      <w:r>
        <w:rPr>
          <w:spacing w:val="-11"/>
          <w:sz w:val="28"/>
        </w:rPr>
        <w:t> </w:t>
      </w:r>
      <w:r>
        <w:rPr>
          <w:spacing w:val="-4"/>
          <w:sz w:val="28"/>
        </w:rPr>
        <w:t>Vắng</w:t>
      </w:r>
      <w:r>
        <w:rPr>
          <w:spacing w:val="-9"/>
          <w:sz w:val="28"/>
        </w:rPr>
        <w:t> </w:t>
      </w:r>
      <w:r>
        <w:rPr>
          <w:spacing w:val="-4"/>
          <w:sz w:val="28"/>
        </w:rPr>
        <w:t>mặt,</w:t>
      </w:r>
      <w:r>
        <w:rPr>
          <w:spacing w:val="-14"/>
          <w:sz w:val="28"/>
        </w:rPr>
        <w:t> </w:t>
      </w:r>
      <w:r>
        <w:rPr>
          <w:spacing w:val="-4"/>
          <w:sz w:val="28"/>
        </w:rPr>
        <w:t>có</w:t>
      </w:r>
      <w:r>
        <w:rPr>
          <w:spacing w:val="-11"/>
          <w:sz w:val="28"/>
        </w:rPr>
        <w:t> </w:t>
      </w:r>
      <w:r>
        <w:rPr>
          <w:spacing w:val="-4"/>
          <w:sz w:val="28"/>
        </w:rPr>
        <w:t>đơn</w:t>
      </w:r>
      <w:r>
        <w:rPr>
          <w:spacing w:val="-12"/>
          <w:sz w:val="28"/>
        </w:rPr>
        <w:t> </w:t>
      </w:r>
      <w:r>
        <w:rPr>
          <w:spacing w:val="-4"/>
          <w:sz w:val="28"/>
        </w:rPr>
        <w:t>xin</w:t>
      </w:r>
      <w:r>
        <w:rPr>
          <w:spacing w:val="-11"/>
          <w:sz w:val="28"/>
        </w:rPr>
        <w:t> </w:t>
      </w:r>
      <w:r>
        <w:rPr>
          <w:spacing w:val="-4"/>
          <w:sz w:val="28"/>
        </w:rPr>
        <w:t>xét</w:t>
      </w:r>
      <w:r>
        <w:rPr>
          <w:spacing w:val="-13"/>
          <w:sz w:val="28"/>
        </w:rPr>
        <w:t> </w:t>
      </w:r>
      <w:r>
        <w:rPr>
          <w:spacing w:val="-4"/>
          <w:sz w:val="28"/>
        </w:rPr>
        <w:t>xử,</w:t>
      </w:r>
      <w:r>
        <w:rPr>
          <w:spacing w:val="-14"/>
          <w:sz w:val="28"/>
        </w:rPr>
        <w:t> </w:t>
      </w:r>
      <w:r>
        <w:rPr>
          <w:spacing w:val="-4"/>
          <w:sz w:val="28"/>
        </w:rPr>
        <w:t>giải</w:t>
      </w:r>
      <w:r>
        <w:rPr>
          <w:spacing w:val="-13"/>
          <w:sz w:val="28"/>
        </w:rPr>
        <w:t> </w:t>
      </w:r>
      <w:r>
        <w:rPr>
          <w:spacing w:val="-4"/>
          <w:sz w:val="28"/>
        </w:rPr>
        <w:t>quyết</w:t>
      </w:r>
      <w:r>
        <w:rPr>
          <w:spacing w:val="-13"/>
          <w:sz w:val="28"/>
        </w:rPr>
        <w:t> </w:t>
      </w:r>
      <w:r>
        <w:rPr>
          <w:spacing w:val="-4"/>
          <w:sz w:val="28"/>
        </w:rPr>
        <w:t>vắng</w:t>
      </w:r>
      <w:r>
        <w:rPr>
          <w:spacing w:val="-9"/>
          <w:sz w:val="28"/>
        </w:rPr>
        <w:t> </w:t>
      </w:r>
      <w:r>
        <w:rPr>
          <w:spacing w:val="-4"/>
          <w:sz w:val="28"/>
        </w:rPr>
        <w:t>mặt.</w:t>
      </w:r>
    </w:p>
    <w:p>
      <w:pPr>
        <w:pStyle w:val="ListParagraph"/>
        <w:numPr>
          <w:ilvl w:val="0"/>
          <w:numId w:val="2"/>
        </w:numPr>
        <w:tabs>
          <w:tab w:pos="1144" w:val="left" w:leader="none"/>
        </w:tabs>
        <w:spacing w:line="264" w:lineRule="auto" w:before="0" w:after="0"/>
        <w:ind w:left="162" w:right="125" w:firstLine="719"/>
        <w:jc w:val="both"/>
        <w:rPr>
          <w:sz w:val="28"/>
        </w:rPr>
      </w:pPr>
      <w:r>
        <w:rPr>
          <w:spacing w:val="-8"/>
          <w:sz w:val="28"/>
        </w:rPr>
        <w:t>Anh</w:t>
      </w:r>
      <w:r>
        <w:rPr>
          <w:spacing w:val="-9"/>
          <w:sz w:val="28"/>
        </w:rPr>
        <w:t> </w:t>
      </w:r>
      <w:r>
        <w:rPr>
          <w:spacing w:val="-8"/>
          <w:sz w:val="28"/>
        </w:rPr>
        <w:t>Nguyễn</w:t>
      </w:r>
      <w:r>
        <w:rPr>
          <w:spacing w:val="-5"/>
          <w:sz w:val="28"/>
        </w:rPr>
        <w:t> </w:t>
      </w:r>
      <w:r>
        <w:rPr>
          <w:spacing w:val="-8"/>
          <w:sz w:val="28"/>
        </w:rPr>
        <w:t>Văn</w:t>
      </w:r>
      <w:r>
        <w:rPr>
          <w:spacing w:val="-6"/>
          <w:sz w:val="28"/>
        </w:rPr>
        <w:t> </w:t>
      </w:r>
      <w:r>
        <w:rPr>
          <w:spacing w:val="-8"/>
          <w:sz w:val="28"/>
        </w:rPr>
        <w:t>T,</w:t>
      </w:r>
      <w:r>
        <w:rPr>
          <w:spacing w:val="-10"/>
          <w:sz w:val="28"/>
        </w:rPr>
        <w:t> </w:t>
      </w:r>
      <w:r>
        <w:rPr>
          <w:spacing w:val="-8"/>
          <w:sz w:val="28"/>
        </w:rPr>
        <w:t>sinh năm</w:t>
      </w:r>
      <w:r>
        <w:rPr>
          <w:spacing w:val="-10"/>
          <w:sz w:val="28"/>
        </w:rPr>
        <w:t> </w:t>
      </w:r>
      <w:r>
        <w:rPr>
          <w:spacing w:val="-8"/>
          <w:sz w:val="28"/>
        </w:rPr>
        <w:t>1981. Địa</w:t>
      </w:r>
      <w:r>
        <w:rPr>
          <w:spacing w:val="-9"/>
          <w:sz w:val="28"/>
        </w:rPr>
        <w:t> </w:t>
      </w:r>
      <w:r>
        <w:rPr>
          <w:spacing w:val="-8"/>
          <w:sz w:val="28"/>
        </w:rPr>
        <w:t>chỉ:</w:t>
      </w:r>
      <w:r>
        <w:rPr>
          <w:spacing w:val="-6"/>
          <w:sz w:val="28"/>
        </w:rPr>
        <w:t> </w:t>
      </w:r>
      <w:r>
        <w:rPr>
          <w:spacing w:val="-8"/>
          <w:sz w:val="28"/>
        </w:rPr>
        <w:t>Thôn</w:t>
      </w:r>
      <w:r>
        <w:rPr>
          <w:spacing w:val="-6"/>
          <w:sz w:val="28"/>
        </w:rPr>
        <w:t> </w:t>
      </w:r>
      <w:r>
        <w:rPr>
          <w:spacing w:val="-8"/>
          <w:sz w:val="28"/>
        </w:rPr>
        <w:t>P,</w:t>
      </w:r>
      <w:r>
        <w:rPr>
          <w:spacing w:val="-10"/>
          <w:sz w:val="28"/>
        </w:rPr>
        <w:t> </w:t>
      </w:r>
      <w:r>
        <w:rPr>
          <w:spacing w:val="-8"/>
          <w:sz w:val="28"/>
        </w:rPr>
        <w:t>xã</w:t>
      </w:r>
      <w:r>
        <w:rPr>
          <w:spacing w:val="-5"/>
          <w:sz w:val="28"/>
        </w:rPr>
        <w:t> </w:t>
      </w:r>
      <w:r>
        <w:rPr>
          <w:spacing w:val="-8"/>
          <w:sz w:val="28"/>
        </w:rPr>
        <w:t>H,</w:t>
      </w:r>
      <w:r>
        <w:rPr>
          <w:spacing w:val="-10"/>
          <w:sz w:val="28"/>
        </w:rPr>
        <w:t> </w:t>
      </w:r>
      <w:r>
        <w:rPr>
          <w:spacing w:val="-8"/>
          <w:sz w:val="28"/>
        </w:rPr>
        <w:t>huyện H, tỉnh</w:t>
      </w:r>
      <w:r>
        <w:rPr>
          <w:spacing w:val="-6"/>
          <w:sz w:val="28"/>
        </w:rPr>
        <w:t> </w:t>
      </w:r>
      <w:r>
        <w:rPr>
          <w:spacing w:val="-8"/>
          <w:sz w:val="28"/>
        </w:rPr>
        <w:t>Lạng </w:t>
      </w:r>
      <w:r>
        <w:rPr>
          <w:spacing w:val="-2"/>
          <w:sz w:val="28"/>
        </w:rPr>
        <w:t>Sơn.</w:t>
      </w:r>
      <w:r>
        <w:rPr>
          <w:spacing w:val="-16"/>
          <w:sz w:val="28"/>
        </w:rPr>
        <w:t> </w:t>
      </w:r>
      <w:r>
        <w:rPr>
          <w:spacing w:val="-2"/>
          <w:sz w:val="28"/>
        </w:rPr>
        <w:t>Vắng</w:t>
      </w:r>
      <w:r>
        <w:rPr>
          <w:spacing w:val="-16"/>
          <w:sz w:val="28"/>
        </w:rPr>
        <w:t> </w:t>
      </w:r>
      <w:r>
        <w:rPr>
          <w:spacing w:val="-2"/>
          <w:sz w:val="28"/>
        </w:rPr>
        <w:t>mặt,</w:t>
      </w:r>
      <w:r>
        <w:rPr>
          <w:spacing w:val="-18"/>
          <w:sz w:val="28"/>
        </w:rPr>
        <w:t> </w:t>
      </w:r>
      <w:r>
        <w:rPr>
          <w:spacing w:val="-2"/>
          <w:sz w:val="28"/>
        </w:rPr>
        <w:t>có</w:t>
      </w:r>
      <w:r>
        <w:rPr>
          <w:spacing w:val="-16"/>
          <w:sz w:val="28"/>
        </w:rPr>
        <w:t> </w:t>
      </w:r>
      <w:r>
        <w:rPr>
          <w:spacing w:val="-2"/>
          <w:sz w:val="28"/>
        </w:rPr>
        <w:t>đơn</w:t>
      </w:r>
      <w:r>
        <w:rPr>
          <w:spacing w:val="-17"/>
          <w:sz w:val="28"/>
        </w:rPr>
        <w:t> </w:t>
      </w:r>
      <w:r>
        <w:rPr>
          <w:spacing w:val="-2"/>
          <w:sz w:val="28"/>
        </w:rPr>
        <w:t>xin</w:t>
      </w:r>
      <w:r>
        <w:rPr>
          <w:spacing w:val="-16"/>
          <w:sz w:val="28"/>
        </w:rPr>
        <w:t> </w:t>
      </w:r>
      <w:r>
        <w:rPr>
          <w:spacing w:val="-2"/>
          <w:sz w:val="28"/>
        </w:rPr>
        <w:t>xét</w:t>
      </w:r>
      <w:r>
        <w:rPr>
          <w:spacing w:val="-17"/>
          <w:sz w:val="28"/>
        </w:rPr>
        <w:t> </w:t>
      </w:r>
      <w:r>
        <w:rPr>
          <w:spacing w:val="-2"/>
          <w:sz w:val="28"/>
        </w:rPr>
        <w:t>xử,</w:t>
      </w:r>
      <w:r>
        <w:rPr>
          <w:spacing w:val="-18"/>
          <w:sz w:val="28"/>
        </w:rPr>
        <w:t> </w:t>
      </w:r>
      <w:r>
        <w:rPr>
          <w:spacing w:val="-2"/>
          <w:sz w:val="28"/>
        </w:rPr>
        <w:t>giải</w:t>
      </w:r>
      <w:r>
        <w:rPr>
          <w:spacing w:val="-17"/>
          <w:sz w:val="28"/>
        </w:rPr>
        <w:t> </w:t>
      </w:r>
      <w:r>
        <w:rPr>
          <w:spacing w:val="-2"/>
          <w:sz w:val="28"/>
        </w:rPr>
        <w:t>quyết</w:t>
      </w:r>
      <w:r>
        <w:rPr>
          <w:spacing w:val="-17"/>
          <w:sz w:val="28"/>
        </w:rPr>
        <w:t> </w:t>
      </w:r>
      <w:r>
        <w:rPr>
          <w:spacing w:val="-2"/>
          <w:sz w:val="28"/>
        </w:rPr>
        <w:t>vắng</w:t>
      </w:r>
      <w:r>
        <w:rPr>
          <w:spacing w:val="-15"/>
          <w:sz w:val="28"/>
        </w:rPr>
        <w:t> </w:t>
      </w:r>
      <w:r>
        <w:rPr>
          <w:spacing w:val="-2"/>
          <w:sz w:val="28"/>
        </w:rPr>
        <w:t>mặt.</w:t>
      </w:r>
    </w:p>
    <w:p>
      <w:pPr>
        <w:spacing w:after="0" w:line="264" w:lineRule="auto"/>
        <w:jc w:val="both"/>
        <w:rPr>
          <w:sz w:val="28"/>
        </w:rPr>
        <w:sectPr>
          <w:type w:val="continuous"/>
          <w:pgSz w:w="11910" w:h="16850"/>
          <w:pgMar w:top="1120" w:bottom="280" w:left="1540" w:right="720"/>
        </w:sectPr>
      </w:pPr>
    </w:p>
    <w:p>
      <w:pPr>
        <w:pStyle w:val="ListParagraph"/>
        <w:numPr>
          <w:ilvl w:val="0"/>
          <w:numId w:val="2"/>
        </w:numPr>
        <w:tabs>
          <w:tab w:pos="1142" w:val="left" w:leader="none"/>
        </w:tabs>
        <w:spacing w:line="264" w:lineRule="auto" w:before="65" w:after="0"/>
        <w:ind w:left="162" w:right="115" w:firstLine="719"/>
        <w:jc w:val="left"/>
        <w:rPr>
          <w:sz w:val="28"/>
        </w:rPr>
      </w:pPr>
      <w:r>
        <w:rPr>
          <w:spacing w:val="-6"/>
          <w:sz w:val="28"/>
        </w:rPr>
        <w:t>Anh</w:t>
      </w:r>
      <w:r>
        <w:rPr>
          <w:spacing w:val="-16"/>
          <w:sz w:val="28"/>
        </w:rPr>
        <w:t> </w:t>
      </w:r>
      <w:r>
        <w:rPr>
          <w:spacing w:val="-6"/>
          <w:sz w:val="28"/>
        </w:rPr>
        <w:t>Nguyễn</w:t>
      </w:r>
      <w:r>
        <w:rPr>
          <w:spacing w:val="-14"/>
          <w:sz w:val="28"/>
        </w:rPr>
        <w:t> </w:t>
      </w:r>
      <w:r>
        <w:rPr>
          <w:spacing w:val="-6"/>
          <w:sz w:val="28"/>
        </w:rPr>
        <w:t>Văn</w:t>
      </w:r>
      <w:r>
        <w:rPr>
          <w:spacing w:val="-14"/>
          <w:sz w:val="28"/>
        </w:rPr>
        <w:t> </w:t>
      </w:r>
      <w:r>
        <w:rPr>
          <w:spacing w:val="-6"/>
          <w:sz w:val="28"/>
        </w:rPr>
        <w:t>T1,</w:t>
      </w:r>
      <w:r>
        <w:rPr>
          <w:spacing w:val="-18"/>
          <w:sz w:val="28"/>
        </w:rPr>
        <w:t> </w:t>
      </w:r>
      <w:r>
        <w:rPr>
          <w:spacing w:val="-6"/>
          <w:sz w:val="28"/>
        </w:rPr>
        <w:t>sinh</w:t>
      </w:r>
      <w:r>
        <w:rPr>
          <w:spacing w:val="-16"/>
          <w:sz w:val="28"/>
        </w:rPr>
        <w:t> </w:t>
      </w:r>
      <w:r>
        <w:rPr>
          <w:spacing w:val="-6"/>
          <w:sz w:val="28"/>
        </w:rPr>
        <w:t>năm</w:t>
      </w:r>
      <w:r>
        <w:rPr>
          <w:spacing w:val="-20"/>
          <w:sz w:val="28"/>
        </w:rPr>
        <w:t> </w:t>
      </w:r>
      <w:r>
        <w:rPr>
          <w:spacing w:val="-6"/>
          <w:sz w:val="28"/>
        </w:rPr>
        <w:t>1972.</w:t>
      </w:r>
      <w:r>
        <w:rPr>
          <w:spacing w:val="-18"/>
          <w:sz w:val="28"/>
        </w:rPr>
        <w:t> </w:t>
      </w:r>
      <w:r>
        <w:rPr>
          <w:spacing w:val="-6"/>
          <w:sz w:val="28"/>
        </w:rPr>
        <w:t>Địa</w:t>
      </w:r>
      <w:r>
        <w:rPr>
          <w:spacing w:val="-17"/>
          <w:sz w:val="28"/>
        </w:rPr>
        <w:t> </w:t>
      </w:r>
      <w:r>
        <w:rPr>
          <w:spacing w:val="-6"/>
          <w:sz w:val="28"/>
        </w:rPr>
        <w:t>chỉ:</w:t>
      </w:r>
      <w:r>
        <w:rPr>
          <w:spacing w:val="-14"/>
          <w:sz w:val="28"/>
        </w:rPr>
        <w:t> </w:t>
      </w:r>
      <w:r>
        <w:rPr>
          <w:spacing w:val="-6"/>
          <w:sz w:val="28"/>
        </w:rPr>
        <w:t>Thôn</w:t>
      </w:r>
      <w:r>
        <w:rPr>
          <w:spacing w:val="-17"/>
          <w:sz w:val="28"/>
        </w:rPr>
        <w:t> </w:t>
      </w:r>
      <w:r>
        <w:rPr>
          <w:spacing w:val="-6"/>
          <w:sz w:val="28"/>
        </w:rPr>
        <w:t>D,</w:t>
      </w:r>
      <w:r>
        <w:rPr>
          <w:spacing w:val="-18"/>
          <w:sz w:val="28"/>
        </w:rPr>
        <w:t> </w:t>
      </w:r>
      <w:r>
        <w:rPr>
          <w:spacing w:val="-6"/>
          <w:sz w:val="28"/>
        </w:rPr>
        <w:t>xã</w:t>
      </w:r>
      <w:r>
        <w:rPr>
          <w:spacing w:val="-15"/>
          <w:sz w:val="28"/>
        </w:rPr>
        <w:t> </w:t>
      </w:r>
      <w:r>
        <w:rPr>
          <w:spacing w:val="-6"/>
          <w:sz w:val="28"/>
        </w:rPr>
        <w:t>H,</w:t>
      </w:r>
      <w:r>
        <w:rPr>
          <w:spacing w:val="-18"/>
          <w:sz w:val="28"/>
        </w:rPr>
        <w:t> </w:t>
      </w:r>
      <w:r>
        <w:rPr>
          <w:spacing w:val="-6"/>
          <w:sz w:val="28"/>
        </w:rPr>
        <w:t>huyện</w:t>
      </w:r>
      <w:r>
        <w:rPr>
          <w:spacing w:val="-14"/>
          <w:sz w:val="28"/>
        </w:rPr>
        <w:t> </w:t>
      </w:r>
      <w:r>
        <w:rPr>
          <w:spacing w:val="-6"/>
          <w:sz w:val="28"/>
        </w:rPr>
        <w:t>Y,</w:t>
      </w:r>
      <w:r>
        <w:rPr>
          <w:spacing w:val="-18"/>
          <w:sz w:val="28"/>
        </w:rPr>
        <w:t> </w:t>
      </w:r>
      <w:r>
        <w:rPr>
          <w:spacing w:val="-6"/>
          <w:sz w:val="28"/>
        </w:rPr>
        <w:t>tỉnh</w:t>
      </w:r>
      <w:r>
        <w:rPr>
          <w:spacing w:val="-14"/>
          <w:sz w:val="28"/>
        </w:rPr>
        <w:t> </w:t>
      </w:r>
      <w:r>
        <w:rPr>
          <w:spacing w:val="-6"/>
          <w:sz w:val="28"/>
        </w:rPr>
        <w:t>Bắc </w:t>
      </w:r>
      <w:r>
        <w:rPr>
          <w:spacing w:val="-4"/>
          <w:sz w:val="28"/>
        </w:rPr>
        <w:t>Giang.</w:t>
      </w:r>
      <w:r>
        <w:rPr>
          <w:spacing w:val="-12"/>
          <w:sz w:val="28"/>
        </w:rPr>
        <w:t> </w:t>
      </w:r>
      <w:r>
        <w:rPr>
          <w:spacing w:val="-4"/>
          <w:sz w:val="28"/>
        </w:rPr>
        <w:t>Vắng</w:t>
      </w:r>
      <w:r>
        <w:rPr>
          <w:spacing w:val="-13"/>
          <w:sz w:val="28"/>
        </w:rPr>
        <w:t> </w:t>
      </w:r>
      <w:r>
        <w:rPr>
          <w:spacing w:val="-4"/>
          <w:sz w:val="28"/>
        </w:rPr>
        <w:t>mặt,</w:t>
      </w:r>
      <w:r>
        <w:rPr>
          <w:spacing w:val="-14"/>
          <w:sz w:val="28"/>
        </w:rPr>
        <w:t> </w:t>
      </w:r>
      <w:r>
        <w:rPr>
          <w:spacing w:val="-4"/>
          <w:sz w:val="28"/>
        </w:rPr>
        <w:t>có</w:t>
      </w:r>
      <w:r>
        <w:rPr>
          <w:spacing w:val="-12"/>
          <w:sz w:val="28"/>
        </w:rPr>
        <w:t> </w:t>
      </w:r>
      <w:r>
        <w:rPr>
          <w:spacing w:val="-4"/>
          <w:sz w:val="28"/>
        </w:rPr>
        <w:t>đơn</w:t>
      </w:r>
      <w:r>
        <w:rPr>
          <w:spacing w:val="-12"/>
          <w:sz w:val="28"/>
        </w:rPr>
        <w:t> </w:t>
      </w:r>
      <w:r>
        <w:rPr>
          <w:spacing w:val="-4"/>
          <w:sz w:val="28"/>
        </w:rPr>
        <w:t>xin</w:t>
      </w:r>
      <w:r>
        <w:rPr>
          <w:spacing w:val="-12"/>
          <w:sz w:val="28"/>
        </w:rPr>
        <w:t> </w:t>
      </w:r>
      <w:r>
        <w:rPr>
          <w:spacing w:val="-4"/>
          <w:sz w:val="28"/>
        </w:rPr>
        <w:t>xét</w:t>
      </w:r>
      <w:r>
        <w:rPr>
          <w:spacing w:val="-13"/>
          <w:sz w:val="28"/>
        </w:rPr>
        <w:t> </w:t>
      </w:r>
      <w:r>
        <w:rPr>
          <w:spacing w:val="-4"/>
          <w:sz w:val="28"/>
        </w:rPr>
        <w:t>xử,</w:t>
      </w:r>
      <w:r>
        <w:rPr>
          <w:spacing w:val="-14"/>
          <w:sz w:val="28"/>
        </w:rPr>
        <w:t> </w:t>
      </w:r>
      <w:r>
        <w:rPr>
          <w:spacing w:val="-4"/>
          <w:sz w:val="28"/>
        </w:rPr>
        <w:t>giải</w:t>
      </w:r>
      <w:r>
        <w:rPr>
          <w:spacing w:val="-13"/>
          <w:sz w:val="28"/>
        </w:rPr>
        <w:t> </w:t>
      </w:r>
      <w:r>
        <w:rPr>
          <w:spacing w:val="-4"/>
          <w:sz w:val="28"/>
        </w:rPr>
        <w:t>quyết</w:t>
      </w:r>
      <w:r>
        <w:rPr>
          <w:spacing w:val="-15"/>
          <w:sz w:val="28"/>
        </w:rPr>
        <w:t> </w:t>
      </w:r>
      <w:r>
        <w:rPr>
          <w:spacing w:val="-4"/>
          <w:sz w:val="28"/>
        </w:rPr>
        <w:t>vắng</w:t>
      </w:r>
      <w:r>
        <w:rPr>
          <w:spacing w:val="-10"/>
          <w:sz w:val="28"/>
        </w:rPr>
        <w:t> </w:t>
      </w:r>
      <w:r>
        <w:rPr>
          <w:spacing w:val="-4"/>
          <w:sz w:val="28"/>
        </w:rPr>
        <w:t>mặt.</w:t>
      </w:r>
    </w:p>
    <w:p>
      <w:pPr>
        <w:pStyle w:val="ListParagraph"/>
        <w:numPr>
          <w:ilvl w:val="0"/>
          <w:numId w:val="2"/>
        </w:numPr>
        <w:tabs>
          <w:tab w:pos="1144" w:val="left" w:leader="none"/>
        </w:tabs>
        <w:spacing w:line="264" w:lineRule="auto" w:before="2" w:after="0"/>
        <w:ind w:left="162" w:right="125" w:firstLine="719"/>
        <w:jc w:val="left"/>
        <w:rPr>
          <w:sz w:val="28"/>
        </w:rPr>
      </w:pPr>
      <w:r>
        <w:rPr>
          <w:spacing w:val="-6"/>
          <w:sz w:val="28"/>
        </w:rPr>
        <w:t>Anh</w:t>
      </w:r>
      <w:r>
        <w:rPr>
          <w:spacing w:val="-14"/>
          <w:sz w:val="28"/>
        </w:rPr>
        <w:t> </w:t>
      </w:r>
      <w:r>
        <w:rPr>
          <w:spacing w:val="-6"/>
          <w:sz w:val="28"/>
        </w:rPr>
        <w:t>Nông</w:t>
      </w:r>
      <w:r>
        <w:rPr>
          <w:spacing w:val="-12"/>
          <w:sz w:val="28"/>
        </w:rPr>
        <w:t> </w:t>
      </w:r>
      <w:r>
        <w:rPr>
          <w:spacing w:val="-6"/>
          <w:sz w:val="28"/>
        </w:rPr>
        <w:t>Thanh</w:t>
      </w:r>
      <w:r>
        <w:rPr>
          <w:spacing w:val="-12"/>
          <w:sz w:val="28"/>
        </w:rPr>
        <w:t> </w:t>
      </w:r>
      <w:r>
        <w:rPr>
          <w:spacing w:val="-6"/>
          <w:sz w:val="28"/>
        </w:rPr>
        <w:t>B,</w:t>
      </w:r>
      <w:r>
        <w:rPr>
          <w:spacing w:val="-16"/>
          <w:sz w:val="28"/>
        </w:rPr>
        <w:t> </w:t>
      </w:r>
      <w:r>
        <w:rPr>
          <w:spacing w:val="-6"/>
          <w:sz w:val="28"/>
        </w:rPr>
        <w:t>sinh</w:t>
      </w:r>
      <w:r>
        <w:rPr>
          <w:spacing w:val="-14"/>
          <w:sz w:val="28"/>
        </w:rPr>
        <w:t> </w:t>
      </w:r>
      <w:r>
        <w:rPr>
          <w:spacing w:val="-6"/>
          <w:sz w:val="28"/>
        </w:rPr>
        <w:t>năm</w:t>
      </w:r>
      <w:r>
        <w:rPr>
          <w:spacing w:val="-18"/>
          <w:sz w:val="28"/>
        </w:rPr>
        <w:t> </w:t>
      </w:r>
      <w:r>
        <w:rPr>
          <w:spacing w:val="-6"/>
          <w:sz w:val="28"/>
        </w:rPr>
        <w:t>1986.</w:t>
      </w:r>
      <w:r>
        <w:rPr>
          <w:spacing w:val="-13"/>
          <w:sz w:val="28"/>
        </w:rPr>
        <w:t> </w:t>
      </w:r>
      <w:r>
        <w:rPr>
          <w:spacing w:val="-6"/>
          <w:sz w:val="28"/>
        </w:rPr>
        <w:t>Địa</w:t>
      </w:r>
      <w:r>
        <w:rPr>
          <w:spacing w:val="-15"/>
          <w:sz w:val="28"/>
        </w:rPr>
        <w:t> </w:t>
      </w:r>
      <w:r>
        <w:rPr>
          <w:spacing w:val="-6"/>
          <w:sz w:val="28"/>
        </w:rPr>
        <w:t>chỉ:</w:t>
      </w:r>
      <w:r>
        <w:rPr>
          <w:spacing w:val="-12"/>
          <w:sz w:val="28"/>
        </w:rPr>
        <w:t> </w:t>
      </w:r>
      <w:r>
        <w:rPr>
          <w:spacing w:val="-6"/>
          <w:sz w:val="28"/>
        </w:rPr>
        <w:t>Thôn</w:t>
      </w:r>
      <w:r>
        <w:rPr>
          <w:spacing w:val="-12"/>
          <w:sz w:val="28"/>
        </w:rPr>
        <w:t> </w:t>
      </w:r>
      <w:r>
        <w:rPr>
          <w:spacing w:val="-6"/>
          <w:sz w:val="28"/>
        </w:rPr>
        <w:t>D,</w:t>
      </w:r>
      <w:r>
        <w:rPr>
          <w:spacing w:val="-16"/>
          <w:sz w:val="28"/>
        </w:rPr>
        <w:t> </w:t>
      </w:r>
      <w:r>
        <w:rPr>
          <w:spacing w:val="-6"/>
          <w:sz w:val="28"/>
        </w:rPr>
        <w:t>xã</w:t>
      </w:r>
      <w:r>
        <w:rPr>
          <w:spacing w:val="-15"/>
          <w:sz w:val="28"/>
        </w:rPr>
        <w:t> </w:t>
      </w:r>
      <w:r>
        <w:rPr>
          <w:spacing w:val="-6"/>
          <w:sz w:val="28"/>
        </w:rPr>
        <w:t>S,</w:t>
      </w:r>
      <w:r>
        <w:rPr>
          <w:spacing w:val="-16"/>
          <w:sz w:val="28"/>
        </w:rPr>
        <w:t> </w:t>
      </w:r>
      <w:r>
        <w:rPr>
          <w:spacing w:val="-6"/>
          <w:sz w:val="28"/>
        </w:rPr>
        <w:t>huyện</w:t>
      </w:r>
      <w:r>
        <w:rPr>
          <w:spacing w:val="-14"/>
          <w:sz w:val="28"/>
        </w:rPr>
        <w:t> </w:t>
      </w:r>
      <w:r>
        <w:rPr>
          <w:spacing w:val="-6"/>
          <w:sz w:val="28"/>
        </w:rPr>
        <w:t>H,</w:t>
      </w:r>
      <w:r>
        <w:rPr>
          <w:spacing w:val="-13"/>
          <w:sz w:val="28"/>
        </w:rPr>
        <w:t> </w:t>
      </w:r>
      <w:r>
        <w:rPr>
          <w:spacing w:val="-6"/>
          <w:sz w:val="28"/>
        </w:rPr>
        <w:t>tỉnh</w:t>
      </w:r>
      <w:r>
        <w:rPr>
          <w:spacing w:val="-12"/>
          <w:sz w:val="28"/>
        </w:rPr>
        <w:t> </w:t>
      </w:r>
      <w:r>
        <w:rPr>
          <w:spacing w:val="-6"/>
          <w:sz w:val="28"/>
        </w:rPr>
        <w:t>Lạng </w:t>
      </w:r>
      <w:r>
        <w:rPr>
          <w:sz w:val="28"/>
        </w:rPr>
        <w:t>Sơn. Có mặt.</w:t>
      </w:r>
    </w:p>
    <w:p>
      <w:pPr>
        <w:spacing w:line="322" w:lineRule="exact" w:before="0"/>
        <w:ind w:left="881" w:right="0" w:firstLine="0"/>
        <w:jc w:val="left"/>
        <w:rPr>
          <w:i/>
          <w:sz w:val="28"/>
        </w:rPr>
      </w:pPr>
      <w:r>
        <w:rPr>
          <w:i/>
          <w:spacing w:val="-8"/>
          <w:sz w:val="28"/>
        </w:rPr>
        <w:t>-</w:t>
      </w:r>
      <w:r>
        <w:rPr>
          <w:i/>
          <w:spacing w:val="-10"/>
          <w:sz w:val="28"/>
        </w:rPr>
        <w:t> </w:t>
      </w:r>
      <w:r>
        <w:rPr>
          <w:i/>
          <w:spacing w:val="-8"/>
          <w:sz w:val="28"/>
        </w:rPr>
        <w:t>Người</w:t>
      </w:r>
      <w:r>
        <w:rPr>
          <w:i/>
          <w:spacing w:val="-11"/>
          <w:sz w:val="28"/>
        </w:rPr>
        <w:t> </w:t>
      </w:r>
      <w:r>
        <w:rPr>
          <w:i/>
          <w:spacing w:val="-8"/>
          <w:sz w:val="28"/>
        </w:rPr>
        <w:t>có</w:t>
      </w:r>
      <w:r>
        <w:rPr>
          <w:i/>
          <w:spacing w:val="-10"/>
          <w:sz w:val="28"/>
        </w:rPr>
        <w:t> </w:t>
      </w:r>
      <w:r>
        <w:rPr>
          <w:i/>
          <w:spacing w:val="-8"/>
          <w:sz w:val="28"/>
        </w:rPr>
        <w:t>quyền</w:t>
      </w:r>
      <w:r>
        <w:rPr>
          <w:i/>
          <w:spacing w:val="-10"/>
          <w:sz w:val="28"/>
        </w:rPr>
        <w:t> </w:t>
      </w:r>
      <w:r>
        <w:rPr>
          <w:i/>
          <w:spacing w:val="-8"/>
          <w:sz w:val="28"/>
        </w:rPr>
        <w:t>lợi,</w:t>
      </w:r>
      <w:r>
        <w:rPr>
          <w:i/>
          <w:spacing w:val="-13"/>
          <w:sz w:val="28"/>
        </w:rPr>
        <w:t> </w:t>
      </w:r>
      <w:r>
        <w:rPr>
          <w:i/>
          <w:spacing w:val="-8"/>
          <w:sz w:val="28"/>
        </w:rPr>
        <w:t>nghĩa</w:t>
      </w:r>
      <w:r>
        <w:rPr>
          <w:i/>
          <w:spacing w:val="-10"/>
          <w:sz w:val="28"/>
        </w:rPr>
        <w:t> </w:t>
      </w:r>
      <w:r>
        <w:rPr>
          <w:i/>
          <w:spacing w:val="-8"/>
          <w:sz w:val="28"/>
        </w:rPr>
        <w:t>vụ</w:t>
      </w:r>
      <w:r>
        <w:rPr>
          <w:i/>
          <w:spacing w:val="-10"/>
          <w:sz w:val="28"/>
        </w:rPr>
        <w:t> </w:t>
      </w:r>
      <w:r>
        <w:rPr>
          <w:i/>
          <w:spacing w:val="-8"/>
          <w:sz w:val="28"/>
        </w:rPr>
        <w:t>liên</w:t>
      </w:r>
      <w:r>
        <w:rPr>
          <w:i/>
          <w:spacing w:val="-10"/>
          <w:sz w:val="28"/>
        </w:rPr>
        <w:t> </w:t>
      </w:r>
      <w:r>
        <w:rPr>
          <w:i/>
          <w:spacing w:val="-8"/>
          <w:sz w:val="28"/>
        </w:rPr>
        <w:t>quan:</w:t>
      </w:r>
    </w:p>
    <w:p>
      <w:pPr>
        <w:pStyle w:val="ListParagraph"/>
        <w:numPr>
          <w:ilvl w:val="0"/>
          <w:numId w:val="3"/>
        </w:numPr>
        <w:tabs>
          <w:tab w:pos="1158" w:val="left" w:leader="none"/>
        </w:tabs>
        <w:spacing w:line="264" w:lineRule="auto" w:before="31" w:after="0"/>
        <w:ind w:left="162" w:right="115" w:firstLine="719"/>
        <w:jc w:val="left"/>
        <w:rPr>
          <w:sz w:val="28"/>
        </w:rPr>
      </w:pPr>
      <w:r>
        <w:rPr>
          <w:spacing w:val="-2"/>
          <w:sz w:val="28"/>
        </w:rPr>
        <w:t>Anh</w:t>
      </w:r>
      <w:r>
        <w:rPr>
          <w:spacing w:val="-16"/>
          <w:sz w:val="28"/>
        </w:rPr>
        <w:t> </w:t>
      </w:r>
      <w:r>
        <w:rPr>
          <w:spacing w:val="-2"/>
          <w:sz w:val="28"/>
        </w:rPr>
        <w:t>Đoàn</w:t>
      </w:r>
      <w:r>
        <w:rPr>
          <w:spacing w:val="-15"/>
          <w:sz w:val="28"/>
        </w:rPr>
        <w:t> </w:t>
      </w:r>
      <w:r>
        <w:rPr>
          <w:spacing w:val="-2"/>
          <w:sz w:val="28"/>
        </w:rPr>
        <w:t>Xuân</w:t>
      </w:r>
      <w:r>
        <w:rPr>
          <w:spacing w:val="-11"/>
          <w:sz w:val="28"/>
        </w:rPr>
        <w:t> </w:t>
      </w:r>
      <w:r>
        <w:rPr>
          <w:spacing w:val="-2"/>
          <w:sz w:val="28"/>
        </w:rPr>
        <w:t>H,</w:t>
      </w:r>
      <w:r>
        <w:rPr>
          <w:spacing w:val="-16"/>
          <w:sz w:val="28"/>
        </w:rPr>
        <w:t> </w:t>
      </w:r>
      <w:r>
        <w:rPr>
          <w:spacing w:val="-2"/>
          <w:sz w:val="28"/>
        </w:rPr>
        <w:t>sinh</w:t>
      </w:r>
      <w:r>
        <w:rPr>
          <w:spacing w:val="-14"/>
          <w:sz w:val="28"/>
        </w:rPr>
        <w:t> </w:t>
      </w:r>
      <w:r>
        <w:rPr>
          <w:spacing w:val="-2"/>
          <w:sz w:val="28"/>
        </w:rPr>
        <w:t>năm</w:t>
      </w:r>
      <w:r>
        <w:rPr>
          <w:spacing w:val="-16"/>
          <w:sz w:val="28"/>
        </w:rPr>
        <w:t> </w:t>
      </w:r>
      <w:r>
        <w:rPr>
          <w:spacing w:val="-2"/>
          <w:sz w:val="28"/>
        </w:rPr>
        <w:t>1983.</w:t>
      </w:r>
      <w:r>
        <w:rPr>
          <w:spacing w:val="-15"/>
          <w:sz w:val="28"/>
        </w:rPr>
        <w:t> </w:t>
      </w:r>
      <w:r>
        <w:rPr>
          <w:spacing w:val="-2"/>
          <w:sz w:val="28"/>
        </w:rPr>
        <w:t>Địa</w:t>
      </w:r>
      <w:r>
        <w:rPr>
          <w:spacing w:val="-15"/>
          <w:sz w:val="28"/>
        </w:rPr>
        <w:t> </w:t>
      </w:r>
      <w:r>
        <w:rPr>
          <w:spacing w:val="-2"/>
          <w:sz w:val="28"/>
        </w:rPr>
        <w:t>chỉ:</w:t>
      </w:r>
      <w:r>
        <w:rPr>
          <w:spacing w:val="-12"/>
          <w:sz w:val="28"/>
        </w:rPr>
        <w:t> </w:t>
      </w:r>
      <w:r>
        <w:rPr>
          <w:spacing w:val="-2"/>
          <w:sz w:val="28"/>
        </w:rPr>
        <w:t>Thôn</w:t>
      </w:r>
      <w:r>
        <w:rPr>
          <w:spacing w:val="-13"/>
          <w:sz w:val="28"/>
        </w:rPr>
        <w:t> </w:t>
      </w:r>
      <w:r>
        <w:rPr>
          <w:spacing w:val="-2"/>
          <w:sz w:val="28"/>
        </w:rPr>
        <w:t>C,</w:t>
      </w:r>
      <w:r>
        <w:rPr>
          <w:spacing w:val="-16"/>
          <w:sz w:val="28"/>
        </w:rPr>
        <w:t> </w:t>
      </w:r>
      <w:r>
        <w:rPr>
          <w:spacing w:val="-2"/>
          <w:sz w:val="28"/>
        </w:rPr>
        <w:t>xã</w:t>
      </w:r>
      <w:r>
        <w:rPr>
          <w:spacing w:val="-11"/>
          <w:sz w:val="28"/>
        </w:rPr>
        <w:t> </w:t>
      </w:r>
      <w:r>
        <w:rPr>
          <w:spacing w:val="-2"/>
          <w:sz w:val="28"/>
        </w:rPr>
        <w:t>Q,</w:t>
      </w:r>
      <w:r>
        <w:rPr>
          <w:spacing w:val="-16"/>
          <w:sz w:val="28"/>
        </w:rPr>
        <w:t> </w:t>
      </w:r>
      <w:r>
        <w:rPr>
          <w:spacing w:val="-2"/>
          <w:sz w:val="28"/>
        </w:rPr>
        <w:t>huyện</w:t>
      </w:r>
      <w:r>
        <w:rPr>
          <w:spacing w:val="-11"/>
          <w:sz w:val="28"/>
        </w:rPr>
        <w:t> </w:t>
      </w:r>
      <w:r>
        <w:rPr>
          <w:spacing w:val="-2"/>
          <w:sz w:val="28"/>
        </w:rPr>
        <w:t>L,</w:t>
      </w:r>
      <w:r>
        <w:rPr>
          <w:spacing w:val="-16"/>
          <w:sz w:val="28"/>
        </w:rPr>
        <w:t> </w:t>
      </w:r>
      <w:r>
        <w:rPr>
          <w:spacing w:val="-2"/>
          <w:sz w:val="28"/>
        </w:rPr>
        <w:t>tỉnh</w:t>
      </w:r>
      <w:r>
        <w:rPr>
          <w:spacing w:val="-14"/>
          <w:sz w:val="28"/>
        </w:rPr>
        <w:t> </w:t>
      </w:r>
      <w:r>
        <w:rPr>
          <w:spacing w:val="-2"/>
          <w:sz w:val="28"/>
        </w:rPr>
        <w:t>Bắc </w:t>
      </w:r>
      <w:r>
        <w:rPr>
          <w:sz w:val="28"/>
        </w:rPr>
        <w:t>Giang. Có mặt.</w:t>
      </w:r>
    </w:p>
    <w:p>
      <w:pPr>
        <w:pStyle w:val="ListParagraph"/>
        <w:numPr>
          <w:ilvl w:val="0"/>
          <w:numId w:val="3"/>
        </w:numPr>
        <w:tabs>
          <w:tab w:pos="1182" w:val="left" w:leader="none"/>
        </w:tabs>
        <w:spacing w:line="264" w:lineRule="auto" w:before="0" w:after="0"/>
        <w:ind w:left="162" w:right="115" w:firstLine="719"/>
        <w:jc w:val="left"/>
        <w:rPr>
          <w:sz w:val="28"/>
        </w:rPr>
      </w:pPr>
      <w:r>
        <w:rPr>
          <w:sz w:val="28"/>
        </w:rPr>
        <w:t>Chị Chu Thị T, sinh năm 1985. Địa chỉ: Thôn T, xã N, huyện Y, tỉnh Bắc Giang. Vắng mặt.</w:t>
      </w:r>
    </w:p>
    <w:p>
      <w:pPr>
        <w:pStyle w:val="ListParagraph"/>
        <w:numPr>
          <w:ilvl w:val="0"/>
          <w:numId w:val="3"/>
        </w:numPr>
        <w:tabs>
          <w:tab w:pos="1163" w:val="left" w:leader="none"/>
        </w:tabs>
        <w:spacing w:line="264" w:lineRule="auto" w:before="2" w:after="0"/>
        <w:ind w:left="162" w:right="118" w:firstLine="719"/>
        <w:jc w:val="left"/>
        <w:rPr>
          <w:sz w:val="28"/>
        </w:rPr>
      </w:pPr>
      <w:r>
        <w:rPr>
          <w:sz w:val="28"/>
        </w:rPr>
        <w:t>Anh</w:t>
      </w:r>
      <w:r>
        <w:rPr>
          <w:spacing w:val="-12"/>
          <w:sz w:val="28"/>
        </w:rPr>
        <w:t> </w:t>
      </w:r>
      <w:r>
        <w:rPr>
          <w:sz w:val="28"/>
        </w:rPr>
        <w:t>Phạm</w:t>
      </w:r>
      <w:r>
        <w:rPr>
          <w:spacing w:val="-16"/>
          <w:sz w:val="28"/>
        </w:rPr>
        <w:t> </w:t>
      </w:r>
      <w:r>
        <w:rPr>
          <w:sz w:val="28"/>
        </w:rPr>
        <w:t>Văn</w:t>
      </w:r>
      <w:r>
        <w:rPr>
          <w:spacing w:val="-13"/>
          <w:sz w:val="28"/>
        </w:rPr>
        <w:t> </w:t>
      </w:r>
      <w:r>
        <w:rPr>
          <w:sz w:val="28"/>
        </w:rPr>
        <w:t>C,</w:t>
      </w:r>
      <w:r>
        <w:rPr>
          <w:spacing w:val="-17"/>
          <w:sz w:val="28"/>
        </w:rPr>
        <w:t> </w:t>
      </w:r>
      <w:r>
        <w:rPr>
          <w:sz w:val="28"/>
        </w:rPr>
        <w:t>sinh</w:t>
      </w:r>
      <w:r>
        <w:rPr>
          <w:spacing w:val="-14"/>
          <w:sz w:val="28"/>
        </w:rPr>
        <w:t> </w:t>
      </w:r>
      <w:r>
        <w:rPr>
          <w:sz w:val="28"/>
        </w:rPr>
        <w:t>năm</w:t>
      </w:r>
      <w:r>
        <w:rPr>
          <w:spacing w:val="-16"/>
          <w:sz w:val="28"/>
        </w:rPr>
        <w:t> </w:t>
      </w:r>
      <w:r>
        <w:rPr>
          <w:sz w:val="28"/>
        </w:rPr>
        <w:t>1977.</w:t>
      </w:r>
      <w:r>
        <w:rPr>
          <w:spacing w:val="-13"/>
          <w:sz w:val="28"/>
        </w:rPr>
        <w:t> </w:t>
      </w:r>
      <w:r>
        <w:rPr>
          <w:sz w:val="28"/>
        </w:rPr>
        <w:t>Địa</w:t>
      </w:r>
      <w:r>
        <w:rPr>
          <w:spacing w:val="-15"/>
          <w:sz w:val="28"/>
        </w:rPr>
        <w:t> </w:t>
      </w:r>
      <w:r>
        <w:rPr>
          <w:sz w:val="28"/>
        </w:rPr>
        <w:t>chỉ:</w:t>
      </w:r>
      <w:r>
        <w:rPr>
          <w:spacing w:val="-12"/>
          <w:sz w:val="28"/>
        </w:rPr>
        <w:t> </w:t>
      </w:r>
      <w:r>
        <w:rPr>
          <w:sz w:val="28"/>
        </w:rPr>
        <w:t>Thôn</w:t>
      </w:r>
      <w:r>
        <w:rPr>
          <w:spacing w:val="-13"/>
          <w:sz w:val="28"/>
        </w:rPr>
        <w:t> </w:t>
      </w:r>
      <w:r>
        <w:rPr>
          <w:sz w:val="28"/>
        </w:rPr>
        <w:t>C,</w:t>
      </w:r>
      <w:r>
        <w:rPr>
          <w:spacing w:val="-17"/>
          <w:sz w:val="28"/>
        </w:rPr>
        <w:t> </w:t>
      </w:r>
      <w:r>
        <w:rPr>
          <w:sz w:val="28"/>
        </w:rPr>
        <w:t>xã</w:t>
      </w:r>
      <w:r>
        <w:rPr>
          <w:spacing w:val="-14"/>
          <w:sz w:val="28"/>
        </w:rPr>
        <w:t> </w:t>
      </w:r>
      <w:r>
        <w:rPr>
          <w:sz w:val="28"/>
        </w:rPr>
        <w:t>Q,</w:t>
      </w:r>
      <w:r>
        <w:rPr>
          <w:spacing w:val="-15"/>
          <w:sz w:val="28"/>
        </w:rPr>
        <w:t> </w:t>
      </w:r>
      <w:r>
        <w:rPr>
          <w:sz w:val="28"/>
        </w:rPr>
        <w:t>huyện</w:t>
      </w:r>
      <w:r>
        <w:rPr>
          <w:spacing w:val="-12"/>
          <w:sz w:val="28"/>
        </w:rPr>
        <w:t> </w:t>
      </w:r>
      <w:r>
        <w:rPr>
          <w:sz w:val="28"/>
        </w:rPr>
        <w:t>L,</w:t>
      </w:r>
      <w:r>
        <w:rPr>
          <w:spacing w:val="-15"/>
          <w:sz w:val="28"/>
        </w:rPr>
        <w:t> </w:t>
      </w:r>
      <w:r>
        <w:rPr>
          <w:sz w:val="28"/>
        </w:rPr>
        <w:t>tỉnh</w:t>
      </w:r>
      <w:r>
        <w:rPr>
          <w:spacing w:val="-14"/>
          <w:sz w:val="28"/>
        </w:rPr>
        <w:t> </w:t>
      </w:r>
      <w:r>
        <w:rPr>
          <w:sz w:val="28"/>
        </w:rPr>
        <w:t>Bắc Giang. Vắng mặt.</w:t>
      </w:r>
    </w:p>
    <w:p>
      <w:pPr>
        <w:pStyle w:val="ListParagraph"/>
        <w:numPr>
          <w:ilvl w:val="0"/>
          <w:numId w:val="3"/>
        </w:numPr>
        <w:tabs>
          <w:tab w:pos="1156" w:val="left" w:leader="none"/>
        </w:tabs>
        <w:spacing w:line="264" w:lineRule="auto" w:before="0" w:after="0"/>
        <w:ind w:left="162" w:right="125" w:firstLine="719"/>
        <w:jc w:val="left"/>
        <w:rPr>
          <w:sz w:val="28"/>
        </w:rPr>
      </w:pPr>
      <w:r>
        <w:rPr>
          <w:spacing w:val="-2"/>
          <w:sz w:val="28"/>
        </w:rPr>
        <w:t>Anh</w:t>
      </w:r>
      <w:r>
        <w:rPr>
          <w:spacing w:val="-18"/>
          <w:sz w:val="28"/>
        </w:rPr>
        <w:t> </w:t>
      </w:r>
      <w:r>
        <w:rPr>
          <w:spacing w:val="-2"/>
          <w:sz w:val="28"/>
        </w:rPr>
        <w:t>Phạm</w:t>
      </w:r>
      <w:r>
        <w:rPr>
          <w:spacing w:val="-15"/>
          <w:sz w:val="28"/>
        </w:rPr>
        <w:t> </w:t>
      </w:r>
      <w:r>
        <w:rPr>
          <w:spacing w:val="-2"/>
          <w:sz w:val="28"/>
        </w:rPr>
        <w:t>Văn</w:t>
      </w:r>
      <w:r>
        <w:rPr>
          <w:spacing w:val="-16"/>
          <w:sz w:val="28"/>
        </w:rPr>
        <w:t> </w:t>
      </w:r>
      <w:r>
        <w:rPr>
          <w:spacing w:val="-2"/>
          <w:sz w:val="28"/>
        </w:rPr>
        <w:t>H,</w:t>
      </w:r>
      <w:r>
        <w:rPr>
          <w:spacing w:val="-15"/>
          <w:sz w:val="28"/>
        </w:rPr>
        <w:t> </w:t>
      </w:r>
      <w:r>
        <w:rPr>
          <w:spacing w:val="-2"/>
          <w:sz w:val="28"/>
        </w:rPr>
        <w:t>sinh</w:t>
      </w:r>
      <w:r>
        <w:rPr>
          <w:spacing w:val="-16"/>
          <w:sz w:val="28"/>
        </w:rPr>
        <w:t> </w:t>
      </w:r>
      <w:r>
        <w:rPr>
          <w:spacing w:val="-2"/>
          <w:sz w:val="28"/>
        </w:rPr>
        <w:t>năm</w:t>
      </w:r>
      <w:r>
        <w:rPr>
          <w:spacing w:val="-15"/>
          <w:sz w:val="28"/>
        </w:rPr>
        <w:t> </w:t>
      </w:r>
      <w:r>
        <w:rPr>
          <w:spacing w:val="-2"/>
          <w:sz w:val="28"/>
        </w:rPr>
        <w:t>1981.</w:t>
      </w:r>
      <w:r>
        <w:rPr>
          <w:spacing w:val="-16"/>
          <w:sz w:val="28"/>
        </w:rPr>
        <w:t> </w:t>
      </w:r>
      <w:r>
        <w:rPr>
          <w:spacing w:val="-2"/>
          <w:sz w:val="28"/>
        </w:rPr>
        <w:t>Địa</w:t>
      </w:r>
      <w:r>
        <w:rPr>
          <w:spacing w:val="-15"/>
          <w:sz w:val="28"/>
        </w:rPr>
        <w:t> </w:t>
      </w:r>
      <w:r>
        <w:rPr>
          <w:spacing w:val="-2"/>
          <w:sz w:val="28"/>
        </w:rPr>
        <w:t>chỉ:</w:t>
      </w:r>
      <w:r>
        <w:rPr>
          <w:spacing w:val="-16"/>
          <w:sz w:val="28"/>
        </w:rPr>
        <w:t> </w:t>
      </w:r>
      <w:r>
        <w:rPr>
          <w:spacing w:val="-2"/>
          <w:sz w:val="28"/>
        </w:rPr>
        <w:t>Thôn</w:t>
      </w:r>
      <w:r>
        <w:rPr>
          <w:spacing w:val="-15"/>
          <w:sz w:val="28"/>
        </w:rPr>
        <w:t> </w:t>
      </w:r>
      <w:r>
        <w:rPr>
          <w:spacing w:val="-2"/>
          <w:sz w:val="28"/>
        </w:rPr>
        <w:t>S,</w:t>
      </w:r>
      <w:r>
        <w:rPr>
          <w:spacing w:val="-16"/>
          <w:sz w:val="28"/>
        </w:rPr>
        <w:t> </w:t>
      </w:r>
      <w:r>
        <w:rPr>
          <w:spacing w:val="-2"/>
          <w:sz w:val="28"/>
        </w:rPr>
        <w:t>xã</w:t>
      </w:r>
      <w:r>
        <w:rPr>
          <w:spacing w:val="-15"/>
          <w:sz w:val="28"/>
        </w:rPr>
        <w:t> </w:t>
      </w:r>
      <w:r>
        <w:rPr>
          <w:spacing w:val="-2"/>
          <w:sz w:val="28"/>
        </w:rPr>
        <w:t>Y,</w:t>
      </w:r>
      <w:r>
        <w:rPr>
          <w:spacing w:val="-16"/>
          <w:sz w:val="28"/>
        </w:rPr>
        <w:t> </w:t>
      </w:r>
      <w:r>
        <w:rPr>
          <w:spacing w:val="-2"/>
          <w:sz w:val="28"/>
        </w:rPr>
        <w:t>huyện</w:t>
      </w:r>
      <w:r>
        <w:rPr>
          <w:spacing w:val="-15"/>
          <w:sz w:val="28"/>
        </w:rPr>
        <w:t> </w:t>
      </w:r>
      <w:r>
        <w:rPr>
          <w:spacing w:val="-2"/>
          <w:sz w:val="28"/>
        </w:rPr>
        <w:t>H,</w:t>
      </w:r>
      <w:r>
        <w:rPr>
          <w:spacing w:val="-16"/>
          <w:sz w:val="28"/>
        </w:rPr>
        <w:t> </w:t>
      </w:r>
      <w:r>
        <w:rPr>
          <w:spacing w:val="-2"/>
          <w:sz w:val="28"/>
        </w:rPr>
        <w:t>tỉnh</w:t>
      </w:r>
      <w:r>
        <w:rPr>
          <w:spacing w:val="-15"/>
          <w:sz w:val="28"/>
        </w:rPr>
        <w:t> </w:t>
      </w:r>
      <w:r>
        <w:rPr>
          <w:spacing w:val="-2"/>
          <w:sz w:val="28"/>
        </w:rPr>
        <w:t>Lạng </w:t>
      </w:r>
      <w:r>
        <w:rPr>
          <w:sz w:val="28"/>
        </w:rPr>
        <w:t>Sơn. Vắng mặt.</w:t>
      </w:r>
    </w:p>
    <w:p>
      <w:pPr>
        <w:spacing w:before="0"/>
        <w:ind w:left="881" w:right="0" w:firstLine="0"/>
        <w:jc w:val="left"/>
        <w:rPr>
          <w:sz w:val="28"/>
        </w:rPr>
      </w:pPr>
      <w:r>
        <w:rPr>
          <w:i/>
          <w:spacing w:val="-8"/>
          <w:sz w:val="28"/>
        </w:rPr>
        <w:t>-</w:t>
      </w:r>
      <w:r>
        <w:rPr>
          <w:i/>
          <w:spacing w:val="-9"/>
          <w:sz w:val="28"/>
        </w:rPr>
        <w:t> </w:t>
      </w:r>
      <w:r>
        <w:rPr>
          <w:i/>
          <w:spacing w:val="-8"/>
          <w:sz w:val="28"/>
        </w:rPr>
        <w:t>Người</w:t>
      </w:r>
      <w:r>
        <w:rPr>
          <w:i/>
          <w:spacing w:val="-11"/>
          <w:sz w:val="28"/>
        </w:rPr>
        <w:t> </w:t>
      </w:r>
      <w:r>
        <w:rPr>
          <w:i/>
          <w:spacing w:val="-8"/>
          <w:sz w:val="28"/>
        </w:rPr>
        <w:t>làm</w:t>
      </w:r>
      <w:r>
        <w:rPr>
          <w:i/>
          <w:spacing w:val="-13"/>
          <w:sz w:val="28"/>
        </w:rPr>
        <w:t> </w:t>
      </w:r>
      <w:r>
        <w:rPr>
          <w:i/>
          <w:spacing w:val="-8"/>
          <w:sz w:val="28"/>
        </w:rPr>
        <w:t>chứng:</w:t>
      </w:r>
      <w:r>
        <w:rPr>
          <w:i/>
          <w:spacing w:val="-12"/>
          <w:sz w:val="28"/>
        </w:rPr>
        <w:t> </w:t>
      </w:r>
      <w:r>
        <w:rPr>
          <w:spacing w:val="-8"/>
          <w:sz w:val="28"/>
        </w:rPr>
        <w:t>Bà</w:t>
      </w:r>
      <w:r>
        <w:rPr>
          <w:spacing w:val="-12"/>
          <w:sz w:val="28"/>
        </w:rPr>
        <w:t> </w:t>
      </w:r>
      <w:r>
        <w:rPr>
          <w:spacing w:val="-8"/>
          <w:sz w:val="28"/>
        </w:rPr>
        <w:t>Đỗ</w:t>
      </w:r>
      <w:r>
        <w:rPr>
          <w:spacing w:val="-7"/>
          <w:sz w:val="28"/>
        </w:rPr>
        <w:t> </w:t>
      </w:r>
      <w:r>
        <w:rPr>
          <w:spacing w:val="-8"/>
          <w:sz w:val="28"/>
        </w:rPr>
        <w:t>Thị</w:t>
      </w:r>
      <w:r>
        <w:rPr>
          <w:spacing w:val="-11"/>
          <w:sz w:val="28"/>
        </w:rPr>
        <w:t> </w:t>
      </w:r>
      <w:r>
        <w:rPr>
          <w:spacing w:val="-8"/>
          <w:sz w:val="28"/>
        </w:rPr>
        <w:t>T,</w:t>
      </w:r>
      <w:r>
        <w:rPr>
          <w:spacing w:val="-12"/>
          <w:sz w:val="28"/>
        </w:rPr>
        <w:t> </w:t>
      </w:r>
      <w:r>
        <w:rPr>
          <w:spacing w:val="-8"/>
          <w:sz w:val="28"/>
        </w:rPr>
        <w:t>sinh</w:t>
      </w:r>
      <w:r>
        <w:rPr>
          <w:spacing w:val="-9"/>
          <w:sz w:val="28"/>
        </w:rPr>
        <w:t> </w:t>
      </w:r>
      <w:r>
        <w:rPr>
          <w:spacing w:val="-8"/>
          <w:sz w:val="28"/>
        </w:rPr>
        <w:t>năm</w:t>
      </w:r>
      <w:r>
        <w:rPr>
          <w:spacing w:val="-14"/>
          <w:sz w:val="28"/>
        </w:rPr>
        <w:t> </w:t>
      </w:r>
      <w:r>
        <w:rPr>
          <w:spacing w:val="-8"/>
          <w:sz w:val="28"/>
        </w:rPr>
        <w:t>1945.</w:t>
      </w:r>
      <w:r>
        <w:rPr>
          <w:spacing w:val="-10"/>
          <w:sz w:val="28"/>
        </w:rPr>
        <w:t> </w:t>
      </w:r>
      <w:r>
        <w:rPr>
          <w:spacing w:val="-8"/>
          <w:sz w:val="28"/>
        </w:rPr>
        <w:t>Vắng</w:t>
      </w:r>
      <w:r>
        <w:rPr>
          <w:spacing w:val="-7"/>
          <w:sz w:val="28"/>
        </w:rPr>
        <w:t> </w:t>
      </w:r>
      <w:r>
        <w:rPr>
          <w:spacing w:val="-8"/>
          <w:sz w:val="28"/>
        </w:rPr>
        <w:t>mặt.</w:t>
      </w:r>
    </w:p>
    <w:p>
      <w:pPr>
        <w:spacing w:before="155"/>
        <w:ind w:left="987" w:right="95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4" w:lineRule="auto" w:before="117"/>
        <w:ind w:right="126"/>
      </w:pPr>
      <w:r>
        <w:rPr/>
        <w:t>Theo các tài liệu có trong hồ sơ vụ án và diễn biến tại phiên tòa,</w:t>
      </w:r>
      <w:r>
        <w:rPr>
          <w:spacing w:val="-2"/>
        </w:rPr>
        <w:t> </w:t>
      </w:r>
      <w:r>
        <w:rPr/>
        <w:t>nội dung vụ án được tóm tắt như sau:</w:t>
      </w:r>
    </w:p>
    <w:p>
      <w:pPr>
        <w:pStyle w:val="BodyText"/>
        <w:spacing w:line="264" w:lineRule="auto" w:before="120"/>
        <w:ind w:right="125"/>
      </w:pPr>
      <w:r>
        <w:rPr/>
        <w:t>Khoảng đầu tháng 9 năm 2022, Hoàng Văn D thấy một số công trình đang xây dựng có để máy trộn bê tông, không có người trông coi nên đã nảy sinh ý định và thực hiện chiếm đoạt mang đi bán lấy tiền tiêu xài cá nhân, cụ thể:</w:t>
      </w:r>
    </w:p>
    <w:p>
      <w:pPr>
        <w:pStyle w:val="BodyText"/>
        <w:spacing w:line="264" w:lineRule="auto" w:before="121"/>
        <w:ind w:right="120"/>
      </w:pPr>
      <w:r>
        <w:rPr>
          <w:i/>
        </w:rPr>
        <w:t>Vụ thứ nhất</w:t>
      </w:r>
      <w:r>
        <w:rPr/>
        <w:t>: Khoảng 20 giờ ngày 17/9/2022, Hoàng Văn D chuẩn bị 01 chiếc đèn pin</w:t>
      </w:r>
      <w:r>
        <w:rPr>
          <w:spacing w:val="-1"/>
        </w:rPr>
        <w:t> </w:t>
      </w:r>
      <w:r>
        <w:rPr/>
        <w:t>và 02 đoạn dây</w:t>
      </w:r>
      <w:r>
        <w:rPr>
          <w:spacing w:val="-3"/>
        </w:rPr>
        <w:t> </w:t>
      </w:r>
      <w:r>
        <w:rPr/>
        <w:t>thừng rồi điều khiển xe mô tô Biển kiểm</w:t>
      </w:r>
      <w:r>
        <w:rPr>
          <w:spacing w:val="-5"/>
        </w:rPr>
        <w:t> </w:t>
      </w:r>
      <w:r>
        <w:rPr/>
        <w:t>soát 98 M7- 0752 từ nhà ra thị trấn H, huyện H. Khi đi đến khu T, thị trấn H, Hoàng Văn D</w:t>
      </w:r>
      <w:r>
        <w:rPr>
          <w:spacing w:val="40"/>
        </w:rPr>
        <w:t> </w:t>
      </w:r>
      <w:r>
        <w:rPr/>
        <w:t>phát hiện ở lề đường C có 01 chiếc máy trộn bê tông màu đỏ, cam, dung tích 380 lít, bánh trước bị mất, có gắn mô tơ (sau này được biết là của anh Phạm Thanh B). Hoàng Văn D đợi đến khoảng 02 giờ sáng ngày 18/9/2022, lúc này đường vắng người qua lại và điều khiển xe đến vị trí của chiếc máy trộn bê tông rồi dùng dây thừng buộc cố định phần đầu của máy trộn vào giá đèo hàng phía sau yên xe, sau đó điều khiển xe máy kéo chiếc máy trộn bê tông đi theo Quốc lộ 1A về hướng</w:t>
      </w:r>
      <w:r>
        <w:rPr>
          <w:spacing w:val="80"/>
        </w:rPr>
        <w:t> </w:t>
      </w:r>
      <w:r>
        <w:rPr/>
        <w:t>tỉnh Bắc Giang để tìm nơi tiêu thụ. Khi đi đến quán thu mua sắt vụn của anh Đoàn Xuân</w:t>
      </w:r>
      <w:r>
        <w:rPr>
          <w:spacing w:val="-2"/>
        </w:rPr>
        <w:t> </w:t>
      </w:r>
      <w:r>
        <w:rPr/>
        <w:t>H</w:t>
      </w:r>
      <w:r>
        <w:rPr>
          <w:spacing w:val="-4"/>
        </w:rPr>
        <w:t> </w:t>
      </w:r>
      <w:r>
        <w:rPr/>
        <w:t>ở</w:t>
      </w:r>
      <w:r>
        <w:rPr>
          <w:spacing w:val="-2"/>
        </w:rPr>
        <w:t> </w:t>
      </w:r>
      <w:r>
        <w:rPr/>
        <w:t>thôn</w:t>
      </w:r>
      <w:r>
        <w:rPr>
          <w:spacing w:val="-1"/>
        </w:rPr>
        <w:t> </w:t>
      </w:r>
      <w:r>
        <w:rPr/>
        <w:t>C,</w:t>
      </w:r>
      <w:r>
        <w:rPr>
          <w:spacing w:val="-3"/>
        </w:rPr>
        <w:t> </w:t>
      </w:r>
      <w:r>
        <w:rPr/>
        <w:t>xã</w:t>
      </w:r>
      <w:r>
        <w:rPr>
          <w:spacing w:val="-5"/>
        </w:rPr>
        <w:t> </w:t>
      </w:r>
      <w:r>
        <w:rPr/>
        <w:t>Q,</w:t>
      </w:r>
      <w:r>
        <w:rPr>
          <w:spacing w:val="-3"/>
        </w:rPr>
        <w:t> </w:t>
      </w:r>
      <w:r>
        <w:rPr/>
        <w:t>huyện</w:t>
      </w:r>
      <w:r>
        <w:rPr>
          <w:spacing w:val="-1"/>
        </w:rPr>
        <w:t> </w:t>
      </w:r>
      <w:r>
        <w:rPr/>
        <w:t>L,</w:t>
      </w:r>
      <w:r>
        <w:rPr>
          <w:spacing w:val="-3"/>
        </w:rPr>
        <w:t> </w:t>
      </w:r>
      <w:r>
        <w:rPr/>
        <w:t>tỉnh</w:t>
      </w:r>
      <w:r>
        <w:rPr>
          <w:spacing w:val="-1"/>
        </w:rPr>
        <w:t> </w:t>
      </w:r>
      <w:r>
        <w:rPr/>
        <w:t>Bắc</w:t>
      </w:r>
      <w:r>
        <w:rPr>
          <w:spacing w:val="-2"/>
        </w:rPr>
        <w:t> </w:t>
      </w:r>
      <w:r>
        <w:rPr/>
        <w:t>Giang,</w:t>
      </w:r>
      <w:r>
        <w:rPr>
          <w:spacing w:val="-1"/>
        </w:rPr>
        <w:t> </w:t>
      </w:r>
      <w:r>
        <w:rPr/>
        <w:t>Hoàng</w:t>
      </w:r>
      <w:r>
        <w:rPr>
          <w:spacing w:val="-1"/>
        </w:rPr>
        <w:t> </w:t>
      </w:r>
      <w:r>
        <w:rPr/>
        <w:t>Văn</w:t>
      </w:r>
      <w:r>
        <w:rPr>
          <w:spacing w:val="-1"/>
        </w:rPr>
        <w:t> </w:t>
      </w:r>
      <w:r>
        <w:rPr/>
        <w:t>D</w:t>
      </w:r>
      <w:r>
        <w:rPr>
          <w:spacing w:val="-3"/>
        </w:rPr>
        <w:t> </w:t>
      </w:r>
      <w:r>
        <w:rPr/>
        <w:t>đợi</w:t>
      </w:r>
      <w:r>
        <w:rPr>
          <w:spacing w:val="-1"/>
        </w:rPr>
        <w:t> </w:t>
      </w:r>
      <w:r>
        <w:rPr/>
        <w:t>đến</w:t>
      </w:r>
      <w:r>
        <w:rPr>
          <w:spacing w:val="-1"/>
        </w:rPr>
        <w:t> </w:t>
      </w:r>
      <w:r>
        <w:rPr/>
        <w:t>khoảng</w:t>
      </w:r>
      <w:r>
        <w:rPr>
          <w:spacing w:val="-1"/>
        </w:rPr>
        <w:t> </w:t>
      </w:r>
      <w:r>
        <w:rPr/>
        <w:t>06 giờ sáng ngày 18/9/2022, khi anh Đoàn Xuân H mở cửa hàng thì bán chiếc máy trộn bê tông với giá 1.550.000 đồng.</w:t>
      </w:r>
    </w:p>
    <w:p>
      <w:pPr>
        <w:pStyle w:val="BodyText"/>
        <w:spacing w:line="264" w:lineRule="auto" w:before="120"/>
      </w:pPr>
      <w:r>
        <w:rPr/>
        <w:t>Cũng với cách thức thực hiện như vụ thứ nhất, Hoàng Văn D đã thực hiện trộm cắp thêm 03 vụ nữa như sau:</w:t>
      </w:r>
    </w:p>
    <w:p>
      <w:pPr>
        <w:pStyle w:val="BodyText"/>
        <w:spacing w:line="264" w:lineRule="auto" w:before="119"/>
      </w:pPr>
      <w:r>
        <w:rPr>
          <w:i/>
        </w:rPr>
        <w:t>Vụ thứ hai</w:t>
      </w:r>
      <w:r>
        <w:rPr/>
        <w:t>: Khoảng 02 giờ ngày 21/9/2022, tại thôn C, xã M, huyện H, Hoàng Văn D đã trộm cắp chiếc máy trộn bê tông màu đỏ, cam loại dung tích 380 lít,</w:t>
      </w:r>
      <w:r>
        <w:rPr>
          <w:spacing w:val="4"/>
        </w:rPr>
        <w:t> </w:t>
      </w:r>
      <w:r>
        <w:rPr/>
        <w:t>có</w:t>
      </w:r>
      <w:r>
        <w:rPr>
          <w:spacing w:val="8"/>
        </w:rPr>
        <w:t> </w:t>
      </w:r>
      <w:r>
        <w:rPr/>
        <w:t>gắn</w:t>
      </w:r>
      <w:r>
        <w:rPr>
          <w:spacing w:val="8"/>
        </w:rPr>
        <w:t> </w:t>
      </w:r>
      <w:r>
        <w:rPr/>
        <w:t>mô</w:t>
      </w:r>
      <w:r>
        <w:rPr>
          <w:spacing w:val="7"/>
        </w:rPr>
        <w:t> </w:t>
      </w:r>
      <w:r>
        <w:rPr/>
        <w:t>tơ</w:t>
      </w:r>
      <w:r>
        <w:rPr>
          <w:spacing w:val="7"/>
        </w:rPr>
        <w:t> </w:t>
      </w:r>
      <w:r>
        <w:rPr/>
        <w:t>của</w:t>
      </w:r>
      <w:r>
        <w:rPr>
          <w:spacing w:val="10"/>
        </w:rPr>
        <w:t> </w:t>
      </w:r>
      <w:r>
        <w:rPr/>
        <w:t>anh</w:t>
      </w:r>
      <w:r>
        <w:rPr>
          <w:spacing w:val="8"/>
        </w:rPr>
        <w:t> </w:t>
      </w:r>
      <w:r>
        <w:rPr/>
        <w:t>Nguyễn</w:t>
      </w:r>
      <w:r>
        <w:rPr>
          <w:spacing w:val="8"/>
        </w:rPr>
        <w:t> </w:t>
      </w:r>
      <w:r>
        <w:rPr/>
        <w:t>Văn</w:t>
      </w:r>
      <w:r>
        <w:rPr>
          <w:spacing w:val="10"/>
        </w:rPr>
        <w:t> </w:t>
      </w:r>
      <w:r>
        <w:rPr/>
        <w:t>T</w:t>
      </w:r>
      <w:r>
        <w:rPr>
          <w:spacing w:val="7"/>
        </w:rPr>
        <w:t> </w:t>
      </w:r>
      <w:r>
        <w:rPr/>
        <w:t>để</w:t>
      </w:r>
      <w:r>
        <w:rPr>
          <w:spacing w:val="7"/>
        </w:rPr>
        <w:t> </w:t>
      </w:r>
      <w:r>
        <w:rPr/>
        <w:t>ở</w:t>
      </w:r>
      <w:r>
        <w:rPr>
          <w:spacing w:val="7"/>
        </w:rPr>
        <w:t> </w:t>
      </w:r>
      <w:r>
        <w:rPr/>
        <w:t>trước</w:t>
      </w:r>
      <w:r>
        <w:rPr>
          <w:spacing w:val="7"/>
        </w:rPr>
        <w:t> </w:t>
      </w:r>
      <w:r>
        <w:rPr/>
        <w:t>quán</w:t>
      </w:r>
      <w:r>
        <w:rPr>
          <w:spacing w:val="7"/>
        </w:rPr>
        <w:t> </w:t>
      </w:r>
      <w:r>
        <w:rPr/>
        <w:t>bán</w:t>
      </w:r>
      <w:r>
        <w:rPr>
          <w:spacing w:val="7"/>
        </w:rPr>
        <w:t> </w:t>
      </w:r>
      <w:r>
        <w:rPr/>
        <w:t>hàng</w:t>
      </w:r>
      <w:r>
        <w:rPr>
          <w:spacing w:val="7"/>
        </w:rPr>
        <w:t> </w:t>
      </w:r>
      <w:r>
        <w:rPr/>
        <w:t>của</w:t>
      </w:r>
      <w:r>
        <w:rPr>
          <w:spacing w:val="7"/>
        </w:rPr>
        <w:t> </w:t>
      </w:r>
      <w:r>
        <w:rPr/>
        <w:t>bà</w:t>
      </w:r>
      <w:r>
        <w:rPr>
          <w:spacing w:val="8"/>
        </w:rPr>
        <w:t> </w:t>
      </w:r>
      <w:r>
        <w:rPr>
          <w:spacing w:val="-2"/>
        </w:rPr>
        <w:t>Nguyễn</w:t>
      </w:r>
    </w:p>
    <w:p>
      <w:pPr>
        <w:spacing w:after="0" w:line="264" w:lineRule="auto"/>
        <w:sectPr>
          <w:footerReference w:type="default" r:id="rId5"/>
          <w:pgSz w:w="11910" w:h="16850"/>
          <w:pgMar w:footer="605" w:header="0" w:top="1060" w:bottom="800" w:left="1540" w:right="720"/>
          <w:pgNumType w:start="2"/>
        </w:sectPr>
      </w:pPr>
    </w:p>
    <w:p>
      <w:pPr>
        <w:pStyle w:val="BodyText"/>
        <w:spacing w:line="264" w:lineRule="auto" w:before="65"/>
        <w:ind w:right="122" w:firstLine="0"/>
      </w:pPr>
      <w:r>
        <w:rPr/>
        <w:t>Thị Minh L rồi mang đến quán thu mua sắt vụn của bà Chu Thị T ở thôn T, xã N, huyện Y, tỉnh Bắc Giang bán được 1.400.000 đồng.</w:t>
      </w:r>
    </w:p>
    <w:p>
      <w:pPr>
        <w:pStyle w:val="BodyText"/>
        <w:spacing w:line="264" w:lineRule="auto" w:before="122"/>
      </w:pPr>
      <w:r>
        <w:rPr>
          <w:i/>
        </w:rPr>
        <w:t>Vụ thứ ba</w:t>
      </w:r>
      <w:r>
        <w:rPr/>
        <w:t>: Khoảng 02 giờ ngày 22/9/2022, Hoàng Văn D trộm cắp chiếc máy</w:t>
      </w:r>
      <w:r>
        <w:rPr>
          <w:spacing w:val="-5"/>
        </w:rPr>
        <w:t> </w:t>
      </w:r>
      <w:r>
        <w:rPr/>
        <w:t>trộn bê</w:t>
      </w:r>
      <w:r>
        <w:rPr>
          <w:spacing w:val="-1"/>
        </w:rPr>
        <w:t> </w:t>
      </w:r>
      <w:r>
        <w:rPr/>
        <w:t>tông màu đỏ,</w:t>
      </w:r>
      <w:r>
        <w:rPr>
          <w:spacing w:val="-1"/>
        </w:rPr>
        <w:t> </w:t>
      </w:r>
      <w:r>
        <w:rPr/>
        <w:t>cam</w:t>
      </w:r>
      <w:r>
        <w:rPr>
          <w:spacing w:val="-5"/>
        </w:rPr>
        <w:t> </w:t>
      </w:r>
      <w:r>
        <w:rPr/>
        <w:t>loại dung</w:t>
      </w:r>
      <w:r>
        <w:rPr>
          <w:spacing w:val="-1"/>
        </w:rPr>
        <w:t> </w:t>
      </w:r>
      <w:r>
        <w:rPr/>
        <w:t>tích 380 lít,</w:t>
      </w:r>
      <w:r>
        <w:rPr>
          <w:spacing w:val="-1"/>
        </w:rPr>
        <w:t> </w:t>
      </w:r>
      <w:r>
        <w:rPr/>
        <w:t>có gắn mô tơ của anh Nguyễn Văn T1 để ở công trình tại thôn R, xã Đ, huyện H, sau đó tiếp tục đem bán cho bà Chu Thị T được 1.300.000 đồng.</w:t>
      </w:r>
    </w:p>
    <w:p>
      <w:pPr>
        <w:pStyle w:val="BodyText"/>
        <w:spacing w:line="264" w:lineRule="auto" w:before="119"/>
      </w:pPr>
      <w:r>
        <w:rPr>
          <w:i/>
        </w:rPr>
        <w:t>Vụ thứ tư</w:t>
      </w:r>
      <w:r>
        <w:rPr/>
        <w:t>: Khoảng 02 giờ ngày 24/9/2022, Hoàng Văn D trộm cắp chiếc</w:t>
      </w:r>
      <w:r>
        <w:rPr>
          <w:spacing w:val="40"/>
        </w:rPr>
        <w:t> </w:t>
      </w:r>
      <w:r>
        <w:rPr/>
        <w:t>máy trộn bê tông màu xanh loại dung tích 280 lít, không có mô tơ của anh Nông Thanh B để ở trước cửa nhà tại thôn D, xã S, huyện H, sau đó mang đến quán thu mua sắt vụn của anh Phạm Văn C ở thôn C, xã Q, huyện L, tỉnh Bắc Giang bán được 1.040.000 đồng.</w:t>
      </w:r>
    </w:p>
    <w:p>
      <w:pPr>
        <w:pStyle w:val="BodyText"/>
        <w:spacing w:line="264" w:lineRule="auto" w:before="121"/>
      </w:pPr>
      <w:r>
        <w:rPr/>
        <w:t>Sau khi phát hiện tài sản bị trộm cắp, anh Nông Thanh B đã tìm và mua lại chiếc máy</w:t>
      </w:r>
      <w:r>
        <w:rPr>
          <w:spacing w:val="-1"/>
        </w:rPr>
        <w:t> </w:t>
      </w:r>
      <w:r>
        <w:rPr/>
        <w:t>trộn bê tông bị Hoàng Văn D trộm</w:t>
      </w:r>
      <w:r>
        <w:rPr>
          <w:spacing w:val="-2"/>
        </w:rPr>
        <w:t> </w:t>
      </w:r>
      <w:r>
        <w:rPr/>
        <w:t>cắp với giá 1.400.000 đồng; mang về sửa chữa mất 370.000 đồng, tổng thiệt hại 1.770.000 đồng. Ngày 18/9/2022, anh Đoàn Xuân H tự nguyện giao nộp chiếc máy trộn bê tông đã mua cho Cơ quan Cảnh sát điều tra Công an huyện Hữu Lũng.</w:t>
      </w:r>
    </w:p>
    <w:p>
      <w:pPr>
        <w:pStyle w:val="BodyText"/>
        <w:spacing w:line="264" w:lineRule="auto" w:before="121"/>
        <w:ind w:right="126"/>
      </w:pPr>
      <w:r>
        <w:rPr/>
        <w:t>Toàn bộ số tiền bán tài sản trộm cắp có được, Hoàng Văn D đã sử dụng tiêu xài cá nhân hết. Ngày 03/10/2022, Hoàng Văn D đến Công an huyện Hữu Lũng đầu thú về hành vi phạm tội của bản thân.</w:t>
      </w:r>
    </w:p>
    <w:p>
      <w:pPr>
        <w:pStyle w:val="BodyText"/>
        <w:spacing w:line="264" w:lineRule="auto" w:before="118"/>
        <w:ind w:right="121"/>
      </w:pPr>
      <w:r>
        <w:rPr/>
        <w:t>Tại bản kết luận định giá tài sản số 43/KL-HĐĐGTS ngày 05/10/2022 của Hội đồng định giá tài sản trong tố tụng hình sự huyện Hữu Lũng kết luận 04 chiếc máy trộn bê tông do Hoàng Văn D trộm cắp có tổng trị giá 11.470.000 đồng, trong đó: Chiếc máy của anh Phạm Thanh B là 3.600.000 đồng, của anh Nguyễn Văn T là 2.400.000 đồng, của anh Nguyễn Văn T1 là 2.870.000 đồng, của anh Nông Thanh B là 2.600.000 đồng.</w:t>
      </w:r>
    </w:p>
    <w:p>
      <w:pPr>
        <w:pStyle w:val="BodyText"/>
        <w:spacing w:line="264" w:lineRule="auto" w:before="122"/>
        <w:ind w:right="123"/>
      </w:pPr>
      <w:r>
        <w:rPr/>
        <w:t>Về vật chứng</w:t>
      </w:r>
      <w:r>
        <w:rPr>
          <w:spacing w:val="-1"/>
        </w:rPr>
        <w:t> </w:t>
      </w:r>
      <w:r>
        <w:rPr/>
        <w:t>của</w:t>
      </w:r>
      <w:r>
        <w:rPr>
          <w:spacing w:val="-2"/>
        </w:rPr>
        <w:t> </w:t>
      </w:r>
      <w:r>
        <w:rPr/>
        <w:t>vụ</w:t>
      </w:r>
      <w:r>
        <w:rPr>
          <w:spacing w:val="-3"/>
        </w:rPr>
        <w:t> </w:t>
      </w:r>
      <w:r>
        <w:rPr/>
        <w:t>án</w:t>
      </w:r>
      <w:r>
        <w:rPr>
          <w:spacing w:val="-1"/>
        </w:rPr>
        <w:t> </w:t>
      </w:r>
      <w:r>
        <w:rPr/>
        <w:t>đã</w:t>
      </w:r>
      <w:r>
        <w:rPr>
          <w:spacing w:val="-2"/>
        </w:rPr>
        <w:t> </w:t>
      </w:r>
      <w:r>
        <w:rPr/>
        <w:t>tạm</w:t>
      </w:r>
      <w:r>
        <w:rPr>
          <w:spacing w:val="-4"/>
        </w:rPr>
        <w:t> </w:t>
      </w:r>
      <w:r>
        <w:rPr/>
        <w:t>giữ:</w:t>
      </w:r>
      <w:r>
        <w:rPr>
          <w:spacing w:val="-2"/>
        </w:rPr>
        <w:t> </w:t>
      </w:r>
      <w:r>
        <w:rPr/>
        <w:t>01</w:t>
      </w:r>
      <w:r>
        <w:rPr>
          <w:spacing w:val="-1"/>
        </w:rPr>
        <w:t> </w:t>
      </w:r>
      <w:r>
        <w:rPr/>
        <w:t>chiếc</w:t>
      </w:r>
      <w:r>
        <w:rPr>
          <w:spacing w:val="-1"/>
        </w:rPr>
        <w:t> </w:t>
      </w:r>
      <w:r>
        <w:rPr/>
        <w:t>máy</w:t>
      </w:r>
      <w:r>
        <w:rPr>
          <w:spacing w:val="-4"/>
        </w:rPr>
        <w:t> </w:t>
      </w:r>
      <w:r>
        <w:rPr/>
        <w:t>trộn</w:t>
      </w:r>
      <w:r>
        <w:rPr>
          <w:spacing w:val="-2"/>
        </w:rPr>
        <w:t> </w:t>
      </w:r>
      <w:r>
        <w:rPr/>
        <w:t>bê</w:t>
      </w:r>
      <w:r>
        <w:rPr>
          <w:spacing w:val="-1"/>
        </w:rPr>
        <w:t> </w:t>
      </w:r>
      <w:r>
        <w:rPr/>
        <w:t>tông của anh Phạm Thanh B bị Hoàng Văn D trộm cắp ngày 18/9/2022; 01 chiếc đèn pin, 02 đoạn dây thừng; 01 chiếc xe mô tô biển kiểm soát 98M7-0752 của anh Phạm Văn H.</w:t>
      </w:r>
    </w:p>
    <w:p>
      <w:pPr>
        <w:pStyle w:val="BodyText"/>
        <w:spacing w:line="264" w:lineRule="auto" w:before="118"/>
        <w:ind w:right="126"/>
      </w:pPr>
      <w:r>
        <w:rPr/>
        <w:t>Tại bản Cáo trạng số 72/CT-VKS ngày 07 tháng 11 năm 2022, Viện kiểm</w:t>
      </w:r>
      <w:r>
        <w:rPr>
          <w:spacing w:val="40"/>
        </w:rPr>
        <w:t> </w:t>
      </w:r>
      <w:r>
        <w:rPr/>
        <w:t>sát</w:t>
      </w:r>
      <w:r>
        <w:rPr>
          <w:spacing w:val="-2"/>
        </w:rPr>
        <w:t> </w:t>
      </w:r>
      <w:r>
        <w:rPr/>
        <w:t>nhân</w:t>
      </w:r>
      <w:r>
        <w:rPr>
          <w:spacing w:val="-1"/>
        </w:rPr>
        <w:t> </w:t>
      </w:r>
      <w:r>
        <w:rPr/>
        <w:t>dân huyện Hữu Lũng,</w:t>
      </w:r>
      <w:r>
        <w:rPr>
          <w:spacing w:val="-3"/>
        </w:rPr>
        <w:t> </w:t>
      </w:r>
      <w:r>
        <w:rPr/>
        <w:t>tỉnh Lạng</w:t>
      </w:r>
      <w:r>
        <w:rPr>
          <w:spacing w:val="-2"/>
        </w:rPr>
        <w:t> </w:t>
      </w:r>
      <w:r>
        <w:rPr/>
        <w:t>Sơn</w:t>
      </w:r>
      <w:r>
        <w:rPr>
          <w:spacing w:val="-1"/>
        </w:rPr>
        <w:t> </w:t>
      </w:r>
      <w:r>
        <w:rPr/>
        <w:t>đã</w:t>
      </w:r>
      <w:r>
        <w:rPr>
          <w:spacing w:val="-2"/>
        </w:rPr>
        <w:t> </w:t>
      </w:r>
      <w:r>
        <w:rPr/>
        <w:t>truy</w:t>
      </w:r>
      <w:r>
        <w:rPr>
          <w:spacing w:val="-5"/>
        </w:rPr>
        <w:t> </w:t>
      </w:r>
      <w:r>
        <w:rPr/>
        <w:t>tố</w:t>
      </w:r>
      <w:r>
        <w:rPr>
          <w:spacing w:val="-1"/>
        </w:rPr>
        <w:t> </w:t>
      </w:r>
      <w:r>
        <w:rPr/>
        <w:t>bị</w:t>
      </w:r>
      <w:r>
        <w:rPr>
          <w:spacing w:val="-1"/>
        </w:rPr>
        <w:t> </w:t>
      </w:r>
      <w:r>
        <w:rPr/>
        <w:t>cáo Hoàng Văn D</w:t>
      </w:r>
      <w:r>
        <w:rPr>
          <w:spacing w:val="-2"/>
        </w:rPr>
        <w:t> </w:t>
      </w:r>
      <w:r>
        <w:rPr/>
        <w:t>về</w:t>
      </w:r>
      <w:r>
        <w:rPr>
          <w:spacing w:val="-2"/>
        </w:rPr>
        <w:t> </w:t>
      </w:r>
      <w:r>
        <w:rPr/>
        <w:t>tội trộm cắp tài sản theo quy định tại khoản 1 Điều 173 của Bộ luật hình sự.</w:t>
      </w:r>
    </w:p>
    <w:p>
      <w:pPr>
        <w:pStyle w:val="BodyText"/>
        <w:spacing w:line="264" w:lineRule="auto" w:before="121"/>
        <w:ind w:right="121"/>
      </w:pPr>
      <w:r>
        <w:rPr/>
        <w:t>Tại phiên tòa, bị cáo thừa nhận toàn bộ hành vi phạm tội của mình như nội dung Cáo trạng đã truy tố và nhất trí bồi thường thiệt hại theo yêu cầu của anh Nông Thanh B số tiền 1.770.000 đồng, anh Nguyễn Văn T số tiền 2.400.000 đồng, anh Nguyễn Văn T1</w:t>
      </w:r>
      <w:r>
        <w:rPr>
          <w:spacing w:val="-2"/>
        </w:rPr>
        <w:t> </w:t>
      </w:r>
      <w:r>
        <w:rPr/>
        <w:t>số</w:t>
      </w:r>
      <w:r>
        <w:rPr>
          <w:spacing w:val="-2"/>
        </w:rPr>
        <w:t> </w:t>
      </w:r>
      <w:r>
        <w:rPr/>
        <w:t>tiền</w:t>
      </w:r>
      <w:r>
        <w:rPr>
          <w:spacing w:val="-1"/>
        </w:rPr>
        <w:t> </w:t>
      </w:r>
      <w:r>
        <w:rPr/>
        <w:t>2.870.000 đồng</w:t>
      </w:r>
      <w:r>
        <w:rPr>
          <w:spacing w:val="-1"/>
        </w:rPr>
        <w:t> </w:t>
      </w:r>
      <w:r>
        <w:rPr/>
        <w:t>và</w:t>
      </w:r>
      <w:r>
        <w:rPr>
          <w:spacing w:val="-2"/>
        </w:rPr>
        <w:t> </w:t>
      </w:r>
      <w:r>
        <w:rPr/>
        <w:t>anh Đoàn Xuân</w:t>
      </w:r>
      <w:r>
        <w:rPr>
          <w:spacing w:val="-2"/>
        </w:rPr>
        <w:t> </w:t>
      </w:r>
      <w:r>
        <w:rPr/>
        <w:t>H</w:t>
      </w:r>
      <w:r>
        <w:rPr>
          <w:spacing w:val="-2"/>
        </w:rPr>
        <w:t> </w:t>
      </w:r>
      <w:r>
        <w:rPr/>
        <w:t>số</w:t>
      </w:r>
      <w:r>
        <w:rPr>
          <w:spacing w:val="-2"/>
        </w:rPr>
        <w:t> </w:t>
      </w:r>
      <w:r>
        <w:rPr/>
        <w:t>tiền</w:t>
      </w:r>
      <w:r>
        <w:rPr>
          <w:spacing w:val="-1"/>
        </w:rPr>
        <w:t> </w:t>
      </w:r>
      <w:r>
        <w:rPr/>
        <w:t>1.550.000 đồng; tuy nhiên do bị cáo hiện không có tài sản riêng và gia cảnh khó khăn nên chỉ có thể bồi hoàn cho các bị hại sau khi chấp hành án xong, quay trở về lao động chân chính.</w:t>
      </w:r>
    </w:p>
    <w:p>
      <w:pPr>
        <w:spacing w:after="0" w:line="264" w:lineRule="auto"/>
        <w:sectPr>
          <w:pgSz w:w="11910" w:h="16850"/>
          <w:pgMar w:header="0" w:footer="605" w:top="1060" w:bottom="800" w:left="1540" w:right="720"/>
        </w:sectPr>
      </w:pPr>
    </w:p>
    <w:p>
      <w:pPr>
        <w:pStyle w:val="BodyText"/>
        <w:spacing w:line="264" w:lineRule="auto" w:before="65"/>
        <w:ind w:right="122"/>
      </w:pPr>
      <w:r>
        <w:rPr/>
        <w:t>Bị hại anh Nông Thanh B xác nhận lời khai của bị cáo đúng thực tế và tự nguyện chỉ</w:t>
      </w:r>
      <w:r>
        <w:rPr>
          <w:spacing w:val="-2"/>
        </w:rPr>
        <w:t> </w:t>
      </w:r>
      <w:r>
        <w:rPr/>
        <w:t>yêu cầu</w:t>
      </w:r>
      <w:r>
        <w:rPr>
          <w:spacing w:val="-2"/>
        </w:rPr>
        <w:t> </w:t>
      </w:r>
      <w:r>
        <w:rPr/>
        <w:t>bị cáo</w:t>
      </w:r>
      <w:r>
        <w:rPr>
          <w:spacing w:val="-1"/>
        </w:rPr>
        <w:t> </w:t>
      </w:r>
      <w:r>
        <w:rPr/>
        <w:t>bồi</w:t>
      </w:r>
      <w:r>
        <w:rPr>
          <w:spacing w:val="-2"/>
        </w:rPr>
        <w:t> </w:t>
      </w:r>
      <w:r>
        <w:rPr/>
        <w:t>thường</w:t>
      </w:r>
      <w:r>
        <w:rPr>
          <w:spacing w:val="-2"/>
        </w:rPr>
        <w:t> </w:t>
      </w:r>
      <w:r>
        <w:rPr/>
        <w:t>số</w:t>
      </w:r>
      <w:r>
        <w:rPr>
          <w:spacing w:val="-2"/>
        </w:rPr>
        <w:t> </w:t>
      </w:r>
      <w:r>
        <w:rPr>
          <w:color w:val="FF0000"/>
        </w:rPr>
        <w:t>tiền</w:t>
      </w:r>
      <w:r>
        <w:rPr>
          <w:color w:val="FF0000"/>
          <w:spacing w:val="-1"/>
        </w:rPr>
        <w:t> </w:t>
      </w:r>
      <w:r>
        <w:rPr>
          <w:color w:val="FF0000"/>
        </w:rPr>
        <w:t>1.770.000 đồng</w:t>
      </w:r>
      <w:r>
        <w:rPr>
          <w:color w:val="FF0000"/>
          <w:spacing w:val="-1"/>
        </w:rPr>
        <w:t> </w:t>
      </w:r>
      <w:r>
        <w:rPr>
          <w:color w:val="FF0000"/>
        </w:rPr>
        <w:t>(trong</w:t>
      </w:r>
      <w:r>
        <w:rPr>
          <w:color w:val="FF0000"/>
          <w:spacing w:val="-1"/>
        </w:rPr>
        <w:t> </w:t>
      </w:r>
      <w:r>
        <w:rPr>
          <w:color w:val="FF0000"/>
        </w:rPr>
        <w:t>đó</w:t>
      </w:r>
      <w:r>
        <w:rPr>
          <w:color w:val="FF0000"/>
          <w:spacing w:val="-1"/>
        </w:rPr>
        <w:t> </w:t>
      </w:r>
      <w:r>
        <w:rPr>
          <w:color w:val="FF0000"/>
        </w:rPr>
        <w:t>tiền mua lại máy là 1.400.000 đồng và tiền sửa máy là 370.000 đồng). </w:t>
      </w:r>
      <w:r>
        <w:rPr/>
        <w:t>Người có quyền lợi, nghĩa vụ liên quan anh Đoàn Xuân H xác nhận đã được anh Phạm Thanh B đưa</w:t>
      </w:r>
      <w:r>
        <w:rPr>
          <w:spacing w:val="40"/>
        </w:rPr>
        <w:t> </w:t>
      </w:r>
      <w:r>
        <w:rPr/>
        <w:t>cho 300.000 đồng tiền lấy lại máy trộn và thấy bị cáo hoàn cảnh gia đình khó khăn nên không yêu cầu bị cáo hoàn trả lại số tiền đã mua máy trộn còn thiếu.</w:t>
      </w:r>
    </w:p>
    <w:p>
      <w:pPr>
        <w:pStyle w:val="BodyText"/>
        <w:spacing w:line="264" w:lineRule="auto" w:before="121"/>
        <w:ind w:right="125"/>
      </w:pPr>
      <w:r>
        <w:rPr/>
        <w:t>Tại phiên tòa, trong phần tranh luận, đại diện Viện kiểm sát trình bày lời</w:t>
      </w:r>
      <w:r>
        <w:rPr>
          <w:spacing w:val="40"/>
        </w:rPr>
        <w:t> </w:t>
      </w:r>
      <w:r>
        <w:rPr/>
        <w:t>luận tội, giữ nguyên quan điểm như Cáo trạng đã truy tố và đề nghị Hội đồng xét xử áp dụng khoản 1 Điều 173; điểm s khoản 1, khoản 2 Điều 51, điểm g khoản 1 Điều 52; các Điều 38, Điều 50 Bộ luật Hình sự: Tuyên bố bị cáo Hoàng Văn D phạm tội Trộm cắp tài sản, xử phạt bị cáo từ 18 tháng đến 24 tháng tù. Không áp dụng hình phạt tiền bổ sung đối với bị cáo do không có tài sản riêng.</w:t>
      </w:r>
    </w:p>
    <w:p>
      <w:pPr>
        <w:pStyle w:val="BodyText"/>
        <w:spacing w:line="264" w:lineRule="auto" w:before="120"/>
        <w:ind w:right="122"/>
      </w:pPr>
      <w:r>
        <w:rPr/>
        <w:t>Áp dụng điểm a khoản 1 Điều 47 Bộ luật Hình sự; điểm a, c khoản 2 Điều 106 Bộ luật Tố tụng hình sự, xử lý vật chứng đề nghị tịch thu, tiêu hủy 01 chiếc</w:t>
      </w:r>
      <w:r>
        <w:rPr>
          <w:spacing w:val="40"/>
        </w:rPr>
        <w:t> </w:t>
      </w:r>
      <w:r>
        <w:rPr/>
        <w:t>đèn pin, 02 đoạn dây thừng là công cụ phạm tội.</w:t>
      </w:r>
    </w:p>
    <w:p>
      <w:pPr>
        <w:pStyle w:val="BodyText"/>
        <w:spacing w:line="264" w:lineRule="auto" w:before="121"/>
        <w:ind w:right="123"/>
      </w:pPr>
      <w:r>
        <w:rPr/>
        <w:t>Về trách nhiệm dân sự: Căn cứ khoản 1 Điều 48 Bộ luật Hình sự, các Điều 584, 585, 586, 589 Bộ luật Dân sự, buộc bị cáo Hoàng Văn D bồi thường cho anh Nguyễn Văn T số tiền 2.400.000 đồng, cho anh Nguyễn Văn T1 số tiền 2.870.000 đồng. Công nhận sự thỏa thuận về việc bị cáo có nghĩa vụ bồi thường cho anh Nông Thanh B số tiền 1.770.000 đồng. Anh Đoàn Xuân H không yêu cầu bồi thường nên không xem xét.</w:t>
      </w:r>
    </w:p>
    <w:p>
      <w:pPr>
        <w:pStyle w:val="BodyText"/>
        <w:spacing w:line="264" w:lineRule="auto" w:before="119"/>
        <w:ind w:right="121" w:firstLine="707"/>
      </w:pPr>
      <w:r>
        <w:rPr/>
        <w:t>Buộc bị cáo phải chịu án phí theo quy định. Trong lời nói sau cùng bị cáo</w:t>
      </w:r>
      <w:r>
        <w:rPr>
          <w:spacing w:val="40"/>
        </w:rPr>
        <w:t> </w:t>
      </w:r>
      <w:r>
        <w:rPr/>
        <w:t>xin lỗi Đảng và nhà nước vì đã vi phạm pháp luật và đề nghị Hội đồng xét xử xem xét giảm nhẹ hình phạt.</w:t>
      </w:r>
    </w:p>
    <w:p>
      <w:pPr>
        <w:spacing w:before="126"/>
        <w:ind w:left="987" w:right="95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148"/>
        <w:ind w:right="121"/>
      </w:pPr>
      <w:r>
        <w:rPr/>
        <w:t>Trên cơ sở nội dung vụ án, căn cứ vào các tài liệu trong hồ sơ vụ án đã</w:t>
      </w:r>
      <w:r>
        <w:rPr>
          <w:spacing w:val="-1"/>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295" w:val="left" w:leader="none"/>
        </w:tabs>
        <w:spacing w:line="264" w:lineRule="auto" w:before="120" w:after="0"/>
        <w:ind w:left="162" w:right="120" w:firstLine="707"/>
        <w:jc w:val="both"/>
        <w:rPr>
          <w:sz w:val="28"/>
        </w:rPr>
      </w:pPr>
      <w:r>
        <w:rPr>
          <w:sz w:val="28"/>
        </w:rPr>
        <w:t>Về hành vi, quyết định tố tụng của Cơ quan cảnh sát điều tra Công an huyện Hữu Lũng, Điều tra viên, Viện kiểm sát nhân dân huyện Hữu Lũng, Kiểm sát viên: Trong quá trình điều tra, truy tố, cơ quan tiến hành tố tụng, người tiến hành tố tụng đã thực hiện đúng quy định của Bộ luật Tố tụng hình sự về thẩm quyền, trình tự, thủ tục tố tụng. Các quyết định, hành vi tố tụng đã thực hiện là hợp pháp. Quá trình điều tra, truy tố và tại phiên tòa, những người tham gia tố tụng không có khiếu nại đối với quyết định, hành vi của người tiến hành tố tụng, cơ</w:t>
      </w:r>
      <w:r>
        <w:rPr>
          <w:spacing w:val="40"/>
          <w:sz w:val="28"/>
        </w:rPr>
        <w:t> </w:t>
      </w:r>
      <w:r>
        <w:rPr>
          <w:sz w:val="28"/>
        </w:rPr>
        <w:t>quan tiến hành tố tụng.</w:t>
      </w:r>
    </w:p>
    <w:p>
      <w:pPr>
        <w:pStyle w:val="ListParagraph"/>
        <w:numPr>
          <w:ilvl w:val="0"/>
          <w:numId w:val="4"/>
        </w:numPr>
        <w:tabs>
          <w:tab w:pos="1295" w:val="left" w:leader="none"/>
        </w:tabs>
        <w:spacing w:line="264" w:lineRule="auto" w:before="0" w:after="0"/>
        <w:ind w:left="162" w:right="121" w:firstLine="707"/>
        <w:jc w:val="both"/>
        <w:rPr>
          <w:sz w:val="28"/>
        </w:rPr>
      </w:pPr>
      <w:r>
        <w:rPr>
          <w:sz w:val="28"/>
        </w:rPr>
        <w:t>Về thủ tục tố tụng: Bị hại anh Phạm Thanh B, anh Nguyễn Văn T, anh Nguyễn Văn T1 có đơn xin xét xử, giải quyết vắng mặt; người có quyền lợi, nghĩa vụ</w:t>
      </w:r>
      <w:r>
        <w:rPr>
          <w:spacing w:val="38"/>
          <w:sz w:val="28"/>
        </w:rPr>
        <w:t> </w:t>
      </w:r>
      <w:r>
        <w:rPr>
          <w:sz w:val="28"/>
        </w:rPr>
        <w:t>liên</w:t>
      </w:r>
      <w:r>
        <w:rPr>
          <w:spacing w:val="38"/>
          <w:sz w:val="28"/>
        </w:rPr>
        <w:t> </w:t>
      </w:r>
      <w:r>
        <w:rPr>
          <w:sz w:val="28"/>
        </w:rPr>
        <w:t>quan</w:t>
      </w:r>
      <w:r>
        <w:rPr>
          <w:spacing w:val="37"/>
          <w:sz w:val="28"/>
        </w:rPr>
        <w:t> </w:t>
      </w:r>
      <w:r>
        <w:rPr>
          <w:sz w:val="28"/>
        </w:rPr>
        <w:t>chị</w:t>
      </w:r>
      <w:r>
        <w:rPr>
          <w:spacing w:val="38"/>
          <w:sz w:val="28"/>
        </w:rPr>
        <w:t> </w:t>
      </w:r>
      <w:r>
        <w:rPr>
          <w:sz w:val="28"/>
        </w:rPr>
        <w:t>Chu</w:t>
      </w:r>
      <w:r>
        <w:rPr>
          <w:spacing w:val="37"/>
          <w:sz w:val="28"/>
        </w:rPr>
        <w:t> </w:t>
      </w:r>
      <w:r>
        <w:rPr>
          <w:sz w:val="28"/>
        </w:rPr>
        <w:t>Thị</w:t>
      </w:r>
      <w:r>
        <w:rPr>
          <w:spacing w:val="38"/>
          <w:sz w:val="28"/>
        </w:rPr>
        <w:t> </w:t>
      </w:r>
      <w:r>
        <w:rPr>
          <w:sz w:val="28"/>
        </w:rPr>
        <w:t>T,</w:t>
      </w:r>
      <w:r>
        <w:rPr>
          <w:spacing w:val="35"/>
          <w:sz w:val="28"/>
        </w:rPr>
        <w:t> </w:t>
      </w:r>
      <w:r>
        <w:rPr>
          <w:sz w:val="28"/>
        </w:rPr>
        <w:t>anh</w:t>
      </w:r>
      <w:r>
        <w:rPr>
          <w:spacing w:val="37"/>
          <w:sz w:val="28"/>
        </w:rPr>
        <w:t> </w:t>
      </w:r>
      <w:r>
        <w:rPr>
          <w:sz w:val="28"/>
        </w:rPr>
        <w:t>Phạm</w:t>
      </w:r>
      <w:r>
        <w:rPr>
          <w:spacing w:val="34"/>
          <w:sz w:val="28"/>
        </w:rPr>
        <w:t> </w:t>
      </w:r>
      <w:r>
        <w:rPr>
          <w:sz w:val="28"/>
        </w:rPr>
        <w:t>Văn</w:t>
      </w:r>
      <w:r>
        <w:rPr>
          <w:spacing w:val="38"/>
          <w:sz w:val="28"/>
        </w:rPr>
        <w:t> </w:t>
      </w:r>
      <w:r>
        <w:rPr>
          <w:sz w:val="28"/>
        </w:rPr>
        <w:t>C,</w:t>
      </w:r>
      <w:r>
        <w:rPr>
          <w:spacing w:val="35"/>
          <w:sz w:val="28"/>
        </w:rPr>
        <w:t> </w:t>
      </w:r>
      <w:r>
        <w:rPr>
          <w:sz w:val="28"/>
        </w:rPr>
        <w:t>anh</w:t>
      </w:r>
      <w:r>
        <w:rPr>
          <w:spacing w:val="37"/>
          <w:sz w:val="28"/>
        </w:rPr>
        <w:t> </w:t>
      </w:r>
      <w:r>
        <w:rPr>
          <w:sz w:val="28"/>
        </w:rPr>
        <w:t>Phạm</w:t>
      </w:r>
      <w:r>
        <w:rPr>
          <w:spacing w:val="34"/>
          <w:sz w:val="28"/>
        </w:rPr>
        <w:t> </w:t>
      </w:r>
      <w:r>
        <w:rPr>
          <w:sz w:val="28"/>
        </w:rPr>
        <w:t>Văn</w:t>
      </w:r>
      <w:r>
        <w:rPr>
          <w:spacing w:val="38"/>
          <w:sz w:val="28"/>
        </w:rPr>
        <w:t> </w:t>
      </w:r>
      <w:r>
        <w:rPr>
          <w:sz w:val="28"/>
        </w:rPr>
        <w:t>H</w:t>
      </w:r>
      <w:r>
        <w:rPr>
          <w:spacing w:val="35"/>
          <w:sz w:val="28"/>
        </w:rPr>
        <w:t> </w:t>
      </w:r>
      <w:r>
        <w:rPr>
          <w:sz w:val="28"/>
        </w:rPr>
        <w:t>và</w:t>
      </w:r>
      <w:r>
        <w:rPr>
          <w:spacing w:val="36"/>
          <w:sz w:val="28"/>
        </w:rPr>
        <w:t> </w:t>
      </w:r>
      <w:r>
        <w:rPr>
          <w:sz w:val="28"/>
        </w:rPr>
        <w:t>người</w:t>
      </w:r>
      <w:r>
        <w:rPr>
          <w:spacing w:val="37"/>
          <w:sz w:val="28"/>
        </w:rPr>
        <w:t> </w:t>
      </w:r>
      <w:r>
        <w:rPr>
          <w:sz w:val="28"/>
        </w:rPr>
        <w:t>làm</w:t>
      </w:r>
    </w:p>
    <w:p>
      <w:pPr>
        <w:spacing w:after="0" w:line="264" w:lineRule="auto"/>
        <w:jc w:val="both"/>
        <w:rPr>
          <w:sz w:val="28"/>
        </w:rPr>
        <w:sectPr>
          <w:pgSz w:w="11910" w:h="16850"/>
          <w:pgMar w:header="0" w:footer="605" w:top="1060" w:bottom="800" w:left="1540" w:right="720"/>
        </w:sectPr>
      </w:pPr>
    </w:p>
    <w:p>
      <w:pPr>
        <w:pStyle w:val="BodyText"/>
        <w:spacing w:line="264" w:lineRule="auto" w:before="65"/>
        <w:ind w:right="121" w:firstLine="0"/>
      </w:pPr>
      <w:r>
        <w:rPr/>
        <w:t>chứng bà Đỗ Thị T đã được Tòa án triệu tập hợp lệ nhưng vắng mặt tại phiên tòa. Những người vắng mặt đều đã có đầy đủ lời khai, yêu cầu đề</w:t>
      </w:r>
      <w:r>
        <w:rPr>
          <w:spacing w:val="80"/>
        </w:rPr>
        <w:t> </w:t>
      </w:r>
      <w:r>
        <w:rPr/>
        <w:t>nghị trong hồ sơ vụ án; việc xét xử vắng mặt không làm ảnh hưởng đến việc giải quyết vụ án. Căn cứ các Điều 292, 293 Bộ luật Tố tụng hình sự Hội đồng xét xử tiến hành xét xử vắng mặt những người nêu trên, Tòa án sẽ thực hiện việc tống đạt hợp lệ hoặc niêm yết công khai bản án, đảm bảo cho họ thực hiện quyền kháng cáo theo đúng quy định.</w:t>
      </w:r>
    </w:p>
    <w:p>
      <w:pPr>
        <w:pStyle w:val="ListParagraph"/>
        <w:numPr>
          <w:ilvl w:val="0"/>
          <w:numId w:val="4"/>
        </w:numPr>
        <w:tabs>
          <w:tab w:pos="1295" w:val="left" w:leader="none"/>
        </w:tabs>
        <w:spacing w:line="264" w:lineRule="auto" w:before="1" w:after="0"/>
        <w:ind w:left="162" w:right="122" w:firstLine="707"/>
        <w:jc w:val="both"/>
        <w:rPr>
          <w:sz w:val="28"/>
        </w:rPr>
      </w:pPr>
      <w:r>
        <w:rPr>
          <w:sz w:val="28"/>
        </w:rPr>
        <w:t>Lời khai nhận hành vi của bị cáo tại phiên tòa phù hợp với lời khai tại</w:t>
      </w:r>
      <w:r>
        <w:rPr>
          <w:spacing w:val="80"/>
          <w:sz w:val="28"/>
        </w:rPr>
        <w:t> </w:t>
      </w:r>
      <w:r>
        <w:rPr>
          <w:sz w:val="28"/>
        </w:rPr>
        <w:t>Cơ quan điều tra, lời khai của các bị hại, người liên quan, đồng thời hoàn toàn phù hợp</w:t>
      </w:r>
      <w:r>
        <w:rPr>
          <w:spacing w:val="-1"/>
          <w:sz w:val="28"/>
        </w:rPr>
        <w:t> </w:t>
      </w:r>
      <w:r>
        <w:rPr>
          <w:sz w:val="28"/>
        </w:rPr>
        <w:t>với</w:t>
      </w:r>
      <w:r>
        <w:rPr>
          <w:spacing w:val="-1"/>
          <w:sz w:val="28"/>
        </w:rPr>
        <w:t> </w:t>
      </w:r>
      <w:r>
        <w:rPr>
          <w:sz w:val="28"/>
        </w:rPr>
        <w:t>các</w:t>
      </w:r>
      <w:r>
        <w:rPr>
          <w:spacing w:val="-1"/>
          <w:sz w:val="28"/>
        </w:rPr>
        <w:t> </w:t>
      </w:r>
      <w:r>
        <w:rPr>
          <w:sz w:val="28"/>
        </w:rPr>
        <w:t>tài liệu,</w:t>
      </w:r>
      <w:r>
        <w:rPr>
          <w:spacing w:val="-2"/>
          <w:sz w:val="28"/>
        </w:rPr>
        <w:t> </w:t>
      </w:r>
      <w:r>
        <w:rPr>
          <w:sz w:val="28"/>
        </w:rPr>
        <w:t>chứng cứ</w:t>
      </w:r>
      <w:r>
        <w:rPr>
          <w:spacing w:val="-3"/>
          <w:sz w:val="28"/>
        </w:rPr>
        <w:t> </w:t>
      </w:r>
      <w:r>
        <w:rPr>
          <w:sz w:val="28"/>
        </w:rPr>
        <w:t>khác</w:t>
      </w:r>
      <w:r>
        <w:rPr>
          <w:spacing w:val="-1"/>
          <w:sz w:val="28"/>
        </w:rPr>
        <w:t> </w:t>
      </w:r>
      <w:r>
        <w:rPr>
          <w:sz w:val="28"/>
        </w:rPr>
        <w:t>có</w:t>
      </w:r>
      <w:r>
        <w:rPr>
          <w:spacing w:val="-1"/>
          <w:sz w:val="28"/>
        </w:rPr>
        <w:t> </w:t>
      </w:r>
      <w:r>
        <w:rPr>
          <w:sz w:val="28"/>
        </w:rPr>
        <w:t>trong hồ</w:t>
      </w:r>
      <w:r>
        <w:rPr>
          <w:spacing w:val="-1"/>
          <w:sz w:val="28"/>
        </w:rPr>
        <w:t> </w:t>
      </w:r>
      <w:r>
        <w:rPr>
          <w:sz w:val="28"/>
        </w:rPr>
        <w:t>sơ</w:t>
      </w:r>
      <w:r>
        <w:rPr>
          <w:spacing w:val="-1"/>
          <w:sz w:val="28"/>
        </w:rPr>
        <w:t> </w:t>
      </w:r>
      <w:r>
        <w:rPr>
          <w:sz w:val="28"/>
        </w:rPr>
        <w:t>vụ</w:t>
      </w:r>
      <w:r>
        <w:rPr>
          <w:spacing w:val="-1"/>
          <w:sz w:val="28"/>
        </w:rPr>
        <w:t> </w:t>
      </w:r>
      <w:r>
        <w:rPr>
          <w:sz w:val="28"/>
        </w:rPr>
        <w:t>án</w:t>
      </w:r>
      <w:r>
        <w:rPr>
          <w:spacing w:val="-3"/>
          <w:sz w:val="28"/>
        </w:rPr>
        <w:t> </w:t>
      </w:r>
      <w:r>
        <w:rPr>
          <w:sz w:val="28"/>
        </w:rPr>
        <w:t>được</w:t>
      </w:r>
      <w:r>
        <w:rPr>
          <w:spacing w:val="-1"/>
          <w:sz w:val="28"/>
        </w:rPr>
        <w:t> </w:t>
      </w:r>
      <w:r>
        <w:rPr>
          <w:sz w:val="28"/>
        </w:rPr>
        <w:t>thu thập</w:t>
      </w:r>
      <w:r>
        <w:rPr>
          <w:spacing w:val="-4"/>
          <w:sz w:val="28"/>
        </w:rPr>
        <w:t> </w:t>
      </w:r>
      <w:r>
        <w:rPr>
          <w:sz w:val="28"/>
        </w:rPr>
        <w:t>hợp pháp</w:t>
      </w:r>
      <w:r>
        <w:rPr>
          <w:spacing w:val="-3"/>
          <w:sz w:val="28"/>
        </w:rPr>
        <w:t> </w:t>
      </w:r>
      <w:r>
        <w:rPr>
          <w:sz w:val="28"/>
        </w:rPr>
        <w:t>và đã thẩm tra tại phiên toà. Đủ căn cứ xác định: Trong khoảng thời gian từ ngày 18/9/2022 đến 24/9/2022, Hoàng Văn D thấy một số công trình xây dựng dân sinh trên địa bàn huyện H để máy trộn bê tông ngay gần đường, không có người trông coi nên đã nảy sinh ý định chiếm đoạt bán lấy tiền tiêu xài cá nhân. Hoàng Văn D đã 04 lần thực hiện hành vi trộm cắp</w:t>
      </w:r>
      <w:r>
        <w:rPr>
          <w:spacing w:val="37"/>
          <w:sz w:val="28"/>
        </w:rPr>
        <w:t> </w:t>
      </w:r>
      <w:r>
        <w:rPr>
          <w:sz w:val="28"/>
        </w:rPr>
        <w:t>04 chiếc máy trộn bê tông, trong đó chiếc máy của anh Phạm Thanh B trị giá 3.600.000 đồng, anh Nguyễn Văn T 2.400.000 đồng, anh Nguyễn Văn T1 2.870.000 đồng và anh Nông Thanh B 2.600.000đồng.</w:t>
      </w:r>
    </w:p>
    <w:p>
      <w:pPr>
        <w:pStyle w:val="ListParagraph"/>
        <w:numPr>
          <w:ilvl w:val="0"/>
          <w:numId w:val="4"/>
        </w:numPr>
        <w:tabs>
          <w:tab w:pos="1295" w:val="left" w:leader="none"/>
        </w:tabs>
        <w:spacing w:line="264" w:lineRule="auto" w:before="2" w:after="0"/>
        <w:ind w:left="162" w:right="122" w:firstLine="707"/>
        <w:jc w:val="both"/>
        <w:rPr>
          <w:sz w:val="28"/>
        </w:rPr>
      </w:pPr>
      <w:r>
        <w:rPr>
          <w:sz w:val="28"/>
        </w:rPr>
        <w:t>Hành vi của bị cáo gây</w:t>
      </w:r>
      <w:r>
        <w:rPr>
          <w:spacing w:val="-2"/>
          <w:sz w:val="28"/>
        </w:rPr>
        <w:t> </w:t>
      </w:r>
      <w:r>
        <w:rPr>
          <w:sz w:val="28"/>
        </w:rPr>
        <w:t>nguy</w:t>
      </w:r>
      <w:r>
        <w:rPr>
          <w:spacing w:val="-3"/>
          <w:sz w:val="28"/>
        </w:rPr>
        <w:t> </w:t>
      </w:r>
      <w:r>
        <w:rPr>
          <w:sz w:val="28"/>
        </w:rPr>
        <w:t>hiểm</w:t>
      </w:r>
      <w:r>
        <w:rPr>
          <w:spacing w:val="-4"/>
          <w:sz w:val="28"/>
        </w:rPr>
        <w:t> </w:t>
      </w:r>
      <w:r>
        <w:rPr>
          <w:sz w:val="28"/>
        </w:rPr>
        <w:t>cho xã</w:t>
      </w:r>
      <w:r>
        <w:rPr>
          <w:spacing w:val="-1"/>
          <w:sz w:val="28"/>
        </w:rPr>
        <w:t> </w:t>
      </w:r>
      <w:r>
        <w:rPr>
          <w:sz w:val="28"/>
        </w:rPr>
        <w:t>hội,</w:t>
      </w:r>
      <w:r>
        <w:rPr>
          <w:spacing w:val="-1"/>
          <w:sz w:val="28"/>
        </w:rPr>
        <w:t> </w:t>
      </w:r>
      <w:r>
        <w:rPr>
          <w:sz w:val="28"/>
        </w:rPr>
        <w:t>đã trực tiếp xâm</w:t>
      </w:r>
      <w:r>
        <w:rPr>
          <w:spacing w:val="-4"/>
          <w:sz w:val="28"/>
        </w:rPr>
        <w:t> </w:t>
      </w:r>
      <w:r>
        <w:rPr>
          <w:sz w:val="28"/>
        </w:rPr>
        <w:t>phạm</w:t>
      </w:r>
      <w:r>
        <w:rPr>
          <w:spacing w:val="-4"/>
          <w:sz w:val="28"/>
        </w:rPr>
        <w:t> </w:t>
      </w:r>
      <w:r>
        <w:rPr>
          <w:sz w:val="28"/>
        </w:rPr>
        <w:t>đến quyền sở hữu tài sản của người khác được pháp luật bảo vệ. Bị cáo là người có thể chất phát triển bình thường, có đầy đủ năng lực chịu trách nhiệm hình sự nhưng không lao động chân chính mà đã thực hiện hành vi, lợi dụng sự sơ hở, mất cảnh giác của chủ sở hữu, nhiều lần lén lút chiếm đoạt tài sản có tổng giá trị 11.470.000đồng với</w:t>
      </w:r>
      <w:r>
        <w:rPr>
          <w:spacing w:val="-1"/>
          <w:sz w:val="28"/>
        </w:rPr>
        <w:t> </w:t>
      </w:r>
      <w:r>
        <w:rPr>
          <w:sz w:val="28"/>
        </w:rPr>
        <w:t>lỗi cố</w:t>
      </w:r>
      <w:r>
        <w:rPr>
          <w:spacing w:val="-1"/>
          <w:sz w:val="28"/>
        </w:rPr>
        <w:t> </w:t>
      </w:r>
      <w:r>
        <w:rPr>
          <w:sz w:val="28"/>
        </w:rPr>
        <w:t>ý trực</w:t>
      </w:r>
      <w:r>
        <w:rPr>
          <w:spacing w:val="-4"/>
          <w:sz w:val="28"/>
        </w:rPr>
        <w:t> </w:t>
      </w:r>
      <w:r>
        <w:rPr>
          <w:sz w:val="28"/>
        </w:rPr>
        <w:t>tiếp,</w:t>
      </w:r>
      <w:r>
        <w:rPr>
          <w:spacing w:val="-2"/>
          <w:sz w:val="28"/>
        </w:rPr>
        <w:t> </w:t>
      </w:r>
      <w:r>
        <w:rPr>
          <w:sz w:val="28"/>
        </w:rPr>
        <w:t>gây</w:t>
      </w:r>
      <w:r>
        <w:rPr>
          <w:spacing w:val="-3"/>
          <w:sz w:val="28"/>
        </w:rPr>
        <w:t> </w:t>
      </w:r>
      <w:r>
        <w:rPr>
          <w:sz w:val="28"/>
        </w:rPr>
        <w:t>ảnh hưởng</w:t>
      </w:r>
      <w:r>
        <w:rPr>
          <w:spacing w:val="-3"/>
          <w:sz w:val="28"/>
        </w:rPr>
        <w:t> </w:t>
      </w:r>
      <w:r>
        <w:rPr>
          <w:sz w:val="28"/>
        </w:rPr>
        <w:t>xấu</w:t>
      </w:r>
      <w:r>
        <w:rPr>
          <w:spacing w:val="-3"/>
          <w:sz w:val="28"/>
        </w:rPr>
        <w:t> </w:t>
      </w:r>
      <w:r>
        <w:rPr>
          <w:sz w:val="28"/>
        </w:rPr>
        <w:t>đến tình</w:t>
      </w:r>
      <w:r>
        <w:rPr>
          <w:spacing w:val="-3"/>
          <w:sz w:val="28"/>
        </w:rPr>
        <w:t> </w:t>
      </w:r>
      <w:r>
        <w:rPr>
          <w:sz w:val="28"/>
        </w:rPr>
        <w:t>hình an</w:t>
      </w:r>
      <w:r>
        <w:rPr>
          <w:spacing w:val="-1"/>
          <w:sz w:val="28"/>
        </w:rPr>
        <w:t> </w:t>
      </w:r>
      <w:r>
        <w:rPr>
          <w:sz w:val="28"/>
        </w:rPr>
        <w:t>ninh</w:t>
      </w:r>
      <w:r>
        <w:rPr>
          <w:spacing w:val="-4"/>
          <w:sz w:val="28"/>
        </w:rPr>
        <w:t> </w:t>
      </w:r>
      <w:r>
        <w:rPr>
          <w:sz w:val="28"/>
        </w:rPr>
        <w:t>trật tự và sự hoang mang, lo lắng đối với các chủ thầu xây dựng trên địa bàn.</w:t>
      </w:r>
    </w:p>
    <w:p>
      <w:pPr>
        <w:pStyle w:val="ListParagraph"/>
        <w:numPr>
          <w:ilvl w:val="0"/>
          <w:numId w:val="4"/>
        </w:numPr>
        <w:tabs>
          <w:tab w:pos="1295" w:val="left" w:leader="none"/>
        </w:tabs>
        <w:spacing w:line="264" w:lineRule="auto" w:before="0" w:after="0"/>
        <w:ind w:left="162" w:right="122" w:firstLine="707"/>
        <w:jc w:val="both"/>
        <w:rPr>
          <w:sz w:val="28"/>
        </w:rPr>
      </w:pPr>
      <w:r>
        <w:rPr>
          <w:sz w:val="28"/>
        </w:rPr>
        <w:t>Đảm</w:t>
      </w:r>
      <w:r>
        <w:rPr>
          <w:spacing w:val="-5"/>
          <w:sz w:val="28"/>
        </w:rPr>
        <w:t> </w:t>
      </w:r>
      <w:r>
        <w:rPr>
          <w:sz w:val="28"/>
        </w:rPr>
        <w:t>bảo</w:t>
      </w:r>
      <w:r>
        <w:rPr>
          <w:spacing w:val="-1"/>
          <w:sz w:val="28"/>
        </w:rPr>
        <w:t> </w:t>
      </w:r>
      <w:r>
        <w:rPr>
          <w:sz w:val="28"/>
        </w:rPr>
        <w:t>căn cứ</w:t>
      </w:r>
      <w:r>
        <w:rPr>
          <w:spacing w:val="-3"/>
          <w:sz w:val="28"/>
        </w:rPr>
        <w:t> </w:t>
      </w:r>
      <w:r>
        <w:rPr>
          <w:sz w:val="28"/>
        </w:rPr>
        <w:t>kết</w:t>
      </w:r>
      <w:r>
        <w:rPr>
          <w:spacing w:val="-1"/>
          <w:sz w:val="28"/>
        </w:rPr>
        <w:t> </w:t>
      </w:r>
      <w:r>
        <w:rPr>
          <w:sz w:val="28"/>
        </w:rPr>
        <w:t>luận Hoàng Văn D</w:t>
      </w:r>
      <w:r>
        <w:rPr>
          <w:spacing w:val="-1"/>
          <w:sz w:val="28"/>
        </w:rPr>
        <w:t> </w:t>
      </w:r>
      <w:r>
        <w:rPr>
          <w:sz w:val="28"/>
        </w:rPr>
        <w:t>đã</w:t>
      </w:r>
      <w:r>
        <w:rPr>
          <w:spacing w:val="-1"/>
          <w:sz w:val="28"/>
        </w:rPr>
        <w:t> </w:t>
      </w:r>
      <w:r>
        <w:rPr>
          <w:sz w:val="28"/>
        </w:rPr>
        <w:t>phạm</w:t>
      </w:r>
      <w:r>
        <w:rPr>
          <w:spacing w:val="-4"/>
          <w:sz w:val="28"/>
        </w:rPr>
        <w:t> </w:t>
      </w:r>
      <w:r>
        <w:rPr>
          <w:sz w:val="28"/>
        </w:rPr>
        <w:t>tội</w:t>
      </w:r>
      <w:r>
        <w:rPr>
          <w:spacing w:val="-1"/>
          <w:sz w:val="28"/>
        </w:rPr>
        <w:t> </w:t>
      </w:r>
      <w:r>
        <w:rPr>
          <w:sz w:val="28"/>
        </w:rPr>
        <w:t>trộm</w:t>
      </w:r>
      <w:r>
        <w:rPr>
          <w:spacing w:val="-5"/>
          <w:sz w:val="28"/>
        </w:rPr>
        <w:t> </w:t>
      </w:r>
      <w:r>
        <w:rPr>
          <w:sz w:val="28"/>
        </w:rPr>
        <w:t>cắp tài</w:t>
      </w:r>
      <w:r>
        <w:rPr>
          <w:spacing w:val="-1"/>
          <w:sz w:val="28"/>
        </w:rPr>
        <w:t> </w:t>
      </w:r>
      <w:r>
        <w:rPr>
          <w:sz w:val="28"/>
        </w:rPr>
        <w:t>sản</w:t>
      </w:r>
      <w:r>
        <w:rPr>
          <w:spacing w:val="-1"/>
          <w:sz w:val="28"/>
        </w:rPr>
        <w:t> </w:t>
      </w:r>
      <w:r>
        <w:rPr>
          <w:sz w:val="28"/>
        </w:rPr>
        <w:t>theo quy định tại khoản 1 Điều 173 của Bộ luật Hình sự; bản cáo trạng của Viện kiểm sát đã truy tố đối với bị cáo là có căn cứ đúng người, đúng tội, đúng pháp luật.</w:t>
      </w:r>
    </w:p>
    <w:p>
      <w:pPr>
        <w:pStyle w:val="ListParagraph"/>
        <w:numPr>
          <w:ilvl w:val="0"/>
          <w:numId w:val="4"/>
        </w:numPr>
        <w:tabs>
          <w:tab w:pos="1295" w:val="left" w:leader="none"/>
        </w:tabs>
        <w:spacing w:line="264" w:lineRule="auto" w:before="0" w:after="0"/>
        <w:ind w:left="162" w:right="124" w:firstLine="707"/>
        <w:jc w:val="both"/>
        <w:rPr>
          <w:sz w:val="28"/>
        </w:rPr>
      </w:pPr>
      <w:r>
        <w:rPr>
          <w:sz w:val="28"/>
        </w:rPr>
        <w:t>Để xem xét quyết định hình phạt, ngoài việc đánh giá tính chất mức độ nguy</w:t>
      </w:r>
      <w:r>
        <w:rPr>
          <w:spacing w:val="-5"/>
          <w:sz w:val="28"/>
        </w:rPr>
        <w:t> </w:t>
      </w:r>
      <w:r>
        <w:rPr>
          <w:sz w:val="28"/>
        </w:rPr>
        <w:t>hiểm</w:t>
      </w:r>
      <w:r>
        <w:rPr>
          <w:spacing w:val="-6"/>
          <w:sz w:val="28"/>
        </w:rPr>
        <w:t> </w:t>
      </w:r>
      <w:r>
        <w:rPr>
          <w:sz w:val="28"/>
        </w:rPr>
        <w:t>của</w:t>
      </w:r>
      <w:r>
        <w:rPr>
          <w:spacing w:val="-1"/>
          <w:sz w:val="28"/>
        </w:rPr>
        <w:t> </w:t>
      </w:r>
      <w:r>
        <w:rPr>
          <w:sz w:val="28"/>
        </w:rPr>
        <w:t>các</w:t>
      </w:r>
      <w:r>
        <w:rPr>
          <w:spacing w:val="-1"/>
          <w:sz w:val="28"/>
        </w:rPr>
        <w:t> </w:t>
      </w:r>
      <w:r>
        <w:rPr>
          <w:sz w:val="28"/>
        </w:rPr>
        <w:t>hành</w:t>
      </w:r>
      <w:r>
        <w:rPr>
          <w:spacing w:val="-4"/>
          <w:sz w:val="28"/>
        </w:rPr>
        <w:t> </w:t>
      </w:r>
      <w:r>
        <w:rPr>
          <w:sz w:val="28"/>
        </w:rPr>
        <w:t>vi phạm</w:t>
      </w:r>
      <w:r>
        <w:rPr>
          <w:spacing w:val="-6"/>
          <w:sz w:val="28"/>
        </w:rPr>
        <w:t> </w:t>
      </w:r>
      <w:r>
        <w:rPr>
          <w:sz w:val="28"/>
        </w:rPr>
        <w:t>tội nêu trên thì cần phải xem</w:t>
      </w:r>
      <w:r>
        <w:rPr>
          <w:spacing w:val="-6"/>
          <w:sz w:val="28"/>
        </w:rPr>
        <w:t> </w:t>
      </w:r>
      <w:r>
        <w:rPr>
          <w:sz w:val="28"/>
        </w:rPr>
        <w:t>xét đến nhân thân và các</w:t>
      </w:r>
      <w:r>
        <w:rPr>
          <w:spacing w:val="-1"/>
          <w:sz w:val="28"/>
        </w:rPr>
        <w:t> </w:t>
      </w:r>
      <w:r>
        <w:rPr>
          <w:sz w:val="28"/>
        </w:rPr>
        <w:t>tình tiết tặng nặng,</w:t>
      </w:r>
      <w:r>
        <w:rPr>
          <w:spacing w:val="-2"/>
          <w:sz w:val="28"/>
        </w:rPr>
        <w:t> </w:t>
      </w:r>
      <w:r>
        <w:rPr>
          <w:sz w:val="28"/>
        </w:rPr>
        <w:t>giảm</w:t>
      </w:r>
      <w:r>
        <w:rPr>
          <w:spacing w:val="-6"/>
          <w:sz w:val="28"/>
        </w:rPr>
        <w:t> </w:t>
      </w:r>
      <w:r>
        <w:rPr>
          <w:sz w:val="28"/>
        </w:rPr>
        <w:t>nhẹ</w:t>
      </w:r>
      <w:r>
        <w:rPr>
          <w:spacing w:val="-2"/>
          <w:sz w:val="28"/>
        </w:rPr>
        <w:t> </w:t>
      </w:r>
      <w:r>
        <w:rPr>
          <w:sz w:val="28"/>
        </w:rPr>
        <w:t>để</w:t>
      </w:r>
      <w:r>
        <w:rPr>
          <w:spacing w:val="-2"/>
          <w:sz w:val="28"/>
        </w:rPr>
        <w:t> </w:t>
      </w:r>
      <w:r>
        <w:rPr>
          <w:sz w:val="28"/>
        </w:rPr>
        <w:t>cá</w:t>
      </w:r>
      <w:r>
        <w:rPr>
          <w:spacing w:val="-1"/>
          <w:sz w:val="28"/>
        </w:rPr>
        <w:t> </w:t>
      </w:r>
      <w:r>
        <w:rPr>
          <w:sz w:val="28"/>
        </w:rPr>
        <w:t>thể</w:t>
      </w:r>
      <w:r>
        <w:rPr>
          <w:spacing w:val="-4"/>
          <w:sz w:val="28"/>
        </w:rPr>
        <w:t> </w:t>
      </w:r>
      <w:r>
        <w:rPr>
          <w:sz w:val="28"/>
        </w:rPr>
        <w:t>hóa</w:t>
      </w:r>
      <w:r>
        <w:rPr>
          <w:spacing w:val="-1"/>
          <w:sz w:val="28"/>
        </w:rPr>
        <w:t> </w:t>
      </w:r>
      <w:r>
        <w:rPr>
          <w:sz w:val="28"/>
        </w:rPr>
        <w:t>trách nhiệm</w:t>
      </w:r>
      <w:r>
        <w:rPr>
          <w:spacing w:val="-4"/>
          <w:sz w:val="28"/>
        </w:rPr>
        <w:t> </w:t>
      </w:r>
      <w:r>
        <w:rPr>
          <w:sz w:val="28"/>
        </w:rPr>
        <w:t>hình sự</w:t>
      </w:r>
      <w:r>
        <w:rPr>
          <w:spacing w:val="-3"/>
          <w:sz w:val="28"/>
        </w:rPr>
        <w:t> </w:t>
      </w:r>
      <w:r>
        <w:rPr>
          <w:sz w:val="28"/>
        </w:rPr>
        <w:t>và</w:t>
      </w:r>
      <w:r>
        <w:rPr>
          <w:spacing w:val="-1"/>
          <w:sz w:val="28"/>
        </w:rPr>
        <w:t> </w:t>
      </w:r>
      <w:r>
        <w:rPr>
          <w:sz w:val="28"/>
        </w:rPr>
        <w:t>hình phạt,</w:t>
      </w:r>
      <w:r>
        <w:rPr>
          <w:spacing w:val="-2"/>
          <w:sz w:val="28"/>
        </w:rPr>
        <w:t> </w:t>
      </w:r>
      <w:r>
        <w:rPr>
          <w:sz w:val="28"/>
        </w:rPr>
        <w:t>cụ </w:t>
      </w:r>
      <w:r>
        <w:rPr>
          <w:spacing w:val="-4"/>
          <w:sz w:val="28"/>
        </w:rPr>
        <w:t>thể:</w:t>
      </w:r>
    </w:p>
    <w:p>
      <w:pPr>
        <w:pStyle w:val="ListParagraph"/>
        <w:numPr>
          <w:ilvl w:val="0"/>
          <w:numId w:val="4"/>
        </w:numPr>
        <w:tabs>
          <w:tab w:pos="1295" w:val="left" w:leader="none"/>
        </w:tabs>
        <w:spacing w:line="264" w:lineRule="auto" w:before="0" w:after="0"/>
        <w:ind w:left="162" w:right="123" w:firstLine="707"/>
        <w:jc w:val="both"/>
        <w:rPr>
          <w:sz w:val="28"/>
        </w:rPr>
      </w:pPr>
      <w:r>
        <w:rPr>
          <w:sz w:val="28"/>
        </w:rPr>
        <w:t>Về nhân thân: Từ năm 2003, bị cáo đã có quyết định đưa vào cơ sở giáo dục bắt buộc về hành vi trộm cắp tài sản; mặc dù đã chấp hành xong nhưng bị cáo không lấy đó là bài học cho bản thân mà tiếp tục phạm cùng loại tội thể hiện thái</w:t>
      </w:r>
      <w:r>
        <w:rPr>
          <w:spacing w:val="40"/>
          <w:sz w:val="28"/>
        </w:rPr>
        <w:t> </w:t>
      </w:r>
      <w:r>
        <w:rPr>
          <w:sz w:val="28"/>
        </w:rPr>
        <w:t>độ coi thường, bất chấp pháp luật. Bản thân bị cáo đã ly</w:t>
      </w:r>
      <w:r>
        <w:rPr>
          <w:spacing w:val="-1"/>
          <w:sz w:val="28"/>
        </w:rPr>
        <w:t> </w:t>
      </w:r>
      <w:r>
        <w:rPr>
          <w:sz w:val="28"/>
        </w:rPr>
        <w:t>hôn với vợ và hiện đang ở cùng mẹ già và em trai bị bệnh nhưng không chí thú làm ăn, lười lao động.</w:t>
      </w:r>
    </w:p>
    <w:p>
      <w:pPr>
        <w:pStyle w:val="ListParagraph"/>
        <w:numPr>
          <w:ilvl w:val="0"/>
          <w:numId w:val="4"/>
        </w:numPr>
        <w:tabs>
          <w:tab w:pos="1295" w:val="left" w:leader="none"/>
        </w:tabs>
        <w:spacing w:line="264" w:lineRule="auto" w:before="0" w:after="0"/>
        <w:ind w:left="162" w:right="119" w:firstLine="707"/>
        <w:jc w:val="both"/>
        <w:rPr>
          <w:sz w:val="28"/>
        </w:rPr>
      </w:pPr>
      <w:r>
        <w:rPr>
          <w:sz w:val="28"/>
        </w:rPr>
        <w:t>Về</w:t>
      </w:r>
      <w:r>
        <w:rPr>
          <w:spacing w:val="-4"/>
          <w:sz w:val="28"/>
        </w:rPr>
        <w:t> </w:t>
      </w:r>
      <w:r>
        <w:rPr>
          <w:sz w:val="28"/>
        </w:rPr>
        <w:t>tình</w:t>
      </w:r>
      <w:r>
        <w:rPr>
          <w:spacing w:val="-5"/>
          <w:sz w:val="28"/>
        </w:rPr>
        <w:t> </w:t>
      </w:r>
      <w:r>
        <w:rPr>
          <w:sz w:val="28"/>
        </w:rPr>
        <w:t>tiết</w:t>
      </w:r>
      <w:r>
        <w:rPr>
          <w:spacing w:val="-4"/>
          <w:sz w:val="28"/>
        </w:rPr>
        <w:t> </w:t>
      </w:r>
      <w:r>
        <w:rPr>
          <w:sz w:val="28"/>
        </w:rPr>
        <w:t>tăng</w:t>
      </w:r>
      <w:r>
        <w:rPr>
          <w:spacing w:val="-5"/>
          <w:sz w:val="28"/>
        </w:rPr>
        <w:t> </w:t>
      </w:r>
      <w:r>
        <w:rPr>
          <w:sz w:val="28"/>
        </w:rPr>
        <w:t>nặng</w:t>
      </w:r>
      <w:r>
        <w:rPr>
          <w:spacing w:val="-6"/>
          <w:sz w:val="28"/>
        </w:rPr>
        <w:t> </w:t>
      </w:r>
      <w:r>
        <w:rPr>
          <w:sz w:val="28"/>
        </w:rPr>
        <w:t>trách</w:t>
      </w:r>
      <w:r>
        <w:rPr>
          <w:spacing w:val="-4"/>
          <w:sz w:val="28"/>
        </w:rPr>
        <w:t> </w:t>
      </w:r>
      <w:r>
        <w:rPr>
          <w:sz w:val="28"/>
        </w:rPr>
        <w:t>nhiệm</w:t>
      </w:r>
      <w:r>
        <w:rPr>
          <w:spacing w:val="-10"/>
          <w:sz w:val="28"/>
        </w:rPr>
        <w:t> </w:t>
      </w:r>
      <w:r>
        <w:rPr>
          <w:sz w:val="28"/>
        </w:rPr>
        <w:t>hình</w:t>
      </w:r>
      <w:r>
        <w:rPr>
          <w:spacing w:val="-5"/>
          <w:sz w:val="28"/>
        </w:rPr>
        <w:t> </w:t>
      </w:r>
      <w:r>
        <w:rPr>
          <w:sz w:val="28"/>
        </w:rPr>
        <w:t>sự:</w:t>
      </w:r>
      <w:r>
        <w:rPr>
          <w:spacing w:val="-10"/>
          <w:sz w:val="28"/>
        </w:rPr>
        <w:t> </w:t>
      </w:r>
      <w:r>
        <w:rPr>
          <w:sz w:val="28"/>
        </w:rPr>
        <w:t>Bị</w:t>
      </w:r>
      <w:r>
        <w:rPr>
          <w:spacing w:val="-10"/>
          <w:sz w:val="28"/>
        </w:rPr>
        <w:t> </w:t>
      </w:r>
      <w:r>
        <w:rPr>
          <w:sz w:val="28"/>
        </w:rPr>
        <w:t>cáo</w:t>
      </w:r>
      <w:r>
        <w:rPr>
          <w:spacing w:val="-10"/>
          <w:sz w:val="28"/>
        </w:rPr>
        <w:t> </w:t>
      </w:r>
      <w:r>
        <w:rPr>
          <w:sz w:val="28"/>
        </w:rPr>
        <w:t>thực</w:t>
      </w:r>
      <w:r>
        <w:rPr>
          <w:spacing w:val="-10"/>
          <w:sz w:val="28"/>
        </w:rPr>
        <w:t> </w:t>
      </w:r>
      <w:r>
        <w:rPr>
          <w:sz w:val="28"/>
        </w:rPr>
        <w:t>hiện</w:t>
      </w:r>
      <w:r>
        <w:rPr>
          <w:spacing w:val="-11"/>
          <w:sz w:val="28"/>
        </w:rPr>
        <w:t> </w:t>
      </w:r>
      <w:r>
        <w:rPr>
          <w:sz w:val="28"/>
        </w:rPr>
        <w:t>hành</w:t>
      </w:r>
      <w:r>
        <w:rPr>
          <w:spacing w:val="-12"/>
          <w:sz w:val="28"/>
        </w:rPr>
        <w:t> </w:t>
      </w:r>
      <w:r>
        <w:rPr>
          <w:sz w:val="28"/>
        </w:rPr>
        <w:t>vi</w:t>
      </w:r>
      <w:r>
        <w:rPr>
          <w:spacing w:val="-10"/>
          <w:sz w:val="28"/>
        </w:rPr>
        <w:t> </w:t>
      </w:r>
      <w:r>
        <w:rPr>
          <w:sz w:val="28"/>
        </w:rPr>
        <w:t>phạm tội</w:t>
      </w:r>
      <w:r>
        <w:rPr>
          <w:spacing w:val="-6"/>
          <w:sz w:val="28"/>
        </w:rPr>
        <w:t> </w:t>
      </w:r>
      <w:r>
        <w:rPr>
          <w:sz w:val="28"/>
        </w:rPr>
        <w:t>04</w:t>
      </w:r>
      <w:r>
        <w:rPr>
          <w:spacing w:val="-6"/>
          <w:sz w:val="28"/>
        </w:rPr>
        <w:t> </w:t>
      </w:r>
      <w:r>
        <w:rPr>
          <w:sz w:val="28"/>
        </w:rPr>
        <w:t>lần,</w:t>
      </w:r>
      <w:r>
        <w:rPr>
          <w:spacing w:val="-5"/>
          <w:sz w:val="28"/>
        </w:rPr>
        <w:t> </w:t>
      </w:r>
      <w:r>
        <w:rPr>
          <w:sz w:val="28"/>
        </w:rPr>
        <w:t>tại</w:t>
      </w:r>
      <w:r>
        <w:rPr>
          <w:spacing w:val="-6"/>
          <w:sz w:val="28"/>
        </w:rPr>
        <w:t> </w:t>
      </w:r>
      <w:r>
        <w:rPr>
          <w:sz w:val="28"/>
        </w:rPr>
        <w:t>thời</w:t>
      </w:r>
      <w:r>
        <w:rPr>
          <w:spacing w:val="-6"/>
          <w:sz w:val="28"/>
        </w:rPr>
        <w:t> </w:t>
      </w:r>
      <w:r>
        <w:rPr>
          <w:sz w:val="28"/>
        </w:rPr>
        <w:t>gian,</w:t>
      </w:r>
      <w:r>
        <w:rPr>
          <w:spacing w:val="-5"/>
          <w:sz w:val="28"/>
        </w:rPr>
        <w:t> </w:t>
      </w:r>
      <w:r>
        <w:rPr>
          <w:sz w:val="28"/>
        </w:rPr>
        <w:t>địa</w:t>
      </w:r>
      <w:r>
        <w:rPr>
          <w:spacing w:val="-5"/>
          <w:sz w:val="28"/>
        </w:rPr>
        <w:t> </w:t>
      </w:r>
      <w:r>
        <w:rPr>
          <w:sz w:val="28"/>
        </w:rPr>
        <w:t>điểm</w:t>
      </w:r>
      <w:r>
        <w:rPr>
          <w:spacing w:val="-9"/>
          <w:sz w:val="28"/>
        </w:rPr>
        <w:t> </w:t>
      </w:r>
      <w:r>
        <w:rPr>
          <w:sz w:val="28"/>
        </w:rPr>
        <w:t>khác</w:t>
      </w:r>
      <w:r>
        <w:rPr>
          <w:spacing w:val="-5"/>
          <w:sz w:val="28"/>
        </w:rPr>
        <w:t> </w:t>
      </w:r>
      <w:r>
        <w:rPr>
          <w:sz w:val="28"/>
        </w:rPr>
        <w:t>nhau</w:t>
      </w:r>
      <w:r>
        <w:rPr>
          <w:spacing w:val="-6"/>
          <w:sz w:val="28"/>
        </w:rPr>
        <w:t> </w:t>
      </w:r>
      <w:r>
        <w:rPr>
          <w:sz w:val="28"/>
        </w:rPr>
        <w:t>và</w:t>
      </w:r>
      <w:r>
        <w:rPr>
          <w:spacing w:val="-3"/>
          <w:sz w:val="28"/>
        </w:rPr>
        <w:t> </w:t>
      </w:r>
      <w:r>
        <w:rPr>
          <w:sz w:val="28"/>
        </w:rPr>
        <w:t>giá</w:t>
      </w:r>
      <w:r>
        <w:rPr>
          <w:spacing w:val="-5"/>
          <w:sz w:val="28"/>
        </w:rPr>
        <w:t> </w:t>
      </w:r>
      <w:r>
        <w:rPr>
          <w:sz w:val="28"/>
        </w:rPr>
        <w:t>trị</w:t>
      </w:r>
      <w:r>
        <w:rPr>
          <w:spacing w:val="-6"/>
          <w:sz w:val="28"/>
        </w:rPr>
        <w:t> </w:t>
      </w:r>
      <w:r>
        <w:rPr>
          <w:sz w:val="28"/>
        </w:rPr>
        <w:t>tài</w:t>
      </w:r>
      <w:r>
        <w:rPr>
          <w:spacing w:val="-6"/>
          <w:sz w:val="28"/>
        </w:rPr>
        <w:t> </w:t>
      </w:r>
      <w:r>
        <w:rPr>
          <w:sz w:val="28"/>
        </w:rPr>
        <w:t>sản</w:t>
      </w:r>
      <w:r>
        <w:rPr>
          <w:spacing w:val="-4"/>
          <w:sz w:val="28"/>
        </w:rPr>
        <w:t> </w:t>
      </w:r>
      <w:r>
        <w:rPr>
          <w:sz w:val="28"/>
        </w:rPr>
        <w:t>mỗi</w:t>
      </w:r>
      <w:r>
        <w:rPr>
          <w:spacing w:val="-4"/>
          <w:sz w:val="28"/>
        </w:rPr>
        <w:t> </w:t>
      </w:r>
      <w:r>
        <w:rPr>
          <w:sz w:val="28"/>
        </w:rPr>
        <w:t>lần</w:t>
      </w:r>
      <w:r>
        <w:rPr>
          <w:spacing w:val="-3"/>
          <w:sz w:val="28"/>
        </w:rPr>
        <w:t> </w:t>
      </w:r>
      <w:r>
        <w:rPr>
          <w:sz w:val="28"/>
        </w:rPr>
        <w:t>chiếm</w:t>
      </w:r>
      <w:r>
        <w:rPr>
          <w:spacing w:val="-9"/>
          <w:sz w:val="28"/>
        </w:rPr>
        <w:t> </w:t>
      </w:r>
      <w:r>
        <w:rPr>
          <w:sz w:val="28"/>
        </w:rPr>
        <w:t>đoạt</w:t>
      </w:r>
      <w:r>
        <w:rPr>
          <w:spacing w:val="-4"/>
          <w:sz w:val="28"/>
        </w:rPr>
        <w:t> </w:t>
      </w:r>
      <w:r>
        <w:rPr>
          <w:sz w:val="28"/>
        </w:rPr>
        <w:t>đều trên</w:t>
      </w:r>
      <w:r>
        <w:rPr>
          <w:spacing w:val="-4"/>
          <w:sz w:val="28"/>
        </w:rPr>
        <w:t> </w:t>
      </w:r>
      <w:r>
        <w:rPr>
          <w:sz w:val="28"/>
        </w:rPr>
        <w:t>2.000.000</w:t>
      </w:r>
      <w:r>
        <w:rPr>
          <w:spacing w:val="-3"/>
          <w:sz w:val="28"/>
        </w:rPr>
        <w:t> </w:t>
      </w:r>
      <w:r>
        <w:rPr>
          <w:sz w:val="28"/>
        </w:rPr>
        <w:t>đồng nên phải chịu tình tiết tặng nặng trách nhiệm hình sự phạm tội 02 lần trở lên quy định tại điểm g khoản 1 Điều 52 của Bộ luật Hình sự.</w:t>
      </w:r>
    </w:p>
    <w:p>
      <w:pPr>
        <w:pStyle w:val="ListParagraph"/>
        <w:numPr>
          <w:ilvl w:val="0"/>
          <w:numId w:val="4"/>
        </w:numPr>
        <w:tabs>
          <w:tab w:pos="1295" w:val="left" w:leader="none"/>
        </w:tabs>
        <w:spacing w:line="264" w:lineRule="auto" w:before="0" w:after="0"/>
        <w:ind w:left="162" w:right="120" w:firstLine="707"/>
        <w:jc w:val="both"/>
        <w:rPr>
          <w:sz w:val="28"/>
        </w:rPr>
      </w:pPr>
      <w:r>
        <w:rPr>
          <w:sz w:val="28"/>
        </w:rPr>
        <w:t>Về tình tiết giảm nhẹ trách nhiệm hình sự: Trong suốt quá trình điều tra, truy</w:t>
      </w:r>
      <w:r>
        <w:rPr>
          <w:spacing w:val="-18"/>
          <w:sz w:val="28"/>
        </w:rPr>
        <w:t> </w:t>
      </w:r>
      <w:r>
        <w:rPr>
          <w:sz w:val="28"/>
        </w:rPr>
        <w:t>tố</w:t>
      </w:r>
      <w:r>
        <w:rPr>
          <w:spacing w:val="-17"/>
          <w:sz w:val="28"/>
        </w:rPr>
        <w:t> </w:t>
      </w:r>
      <w:r>
        <w:rPr>
          <w:sz w:val="28"/>
        </w:rPr>
        <w:t>và</w:t>
      </w:r>
      <w:r>
        <w:rPr>
          <w:spacing w:val="-18"/>
          <w:sz w:val="28"/>
        </w:rPr>
        <w:t> </w:t>
      </w:r>
      <w:r>
        <w:rPr>
          <w:sz w:val="28"/>
        </w:rPr>
        <w:t>tại</w:t>
      </w:r>
      <w:r>
        <w:rPr>
          <w:spacing w:val="-17"/>
          <w:sz w:val="28"/>
        </w:rPr>
        <w:t> </w:t>
      </w:r>
      <w:r>
        <w:rPr>
          <w:sz w:val="28"/>
        </w:rPr>
        <w:t>phiên</w:t>
      </w:r>
      <w:r>
        <w:rPr>
          <w:spacing w:val="-18"/>
          <w:sz w:val="28"/>
        </w:rPr>
        <w:t> </w:t>
      </w:r>
      <w:r>
        <w:rPr>
          <w:sz w:val="28"/>
        </w:rPr>
        <w:t>toà</w:t>
      </w:r>
      <w:r>
        <w:rPr>
          <w:spacing w:val="-17"/>
          <w:sz w:val="28"/>
        </w:rPr>
        <w:t> </w:t>
      </w:r>
      <w:r>
        <w:rPr>
          <w:sz w:val="28"/>
        </w:rPr>
        <w:t>bị</w:t>
      </w:r>
      <w:r>
        <w:rPr>
          <w:spacing w:val="-18"/>
          <w:sz w:val="28"/>
        </w:rPr>
        <w:t> </w:t>
      </w:r>
      <w:r>
        <w:rPr>
          <w:sz w:val="28"/>
        </w:rPr>
        <w:t>cáo</w:t>
      </w:r>
      <w:r>
        <w:rPr>
          <w:spacing w:val="-17"/>
          <w:sz w:val="28"/>
        </w:rPr>
        <w:t> </w:t>
      </w:r>
      <w:r>
        <w:rPr>
          <w:sz w:val="28"/>
        </w:rPr>
        <w:t>đã</w:t>
      </w:r>
      <w:r>
        <w:rPr>
          <w:spacing w:val="-18"/>
          <w:sz w:val="28"/>
        </w:rPr>
        <w:t> </w:t>
      </w:r>
      <w:r>
        <w:rPr>
          <w:sz w:val="28"/>
        </w:rPr>
        <w:t>thành</w:t>
      </w:r>
      <w:r>
        <w:rPr>
          <w:spacing w:val="-17"/>
          <w:sz w:val="28"/>
        </w:rPr>
        <w:t> </w:t>
      </w:r>
      <w:r>
        <w:rPr>
          <w:sz w:val="28"/>
        </w:rPr>
        <w:t>khẩn</w:t>
      </w:r>
      <w:r>
        <w:rPr>
          <w:spacing w:val="-18"/>
          <w:sz w:val="28"/>
        </w:rPr>
        <w:t> </w:t>
      </w:r>
      <w:r>
        <w:rPr>
          <w:sz w:val="28"/>
        </w:rPr>
        <w:t>khai</w:t>
      </w:r>
      <w:r>
        <w:rPr>
          <w:spacing w:val="-17"/>
          <w:sz w:val="28"/>
        </w:rPr>
        <w:t> </w:t>
      </w:r>
      <w:r>
        <w:rPr>
          <w:sz w:val="28"/>
        </w:rPr>
        <w:t>báo</w:t>
      </w:r>
      <w:r>
        <w:rPr>
          <w:spacing w:val="-18"/>
          <w:sz w:val="28"/>
        </w:rPr>
        <w:t> </w:t>
      </w:r>
      <w:r>
        <w:rPr>
          <w:sz w:val="28"/>
        </w:rPr>
        <w:t>toàn</w:t>
      </w:r>
      <w:r>
        <w:rPr>
          <w:spacing w:val="-17"/>
          <w:sz w:val="28"/>
        </w:rPr>
        <w:t> </w:t>
      </w:r>
      <w:r>
        <w:rPr>
          <w:sz w:val="28"/>
        </w:rPr>
        <w:t>bộ</w:t>
      </w:r>
      <w:r>
        <w:rPr>
          <w:spacing w:val="-18"/>
          <w:sz w:val="28"/>
        </w:rPr>
        <w:t> </w:t>
      </w:r>
      <w:r>
        <w:rPr>
          <w:sz w:val="28"/>
        </w:rPr>
        <w:t>hành</w:t>
      </w:r>
      <w:r>
        <w:rPr>
          <w:spacing w:val="-17"/>
          <w:sz w:val="28"/>
        </w:rPr>
        <w:t> </w:t>
      </w:r>
      <w:r>
        <w:rPr>
          <w:sz w:val="28"/>
        </w:rPr>
        <w:t>vi</w:t>
      </w:r>
      <w:r>
        <w:rPr>
          <w:spacing w:val="-18"/>
          <w:sz w:val="28"/>
        </w:rPr>
        <w:t> </w:t>
      </w:r>
      <w:r>
        <w:rPr>
          <w:sz w:val="28"/>
        </w:rPr>
        <w:t>phạm</w:t>
      </w:r>
      <w:r>
        <w:rPr>
          <w:spacing w:val="-17"/>
          <w:sz w:val="28"/>
        </w:rPr>
        <w:t> </w:t>
      </w:r>
      <w:r>
        <w:rPr>
          <w:sz w:val="28"/>
        </w:rPr>
        <w:t>tội,</w:t>
      </w:r>
      <w:r>
        <w:rPr>
          <w:spacing w:val="-18"/>
          <w:sz w:val="28"/>
        </w:rPr>
        <w:t> </w:t>
      </w:r>
      <w:r>
        <w:rPr>
          <w:sz w:val="28"/>
        </w:rPr>
        <w:t>ăn</w:t>
      </w:r>
      <w:r>
        <w:rPr>
          <w:spacing w:val="-17"/>
          <w:sz w:val="28"/>
        </w:rPr>
        <w:t> </w:t>
      </w:r>
      <w:r>
        <w:rPr>
          <w:sz w:val="28"/>
        </w:rPr>
        <w:t>năn</w:t>
      </w:r>
    </w:p>
    <w:p>
      <w:pPr>
        <w:spacing w:after="0" w:line="264" w:lineRule="auto"/>
        <w:jc w:val="both"/>
        <w:rPr>
          <w:sz w:val="28"/>
        </w:rPr>
        <w:sectPr>
          <w:pgSz w:w="11910" w:h="16850"/>
          <w:pgMar w:header="0" w:footer="605" w:top="1060" w:bottom="800" w:left="1540" w:right="720"/>
        </w:sectPr>
      </w:pPr>
    </w:p>
    <w:p>
      <w:pPr>
        <w:pStyle w:val="BodyText"/>
        <w:spacing w:line="264" w:lineRule="auto" w:before="65"/>
        <w:ind w:right="119" w:firstLine="0"/>
      </w:pPr>
      <w:r>
        <w:rPr/>
        <w:t>hối</w:t>
      </w:r>
      <w:r>
        <w:rPr>
          <w:spacing w:val="-18"/>
        </w:rPr>
        <w:t> </w:t>
      </w:r>
      <w:r>
        <w:rPr/>
        <w:t>cải;</w:t>
      </w:r>
      <w:r>
        <w:rPr>
          <w:spacing w:val="-17"/>
        </w:rPr>
        <w:t> </w:t>
      </w:r>
      <w:r>
        <w:rPr/>
        <w:t>sau</w:t>
      </w:r>
      <w:r>
        <w:rPr>
          <w:spacing w:val="-18"/>
        </w:rPr>
        <w:t> </w:t>
      </w:r>
      <w:r>
        <w:rPr/>
        <w:t>khi</w:t>
      </w:r>
      <w:r>
        <w:rPr>
          <w:spacing w:val="-17"/>
        </w:rPr>
        <w:t> </w:t>
      </w:r>
      <w:r>
        <w:rPr/>
        <w:t>thực</w:t>
      </w:r>
      <w:r>
        <w:rPr>
          <w:spacing w:val="-18"/>
        </w:rPr>
        <w:t> </w:t>
      </w:r>
      <w:r>
        <w:rPr/>
        <w:t>hiện</w:t>
      </w:r>
      <w:r>
        <w:rPr>
          <w:spacing w:val="-17"/>
        </w:rPr>
        <w:t> </w:t>
      </w:r>
      <w:r>
        <w:rPr/>
        <w:t>hành</w:t>
      </w:r>
      <w:r>
        <w:rPr>
          <w:spacing w:val="-18"/>
        </w:rPr>
        <w:t> </w:t>
      </w:r>
      <w:r>
        <w:rPr/>
        <w:t>vi</w:t>
      </w:r>
      <w:r>
        <w:rPr>
          <w:spacing w:val="-17"/>
        </w:rPr>
        <w:t> </w:t>
      </w:r>
      <w:r>
        <w:rPr/>
        <w:t>phạm</w:t>
      </w:r>
      <w:r>
        <w:rPr>
          <w:spacing w:val="-18"/>
        </w:rPr>
        <w:t> </w:t>
      </w:r>
      <w:r>
        <w:rPr/>
        <w:t>tội,</w:t>
      </w:r>
      <w:r>
        <w:rPr>
          <w:spacing w:val="-17"/>
        </w:rPr>
        <w:t> </w:t>
      </w:r>
      <w:r>
        <w:rPr/>
        <w:t>biết</w:t>
      </w:r>
      <w:r>
        <w:rPr>
          <w:spacing w:val="-18"/>
        </w:rPr>
        <w:t> </w:t>
      </w:r>
      <w:r>
        <w:rPr/>
        <w:t>không</w:t>
      </w:r>
      <w:r>
        <w:rPr>
          <w:spacing w:val="-17"/>
        </w:rPr>
        <w:t> </w:t>
      </w:r>
      <w:r>
        <w:rPr/>
        <w:t>thể</w:t>
      </w:r>
      <w:r>
        <w:rPr>
          <w:spacing w:val="-18"/>
        </w:rPr>
        <w:t> </w:t>
      </w:r>
      <w:r>
        <w:rPr/>
        <w:t>trốn</w:t>
      </w:r>
      <w:r>
        <w:rPr>
          <w:spacing w:val="-17"/>
        </w:rPr>
        <w:t> </w:t>
      </w:r>
      <w:r>
        <w:rPr/>
        <w:t>tránh</w:t>
      </w:r>
      <w:r>
        <w:rPr>
          <w:spacing w:val="-18"/>
        </w:rPr>
        <w:t> </w:t>
      </w:r>
      <w:r>
        <w:rPr/>
        <w:t>nên</w:t>
      </w:r>
      <w:r>
        <w:rPr>
          <w:spacing w:val="-17"/>
        </w:rPr>
        <w:t> </w:t>
      </w:r>
      <w:r>
        <w:rPr/>
        <w:t>đã</w:t>
      </w:r>
      <w:r>
        <w:rPr>
          <w:spacing w:val="-18"/>
        </w:rPr>
        <w:t> </w:t>
      </w:r>
      <w:r>
        <w:rPr/>
        <w:t>đến</w:t>
      </w:r>
      <w:r>
        <w:rPr>
          <w:spacing w:val="-17"/>
        </w:rPr>
        <w:t> </w:t>
      </w:r>
      <w:r>
        <w:rPr/>
        <w:t>Công an huyện Hữu Lũng đầu thú. Đây là các tình tiết giảm</w:t>
      </w:r>
      <w:r>
        <w:rPr>
          <w:spacing w:val="-2"/>
        </w:rPr>
        <w:t> </w:t>
      </w:r>
      <w:r>
        <w:rPr/>
        <w:t>nhẹ theo quy định tại điểm</w:t>
      </w:r>
      <w:r>
        <w:rPr>
          <w:spacing w:val="-2"/>
        </w:rPr>
        <w:t> </w:t>
      </w:r>
      <w:r>
        <w:rPr/>
        <w:t>s khoản</w:t>
      </w:r>
      <w:r>
        <w:rPr>
          <w:spacing w:val="-3"/>
        </w:rPr>
        <w:t> </w:t>
      </w:r>
      <w:r>
        <w:rPr/>
        <w:t>1,</w:t>
      </w:r>
      <w:r>
        <w:rPr>
          <w:spacing w:val="-5"/>
        </w:rPr>
        <w:t> </w:t>
      </w:r>
      <w:r>
        <w:rPr/>
        <w:t>khoản</w:t>
      </w:r>
      <w:r>
        <w:rPr>
          <w:spacing w:val="-3"/>
        </w:rPr>
        <w:t> </w:t>
      </w:r>
      <w:r>
        <w:rPr/>
        <w:t>2</w:t>
      </w:r>
      <w:r>
        <w:rPr>
          <w:spacing w:val="-3"/>
        </w:rPr>
        <w:t> </w:t>
      </w:r>
      <w:r>
        <w:rPr/>
        <w:t>Điều</w:t>
      </w:r>
      <w:r>
        <w:rPr>
          <w:spacing w:val="-3"/>
        </w:rPr>
        <w:t> </w:t>
      </w:r>
      <w:r>
        <w:rPr/>
        <w:t>51</w:t>
      </w:r>
      <w:r>
        <w:rPr>
          <w:spacing w:val="-3"/>
        </w:rPr>
        <w:t> </w:t>
      </w:r>
      <w:r>
        <w:rPr/>
        <w:t>của</w:t>
      </w:r>
      <w:r>
        <w:rPr>
          <w:spacing w:val="-4"/>
        </w:rPr>
        <w:t> </w:t>
      </w:r>
      <w:r>
        <w:rPr/>
        <w:t>Bộ</w:t>
      </w:r>
      <w:r>
        <w:rPr>
          <w:spacing w:val="-3"/>
        </w:rPr>
        <w:t> </w:t>
      </w:r>
      <w:r>
        <w:rPr/>
        <w:t>luật</w:t>
      </w:r>
      <w:r>
        <w:rPr>
          <w:spacing w:val="-3"/>
        </w:rPr>
        <w:t> </w:t>
      </w:r>
      <w:r>
        <w:rPr/>
        <w:t>Hình</w:t>
      </w:r>
      <w:r>
        <w:rPr>
          <w:spacing w:val="-1"/>
        </w:rPr>
        <w:t> </w:t>
      </w:r>
      <w:r>
        <w:rPr/>
        <w:t>sự.</w:t>
      </w:r>
    </w:p>
    <w:p>
      <w:pPr>
        <w:pStyle w:val="ListParagraph"/>
        <w:numPr>
          <w:ilvl w:val="0"/>
          <w:numId w:val="4"/>
        </w:numPr>
        <w:tabs>
          <w:tab w:pos="1439" w:val="left" w:leader="none"/>
        </w:tabs>
        <w:spacing w:line="264" w:lineRule="auto" w:before="1" w:after="0"/>
        <w:ind w:left="162" w:right="122" w:firstLine="707"/>
        <w:jc w:val="both"/>
        <w:rPr>
          <w:sz w:val="28"/>
        </w:rPr>
      </w:pPr>
      <w:r>
        <w:rPr>
          <w:sz w:val="28"/>
        </w:rPr>
        <w:t>Hình phạt chính: Hoàng Văn D nhận thức rõ hành vi trộm cắp tài sản mang bán lấy tiền tiêu xài là vi phạm quy định của pháp luật, nhưng bị cáo vẫn cố</w:t>
      </w:r>
      <w:r>
        <w:rPr>
          <w:spacing w:val="40"/>
          <w:sz w:val="28"/>
        </w:rPr>
        <w:t> </w:t>
      </w:r>
      <w:r>
        <w:rPr>
          <w:sz w:val="28"/>
        </w:rPr>
        <w:t>ý thực hiện hành vi trộm cắp 04 lần, liên tục trong thời gian ngắn với nhiều bị hại, tại nhiều nơi và địa điểm khác nhau. Tính chất, mức độ hành vi nguy hiểm, gây nguy hại cho xã hội trong khi bị cáo có một tình tiết tăng nặng và chỉ có hai tình tiết giảm nhẹ; Hội đồng xét xử xét thấy cần áp dụng hình phạt tù, cách ly bị cáo ra khỏi đời sống xã hội trong một khoảng thời gian dài nhất định, áp dụng trên mức khởi điểm của khung hình phạt đối với tội danh, đủ thời gian để bị cáo lao động,</w:t>
      </w:r>
      <w:r>
        <w:rPr>
          <w:spacing w:val="40"/>
          <w:sz w:val="28"/>
        </w:rPr>
        <w:t> </w:t>
      </w:r>
      <w:r>
        <w:rPr>
          <w:sz w:val="28"/>
        </w:rPr>
        <w:t>cải tạo, rèn luyện tu dưỡng bản thân trở thành người có ích cho gia đình và xã hội, đồng thời để đảm bảo mục đích răn đe, giáo dục, phòng ngừa chung.</w:t>
      </w:r>
    </w:p>
    <w:p>
      <w:pPr>
        <w:pStyle w:val="ListParagraph"/>
        <w:numPr>
          <w:ilvl w:val="0"/>
          <w:numId w:val="4"/>
        </w:numPr>
        <w:tabs>
          <w:tab w:pos="1439" w:val="left" w:leader="none"/>
        </w:tabs>
        <w:spacing w:line="264" w:lineRule="auto" w:before="1" w:after="0"/>
        <w:ind w:left="162" w:right="124" w:firstLine="707"/>
        <w:jc w:val="both"/>
        <w:rPr>
          <w:sz w:val="28"/>
        </w:rPr>
      </w:pPr>
      <w:r>
        <w:rPr>
          <w:sz w:val="28"/>
        </w:rPr>
        <w:t>Hình phạt bổ sung: Tại Biên bản xác minh ngày 19/10/2022, thể hiện Hoàng Văn D không có tài sản riêng, gia đình thuộc hộ nghèo nên không áp dụng hình phạt tiền do không khả thi trong công tác thi hành án.</w:t>
      </w:r>
    </w:p>
    <w:p>
      <w:pPr>
        <w:pStyle w:val="ListParagraph"/>
        <w:numPr>
          <w:ilvl w:val="0"/>
          <w:numId w:val="4"/>
        </w:numPr>
        <w:tabs>
          <w:tab w:pos="1439" w:val="left" w:leader="none"/>
        </w:tabs>
        <w:spacing w:line="264" w:lineRule="auto" w:before="1" w:after="0"/>
        <w:ind w:left="162" w:right="121" w:firstLine="707"/>
        <w:jc w:val="both"/>
        <w:rPr>
          <w:sz w:val="28"/>
        </w:rPr>
      </w:pPr>
      <w:r>
        <w:rPr>
          <w:sz w:val="28"/>
        </w:rPr>
        <w:t>Về trách nhiệm dân sự: Tại phiên tòa, sau khi Hội đồng xét xử tiến</w:t>
      </w:r>
      <w:r>
        <w:rPr>
          <w:spacing w:val="40"/>
          <w:sz w:val="28"/>
        </w:rPr>
        <w:t> </w:t>
      </w:r>
      <w:r>
        <w:rPr>
          <w:sz w:val="28"/>
        </w:rPr>
        <w:t>hành hòa giải, Hoàng Văn D đã thỏa thuận, thống nhất trách nhiệm</w:t>
      </w:r>
      <w:r>
        <w:rPr>
          <w:spacing w:val="-1"/>
          <w:sz w:val="28"/>
        </w:rPr>
        <w:t> </w:t>
      </w:r>
      <w:r>
        <w:rPr>
          <w:sz w:val="28"/>
        </w:rPr>
        <w:t>bồi thường cho bị hại anh Nông Thanh B số tiền 1.770.000 đồng theo yêu cầu là hoàn toàn tự nguyện, không vi phạm điều cấm của luật, không trái đạo đức xã hội nên cần công nhận sự thỏa thuận. Xác định số tiền anh Đoàn Xuân H đã thu mua chiếc máy trộn bê tông là 1.550.000 đồng nhưng đã được anh Phạm</w:t>
      </w:r>
      <w:r>
        <w:rPr>
          <w:spacing w:val="-2"/>
          <w:sz w:val="28"/>
        </w:rPr>
        <w:t> </w:t>
      </w:r>
      <w:r>
        <w:rPr>
          <w:sz w:val="28"/>
        </w:rPr>
        <w:t>Thanh B trả 300.000 đồng khi nhận lại tài sản; tại phiên tòa, do xác định gia đình bị cáo có hoàn cảnh khó khăn, éo</w:t>
      </w:r>
      <w:r>
        <w:rPr>
          <w:spacing w:val="13"/>
          <w:sz w:val="28"/>
        </w:rPr>
        <w:t> </w:t>
      </w:r>
      <w:r>
        <w:rPr>
          <w:sz w:val="28"/>
        </w:rPr>
        <w:t>le nên</w:t>
      </w:r>
      <w:r>
        <w:rPr>
          <w:spacing w:val="15"/>
          <w:sz w:val="28"/>
        </w:rPr>
        <w:t> </w:t>
      </w:r>
      <w:r>
        <w:rPr>
          <w:sz w:val="28"/>
        </w:rPr>
        <w:t>anh</w:t>
      </w:r>
      <w:r>
        <w:rPr>
          <w:spacing w:val="13"/>
          <w:sz w:val="28"/>
        </w:rPr>
        <w:t> </w:t>
      </w:r>
      <w:r>
        <w:rPr>
          <w:sz w:val="28"/>
        </w:rPr>
        <w:t>Đoàn</w:t>
      </w:r>
      <w:r>
        <w:rPr>
          <w:spacing w:val="11"/>
          <w:sz w:val="28"/>
        </w:rPr>
        <w:t> </w:t>
      </w:r>
      <w:r>
        <w:rPr>
          <w:sz w:val="28"/>
        </w:rPr>
        <w:t>Xuân</w:t>
      </w:r>
      <w:r>
        <w:rPr>
          <w:spacing w:val="13"/>
          <w:sz w:val="28"/>
        </w:rPr>
        <w:t> </w:t>
      </w:r>
      <w:r>
        <w:rPr>
          <w:sz w:val="28"/>
        </w:rPr>
        <w:t>H</w:t>
      </w:r>
      <w:r>
        <w:rPr>
          <w:spacing w:val="11"/>
          <w:sz w:val="28"/>
        </w:rPr>
        <w:t> </w:t>
      </w:r>
      <w:r>
        <w:rPr>
          <w:sz w:val="28"/>
        </w:rPr>
        <w:t>tự</w:t>
      </w:r>
      <w:r>
        <w:rPr>
          <w:spacing w:val="12"/>
          <w:sz w:val="28"/>
        </w:rPr>
        <w:t> </w:t>
      </w:r>
      <w:r>
        <w:rPr>
          <w:sz w:val="28"/>
        </w:rPr>
        <w:t>nguyện</w:t>
      </w:r>
      <w:r>
        <w:rPr>
          <w:spacing w:val="13"/>
          <w:sz w:val="28"/>
        </w:rPr>
        <w:t> </w:t>
      </w:r>
      <w:r>
        <w:rPr>
          <w:sz w:val="28"/>
        </w:rPr>
        <w:t>không</w:t>
      </w:r>
      <w:r>
        <w:rPr>
          <w:spacing w:val="13"/>
          <w:sz w:val="28"/>
        </w:rPr>
        <w:t> </w:t>
      </w:r>
      <w:r>
        <w:rPr>
          <w:sz w:val="28"/>
        </w:rPr>
        <w:t>yêu</w:t>
      </w:r>
      <w:r>
        <w:rPr>
          <w:spacing w:val="13"/>
          <w:sz w:val="28"/>
        </w:rPr>
        <w:t> </w:t>
      </w:r>
      <w:r>
        <w:rPr>
          <w:sz w:val="28"/>
        </w:rPr>
        <w:t>cầu</w:t>
      </w:r>
      <w:r>
        <w:rPr>
          <w:spacing w:val="13"/>
          <w:sz w:val="28"/>
        </w:rPr>
        <w:t> </w:t>
      </w:r>
      <w:r>
        <w:rPr>
          <w:sz w:val="28"/>
        </w:rPr>
        <w:t>bị</w:t>
      </w:r>
      <w:r>
        <w:rPr>
          <w:spacing w:val="14"/>
          <w:sz w:val="28"/>
        </w:rPr>
        <w:t> </w:t>
      </w:r>
      <w:r>
        <w:rPr>
          <w:sz w:val="28"/>
        </w:rPr>
        <w:t>cáo</w:t>
      </w:r>
      <w:r>
        <w:rPr>
          <w:spacing w:val="11"/>
          <w:sz w:val="28"/>
        </w:rPr>
        <w:t> </w:t>
      </w:r>
      <w:r>
        <w:rPr>
          <w:sz w:val="28"/>
        </w:rPr>
        <w:t>phải</w:t>
      </w:r>
      <w:r>
        <w:rPr>
          <w:spacing w:val="11"/>
          <w:sz w:val="28"/>
        </w:rPr>
        <w:t> </w:t>
      </w:r>
      <w:r>
        <w:rPr>
          <w:sz w:val="28"/>
        </w:rPr>
        <w:t>hoàn</w:t>
      </w:r>
      <w:r>
        <w:rPr>
          <w:spacing w:val="13"/>
          <w:sz w:val="28"/>
        </w:rPr>
        <w:t> </w:t>
      </w:r>
      <w:r>
        <w:rPr>
          <w:sz w:val="28"/>
        </w:rPr>
        <w:t>trả</w:t>
      </w:r>
      <w:r>
        <w:rPr>
          <w:spacing w:val="13"/>
          <w:sz w:val="28"/>
        </w:rPr>
        <w:t> </w:t>
      </w:r>
      <w:r>
        <w:rPr>
          <w:sz w:val="28"/>
        </w:rPr>
        <w:t>số</w:t>
      </w:r>
      <w:r>
        <w:rPr>
          <w:spacing w:val="14"/>
          <w:sz w:val="28"/>
        </w:rPr>
        <w:t> </w:t>
      </w:r>
      <w:r>
        <w:rPr>
          <w:sz w:val="28"/>
        </w:rPr>
        <w:t>tiền</w:t>
      </w:r>
    </w:p>
    <w:p>
      <w:pPr>
        <w:pStyle w:val="BodyText"/>
        <w:spacing w:line="264" w:lineRule="auto"/>
        <w:ind w:right="125" w:firstLine="0"/>
      </w:pPr>
      <w:r>
        <w:rPr/>
        <w:t>1.250.000 đồng – đây là quyền tự định đoạt của đương sự nên cần được tôn trọng và ghi nhận theo quy định của Điều 5 Bộ luật Tố tụng dân sự.</w:t>
      </w:r>
    </w:p>
    <w:p>
      <w:pPr>
        <w:pStyle w:val="ListParagraph"/>
        <w:numPr>
          <w:ilvl w:val="0"/>
          <w:numId w:val="4"/>
        </w:numPr>
        <w:tabs>
          <w:tab w:pos="1439" w:val="left" w:leader="none"/>
        </w:tabs>
        <w:spacing w:line="264" w:lineRule="auto" w:before="0" w:after="0"/>
        <w:ind w:left="162" w:right="121" w:firstLine="707"/>
        <w:jc w:val="both"/>
        <w:rPr>
          <w:sz w:val="28"/>
        </w:rPr>
      </w:pPr>
      <w:r>
        <w:rPr>
          <w:sz w:val="28"/>
        </w:rPr>
        <w:t>Buộc Hoàng Văn D có nghĩa vụ bồi thường thiệt hại do tài sản bị xâm phạm cho anh Nguyễn Văn T số tiền 2.400.000 đồng và anh Nguyễn Văn T1 số tiền 2.870.000 đồng tương ứng yêu cầu của các bị hại và phù hợp với bản kết luận định giá tài sản bị chiếm đoạt. Đối với việc anh Phạm Thanh B đã trả cho anh</w:t>
      </w:r>
      <w:r>
        <w:rPr>
          <w:spacing w:val="40"/>
          <w:sz w:val="28"/>
        </w:rPr>
        <w:t> </w:t>
      </w:r>
      <w:r>
        <w:rPr>
          <w:sz w:val="28"/>
        </w:rPr>
        <w:t>Đoàn Xuân H 300.000 đồng để lấy lại máy trộn nhưng không có yêu cầu bồi thường dân sự và đã được nhận lại tài sản, nên không xem xét giải quyết.</w:t>
      </w:r>
    </w:p>
    <w:p>
      <w:pPr>
        <w:pStyle w:val="ListParagraph"/>
        <w:numPr>
          <w:ilvl w:val="0"/>
          <w:numId w:val="4"/>
        </w:numPr>
        <w:tabs>
          <w:tab w:pos="1439" w:val="left" w:leader="none"/>
        </w:tabs>
        <w:spacing w:line="264" w:lineRule="auto" w:before="0" w:after="0"/>
        <w:ind w:left="162" w:right="120" w:firstLine="707"/>
        <w:jc w:val="both"/>
        <w:rPr>
          <w:sz w:val="28"/>
        </w:rPr>
      </w:pPr>
      <w:r>
        <w:rPr>
          <w:sz w:val="28"/>
        </w:rPr>
        <w:t>Về vật chứng: Căn cứ quy định tại Điều 106 Bộ luật Tố tụng hình sự, cần tịch thu, tiêu hủy 01 chiếc đèn pin, 02 đoạn dây thừng là công cụ bị cáo sử dụng để phạm tội và không còn giá trị sử dụng. Tại giai đoạn điều tra, Công an huyện Hữu Lũng đã trả lại 01 chiếc máy trộn bê tông cho chủ sở hữu là anh Phạm Thanh B (theo biên bản giao nhận ngày 06/10/2022) và trả lại cho anh Phạm Văn</w:t>
      </w:r>
      <w:r>
        <w:rPr>
          <w:spacing w:val="40"/>
          <w:sz w:val="28"/>
        </w:rPr>
        <w:t> </w:t>
      </w:r>
      <w:r>
        <w:rPr>
          <w:sz w:val="28"/>
        </w:rPr>
        <w:t>H 01 chiếc xe mô tô (theo biên bản giao nhận ngày 01/11/2022) mà bị cáo sử dụng làm phương tiện phạm tội nhưng chủ sở hữu ngay tình (bị cáo mượn sử dụng làm phương tiện đi lại do là người quen cùng nơi cư trú).</w:t>
      </w:r>
    </w:p>
    <w:p>
      <w:pPr>
        <w:spacing w:after="0" w:line="264" w:lineRule="auto"/>
        <w:jc w:val="both"/>
        <w:rPr>
          <w:sz w:val="28"/>
        </w:rPr>
        <w:sectPr>
          <w:pgSz w:w="11910" w:h="16850"/>
          <w:pgMar w:header="0" w:footer="605" w:top="1060" w:bottom="800" w:left="1540" w:right="720"/>
        </w:sectPr>
      </w:pPr>
    </w:p>
    <w:p>
      <w:pPr>
        <w:pStyle w:val="ListParagraph"/>
        <w:numPr>
          <w:ilvl w:val="0"/>
          <w:numId w:val="4"/>
        </w:numPr>
        <w:tabs>
          <w:tab w:pos="1439" w:val="left" w:leader="none"/>
        </w:tabs>
        <w:spacing w:line="264" w:lineRule="auto" w:before="65" w:after="0"/>
        <w:ind w:left="162" w:right="121" w:firstLine="707"/>
        <w:jc w:val="both"/>
        <w:rPr>
          <w:sz w:val="28"/>
        </w:rPr>
      </w:pPr>
      <w:r>
        <w:rPr>
          <w:sz w:val="28"/>
        </w:rPr>
        <w:t>Con người, sự việc liên quan: Đối với anh Đoàn Xuân H, bà Chu Thị T và anh Phạm</w:t>
      </w:r>
      <w:r>
        <w:rPr>
          <w:spacing w:val="-1"/>
          <w:sz w:val="28"/>
        </w:rPr>
        <w:t> </w:t>
      </w:r>
      <w:r>
        <w:rPr>
          <w:sz w:val="28"/>
        </w:rPr>
        <w:t>Văn C là những người mua máy trộn bê tông do bị cáo Hoàng Văn D trộm cắp được, tuy nhiên không biết đây là tài sản do phạm tội mà có vì khi mua</w:t>
      </w:r>
      <w:r>
        <w:rPr>
          <w:spacing w:val="40"/>
          <w:sz w:val="28"/>
        </w:rPr>
        <w:t> </w:t>
      </w:r>
      <w:r>
        <w:rPr>
          <w:sz w:val="28"/>
        </w:rPr>
        <w:t>họ đều đã hỏi nguồn gốc và bị cáo nói dối là tài sản của mình nhưng bị hỏng hoặc không sử dụng nữa nên mang đi bán sắt vụn, do đó không có căn cứ xử lý trách nhiệm hình sự. Đối với chiếc máy trộn bê tông của anh Nguyễn Văn T và anh Nguyễn</w:t>
      </w:r>
      <w:r>
        <w:rPr>
          <w:spacing w:val="-1"/>
          <w:sz w:val="28"/>
        </w:rPr>
        <w:t> </w:t>
      </w:r>
      <w:r>
        <w:rPr>
          <w:sz w:val="28"/>
        </w:rPr>
        <w:t>Văn</w:t>
      </w:r>
      <w:r>
        <w:rPr>
          <w:spacing w:val="-1"/>
          <w:sz w:val="28"/>
        </w:rPr>
        <w:t> </w:t>
      </w:r>
      <w:r>
        <w:rPr>
          <w:sz w:val="28"/>
        </w:rPr>
        <w:t>T1</w:t>
      </w:r>
      <w:r>
        <w:rPr>
          <w:spacing w:val="-1"/>
          <w:sz w:val="28"/>
        </w:rPr>
        <w:t> </w:t>
      </w:r>
      <w:r>
        <w:rPr>
          <w:sz w:val="28"/>
        </w:rPr>
        <w:t>do</w:t>
      </w:r>
      <w:r>
        <w:rPr>
          <w:spacing w:val="-5"/>
          <w:sz w:val="28"/>
        </w:rPr>
        <w:t> </w:t>
      </w:r>
      <w:r>
        <w:rPr>
          <w:sz w:val="28"/>
        </w:rPr>
        <w:t>bị</w:t>
      </w:r>
      <w:r>
        <w:rPr>
          <w:spacing w:val="-4"/>
          <w:sz w:val="28"/>
        </w:rPr>
        <w:t> </w:t>
      </w:r>
      <w:r>
        <w:rPr>
          <w:sz w:val="28"/>
        </w:rPr>
        <w:t>cáo</w:t>
      </w:r>
      <w:r>
        <w:rPr>
          <w:spacing w:val="-1"/>
          <w:sz w:val="28"/>
        </w:rPr>
        <w:t> </w:t>
      </w:r>
      <w:r>
        <w:rPr>
          <w:sz w:val="28"/>
        </w:rPr>
        <w:t>trộm</w:t>
      </w:r>
      <w:r>
        <w:rPr>
          <w:spacing w:val="-7"/>
          <w:sz w:val="28"/>
        </w:rPr>
        <w:t> </w:t>
      </w:r>
      <w:r>
        <w:rPr>
          <w:sz w:val="28"/>
        </w:rPr>
        <w:t>cắp</w:t>
      </w:r>
      <w:r>
        <w:rPr>
          <w:spacing w:val="-1"/>
          <w:sz w:val="28"/>
        </w:rPr>
        <w:t> </w:t>
      </w:r>
      <w:r>
        <w:rPr>
          <w:sz w:val="28"/>
        </w:rPr>
        <w:t>bán</w:t>
      </w:r>
      <w:r>
        <w:rPr>
          <w:spacing w:val="-1"/>
          <w:sz w:val="28"/>
        </w:rPr>
        <w:t> </w:t>
      </w:r>
      <w:r>
        <w:rPr>
          <w:sz w:val="28"/>
        </w:rPr>
        <w:t>cho</w:t>
      </w:r>
      <w:r>
        <w:rPr>
          <w:spacing w:val="-1"/>
          <w:sz w:val="28"/>
        </w:rPr>
        <w:t> </w:t>
      </w:r>
      <w:r>
        <w:rPr>
          <w:sz w:val="28"/>
        </w:rPr>
        <w:t>bà</w:t>
      </w:r>
      <w:r>
        <w:rPr>
          <w:spacing w:val="-2"/>
          <w:sz w:val="28"/>
        </w:rPr>
        <w:t> </w:t>
      </w:r>
      <w:r>
        <w:rPr>
          <w:sz w:val="28"/>
        </w:rPr>
        <w:t>Chu</w:t>
      </w:r>
      <w:r>
        <w:rPr>
          <w:spacing w:val="-1"/>
          <w:sz w:val="28"/>
        </w:rPr>
        <w:t> </w:t>
      </w:r>
      <w:r>
        <w:rPr>
          <w:sz w:val="28"/>
        </w:rPr>
        <w:t>Thị</w:t>
      </w:r>
      <w:r>
        <w:rPr>
          <w:spacing w:val="-2"/>
          <w:sz w:val="28"/>
        </w:rPr>
        <w:t> </w:t>
      </w:r>
      <w:r>
        <w:rPr>
          <w:sz w:val="28"/>
        </w:rPr>
        <w:t>T,</w:t>
      </w:r>
      <w:r>
        <w:rPr>
          <w:spacing w:val="-4"/>
          <w:sz w:val="28"/>
        </w:rPr>
        <w:t> </w:t>
      </w:r>
      <w:r>
        <w:rPr>
          <w:sz w:val="28"/>
        </w:rPr>
        <w:t>sau</w:t>
      </w:r>
      <w:r>
        <w:rPr>
          <w:spacing w:val="-1"/>
          <w:sz w:val="28"/>
        </w:rPr>
        <w:t> </w:t>
      </w:r>
      <w:r>
        <w:rPr>
          <w:sz w:val="28"/>
        </w:rPr>
        <w:t>đó</w:t>
      </w:r>
      <w:r>
        <w:rPr>
          <w:spacing w:val="-1"/>
          <w:sz w:val="28"/>
        </w:rPr>
        <w:t> </w:t>
      </w:r>
      <w:r>
        <w:rPr>
          <w:sz w:val="28"/>
        </w:rPr>
        <w:t>đã</w:t>
      </w:r>
      <w:r>
        <w:rPr>
          <w:spacing w:val="-5"/>
          <w:sz w:val="28"/>
        </w:rPr>
        <w:t> </w:t>
      </w:r>
      <w:r>
        <w:rPr>
          <w:sz w:val="28"/>
        </w:rPr>
        <w:t>bán</w:t>
      </w:r>
      <w:r>
        <w:rPr>
          <w:spacing w:val="-1"/>
          <w:sz w:val="28"/>
        </w:rPr>
        <w:t> </w:t>
      </w:r>
      <w:r>
        <w:rPr>
          <w:sz w:val="28"/>
        </w:rPr>
        <w:t>cho</w:t>
      </w:r>
      <w:r>
        <w:rPr>
          <w:spacing w:val="-1"/>
          <w:sz w:val="28"/>
        </w:rPr>
        <w:t> </w:t>
      </w:r>
      <w:r>
        <w:rPr>
          <w:sz w:val="28"/>
        </w:rPr>
        <w:t>người khác, không rõ họ tên, địa chỉ; Cơ quan Cảnh sát điều tra Công an huyện Hữu</w:t>
      </w:r>
      <w:r>
        <w:rPr>
          <w:spacing w:val="40"/>
          <w:sz w:val="28"/>
        </w:rPr>
        <w:t> </w:t>
      </w:r>
      <w:r>
        <w:rPr>
          <w:sz w:val="28"/>
        </w:rPr>
        <w:t>Lũng đã</w:t>
      </w:r>
      <w:r>
        <w:rPr>
          <w:spacing w:val="-1"/>
          <w:sz w:val="28"/>
        </w:rPr>
        <w:t> </w:t>
      </w:r>
      <w:r>
        <w:rPr>
          <w:sz w:val="28"/>
        </w:rPr>
        <w:t>ra</w:t>
      </w:r>
      <w:r>
        <w:rPr>
          <w:spacing w:val="-4"/>
          <w:sz w:val="28"/>
        </w:rPr>
        <w:t> </w:t>
      </w:r>
      <w:r>
        <w:rPr>
          <w:sz w:val="28"/>
        </w:rPr>
        <w:t>thông</w:t>
      </w:r>
      <w:r>
        <w:rPr>
          <w:spacing w:val="-4"/>
          <w:sz w:val="28"/>
        </w:rPr>
        <w:t> </w:t>
      </w:r>
      <w:r>
        <w:rPr>
          <w:sz w:val="28"/>
        </w:rPr>
        <w:t>báo</w:t>
      </w:r>
      <w:r>
        <w:rPr>
          <w:spacing w:val="-2"/>
          <w:sz w:val="28"/>
        </w:rPr>
        <w:t> </w:t>
      </w:r>
      <w:r>
        <w:rPr>
          <w:sz w:val="28"/>
        </w:rPr>
        <w:t>truy</w:t>
      </w:r>
      <w:r>
        <w:rPr>
          <w:spacing w:val="-5"/>
          <w:sz w:val="28"/>
        </w:rPr>
        <w:t> </w:t>
      </w:r>
      <w:r>
        <w:rPr>
          <w:sz w:val="28"/>
        </w:rPr>
        <w:t>tìm</w:t>
      </w:r>
      <w:r>
        <w:rPr>
          <w:spacing w:val="-6"/>
          <w:sz w:val="28"/>
        </w:rPr>
        <w:t> </w:t>
      </w:r>
      <w:r>
        <w:rPr>
          <w:sz w:val="28"/>
        </w:rPr>
        <w:t>vật chứng,</w:t>
      </w:r>
      <w:r>
        <w:rPr>
          <w:spacing w:val="-2"/>
          <w:sz w:val="28"/>
        </w:rPr>
        <w:t> </w:t>
      </w:r>
      <w:r>
        <w:rPr>
          <w:sz w:val="28"/>
        </w:rPr>
        <w:t>nhưng hiện chưa</w:t>
      </w:r>
      <w:r>
        <w:rPr>
          <w:spacing w:val="-2"/>
          <w:sz w:val="28"/>
        </w:rPr>
        <w:t> </w:t>
      </w:r>
      <w:r>
        <w:rPr>
          <w:sz w:val="28"/>
        </w:rPr>
        <w:t>có kết quả</w:t>
      </w:r>
      <w:r>
        <w:rPr>
          <w:spacing w:val="-2"/>
          <w:sz w:val="28"/>
        </w:rPr>
        <w:t> </w:t>
      </w:r>
      <w:r>
        <w:rPr>
          <w:sz w:val="28"/>
        </w:rPr>
        <w:t>nên</w:t>
      </w:r>
      <w:r>
        <w:rPr>
          <w:spacing w:val="-3"/>
          <w:sz w:val="28"/>
        </w:rPr>
        <w:t> </w:t>
      </w:r>
      <w:r>
        <w:rPr>
          <w:sz w:val="28"/>
        </w:rPr>
        <w:t>không có căn cứ xem xét, giải quyết trong cùng vụ án.</w:t>
      </w:r>
    </w:p>
    <w:p>
      <w:pPr>
        <w:pStyle w:val="ListParagraph"/>
        <w:numPr>
          <w:ilvl w:val="0"/>
          <w:numId w:val="4"/>
        </w:numPr>
        <w:tabs>
          <w:tab w:pos="1439" w:val="left" w:leader="none"/>
        </w:tabs>
        <w:spacing w:line="264" w:lineRule="auto" w:before="1" w:after="0"/>
        <w:ind w:left="162" w:right="124" w:firstLine="707"/>
        <w:jc w:val="both"/>
        <w:rPr>
          <w:sz w:val="28"/>
        </w:rPr>
      </w:pPr>
      <w:r>
        <w:rPr>
          <w:sz w:val="28"/>
        </w:rPr>
        <w:t>Quan điểm đề nghị luận tội của đại diện Viện kiểm sát phù hợp với các nhận định nêu trên nên được Hội đồng xét xử chấp nhận. Đề nghị trong lời nói sau cùng của bị cáo đã được Hội đồng xét xử xem xét trong quá trình nghị án và cân nhắc khi quyết định hình phạt.</w:t>
      </w:r>
    </w:p>
    <w:p>
      <w:pPr>
        <w:pStyle w:val="ListParagraph"/>
        <w:numPr>
          <w:ilvl w:val="0"/>
          <w:numId w:val="4"/>
        </w:numPr>
        <w:tabs>
          <w:tab w:pos="1439" w:val="left" w:leader="none"/>
        </w:tabs>
        <w:spacing w:line="264" w:lineRule="auto" w:before="0" w:after="0"/>
        <w:ind w:left="162" w:right="123" w:firstLine="707"/>
        <w:jc w:val="both"/>
        <w:rPr>
          <w:sz w:val="28"/>
        </w:rPr>
      </w:pPr>
      <w:r>
        <w:rPr>
          <w:sz w:val="28"/>
        </w:rPr>
        <w:t>Bị cáo là</w:t>
      </w:r>
      <w:r>
        <w:rPr>
          <w:spacing w:val="-1"/>
          <w:sz w:val="28"/>
        </w:rPr>
        <w:t> </w:t>
      </w:r>
      <w:r>
        <w:rPr>
          <w:sz w:val="28"/>
        </w:rPr>
        <w:t>người bị</w:t>
      </w:r>
      <w:r>
        <w:rPr>
          <w:spacing w:val="-1"/>
          <w:sz w:val="28"/>
        </w:rPr>
        <w:t> </w:t>
      </w:r>
      <w:r>
        <w:rPr>
          <w:sz w:val="28"/>
        </w:rPr>
        <w:t>kết</w:t>
      </w:r>
      <w:r>
        <w:rPr>
          <w:spacing w:val="-1"/>
          <w:sz w:val="28"/>
        </w:rPr>
        <w:t> </w:t>
      </w:r>
      <w:r>
        <w:rPr>
          <w:sz w:val="28"/>
        </w:rPr>
        <w:t>án nên phải chịu án</w:t>
      </w:r>
      <w:r>
        <w:rPr>
          <w:spacing w:val="-1"/>
          <w:sz w:val="28"/>
        </w:rPr>
        <w:t> </w:t>
      </w:r>
      <w:r>
        <w:rPr>
          <w:sz w:val="28"/>
        </w:rPr>
        <w:t>phí hình sự</w:t>
      </w:r>
      <w:r>
        <w:rPr>
          <w:spacing w:val="-3"/>
          <w:sz w:val="28"/>
        </w:rPr>
        <w:t> </w:t>
      </w:r>
      <w:r>
        <w:rPr>
          <w:sz w:val="28"/>
        </w:rPr>
        <w:t>sơ</w:t>
      </w:r>
      <w:r>
        <w:rPr>
          <w:spacing w:val="-1"/>
          <w:sz w:val="28"/>
        </w:rPr>
        <w:t> </w:t>
      </w:r>
      <w:r>
        <w:rPr>
          <w:sz w:val="28"/>
        </w:rPr>
        <w:t>thẩm</w:t>
      </w:r>
      <w:r>
        <w:rPr>
          <w:spacing w:val="-4"/>
          <w:sz w:val="28"/>
        </w:rPr>
        <w:t> </w:t>
      </w:r>
      <w:r>
        <w:rPr>
          <w:sz w:val="28"/>
        </w:rPr>
        <w:t>và án phí dân sự có giá ngạch tương ứng số tiền phải bồi thường theo quy định tại khoản 2 Điều 136 Bộ luật Tố tụng hình sự; điểm a khoản 1 Điều 23 Nghị quyết số326/2016/UBTVQH14 ngày 30/12/2016 của Ủy ban Thường vụ Quốc hội quy định về án phí, lệ phí Tòa án.</w:t>
      </w:r>
    </w:p>
    <w:p>
      <w:pPr>
        <w:pStyle w:val="ListParagraph"/>
        <w:numPr>
          <w:ilvl w:val="0"/>
          <w:numId w:val="4"/>
        </w:numPr>
        <w:tabs>
          <w:tab w:pos="1439" w:val="left" w:leader="none"/>
        </w:tabs>
        <w:spacing w:line="264" w:lineRule="auto" w:before="0" w:after="0"/>
        <w:ind w:left="162" w:right="124" w:firstLine="707"/>
        <w:jc w:val="both"/>
        <w:rPr>
          <w:sz w:val="28"/>
        </w:rPr>
      </w:pPr>
      <w:r>
        <w:rPr>
          <w:sz w:val="28"/>
        </w:rPr>
        <w:t>Bị</w:t>
      </w:r>
      <w:r>
        <w:rPr>
          <w:spacing w:val="-2"/>
          <w:sz w:val="28"/>
        </w:rPr>
        <w:t> </w:t>
      </w:r>
      <w:r>
        <w:rPr>
          <w:sz w:val="28"/>
        </w:rPr>
        <w:t>cáo,</w:t>
      </w:r>
      <w:r>
        <w:rPr>
          <w:spacing w:val="-3"/>
          <w:sz w:val="28"/>
        </w:rPr>
        <w:t> </w:t>
      </w:r>
      <w:r>
        <w:rPr>
          <w:sz w:val="28"/>
        </w:rPr>
        <w:t>bị</w:t>
      </w:r>
      <w:r>
        <w:rPr>
          <w:spacing w:val="-4"/>
          <w:sz w:val="28"/>
        </w:rPr>
        <w:t> </w:t>
      </w:r>
      <w:r>
        <w:rPr>
          <w:sz w:val="28"/>
        </w:rPr>
        <w:t>hại</w:t>
      </w:r>
      <w:r>
        <w:rPr>
          <w:spacing w:val="-1"/>
          <w:sz w:val="28"/>
        </w:rPr>
        <w:t> </w:t>
      </w:r>
      <w:r>
        <w:rPr>
          <w:sz w:val="28"/>
        </w:rPr>
        <w:t>và</w:t>
      </w:r>
      <w:r>
        <w:rPr>
          <w:spacing w:val="-5"/>
          <w:sz w:val="28"/>
        </w:rPr>
        <w:t> </w:t>
      </w:r>
      <w:r>
        <w:rPr>
          <w:sz w:val="28"/>
        </w:rPr>
        <w:t>người</w:t>
      </w:r>
      <w:r>
        <w:rPr>
          <w:spacing w:val="-1"/>
          <w:sz w:val="28"/>
        </w:rPr>
        <w:t> </w:t>
      </w:r>
      <w:r>
        <w:rPr>
          <w:sz w:val="28"/>
        </w:rPr>
        <w:t>có</w:t>
      </w:r>
      <w:r>
        <w:rPr>
          <w:spacing w:val="-1"/>
          <w:sz w:val="28"/>
        </w:rPr>
        <w:t> </w:t>
      </w:r>
      <w:r>
        <w:rPr>
          <w:sz w:val="28"/>
        </w:rPr>
        <w:t>quyền</w:t>
      </w:r>
      <w:r>
        <w:rPr>
          <w:spacing w:val="-1"/>
          <w:sz w:val="28"/>
        </w:rPr>
        <w:t> </w:t>
      </w:r>
      <w:r>
        <w:rPr>
          <w:sz w:val="28"/>
        </w:rPr>
        <w:t>lợi,</w:t>
      </w:r>
      <w:r>
        <w:rPr>
          <w:spacing w:val="-6"/>
          <w:sz w:val="28"/>
        </w:rPr>
        <w:t> </w:t>
      </w:r>
      <w:r>
        <w:rPr>
          <w:sz w:val="28"/>
        </w:rPr>
        <w:t>nghĩa</w:t>
      </w:r>
      <w:r>
        <w:rPr>
          <w:spacing w:val="-4"/>
          <w:sz w:val="28"/>
        </w:rPr>
        <w:t> </w:t>
      </w:r>
      <w:r>
        <w:rPr>
          <w:sz w:val="28"/>
        </w:rPr>
        <w:t>vụ</w:t>
      </w:r>
      <w:r>
        <w:rPr>
          <w:spacing w:val="-2"/>
          <w:sz w:val="28"/>
        </w:rPr>
        <w:t> </w:t>
      </w:r>
      <w:r>
        <w:rPr>
          <w:sz w:val="28"/>
        </w:rPr>
        <w:t>liên</w:t>
      </w:r>
      <w:r>
        <w:rPr>
          <w:spacing w:val="-1"/>
          <w:sz w:val="28"/>
        </w:rPr>
        <w:t> </w:t>
      </w:r>
      <w:r>
        <w:rPr>
          <w:sz w:val="28"/>
        </w:rPr>
        <w:t>quan có</w:t>
      </w:r>
      <w:r>
        <w:rPr>
          <w:spacing w:val="-4"/>
          <w:sz w:val="28"/>
        </w:rPr>
        <w:t> </w:t>
      </w:r>
      <w:r>
        <w:rPr>
          <w:sz w:val="28"/>
        </w:rPr>
        <w:t>quyền</w:t>
      </w:r>
      <w:r>
        <w:rPr>
          <w:spacing w:val="-1"/>
          <w:sz w:val="28"/>
        </w:rPr>
        <w:t> </w:t>
      </w:r>
      <w:r>
        <w:rPr>
          <w:sz w:val="28"/>
        </w:rPr>
        <w:t>kháng cáo Bản án theo quy định của pháp luật.</w:t>
      </w:r>
    </w:p>
    <w:p>
      <w:pPr>
        <w:pStyle w:val="BodyText"/>
        <w:spacing w:before="120"/>
        <w:ind w:left="881" w:right="0" w:firstLine="0"/>
      </w:pPr>
      <w:r>
        <w:rPr/>
        <w:t>Vì các</w:t>
      </w:r>
      <w:r>
        <w:rPr>
          <w:spacing w:val="-1"/>
        </w:rPr>
        <w:t> </w:t>
      </w:r>
      <w:r>
        <w:rPr/>
        <w:t>lẽ</w:t>
      </w:r>
      <w:r>
        <w:rPr>
          <w:spacing w:val="-3"/>
        </w:rPr>
        <w:t> </w:t>
      </w:r>
      <w:r>
        <w:rPr>
          <w:spacing w:val="-2"/>
        </w:rPr>
        <w:t>trên,</w:t>
      </w:r>
    </w:p>
    <w:p>
      <w:pPr>
        <w:spacing w:before="158"/>
        <w:ind w:left="988" w:right="955" w:firstLine="0"/>
        <w:jc w:val="center"/>
        <w:rPr>
          <w:b/>
          <w:sz w:val="28"/>
        </w:rPr>
      </w:pPr>
      <w:r>
        <w:rPr>
          <w:b/>
          <w:sz w:val="28"/>
        </w:rPr>
        <w:t>QUYẾT</w:t>
      </w:r>
      <w:r>
        <w:rPr>
          <w:b/>
          <w:spacing w:val="-4"/>
          <w:sz w:val="28"/>
        </w:rPr>
        <w:t> </w:t>
      </w:r>
      <w:r>
        <w:rPr>
          <w:b/>
          <w:spacing w:val="-2"/>
          <w:sz w:val="28"/>
        </w:rPr>
        <w:t>ĐỊNH:</w:t>
      </w:r>
    </w:p>
    <w:p>
      <w:pPr>
        <w:pStyle w:val="BodyText"/>
        <w:spacing w:line="276" w:lineRule="auto" w:before="149"/>
        <w:ind w:right="125" w:firstLine="770"/>
      </w:pPr>
      <w:r>
        <w:rPr/>
        <w:t>Căn cứ khoản 1 Điều 173; điểm s khoản 1, khoản 2 Điều 51 (01 tình tiết); điểm g khoản 1 Điều 52; các Điều 38, 50 của Bộ luật Hình sự;</w:t>
      </w:r>
    </w:p>
    <w:p>
      <w:pPr>
        <w:pStyle w:val="BodyText"/>
        <w:spacing w:line="276" w:lineRule="auto" w:before="118"/>
        <w:ind w:firstLine="700"/>
      </w:pPr>
      <w:r>
        <w:rPr/>
        <w:t>Căn cứ Điều</w:t>
      </w:r>
      <w:r>
        <w:rPr>
          <w:spacing w:val="-13"/>
        </w:rPr>
        <w:t> </w:t>
      </w:r>
      <w:r>
        <w:rPr/>
        <w:t>5</w:t>
      </w:r>
      <w:r>
        <w:rPr>
          <w:spacing w:val="-10"/>
        </w:rPr>
        <w:t> </w:t>
      </w:r>
      <w:r>
        <w:rPr/>
        <w:t>Bộ</w:t>
      </w:r>
      <w:r>
        <w:rPr>
          <w:spacing w:val="-12"/>
        </w:rPr>
        <w:t> </w:t>
      </w:r>
      <w:r>
        <w:rPr/>
        <w:t>luật</w:t>
      </w:r>
      <w:r>
        <w:rPr>
          <w:spacing w:val="-11"/>
        </w:rPr>
        <w:t> </w:t>
      </w:r>
      <w:r>
        <w:rPr/>
        <w:t>tố</w:t>
      </w:r>
      <w:r>
        <w:rPr>
          <w:spacing w:val="-12"/>
        </w:rPr>
        <w:t> </w:t>
      </w:r>
      <w:r>
        <w:rPr/>
        <w:t>tụng</w:t>
      </w:r>
      <w:r>
        <w:rPr>
          <w:spacing w:val="-10"/>
        </w:rPr>
        <w:t> </w:t>
      </w:r>
      <w:r>
        <w:rPr/>
        <w:t>Dân</w:t>
      </w:r>
      <w:r>
        <w:rPr>
          <w:spacing w:val="-13"/>
        </w:rPr>
        <w:t> </w:t>
      </w:r>
      <w:r>
        <w:rPr/>
        <w:t>sự;</w:t>
      </w:r>
      <w:r>
        <w:rPr>
          <w:spacing w:val="-10"/>
        </w:rPr>
        <w:t> </w:t>
      </w:r>
      <w:r>
        <w:rPr/>
        <w:t>các Điều 357, khoản 2 Điều 468, Điều 584, 585, 586 và Điều 589 của Bộ luật Dân sự.</w:t>
      </w:r>
    </w:p>
    <w:p>
      <w:pPr>
        <w:pStyle w:val="BodyText"/>
        <w:spacing w:line="276" w:lineRule="auto" w:before="121"/>
        <w:ind w:right="122" w:firstLine="700"/>
      </w:pPr>
      <w:r>
        <w:rPr/>
        <w:t>Căn cứ</w:t>
      </w:r>
      <w:r>
        <w:rPr>
          <w:spacing w:val="-3"/>
        </w:rPr>
        <w:t> </w:t>
      </w:r>
      <w:r>
        <w:rPr/>
        <w:t>điểm</w:t>
      </w:r>
      <w:r>
        <w:rPr>
          <w:spacing w:val="-4"/>
        </w:rPr>
        <w:t> </w:t>
      </w:r>
      <w:r>
        <w:rPr/>
        <w:t>a khoản</w:t>
      </w:r>
      <w:r>
        <w:rPr>
          <w:spacing w:val="-1"/>
        </w:rPr>
        <w:t> </w:t>
      </w:r>
      <w:r>
        <w:rPr/>
        <w:t>1 Điều 47,</w:t>
      </w:r>
      <w:r>
        <w:rPr>
          <w:spacing w:val="-2"/>
        </w:rPr>
        <w:t> </w:t>
      </w:r>
      <w:r>
        <w:rPr/>
        <w:t>khoản 1 Điều</w:t>
      </w:r>
      <w:r>
        <w:rPr>
          <w:spacing w:val="-1"/>
        </w:rPr>
        <w:t> </w:t>
      </w:r>
      <w:r>
        <w:rPr/>
        <w:t>48 Bộ luật Hình sự; Điểm</w:t>
      </w:r>
      <w:r>
        <w:rPr>
          <w:spacing w:val="-4"/>
        </w:rPr>
        <w:t> </w:t>
      </w:r>
      <w:r>
        <w:rPr/>
        <w:t>a, c khoản 2 Điều 106, Điều 331; Điều 333 của Bộ luật Tố tụng hình sự; điểm a, c khoản 1 Điều 23 của Nghị quyết số 326/2016/UBTVQH14 ngày 30/12/2016 của Ủy ban Thường vụ Quốc hội quy định về án phí, lệ phí Tòa án.</w:t>
      </w:r>
    </w:p>
    <w:p>
      <w:pPr>
        <w:pStyle w:val="ListParagraph"/>
        <w:numPr>
          <w:ilvl w:val="0"/>
          <w:numId w:val="5"/>
        </w:numPr>
        <w:tabs>
          <w:tab w:pos="1151" w:val="left" w:leader="none"/>
        </w:tabs>
        <w:spacing w:line="240" w:lineRule="auto" w:before="120" w:after="0"/>
        <w:ind w:left="1150" w:right="0" w:hanging="281"/>
        <w:jc w:val="left"/>
        <w:rPr>
          <w:sz w:val="28"/>
        </w:rPr>
      </w:pPr>
      <w:r>
        <w:rPr>
          <w:b/>
          <w:sz w:val="28"/>
        </w:rPr>
        <w:t>Tội</w:t>
      </w:r>
      <w:r>
        <w:rPr>
          <w:b/>
          <w:spacing w:val="-2"/>
          <w:sz w:val="28"/>
        </w:rPr>
        <w:t> </w:t>
      </w:r>
      <w:r>
        <w:rPr>
          <w:b/>
          <w:sz w:val="28"/>
        </w:rPr>
        <w:t>danh:</w:t>
      </w:r>
      <w:r>
        <w:rPr>
          <w:b/>
          <w:spacing w:val="-3"/>
          <w:sz w:val="28"/>
        </w:rPr>
        <w:t> </w:t>
      </w:r>
      <w:r>
        <w:rPr>
          <w:sz w:val="28"/>
        </w:rPr>
        <w:t>Tuyên</w:t>
      </w:r>
      <w:r>
        <w:rPr>
          <w:spacing w:val="-1"/>
          <w:sz w:val="28"/>
        </w:rPr>
        <w:t> </w:t>
      </w:r>
      <w:r>
        <w:rPr>
          <w:sz w:val="28"/>
        </w:rPr>
        <w:t>bố</w:t>
      </w:r>
      <w:r>
        <w:rPr>
          <w:spacing w:val="-1"/>
          <w:sz w:val="28"/>
        </w:rPr>
        <w:t> </w:t>
      </w:r>
      <w:r>
        <w:rPr>
          <w:sz w:val="28"/>
        </w:rPr>
        <w:t>bị</w:t>
      </w:r>
      <w:r>
        <w:rPr>
          <w:spacing w:val="-1"/>
          <w:sz w:val="28"/>
        </w:rPr>
        <w:t> </w:t>
      </w:r>
      <w:r>
        <w:rPr>
          <w:sz w:val="28"/>
        </w:rPr>
        <w:t>cáo</w:t>
      </w:r>
      <w:r>
        <w:rPr>
          <w:spacing w:val="-2"/>
          <w:sz w:val="28"/>
        </w:rPr>
        <w:t> </w:t>
      </w:r>
      <w:r>
        <w:rPr>
          <w:sz w:val="28"/>
        </w:rPr>
        <w:t>Hoàng</w:t>
      </w:r>
      <w:r>
        <w:rPr>
          <w:spacing w:val="-1"/>
          <w:sz w:val="28"/>
        </w:rPr>
        <w:t> </w:t>
      </w:r>
      <w:r>
        <w:rPr>
          <w:sz w:val="28"/>
        </w:rPr>
        <w:t>Văn</w:t>
      </w:r>
      <w:r>
        <w:rPr>
          <w:spacing w:val="-5"/>
          <w:sz w:val="28"/>
        </w:rPr>
        <w:t> </w:t>
      </w:r>
      <w:r>
        <w:rPr>
          <w:sz w:val="28"/>
        </w:rPr>
        <w:t>D</w:t>
      </w:r>
      <w:r>
        <w:rPr>
          <w:spacing w:val="-2"/>
          <w:sz w:val="28"/>
        </w:rPr>
        <w:t> </w:t>
      </w:r>
      <w:r>
        <w:rPr>
          <w:sz w:val="28"/>
        </w:rPr>
        <w:t>phạm</w:t>
      </w:r>
      <w:r>
        <w:rPr>
          <w:spacing w:val="-7"/>
          <w:sz w:val="28"/>
        </w:rPr>
        <w:t> </w:t>
      </w:r>
      <w:r>
        <w:rPr>
          <w:sz w:val="28"/>
        </w:rPr>
        <w:t>tội</w:t>
      </w:r>
      <w:r>
        <w:rPr>
          <w:spacing w:val="-1"/>
          <w:sz w:val="28"/>
        </w:rPr>
        <w:t> </w:t>
      </w:r>
      <w:r>
        <w:rPr>
          <w:sz w:val="28"/>
        </w:rPr>
        <w:t>Trộm</w:t>
      </w:r>
      <w:r>
        <w:rPr>
          <w:spacing w:val="-7"/>
          <w:sz w:val="28"/>
        </w:rPr>
        <w:t> </w:t>
      </w:r>
      <w:r>
        <w:rPr>
          <w:sz w:val="28"/>
        </w:rPr>
        <w:t>cắp</w:t>
      </w:r>
      <w:r>
        <w:rPr>
          <w:spacing w:val="-4"/>
          <w:sz w:val="28"/>
        </w:rPr>
        <w:t> </w:t>
      </w:r>
      <w:r>
        <w:rPr>
          <w:sz w:val="28"/>
        </w:rPr>
        <w:t>tài</w:t>
      </w:r>
      <w:r>
        <w:rPr>
          <w:spacing w:val="-4"/>
          <w:sz w:val="28"/>
        </w:rPr>
        <w:t> sản.</w:t>
      </w:r>
    </w:p>
    <w:p>
      <w:pPr>
        <w:pStyle w:val="ListParagraph"/>
        <w:numPr>
          <w:ilvl w:val="0"/>
          <w:numId w:val="5"/>
        </w:numPr>
        <w:tabs>
          <w:tab w:pos="1168" w:val="left" w:leader="none"/>
        </w:tabs>
        <w:spacing w:line="276" w:lineRule="auto" w:before="168" w:after="0"/>
        <w:ind w:left="162" w:right="122" w:firstLine="719"/>
        <w:jc w:val="left"/>
        <w:rPr>
          <w:sz w:val="28"/>
        </w:rPr>
      </w:pPr>
      <w:r>
        <w:rPr>
          <w:b/>
          <w:sz w:val="28"/>
        </w:rPr>
        <w:t>Hình phạt: </w:t>
      </w:r>
      <w:r>
        <w:rPr>
          <w:sz w:val="28"/>
        </w:rPr>
        <w:t>Xử phạt bị cáo Hoàng Văn D 01 (một) năm</w:t>
      </w:r>
      <w:r>
        <w:rPr>
          <w:spacing w:val="-2"/>
          <w:sz w:val="28"/>
        </w:rPr>
        <w:t> </w:t>
      </w:r>
      <w:r>
        <w:rPr>
          <w:sz w:val="28"/>
        </w:rPr>
        <w:t>06 (sáu)</w:t>
      </w:r>
      <w:r>
        <w:rPr>
          <w:spacing w:val="-1"/>
          <w:sz w:val="28"/>
        </w:rPr>
        <w:t> </w:t>
      </w:r>
      <w:r>
        <w:rPr>
          <w:sz w:val="28"/>
        </w:rPr>
        <w:t>tháng tù. Thời hạn chấp hành hình phạt tù tính từ ngày bị bắt tạm</w:t>
      </w:r>
      <w:r>
        <w:rPr>
          <w:spacing w:val="-2"/>
          <w:sz w:val="28"/>
        </w:rPr>
        <w:t> </w:t>
      </w:r>
      <w:r>
        <w:rPr>
          <w:sz w:val="28"/>
        </w:rPr>
        <w:t>giữ, tạm giam</w:t>
      </w:r>
      <w:r>
        <w:rPr>
          <w:spacing w:val="-2"/>
          <w:sz w:val="28"/>
        </w:rPr>
        <w:t> </w:t>
      </w:r>
      <w:r>
        <w:rPr>
          <w:sz w:val="28"/>
        </w:rPr>
        <w:t>03/10/2022.</w:t>
      </w:r>
    </w:p>
    <w:p>
      <w:pPr>
        <w:pStyle w:val="ListParagraph"/>
        <w:numPr>
          <w:ilvl w:val="0"/>
          <w:numId w:val="5"/>
        </w:numPr>
        <w:tabs>
          <w:tab w:pos="1163" w:val="left" w:leader="none"/>
        </w:tabs>
        <w:spacing w:line="240" w:lineRule="auto" w:before="126" w:after="0"/>
        <w:ind w:left="1162" w:right="0" w:hanging="282"/>
        <w:jc w:val="left"/>
        <w:rPr>
          <w:b/>
          <w:sz w:val="28"/>
        </w:rPr>
      </w:pPr>
      <w:r>
        <w:rPr>
          <w:b/>
          <w:sz w:val="28"/>
        </w:rPr>
        <w:t>Nghĩa</w:t>
      </w:r>
      <w:r>
        <w:rPr>
          <w:b/>
          <w:spacing w:val="-4"/>
          <w:sz w:val="28"/>
        </w:rPr>
        <w:t> </w:t>
      </w:r>
      <w:r>
        <w:rPr>
          <w:b/>
          <w:sz w:val="28"/>
        </w:rPr>
        <w:t>vụ</w:t>
      </w:r>
      <w:r>
        <w:rPr>
          <w:b/>
          <w:spacing w:val="-2"/>
          <w:sz w:val="28"/>
        </w:rPr>
        <w:t> </w:t>
      </w:r>
      <w:r>
        <w:rPr>
          <w:b/>
          <w:sz w:val="28"/>
        </w:rPr>
        <w:t>dân</w:t>
      </w:r>
      <w:r>
        <w:rPr>
          <w:b/>
          <w:spacing w:val="-4"/>
          <w:sz w:val="28"/>
        </w:rPr>
        <w:t> </w:t>
      </w:r>
      <w:r>
        <w:rPr>
          <w:b/>
          <w:spacing w:val="-5"/>
          <w:sz w:val="28"/>
        </w:rPr>
        <w:t>sự:</w:t>
      </w:r>
    </w:p>
    <w:p>
      <w:pPr>
        <w:spacing w:after="0" w:line="240" w:lineRule="auto"/>
        <w:jc w:val="left"/>
        <w:rPr>
          <w:sz w:val="28"/>
        </w:rPr>
        <w:sectPr>
          <w:pgSz w:w="11910" w:h="16850"/>
          <w:pgMar w:header="0" w:footer="605" w:top="1060" w:bottom="800" w:left="1540" w:right="720"/>
        </w:sectPr>
      </w:pPr>
    </w:p>
    <w:p>
      <w:pPr>
        <w:pStyle w:val="ListParagraph"/>
        <w:numPr>
          <w:ilvl w:val="1"/>
          <w:numId w:val="5"/>
        </w:numPr>
        <w:tabs>
          <w:tab w:pos="1394" w:val="left" w:leader="none"/>
        </w:tabs>
        <w:spacing w:line="276" w:lineRule="auto" w:before="65" w:after="0"/>
        <w:ind w:left="162" w:right="124" w:firstLine="719"/>
        <w:jc w:val="both"/>
        <w:rPr>
          <w:sz w:val="28"/>
        </w:rPr>
      </w:pPr>
      <w:r>
        <w:rPr>
          <w:sz w:val="28"/>
        </w:rPr>
        <w:t>Công nhận sự thỏa thuận của các đương sự tại phiên tòa, bị cáo Hoàng Văn D có nghĩa vụ bồi thường thiệt hại do tài sản bị xâm phạm cho bị hại anh Nông Thanh B số tiền 1.770.000đ (một triệu, bẩy trăm bẩy mươi nghìn đồng).</w:t>
      </w:r>
    </w:p>
    <w:p>
      <w:pPr>
        <w:pStyle w:val="ListParagraph"/>
        <w:numPr>
          <w:ilvl w:val="1"/>
          <w:numId w:val="5"/>
        </w:numPr>
        <w:tabs>
          <w:tab w:pos="1382" w:val="left" w:leader="none"/>
        </w:tabs>
        <w:spacing w:line="276" w:lineRule="auto" w:before="120" w:after="0"/>
        <w:ind w:left="162" w:right="121" w:firstLine="719"/>
        <w:jc w:val="both"/>
        <w:rPr>
          <w:sz w:val="28"/>
        </w:rPr>
      </w:pPr>
      <w:r>
        <w:rPr>
          <w:sz w:val="28"/>
        </w:rPr>
        <w:t>Buộc bị cáo</w:t>
      </w:r>
      <w:r>
        <w:rPr>
          <w:spacing w:val="-7"/>
          <w:sz w:val="28"/>
        </w:rPr>
        <w:t> </w:t>
      </w:r>
      <w:r>
        <w:rPr>
          <w:sz w:val="28"/>
        </w:rPr>
        <w:t>Hoàng Văn D có nghĩa vụ bồi thường thiệt hại do tài sản bị xâm phạm cho bị hại anh Nguyễn Văn T số tiền 2.400.000đ (hai triệu, bốn trăm nghìn đồng) và bị hại anh Nguyễn Văn T1 số tiền 2.870.000đ (hai triệu tám trăm bẩy mươi nghìn đồng).</w:t>
      </w:r>
    </w:p>
    <w:p>
      <w:pPr>
        <w:pStyle w:val="BodyText"/>
        <w:spacing w:line="276" w:lineRule="auto" w:before="120"/>
        <w:ind w:right="120"/>
      </w:pPr>
      <w:r>
        <w:rPr/>
        <w:t>Kể</w:t>
      </w:r>
      <w:r>
        <w:rPr>
          <w:spacing w:val="-2"/>
        </w:rPr>
        <w:t> </w:t>
      </w:r>
      <w:r>
        <w:rPr/>
        <w:t>từ</w:t>
      </w:r>
      <w:r>
        <w:rPr>
          <w:spacing w:val="-3"/>
        </w:rPr>
        <w:t> </w:t>
      </w:r>
      <w:r>
        <w:rPr/>
        <w:t>ngày</w:t>
      </w:r>
      <w:r>
        <w:rPr>
          <w:spacing w:val="-4"/>
        </w:rPr>
        <w:t> </w:t>
      </w:r>
      <w:r>
        <w:rPr/>
        <w:t>bản án</w:t>
      </w:r>
      <w:r>
        <w:rPr>
          <w:spacing w:val="-1"/>
        </w:rPr>
        <w:t> </w:t>
      </w:r>
      <w:r>
        <w:rPr/>
        <w:t>có</w:t>
      </w:r>
      <w:r>
        <w:rPr>
          <w:spacing w:val="-4"/>
        </w:rPr>
        <w:t> </w:t>
      </w:r>
      <w:r>
        <w:rPr/>
        <w:t>hiệu lực</w:t>
      </w:r>
      <w:r>
        <w:rPr>
          <w:spacing w:val="-4"/>
        </w:rPr>
        <w:t> </w:t>
      </w:r>
      <w:r>
        <w:rPr/>
        <w:t>pháp luật mà bên được</w:t>
      </w:r>
      <w:r>
        <w:rPr>
          <w:spacing w:val="-1"/>
        </w:rPr>
        <w:t> </w:t>
      </w:r>
      <w:r>
        <w:rPr/>
        <w:t>thi</w:t>
      </w:r>
      <w:r>
        <w:rPr>
          <w:spacing w:val="-4"/>
        </w:rPr>
        <w:t> </w:t>
      </w:r>
      <w:r>
        <w:rPr/>
        <w:t>hành (các</w:t>
      </w:r>
      <w:r>
        <w:rPr>
          <w:spacing w:val="-1"/>
        </w:rPr>
        <w:t> </w:t>
      </w:r>
      <w:r>
        <w:rPr/>
        <w:t>bị</w:t>
      </w:r>
      <w:r>
        <w:rPr>
          <w:spacing w:val="-3"/>
        </w:rPr>
        <w:t> </w:t>
      </w:r>
      <w:r>
        <w:rPr/>
        <w:t>hại)</w:t>
      </w:r>
      <w:r>
        <w:rPr>
          <w:spacing w:val="-1"/>
        </w:rPr>
        <w:t> </w:t>
      </w:r>
      <w:r>
        <w:rPr/>
        <w:t>có đơn yêu cầu thi hành án, nếu bên phải thi hành (bị cáo Hoàng Văn D) không chịu trả hoặc chậm trả số tiền nêu trên, thì hàng tháng phải trả lãi đối với số tiền chậm trả tương ứng với thời gian chậm trả; lãi suất phát sinh do chậm trả tiền được xác định theo thỏa thuận của các bên nhưng không được vượt quá 20%/năm của khoản tiền phải thi hành theo quy định tại khoản 1 Điều 468 Bộ luật Dân sự, trường hợp không thỏa thuận được và có tranh chấp thì được xác định bằng 50% mức lãi suất giới hạn theo quy định tại khoản 2 Điều 468 Bộ luật Dân sự.</w:t>
      </w:r>
    </w:p>
    <w:p>
      <w:pPr>
        <w:pStyle w:val="ListParagraph"/>
        <w:numPr>
          <w:ilvl w:val="1"/>
          <w:numId w:val="5"/>
        </w:numPr>
        <w:tabs>
          <w:tab w:pos="1391" w:val="left" w:leader="none"/>
        </w:tabs>
        <w:spacing w:line="276" w:lineRule="auto" w:before="123" w:after="0"/>
        <w:ind w:left="162" w:right="124" w:firstLine="719"/>
        <w:jc w:val="both"/>
        <w:rPr>
          <w:sz w:val="28"/>
        </w:rPr>
      </w:pPr>
      <w:r>
        <w:rPr>
          <w:sz w:val="28"/>
        </w:rPr>
        <w:t>Ghi nhận việc tại phiên tòa người có quyền lợi, nghĩa vụ liên quan anh Đoàn Xuân H tự nguyện không yêu cầu bị cáo Hoàng Văn D phải thực hiện nghĩa vụ</w:t>
      </w:r>
      <w:r>
        <w:rPr>
          <w:spacing w:val="-1"/>
          <w:sz w:val="28"/>
        </w:rPr>
        <w:t> </w:t>
      </w:r>
      <w:r>
        <w:rPr>
          <w:sz w:val="28"/>
        </w:rPr>
        <w:t>hoàn trả trị</w:t>
      </w:r>
      <w:r>
        <w:rPr>
          <w:spacing w:val="-1"/>
          <w:sz w:val="28"/>
        </w:rPr>
        <w:t> </w:t>
      </w:r>
      <w:r>
        <w:rPr>
          <w:sz w:val="28"/>
        </w:rPr>
        <w:t>giá tài sản</w:t>
      </w:r>
      <w:r>
        <w:rPr>
          <w:spacing w:val="-1"/>
          <w:sz w:val="28"/>
        </w:rPr>
        <w:t> </w:t>
      </w:r>
      <w:r>
        <w:rPr>
          <w:sz w:val="28"/>
        </w:rPr>
        <w:t>bị xâm</w:t>
      </w:r>
      <w:r>
        <w:rPr>
          <w:spacing w:val="-5"/>
          <w:sz w:val="28"/>
        </w:rPr>
        <w:t> </w:t>
      </w:r>
      <w:r>
        <w:rPr>
          <w:sz w:val="28"/>
        </w:rPr>
        <w:t>phạm, số tiền</w:t>
      </w:r>
      <w:r>
        <w:rPr>
          <w:spacing w:val="-1"/>
          <w:sz w:val="28"/>
        </w:rPr>
        <w:t> </w:t>
      </w:r>
      <w:r>
        <w:rPr>
          <w:sz w:val="28"/>
        </w:rPr>
        <w:t>1.250.000đ</w:t>
      </w:r>
      <w:r>
        <w:rPr>
          <w:spacing w:val="-1"/>
          <w:sz w:val="28"/>
        </w:rPr>
        <w:t> </w:t>
      </w:r>
      <w:r>
        <w:rPr>
          <w:sz w:val="28"/>
        </w:rPr>
        <w:t>(một triệu, hai trăm</w:t>
      </w:r>
      <w:r>
        <w:rPr>
          <w:spacing w:val="-4"/>
          <w:sz w:val="28"/>
        </w:rPr>
        <w:t> </w:t>
      </w:r>
      <w:r>
        <w:rPr>
          <w:sz w:val="28"/>
        </w:rPr>
        <w:t>năm mươi nghìn đồng).</w:t>
      </w:r>
    </w:p>
    <w:p>
      <w:pPr>
        <w:pStyle w:val="ListParagraph"/>
        <w:numPr>
          <w:ilvl w:val="0"/>
          <w:numId w:val="5"/>
        </w:numPr>
        <w:tabs>
          <w:tab w:pos="1187" w:val="left" w:leader="none"/>
        </w:tabs>
        <w:spacing w:line="276" w:lineRule="auto" w:before="119" w:after="0"/>
        <w:ind w:left="162" w:right="122" w:firstLine="707"/>
        <w:jc w:val="both"/>
        <w:rPr>
          <w:sz w:val="28"/>
        </w:rPr>
      </w:pPr>
      <w:r>
        <w:rPr>
          <w:b/>
          <w:sz w:val="28"/>
        </w:rPr>
        <w:t>Xử lý vật chứng: </w:t>
      </w:r>
      <w:r>
        <w:rPr>
          <w:sz w:val="28"/>
        </w:rPr>
        <w:t>Tịch thu, tiêu hủy 01 (một) chiếc đèn pin, trên thân có dòng</w:t>
      </w:r>
      <w:r>
        <w:rPr>
          <w:spacing w:val="-18"/>
          <w:sz w:val="28"/>
        </w:rPr>
        <w:t> </w:t>
      </w:r>
      <w:r>
        <w:rPr>
          <w:sz w:val="28"/>
        </w:rPr>
        <w:t>chữ</w:t>
      </w:r>
      <w:r>
        <w:rPr>
          <w:spacing w:val="-17"/>
          <w:sz w:val="28"/>
        </w:rPr>
        <w:t> </w:t>
      </w:r>
      <w:r>
        <w:rPr>
          <w:sz w:val="28"/>
        </w:rPr>
        <w:t>“</w:t>
      </w:r>
      <w:r>
        <w:rPr>
          <w:i/>
          <w:sz w:val="28"/>
        </w:rPr>
        <w:t>Công</w:t>
      </w:r>
      <w:r>
        <w:rPr>
          <w:i/>
          <w:spacing w:val="-18"/>
          <w:sz w:val="28"/>
        </w:rPr>
        <w:t> </w:t>
      </w:r>
      <w:r>
        <w:rPr>
          <w:i/>
          <w:sz w:val="28"/>
        </w:rPr>
        <w:t>ty</w:t>
      </w:r>
      <w:r>
        <w:rPr>
          <w:i/>
          <w:spacing w:val="-17"/>
          <w:sz w:val="28"/>
        </w:rPr>
        <w:t> </w:t>
      </w:r>
      <w:r>
        <w:rPr>
          <w:i/>
          <w:sz w:val="28"/>
        </w:rPr>
        <w:t>thiết</w:t>
      </w:r>
      <w:r>
        <w:rPr>
          <w:i/>
          <w:spacing w:val="-18"/>
          <w:sz w:val="28"/>
        </w:rPr>
        <w:t> </w:t>
      </w:r>
      <w:r>
        <w:rPr>
          <w:i/>
          <w:sz w:val="28"/>
        </w:rPr>
        <w:t>bị</w:t>
      </w:r>
      <w:r>
        <w:rPr>
          <w:i/>
          <w:spacing w:val="-17"/>
          <w:sz w:val="28"/>
        </w:rPr>
        <w:t> </w:t>
      </w:r>
      <w:r>
        <w:rPr>
          <w:i/>
          <w:sz w:val="28"/>
        </w:rPr>
        <w:t>điện</w:t>
      </w:r>
      <w:r>
        <w:rPr>
          <w:i/>
          <w:spacing w:val="-18"/>
          <w:sz w:val="28"/>
        </w:rPr>
        <w:t> </w:t>
      </w:r>
      <w:r>
        <w:rPr>
          <w:i/>
          <w:sz w:val="28"/>
        </w:rPr>
        <w:t>G8</w:t>
      </w:r>
      <w:r>
        <w:rPr>
          <w:sz w:val="28"/>
        </w:rPr>
        <w:t>”;</w:t>
      </w:r>
      <w:r>
        <w:rPr>
          <w:spacing w:val="-17"/>
          <w:sz w:val="28"/>
        </w:rPr>
        <w:t> </w:t>
      </w:r>
      <w:r>
        <w:rPr>
          <w:sz w:val="28"/>
        </w:rPr>
        <w:t>02</w:t>
      </w:r>
      <w:r>
        <w:rPr>
          <w:spacing w:val="-7"/>
          <w:sz w:val="28"/>
        </w:rPr>
        <w:t> </w:t>
      </w:r>
      <w:r>
        <w:rPr>
          <w:sz w:val="28"/>
        </w:rPr>
        <w:t>(hai)</w:t>
      </w:r>
      <w:r>
        <w:rPr>
          <w:spacing w:val="-8"/>
          <w:sz w:val="28"/>
        </w:rPr>
        <w:t> </w:t>
      </w:r>
      <w:r>
        <w:rPr>
          <w:sz w:val="28"/>
        </w:rPr>
        <w:t>đoạn</w:t>
      </w:r>
      <w:r>
        <w:rPr>
          <w:spacing w:val="-9"/>
          <w:sz w:val="28"/>
        </w:rPr>
        <w:t> </w:t>
      </w:r>
      <w:r>
        <w:rPr>
          <w:sz w:val="28"/>
        </w:rPr>
        <w:t>dây</w:t>
      </w:r>
      <w:r>
        <w:rPr>
          <w:spacing w:val="-12"/>
          <w:sz w:val="28"/>
        </w:rPr>
        <w:t> </w:t>
      </w:r>
      <w:r>
        <w:rPr>
          <w:sz w:val="28"/>
        </w:rPr>
        <w:t>thừng</w:t>
      </w:r>
      <w:r>
        <w:rPr>
          <w:spacing w:val="-8"/>
          <w:sz w:val="28"/>
        </w:rPr>
        <w:t> </w:t>
      </w:r>
      <w:r>
        <w:rPr>
          <w:sz w:val="28"/>
        </w:rPr>
        <w:t>gồm</w:t>
      </w:r>
      <w:r>
        <w:rPr>
          <w:spacing w:val="-11"/>
          <w:sz w:val="28"/>
        </w:rPr>
        <w:t> </w:t>
      </w:r>
      <w:r>
        <w:rPr>
          <w:sz w:val="28"/>
        </w:rPr>
        <w:t>01</w:t>
      </w:r>
      <w:r>
        <w:rPr>
          <w:spacing w:val="-4"/>
          <w:sz w:val="28"/>
        </w:rPr>
        <w:t> </w:t>
      </w:r>
      <w:r>
        <w:rPr>
          <w:sz w:val="28"/>
        </w:rPr>
        <w:t>(một)</w:t>
      </w:r>
      <w:r>
        <w:rPr>
          <w:spacing w:val="-8"/>
          <w:sz w:val="28"/>
        </w:rPr>
        <w:t> </w:t>
      </w:r>
      <w:r>
        <w:rPr>
          <w:sz w:val="28"/>
        </w:rPr>
        <w:t>đoạn</w:t>
      </w:r>
      <w:r>
        <w:rPr>
          <w:spacing w:val="-8"/>
          <w:sz w:val="28"/>
        </w:rPr>
        <w:t> </w:t>
      </w:r>
      <w:r>
        <w:rPr>
          <w:sz w:val="28"/>
        </w:rPr>
        <w:t>dài 04m, 01 (một) đoạn dài 4,5m.</w:t>
      </w:r>
    </w:p>
    <w:p>
      <w:pPr>
        <w:spacing w:line="276" w:lineRule="auto" w:before="121"/>
        <w:ind w:left="162" w:right="137" w:firstLine="789"/>
        <w:jc w:val="both"/>
        <w:rPr>
          <w:i/>
          <w:sz w:val="28"/>
        </w:rPr>
      </w:pPr>
      <w:r>
        <w:rPr>
          <w:i/>
          <w:sz w:val="28"/>
        </w:rPr>
        <w:t>(Theo biên bản giao nhận vật chứng giữa Công an huyện Hữu Lũng và Chi</w:t>
      </w:r>
      <w:r>
        <w:rPr>
          <w:i/>
          <w:sz w:val="28"/>
        </w:rPr>
        <w:t> cục Thi hành án dân sự huyện H ngày 08/11/2022).</w:t>
      </w:r>
    </w:p>
    <w:p>
      <w:pPr>
        <w:pStyle w:val="ListParagraph"/>
        <w:numPr>
          <w:ilvl w:val="0"/>
          <w:numId w:val="5"/>
        </w:numPr>
        <w:tabs>
          <w:tab w:pos="1192" w:val="left" w:leader="none"/>
        </w:tabs>
        <w:spacing w:line="276" w:lineRule="auto" w:before="119" w:after="0"/>
        <w:ind w:left="162" w:right="122" w:firstLine="719"/>
        <w:jc w:val="both"/>
        <w:rPr>
          <w:sz w:val="28"/>
        </w:rPr>
      </w:pPr>
      <w:r>
        <w:rPr>
          <w:b/>
          <w:sz w:val="28"/>
        </w:rPr>
        <w:t>Án phí: </w:t>
      </w:r>
      <w:r>
        <w:rPr>
          <w:sz w:val="28"/>
        </w:rPr>
        <w:t>Buộc bị cáo Hoàng Văn D phải chịu 200.000đ (hai trăm nghìn đồng) tiền án phí hình sự</w:t>
      </w:r>
      <w:r>
        <w:rPr>
          <w:spacing w:val="-1"/>
          <w:sz w:val="28"/>
        </w:rPr>
        <w:t> </w:t>
      </w:r>
      <w:r>
        <w:rPr>
          <w:sz w:val="28"/>
        </w:rPr>
        <w:t>sơ thẩm và 352.000đ (ba trăm</w:t>
      </w:r>
      <w:r>
        <w:rPr>
          <w:spacing w:val="-2"/>
          <w:sz w:val="28"/>
        </w:rPr>
        <w:t> </w:t>
      </w:r>
      <w:r>
        <w:rPr>
          <w:sz w:val="28"/>
        </w:rPr>
        <w:t>năm mươi hai nghìn đồng) án phí dân sự sơ thẩm có giá nghạch để nộp Ngân sách Nhà nước.</w:t>
      </w:r>
    </w:p>
    <w:p>
      <w:pPr>
        <w:pStyle w:val="BodyText"/>
        <w:spacing w:line="276" w:lineRule="auto" w:before="120"/>
        <w:ind w:right="122"/>
      </w:pPr>
      <w:r>
        <w:rPr/>
        <w:t>Bị cáo, bị hại, người có quyền lợi, nghĩa</w:t>
      </w:r>
      <w:r>
        <w:rPr>
          <w:spacing w:val="-1"/>
        </w:rPr>
        <w:t> </w:t>
      </w:r>
      <w:r>
        <w:rPr/>
        <w:t>vụ liên quan có mặt tại</w:t>
      </w:r>
      <w:r>
        <w:rPr>
          <w:spacing w:val="-1"/>
        </w:rPr>
        <w:t> </w:t>
      </w:r>
      <w:r>
        <w:rPr/>
        <w:t>phiên tòa có quyền kháng cáo bản án trong thời hạn 15 ngày kể từ ngày tuyên án. Bị hại, người có quyền lợi nghĩa vụ liên quan đến vụ án vắng mặt tại phiên tòa có quyền kháng cáo Bản án trong thời hạn 15 ngày kể từ ngày nhận được bản án hoặc bản án được niêm yết.</w:t>
      </w:r>
    </w:p>
    <w:p>
      <w:pPr>
        <w:pStyle w:val="BodyText"/>
        <w:spacing w:line="276" w:lineRule="auto" w:before="120"/>
      </w:pPr>
      <w:r>
        <w:rPr/>
        <w:t>Trường hợp bản án được thi hành theo quy</w:t>
      </w:r>
      <w:r>
        <w:rPr>
          <w:spacing w:val="-1"/>
        </w:rPr>
        <w:t> </w:t>
      </w:r>
      <w:r>
        <w:rPr/>
        <w:t>định tại Điều 2 của Luật thi hành án dân sự thì người được thi hành án dân sự, người phải thi hành án dân sự có quyền thỏa thuận thi hành án, quyền yêu cầu thi hành án, tự nguyện thi hành án hoặc cưỡng chế thi hành án theo quy định tại các Điều 6, 7, 9 của Luật thi hành án</w:t>
      </w:r>
    </w:p>
    <w:p>
      <w:pPr>
        <w:spacing w:after="0" w:line="276" w:lineRule="auto"/>
        <w:sectPr>
          <w:pgSz w:w="11910" w:h="16850"/>
          <w:pgMar w:header="0" w:footer="605" w:top="1060" w:bottom="800" w:left="1540" w:right="720"/>
        </w:sectPr>
      </w:pPr>
    </w:p>
    <w:p>
      <w:pPr>
        <w:pStyle w:val="BodyText"/>
        <w:spacing w:line="278" w:lineRule="auto" w:before="65"/>
        <w:ind w:right="190" w:firstLine="0"/>
        <w:jc w:val="left"/>
      </w:pPr>
      <w:r>
        <w:rPr/>
        <w:t>dân sự; Thời hiệu thi hành án được thực hiện theo quy định tại Điều 30 của Luật</w:t>
      </w:r>
      <w:r>
        <w:rPr>
          <w:spacing w:val="80"/>
          <w:w w:val="150"/>
        </w:rPr>
        <w:t> </w:t>
      </w:r>
      <w:r>
        <w:rPr/>
        <w:t>thi hành án dân sự.</w:t>
      </w:r>
    </w:p>
    <w:p>
      <w:pPr>
        <w:pStyle w:val="BodyText"/>
        <w:spacing w:before="9"/>
        <w:ind w:left="0" w:right="0" w:firstLine="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3"/>
        <w:gridCol w:w="4934"/>
      </w:tblGrid>
      <w:tr>
        <w:trPr>
          <w:trHeight w:val="3050" w:hRule="atLeast"/>
        </w:trPr>
        <w:tc>
          <w:tcPr>
            <w:tcW w:w="4243" w:type="dxa"/>
          </w:tcPr>
          <w:p>
            <w:pPr>
              <w:pStyle w:val="TableParagraph"/>
              <w:spacing w:line="266" w:lineRule="exact"/>
              <w:ind w:left="50"/>
              <w:rPr>
                <w:i/>
                <w:sz w:val="24"/>
              </w:rPr>
            </w:pPr>
            <w:r>
              <w:rPr>
                <w:i/>
                <w:sz w:val="24"/>
              </w:rPr>
              <w:t>Nơi</w:t>
            </w:r>
            <w:r>
              <w:rPr>
                <w:i/>
                <w:spacing w:val="-1"/>
                <w:sz w:val="24"/>
              </w:rPr>
              <w:t> </w:t>
            </w:r>
            <w:r>
              <w:rPr>
                <w:i/>
                <w:spacing w:val="-2"/>
                <w:sz w:val="24"/>
              </w:rPr>
              <w:t>nhận:</w:t>
            </w:r>
          </w:p>
          <w:p>
            <w:pPr>
              <w:pStyle w:val="TableParagraph"/>
              <w:numPr>
                <w:ilvl w:val="0"/>
                <w:numId w:val="6"/>
              </w:numPr>
              <w:tabs>
                <w:tab w:pos="175" w:val="left" w:leader="none"/>
              </w:tabs>
              <w:spacing w:line="252" w:lineRule="exact" w:before="2" w:after="0"/>
              <w:ind w:left="174" w:right="0" w:hanging="125"/>
              <w:jc w:val="left"/>
              <w:rPr>
                <w:sz w:val="22"/>
              </w:rPr>
            </w:pPr>
            <w:r>
              <w:rPr>
                <w:sz w:val="22"/>
              </w:rPr>
              <w:t>TAND</w:t>
            </w:r>
            <w:r>
              <w:rPr>
                <w:spacing w:val="-2"/>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tỉnh Lạng</w:t>
            </w:r>
            <w:r>
              <w:rPr>
                <w:spacing w:val="-3"/>
                <w:sz w:val="22"/>
              </w:rPr>
              <w:t> </w:t>
            </w:r>
            <w:r>
              <w:rPr>
                <w:spacing w:val="-4"/>
                <w:sz w:val="22"/>
              </w:rPr>
              <w:t>Sơn;</w:t>
            </w:r>
          </w:p>
          <w:p>
            <w:pPr>
              <w:pStyle w:val="TableParagraph"/>
              <w:numPr>
                <w:ilvl w:val="0"/>
                <w:numId w:val="6"/>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Hữu</w:t>
            </w:r>
            <w:r>
              <w:rPr>
                <w:spacing w:val="-1"/>
                <w:sz w:val="22"/>
              </w:rPr>
              <w:t> </w:t>
            </w:r>
            <w:r>
              <w:rPr>
                <w:spacing w:val="-4"/>
                <w:sz w:val="22"/>
              </w:rPr>
              <w:t>Lũng;</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Hữu</w:t>
            </w:r>
            <w:r>
              <w:rPr>
                <w:spacing w:val="-1"/>
                <w:sz w:val="22"/>
              </w:rPr>
              <w:t> </w:t>
            </w:r>
            <w:r>
              <w:rPr>
                <w:spacing w:val="-4"/>
                <w:sz w:val="22"/>
              </w:rPr>
              <w:t>Lũng;</w:t>
            </w:r>
          </w:p>
          <w:p>
            <w:pPr>
              <w:pStyle w:val="TableParagraph"/>
              <w:numPr>
                <w:ilvl w:val="0"/>
                <w:numId w:val="6"/>
              </w:numPr>
              <w:tabs>
                <w:tab w:pos="161" w:val="left" w:leader="none"/>
              </w:tabs>
              <w:spacing w:line="252" w:lineRule="exact" w:before="0" w:after="0"/>
              <w:ind w:left="160" w:right="0" w:hanging="111"/>
              <w:jc w:val="left"/>
              <w:rPr>
                <w:sz w:val="22"/>
              </w:rPr>
            </w:pPr>
            <w:r>
              <w:rPr>
                <w:spacing w:val="-8"/>
                <w:sz w:val="22"/>
              </w:rPr>
              <w:t>Cơ</w:t>
            </w:r>
            <w:r>
              <w:rPr>
                <w:spacing w:val="-11"/>
                <w:sz w:val="22"/>
              </w:rPr>
              <w:t> </w:t>
            </w:r>
            <w:r>
              <w:rPr>
                <w:spacing w:val="-8"/>
                <w:sz w:val="22"/>
              </w:rPr>
              <w:t>quan</w:t>
            </w:r>
            <w:r>
              <w:rPr>
                <w:spacing w:val="-11"/>
                <w:sz w:val="22"/>
              </w:rPr>
              <w:t> </w:t>
            </w:r>
            <w:r>
              <w:rPr>
                <w:spacing w:val="-8"/>
                <w:sz w:val="22"/>
              </w:rPr>
              <w:t>THAHS</w:t>
            </w:r>
            <w:r>
              <w:rPr>
                <w:spacing w:val="-13"/>
                <w:sz w:val="22"/>
              </w:rPr>
              <w:t> </w:t>
            </w:r>
            <w:r>
              <w:rPr>
                <w:spacing w:val="-8"/>
                <w:sz w:val="22"/>
              </w:rPr>
              <w:t>Công</w:t>
            </w:r>
            <w:r>
              <w:rPr>
                <w:spacing w:val="-12"/>
                <w:sz w:val="22"/>
              </w:rPr>
              <w:t> </w:t>
            </w:r>
            <w:r>
              <w:rPr>
                <w:spacing w:val="-8"/>
                <w:sz w:val="22"/>
              </w:rPr>
              <w:t>an</w:t>
            </w:r>
            <w:r>
              <w:rPr>
                <w:spacing w:val="-11"/>
                <w:sz w:val="22"/>
              </w:rPr>
              <w:t> </w:t>
            </w:r>
            <w:r>
              <w:rPr>
                <w:spacing w:val="-8"/>
                <w:sz w:val="22"/>
              </w:rPr>
              <w:t>huyện</w:t>
            </w:r>
            <w:r>
              <w:rPr>
                <w:spacing w:val="-12"/>
                <w:sz w:val="22"/>
              </w:rPr>
              <w:t> </w:t>
            </w:r>
            <w:r>
              <w:rPr>
                <w:spacing w:val="-8"/>
                <w:sz w:val="22"/>
              </w:rPr>
              <w:t>Hữu</w:t>
            </w:r>
            <w:r>
              <w:rPr>
                <w:spacing w:val="-11"/>
                <w:sz w:val="22"/>
              </w:rPr>
              <w:t> </w:t>
            </w:r>
            <w:r>
              <w:rPr>
                <w:spacing w:val="-8"/>
                <w:sz w:val="22"/>
              </w:rPr>
              <w:t>Lũng;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pacing w:val="-5"/>
                <w:sz w:val="22"/>
              </w:rPr>
              <w:t>H;</w:t>
            </w:r>
          </w:p>
          <w:p>
            <w:pPr>
              <w:pStyle w:val="TableParagraph"/>
              <w:numPr>
                <w:ilvl w:val="0"/>
                <w:numId w:val="6"/>
              </w:numPr>
              <w:tabs>
                <w:tab w:pos="178" w:val="left" w:leader="none"/>
                <w:tab w:pos="3828" w:val="left" w:leader="dot"/>
              </w:tabs>
              <w:spacing w:line="252" w:lineRule="exact" w:before="2" w:after="0"/>
              <w:ind w:left="177" w:right="0" w:hanging="128"/>
              <w:jc w:val="left"/>
              <w:rPr>
                <w:sz w:val="22"/>
              </w:rPr>
            </w:pPr>
            <w:r>
              <w:rPr>
                <w:sz w:val="22"/>
              </w:rPr>
              <w:t>Bị </w:t>
            </w:r>
            <w:r>
              <w:rPr>
                <w:spacing w:val="-5"/>
                <w:sz w:val="22"/>
              </w:rPr>
              <w:t>cáo</w:t>
            </w:r>
            <w:r>
              <w:rPr>
                <w:sz w:val="22"/>
              </w:rPr>
              <w:tab/>
            </w:r>
            <w:r>
              <w:rPr>
                <w:spacing w:val="-10"/>
                <w:sz w:val="22"/>
              </w:rPr>
              <w:t>;</w:t>
            </w:r>
          </w:p>
          <w:p>
            <w:pPr>
              <w:pStyle w:val="TableParagraph"/>
              <w:numPr>
                <w:ilvl w:val="0"/>
                <w:numId w:val="6"/>
              </w:numPr>
              <w:tabs>
                <w:tab w:pos="178" w:val="left" w:leader="none"/>
                <w:tab w:pos="3844" w:val="left" w:leader="dot"/>
              </w:tabs>
              <w:spacing w:line="252" w:lineRule="exact" w:before="0" w:after="0"/>
              <w:ind w:left="177" w:right="0" w:hanging="128"/>
              <w:jc w:val="left"/>
              <w:rPr>
                <w:sz w:val="22"/>
              </w:rPr>
            </w:pPr>
            <w:r>
              <w:rPr>
                <w:sz w:val="22"/>
              </w:rPr>
              <w:t>Bị </w:t>
            </w:r>
            <w:r>
              <w:rPr>
                <w:spacing w:val="-5"/>
                <w:sz w:val="22"/>
              </w:rPr>
              <w:t>hại</w:t>
            </w:r>
            <w:r>
              <w:rPr>
                <w:sz w:val="22"/>
              </w:rPr>
              <w:tab/>
            </w:r>
            <w:r>
              <w:rPr>
                <w:spacing w:val="-10"/>
                <w:sz w:val="22"/>
              </w:rPr>
              <w:t>;</w:t>
            </w:r>
          </w:p>
          <w:p>
            <w:pPr>
              <w:pStyle w:val="TableParagraph"/>
              <w:numPr>
                <w:ilvl w:val="0"/>
                <w:numId w:val="6"/>
              </w:numPr>
              <w:tabs>
                <w:tab w:pos="178" w:val="left" w:leader="none"/>
                <w:tab w:pos="3811" w:val="left" w:leader="dot"/>
              </w:tabs>
              <w:spacing w:line="252" w:lineRule="exact" w:before="1" w:after="0"/>
              <w:ind w:left="177" w:right="0" w:hanging="128"/>
              <w:jc w:val="left"/>
              <w:rPr>
                <w:sz w:val="22"/>
              </w:rPr>
            </w:pPr>
            <w:r>
              <w:rPr>
                <w:sz w:val="22"/>
              </w:rPr>
              <w:t>Người</w:t>
            </w:r>
            <w:r>
              <w:rPr>
                <w:spacing w:val="-5"/>
                <w:sz w:val="22"/>
              </w:rPr>
              <w:t> </w:t>
            </w:r>
            <w:r>
              <w:rPr>
                <w:sz w:val="22"/>
              </w:rPr>
              <w:t>có</w:t>
            </w:r>
            <w:r>
              <w:rPr>
                <w:spacing w:val="-3"/>
                <w:sz w:val="22"/>
              </w:rPr>
              <w:t> </w:t>
            </w:r>
            <w:r>
              <w:rPr>
                <w:sz w:val="22"/>
              </w:rPr>
              <w:t>QL&amp;NV</w:t>
            </w:r>
            <w:r>
              <w:rPr>
                <w:spacing w:val="-2"/>
                <w:sz w:val="22"/>
              </w:rPr>
              <w:t> </w:t>
            </w:r>
            <w:r>
              <w:rPr>
                <w:sz w:val="22"/>
              </w:rPr>
              <w:t>liên</w:t>
            </w:r>
            <w:r>
              <w:rPr>
                <w:spacing w:val="-3"/>
                <w:sz w:val="22"/>
              </w:rPr>
              <w:t> </w:t>
            </w:r>
            <w:r>
              <w:rPr>
                <w:spacing w:val="-2"/>
                <w:sz w:val="22"/>
              </w:rPr>
              <w:t>quan…</w:t>
            </w:r>
            <w:r>
              <w:rPr>
                <w:sz w:val="22"/>
              </w:rPr>
              <w:tab/>
            </w:r>
            <w:r>
              <w:rPr>
                <w:spacing w:val="-10"/>
                <w:sz w:val="22"/>
              </w:rPr>
              <w:t>;</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934" w:type="dxa"/>
          </w:tcPr>
          <w:p>
            <w:pPr>
              <w:pStyle w:val="TableParagraph"/>
              <w:spacing w:line="240" w:lineRule="auto"/>
              <w:ind w:left="336"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40" w:lineRule="auto"/>
              <w:rPr>
                <w:sz w:val="28"/>
              </w:rPr>
            </w:pPr>
          </w:p>
          <w:p>
            <w:pPr>
              <w:pStyle w:val="TableParagraph"/>
              <w:spacing w:line="240" w:lineRule="auto"/>
              <w:rPr>
                <w:sz w:val="28"/>
              </w:rPr>
            </w:pPr>
          </w:p>
          <w:p>
            <w:pPr>
              <w:pStyle w:val="TableParagraph"/>
              <w:spacing w:line="240" w:lineRule="auto" w:before="3"/>
              <w:rPr>
                <w:sz w:val="23"/>
              </w:rPr>
            </w:pPr>
          </w:p>
          <w:p>
            <w:pPr>
              <w:pStyle w:val="TableParagraph"/>
              <w:spacing w:line="240" w:lineRule="auto"/>
              <w:ind w:left="1302" w:right="1012"/>
              <w:jc w:val="center"/>
              <w:rPr>
                <w:i/>
                <w:sz w:val="28"/>
              </w:rPr>
            </w:pPr>
            <w:r>
              <w:rPr>
                <w:i/>
                <w:sz w:val="28"/>
              </w:rPr>
              <w:t>(Đã</w:t>
            </w:r>
            <w:r>
              <w:rPr>
                <w:i/>
                <w:spacing w:val="-1"/>
                <w:sz w:val="28"/>
              </w:rPr>
              <w:t> </w:t>
            </w:r>
            <w:r>
              <w:rPr>
                <w:i/>
                <w:spacing w:val="-5"/>
                <w:sz w:val="28"/>
              </w:rPr>
              <w:t>ký)</w:t>
            </w:r>
          </w:p>
          <w:p>
            <w:pPr>
              <w:pStyle w:val="TableParagraph"/>
              <w:spacing w:line="240" w:lineRule="auto"/>
              <w:rPr>
                <w:sz w:val="30"/>
              </w:rPr>
            </w:pPr>
          </w:p>
          <w:p>
            <w:pPr>
              <w:pStyle w:val="TableParagraph"/>
              <w:spacing w:line="240" w:lineRule="auto" w:before="4"/>
              <w:rPr>
                <w:sz w:val="40"/>
              </w:rPr>
            </w:pPr>
          </w:p>
          <w:p>
            <w:pPr>
              <w:pStyle w:val="TableParagraph"/>
              <w:spacing w:line="240" w:lineRule="auto"/>
              <w:ind w:left="1302" w:right="1015"/>
              <w:jc w:val="center"/>
              <w:rPr>
                <w:b/>
                <w:sz w:val="28"/>
              </w:rPr>
            </w:pPr>
            <w:r>
              <w:rPr>
                <w:b/>
                <w:sz w:val="28"/>
              </w:rPr>
              <w:t>Nguyễn</w:t>
            </w:r>
            <w:r>
              <w:rPr>
                <w:b/>
                <w:spacing w:val="-5"/>
                <w:sz w:val="28"/>
              </w:rPr>
              <w:t> </w:t>
            </w:r>
            <w:r>
              <w:rPr>
                <w:b/>
                <w:sz w:val="28"/>
              </w:rPr>
              <w:t>Mạnh</w:t>
            </w:r>
            <w:r>
              <w:rPr>
                <w:b/>
                <w:spacing w:val="-4"/>
                <w:sz w:val="28"/>
              </w:rPr>
              <w:t> </w:t>
            </w:r>
            <w:r>
              <w:rPr>
                <w:b/>
                <w:spacing w:val="-2"/>
                <w:sz w:val="28"/>
              </w:rPr>
              <w:t>Cường</w:t>
            </w:r>
          </w:p>
        </w:tc>
      </w:tr>
    </w:tbl>
    <w:sectPr>
      <w:pgSz w:w="11910" w:h="16850"/>
      <w:pgMar w:header="0" w:footer="605" w:top="1060" w:bottom="80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7.149994pt;margin-top:800.802612pt;width:13pt;height:15.3pt;mso-position-horizontal-relative:page;mso-position-vertical-relative:page;z-index:-1582182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6" w:hanging="125"/>
      </w:pPr>
      <w:rPr>
        <w:rFonts w:hint="default"/>
        <w:lang w:val="vi" w:eastAsia="en-US" w:bidi="ar-SA"/>
      </w:rPr>
    </w:lvl>
    <w:lvl w:ilvl="2">
      <w:start w:val="0"/>
      <w:numFmt w:val="bullet"/>
      <w:lvlText w:val="•"/>
      <w:lvlJc w:val="left"/>
      <w:pPr>
        <w:ind w:left="992" w:hanging="125"/>
      </w:pPr>
      <w:rPr>
        <w:rFonts w:hint="default"/>
        <w:lang w:val="vi" w:eastAsia="en-US" w:bidi="ar-SA"/>
      </w:rPr>
    </w:lvl>
    <w:lvl w:ilvl="3">
      <w:start w:val="0"/>
      <w:numFmt w:val="bullet"/>
      <w:lvlText w:val="•"/>
      <w:lvlJc w:val="left"/>
      <w:pPr>
        <w:ind w:left="1398" w:hanging="125"/>
      </w:pPr>
      <w:rPr>
        <w:rFonts w:hint="default"/>
        <w:lang w:val="vi" w:eastAsia="en-US" w:bidi="ar-SA"/>
      </w:rPr>
    </w:lvl>
    <w:lvl w:ilvl="4">
      <w:start w:val="0"/>
      <w:numFmt w:val="bullet"/>
      <w:lvlText w:val="•"/>
      <w:lvlJc w:val="left"/>
      <w:pPr>
        <w:ind w:left="1805" w:hanging="125"/>
      </w:pPr>
      <w:rPr>
        <w:rFonts w:hint="default"/>
        <w:lang w:val="vi" w:eastAsia="en-US" w:bidi="ar-SA"/>
      </w:rPr>
    </w:lvl>
    <w:lvl w:ilvl="5">
      <w:start w:val="0"/>
      <w:numFmt w:val="bullet"/>
      <w:lvlText w:val="•"/>
      <w:lvlJc w:val="left"/>
      <w:pPr>
        <w:ind w:left="2211" w:hanging="125"/>
      </w:pPr>
      <w:rPr>
        <w:rFonts w:hint="default"/>
        <w:lang w:val="vi" w:eastAsia="en-US" w:bidi="ar-SA"/>
      </w:rPr>
    </w:lvl>
    <w:lvl w:ilvl="6">
      <w:start w:val="0"/>
      <w:numFmt w:val="bullet"/>
      <w:lvlText w:val="•"/>
      <w:lvlJc w:val="left"/>
      <w:pPr>
        <w:ind w:left="2617" w:hanging="125"/>
      </w:pPr>
      <w:rPr>
        <w:rFonts w:hint="default"/>
        <w:lang w:val="vi" w:eastAsia="en-US" w:bidi="ar-SA"/>
      </w:rPr>
    </w:lvl>
    <w:lvl w:ilvl="7">
      <w:start w:val="0"/>
      <w:numFmt w:val="bullet"/>
      <w:lvlText w:val="•"/>
      <w:lvlJc w:val="left"/>
      <w:pPr>
        <w:ind w:left="3024" w:hanging="125"/>
      </w:pPr>
      <w:rPr>
        <w:rFonts w:hint="default"/>
        <w:lang w:val="vi" w:eastAsia="en-US" w:bidi="ar-SA"/>
      </w:rPr>
    </w:lvl>
    <w:lvl w:ilvl="8">
      <w:start w:val="0"/>
      <w:numFmt w:val="bullet"/>
      <w:lvlText w:val="•"/>
      <w:lvlJc w:val="left"/>
      <w:pPr>
        <w:ind w:left="3430" w:hanging="125"/>
      </w:pPr>
      <w:rPr>
        <w:rFonts w:hint="default"/>
        <w:lang w:val="vi" w:eastAsia="en-US" w:bidi="ar-SA"/>
      </w:rPr>
    </w:lvl>
  </w:abstractNum>
  <w:abstractNum w:abstractNumId="4">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512"/>
        <w:jc w:val="left"/>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02" w:hanging="512"/>
      </w:pPr>
      <w:rPr>
        <w:rFonts w:hint="default"/>
        <w:lang w:val="vi" w:eastAsia="en-US" w:bidi="ar-SA"/>
      </w:rPr>
    </w:lvl>
    <w:lvl w:ilvl="3">
      <w:start w:val="0"/>
      <w:numFmt w:val="bullet"/>
      <w:lvlText w:val="•"/>
      <w:lvlJc w:val="left"/>
      <w:pPr>
        <w:ind w:left="3045" w:hanging="512"/>
      </w:pPr>
      <w:rPr>
        <w:rFonts w:hint="default"/>
        <w:lang w:val="vi" w:eastAsia="en-US" w:bidi="ar-SA"/>
      </w:rPr>
    </w:lvl>
    <w:lvl w:ilvl="4">
      <w:start w:val="0"/>
      <w:numFmt w:val="bullet"/>
      <w:lvlText w:val="•"/>
      <w:lvlJc w:val="left"/>
      <w:pPr>
        <w:ind w:left="3988" w:hanging="512"/>
      </w:pPr>
      <w:rPr>
        <w:rFonts w:hint="default"/>
        <w:lang w:val="vi" w:eastAsia="en-US" w:bidi="ar-SA"/>
      </w:rPr>
    </w:lvl>
    <w:lvl w:ilvl="5">
      <w:start w:val="0"/>
      <w:numFmt w:val="bullet"/>
      <w:lvlText w:val="•"/>
      <w:lvlJc w:val="left"/>
      <w:pPr>
        <w:ind w:left="4931" w:hanging="512"/>
      </w:pPr>
      <w:rPr>
        <w:rFonts w:hint="default"/>
        <w:lang w:val="vi" w:eastAsia="en-US" w:bidi="ar-SA"/>
      </w:rPr>
    </w:lvl>
    <w:lvl w:ilvl="6">
      <w:start w:val="0"/>
      <w:numFmt w:val="bullet"/>
      <w:lvlText w:val="•"/>
      <w:lvlJc w:val="left"/>
      <w:pPr>
        <w:ind w:left="5874" w:hanging="512"/>
      </w:pPr>
      <w:rPr>
        <w:rFonts w:hint="default"/>
        <w:lang w:val="vi" w:eastAsia="en-US" w:bidi="ar-SA"/>
      </w:rPr>
    </w:lvl>
    <w:lvl w:ilvl="7">
      <w:start w:val="0"/>
      <w:numFmt w:val="bullet"/>
      <w:lvlText w:val="•"/>
      <w:lvlJc w:val="left"/>
      <w:pPr>
        <w:ind w:left="6817" w:hanging="512"/>
      </w:pPr>
      <w:rPr>
        <w:rFonts w:hint="default"/>
        <w:lang w:val="vi" w:eastAsia="en-US" w:bidi="ar-SA"/>
      </w:rPr>
    </w:lvl>
    <w:lvl w:ilvl="8">
      <w:start w:val="0"/>
      <w:numFmt w:val="bullet"/>
      <w:lvlText w:val="•"/>
      <w:lvlJc w:val="left"/>
      <w:pPr>
        <w:ind w:left="7760" w:hanging="512"/>
      </w:pPr>
      <w:rPr>
        <w:rFonts w:hint="default"/>
        <w:lang w:val="vi" w:eastAsia="en-US" w:bidi="ar-SA"/>
      </w:rPr>
    </w:lvl>
  </w:abstractNum>
  <w:abstractNum w:abstractNumId="3">
    <w:multiLevelType w:val="hybridMultilevel"/>
    <w:lvl w:ilvl="0">
      <w:start w:val="1"/>
      <w:numFmt w:val="decimal"/>
      <w:lvlText w:val="[%1]"/>
      <w:lvlJc w:val="left"/>
      <w:pPr>
        <w:ind w:left="162" w:hanging="425"/>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108" w:hanging="425"/>
      </w:pPr>
      <w:rPr>
        <w:rFonts w:hint="default"/>
        <w:lang w:val="vi" w:eastAsia="en-US" w:bidi="ar-SA"/>
      </w:rPr>
    </w:lvl>
    <w:lvl w:ilvl="2">
      <w:start w:val="0"/>
      <w:numFmt w:val="bullet"/>
      <w:lvlText w:val="•"/>
      <w:lvlJc w:val="left"/>
      <w:pPr>
        <w:ind w:left="2057" w:hanging="425"/>
      </w:pPr>
      <w:rPr>
        <w:rFonts w:hint="default"/>
        <w:lang w:val="vi" w:eastAsia="en-US" w:bidi="ar-SA"/>
      </w:rPr>
    </w:lvl>
    <w:lvl w:ilvl="3">
      <w:start w:val="0"/>
      <w:numFmt w:val="bullet"/>
      <w:lvlText w:val="•"/>
      <w:lvlJc w:val="left"/>
      <w:pPr>
        <w:ind w:left="3005" w:hanging="425"/>
      </w:pPr>
      <w:rPr>
        <w:rFonts w:hint="default"/>
        <w:lang w:val="vi" w:eastAsia="en-US" w:bidi="ar-SA"/>
      </w:rPr>
    </w:lvl>
    <w:lvl w:ilvl="4">
      <w:start w:val="0"/>
      <w:numFmt w:val="bullet"/>
      <w:lvlText w:val="•"/>
      <w:lvlJc w:val="left"/>
      <w:pPr>
        <w:ind w:left="3954" w:hanging="425"/>
      </w:pPr>
      <w:rPr>
        <w:rFonts w:hint="default"/>
        <w:lang w:val="vi" w:eastAsia="en-US" w:bidi="ar-SA"/>
      </w:rPr>
    </w:lvl>
    <w:lvl w:ilvl="5">
      <w:start w:val="0"/>
      <w:numFmt w:val="bullet"/>
      <w:lvlText w:val="•"/>
      <w:lvlJc w:val="left"/>
      <w:pPr>
        <w:ind w:left="4903" w:hanging="425"/>
      </w:pPr>
      <w:rPr>
        <w:rFonts w:hint="default"/>
        <w:lang w:val="vi" w:eastAsia="en-US" w:bidi="ar-SA"/>
      </w:rPr>
    </w:lvl>
    <w:lvl w:ilvl="6">
      <w:start w:val="0"/>
      <w:numFmt w:val="bullet"/>
      <w:lvlText w:val="•"/>
      <w:lvlJc w:val="left"/>
      <w:pPr>
        <w:ind w:left="5851" w:hanging="425"/>
      </w:pPr>
      <w:rPr>
        <w:rFonts w:hint="default"/>
        <w:lang w:val="vi" w:eastAsia="en-US" w:bidi="ar-SA"/>
      </w:rPr>
    </w:lvl>
    <w:lvl w:ilvl="7">
      <w:start w:val="0"/>
      <w:numFmt w:val="bullet"/>
      <w:lvlText w:val="•"/>
      <w:lvlJc w:val="left"/>
      <w:pPr>
        <w:ind w:left="6800" w:hanging="425"/>
      </w:pPr>
      <w:rPr>
        <w:rFonts w:hint="default"/>
        <w:lang w:val="vi" w:eastAsia="en-US" w:bidi="ar-SA"/>
      </w:rPr>
    </w:lvl>
    <w:lvl w:ilvl="8">
      <w:start w:val="0"/>
      <w:numFmt w:val="bullet"/>
      <w:lvlText w:val="•"/>
      <w:lvlJc w:val="left"/>
      <w:pPr>
        <w:ind w:left="7749" w:hanging="425"/>
      </w:pPr>
      <w:rPr>
        <w:rFonts w:hint="default"/>
        <w:lang w:val="vi" w:eastAsia="en-US" w:bidi="ar-SA"/>
      </w:rPr>
    </w:lvl>
  </w:abstractNum>
  <w:abstractNum w:abstractNumId="2">
    <w:multiLevelType w:val="hybridMultilevel"/>
    <w:lvl w:ilvl="0">
      <w:start w:val="1"/>
      <w:numFmt w:val="decimal"/>
      <w:lvlText w:val="%1."/>
      <w:lvlJc w:val="left"/>
      <w:pPr>
        <w:ind w:left="162" w:hanging="276"/>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08" w:hanging="276"/>
      </w:pPr>
      <w:rPr>
        <w:rFonts w:hint="default"/>
        <w:lang w:val="vi" w:eastAsia="en-US" w:bidi="ar-SA"/>
      </w:rPr>
    </w:lvl>
    <w:lvl w:ilvl="2">
      <w:start w:val="0"/>
      <w:numFmt w:val="bullet"/>
      <w:lvlText w:val="•"/>
      <w:lvlJc w:val="left"/>
      <w:pPr>
        <w:ind w:left="2057" w:hanging="276"/>
      </w:pPr>
      <w:rPr>
        <w:rFonts w:hint="default"/>
        <w:lang w:val="vi" w:eastAsia="en-US" w:bidi="ar-SA"/>
      </w:rPr>
    </w:lvl>
    <w:lvl w:ilvl="3">
      <w:start w:val="0"/>
      <w:numFmt w:val="bullet"/>
      <w:lvlText w:val="•"/>
      <w:lvlJc w:val="left"/>
      <w:pPr>
        <w:ind w:left="3005" w:hanging="276"/>
      </w:pPr>
      <w:rPr>
        <w:rFonts w:hint="default"/>
        <w:lang w:val="vi" w:eastAsia="en-US" w:bidi="ar-SA"/>
      </w:rPr>
    </w:lvl>
    <w:lvl w:ilvl="4">
      <w:start w:val="0"/>
      <w:numFmt w:val="bullet"/>
      <w:lvlText w:val="•"/>
      <w:lvlJc w:val="left"/>
      <w:pPr>
        <w:ind w:left="3954" w:hanging="276"/>
      </w:pPr>
      <w:rPr>
        <w:rFonts w:hint="default"/>
        <w:lang w:val="vi" w:eastAsia="en-US" w:bidi="ar-SA"/>
      </w:rPr>
    </w:lvl>
    <w:lvl w:ilvl="5">
      <w:start w:val="0"/>
      <w:numFmt w:val="bullet"/>
      <w:lvlText w:val="•"/>
      <w:lvlJc w:val="left"/>
      <w:pPr>
        <w:ind w:left="4903" w:hanging="276"/>
      </w:pPr>
      <w:rPr>
        <w:rFonts w:hint="default"/>
        <w:lang w:val="vi" w:eastAsia="en-US" w:bidi="ar-SA"/>
      </w:rPr>
    </w:lvl>
    <w:lvl w:ilvl="6">
      <w:start w:val="0"/>
      <w:numFmt w:val="bullet"/>
      <w:lvlText w:val="•"/>
      <w:lvlJc w:val="left"/>
      <w:pPr>
        <w:ind w:left="5851" w:hanging="276"/>
      </w:pPr>
      <w:rPr>
        <w:rFonts w:hint="default"/>
        <w:lang w:val="vi" w:eastAsia="en-US" w:bidi="ar-SA"/>
      </w:rPr>
    </w:lvl>
    <w:lvl w:ilvl="7">
      <w:start w:val="0"/>
      <w:numFmt w:val="bullet"/>
      <w:lvlText w:val="•"/>
      <w:lvlJc w:val="left"/>
      <w:pPr>
        <w:ind w:left="6800" w:hanging="276"/>
      </w:pPr>
      <w:rPr>
        <w:rFonts w:hint="default"/>
        <w:lang w:val="vi" w:eastAsia="en-US" w:bidi="ar-SA"/>
      </w:rPr>
    </w:lvl>
    <w:lvl w:ilvl="8">
      <w:start w:val="0"/>
      <w:numFmt w:val="bullet"/>
      <w:lvlText w:val="•"/>
      <w:lvlJc w:val="left"/>
      <w:pPr>
        <w:ind w:left="7749" w:hanging="276"/>
      </w:pPr>
      <w:rPr>
        <w:rFonts w:hint="default"/>
        <w:lang w:val="vi" w:eastAsia="en-US" w:bidi="ar-SA"/>
      </w:rPr>
    </w:lvl>
  </w:abstractNum>
  <w:abstractNum w:abstractNumId="1">
    <w:multiLevelType w:val="hybridMultilevel"/>
    <w:lvl w:ilvl="0">
      <w:start w:val="1"/>
      <w:numFmt w:val="decimal"/>
      <w:lvlText w:val="%1."/>
      <w:lvlJc w:val="left"/>
      <w:pPr>
        <w:ind w:left="162" w:hanging="26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08" w:hanging="260"/>
      </w:pPr>
      <w:rPr>
        <w:rFonts w:hint="default"/>
        <w:lang w:val="vi" w:eastAsia="en-US" w:bidi="ar-SA"/>
      </w:rPr>
    </w:lvl>
    <w:lvl w:ilvl="2">
      <w:start w:val="0"/>
      <w:numFmt w:val="bullet"/>
      <w:lvlText w:val="•"/>
      <w:lvlJc w:val="left"/>
      <w:pPr>
        <w:ind w:left="2057" w:hanging="260"/>
      </w:pPr>
      <w:rPr>
        <w:rFonts w:hint="default"/>
        <w:lang w:val="vi" w:eastAsia="en-US" w:bidi="ar-SA"/>
      </w:rPr>
    </w:lvl>
    <w:lvl w:ilvl="3">
      <w:start w:val="0"/>
      <w:numFmt w:val="bullet"/>
      <w:lvlText w:val="•"/>
      <w:lvlJc w:val="left"/>
      <w:pPr>
        <w:ind w:left="3005" w:hanging="260"/>
      </w:pPr>
      <w:rPr>
        <w:rFonts w:hint="default"/>
        <w:lang w:val="vi" w:eastAsia="en-US" w:bidi="ar-SA"/>
      </w:rPr>
    </w:lvl>
    <w:lvl w:ilvl="4">
      <w:start w:val="0"/>
      <w:numFmt w:val="bullet"/>
      <w:lvlText w:val="•"/>
      <w:lvlJc w:val="left"/>
      <w:pPr>
        <w:ind w:left="3954" w:hanging="260"/>
      </w:pPr>
      <w:rPr>
        <w:rFonts w:hint="default"/>
        <w:lang w:val="vi" w:eastAsia="en-US" w:bidi="ar-SA"/>
      </w:rPr>
    </w:lvl>
    <w:lvl w:ilvl="5">
      <w:start w:val="0"/>
      <w:numFmt w:val="bullet"/>
      <w:lvlText w:val="•"/>
      <w:lvlJc w:val="left"/>
      <w:pPr>
        <w:ind w:left="4903" w:hanging="260"/>
      </w:pPr>
      <w:rPr>
        <w:rFonts w:hint="default"/>
        <w:lang w:val="vi" w:eastAsia="en-US" w:bidi="ar-SA"/>
      </w:rPr>
    </w:lvl>
    <w:lvl w:ilvl="6">
      <w:start w:val="0"/>
      <w:numFmt w:val="bullet"/>
      <w:lvlText w:val="•"/>
      <w:lvlJc w:val="left"/>
      <w:pPr>
        <w:ind w:left="5851" w:hanging="260"/>
      </w:pPr>
      <w:rPr>
        <w:rFonts w:hint="default"/>
        <w:lang w:val="vi" w:eastAsia="en-US" w:bidi="ar-SA"/>
      </w:rPr>
    </w:lvl>
    <w:lvl w:ilvl="7">
      <w:start w:val="0"/>
      <w:numFmt w:val="bullet"/>
      <w:lvlText w:val="•"/>
      <w:lvlJc w:val="left"/>
      <w:pPr>
        <w:ind w:left="6800" w:hanging="260"/>
      </w:pPr>
      <w:rPr>
        <w:rFonts w:hint="default"/>
        <w:lang w:val="vi" w:eastAsia="en-US" w:bidi="ar-SA"/>
      </w:rPr>
    </w:lvl>
    <w:lvl w:ilvl="8">
      <w:start w:val="0"/>
      <w:numFmt w:val="bullet"/>
      <w:lvlText w:val="•"/>
      <w:lvlJc w:val="left"/>
      <w:pPr>
        <w:ind w:left="7749" w:hanging="260"/>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66"/>
      </w:pPr>
      <w:rPr>
        <w:rFonts w:hint="default"/>
        <w:lang w:val="vi" w:eastAsia="en-US" w:bidi="ar-SA"/>
      </w:rPr>
    </w:lvl>
    <w:lvl w:ilvl="2">
      <w:start w:val="0"/>
      <w:numFmt w:val="bullet"/>
      <w:lvlText w:val="•"/>
      <w:lvlJc w:val="left"/>
      <w:pPr>
        <w:ind w:left="2057" w:hanging="166"/>
      </w:pPr>
      <w:rPr>
        <w:rFonts w:hint="default"/>
        <w:lang w:val="vi" w:eastAsia="en-US" w:bidi="ar-SA"/>
      </w:rPr>
    </w:lvl>
    <w:lvl w:ilvl="3">
      <w:start w:val="0"/>
      <w:numFmt w:val="bullet"/>
      <w:lvlText w:val="•"/>
      <w:lvlJc w:val="left"/>
      <w:pPr>
        <w:ind w:left="3005" w:hanging="166"/>
      </w:pPr>
      <w:rPr>
        <w:rFonts w:hint="default"/>
        <w:lang w:val="vi" w:eastAsia="en-US" w:bidi="ar-SA"/>
      </w:rPr>
    </w:lvl>
    <w:lvl w:ilvl="4">
      <w:start w:val="0"/>
      <w:numFmt w:val="bullet"/>
      <w:lvlText w:val="•"/>
      <w:lvlJc w:val="left"/>
      <w:pPr>
        <w:ind w:left="3954" w:hanging="166"/>
      </w:pPr>
      <w:rPr>
        <w:rFonts w:hint="default"/>
        <w:lang w:val="vi" w:eastAsia="en-US" w:bidi="ar-SA"/>
      </w:rPr>
    </w:lvl>
    <w:lvl w:ilvl="5">
      <w:start w:val="0"/>
      <w:numFmt w:val="bullet"/>
      <w:lvlText w:val="•"/>
      <w:lvlJc w:val="left"/>
      <w:pPr>
        <w:ind w:left="4903" w:hanging="166"/>
      </w:pPr>
      <w:rPr>
        <w:rFonts w:hint="default"/>
        <w:lang w:val="vi" w:eastAsia="en-US" w:bidi="ar-SA"/>
      </w:rPr>
    </w:lvl>
    <w:lvl w:ilvl="6">
      <w:start w:val="0"/>
      <w:numFmt w:val="bullet"/>
      <w:lvlText w:val="•"/>
      <w:lvlJc w:val="left"/>
      <w:pPr>
        <w:ind w:left="5851" w:hanging="166"/>
      </w:pPr>
      <w:rPr>
        <w:rFonts w:hint="default"/>
        <w:lang w:val="vi" w:eastAsia="en-US" w:bidi="ar-SA"/>
      </w:rPr>
    </w:lvl>
    <w:lvl w:ilvl="7">
      <w:start w:val="0"/>
      <w:numFmt w:val="bullet"/>
      <w:lvlText w:val="•"/>
      <w:lvlJc w:val="left"/>
      <w:pPr>
        <w:ind w:left="6800" w:hanging="166"/>
      </w:pPr>
      <w:rPr>
        <w:rFonts w:hint="default"/>
        <w:lang w:val="vi" w:eastAsia="en-US" w:bidi="ar-SA"/>
      </w:rPr>
    </w:lvl>
    <w:lvl w:ilvl="8">
      <w:start w:val="0"/>
      <w:numFmt w:val="bullet"/>
      <w:lvlText w:val="•"/>
      <w:lvlJc w:val="left"/>
      <w:pPr>
        <w:ind w:left="7749" w:hanging="16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right="124"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1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KHANH LOC</dc:creator>
  <dcterms:created xsi:type="dcterms:W3CDTF">2023-04-24T12:19:33Z</dcterms:created>
  <dcterms:modified xsi:type="dcterms:W3CDTF">2023-04-24T12:19:33Z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