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3"/>
        <w:gridCol w:w="5822"/>
      </w:tblGrid>
      <w:tr>
        <w:trPr>
          <w:trHeight w:val="1372" w:hRule="atLeast"/>
        </w:trPr>
        <w:tc>
          <w:tcPr>
            <w:tcW w:w="2983" w:type="dxa"/>
          </w:tcPr>
          <w:p>
            <w:pPr>
              <w:pStyle w:val="TableParagraph"/>
              <w:spacing w:line="264" w:lineRule="auto" w:after="11"/>
              <w:ind w:left="50" w:right="537" w:firstLine="60"/>
              <w:jc w:val="both"/>
              <w:rPr>
                <w:b/>
                <w:sz w:val="24"/>
              </w:rPr>
            </w:pPr>
            <w:r>
              <w:rPr>
                <w:b/>
                <w:sz w:val="24"/>
              </w:rPr>
              <w:t>TOÀ ÁN NHÂN DÂN QUẬN</w:t>
            </w:r>
            <w:r>
              <w:rPr>
                <w:b/>
                <w:spacing w:val="-10"/>
                <w:sz w:val="24"/>
              </w:rPr>
              <w:t> </w:t>
            </w:r>
            <w:r>
              <w:rPr>
                <w:b/>
                <w:sz w:val="24"/>
              </w:rPr>
              <w:t>BẮC</w:t>
            </w:r>
            <w:r>
              <w:rPr>
                <w:b/>
                <w:spacing w:val="-10"/>
                <w:sz w:val="24"/>
              </w:rPr>
              <w:t> </w:t>
            </w:r>
            <w:r>
              <w:rPr>
                <w:b/>
                <w:sz w:val="24"/>
              </w:rPr>
              <w:t>TỪ</w:t>
            </w:r>
            <w:r>
              <w:rPr>
                <w:b/>
                <w:spacing w:val="-10"/>
                <w:sz w:val="24"/>
              </w:rPr>
              <w:t> </w:t>
            </w:r>
            <w:r>
              <w:rPr>
                <w:b/>
                <w:sz w:val="24"/>
              </w:rPr>
              <w:t>LIÊM THÀNH</w:t>
            </w:r>
            <w:r>
              <w:rPr>
                <w:b/>
                <w:spacing w:val="-5"/>
                <w:sz w:val="24"/>
              </w:rPr>
              <w:t> </w:t>
            </w:r>
            <w:r>
              <w:rPr>
                <w:b/>
                <w:sz w:val="24"/>
              </w:rPr>
              <w:t>PHỐ</w:t>
            </w:r>
            <w:r>
              <w:rPr>
                <w:b/>
                <w:spacing w:val="-5"/>
                <w:sz w:val="24"/>
              </w:rPr>
              <w:t> </w:t>
            </w:r>
            <w:r>
              <w:rPr>
                <w:b/>
                <w:sz w:val="24"/>
              </w:rPr>
              <w:t>HÀ</w:t>
            </w:r>
            <w:r>
              <w:rPr>
                <w:b/>
                <w:spacing w:val="-4"/>
                <w:sz w:val="24"/>
              </w:rPr>
              <w:t> </w:t>
            </w:r>
            <w:r>
              <w:rPr>
                <w:b/>
                <w:spacing w:val="-5"/>
                <w:sz w:val="24"/>
              </w:rPr>
              <w:t>NỘI</w:t>
            </w:r>
          </w:p>
          <w:p>
            <w:pPr>
              <w:pStyle w:val="TableParagraph"/>
              <w:spacing w:line="20" w:lineRule="exact"/>
              <w:ind w:left="501"/>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line="256" w:lineRule="exact" w:before="155"/>
              <w:ind w:left="242"/>
              <w:rPr>
                <w:sz w:val="24"/>
              </w:rPr>
            </w:pPr>
            <w:r>
              <w:rPr>
                <w:sz w:val="24"/>
              </w:rPr>
              <w:t>Số:</w:t>
            </w:r>
            <w:r>
              <w:rPr>
                <w:spacing w:val="-5"/>
                <w:sz w:val="24"/>
              </w:rPr>
              <w:t> </w:t>
            </w:r>
            <w:r>
              <w:rPr>
                <w:b/>
                <w:sz w:val="24"/>
              </w:rPr>
              <w:t>74</w:t>
            </w:r>
            <w:r>
              <w:rPr>
                <w:sz w:val="24"/>
              </w:rPr>
              <w:t>/2022/QĐST-</w:t>
            </w:r>
            <w:r>
              <w:rPr>
                <w:spacing w:val="-5"/>
                <w:sz w:val="24"/>
              </w:rPr>
              <w:t>DS</w:t>
            </w:r>
          </w:p>
        </w:tc>
        <w:tc>
          <w:tcPr>
            <w:tcW w:w="5822" w:type="dxa"/>
          </w:tcPr>
          <w:p>
            <w:pPr>
              <w:pStyle w:val="TableParagraph"/>
              <w:spacing w:line="266" w:lineRule="exact"/>
              <w:ind w:left="493" w:right="322"/>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26" w:after="21"/>
              <w:ind w:left="493" w:right="317"/>
              <w:jc w:val="center"/>
              <w:rPr>
                <w:b/>
                <w:sz w:val="24"/>
              </w:rPr>
            </w:pPr>
            <w:r>
              <w:rPr>
                <w:b/>
                <w:sz w:val="24"/>
              </w:rPr>
              <w:t>Độc</w:t>
            </w:r>
            <w:r>
              <w:rPr>
                <w:b/>
                <w:spacing w:val="-2"/>
                <w:sz w:val="24"/>
              </w:rPr>
              <w:t> </w:t>
            </w:r>
            <w:r>
              <w:rPr>
                <w:b/>
                <w:sz w:val="24"/>
              </w:rPr>
              <w:t>lập</w:t>
            </w:r>
            <w:r>
              <w:rPr>
                <w:b/>
                <w:spacing w:val="-1"/>
                <w:sz w:val="24"/>
              </w:rPr>
              <w:t> </w:t>
            </w:r>
            <w:r>
              <w:rPr>
                <w:b/>
                <w:sz w:val="24"/>
              </w:rPr>
              <w:t>-</w:t>
            </w:r>
            <w:r>
              <w:rPr>
                <w:b/>
                <w:spacing w:val="-2"/>
                <w:sz w:val="24"/>
              </w:rPr>
              <w:t> </w:t>
            </w:r>
            <w:r>
              <w:rPr>
                <w:b/>
                <w:sz w:val="24"/>
              </w:rPr>
              <w:t>Tự</w:t>
            </w:r>
            <w:r>
              <w:rPr>
                <w:b/>
                <w:spacing w:val="-2"/>
                <w:sz w:val="24"/>
              </w:rPr>
              <w:t> </w:t>
            </w:r>
            <w:r>
              <w:rPr>
                <w:b/>
                <w:sz w:val="24"/>
              </w:rPr>
              <w:t>do</w:t>
            </w:r>
            <w:r>
              <w:rPr>
                <w:b/>
                <w:spacing w:val="-1"/>
                <w:sz w:val="24"/>
              </w:rPr>
              <w:t> </w:t>
            </w:r>
            <w:r>
              <w:rPr>
                <w:b/>
                <w:sz w:val="24"/>
              </w:rPr>
              <w:t>-</w:t>
            </w:r>
            <w:r>
              <w:rPr>
                <w:b/>
                <w:spacing w:val="-2"/>
                <w:sz w:val="24"/>
              </w:rPr>
              <w:t> </w:t>
            </w:r>
            <w:r>
              <w:rPr>
                <w:b/>
                <w:sz w:val="24"/>
              </w:rPr>
              <w:t>Hạnh</w:t>
            </w:r>
            <w:r>
              <w:rPr>
                <w:b/>
                <w:spacing w:val="-3"/>
                <w:sz w:val="24"/>
              </w:rPr>
              <w:t> </w:t>
            </w:r>
            <w:r>
              <w:rPr>
                <w:b/>
                <w:spacing w:val="-4"/>
                <w:sz w:val="24"/>
              </w:rPr>
              <w:t>phúc</w:t>
            </w:r>
          </w:p>
          <w:p>
            <w:pPr>
              <w:pStyle w:val="TableParagraph"/>
              <w:spacing w:line="20" w:lineRule="exact"/>
              <w:ind w:left="1451"/>
              <w:rPr>
                <w:sz w:val="2"/>
              </w:rPr>
            </w:pPr>
            <w:r>
              <w:rPr>
                <w:sz w:val="2"/>
              </w:rPr>
              <w:pict>
                <v:group style="width:155.25pt;height:.8pt;mso-position-horizontal-relative:char;mso-position-vertical-relative:line" id="docshapegroup2" coordorigin="0,0" coordsize="3105,16">
                  <v:line style="position:absolute" from="8,8" to="3098,8" stroked="true" strokeweight=".75pt" strokecolor="#000000">
                    <v:stroke dashstyle="solid"/>
                  </v:line>
                </v:group>
              </w:pict>
            </w:r>
            <w:r>
              <w:rPr>
                <w:sz w:val="2"/>
              </w:rPr>
            </w:r>
          </w:p>
          <w:p>
            <w:pPr>
              <w:pStyle w:val="TableParagraph"/>
              <w:spacing w:before="10"/>
              <w:rPr>
                <w:sz w:val="35"/>
              </w:rPr>
            </w:pPr>
          </w:p>
          <w:p>
            <w:pPr>
              <w:pStyle w:val="TableParagraph"/>
              <w:ind w:left="1786"/>
              <w:rPr>
                <w:i/>
                <w:sz w:val="24"/>
              </w:rPr>
            </w:pPr>
            <w:r>
              <w:rPr>
                <w:i/>
                <w:sz w:val="24"/>
              </w:rPr>
              <w:t>Bắc</w:t>
            </w:r>
            <w:r>
              <w:rPr>
                <w:i/>
                <w:spacing w:val="-2"/>
                <w:sz w:val="24"/>
              </w:rPr>
              <w:t> </w:t>
            </w:r>
            <w:r>
              <w:rPr>
                <w:i/>
                <w:sz w:val="24"/>
              </w:rPr>
              <w:t>Từ</w:t>
            </w:r>
            <w:r>
              <w:rPr>
                <w:i/>
                <w:spacing w:val="1"/>
                <w:sz w:val="24"/>
              </w:rPr>
              <w:t> </w:t>
            </w:r>
            <w:r>
              <w:rPr>
                <w:i/>
                <w:sz w:val="24"/>
              </w:rPr>
              <w:t>Liêm,</w:t>
            </w:r>
            <w:r>
              <w:rPr>
                <w:i/>
                <w:spacing w:val="-1"/>
                <w:sz w:val="24"/>
              </w:rPr>
              <w:t> </w:t>
            </w:r>
            <w:r>
              <w:rPr>
                <w:i/>
                <w:sz w:val="24"/>
              </w:rPr>
              <w:t>ngày</w:t>
            </w:r>
            <w:r>
              <w:rPr>
                <w:i/>
                <w:spacing w:val="-1"/>
                <w:sz w:val="24"/>
              </w:rPr>
              <w:t> </w:t>
            </w:r>
            <w:r>
              <w:rPr>
                <w:i/>
                <w:sz w:val="24"/>
              </w:rPr>
              <w:t>29</w:t>
            </w:r>
            <w:r>
              <w:rPr>
                <w:i/>
                <w:spacing w:val="-1"/>
                <w:sz w:val="24"/>
              </w:rPr>
              <w:t> </w:t>
            </w:r>
            <w:r>
              <w:rPr>
                <w:i/>
                <w:sz w:val="24"/>
              </w:rPr>
              <w:t>tháng 9 năm</w:t>
            </w:r>
            <w:r>
              <w:rPr>
                <w:i/>
                <w:spacing w:val="-1"/>
                <w:sz w:val="24"/>
              </w:rPr>
              <w:t> </w:t>
            </w:r>
            <w:r>
              <w:rPr>
                <w:i/>
                <w:spacing w:val="-2"/>
                <w:sz w:val="24"/>
              </w:rPr>
              <w:t>2022.</w:t>
            </w:r>
          </w:p>
        </w:tc>
      </w:tr>
    </w:tbl>
    <w:p>
      <w:pPr>
        <w:pStyle w:val="BodyText"/>
        <w:spacing w:before="5"/>
        <w:ind w:left="0"/>
        <w:rPr>
          <w:sz w:val="17"/>
        </w:rPr>
      </w:pPr>
    </w:p>
    <w:p>
      <w:pPr>
        <w:pStyle w:val="Heading1"/>
        <w:spacing w:before="89"/>
        <w:ind w:right="2478"/>
      </w:pPr>
      <w:r>
        <w:rPr/>
        <w:t>QUYẾT</w:t>
      </w:r>
      <w:r>
        <w:rPr>
          <w:spacing w:val="-12"/>
        </w:rPr>
        <w:t> </w:t>
      </w:r>
      <w:r>
        <w:rPr>
          <w:spacing w:val="-4"/>
        </w:rPr>
        <w:t>ĐỊNH</w:t>
      </w:r>
    </w:p>
    <w:p>
      <w:pPr>
        <w:spacing w:before="27"/>
        <w:ind w:left="2522" w:right="2481" w:firstLine="0"/>
        <w:jc w:val="center"/>
        <w:rPr>
          <w:b/>
          <w:sz w:val="26"/>
        </w:rPr>
      </w:pPr>
      <w:r>
        <w:rPr>
          <w:b/>
          <w:sz w:val="26"/>
        </w:rPr>
        <w:t>ĐÌNH</w:t>
      </w:r>
      <w:r>
        <w:rPr>
          <w:b/>
          <w:spacing w:val="-7"/>
          <w:sz w:val="26"/>
        </w:rPr>
        <w:t> </w:t>
      </w:r>
      <w:r>
        <w:rPr>
          <w:b/>
          <w:sz w:val="26"/>
        </w:rPr>
        <w:t>CHỈ</w:t>
      </w:r>
      <w:r>
        <w:rPr>
          <w:b/>
          <w:spacing w:val="-6"/>
          <w:sz w:val="26"/>
        </w:rPr>
        <w:t> </w:t>
      </w:r>
      <w:r>
        <w:rPr>
          <w:b/>
          <w:sz w:val="26"/>
        </w:rPr>
        <w:t>GIẢI</w:t>
      </w:r>
      <w:r>
        <w:rPr>
          <w:b/>
          <w:spacing w:val="-6"/>
          <w:sz w:val="26"/>
        </w:rPr>
        <w:t> </w:t>
      </w:r>
      <w:r>
        <w:rPr>
          <w:b/>
          <w:sz w:val="26"/>
        </w:rPr>
        <w:t>QUYẾT</w:t>
      </w:r>
      <w:r>
        <w:rPr>
          <w:b/>
          <w:spacing w:val="-6"/>
          <w:sz w:val="26"/>
        </w:rPr>
        <w:t> </w:t>
      </w:r>
      <w:r>
        <w:rPr>
          <w:b/>
          <w:sz w:val="26"/>
        </w:rPr>
        <w:t>VỤ</w:t>
      </w:r>
      <w:r>
        <w:rPr>
          <w:b/>
          <w:spacing w:val="-3"/>
          <w:sz w:val="26"/>
        </w:rPr>
        <w:t> </w:t>
      </w:r>
      <w:r>
        <w:rPr>
          <w:b/>
          <w:sz w:val="26"/>
        </w:rPr>
        <w:t>ÁN</w:t>
      </w:r>
      <w:r>
        <w:rPr>
          <w:b/>
          <w:spacing w:val="-6"/>
          <w:sz w:val="26"/>
        </w:rPr>
        <w:t> </w:t>
      </w:r>
      <w:r>
        <w:rPr>
          <w:b/>
          <w:sz w:val="26"/>
        </w:rPr>
        <w:t>DÂN</w:t>
      </w:r>
      <w:r>
        <w:rPr>
          <w:b/>
          <w:spacing w:val="-7"/>
          <w:sz w:val="26"/>
        </w:rPr>
        <w:t> </w:t>
      </w:r>
      <w:r>
        <w:rPr>
          <w:b/>
          <w:spacing w:val="-5"/>
          <w:sz w:val="26"/>
        </w:rPr>
        <w:t>SỰ</w:t>
      </w:r>
    </w:p>
    <w:p>
      <w:pPr>
        <w:pStyle w:val="BodyText"/>
        <w:spacing w:before="2"/>
        <w:ind w:left="0"/>
        <w:rPr>
          <w:b/>
        </w:rPr>
      </w:pPr>
    </w:p>
    <w:p>
      <w:pPr>
        <w:pStyle w:val="BodyText"/>
        <w:spacing w:line="276" w:lineRule="auto"/>
        <w:ind w:right="116" w:firstLine="566"/>
        <w:jc w:val="both"/>
      </w:pPr>
      <w:r>
        <w:rPr/>
        <w:t>Căn cứ vào các Điều 48, 217, 218, 219 và khoản 2 Điều 273 của Bộ luật tố tụng dân sự; Khoản 3 Điều 18 Nghị quyết số 326/2016/UBTVQH14 ngày 30 tháng 12 năm 2016 quy định về án phí và lệ phí Tòa án.</w:t>
      </w:r>
    </w:p>
    <w:p>
      <w:pPr>
        <w:pStyle w:val="BodyText"/>
        <w:spacing w:line="276" w:lineRule="auto" w:before="1"/>
        <w:ind w:right="114" w:firstLine="566"/>
        <w:jc w:val="both"/>
      </w:pPr>
      <w:r>
        <w:rPr/>
        <w:t>Sau khi nghiên cứu hồ sơ vụ án dân sự sơ thẩm thụ lý số: 62/2021/DS-ST ngày 12/11/2021, về việc “Tranh chấp thừa kế”;</w:t>
      </w:r>
    </w:p>
    <w:p>
      <w:pPr>
        <w:pStyle w:val="BodyText"/>
        <w:spacing w:line="276" w:lineRule="auto"/>
        <w:ind w:right="118" w:firstLine="566"/>
        <w:jc w:val="both"/>
      </w:pPr>
      <w:r>
        <w:rPr/>
        <w:t>Xét thấy: Nguyên đơn là bà Nguyễn Thị TL có đơn xin rút đơn khởi kiện thuộc trường hợp quy định tại điểm c khoản 1 Điều 217 Bộ luật tố tụng dân sự.</w:t>
      </w:r>
    </w:p>
    <w:p>
      <w:pPr>
        <w:pStyle w:val="Heading1"/>
        <w:ind w:left="2520"/>
      </w:pPr>
      <w:r>
        <w:rPr/>
        <w:t>QUYẾT</w:t>
      </w:r>
      <w:r>
        <w:rPr>
          <w:spacing w:val="-12"/>
        </w:rPr>
        <w:t> </w:t>
      </w:r>
      <w:r>
        <w:rPr>
          <w:spacing w:val="-2"/>
        </w:rPr>
        <w:t>ĐỊNH:</w:t>
      </w:r>
    </w:p>
    <w:p>
      <w:pPr>
        <w:pStyle w:val="ListParagraph"/>
        <w:numPr>
          <w:ilvl w:val="0"/>
          <w:numId w:val="1"/>
        </w:numPr>
        <w:tabs>
          <w:tab w:pos="1055" w:val="left" w:leader="none"/>
        </w:tabs>
        <w:spacing w:line="276" w:lineRule="auto" w:before="37" w:after="0"/>
        <w:ind w:left="162" w:right="114" w:firstLine="566"/>
        <w:jc w:val="left"/>
        <w:rPr>
          <w:sz w:val="26"/>
        </w:rPr>
      </w:pPr>
      <w:r>
        <w:rPr>
          <w:b/>
          <w:sz w:val="26"/>
        </w:rPr>
        <w:t>Đình</w:t>
      </w:r>
      <w:r>
        <w:rPr>
          <w:b/>
          <w:spacing w:val="63"/>
          <w:sz w:val="26"/>
        </w:rPr>
        <w:t> </w:t>
      </w:r>
      <w:r>
        <w:rPr>
          <w:b/>
          <w:sz w:val="26"/>
        </w:rPr>
        <w:t>chỉ</w:t>
      </w:r>
      <w:r>
        <w:rPr>
          <w:b/>
          <w:spacing w:val="66"/>
          <w:sz w:val="26"/>
        </w:rPr>
        <w:t> </w:t>
      </w:r>
      <w:r>
        <w:rPr>
          <w:b/>
          <w:sz w:val="26"/>
        </w:rPr>
        <w:t>giải</w:t>
      </w:r>
      <w:r>
        <w:rPr>
          <w:b/>
          <w:spacing w:val="63"/>
          <w:sz w:val="26"/>
        </w:rPr>
        <w:t> </w:t>
      </w:r>
      <w:r>
        <w:rPr>
          <w:b/>
          <w:sz w:val="26"/>
        </w:rPr>
        <w:t>quyết</w:t>
      </w:r>
      <w:r>
        <w:rPr>
          <w:b/>
          <w:spacing w:val="64"/>
          <w:sz w:val="26"/>
        </w:rPr>
        <w:t> </w:t>
      </w:r>
      <w:r>
        <w:rPr>
          <w:sz w:val="26"/>
        </w:rPr>
        <w:t>vụ</w:t>
      </w:r>
      <w:r>
        <w:rPr>
          <w:spacing w:val="64"/>
          <w:sz w:val="26"/>
        </w:rPr>
        <w:t> </w:t>
      </w:r>
      <w:r>
        <w:rPr>
          <w:sz w:val="26"/>
        </w:rPr>
        <w:t>án</w:t>
      </w:r>
      <w:r>
        <w:rPr>
          <w:spacing w:val="63"/>
          <w:sz w:val="26"/>
        </w:rPr>
        <w:t> </w:t>
      </w:r>
      <w:r>
        <w:rPr>
          <w:sz w:val="26"/>
        </w:rPr>
        <w:t>dân</w:t>
      </w:r>
      <w:r>
        <w:rPr>
          <w:spacing w:val="63"/>
          <w:sz w:val="26"/>
        </w:rPr>
        <w:t> </w:t>
      </w:r>
      <w:r>
        <w:rPr>
          <w:sz w:val="26"/>
        </w:rPr>
        <w:t>sự</w:t>
      </w:r>
      <w:r>
        <w:rPr>
          <w:spacing w:val="65"/>
          <w:sz w:val="26"/>
        </w:rPr>
        <w:t> </w:t>
      </w:r>
      <w:r>
        <w:rPr>
          <w:sz w:val="26"/>
        </w:rPr>
        <w:t>sơ</w:t>
      </w:r>
      <w:r>
        <w:rPr>
          <w:spacing w:val="63"/>
          <w:sz w:val="26"/>
        </w:rPr>
        <w:t> </w:t>
      </w:r>
      <w:r>
        <w:rPr>
          <w:sz w:val="26"/>
        </w:rPr>
        <w:t>thẩm</w:t>
      </w:r>
      <w:r>
        <w:rPr>
          <w:spacing w:val="61"/>
          <w:sz w:val="26"/>
        </w:rPr>
        <w:t> </w:t>
      </w:r>
      <w:r>
        <w:rPr>
          <w:sz w:val="26"/>
        </w:rPr>
        <w:t>thụ</w:t>
      </w:r>
      <w:r>
        <w:rPr>
          <w:spacing w:val="64"/>
          <w:sz w:val="26"/>
        </w:rPr>
        <w:t> </w:t>
      </w:r>
      <w:r>
        <w:rPr>
          <w:sz w:val="26"/>
        </w:rPr>
        <w:t>lý</w:t>
      </w:r>
      <w:r>
        <w:rPr>
          <w:spacing w:val="63"/>
          <w:sz w:val="26"/>
        </w:rPr>
        <w:t> </w:t>
      </w:r>
      <w:r>
        <w:rPr>
          <w:sz w:val="26"/>
        </w:rPr>
        <w:t>số:</w:t>
      </w:r>
      <w:r>
        <w:rPr>
          <w:spacing w:val="66"/>
          <w:sz w:val="26"/>
        </w:rPr>
        <w:t> </w:t>
      </w:r>
      <w:r>
        <w:rPr>
          <w:sz w:val="26"/>
        </w:rPr>
        <w:t>62/2021/DS-ST</w:t>
      </w:r>
      <w:r>
        <w:rPr>
          <w:spacing w:val="66"/>
          <w:sz w:val="26"/>
        </w:rPr>
        <w:t> </w:t>
      </w:r>
      <w:r>
        <w:rPr>
          <w:sz w:val="26"/>
        </w:rPr>
        <w:t>ngày 12/11/2021, về việc “Tranh chấp thừa kế”, giữa:</w:t>
      </w:r>
    </w:p>
    <w:p>
      <w:pPr>
        <w:pStyle w:val="ListParagraph"/>
        <w:numPr>
          <w:ilvl w:val="1"/>
          <w:numId w:val="1"/>
        </w:numPr>
        <w:tabs>
          <w:tab w:pos="1154" w:val="left" w:leader="none"/>
        </w:tabs>
        <w:spacing w:line="278" w:lineRule="auto" w:before="0" w:after="0"/>
        <w:ind w:left="728" w:right="3511" w:firstLine="0"/>
        <w:jc w:val="left"/>
        <w:rPr>
          <w:sz w:val="26"/>
        </w:rPr>
      </w:pPr>
      <w:r>
        <w:rPr>
          <w:b/>
          <w:sz w:val="26"/>
        </w:rPr>
        <w:t>Nguyên</w:t>
      </w:r>
      <w:r>
        <w:rPr>
          <w:b/>
          <w:spacing w:val="-17"/>
          <w:sz w:val="26"/>
        </w:rPr>
        <w:t> </w:t>
      </w:r>
      <w:r>
        <w:rPr>
          <w:b/>
          <w:sz w:val="26"/>
        </w:rPr>
        <w:t>đơn</w:t>
      </w:r>
      <w:r>
        <w:rPr>
          <w:sz w:val="26"/>
        </w:rPr>
        <w:t>:</w:t>
      </w:r>
      <w:r>
        <w:rPr>
          <w:spacing w:val="-16"/>
          <w:sz w:val="26"/>
        </w:rPr>
        <w:t> </w:t>
      </w:r>
      <w:r>
        <w:rPr>
          <w:sz w:val="26"/>
        </w:rPr>
        <w:t>Bà</w:t>
      </w:r>
      <w:r>
        <w:rPr>
          <w:spacing w:val="-16"/>
          <w:sz w:val="26"/>
        </w:rPr>
        <w:t> </w:t>
      </w:r>
      <w:r>
        <w:rPr>
          <w:sz w:val="26"/>
        </w:rPr>
        <w:t>Nguyễn</w:t>
      </w:r>
      <w:r>
        <w:rPr>
          <w:spacing w:val="-16"/>
          <w:sz w:val="26"/>
        </w:rPr>
        <w:t> </w:t>
      </w:r>
      <w:r>
        <w:rPr>
          <w:sz w:val="26"/>
        </w:rPr>
        <w:t>Thị</w:t>
      </w:r>
      <w:r>
        <w:rPr>
          <w:spacing w:val="-10"/>
          <w:sz w:val="26"/>
        </w:rPr>
        <w:t> </w:t>
      </w:r>
      <w:r>
        <w:rPr>
          <w:sz w:val="26"/>
        </w:rPr>
        <w:t>TL,</w:t>
      </w:r>
      <w:r>
        <w:rPr>
          <w:spacing w:val="-13"/>
          <w:sz w:val="26"/>
        </w:rPr>
        <w:t> </w:t>
      </w:r>
      <w:r>
        <w:rPr>
          <w:sz w:val="26"/>
        </w:rPr>
        <w:t>sinh</w:t>
      </w:r>
      <w:r>
        <w:rPr>
          <w:spacing w:val="-13"/>
          <w:sz w:val="26"/>
        </w:rPr>
        <w:t> </w:t>
      </w:r>
      <w:r>
        <w:rPr>
          <w:sz w:val="26"/>
        </w:rPr>
        <w:t>năm</w:t>
      </w:r>
      <w:r>
        <w:rPr>
          <w:spacing w:val="-13"/>
          <w:sz w:val="26"/>
        </w:rPr>
        <w:t> </w:t>
      </w:r>
      <w:r>
        <w:rPr>
          <w:sz w:val="26"/>
        </w:rPr>
        <w:t>1975; Địa chỉ:</w:t>
      </w:r>
      <w:r>
        <w:rPr>
          <w:spacing w:val="40"/>
          <w:sz w:val="26"/>
        </w:rPr>
        <w:t> </w:t>
      </w:r>
      <w:r>
        <w:rPr>
          <w:sz w:val="26"/>
        </w:rPr>
        <w:t>Tổ 1, phường C1, quận TL, TP.Hà Nội.</w:t>
      </w:r>
    </w:p>
    <w:p>
      <w:pPr>
        <w:pStyle w:val="ListParagraph"/>
        <w:numPr>
          <w:ilvl w:val="1"/>
          <w:numId w:val="1"/>
        </w:numPr>
        <w:tabs>
          <w:tab w:pos="1182" w:val="left" w:leader="none"/>
        </w:tabs>
        <w:spacing w:line="294" w:lineRule="exact" w:before="0" w:after="0"/>
        <w:ind w:left="1182" w:right="0" w:hanging="454"/>
        <w:jc w:val="left"/>
        <w:rPr>
          <w:sz w:val="26"/>
        </w:rPr>
      </w:pPr>
      <w:r>
        <w:rPr>
          <w:b/>
          <w:sz w:val="26"/>
        </w:rPr>
        <w:t>Bị</w:t>
      </w:r>
      <w:r>
        <w:rPr>
          <w:b/>
          <w:spacing w:val="-6"/>
          <w:sz w:val="26"/>
        </w:rPr>
        <w:t> </w:t>
      </w:r>
      <w:r>
        <w:rPr>
          <w:b/>
          <w:sz w:val="26"/>
        </w:rPr>
        <w:t>đơn:</w:t>
      </w:r>
      <w:r>
        <w:rPr>
          <w:b/>
          <w:spacing w:val="-4"/>
          <w:sz w:val="26"/>
        </w:rPr>
        <w:t> </w:t>
      </w:r>
      <w:r>
        <w:rPr>
          <w:sz w:val="26"/>
        </w:rPr>
        <w:t>Ông</w:t>
      </w:r>
      <w:r>
        <w:rPr>
          <w:spacing w:val="-4"/>
          <w:sz w:val="26"/>
        </w:rPr>
        <w:t> </w:t>
      </w:r>
      <w:r>
        <w:rPr>
          <w:sz w:val="26"/>
        </w:rPr>
        <w:t>Nguyễn</w:t>
      </w:r>
      <w:r>
        <w:rPr>
          <w:spacing w:val="-6"/>
          <w:sz w:val="26"/>
        </w:rPr>
        <w:t> </w:t>
      </w:r>
      <w:r>
        <w:rPr>
          <w:sz w:val="26"/>
        </w:rPr>
        <w:t>T,</w:t>
      </w:r>
      <w:r>
        <w:rPr>
          <w:spacing w:val="-5"/>
          <w:sz w:val="26"/>
        </w:rPr>
        <w:t> </w:t>
      </w:r>
      <w:r>
        <w:rPr>
          <w:sz w:val="26"/>
        </w:rPr>
        <w:t>sinh</w:t>
      </w:r>
      <w:r>
        <w:rPr>
          <w:spacing w:val="-4"/>
          <w:sz w:val="26"/>
        </w:rPr>
        <w:t> </w:t>
      </w:r>
      <w:r>
        <w:rPr>
          <w:sz w:val="26"/>
        </w:rPr>
        <w:t>năm</w:t>
      </w:r>
      <w:r>
        <w:rPr>
          <w:spacing w:val="-7"/>
          <w:sz w:val="26"/>
        </w:rPr>
        <w:t> </w:t>
      </w:r>
      <w:r>
        <w:rPr>
          <w:spacing w:val="-2"/>
          <w:sz w:val="26"/>
        </w:rPr>
        <w:t>1943;</w:t>
      </w:r>
    </w:p>
    <w:p>
      <w:pPr>
        <w:pStyle w:val="BodyText"/>
        <w:spacing w:before="43"/>
        <w:ind w:left="728"/>
      </w:pPr>
      <w:r>
        <w:rPr/>
        <w:t>Địa</w:t>
      </w:r>
      <w:r>
        <w:rPr>
          <w:spacing w:val="-4"/>
        </w:rPr>
        <w:t> </w:t>
      </w:r>
      <w:r>
        <w:rPr/>
        <w:t>chỉ:</w:t>
      </w:r>
      <w:r>
        <w:rPr>
          <w:spacing w:val="56"/>
        </w:rPr>
        <w:t> </w:t>
      </w:r>
      <w:r>
        <w:rPr/>
        <w:t>Tổ</w:t>
      </w:r>
      <w:r>
        <w:rPr>
          <w:spacing w:val="-2"/>
        </w:rPr>
        <w:t> </w:t>
      </w:r>
      <w:r>
        <w:rPr/>
        <w:t>1,</w:t>
      </w:r>
      <w:r>
        <w:rPr>
          <w:spacing w:val="-4"/>
        </w:rPr>
        <w:t> </w:t>
      </w:r>
      <w:r>
        <w:rPr/>
        <w:t>phường</w:t>
      </w:r>
      <w:r>
        <w:rPr>
          <w:spacing w:val="-2"/>
        </w:rPr>
        <w:t> </w:t>
      </w:r>
      <w:r>
        <w:rPr/>
        <w:t>C1,</w:t>
      </w:r>
      <w:r>
        <w:rPr>
          <w:spacing w:val="-5"/>
        </w:rPr>
        <w:t> </w:t>
      </w:r>
      <w:r>
        <w:rPr/>
        <w:t>quận</w:t>
      </w:r>
      <w:r>
        <w:rPr>
          <w:spacing w:val="-5"/>
        </w:rPr>
        <w:t> </w:t>
      </w:r>
      <w:r>
        <w:rPr/>
        <w:t>TL,</w:t>
      </w:r>
      <w:r>
        <w:rPr>
          <w:spacing w:val="-5"/>
        </w:rPr>
        <w:t> </w:t>
      </w:r>
      <w:r>
        <w:rPr/>
        <w:t>TP.Hà</w:t>
      </w:r>
      <w:r>
        <w:rPr>
          <w:spacing w:val="-4"/>
        </w:rPr>
        <w:t> Nội.</w:t>
      </w:r>
    </w:p>
    <w:p>
      <w:pPr>
        <w:pStyle w:val="Heading1"/>
        <w:numPr>
          <w:ilvl w:val="1"/>
          <w:numId w:val="1"/>
        </w:numPr>
        <w:tabs>
          <w:tab w:pos="1182" w:val="left" w:leader="none"/>
        </w:tabs>
        <w:spacing w:line="240" w:lineRule="auto" w:before="51" w:after="0"/>
        <w:ind w:left="1182" w:right="0" w:hanging="454"/>
        <w:jc w:val="left"/>
      </w:pPr>
      <w:r>
        <w:rPr/>
        <w:t>Người</w:t>
      </w:r>
      <w:r>
        <w:rPr>
          <w:spacing w:val="-6"/>
        </w:rPr>
        <w:t> </w:t>
      </w:r>
      <w:r>
        <w:rPr/>
        <w:t>có</w:t>
      </w:r>
      <w:r>
        <w:rPr>
          <w:spacing w:val="-3"/>
        </w:rPr>
        <w:t> </w:t>
      </w:r>
      <w:r>
        <w:rPr/>
        <w:t>quyền</w:t>
      </w:r>
      <w:r>
        <w:rPr>
          <w:spacing w:val="-5"/>
        </w:rPr>
        <w:t> </w:t>
      </w:r>
      <w:r>
        <w:rPr/>
        <w:t>lợi</w:t>
      </w:r>
      <w:r>
        <w:rPr>
          <w:spacing w:val="-5"/>
        </w:rPr>
        <w:t> </w:t>
      </w:r>
      <w:r>
        <w:rPr/>
        <w:t>nghĩa</w:t>
      </w:r>
      <w:r>
        <w:rPr>
          <w:spacing w:val="-5"/>
        </w:rPr>
        <w:t> </w:t>
      </w:r>
      <w:r>
        <w:rPr/>
        <w:t>vụ</w:t>
      </w:r>
      <w:r>
        <w:rPr>
          <w:spacing w:val="-5"/>
        </w:rPr>
        <w:t> </w:t>
      </w:r>
      <w:r>
        <w:rPr/>
        <w:t>liên</w:t>
      </w:r>
      <w:r>
        <w:rPr>
          <w:spacing w:val="-4"/>
        </w:rPr>
        <w:t> </w:t>
      </w:r>
      <w:r>
        <w:rPr>
          <w:spacing w:val="-2"/>
        </w:rPr>
        <w:t>quan:</w:t>
      </w:r>
    </w:p>
    <w:p>
      <w:pPr>
        <w:pStyle w:val="ListParagraph"/>
        <w:numPr>
          <w:ilvl w:val="2"/>
          <w:numId w:val="1"/>
        </w:numPr>
        <w:tabs>
          <w:tab w:pos="880" w:val="left" w:leader="none"/>
        </w:tabs>
        <w:spacing w:line="240" w:lineRule="auto" w:before="40" w:after="0"/>
        <w:ind w:left="879" w:right="0" w:hanging="152"/>
        <w:jc w:val="left"/>
        <w:rPr>
          <w:sz w:val="26"/>
        </w:rPr>
      </w:pPr>
      <w:r>
        <w:rPr>
          <w:sz w:val="26"/>
        </w:rPr>
        <w:t>Ông</w:t>
      </w:r>
      <w:r>
        <w:rPr>
          <w:spacing w:val="-6"/>
          <w:sz w:val="26"/>
        </w:rPr>
        <w:t> </w:t>
      </w:r>
      <w:r>
        <w:rPr>
          <w:sz w:val="26"/>
        </w:rPr>
        <w:t>Nguyễn</w:t>
      </w:r>
      <w:r>
        <w:rPr>
          <w:spacing w:val="-6"/>
          <w:sz w:val="26"/>
        </w:rPr>
        <w:t> </w:t>
      </w:r>
      <w:r>
        <w:rPr>
          <w:sz w:val="26"/>
        </w:rPr>
        <w:t>HT,</w:t>
      </w:r>
      <w:r>
        <w:rPr>
          <w:spacing w:val="-3"/>
          <w:sz w:val="26"/>
        </w:rPr>
        <w:t> </w:t>
      </w:r>
      <w:r>
        <w:rPr>
          <w:sz w:val="26"/>
        </w:rPr>
        <w:t>sinh</w:t>
      </w:r>
      <w:r>
        <w:rPr>
          <w:spacing w:val="-6"/>
          <w:sz w:val="26"/>
        </w:rPr>
        <w:t> </w:t>
      </w:r>
      <w:r>
        <w:rPr>
          <w:sz w:val="26"/>
        </w:rPr>
        <w:t>năm</w:t>
      </w:r>
      <w:r>
        <w:rPr>
          <w:spacing w:val="-7"/>
          <w:sz w:val="26"/>
        </w:rPr>
        <w:t> </w:t>
      </w:r>
      <w:r>
        <w:rPr>
          <w:spacing w:val="-4"/>
          <w:sz w:val="26"/>
        </w:rPr>
        <w:t>1972;</w:t>
      </w:r>
    </w:p>
    <w:p>
      <w:pPr>
        <w:pStyle w:val="ListParagraph"/>
        <w:numPr>
          <w:ilvl w:val="2"/>
          <w:numId w:val="1"/>
        </w:numPr>
        <w:tabs>
          <w:tab w:pos="880" w:val="left" w:leader="none"/>
        </w:tabs>
        <w:spacing w:line="240" w:lineRule="auto" w:before="44" w:after="0"/>
        <w:ind w:left="879" w:right="0" w:hanging="152"/>
        <w:jc w:val="left"/>
        <w:rPr>
          <w:sz w:val="26"/>
        </w:rPr>
      </w:pPr>
      <w:r>
        <w:rPr>
          <w:sz w:val="26"/>
        </w:rPr>
        <w:t>Ông</w:t>
      </w:r>
      <w:r>
        <w:rPr>
          <w:spacing w:val="-6"/>
          <w:sz w:val="26"/>
        </w:rPr>
        <w:t> </w:t>
      </w:r>
      <w:r>
        <w:rPr>
          <w:sz w:val="26"/>
        </w:rPr>
        <w:t>Nguyễn</w:t>
      </w:r>
      <w:r>
        <w:rPr>
          <w:spacing w:val="-6"/>
          <w:sz w:val="26"/>
        </w:rPr>
        <w:t> </w:t>
      </w:r>
      <w:r>
        <w:rPr>
          <w:sz w:val="26"/>
        </w:rPr>
        <w:t>HL,</w:t>
      </w:r>
      <w:r>
        <w:rPr>
          <w:spacing w:val="-3"/>
          <w:sz w:val="26"/>
        </w:rPr>
        <w:t> </w:t>
      </w:r>
      <w:r>
        <w:rPr>
          <w:sz w:val="26"/>
        </w:rPr>
        <w:t>sinh</w:t>
      </w:r>
      <w:r>
        <w:rPr>
          <w:spacing w:val="-6"/>
          <w:sz w:val="26"/>
        </w:rPr>
        <w:t> </w:t>
      </w:r>
      <w:r>
        <w:rPr>
          <w:sz w:val="26"/>
        </w:rPr>
        <w:t>năm</w:t>
      </w:r>
      <w:r>
        <w:rPr>
          <w:spacing w:val="-7"/>
          <w:sz w:val="26"/>
        </w:rPr>
        <w:t> </w:t>
      </w:r>
      <w:r>
        <w:rPr>
          <w:spacing w:val="-4"/>
          <w:sz w:val="26"/>
        </w:rPr>
        <w:t>1982;</w:t>
      </w:r>
    </w:p>
    <w:p>
      <w:pPr>
        <w:pStyle w:val="ListParagraph"/>
        <w:numPr>
          <w:ilvl w:val="2"/>
          <w:numId w:val="1"/>
        </w:numPr>
        <w:tabs>
          <w:tab w:pos="880" w:val="left" w:leader="none"/>
        </w:tabs>
        <w:spacing w:line="240" w:lineRule="auto" w:before="44" w:after="0"/>
        <w:ind w:left="879" w:right="0" w:hanging="152"/>
        <w:jc w:val="left"/>
        <w:rPr>
          <w:sz w:val="26"/>
        </w:rPr>
      </w:pPr>
      <w:r>
        <w:rPr>
          <w:sz w:val="26"/>
        </w:rPr>
        <w:t>Chị</w:t>
      </w:r>
      <w:r>
        <w:rPr>
          <w:spacing w:val="-7"/>
          <w:sz w:val="26"/>
        </w:rPr>
        <w:t> </w:t>
      </w:r>
      <w:r>
        <w:rPr>
          <w:sz w:val="26"/>
        </w:rPr>
        <w:t>Nguyễn</w:t>
      </w:r>
      <w:r>
        <w:rPr>
          <w:spacing w:val="-6"/>
          <w:sz w:val="26"/>
        </w:rPr>
        <w:t> </w:t>
      </w:r>
      <w:r>
        <w:rPr>
          <w:sz w:val="26"/>
        </w:rPr>
        <w:t>DL,</w:t>
      </w:r>
      <w:r>
        <w:rPr>
          <w:spacing w:val="-4"/>
          <w:sz w:val="26"/>
        </w:rPr>
        <w:t> </w:t>
      </w:r>
      <w:r>
        <w:rPr>
          <w:sz w:val="26"/>
        </w:rPr>
        <w:t>sinh</w:t>
      </w:r>
      <w:r>
        <w:rPr>
          <w:spacing w:val="-4"/>
          <w:sz w:val="26"/>
        </w:rPr>
        <w:t> </w:t>
      </w:r>
      <w:r>
        <w:rPr>
          <w:sz w:val="26"/>
        </w:rPr>
        <w:t>năm</w:t>
      </w:r>
      <w:r>
        <w:rPr>
          <w:spacing w:val="-8"/>
          <w:sz w:val="26"/>
        </w:rPr>
        <w:t> </w:t>
      </w:r>
      <w:r>
        <w:rPr>
          <w:spacing w:val="-2"/>
          <w:sz w:val="26"/>
        </w:rPr>
        <w:t>1997;</w:t>
      </w:r>
    </w:p>
    <w:p>
      <w:pPr>
        <w:pStyle w:val="ListParagraph"/>
        <w:numPr>
          <w:ilvl w:val="2"/>
          <w:numId w:val="1"/>
        </w:numPr>
        <w:tabs>
          <w:tab w:pos="880" w:val="left" w:leader="none"/>
        </w:tabs>
        <w:spacing w:line="240" w:lineRule="auto" w:before="45" w:after="0"/>
        <w:ind w:left="879" w:right="0" w:hanging="152"/>
        <w:jc w:val="left"/>
        <w:rPr>
          <w:sz w:val="26"/>
        </w:rPr>
      </w:pPr>
      <w:r>
        <w:rPr>
          <w:sz w:val="26"/>
        </w:rPr>
        <w:t>Cháu</w:t>
      </w:r>
      <w:r>
        <w:rPr>
          <w:spacing w:val="-6"/>
          <w:sz w:val="26"/>
        </w:rPr>
        <w:t> </w:t>
      </w:r>
      <w:r>
        <w:rPr>
          <w:sz w:val="26"/>
        </w:rPr>
        <w:t>Nguyễn</w:t>
      </w:r>
      <w:r>
        <w:rPr>
          <w:spacing w:val="-5"/>
          <w:sz w:val="26"/>
        </w:rPr>
        <w:t> </w:t>
      </w:r>
      <w:r>
        <w:rPr>
          <w:sz w:val="26"/>
        </w:rPr>
        <w:t>HN,</w:t>
      </w:r>
      <w:r>
        <w:rPr>
          <w:spacing w:val="-5"/>
          <w:sz w:val="26"/>
        </w:rPr>
        <w:t> </w:t>
      </w:r>
      <w:r>
        <w:rPr>
          <w:sz w:val="26"/>
        </w:rPr>
        <w:t>sinh</w:t>
      </w:r>
      <w:r>
        <w:rPr>
          <w:spacing w:val="-5"/>
          <w:sz w:val="26"/>
        </w:rPr>
        <w:t> </w:t>
      </w:r>
      <w:r>
        <w:rPr>
          <w:sz w:val="26"/>
        </w:rPr>
        <w:t>năm</w:t>
      </w:r>
      <w:r>
        <w:rPr>
          <w:spacing w:val="-7"/>
          <w:sz w:val="26"/>
        </w:rPr>
        <w:t> </w:t>
      </w:r>
      <w:r>
        <w:rPr>
          <w:spacing w:val="-2"/>
          <w:sz w:val="26"/>
        </w:rPr>
        <w:t>2014;</w:t>
      </w:r>
    </w:p>
    <w:p>
      <w:pPr>
        <w:pStyle w:val="BodyText"/>
        <w:spacing w:before="46"/>
        <w:ind w:left="728"/>
      </w:pPr>
      <w:r>
        <w:rPr/>
        <w:t>Địa</w:t>
      </w:r>
      <w:r>
        <w:rPr>
          <w:spacing w:val="-4"/>
        </w:rPr>
        <w:t> </w:t>
      </w:r>
      <w:r>
        <w:rPr/>
        <w:t>chỉ:</w:t>
      </w:r>
      <w:r>
        <w:rPr>
          <w:spacing w:val="56"/>
        </w:rPr>
        <w:t> </w:t>
      </w:r>
      <w:r>
        <w:rPr/>
        <w:t>Tổ</w:t>
      </w:r>
      <w:r>
        <w:rPr>
          <w:spacing w:val="-2"/>
        </w:rPr>
        <w:t> </w:t>
      </w:r>
      <w:r>
        <w:rPr/>
        <w:t>1,</w:t>
      </w:r>
      <w:r>
        <w:rPr>
          <w:spacing w:val="-4"/>
        </w:rPr>
        <w:t> </w:t>
      </w:r>
      <w:r>
        <w:rPr/>
        <w:t>phường</w:t>
      </w:r>
      <w:r>
        <w:rPr>
          <w:spacing w:val="-2"/>
        </w:rPr>
        <w:t> </w:t>
      </w:r>
      <w:r>
        <w:rPr/>
        <w:t>C1,</w:t>
      </w:r>
      <w:r>
        <w:rPr>
          <w:spacing w:val="-5"/>
        </w:rPr>
        <w:t> </w:t>
      </w:r>
      <w:r>
        <w:rPr/>
        <w:t>quận</w:t>
      </w:r>
      <w:r>
        <w:rPr>
          <w:spacing w:val="-5"/>
        </w:rPr>
        <w:t> </w:t>
      </w:r>
      <w:r>
        <w:rPr/>
        <w:t>TL,</w:t>
      </w:r>
      <w:r>
        <w:rPr>
          <w:spacing w:val="-5"/>
        </w:rPr>
        <w:t> </w:t>
      </w:r>
      <w:r>
        <w:rPr/>
        <w:t>TP.Hà</w:t>
      </w:r>
      <w:r>
        <w:rPr>
          <w:spacing w:val="-4"/>
        </w:rPr>
        <w:t> Nội.</w:t>
      </w:r>
    </w:p>
    <w:p>
      <w:pPr>
        <w:pStyle w:val="ListParagraph"/>
        <w:numPr>
          <w:ilvl w:val="2"/>
          <w:numId w:val="1"/>
        </w:numPr>
        <w:tabs>
          <w:tab w:pos="880" w:val="left" w:leader="none"/>
        </w:tabs>
        <w:spacing w:line="240" w:lineRule="auto" w:before="44" w:after="0"/>
        <w:ind w:left="879" w:right="0" w:hanging="152"/>
        <w:jc w:val="left"/>
        <w:rPr>
          <w:sz w:val="26"/>
        </w:rPr>
      </w:pPr>
      <w:r>
        <w:rPr>
          <w:sz w:val="26"/>
        </w:rPr>
        <w:t>Ngân</w:t>
      </w:r>
      <w:r>
        <w:rPr>
          <w:spacing w:val="-5"/>
          <w:sz w:val="26"/>
        </w:rPr>
        <w:t> </w:t>
      </w:r>
      <w:r>
        <w:rPr>
          <w:sz w:val="26"/>
        </w:rPr>
        <w:t>hàng</w:t>
      </w:r>
      <w:r>
        <w:rPr>
          <w:spacing w:val="-5"/>
          <w:sz w:val="26"/>
        </w:rPr>
        <w:t> </w:t>
      </w:r>
      <w:r>
        <w:rPr>
          <w:sz w:val="26"/>
        </w:rPr>
        <w:t>TMCP</w:t>
      </w:r>
      <w:r>
        <w:rPr>
          <w:spacing w:val="-3"/>
          <w:sz w:val="26"/>
        </w:rPr>
        <w:t> </w:t>
      </w:r>
      <w:r>
        <w:rPr>
          <w:sz w:val="26"/>
        </w:rPr>
        <w:t>S;</w:t>
      </w:r>
      <w:r>
        <w:rPr>
          <w:spacing w:val="-3"/>
          <w:sz w:val="26"/>
        </w:rPr>
        <w:t> </w:t>
      </w:r>
      <w:r>
        <w:rPr>
          <w:sz w:val="26"/>
        </w:rPr>
        <w:t>Trụ</w:t>
      </w:r>
      <w:r>
        <w:rPr>
          <w:spacing w:val="-5"/>
          <w:sz w:val="26"/>
        </w:rPr>
        <w:t> </w:t>
      </w:r>
      <w:r>
        <w:rPr>
          <w:sz w:val="26"/>
        </w:rPr>
        <w:t>sở:</w:t>
      </w:r>
      <w:r>
        <w:rPr>
          <w:spacing w:val="-4"/>
          <w:sz w:val="26"/>
        </w:rPr>
        <w:t> </w:t>
      </w:r>
      <w:r>
        <w:rPr>
          <w:sz w:val="26"/>
        </w:rPr>
        <w:t>Số</w:t>
      </w:r>
      <w:r>
        <w:rPr>
          <w:spacing w:val="-5"/>
          <w:sz w:val="26"/>
        </w:rPr>
        <w:t> </w:t>
      </w:r>
      <w:r>
        <w:rPr>
          <w:sz w:val="26"/>
        </w:rPr>
        <w:t>1,</w:t>
      </w:r>
      <w:r>
        <w:rPr>
          <w:spacing w:val="-5"/>
          <w:sz w:val="26"/>
        </w:rPr>
        <w:t> </w:t>
      </w:r>
      <w:r>
        <w:rPr>
          <w:sz w:val="26"/>
        </w:rPr>
        <w:t>đường</w:t>
      </w:r>
      <w:r>
        <w:rPr>
          <w:spacing w:val="-4"/>
          <w:sz w:val="26"/>
        </w:rPr>
        <w:t> </w:t>
      </w:r>
      <w:r>
        <w:rPr>
          <w:sz w:val="26"/>
        </w:rPr>
        <w:t>1,</w:t>
      </w:r>
      <w:r>
        <w:rPr>
          <w:spacing w:val="-3"/>
          <w:sz w:val="26"/>
        </w:rPr>
        <w:t> </w:t>
      </w:r>
      <w:r>
        <w:rPr>
          <w:sz w:val="26"/>
        </w:rPr>
        <w:t>quận</w:t>
      </w:r>
      <w:r>
        <w:rPr>
          <w:spacing w:val="-5"/>
          <w:sz w:val="26"/>
        </w:rPr>
        <w:t> </w:t>
      </w:r>
      <w:r>
        <w:rPr>
          <w:sz w:val="26"/>
        </w:rPr>
        <w:t>A,</w:t>
      </w:r>
      <w:r>
        <w:rPr>
          <w:spacing w:val="-4"/>
          <w:sz w:val="26"/>
        </w:rPr>
        <w:t> </w:t>
      </w:r>
      <w:r>
        <w:rPr>
          <w:spacing w:val="-2"/>
          <w:sz w:val="26"/>
        </w:rPr>
        <w:t>TP.HN;</w:t>
      </w:r>
    </w:p>
    <w:p>
      <w:pPr>
        <w:pStyle w:val="ListParagraph"/>
        <w:numPr>
          <w:ilvl w:val="2"/>
          <w:numId w:val="1"/>
        </w:numPr>
        <w:tabs>
          <w:tab w:pos="880" w:val="left" w:leader="none"/>
        </w:tabs>
        <w:spacing w:line="240" w:lineRule="auto" w:before="45" w:after="0"/>
        <w:ind w:left="879" w:right="0" w:hanging="152"/>
        <w:jc w:val="left"/>
        <w:rPr>
          <w:sz w:val="26"/>
        </w:rPr>
      </w:pPr>
      <w:r>
        <w:rPr>
          <w:sz w:val="26"/>
        </w:rPr>
        <w:t>Phòng</w:t>
      </w:r>
      <w:r>
        <w:rPr>
          <w:spacing w:val="-5"/>
          <w:sz w:val="26"/>
        </w:rPr>
        <w:t> </w:t>
      </w:r>
      <w:r>
        <w:rPr>
          <w:sz w:val="26"/>
        </w:rPr>
        <w:t>Công</w:t>
      </w:r>
      <w:r>
        <w:rPr>
          <w:spacing w:val="-5"/>
          <w:sz w:val="26"/>
        </w:rPr>
        <w:t> </w:t>
      </w:r>
      <w:r>
        <w:rPr>
          <w:sz w:val="26"/>
        </w:rPr>
        <w:t>chứng</w:t>
      </w:r>
      <w:r>
        <w:rPr>
          <w:spacing w:val="-3"/>
          <w:sz w:val="26"/>
        </w:rPr>
        <w:t> </w:t>
      </w:r>
      <w:r>
        <w:rPr>
          <w:sz w:val="26"/>
        </w:rPr>
        <w:t>số;</w:t>
      </w:r>
      <w:r>
        <w:rPr>
          <w:spacing w:val="-4"/>
          <w:sz w:val="26"/>
        </w:rPr>
        <w:t> </w:t>
      </w:r>
      <w:r>
        <w:rPr>
          <w:sz w:val="26"/>
        </w:rPr>
        <w:t>Trụ</w:t>
      </w:r>
      <w:r>
        <w:rPr>
          <w:spacing w:val="-5"/>
          <w:sz w:val="26"/>
        </w:rPr>
        <w:t> </w:t>
      </w:r>
      <w:r>
        <w:rPr>
          <w:sz w:val="26"/>
        </w:rPr>
        <w:t>sở:</w:t>
      </w:r>
      <w:r>
        <w:rPr>
          <w:spacing w:val="-3"/>
          <w:sz w:val="26"/>
        </w:rPr>
        <w:t> </w:t>
      </w:r>
      <w:r>
        <w:rPr>
          <w:sz w:val="26"/>
        </w:rPr>
        <w:t>Số</w:t>
      </w:r>
      <w:r>
        <w:rPr>
          <w:spacing w:val="-5"/>
          <w:sz w:val="26"/>
        </w:rPr>
        <w:t> </w:t>
      </w:r>
      <w:r>
        <w:rPr>
          <w:sz w:val="26"/>
        </w:rPr>
        <w:t>1</w:t>
      </w:r>
      <w:r>
        <w:rPr>
          <w:spacing w:val="-4"/>
          <w:sz w:val="26"/>
        </w:rPr>
        <w:t> </w:t>
      </w:r>
      <w:r>
        <w:rPr>
          <w:sz w:val="26"/>
        </w:rPr>
        <w:t>TB,</w:t>
      </w:r>
      <w:r>
        <w:rPr>
          <w:spacing w:val="-5"/>
          <w:sz w:val="26"/>
        </w:rPr>
        <w:t> </w:t>
      </w:r>
      <w:r>
        <w:rPr>
          <w:sz w:val="26"/>
        </w:rPr>
        <w:t>quận</w:t>
      </w:r>
      <w:r>
        <w:rPr>
          <w:spacing w:val="-2"/>
          <w:sz w:val="26"/>
        </w:rPr>
        <w:t> </w:t>
      </w:r>
      <w:r>
        <w:rPr>
          <w:sz w:val="26"/>
        </w:rPr>
        <w:t>H,</w:t>
      </w:r>
      <w:r>
        <w:rPr>
          <w:spacing w:val="-5"/>
          <w:sz w:val="26"/>
        </w:rPr>
        <w:t> </w:t>
      </w:r>
      <w:r>
        <w:rPr>
          <w:sz w:val="26"/>
        </w:rPr>
        <w:t>TP.</w:t>
      </w:r>
      <w:r>
        <w:rPr>
          <w:spacing w:val="-5"/>
          <w:sz w:val="26"/>
        </w:rPr>
        <w:t> </w:t>
      </w:r>
      <w:r>
        <w:rPr>
          <w:sz w:val="26"/>
        </w:rPr>
        <w:t>Hà</w:t>
      </w:r>
      <w:r>
        <w:rPr>
          <w:spacing w:val="-1"/>
          <w:sz w:val="26"/>
        </w:rPr>
        <w:t> </w:t>
      </w:r>
      <w:r>
        <w:rPr>
          <w:spacing w:val="-4"/>
          <w:sz w:val="26"/>
        </w:rPr>
        <w:t>Nội.</w:t>
      </w:r>
    </w:p>
    <w:p>
      <w:pPr>
        <w:pStyle w:val="ListParagraph"/>
        <w:numPr>
          <w:ilvl w:val="0"/>
          <w:numId w:val="1"/>
        </w:numPr>
        <w:tabs>
          <w:tab w:pos="1009" w:val="left" w:leader="none"/>
        </w:tabs>
        <w:spacing w:line="240" w:lineRule="auto" w:before="46" w:after="0"/>
        <w:ind w:left="1008" w:right="0" w:hanging="281"/>
        <w:jc w:val="both"/>
        <w:rPr>
          <w:sz w:val="26"/>
        </w:rPr>
      </w:pPr>
      <w:r>
        <w:rPr>
          <w:b/>
          <w:sz w:val="26"/>
        </w:rPr>
        <w:t>Hậu</w:t>
      </w:r>
      <w:r>
        <w:rPr>
          <w:b/>
          <w:spacing w:val="19"/>
          <w:sz w:val="26"/>
        </w:rPr>
        <w:t> </w:t>
      </w:r>
      <w:r>
        <w:rPr>
          <w:b/>
          <w:sz w:val="26"/>
        </w:rPr>
        <w:t>quả</w:t>
      </w:r>
      <w:r>
        <w:rPr>
          <w:b/>
          <w:spacing w:val="17"/>
          <w:sz w:val="26"/>
        </w:rPr>
        <w:t> </w:t>
      </w:r>
      <w:r>
        <w:rPr>
          <w:b/>
          <w:sz w:val="26"/>
        </w:rPr>
        <w:t>của</w:t>
      </w:r>
      <w:r>
        <w:rPr>
          <w:b/>
          <w:spacing w:val="17"/>
          <w:sz w:val="26"/>
        </w:rPr>
        <w:t> </w:t>
      </w:r>
      <w:r>
        <w:rPr>
          <w:b/>
          <w:sz w:val="26"/>
        </w:rPr>
        <w:t>việc</w:t>
      </w:r>
      <w:r>
        <w:rPr>
          <w:b/>
          <w:spacing w:val="19"/>
          <w:sz w:val="26"/>
        </w:rPr>
        <w:t> </w:t>
      </w:r>
      <w:r>
        <w:rPr>
          <w:b/>
          <w:sz w:val="26"/>
        </w:rPr>
        <w:t>đình</w:t>
      </w:r>
      <w:r>
        <w:rPr>
          <w:b/>
          <w:spacing w:val="16"/>
          <w:sz w:val="26"/>
        </w:rPr>
        <w:t> </w:t>
      </w:r>
      <w:r>
        <w:rPr>
          <w:b/>
          <w:sz w:val="26"/>
        </w:rPr>
        <w:t>chỉ</w:t>
      </w:r>
      <w:r>
        <w:rPr>
          <w:b/>
          <w:spacing w:val="19"/>
          <w:sz w:val="26"/>
        </w:rPr>
        <w:t> </w:t>
      </w:r>
      <w:r>
        <w:rPr>
          <w:b/>
          <w:sz w:val="26"/>
        </w:rPr>
        <w:t>giải</w:t>
      </w:r>
      <w:r>
        <w:rPr>
          <w:b/>
          <w:spacing w:val="19"/>
          <w:sz w:val="26"/>
        </w:rPr>
        <w:t> </w:t>
      </w:r>
      <w:r>
        <w:rPr>
          <w:b/>
          <w:sz w:val="26"/>
        </w:rPr>
        <w:t>quyết</w:t>
      </w:r>
      <w:r>
        <w:rPr>
          <w:b/>
          <w:spacing w:val="17"/>
          <w:sz w:val="26"/>
        </w:rPr>
        <w:t> </w:t>
      </w:r>
      <w:r>
        <w:rPr>
          <w:b/>
          <w:sz w:val="26"/>
        </w:rPr>
        <w:t>vụ</w:t>
      </w:r>
      <w:r>
        <w:rPr>
          <w:b/>
          <w:spacing w:val="17"/>
          <w:sz w:val="26"/>
        </w:rPr>
        <w:t> </w:t>
      </w:r>
      <w:r>
        <w:rPr>
          <w:b/>
          <w:sz w:val="26"/>
        </w:rPr>
        <w:t>án</w:t>
      </w:r>
      <w:r>
        <w:rPr>
          <w:sz w:val="26"/>
        </w:rPr>
        <w:t>:</w:t>
      </w:r>
      <w:r>
        <w:rPr>
          <w:spacing w:val="17"/>
          <w:sz w:val="26"/>
        </w:rPr>
        <w:t> </w:t>
      </w:r>
      <w:r>
        <w:rPr>
          <w:sz w:val="26"/>
        </w:rPr>
        <w:t>Trả</w:t>
      </w:r>
      <w:r>
        <w:rPr>
          <w:spacing w:val="19"/>
          <w:sz w:val="26"/>
        </w:rPr>
        <w:t> </w:t>
      </w:r>
      <w:r>
        <w:rPr>
          <w:sz w:val="26"/>
        </w:rPr>
        <w:t>lại</w:t>
      </w:r>
      <w:r>
        <w:rPr>
          <w:spacing w:val="17"/>
          <w:sz w:val="26"/>
        </w:rPr>
        <w:t> </w:t>
      </w:r>
      <w:r>
        <w:rPr>
          <w:sz w:val="26"/>
        </w:rPr>
        <w:t>bà</w:t>
      </w:r>
      <w:r>
        <w:rPr>
          <w:spacing w:val="19"/>
          <w:sz w:val="26"/>
        </w:rPr>
        <w:t> </w:t>
      </w:r>
      <w:r>
        <w:rPr>
          <w:sz w:val="26"/>
        </w:rPr>
        <w:t>Nguyễn</w:t>
      </w:r>
      <w:r>
        <w:rPr>
          <w:spacing w:val="17"/>
          <w:sz w:val="26"/>
        </w:rPr>
        <w:t> </w:t>
      </w:r>
      <w:r>
        <w:rPr>
          <w:sz w:val="26"/>
        </w:rPr>
        <w:t>Thị</w:t>
      </w:r>
      <w:r>
        <w:rPr>
          <w:spacing w:val="17"/>
          <w:sz w:val="26"/>
        </w:rPr>
        <w:t> </w:t>
      </w:r>
      <w:r>
        <w:rPr>
          <w:sz w:val="26"/>
        </w:rPr>
        <w:t>TL</w:t>
      </w:r>
      <w:r>
        <w:rPr>
          <w:spacing w:val="19"/>
          <w:sz w:val="26"/>
        </w:rPr>
        <w:t> </w:t>
      </w:r>
      <w:r>
        <w:rPr>
          <w:sz w:val="26"/>
        </w:rPr>
        <w:t>số</w:t>
      </w:r>
      <w:r>
        <w:rPr>
          <w:spacing w:val="17"/>
          <w:sz w:val="26"/>
        </w:rPr>
        <w:t> </w:t>
      </w:r>
      <w:r>
        <w:rPr>
          <w:spacing w:val="-4"/>
          <w:sz w:val="26"/>
        </w:rPr>
        <w:t>tiền</w:t>
      </w:r>
    </w:p>
    <w:p>
      <w:pPr>
        <w:pStyle w:val="BodyText"/>
        <w:spacing w:line="276" w:lineRule="auto" w:before="45"/>
        <w:ind w:right="118"/>
        <w:jc w:val="both"/>
      </w:pPr>
      <w:r>
        <w:rPr/>
        <w:t>20.000.000 (Hai mươi triệu) đồng tạm ứng án phí dân sự sơ thẩm đã nộp theo Biên lai số 42785 ngày 11 tháng 11 năm 2021 tại Chi cục thi hành án dân sự quận Bắc Từ Liêm.</w:t>
      </w:r>
    </w:p>
    <w:p>
      <w:pPr>
        <w:pStyle w:val="ListParagraph"/>
        <w:numPr>
          <w:ilvl w:val="0"/>
          <w:numId w:val="1"/>
        </w:numPr>
        <w:tabs>
          <w:tab w:pos="1022" w:val="left" w:leader="none"/>
        </w:tabs>
        <w:spacing w:line="276" w:lineRule="auto" w:before="0" w:after="0"/>
        <w:ind w:left="162" w:right="117" w:firstLine="561"/>
        <w:jc w:val="both"/>
        <w:rPr>
          <w:sz w:val="26"/>
        </w:rPr>
      </w:pPr>
      <w:r>
        <w:rPr>
          <w:sz w:val="26"/>
        </w:rPr>
        <w:t>Đương sự có quyền kháng cáo, Viện kiểm sát nhân dân quận Bắc Từ Liêm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7"/>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0"/>
        <w:gridCol w:w="5100"/>
      </w:tblGrid>
      <w:tr>
        <w:trPr>
          <w:trHeight w:val="1369" w:hRule="atLeast"/>
        </w:trPr>
        <w:tc>
          <w:tcPr>
            <w:tcW w:w="379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40" w:lineRule="auto" w:before="51" w:after="0"/>
              <w:ind w:left="191" w:right="0" w:hanging="142"/>
              <w:jc w:val="left"/>
              <w:rPr>
                <w:sz w:val="20"/>
              </w:rPr>
            </w:pPr>
            <w:r>
              <w:rPr>
                <w:sz w:val="20"/>
              </w:rPr>
              <w:t>Đương</w:t>
            </w:r>
            <w:r>
              <w:rPr>
                <w:spacing w:val="-9"/>
                <w:sz w:val="20"/>
              </w:rPr>
              <w:t> </w:t>
            </w:r>
            <w:r>
              <w:rPr>
                <w:spacing w:val="-5"/>
                <w:sz w:val="20"/>
              </w:rPr>
              <w:t>sự;</w:t>
            </w:r>
          </w:p>
          <w:p>
            <w:pPr>
              <w:pStyle w:val="TableParagraph"/>
              <w:numPr>
                <w:ilvl w:val="0"/>
                <w:numId w:val="2"/>
              </w:numPr>
              <w:tabs>
                <w:tab w:pos="192" w:val="left" w:leader="none"/>
              </w:tabs>
              <w:spacing w:line="240" w:lineRule="auto" w:before="46" w:after="0"/>
              <w:ind w:left="191" w:right="0" w:hanging="142"/>
              <w:jc w:val="left"/>
              <w:rPr>
                <w:sz w:val="20"/>
              </w:rPr>
            </w:pPr>
            <w:r>
              <w:rPr>
                <w:sz w:val="20"/>
              </w:rPr>
              <w:t>VKSND</w:t>
            </w:r>
            <w:r>
              <w:rPr>
                <w:spacing w:val="-4"/>
                <w:sz w:val="20"/>
              </w:rPr>
              <w:t> </w:t>
            </w:r>
            <w:r>
              <w:rPr>
                <w:sz w:val="20"/>
              </w:rPr>
              <w:t>Q.Bắc</w:t>
            </w:r>
            <w:r>
              <w:rPr>
                <w:spacing w:val="-3"/>
                <w:sz w:val="20"/>
              </w:rPr>
              <w:t> </w:t>
            </w:r>
            <w:r>
              <w:rPr>
                <w:sz w:val="20"/>
              </w:rPr>
              <w:t>Từ</w:t>
            </w:r>
            <w:r>
              <w:rPr>
                <w:spacing w:val="-4"/>
                <w:sz w:val="20"/>
              </w:rPr>
              <w:t> Liêm;</w:t>
            </w:r>
          </w:p>
          <w:p>
            <w:pPr>
              <w:pStyle w:val="TableParagraph"/>
              <w:numPr>
                <w:ilvl w:val="0"/>
                <w:numId w:val="2"/>
              </w:numPr>
              <w:tabs>
                <w:tab w:pos="192" w:val="left" w:leader="none"/>
              </w:tabs>
              <w:spacing w:line="240" w:lineRule="auto" w:before="46" w:after="0"/>
              <w:ind w:left="191" w:right="0" w:hanging="142"/>
              <w:jc w:val="left"/>
              <w:rPr>
                <w:sz w:val="20"/>
              </w:rPr>
            </w:pPr>
            <w:r>
              <w:rPr>
                <w:sz w:val="20"/>
              </w:rPr>
              <w:t>Lưu</w:t>
            </w:r>
            <w:r>
              <w:rPr>
                <w:spacing w:val="-5"/>
                <w:sz w:val="20"/>
              </w:rPr>
              <w:t> </w:t>
            </w:r>
            <w:r>
              <w:rPr>
                <w:sz w:val="20"/>
              </w:rPr>
              <w:t>hồ</w:t>
            </w:r>
            <w:r>
              <w:rPr>
                <w:spacing w:val="-2"/>
                <w:sz w:val="20"/>
              </w:rPr>
              <w:t> </w:t>
            </w:r>
            <w:r>
              <w:rPr>
                <w:sz w:val="20"/>
              </w:rPr>
              <w:t>sơ</w:t>
            </w:r>
            <w:r>
              <w:rPr>
                <w:spacing w:val="-1"/>
                <w:sz w:val="20"/>
              </w:rPr>
              <w:t> </w:t>
            </w:r>
            <w:r>
              <w:rPr>
                <w:sz w:val="20"/>
              </w:rPr>
              <w:t>vụ</w:t>
            </w:r>
            <w:r>
              <w:rPr>
                <w:spacing w:val="-5"/>
                <w:sz w:val="20"/>
              </w:rPr>
              <w:t> án.</w:t>
            </w:r>
          </w:p>
        </w:tc>
        <w:tc>
          <w:tcPr>
            <w:tcW w:w="5100" w:type="dxa"/>
          </w:tcPr>
          <w:p>
            <w:pPr>
              <w:pStyle w:val="TableParagraph"/>
              <w:spacing w:line="292" w:lineRule="exact"/>
              <w:ind w:left="1546" w:right="46"/>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spacing w:before="8"/>
              <w:rPr>
                <w:sz w:val="39"/>
              </w:rPr>
            </w:pPr>
          </w:p>
          <w:p>
            <w:pPr>
              <w:pStyle w:val="TableParagraph"/>
              <w:spacing w:line="279" w:lineRule="exact"/>
              <w:ind w:left="1546" w:right="49"/>
              <w:jc w:val="center"/>
              <w:rPr>
                <w:b/>
                <w:sz w:val="26"/>
              </w:rPr>
            </w:pPr>
            <w:r>
              <w:rPr>
                <w:b/>
                <w:sz w:val="26"/>
              </w:rPr>
              <w:t>NGUYỄN</w:t>
            </w:r>
            <w:r>
              <w:rPr>
                <w:b/>
                <w:spacing w:val="-8"/>
                <w:sz w:val="26"/>
              </w:rPr>
              <w:t> </w:t>
            </w:r>
            <w:r>
              <w:rPr>
                <w:b/>
                <w:sz w:val="26"/>
              </w:rPr>
              <w:t>THỊ</w:t>
            </w:r>
            <w:r>
              <w:rPr>
                <w:b/>
                <w:spacing w:val="-7"/>
                <w:sz w:val="26"/>
              </w:rPr>
              <w:t> </w:t>
            </w:r>
            <w:r>
              <w:rPr>
                <w:b/>
                <w:sz w:val="26"/>
              </w:rPr>
              <w:t>THANH</w:t>
            </w:r>
            <w:r>
              <w:rPr>
                <w:b/>
                <w:spacing w:val="-9"/>
                <w:sz w:val="26"/>
              </w:rPr>
              <w:t> </w:t>
            </w:r>
            <w:r>
              <w:rPr>
                <w:b/>
                <w:spacing w:val="-4"/>
                <w:sz w:val="26"/>
              </w:rPr>
              <w:t>LOAN</w:t>
            </w:r>
          </w:p>
        </w:tc>
      </w:tr>
    </w:tbl>
    <w:sectPr>
      <w:type w:val="continuous"/>
      <w:pgSz w:w="12240" w:h="15840"/>
      <w:pgMar w:top="82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59" w:hanging="142"/>
      </w:pPr>
      <w:rPr>
        <w:rFonts w:hint="default"/>
        <w:lang w:val="vi" w:eastAsia="en-US" w:bidi="ar-SA"/>
      </w:rPr>
    </w:lvl>
    <w:lvl w:ilvl="2">
      <w:start w:val="0"/>
      <w:numFmt w:val="bullet"/>
      <w:lvlText w:val="•"/>
      <w:lvlJc w:val="left"/>
      <w:pPr>
        <w:ind w:left="918" w:hanging="142"/>
      </w:pPr>
      <w:rPr>
        <w:rFonts w:hint="default"/>
        <w:lang w:val="vi" w:eastAsia="en-US" w:bidi="ar-SA"/>
      </w:rPr>
    </w:lvl>
    <w:lvl w:ilvl="3">
      <w:start w:val="0"/>
      <w:numFmt w:val="bullet"/>
      <w:lvlText w:val="•"/>
      <w:lvlJc w:val="left"/>
      <w:pPr>
        <w:ind w:left="1277" w:hanging="142"/>
      </w:pPr>
      <w:rPr>
        <w:rFonts w:hint="default"/>
        <w:lang w:val="vi" w:eastAsia="en-US" w:bidi="ar-SA"/>
      </w:rPr>
    </w:lvl>
    <w:lvl w:ilvl="4">
      <w:start w:val="0"/>
      <w:numFmt w:val="bullet"/>
      <w:lvlText w:val="•"/>
      <w:lvlJc w:val="left"/>
      <w:pPr>
        <w:ind w:left="1636" w:hanging="142"/>
      </w:pPr>
      <w:rPr>
        <w:rFonts w:hint="default"/>
        <w:lang w:val="vi" w:eastAsia="en-US" w:bidi="ar-SA"/>
      </w:rPr>
    </w:lvl>
    <w:lvl w:ilvl="5">
      <w:start w:val="0"/>
      <w:numFmt w:val="bullet"/>
      <w:lvlText w:val="•"/>
      <w:lvlJc w:val="left"/>
      <w:pPr>
        <w:ind w:left="1995" w:hanging="142"/>
      </w:pPr>
      <w:rPr>
        <w:rFonts w:hint="default"/>
        <w:lang w:val="vi" w:eastAsia="en-US" w:bidi="ar-SA"/>
      </w:rPr>
    </w:lvl>
    <w:lvl w:ilvl="6">
      <w:start w:val="0"/>
      <w:numFmt w:val="bullet"/>
      <w:lvlText w:val="•"/>
      <w:lvlJc w:val="left"/>
      <w:pPr>
        <w:ind w:left="2354" w:hanging="142"/>
      </w:pPr>
      <w:rPr>
        <w:rFonts w:hint="default"/>
        <w:lang w:val="vi" w:eastAsia="en-US" w:bidi="ar-SA"/>
      </w:rPr>
    </w:lvl>
    <w:lvl w:ilvl="7">
      <w:start w:val="0"/>
      <w:numFmt w:val="bullet"/>
      <w:lvlText w:val="•"/>
      <w:lvlJc w:val="left"/>
      <w:pPr>
        <w:ind w:left="2713" w:hanging="142"/>
      </w:pPr>
      <w:rPr>
        <w:rFonts w:hint="default"/>
        <w:lang w:val="vi" w:eastAsia="en-US" w:bidi="ar-SA"/>
      </w:rPr>
    </w:lvl>
    <w:lvl w:ilvl="8">
      <w:start w:val="0"/>
      <w:numFmt w:val="bullet"/>
      <w:lvlText w:val="•"/>
      <w:lvlJc w:val="left"/>
      <w:pPr>
        <w:ind w:left="3072" w:hanging="142"/>
      </w:pPr>
      <w:rPr>
        <w:rFonts w:hint="default"/>
        <w:lang w:val="vi" w:eastAsia="en-US" w:bidi="ar-SA"/>
      </w:rPr>
    </w:lvl>
  </w:abstractNum>
  <w:abstractNum w:abstractNumId="0">
    <w:multiLevelType w:val="hybridMultilevel"/>
    <w:lvl w:ilvl="0">
      <w:start w:val="1"/>
      <w:numFmt w:val="decimal"/>
      <w:lvlText w:val="%1."/>
      <w:lvlJc w:val="left"/>
      <w:pPr>
        <w:ind w:left="162" w:hanging="327"/>
        <w:jc w:val="left"/>
      </w:pPr>
      <w:rPr>
        <w:rFonts w:hint="default" w:ascii="Times New Roman" w:hAnsi="Times New Roman" w:eastAsia="Times New Roman" w:cs="Times New Roman"/>
        <w:b/>
        <w:bCs/>
        <w:i w:val="0"/>
        <w:iCs w:val="0"/>
        <w:w w:val="99"/>
        <w:sz w:val="26"/>
        <w:szCs w:val="26"/>
        <w:lang w:val="vi" w:eastAsia="en-US" w:bidi="ar-SA"/>
      </w:rPr>
    </w:lvl>
    <w:lvl w:ilvl="1">
      <w:start w:val="1"/>
      <w:numFmt w:val="decimal"/>
      <w:lvlText w:val="%1.%2."/>
      <w:lvlJc w:val="left"/>
      <w:pPr>
        <w:ind w:left="728" w:hanging="425"/>
        <w:jc w:val="left"/>
      </w:pPr>
      <w:rPr>
        <w:rFonts w:hint="default" w:ascii="Times New Roman" w:hAnsi="Times New Roman" w:eastAsia="Times New Roman" w:cs="Times New Roman"/>
        <w:b/>
        <w:bCs/>
        <w:i w:val="0"/>
        <w:iCs w:val="0"/>
        <w:spacing w:val="-8"/>
        <w:w w:val="99"/>
        <w:sz w:val="26"/>
        <w:szCs w:val="26"/>
        <w:lang w:val="vi" w:eastAsia="en-US" w:bidi="ar-SA"/>
      </w:rPr>
    </w:lvl>
    <w:lvl w:ilvl="2">
      <w:start w:val="0"/>
      <w:numFmt w:val="bullet"/>
      <w:lvlText w:val="-"/>
      <w:lvlJc w:val="left"/>
      <w:pPr>
        <w:ind w:left="879" w:hanging="152"/>
      </w:pPr>
      <w:rPr>
        <w:rFonts w:hint="default" w:ascii="Times New Roman" w:hAnsi="Times New Roman" w:eastAsia="Times New Roman" w:cs="Times New Roman"/>
        <w:b w:val="0"/>
        <w:bCs w:val="0"/>
        <w:i w:val="0"/>
        <w:iCs w:val="0"/>
        <w:w w:val="99"/>
        <w:sz w:val="26"/>
        <w:szCs w:val="26"/>
        <w:lang w:val="vi" w:eastAsia="en-US" w:bidi="ar-SA"/>
      </w:rPr>
    </w:lvl>
    <w:lvl w:ilvl="3">
      <w:start w:val="0"/>
      <w:numFmt w:val="bullet"/>
      <w:lvlText w:val="•"/>
      <w:lvlJc w:val="left"/>
      <w:pPr>
        <w:ind w:left="1995" w:hanging="152"/>
      </w:pPr>
      <w:rPr>
        <w:rFonts w:hint="default"/>
        <w:lang w:val="vi" w:eastAsia="en-US" w:bidi="ar-SA"/>
      </w:rPr>
    </w:lvl>
    <w:lvl w:ilvl="4">
      <w:start w:val="0"/>
      <w:numFmt w:val="bullet"/>
      <w:lvlText w:val="•"/>
      <w:lvlJc w:val="left"/>
      <w:pPr>
        <w:ind w:left="3110" w:hanging="152"/>
      </w:pPr>
      <w:rPr>
        <w:rFonts w:hint="default"/>
        <w:lang w:val="vi" w:eastAsia="en-US" w:bidi="ar-SA"/>
      </w:rPr>
    </w:lvl>
    <w:lvl w:ilvl="5">
      <w:start w:val="0"/>
      <w:numFmt w:val="bullet"/>
      <w:lvlText w:val="•"/>
      <w:lvlJc w:val="left"/>
      <w:pPr>
        <w:ind w:left="4225" w:hanging="152"/>
      </w:pPr>
      <w:rPr>
        <w:rFonts w:hint="default"/>
        <w:lang w:val="vi" w:eastAsia="en-US" w:bidi="ar-SA"/>
      </w:rPr>
    </w:lvl>
    <w:lvl w:ilvl="6">
      <w:start w:val="0"/>
      <w:numFmt w:val="bullet"/>
      <w:lvlText w:val="•"/>
      <w:lvlJc w:val="left"/>
      <w:pPr>
        <w:ind w:left="5340" w:hanging="152"/>
      </w:pPr>
      <w:rPr>
        <w:rFonts w:hint="default"/>
        <w:lang w:val="vi" w:eastAsia="en-US" w:bidi="ar-SA"/>
      </w:rPr>
    </w:lvl>
    <w:lvl w:ilvl="7">
      <w:start w:val="0"/>
      <w:numFmt w:val="bullet"/>
      <w:lvlText w:val="•"/>
      <w:lvlJc w:val="left"/>
      <w:pPr>
        <w:ind w:left="6455" w:hanging="152"/>
      </w:pPr>
      <w:rPr>
        <w:rFonts w:hint="default"/>
        <w:lang w:val="vi" w:eastAsia="en-US" w:bidi="ar-SA"/>
      </w:rPr>
    </w:lvl>
    <w:lvl w:ilvl="8">
      <w:start w:val="0"/>
      <w:numFmt w:val="bullet"/>
      <w:lvlText w:val="•"/>
      <w:lvlJc w:val="left"/>
      <w:pPr>
        <w:ind w:left="7570" w:hanging="1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
      <w:ind w:left="2522" w:right="2481"/>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879" w:hanging="15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2023-04-24T12:11:18Z</dcterms:created>
  <dcterms:modified xsi:type="dcterms:W3CDTF">2023-04-24T12:11:18Z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