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5"/>
        <w:gridCol w:w="5610"/>
      </w:tblGrid>
      <w:tr>
        <w:trPr>
          <w:trHeight w:val="1728" w:hRule="atLeast"/>
        </w:trPr>
        <w:tc>
          <w:tcPr>
            <w:tcW w:w="3135" w:type="dxa"/>
          </w:tcPr>
          <w:p>
            <w:pPr>
              <w:pStyle w:val="TableParagraph"/>
              <w:ind w:left="114" w:firstLine="208"/>
              <w:rPr>
                <w:b/>
                <w:sz w:val="26"/>
              </w:rPr>
            </w:pPr>
            <w:r>
              <w:rPr>
                <w:b/>
                <w:sz w:val="26"/>
              </w:rPr>
              <w:t>TÒA ÁN NHÂN DÂN THÀNH</w:t>
            </w:r>
            <w:r>
              <w:rPr>
                <w:b/>
                <w:spacing w:val="-13"/>
                <w:sz w:val="26"/>
              </w:rPr>
              <w:t> </w:t>
            </w:r>
            <w:r>
              <w:rPr>
                <w:b/>
                <w:sz w:val="26"/>
              </w:rPr>
              <w:t>PHỐ</w:t>
            </w:r>
            <w:r>
              <w:rPr>
                <w:b/>
                <w:spacing w:val="-15"/>
                <w:sz w:val="26"/>
              </w:rPr>
              <w:t> </w:t>
            </w:r>
            <w:r>
              <w:rPr>
                <w:b/>
                <w:sz w:val="26"/>
              </w:rPr>
              <w:t>CẨM</w:t>
            </w:r>
            <w:r>
              <w:rPr>
                <w:b/>
                <w:spacing w:val="-12"/>
                <w:sz w:val="26"/>
              </w:rPr>
              <w:t> </w:t>
            </w:r>
            <w:r>
              <w:rPr>
                <w:b/>
                <w:sz w:val="26"/>
              </w:rPr>
              <w:t>PHẢ</w:t>
            </w:r>
          </w:p>
          <w:p>
            <w:pPr>
              <w:pStyle w:val="TableParagraph"/>
              <w:spacing w:line="315" w:lineRule="exact" w:after="44"/>
              <w:ind w:left="294"/>
              <w:rPr>
                <w:sz w:val="28"/>
              </w:rPr>
            </w:pPr>
            <w:r>
              <w:rPr>
                <w:sz w:val="28"/>
              </w:rPr>
              <w:t>TỈNH</w:t>
            </w:r>
            <w:r>
              <w:rPr>
                <w:spacing w:val="-8"/>
                <w:sz w:val="28"/>
              </w:rPr>
              <w:t> </w:t>
            </w:r>
            <w:r>
              <w:rPr>
                <w:sz w:val="28"/>
              </w:rPr>
              <w:t>QUẢNG</w:t>
            </w:r>
            <w:r>
              <w:rPr>
                <w:spacing w:val="-5"/>
                <w:sz w:val="28"/>
              </w:rPr>
              <w:t> </w:t>
            </w:r>
            <w:r>
              <w:rPr>
                <w:spacing w:val="-4"/>
                <w:sz w:val="28"/>
              </w:rPr>
              <w:t>NINH</w:t>
            </w:r>
          </w:p>
          <w:p>
            <w:pPr>
              <w:pStyle w:val="TableParagraph"/>
              <w:spacing w:line="20" w:lineRule="exact"/>
              <w:ind w:left="735"/>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270" w:lineRule="atLeast" w:before="179"/>
              <w:ind w:left="50"/>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169/2022/HS-ST Ngày 30/11/2022</w:t>
            </w:r>
          </w:p>
        </w:tc>
        <w:tc>
          <w:tcPr>
            <w:tcW w:w="5610" w:type="dxa"/>
          </w:tcPr>
          <w:p>
            <w:pPr>
              <w:pStyle w:val="TableParagraph"/>
              <w:spacing w:line="287" w:lineRule="exact"/>
              <w:ind w:left="141"/>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48"/>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line="322" w:lineRule="exact" w:before="6"/>
        <w:ind w:right="394"/>
      </w:pPr>
      <w:r>
        <w:rPr/>
        <w:pict>
          <v:line style="position:absolute;mso-position-horizontal-relative:page;mso-position-vertical-relative:paragraph;z-index:-15810048" from="305.850006pt,-52.019665pt" to="475.650006pt,-52.019665pt" stroked="true" strokeweight=".75pt" strokecolor="#000000">
            <v:stroke dashstyle="solid"/>
            <w10:wrap type="none"/>
          </v:line>
        </w:pict>
      </w:r>
      <w:r>
        <w:rPr/>
        <w:t>NHÂN</w:t>
      </w:r>
      <w:r>
        <w:rPr>
          <w:spacing w:val="-5"/>
        </w:rPr>
        <w:t> </w:t>
      </w:r>
      <w:r>
        <w:rPr>
          <w:spacing w:val="-4"/>
        </w:rPr>
        <w:t>DANH</w:t>
      </w:r>
    </w:p>
    <w:p>
      <w:pPr>
        <w:spacing w:before="0"/>
        <w:ind w:left="1009" w:right="39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8"/>
        <w:ind w:left="0" w:firstLine="0"/>
        <w:jc w:val="left"/>
        <w:rPr>
          <w:b/>
          <w:sz w:val="38"/>
        </w:rPr>
      </w:pPr>
    </w:p>
    <w:p>
      <w:pPr>
        <w:spacing w:before="1"/>
        <w:ind w:left="1009" w:right="397"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3"/>
          <w:sz w:val="26"/>
        </w:rPr>
        <w:t> </w:t>
      </w:r>
      <w:r>
        <w:rPr>
          <w:b/>
          <w:sz w:val="26"/>
        </w:rPr>
        <w:t>DÂN</w:t>
      </w:r>
      <w:r>
        <w:rPr>
          <w:b/>
          <w:spacing w:val="-7"/>
          <w:sz w:val="26"/>
        </w:rPr>
        <w:t> </w:t>
      </w:r>
      <w:r>
        <w:rPr>
          <w:b/>
          <w:sz w:val="26"/>
        </w:rPr>
        <w:t>THÀNH</w:t>
      </w:r>
      <w:r>
        <w:rPr>
          <w:b/>
          <w:spacing w:val="-7"/>
          <w:sz w:val="26"/>
        </w:rPr>
        <w:t> </w:t>
      </w:r>
      <w:r>
        <w:rPr>
          <w:b/>
          <w:sz w:val="26"/>
        </w:rPr>
        <w:t>PHỐ</w:t>
      </w:r>
      <w:r>
        <w:rPr>
          <w:b/>
          <w:spacing w:val="-6"/>
          <w:sz w:val="26"/>
        </w:rPr>
        <w:t> </w:t>
      </w:r>
      <w:r>
        <w:rPr>
          <w:b/>
          <w:sz w:val="26"/>
        </w:rPr>
        <w:t>CẨM</w:t>
      </w:r>
      <w:r>
        <w:rPr>
          <w:b/>
          <w:spacing w:val="-7"/>
          <w:sz w:val="26"/>
        </w:rPr>
        <w:t> </w:t>
      </w:r>
      <w:r>
        <w:rPr>
          <w:b/>
          <w:sz w:val="26"/>
        </w:rPr>
        <w:t>PHẢ,</w:t>
      </w:r>
      <w:r>
        <w:rPr>
          <w:b/>
          <w:spacing w:val="-7"/>
          <w:sz w:val="26"/>
        </w:rPr>
        <w:t> </w:t>
      </w:r>
      <w:r>
        <w:rPr>
          <w:b/>
          <w:sz w:val="26"/>
        </w:rPr>
        <w:t>TỈNH</w:t>
      </w:r>
      <w:r>
        <w:rPr>
          <w:b/>
          <w:spacing w:val="-5"/>
          <w:sz w:val="26"/>
        </w:rPr>
        <w:t> </w:t>
      </w:r>
      <w:r>
        <w:rPr>
          <w:b/>
          <w:sz w:val="26"/>
        </w:rPr>
        <w:t>QUẢNG</w:t>
      </w:r>
      <w:r>
        <w:rPr>
          <w:b/>
          <w:spacing w:val="-7"/>
          <w:sz w:val="26"/>
        </w:rPr>
        <w:t> </w:t>
      </w:r>
      <w:r>
        <w:rPr>
          <w:b/>
          <w:spacing w:val="-4"/>
          <w:sz w:val="26"/>
        </w:rPr>
        <w:t>NINH</w:t>
      </w:r>
    </w:p>
    <w:p>
      <w:pPr>
        <w:pStyle w:val="Heading2"/>
        <w:spacing w:before="119"/>
        <w:ind w:left="867" w:firstLine="0"/>
        <w:jc w:val="left"/>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5"/>
        </w:rPr>
        <w:t> </w:t>
      </w:r>
      <w:r>
        <w:rPr>
          <w:i/>
        </w:rPr>
        <w:t>xử</w:t>
      </w:r>
      <w:r>
        <w:rPr>
          <w:i/>
          <w:spacing w:val="-3"/>
        </w:rPr>
        <w:t> </w:t>
      </w:r>
      <w:r>
        <w:rPr>
          <w:i/>
        </w:rPr>
        <w:t>gồm</w:t>
      </w:r>
      <w:r>
        <w:rPr>
          <w:i/>
          <w:spacing w:val="1"/>
        </w:rPr>
        <w:t> </w:t>
      </w:r>
      <w:r>
        <w:rPr>
          <w:i/>
          <w:spacing w:val="-5"/>
        </w:rPr>
        <w:t>có:</w:t>
      </w:r>
    </w:p>
    <w:p>
      <w:pPr>
        <w:pStyle w:val="ListParagraph"/>
        <w:numPr>
          <w:ilvl w:val="0"/>
          <w:numId w:val="1"/>
        </w:numPr>
        <w:tabs>
          <w:tab w:pos="892" w:val="left" w:leader="none"/>
        </w:tabs>
        <w:spacing w:line="240" w:lineRule="auto" w:before="112" w:after="0"/>
        <w:ind w:left="891" w:right="0" w:hanging="164"/>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1"/>
          <w:sz w:val="28"/>
        </w:rPr>
        <w:t> </w:t>
      </w:r>
      <w:r>
        <w:rPr>
          <w:i/>
          <w:sz w:val="28"/>
        </w:rPr>
        <w:t>phiên</w:t>
      </w:r>
      <w:r>
        <w:rPr>
          <w:i/>
          <w:spacing w:val="-5"/>
          <w:sz w:val="28"/>
        </w:rPr>
        <w:t> </w:t>
      </w:r>
      <w:r>
        <w:rPr>
          <w:i/>
          <w:sz w:val="28"/>
        </w:rPr>
        <w:t>tòa</w:t>
      </w:r>
      <w:r>
        <w:rPr>
          <w:sz w:val="28"/>
        </w:rPr>
        <w:t>:</w:t>
      </w:r>
      <w:r>
        <w:rPr>
          <w:spacing w:val="-1"/>
          <w:sz w:val="28"/>
        </w:rPr>
        <w:t> </w:t>
      </w:r>
      <w:r>
        <w:rPr>
          <w:sz w:val="28"/>
        </w:rPr>
        <w:t>Bà</w:t>
      </w:r>
      <w:r>
        <w:rPr>
          <w:spacing w:val="-2"/>
          <w:sz w:val="28"/>
        </w:rPr>
        <w:t> </w:t>
      </w:r>
      <w:r>
        <w:rPr>
          <w:sz w:val="28"/>
        </w:rPr>
        <w:t>Cao</w:t>
      </w:r>
      <w:r>
        <w:rPr>
          <w:spacing w:val="-5"/>
          <w:sz w:val="28"/>
        </w:rPr>
        <w:t> </w:t>
      </w:r>
      <w:r>
        <w:rPr>
          <w:sz w:val="28"/>
        </w:rPr>
        <w:t>Thị</w:t>
      </w:r>
      <w:r>
        <w:rPr>
          <w:spacing w:val="-1"/>
          <w:sz w:val="28"/>
        </w:rPr>
        <w:t> </w:t>
      </w:r>
      <w:r>
        <w:rPr>
          <w:sz w:val="28"/>
        </w:rPr>
        <w:t>Lan</w:t>
      </w:r>
      <w:r>
        <w:rPr>
          <w:spacing w:val="-1"/>
          <w:sz w:val="28"/>
        </w:rPr>
        <w:t> </w:t>
      </w:r>
      <w:r>
        <w:rPr>
          <w:spacing w:val="-4"/>
          <w:sz w:val="28"/>
        </w:rPr>
        <w:t>Anh.</w:t>
      </w:r>
    </w:p>
    <w:p>
      <w:pPr>
        <w:pStyle w:val="ListParagraph"/>
        <w:numPr>
          <w:ilvl w:val="0"/>
          <w:numId w:val="1"/>
        </w:numPr>
        <w:tabs>
          <w:tab w:pos="892" w:val="left" w:leader="none"/>
        </w:tabs>
        <w:spacing w:line="240" w:lineRule="auto" w:before="122" w:after="0"/>
        <w:ind w:left="891" w:right="0" w:hanging="164"/>
        <w:jc w:val="left"/>
        <w:rPr>
          <w:sz w:val="28"/>
        </w:rPr>
      </w:pPr>
      <w:r>
        <w:rPr>
          <w:i/>
          <w:spacing w:val="-2"/>
          <w:sz w:val="28"/>
        </w:rPr>
        <w:t>Các</w:t>
      </w:r>
      <w:r>
        <w:rPr>
          <w:i/>
          <w:spacing w:val="-17"/>
          <w:sz w:val="28"/>
        </w:rPr>
        <w:t> </w:t>
      </w:r>
      <w:r>
        <w:rPr>
          <w:i/>
          <w:spacing w:val="-2"/>
          <w:sz w:val="28"/>
        </w:rPr>
        <w:t>Hội</w:t>
      </w:r>
      <w:r>
        <w:rPr>
          <w:i/>
          <w:spacing w:val="-3"/>
          <w:sz w:val="28"/>
        </w:rPr>
        <w:t> </w:t>
      </w:r>
      <w:r>
        <w:rPr>
          <w:i/>
          <w:spacing w:val="-2"/>
          <w:sz w:val="28"/>
        </w:rPr>
        <w:t>thẩm</w:t>
      </w:r>
      <w:r>
        <w:rPr>
          <w:i/>
          <w:spacing w:val="-5"/>
          <w:sz w:val="28"/>
        </w:rPr>
        <w:t> </w:t>
      </w:r>
      <w:r>
        <w:rPr>
          <w:i/>
          <w:spacing w:val="-2"/>
          <w:sz w:val="28"/>
        </w:rPr>
        <w:t>nhân</w:t>
      </w:r>
      <w:r>
        <w:rPr>
          <w:i/>
          <w:spacing w:val="-7"/>
          <w:sz w:val="28"/>
        </w:rPr>
        <w:t> </w:t>
      </w:r>
      <w:r>
        <w:rPr>
          <w:i/>
          <w:spacing w:val="-2"/>
          <w:sz w:val="28"/>
        </w:rPr>
        <w:t>dân:</w:t>
      </w:r>
      <w:r>
        <w:rPr>
          <w:i/>
          <w:spacing w:val="-5"/>
          <w:sz w:val="28"/>
        </w:rPr>
        <w:t> </w:t>
      </w:r>
      <w:r>
        <w:rPr>
          <w:spacing w:val="-2"/>
          <w:sz w:val="28"/>
        </w:rPr>
        <w:t>Bà</w:t>
      </w:r>
      <w:r>
        <w:rPr>
          <w:spacing w:val="-16"/>
          <w:sz w:val="28"/>
        </w:rPr>
        <w:t> </w:t>
      </w:r>
      <w:r>
        <w:rPr>
          <w:spacing w:val="-2"/>
          <w:sz w:val="28"/>
        </w:rPr>
        <w:t>Lê</w:t>
      </w:r>
      <w:r>
        <w:rPr>
          <w:spacing w:val="-13"/>
          <w:sz w:val="28"/>
        </w:rPr>
        <w:t> </w:t>
      </w:r>
      <w:r>
        <w:rPr>
          <w:spacing w:val="-2"/>
          <w:sz w:val="28"/>
        </w:rPr>
        <w:t>Thị</w:t>
      </w:r>
      <w:r>
        <w:rPr>
          <w:spacing w:val="-15"/>
          <w:sz w:val="28"/>
        </w:rPr>
        <w:t> </w:t>
      </w:r>
      <w:r>
        <w:rPr>
          <w:spacing w:val="-2"/>
          <w:sz w:val="28"/>
        </w:rPr>
        <w:t>Thanh</w:t>
      </w:r>
      <w:r>
        <w:rPr>
          <w:spacing w:val="-16"/>
          <w:sz w:val="28"/>
        </w:rPr>
        <w:t> </w:t>
      </w:r>
      <w:r>
        <w:rPr>
          <w:spacing w:val="-2"/>
          <w:sz w:val="28"/>
        </w:rPr>
        <w:t>Thủy</w:t>
      </w:r>
      <w:r>
        <w:rPr>
          <w:spacing w:val="-17"/>
          <w:sz w:val="28"/>
        </w:rPr>
        <w:t> </w:t>
      </w:r>
      <w:r>
        <w:rPr>
          <w:spacing w:val="-2"/>
          <w:sz w:val="28"/>
        </w:rPr>
        <w:t>và</w:t>
      </w:r>
      <w:r>
        <w:rPr>
          <w:spacing w:val="-15"/>
          <w:sz w:val="28"/>
        </w:rPr>
        <w:t> </w:t>
      </w:r>
      <w:r>
        <w:rPr>
          <w:spacing w:val="-2"/>
          <w:sz w:val="28"/>
        </w:rPr>
        <w:t>bà</w:t>
      </w:r>
      <w:r>
        <w:rPr>
          <w:spacing w:val="-16"/>
          <w:sz w:val="28"/>
        </w:rPr>
        <w:t> </w:t>
      </w:r>
      <w:r>
        <w:rPr>
          <w:spacing w:val="-2"/>
          <w:sz w:val="28"/>
        </w:rPr>
        <w:t>Nguyễn</w:t>
      </w:r>
      <w:r>
        <w:rPr>
          <w:spacing w:val="-15"/>
          <w:sz w:val="28"/>
        </w:rPr>
        <w:t> </w:t>
      </w:r>
      <w:r>
        <w:rPr>
          <w:spacing w:val="-2"/>
          <w:sz w:val="28"/>
        </w:rPr>
        <w:t>Thị</w:t>
      </w:r>
      <w:r>
        <w:rPr>
          <w:spacing w:val="-15"/>
          <w:sz w:val="28"/>
        </w:rPr>
        <w:t> </w:t>
      </w:r>
      <w:r>
        <w:rPr>
          <w:spacing w:val="-2"/>
          <w:sz w:val="28"/>
        </w:rPr>
        <w:t>Hiền.</w:t>
      </w:r>
    </w:p>
    <w:p>
      <w:pPr>
        <w:pStyle w:val="ListParagraph"/>
        <w:numPr>
          <w:ilvl w:val="0"/>
          <w:numId w:val="1"/>
        </w:numPr>
        <w:tabs>
          <w:tab w:pos="916" w:val="left" w:leader="none"/>
        </w:tabs>
        <w:spacing w:line="240" w:lineRule="auto" w:before="120" w:after="0"/>
        <w:ind w:left="162" w:right="113" w:firstLine="566"/>
        <w:jc w:val="both"/>
        <w:rPr>
          <w:sz w:val="28"/>
        </w:rPr>
      </w:pPr>
      <w:r>
        <w:rPr>
          <w:b/>
          <w:i/>
          <w:sz w:val="28"/>
        </w:rPr>
        <w:t>Thư ký phiên tòa</w:t>
      </w:r>
      <w:r>
        <w:rPr>
          <w:sz w:val="28"/>
        </w:rPr>
        <w:t>: Bà Đỗ Thu Hà - Thư ký Tòa án nhân dân thành phố Cẩm Phả, tỉnh Quảng Ninh.</w:t>
      </w:r>
    </w:p>
    <w:p>
      <w:pPr>
        <w:pStyle w:val="ListParagraph"/>
        <w:numPr>
          <w:ilvl w:val="0"/>
          <w:numId w:val="1"/>
        </w:numPr>
        <w:tabs>
          <w:tab w:pos="942" w:val="left" w:leader="none"/>
        </w:tabs>
        <w:spacing w:line="240" w:lineRule="auto" w:before="120" w:after="0"/>
        <w:ind w:left="162" w:right="116" w:firstLine="566"/>
        <w:jc w:val="both"/>
        <w:rPr>
          <w:sz w:val="28"/>
        </w:rPr>
      </w:pPr>
      <w:r>
        <w:rPr>
          <w:b/>
          <w:i/>
          <w:sz w:val="28"/>
        </w:rPr>
        <w:t>Đại diện Viện kiểm sát nhân dân thành phố Cẩm Phả, tỉnh Quảng</w:t>
      </w:r>
      <w:r>
        <w:rPr>
          <w:b/>
          <w:i/>
          <w:sz w:val="28"/>
        </w:rPr>
        <w:t> Ninh tham gia phiên tòa</w:t>
      </w:r>
      <w:r>
        <w:rPr>
          <w:sz w:val="28"/>
        </w:rPr>
        <w:t>: Bà Phạm Thu Huyền - Kiểm sát viên.</w:t>
      </w:r>
    </w:p>
    <w:p>
      <w:pPr>
        <w:pStyle w:val="BodyText"/>
        <w:ind w:right="108" w:firstLine="719"/>
      </w:pPr>
      <w:r>
        <w:rPr/>
        <w:t>Trong ngày 30/11/2022 tại Hội trường xét xử Tòa án nhân dân thành phố Cẩm Phả, tỉnh Quảng Ninh, đưa ra xét xử sơ thẩm công khai vụ án hình sự thụ</w:t>
      </w:r>
      <w:r>
        <w:rPr>
          <w:spacing w:val="80"/>
        </w:rPr>
        <w:t> </w:t>
      </w:r>
      <w:r>
        <w:rPr/>
        <w:t>lý số 160/2022/TLST-HS ngày 04/11/2022, theo Quyết định đưa vụ án ra xét xử số 169/2022/QĐXX-HS ngày 16/11/2022 đối với bị cáo:</w:t>
      </w:r>
    </w:p>
    <w:p>
      <w:pPr>
        <w:pStyle w:val="BodyText"/>
        <w:spacing w:before="121"/>
        <w:ind w:right="103" w:firstLine="719"/>
        <w:rPr>
          <w:i/>
        </w:rPr>
      </w:pPr>
      <w:r>
        <w:rPr/>
        <w:t>Họ và tên: </w:t>
      </w:r>
      <w:r>
        <w:rPr>
          <w:b/>
        </w:rPr>
        <w:t>Vũ Văn H</w:t>
      </w:r>
      <w:r>
        <w:rPr/>
        <w:t>; sinh ngày 03 tháng 7 năm 1989 tại Gia Lộc, hải Dương; nơi thường trú: Thôn L, xã</w:t>
      </w:r>
      <w:r>
        <w:rPr>
          <w:spacing w:val="-1"/>
        </w:rPr>
        <w:t> </w:t>
      </w:r>
      <w:r>
        <w:rPr/>
        <w:t>Y, huyện C,</w:t>
      </w:r>
      <w:r>
        <w:rPr>
          <w:spacing w:val="-2"/>
        </w:rPr>
        <w:t> </w:t>
      </w:r>
      <w:r>
        <w:rPr/>
        <w:t>tỉnh Hải Dương; nơi tạm</w:t>
      </w:r>
      <w:r>
        <w:rPr>
          <w:spacing w:val="-3"/>
        </w:rPr>
        <w:t> </w:t>
      </w:r>
      <w:r>
        <w:rPr/>
        <w:t>trú: Tổ H,</w:t>
      </w:r>
      <w:r>
        <w:rPr>
          <w:spacing w:val="-7"/>
        </w:rPr>
        <w:t> </w:t>
      </w:r>
      <w:r>
        <w:rPr/>
        <w:t>khu</w:t>
      </w:r>
      <w:r>
        <w:rPr>
          <w:spacing w:val="-5"/>
        </w:rPr>
        <w:t> </w:t>
      </w:r>
      <w:r>
        <w:rPr/>
        <w:t>NA,</w:t>
      </w:r>
      <w:r>
        <w:rPr>
          <w:spacing w:val="-7"/>
        </w:rPr>
        <w:t> </w:t>
      </w:r>
      <w:r>
        <w:rPr/>
        <w:t>phường</w:t>
      </w:r>
      <w:r>
        <w:rPr>
          <w:spacing w:val="-8"/>
        </w:rPr>
        <w:t> </w:t>
      </w:r>
      <w:r>
        <w:rPr/>
        <w:t>CT,</w:t>
      </w:r>
      <w:r>
        <w:rPr>
          <w:spacing w:val="-7"/>
        </w:rPr>
        <w:t> </w:t>
      </w:r>
      <w:r>
        <w:rPr/>
        <w:t>thành</w:t>
      </w:r>
      <w:r>
        <w:rPr>
          <w:spacing w:val="-8"/>
        </w:rPr>
        <w:t> </w:t>
      </w:r>
      <w:r>
        <w:rPr/>
        <w:t>phố</w:t>
      </w:r>
      <w:r>
        <w:rPr>
          <w:spacing w:val="-5"/>
        </w:rPr>
        <w:t> </w:t>
      </w:r>
      <w:r>
        <w:rPr/>
        <w:t>Cẩm</w:t>
      </w:r>
      <w:r>
        <w:rPr>
          <w:spacing w:val="-11"/>
        </w:rPr>
        <w:t> </w:t>
      </w:r>
      <w:r>
        <w:rPr/>
        <w:t>Phả,</w:t>
      </w:r>
      <w:r>
        <w:rPr>
          <w:spacing w:val="-7"/>
        </w:rPr>
        <w:t> </w:t>
      </w:r>
      <w:r>
        <w:rPr/>
        <w:t>tỉnh</w:t>
      </w:r>
      <w:r>
        <w:rPr>
          <w:spacing w:val="-5"/>
        </w:rPr>
        <w:t> </w:t>
      </w:r>
      <w:r>
        <w:rPr/>
        <w:t>Quảng</w:t>
      </w:r>
      <w:r>
        <w:rPr>
          <w:spacing w:val="-5"/>
        </w:rPr>
        <w:t> </w:t>
      </w:r>
      <w:r>
        <w:rPr/>
        <w:t>Ninh;</w:t>
      </w:r>
      <w:r>
        <w:rPr>
          <w:spacing w:val="-8"/>
        </w:rPr>
        <w:t> </w:t>
      </w:r>
      <w:r>
        <w:rPr/>
        <w:t>nghề</w:t>
      </w:r>
      <w:r>
        <w:rPr>
          <w:spacing w:val="-7"/>
        </w:rPr>
        <w:t> </w:t>
      </w:r>
      <w:r>
        <w:rPr/>
        <w:t>nghiệp:</w:t>
      </w:r>
      <w:r>
        <w:rPr>
          <w:spacing w:val="-5"/>
        </w:rPr>
        <w:t> </w:t>
      </w:r>
      <w:r>
        <w:rPr/>
        <w:t>Lao động tự do; trình độ học vấn: Lớp 9/12; dân tộc: Kinh; giới tính: Nam; tôn giáo: Không; quốc tịch: Việt Nam; con ông Vũ Văn Đ(đã chết) và bà</w:t>
      </w:r>
      <w:r>
        <w:rPr>
          <w:spacing w:val="-1"/>
        </w:rPr>
        <w:t> </w:t>
      </w:r>
      <w:r>
        <w:rPr/>
        <w:t>Phạm</w:t>
      </w:r>
      <w:r>
        <w:rPr>
          <w:spacing w:val="-2"/>
        </w:rPr>
        <w:t> </w:t>
      </w:r>
      <w:r>
        <w:rPr/>
        <w:t>Thị L; vợ: Phạm</w:t>
      </w:r>
      <w:r>
        <w:rPr>
          <w:spacing w:val="-7"/>
        </w:rPr>
        <w:t> </w:t>
      </w:r>
      <w:r>
        <w:rPr/>
        <w:t>Thị</w:t>
      </w:r>
      <w:r>
        <w:rPr>
          <w:spacing w:val="-4"/>
        </w:rPr>
        <w:t> </w:t>
      </w:r>
      <w:r>
        <w:rPr/>
        <w:t>A;</w:t>
      </w:r>
      <w:r>
        <w:rPr>
          <w:spacing w:val="-4"/>
        </w:rPr>
        <w:t> </w:t>
      </w:r>
      <w:r>
        <w:rPr/>
        <w:t>có</w:t>
      </w:r>
      <w:r>
        <w:rPr>
          <w:spacing w:val="-4"/>
        </w:rPr>
        <w:t> </w:t>
      </w:r>
      <w:r>
        <w:rPr/>
        <w:t>02</w:t>
      </w:r>
      <w:r>
        <w:rPr>
          <w:spacing w:val="-3"/>
        </w:rPr>
        <w:t> </w:t>
      </w:r>
      <w:r>
        <w:rPr/>
        <w:t>con:</w:t>
      </w:r>
      <w:r>
        <w:rPr>
          <w:spacing w:val="-4"/>
        </w:rPr>
        <w:t> </w:t>
      </w:r>
      <w:r>
        <w:rPr/>
        <w:t>Con</w:t>
      </w:r>
      <w:r>
        <w:rPr>
          <w:spacing w:val="-4"/>
        </w:rPr>
        <w:t> </w:t>
      </w:r>
      <w:r>
        <w:rPr/>
        <w:t>lớn</w:t>
      </w:r>
      <w:r>
        <w:rPr>
          <w:spacing w:val="-4"/>
        </w:rPr>
        <w:t> </w:t>
      </w:r>
      <w:r>
        <w:rPr/>
        <w:t>sinh</w:t>
      </w:r>
      <w:r>
        <w:rPr>
          <w:spacing w:val="-4"/>
        </w:rPr>
        <w:t> </w:t>
      </w:r>
      <w:r>
        <w:rPr/>
        <w:t>năm</w:t>
      </w:r>
      <w:r>
        <w:rPr>
          <w:spacing w:val="-7"/>
        </w:rPr>
        <w:t> </w:t>
      </w:r>
      <w:r>
        <w:rPr/>
        <w:t>2012;</w:t>
      </w:r>
      <w:r>
        <w:rPr>
          <w:spacing w:val="-4"/>
        </w:rPr>
        <w:t> </w:t>
      </w:r>
      <w:r>
        <w:rPr/>
        <w:t>con</w:t>
      </w:r>
      <w:r>
        <w:rPr>
          <w:spacing w:val="-4"/>
        </w:rPr>
        <w:t> </w:t>
      </w:r>
      <w:r>
        <w:rPr/>
        <w:t>nhỏ</w:t>
      </w:r>
      <w:r>
        <w:rPr>
          <w:spacing w:val="-4"/>
        </w:rPr>
        <w:t> </w:t>
      </w:r>
      <w:r>
        <w:rPr/>
        <w:t>sinh</w:t>
      </w:r>
      <w:r>
        <w:rPr>
          <w:spacing w:val="-4"/>
        </w:rPr>
        <w:t> </w:t>
      </w:r>
      <w:r>
        <w:rPr/>
        <w:t>năm</w:t>
      </w:r>
      <w:r>
        <w:rPr>
          <w:spacing w:val="-9"/>
        </w:rPr>
        <w:t> </w:t>
      </w:r>
      <w:r>
        <w:rPr/>
        <w:t>2014;</w:t>
      </w:r>
      <w:r>
        <w:rPr>
          <w:spacing w:val="-3"/>
        </w:rPr>
        <w:t> </w:t>
      </w:r>
      <w:r>
        <w:rPr/>
        <w:t>tiền</w:t>
      </w:r>
      <w:r>
        <w:rPr>
          <w:spacing w:val="-4"/>
        </w:rPr>
        <w:t> </w:t>
      </w:r>
      <w:r>
        <w:rPr/>
        <w:t>án, tiền sự: Không; bị áp dụng biện pháp ngăn chặn “Cấm đi khỏi nơi cư trú” và “Tạm hoãn xuất cảnh”. Có mặt</w:t>
      </w:r>
      <w:r>
        <w:rPr>
          <w:i/>
        </w:rPr>
        <w:t>.</w:t>
      </w:r>
    </w:p>
    <w:p>
      <w:pPr>
        <w:pStyle w:val="ListParagraph"/>
        <w:numPr>
          <w:ilvl w:val="0"/>
          <w:numId w:val="2"/>
        </w:numPr>
        <w:tabs>
          <w:tab w:pos="940" w:val="left" w:leader="none"/>
        </w:tabs>
        <w:spacing w:line="240" w:lineRule="auto" w:before="120" w:after="0"/>
        <w:ind w:left="939" w:right="0" w:hanging="212"/>
        <w:jc w:val="both"/>
        <w:rPr>
          <w:i/>
          <w:sz w:val="28"/>
        </w:rPr>
      </w:pPr>
      <w:r>
        <w:rPr>
          <w:b/>
          <w:i/>
          <w:sz w:val="28"/>
        </w:rPr>
        <w:t>Bị</w:t>
      </w:r>
      <w:r>
        <w:rPr>
          <w:b/>
          <w:i/>
          <w:spacing w:val="-2"/>
          <w:sz w:val="28"/>
        </w:rPr>
        <w:t> </w:t>
      </w:r>
      <w:r>
        <w:rPr>
          <w:b/>
          <w:i/>
          <w:sz w:val="28"/>
        </w:rPr>
        <w:t>hại:</w:t>
      </w:r>
      <w:r>
        <w:rPr>
          <w:b/>
          <w:i/>
          <w:spacing w:val="-3"/>
          <w:sz w:val="28"/>
        </w:rPr>
        <w:t> </w:t>
      </w:r>
      <w:r>
        <w:rPr>
          <w:sz w:val="28"/>
        </w:rPr>
        <w:t>Ông</w:t>
      </w:r>
      <w:r>
        <w:rPr>
          <w:spacing w:val="-1"/>
          <w:sz w:val="28"/>
        </w:rPr>
        <w:t> </w:t>
      </w:r>
      <w:r>
        <w:rPr>
          <w:sz w:val="28"/>
        </w:rPr>
        <w:t>Vũ</w:t>
      </w:r>
      <w:r>
        <w:rPr>
          <w:spacing w:val="-2"/>
          <w:sz w:val="28"/>
        </w:rPr>
        <w:t> </w:t>
      </w:r>
      <w:r>
        <w:rPr>
          <w:sz w:val="28"/>
        </w:rPr>
        <w:t>Đức</w:t>
      </w:r>
      <w:r>
        <w:rPr>
          <w:spacing w:val="-3"/>
          <w:sz w:val="28"/>
        </w:rPr>
        <w:t> </w:t>
      </w:r>
      <w:r>
        <w:rPr>
          <w:sz w:val="28"/>
        </w:rPr>
        <w:t>Y;</w:t>
      </w:r>
      <w:r>
        <w:rPr>
          <w:spacing w:val="-1"/>
          <w:sz w:val="28"/>
        </w:rPr>
        <w:t> </w:t>
      </w:r>
      <w:r>
        <w:rPr>
          <w:sz w:val="28"/>
        </w:rPr>
        <w:t>sinh</w:t>
      </w:r>
      <w:r>
        <w:rPr>
          <w:spacing w:val="-2"/>
          <w:sz w:val="28"/>
        </w:rPr>
        <w:t> </w:t>
      </w:r>
      <w:r>
        <w:rPr>
          <w:sz w:val="28"/>
        </w:rPr>
        <w:t>năm</w:t>
      </w:r>
      <w:r>
        <w:rPr>
          <w:spacing w:val="-7"/>
          <w:sz w:val="28"/>
        </w:rPr>
        <w:t> </w:t>
      </w:r>
      <w:r>
        <w:rPr>
          <w:sz w:val="28"/>
        </w:rPr>
        <w:t>1956;</w:t>
      </w:r>
      <w:r>
        <w:rPr>
          <w:spacing w:val="-5"/>
          <w:sz w:val="28"/>
        </w:rPr>
        <w:t> </w:t>
      </w:r>
      <w:r>
        <w:rPr>
          <w:sz w:val="28"/>
        </w:rPr>
        <w:t>đã</w:t>
      </w:r>
      <w:r>
        <w:rPr>
          <w:spacing w:val="-2"/>
          <w:sz w:val="28"/>
        </w:rPr>
        <w:t> chết.</w:t>
      </w:r>
    </w:p>
    <w:p>
      <w:pPr>
        <w:pStyle w:val="Heading2"/>
        <w:numPr>
          <w:ilvl w:val="0"/>
          <w:numId w:val="2"/>
        </w:numPr>
        <w:tabs>
          <w:tab w:pos="940" w:val="left" w:leader="none"/>
        </w:tabs>
        <w:spacing w:line="240" w:lineRule="auto" w:before="127" w:after="0"/>
        <w:ind w:left="939" w:right="0" w:hanging="212"/>
        <w:jc w:val="both"/>
      </w:pPr>
      <w:r>
        <w:rPr>
          <w:i/>
        </w:rPr>
        <w:t>Người</w:t>
      </w:r>
      <w:r>
        <w:rPr>
          <w:i/>
          <w:spacing w:val="-2"/>
        </w:rPr>
        <w:t> </w:t>
      </w:r>
      <w:r>
        <w:rPr>
          <w:i/>
        </w:rPr>
        <w:t>đại</w:t>
      </w:r>
      <w:r>
        <w:rPr>
          <w:i/>
          <w:spacing w:val="-2"/>
        </w:rPr>
        <w:t> </w:t>
      </w:r>
      <w:r>
        <w:rPr>
          <w:i/>
        </w:rPr>
        <w:t>diện</w:t>
      </w:r>
      <w:r>
        <w:rPr>
          <w:i/>
          <w:spacing w:val="-3"/>
        </w:rPr>
        <w:t> </w:t>
      </w:r>
      <w:r>
        <w:rPr>
          <w:i/>
        </w:rPr>
        <w:t>hợp</w:t>
      </w:r>
      <w:r>
        <w:rPr>
          <w:i/>
          <w:spacing w:val="-2"/>
        </w:rPr>
        <w:t> </w:t>
      </w:r>
      <w:r>
        <w:rPr>
          <w:i/>
        </w:rPr>
        <w:t>pháp</w:t>
      </w:r>
      <w:r>
        <w:rPr>
          <w:i/>
          <w:spacing w:val="-2"/>
        </w:rPr>
        <w:t> </w:t>
      </w:r>
      <w:r>
        <w:rPr>
          <w:i/>
        </w:rPr>
        <w:t>của</w:t>
      </w:r>
      <w:r>
        <w:rPr>
          <w:i/>
          <w:spacing w:val="-6"/>
        </w:rPr>
        <w:t> </w:t>
      </w:r>
      <w:r>
        <w:rPr>
          <w:i/>
        </w:rPr>
        <w:t>bị</w:t>
      </w:r>
      <w:r>
        <w:rPr>
          <w:i/>
          <w:spacing w:val="-1"/>
        </w:rPr>
        <w:t> </w:t>
      </w:r>
      <w:r>
        <w:rPr>
          <w:i/>
          <w:spacing w:val="-4"/>
        </w:rPr>
        <w:t>hại:</w:t>
      </w:r>
    </w:p>
    <w:p>
      <w:pPr>
        <w:pStyle w:val="ListParagraph"/>
        <w:numPr>
          <w:ilvl w:val="0"/>
          <w:numId w:val="1"/>
        </w:numPr>
        <w:tabs>
          <w:tab w:pos="897" w:val="left" w:leader="none"/>
        </w:tabs>
        <w:spacing w:line="240" w:lineRule="auto" w:before="114" w:after="0"/>
        <w:ind w:left="162" w:right="115" w:firstLine="566"/>
        <w:jc w:val="left"/>
        <w:rPr>
          <w:sz w:val="28"/>
        </w:rPr>
      </w:pPr>
      <w:r>
        <w:rPr>
          <w:sz w:val="28"/>
        </w:rPr>
        <w:t>Cụ: Nguyễn Thị K; sinh năm</w:t>
      </w:r>
      <w:r>
        <w:rPr>
          <w:spacing w:val="-3"/>
          <w:sz w:val="28"/>
        </w:rPr>
        <w:t> </w:t>
      </w:r>
      <w:r>
        <w:rPr>
          <w:sz w:val="28"/>
        </w:rPr>
        <w:t>1928; nơi cư trú: Tổ 7, khu Lê Hồng Phong, phường Cẩm Tây, thành phố Cẩm Phả, tỉnh Quảng Ninh.</w:t>
      </w:r>
    </w:p>
    <w:p>
      <w:pPr>
        <w:pStyle w:val="ListParagraph"/>
        <w:numPr>
          <w:ilvl w:val="0"/>
          <w:numId w:val="1"/>
        </w:numPr>
        <w:tabs>
          <w:tab w:pos="902" w:val="left" w:leader="none"/>
        </w:tabs>
        <w:spacing w:line="240" w:lineRule="auto" w:before="120" w:after="0"/>
        <w:ind w:left="162" w:right="110" w:firstLine="566"/>
        <w:jc w:val="left"/>
        <w:rPr>
          <w:sz w:val="28"/>
        </w:rPr>
      </w:pPr>
      <w:r>
        <w:rPr>
          <w:sz w:val="28"/>
        </w:rPr>
        <w:t>Bà Nguyễn Thị N– sinh năm: 1950; nơi cư trú: Khu 2, phường Đại Phúc, thành phố Bắc Ninh, tỉnh Bắc Ninh.</w:t>
      </w:r>
    </w:p>
    <w:p>
      <w:pPr>
        <w:pStyle w:val="ListParagraph"/>
        <w:numPr>
          <w:ilvl w:val="0"/>
          <w:numId w:val="1"/>
        </w:numPr>
        <w:tabs>
          <w:tab w:pos="923" w:val="left" w:leader="none"/>
        </w:tabs>
        <w:spacing w:line="240" w:lineRule="auto" w:before="119" w:after="0"/>
        <w:ind w:left="162" w:right="109" w:firstLine="566"/>
        <w:jc w:val="left"/>
        <w:rPr>
          <w:sz w:val="28"/>
        </w:rPr>
      </w:pPr>
      <w:r>
        <w:rPr>
          <w:sz w:val="28"/>
        </w:rPr>
        <w:t>Anh</w:t>
      </w:r>
      <w:r>
        <w:rPr>
          <w:spacing w:val="30"/>
          <w:sz w:val="28"/>
        </w:rPr>
        <w:t> </w:t>
      </w:r>
      <w:r>
        <w:rPr>
          <w:sz w:val="28"/>
        </w:rPr>
        <w:t>Vũ</w:t>
      </w:r>
      <w:r>
        <w:rPr>
          <w:spacing w:val="29"/>
          <w:sz w:val="28"/>
        </w:rPr>
        <w:t> </w:t>
      </w:r>
      <w:r>
        <w:rPr>
          <w:sz w:val="28"/>
        </w:rPr>
        <w:t>Đức</w:t>
      </w:r>
      <w:r>
        <w:rPr>
          <w:spacing w:val="28"/>
          <w:sz w:val="28"/>
        </w:rPr>
        <w:t> </w:t>
      </w:r>
      <w:r>
        <w:rPr>
          <w:sz w:val="28"/>
        </w:rPr>
        <w:t>T–</w:t>
      </w:r>
      <w:r>
        <w:rPr>
          <w:spacing w:val="27"/>
          <w:sz w:val="28"/>
        </w:rPr>
        <w:t> </w:t>
      </w:r>
      <w:r>
        <w:rPr>
          <w:sz w:val="28"/>
        </w:rPr>
        <w:t>sinh</w:t>
      </w:r>
      <w:r>
        <w:rPr>
          <w:spacing w:val="26"/>
          <w:sz w:val="28"/>
        </w:rPr>
        <w:t> </w:t>
      </w:r>
      <w:r>
        <w:rPr>
          <w:sz w:val="28"/>
        </w:rPr>
        <w:t>năm:</w:t>
      </w:r>
      <w:r>
        <w:rPr>
          <w:spacing w:val="29"/>
          <w:sz w:val="28"/>
        </w:rPr>
        <w:t> </w:t>
      </w:r>
      <w:r>
        <w:rPr>
          <w:sz w:val="28"/>
        </w:rPr>
        <w:t>1988;</w:t>
      </w:r>
      <w:r>
        <w:rPr>
          <w:spacing w:val="30"/>
          <w:sz w:val="28"/>
        </w:rPr>
        <w:t> </w:t>
      </w:r>
      <w:r>
        <w:rPr>
          <w:sz w:val="28"/>
        </w:rPr>
        <w:t>nơi</w:t>
      </w:r>
      <w:r>
        <w:rPr>
          <w:spacing w:val="29"/>
          <w:sz w:val="28"/>
        </w:rPr>
        <w:t> </w:t>
      </w:r>
      <w:r>
        <w:rPr>
          <w:sz w:val="28"/>
        </w:rPr>
        <w:t>cư</w:t>
      </w:r>
      <w:r>
        <w:rPr>
          <w:spacing w:val="27"/>
          <w:sz w:val="28"/>
        </w:rPr>
        <w:t> </w:t>
      </w:r>
      <w:r>
        <w:rPr>
          <w:sz w:val="28"/>
        </w:rPr>
        <w:t>trú:</w:t>
      </w:r>
      <w:r>
        <w:rPr>
          <w:spacing w:val="31"/>
          <w:sz w:val="28"/>
        </w:rPr>
        <w:t> </w:t>
      </w:r>
      <w:r>
        <w:rPr>
          <w:sz w:val="28"/>
        </w:rPr>
        <w:t>Khu</w:t>
      </w:r>
      <w:r>
        <w:rPr>
          <w:spacing w:val="29"/>
          <w:sz w:val="28"/>
        </w:rPr>
        <w:t> </w:t>
      </w:r>
      <w:r>
        <w:rPr>
          <w:sz w:val="28"/>
        </w:rPr>
        <w:t>2,</w:t>
      </w:r>
      <w:r>
        <w:rPr>
          <w:spacing w:val="27"/>
          <w:sz w:val="28"/>
        </w:rPr>
        <w:t> </w:t>
      </w:r>
      <w:r>
        <w:rPr>
          <w:sz w:val="28"/>
        </w:rPr>
        <w:t>phường</w:t>
      </w:r>
      <w:r>
        <w:rPr>
          <w:spacing w:val="29"/>
          <w:sz w:val="28"/>
        </w:rPr>
        <w:t> </w:t>
      </w:r>
      <w:r>
        <w:rPr>
          <w:sz w:val="28"/>
        </w:rPr>
        <w:t>Đại</w:t>
      </w:r>
      <w:r>
        <w:rPr>
          <w:spacing w:val="29"/>
          <w:sz w:val="28"/>
        </w:rPr>
        <w:t> </w:t>
      </w:r>
      <w:r>
        <w:rPr>
          <w:sz w:val="28"/>
        </w:rPr>
        <w:t>Phúc, thành phố Bắc Ninh, tỉnh Bắc Ninh.</w:t>
      </w:r>
    </w:p>
    <w:p>
      <w:pPr>
        <w:pStyle w:val="ListParagraph"/>
        <w:numPr>
          <w:ilvl w:val="0"/>
          <w:numId w:val="1"/>
        </w:numPr>
        <w:tabs>
          <w:tab w:pos="909" w:val="left" w:leader="none"/>
        </w:tabs>
        <w:spacing w:line="240" w:lineRule="auto" w:before="122" w:after="0"/>
        <w:ind w:left="162" w:right="116" w:firstLine="566"/>
        <w:jc w:val="left"/>
        <w:rPr>
          <w:sz w:val="28"/>
        </w:rPr>
      </w:pPr>
      <w:r>
        <w:rPr>
          <w:sz w:val="28"/>
        </w:rPr>
        <w:t>Anh Vũ Thanh T– sinh năm: 1990; nơi cư trú: Số 29B, ngõ 31 phố Trần Quốc Hoàn, tổ 6, phường Dịch Vọng Hậu, quận Cầu Giấy, thành phố Hà Nội.</w:t>
      </w:r>
    </w:p>
    <w:p>
      <w:pPr>
        <w:pStyle w:val="BodyText"/>
        <w:spacing w:line="322" w:lineRule="exact"/>
        <w:ind w:left="0" w:right="102" w:firstLine="0"/>
        <w:jc w:val="right"/>
      </w:pPr>
      <w:r>
        <w:rPr/>
        <w:t>Người</w:t>
      </w:r>
      <w:r>
        <w:rPr>
          <w:spacing w:val="-5"/>
        </w:rPr>
        <w:t> </w:t>
      </w:r>
      <w:r>
        <w:rPr/>
        <w:t>đại</w:t>
      </w:r>
      <w:r>
        <w:rPr>
          <w:spacing w:val="-5"/>
        </w:rPr>
        <w:t> </w:t>
      </w:r>
      <w:r>
        <w:rPr/>
        <w:t>diện</w:t>
      </w:r>
      <w:r>
        <w:rPr>
          <w:spacing w:val="-4"/>
        </w:rPr>
        <w:t> </w:t>
      </w:r>
      <w:r>
        <w:rPr/>
        <w:t>theo</w:t>
      </w:r>
      <w:r>
        <w:rPr>
          <w:spacing w:val="-5"/>
        </w:rPr>
        <w:t> </w:t>
      </w:r>
      <w:r>
        <w:rPr/>
        <w:t>ủy</w:t>
      </w:r>
      <w:r>
        <w:rPr>
          <w:spacing w:val="-6"/>
        </w:rPr>
        <w:t> </w:t>
      </w:r>
      <w:r>
        <w:rPr/>
        <w:t>quyền</w:t>
      </w:r>
      <w:r>
        <w:rPr>
          <w:spacing w:val="-5"/>
        </w:rPr>
        <w:t> </w:t>
      </w:r>
      <w:r>
        <w:rPr/>
        <w:t>của người</w:t>
      </w:r>
      <w:r>
        <w:rPr>
          <w:spacing w:val="-5"/>
        </w:rPr>
        <w:t> </w:t>
      </w:r>
      <w:r>
        <w:rPr/>
        <w:t>đại</w:t>
      </w:r>
      <w:r>
        <w:rPr>
          <w:spacing w:val="-5"/>
        </w:rPr>
        <w:t> </w:t>
      </w:r>
      <w:r>
        <w:rPr/>
        <w:t>diện</w:t>
      </w:r>
      <w:r>
        <w:rPr>
          <w:spacing w:val="-4"/>
        </w:rPr>
        <w:t> </w:t>
      </w:r>
      <w:r>
        <w:rPr/>
        <w:t>hợp</w:t>
      </w:r>
      <w:r>
        <w:rPr>
          <w:spacing w:val="-5"/>
        </w:rPr>
        <w:t> </w:t>
      </w:r>
      <w:r>
        <w:rPr/>
        <w:t>pháp</w:t>
      </w:r>
      <w:r>
        <w:rPr>
          <w:spacing w:val="-5"/>
        </w:rPr>
        <w:t> </w:t>
      </w:r>
      <w:r>
        <w:rPr/>
        <w:t>của</w:t>
      </w:r>
      <w:r>
        <w:rPr>
          <w:spacing w:val="-5"/>
        </w:rPr>
        <w:t> </w:t>
      </w:r>
      <w:r>
        <w:rPr/>
        <w:t>bị</w:t>
      </w:r>
      <w:r>
        <w:rPr>
          <w:spacing w:val="-5"/>
        </w:rPr>
        <w:t> </w:t>
      </w:r>
      <w:r>
        <w:rPr/>
        <w:t>hại:</w:t>
      </w:r>
      <w:r>
        <w:rPr>
          <w:spacing w:val="-4"/>
        </w:rPr>
        <w:t> </w:t>
      </w:r>
      <w:r>
        <w:rPr>
          <w:spacing w:val="-5"/>
        </w:rPr>
        <w:t>Ông</w:t>
      </w:r>
    </w:p>
    <w:p>
      <w:pPr>
        <w:pStyle w:val="BodyText"/>
        <w:spacing w:before="0"/>
        <w:ind w:left="0" w:right="105" w:firstLine="0"/>
        <w:jc w:val="right"/>
      </w:pPr>
      <w:r>
        <w:rPr>
          <w:b/>
        </w:rPr>
        <w:t>Vũ</w:t>
      </w:r>
      <w:r>
        <w:rPr>
          <w:b/>
          <w:spacing w:val="-11"/>
        </w:rPr>
        <w:t> </w:t>
      </w:r>
      <w:r>
        <w:rPr>
          <w:b/>
        </w:rPr>
        <w:t>Đức</w:t>
      </w:r>
      <w:r>
        <w:rPr>
          <w:b/>
          <w:spacing w:val="-12"/>
        </w:rPr>
        <w:t> </w:t>
      </w:r>
      <w:r>
        <w:rPr>
          <w:b/>
        </w:rPr>
        <w:t>T1</w:t>
      </w:r>
      <w:r>
        <w:rPr/>
        <w:t>–</w:t>
      </w:r>
      <w:r>
        <w:rPr>
          <w:spacing w:val="-11"/>
        </w:rPr>
        <w:t> </w:t>
      </w:r>
      <w:r>
        <w:rPr/>
        <w:t>sinh</w:t>
      </w:r>
      <w:r>
        <w:rPr>
          <w:spacing w:val="-11"/>
        </w:rPr>
        <w:t> </w:t>
      </w:r>
      <w:r>
        <w:rPr/>
        <w:t>năm:</w:t>
      </w:r>
      <w:r>
        <w:rPr>
          <w:spacing w:val="-12"/>
        </w:rPr>
        <w:t> </w:t>
      </w:r>
      <w:r>
        <w:rPr/>
        <w:t>1953;</w:t>
      </w:r>
      <w:r>
        <w:rPr>
          <w:spacing w:val="-11"/>
        </w:rPr>
        <w:t> </w:t>
      </w:r>
      <w:r>
        <w:rPr/>
        <w:t>nơi</w:t>
      </w:r>
      <w:r>
        <w:rPr>
          <w:spacing w:val="-11"/>
        </w:rPr>
        <w:t> </w:t>
      </w:r>
      <w:r>
        <w:rPr/>
        <w:t>cư</w:t>
      </w:r>
      <w:r>
        <w:rPr>
          <w:spacing w:val="-13"/>
        </w:rPr>
        <w:t> </w:t>
      </w:r>
      <w:r>
        <w:rPr/>
        <w:t>trú:</w:t>
      </w:r>
      <w:r>
        <w:rPr>
          <w:spacing w:val="-11"/>
        </w:rPr>
        <w:t> </w:t>
      </w:r>
      <w:r>
        <w:rPr/>
        <w:t>Tổ</w:t>
      </w:r>
      <w:r>
        <w:rPr>
          <w:spacing w:val="-11"/>
        </w:rPr>
        <w:t> </w:t>
      </w:r>
      <w:r>
        <w:rPr/>
        <w:t>5,</w:t>
      </w:r>
      <w:r>
        <w:rPr>
          <w:spacing w:val="-13"/>
        </w:rPr>
        <w:t> </w:t>
      </w:r>
      <w:r>
        <w:rPr/>
        <w:t>khu</w:t>
      </w:r>
      <w:r>
        <w:rPr>
          <w:spacing w:val="-11"/>
        </w:rPr>
        <w:t> </w:t>
      </w:r>
      <w:r>
        <w:rPr/>
        <w:t>5B,</w:t>
      </w:r>
      <w:r>
        <w:rPr>
          <w:spacing w:val="-13"/>
        </w:rPr>
        <w:t> </w:t>
      </w:r>
      <w:r>
        <w:rPr/>
        <w:t>phường</w:t>
      </w:r>
      <w:r>
        <w:rPr>
          <w:spacing w:val="-14"/>
        </w:rPr>
        <w:t> </w:t>
      </w:r>
      <w:r>
        <w:rPr/>
        <w:t>Cẩm</w:t>
      </w:r>
      <w:r>
        <w:rPr>
          <w:spacing w:val="-14"/>
        </w:rPr>
        <w:t> </w:t>
      </w:r>
      <w:r>
        <w:rPr/>
        <w:t>Trung,</w:t>
      </w:r>
      <w:r>
        <w:rPr>
          <w:spacing w:val="-12"/>
        </w:rPr>
        <w:t> </w:t>
      </w:r>
      <w:r>
        <w:rPr>
          <w:spacing w:val="-2"/>
        </w:rPr>
        <w:t>thành</w:t>
      </w:r>
    </w:p>
    <w:p>
      <w:pPr>
        <w:spacing w:after="0"/>
        <w:jc w:val="right"/>
        <w:sectPr>
          <w:type w:val="continuous"/>
          <w:pgSz w:w="11910" w:h="16850"/>
          <w:pgMar w:top="560" w:bottom="280" w:left="1540" w:right="1020"/>
        </w:sectPr>
      </w:pPr>
    </w:p>
    <w:p>
      <w:pPr>
        <w:pStyle w:val="BodyText"/>
        <w:spacing w:line="242" w:lineRule="auto" w:before="65"/>
        <w:ind w:right="111" w:firstLine="0"/>
      </w:pPr>
      <w:r>
        <w:rPr/>
        <w:t>phố</w:t>
      </w:r>
      <w:r>
        <w:rPr>
          <w:spacing w:val="-15"/>
        </w:rPr>
        <w:t> </w:t>
      </w:r>
      <w:r>
        <w:rPr/>
        <w:t>Cẩm</w:t>
      </w:r>
      <w:r>
        <w:rPr>
          <w:spacing w:val="-18"/>
        </w:rPr>
        <w:t> </w:t>
      </w:r>
      <w:r>
        <w:rPr/>
        <w:t>Phả,</w:t>
      </w:r>
      <w:r>
        <w:rPr>
          <w:spacing w:val="-15"/>
        </w:rPr>
        <w:t> </w:t>
      </w:r>
      <w:r>
        <w:rPr/>
        <w:t>tỉnh</w:t>
      </w:r>
      <w:r>
        <w:rPr>
          <w:spacing w:val="-14"/>
        </w:rPr>
        <w:t> </w:t>
      </w:r>
      <w:r>
        <w:rPr/>
        <w:t>Quảng</w:t>
      </w:r>
      <w:r>
        <w:rPr>
          <w:spacing w:val="-14"/>
        </w:rPr>
        <w:t> </w:t>
      </w:r>
      <w:r>
        <w:rPr/>
        <w:t>Ninh.Vắng</w:t>
      </w:r>
      <w:r>
        <w:rPr>
          <w:spacing w:val="-12"/>
        </w:rPr>
        <w:t> </w:t>
      </w:r>
      <w:r>
        <w:rPr/>
        <w:t>mặt,</w:t>
      </w:r>
      <w:r>
        <w:rPr>
          <w:spacing w:val="-15"/>
        </w:rPr>
        <w:t> </w:t>
      </w:r>
      <w:r>
        <w:rPr/>
        <w:t>có</w:t>
      </w:r>
      <w:r>
        <w:rPr>
          <w:spacing w:val="-14"/>
        </w:rPr>
        <w:t> </w:t>
      </w:r>
      <w:r>
        <w:rPr/>
        <w:t>đơn</w:t>
      </w:r>
      <w:r>
        <w:rPr>
          <w:spacing w:val="-14"/>
        </w:rPr>
        <w:t> </w:t>
      </w:r>
      <w:r>
        <w:rPr/>
        <w:t>xin</w:t>
      </w:r>
      <w:r>
        <w:rPr>
          <w:spacing w:val="-14"/>
        </w:rPr>
        <w:t> </w:t>
      </w:r>
      <w:r>
        <w:rPr/>
        <w:t>xử</w:t>
      </w:r>
      <w:r>
        <w:rPr>
          <w:spacing w:val="-16"/>
        </w:rPr>
        <w:t> </w:t>
      </w:r>
      <w:r>
        <w:rPr/>
        <w:t>án</w:t>
      </w:r>
      <w:r>
        <w:rPr>
          <w:spacing w:val="-14"/>
        </w:rPr>
        <w:t> </w:t>
      </w:r>
      <w:r>
        <w:rPr/>
        <w:t>vắng</w:t>
      </w:r>
      <w:r>
        <w:rPr>
          <w:spacing w:val="-15"/>
        </w:rPr>
        <w:t> </w:t>
      </w:r>
      <w:r>
        <w:rPr/>
        <w:t>mặt.</w:t>
      </w:r>
      <w:r>
        <w:rPr>
          <w:spacing w:val="-7"/>
        </w:rPr>
        <w:t> </w:t>
      </w:r>
      <w:r>
        <w:rPr/>
        <w:t>Bà</w:t>
      </w:r>
      <w:r>
        <w:rPr>
          <w:spacing w:val="-7"/>
        </w:rPr>
        <w:t> </w:t>
      </w:r>
      <w:r>
        <w:rPr/>
        <w:t>Nguyễn Thị Nự- có mặt.</w:t>
      </w:r>
    </w:p>
    <w:p>
      <w:pPr>
        <w:pStyle w:val="Heading2"/>
        <w:numPr>
          <w:ilvl w:val="0"/>
          <w:numId w:val="2"/>
        </w:numPr>
        <w:tabs>
          <w:tab w:pos="940" w:val="left" w:leader="none"/>
        </w:tabs>
        <w:spacing w:line="240" w:lineRule="auto" w:before="115" w:after="0"/>
        <w:ind w:left="939" w:right="0" w:hanging="212"/>
        <w:jc w:val="both"/>
      </w:pPr>
      <w:r>
        <w:rPr>
          <w:i/>
        </w:rPr>
        <w:t>Người</w:t>
      </w:r>
      <w:r>
        <w:rPr>
          <w:i/>
          <w:spacing w:val="-2"/>
        </w:rPr>
        <w:t> </w:t>
      </w:r>
      <w:r>
        <w:rPr>
          <w:i/>
        </w:rPr>
        <w:t>có</w:t>
      </w:r>
      <w:r>
        <w:rPr>
          <w:i/>
          <w:spacing w:val="-2"/>
        </w:rPr>
        <w:t> </w:t>
      </w:r>
      <w:r>
        <w:rPr>
          <w:i/>
        </w:rPr>
        <w:t>quyền</w:t>
      </w:r>
      <w:r>
        <w:rPr>
          <w:i/>
          <w:spacing w:val="-3"/>
        </w:rPr>
        <w:t> </w:t>
      </w:r>
      <w:r>
        <w:rPr>
          <w:i/>
        </w:rPr>
        <w:t>lợi,</w:t>
      </w:r>
      <w:r>
        <w:rPr>
          <w:i/>
          <w:spacing w:val="-4"/>
        </w:rPr>
        <w:t> </w:t>
      </w:r>
      <w:r>
        <w:rPr>
          <w:i/>
        </w:rPr>
        <w:t>nghĩa</w:t>
      </w:r>
      <w:r>
        <w:rPr>
          <w:i/>
          <w:spacing w:val="-2"/>
        </w:rPr>
        <w:t> </w:t>
      </w:r>
      <w:r>
        <w:rPr>
          <w:i/>
        </w:rPr>
        <w:t>vụ</w:t>
      </w:r>
      <w:r>
        <w:rPr>
          <w:i/>
          <w:spacing w:val="-4"/>
        </w:rPr>
        <w:t> </w:t>
      </w:r>
      <w:r>
        <w:rPr>
          <w:i/>
        </w:rPr>
        <w:t>liên</w:t>
      </w:r>
      <w:r>
        <w:rPr>
          <w:i/>
          <w:spacing w:val="-5"/>
        </w:rPr>
        <w:t> </w:t>
      </w:r>
      <w:r>
        <w:rPr>
          <w:i/>
          <w:spacing w:val="-4"/>
        </w:rPr>
        <w:t>quan</w:t>
      </w:r>
      <w:r>
        <w:rPr>
          <w:b w:val="0"/>
          <w:i/>
          <w:spacing w:val="-4"/>
        </w:rPr>
        <w:t>:</w:t>
      </w:r>
    </w:p>
    <w:p>
      <w:pPr>
        <w:pStyle w:val="ListParagraph"/>
        <w:numPr>
          <w:ilvl w:val="0"/>
          <w:numId w:val="1"/>
        </w:numPr>
        <w:tabs>
          <w:tab w:pos="899" w:val="left" w:leader="none"/>
        </w:tabs>
        <w:spacing w:line="240" w:lineRule="auto" w:before="120" w:after="0"/>
        <w:ind w:left="162" w:right="114" w:firstLine="566"/>
        <w:jc w:val="both"/>
        <w:rPr>
          <w:sz w:val="28"/>
        </w:rPr>
      </w:pPr>
      <w:r>
        <w:rPr>
          <w:sz w:val="28"/>
        </w:rPr>
        <w:t>Chị Lê Thị L1 – sinh năm: 1971; nơi cư trú: Tổ 1, khu Bình Sơn, phường Cẩm Sơn, thành phố Cẩm Phả, tỉnh Quảng Ninh. Vắng mặt, có đơn xin xử án vắng mặt.</w:t>
      </w:r>
    </w:p>
    <w:p>
      <w:pPr>
        <w:pStyle w:val="ListParagraph"/>
        <w:numPr>
          <w:ilvl w:val="0"/>
          <w:numId w:val="1"/>
        </w:numPr>
        <w:tabs>
          <w:tab w:pos="930" w:val="left" w:leader="none"/>
        </w:tabs>
        <w:spacing w:line="242" w:lineRule="auto" w:before="119" w:after="0"/>
        <w:ind w:left="162" w:right="114" w:firstLine="566"/>
        <w:jc w:val="both"/>
        <w:rPr>
          <w:sz w:val="28"/>
        </w:rPr>
      </w:pPr>
      <w:r>
        <w:rPr>
          <w:sz w:val="28"/>
        </w:rPr>
        <w:t>Chị Vũ Thị H1– sinh năm: 1973; nơi cư trú: Thôn Thượng Bì, xã Yết Kiêu, huyện Gia Lộc, tỉnh Hải Dương. Có mặt.</w:t>
      </w:r>
    </w:p>
    <w:p>
      <w:pPr>
        <w:pStyle w:val="ListParagraph"/>
        <w:numPr>
          <w:ilvl w:val="0"/>
          <w:numId w:val="2"/>
        </w:numPr>
        <w:tabs>
          <w:tab w:pos="940" w:val="left" w:leader="none"/>
        </w:tabs>
        <w:spacing w:line="240" w:lineRule="auto" w:before="115" w:after="0"/>
        <w:ind w:left="939" w:right="0" w:hanging="212"/>
        <w:jc w:val="both"/>
        <w:rPr>
          <w:b/>
          <w:i/>
          <w:sz w:val="28"/>
        </w:rPr>
      </w:pPr>
      <w:r>
        <w:rPr>
          <w:b/>
          <w:i/>
          <w:sz w:val="28"/>
        </w:rPr>
        <w:t>Người</w:t>
      </w:r>
      <w:r>
        <w:rPr>
          <w:b/>
          <w:i/>
          <w:spacing w:val="-3"/>
          <w:sz w:val="28"/>
        </w:rPr>
        <w:t> </w:t>
      </w:r>
      <w:r>
        <w:rPr>
          <w:b/>
          <w:i/>
          <w:sz w:val="28"/>
        </w:rPr>
        <w:t>làm chứng:</w:t>
      </w:r>
      <w:r>
        <w:rPr>
          <w:b/>
          <w:i/>
          <w:spacing w:val="-5"/>
          <w:sz w:val="28"/>
        </w:rPr>
        <w:t> </w:t>
      </w:r>
      <w:r>
        <w:rPr>
          <w:sz w:val="28"/>
        </w:rPr>
        <w:t>Ông</w:t>
      </w:r>
      <w:r>
        <w:rPr>
          <w:spacing w:val="-3"/>
          <w:sz w:val="28"/>
        </w:rPr>
        <w:t> </w:t>
      </w:r>
      <w:r>
        <w:rPr>
          <w:sz w:val="28"/>
        </w:rPr>
        <w:t>Vũ</w:t>
      </w:r>
      <w:r>
        <w:rPr>
          <w:spacing w:val="-2"/>
          <w:sz w:val="28"/>
        </w:rPr>
        <w:t> </w:t>
      </w:r>
      <w:r>
        <w:rPr>
          <w:sz w:val="28"/>
        </w:rPr>
        <w:t>Văn</w:t>
      </w:r>
      <w:r>
        <w:rPr>
          <w:spacing w:val="-3"/>
          <w:sz w:val="28"/>
        </w:rPr>
        <w:t> </w:t>
      </w:r>
      <w:r>
        <w:rPr>
          <w:sz w:val="28"/>
        </w:rPr>
        <w:t>V1–</w:t>
      </w:r>
      <w:r>
        <w:rPr>
          <w:spacing w:val="-4"/>
          <w:sz w:val="28"/>
        </w:rPr>
        <w:t> </w:t>
      </w:r>
      <w:r>
        <w:rPr>
          <w:sz w:val="28"/>
        </w:rPr>
        <w:t>Có</w:t>
      </w:r>
      <w:r>
        <w:rPr>
          <w:spacing w:val="-6"/>
          <w:sz w:val="28"/>
        </w:rPr>
        <w:t> </w:t>
      </w:r>
      <w:r>
        <w:rPr>
          <w:spacing w:val="-4"/>
          <w:sz w:val="28"/>
        </w:rPr>
        <w:t>mặt.</w:t>
      </w:r>
    </w:p>
    <w:p>
      <w:pPr>
        <w:pStyle w:val="Heading1"/>
        <w:spacing w:before="266"/>
        <w:ind w:left="857"/>
      </w:pPr>
      <w:r>
        <w:rPr/>
        <w:t>NỘI</w:t>
      </w:r>
      <w:r>
        <w:rPr>
          <w:spacing w:val="-3"/>
        </w:rPr>
        <w:t> </w:t>
      </w:r>
      <w:r>
        <w:rPr/>
        <w:t>DUNG</w:t>
      </w:r>
      <w:r>
        <w:rPr>
          <w:spacing w:val="-3"/>
        </w:rPr>
        <w:t> </w:t>
      </w:r>
      <w:r>
        <w:rPr/>
        <w:t>VỤ</w:t>
      </w:r>
      <w:r>
        <w:rPr>
          <w:spacing w:val="-4"/>
        </w:rPr>
        <w:t> </w:t>
      </w:r>
      <w:r>
        <w:rPr>
          <w:spacing w:val="-5"/>
        </w:rPr>
        <w:t>ÁN:</w:t>
      </w:r>
    </w:p>
    <w:p>
      <w:pPr>
        <w:pStyle w:val="BodyText"/>
        <w:spacing w:before="117"/>
        <w:ind w:right="106"/>
      </w:pPr>
      <w:r>
        <w:rPr/>
        <w:t>Theo các tài liệu có trong hồ sơ vụ án và diễn biến tại phiên tòa, nội dung vụ án được tóm tắt như sau</w:t>
      </w:r>
      <w:r>
        <w:rPr>
          <w:rFonts w:ascii="Arial" w:hAnsi="Arial"/>
        </w:rPr>
        <w:t>: </w:t>
      </w:r>
      <w:r>
        <w:rPr/>
        <w:t>Khoảng 05 giờ 30 phút ngày 03/5/2022, Vũ Văn H (có giấy phép lái xe hạng A1) điều khiển xe mô tô biển số 34N8-9060, chở bà</w:t>
      </w:r>
      <w:r>
        <w:rPr>
          <w:spacing w:val="40"/>
        </w:rPr>
        <w:t> </w:t>
      </w:r>
      <w:r>
        <w:rPr/>
        <w:t>Lê Thị L1 đi theo hướng phường Cẩm Thành - phường Cẩm Đông. Khi đến</w:t>
      </w:r>
      <w:r>
        <w:rPr>
          <w:spacing w:val="40"/>
        </w:rPr>
        <w:t> </w:t>
      </w:r>
      <w:r>
        <w:rPr/>
        <w:t>đoạn đường Trần Phú thuộc tổ 7, khu Lê Hồng Phong, phường Cẩm Tây, thành phố Cẩm Phả, do H không giảm tốc độ an toàn khi đi qua khu vực đông dân cư và nhìn thấy người đi bộ qua đường nên phần đầu xe bên trái</w:t>
      </w:r>
      <w:r>
        <w:rPr>
          <w:spacing w:val="30"/>
        </w:rPr>
        <w:t> </w:t>
      </w:r>
      <w:r>
        <w:rPr/>
        <w:t>đã đâm vào ông</w:t>
      </w:r>
      <w:r>
        <w:rPr>
          <w:spacing w:val="40"/>
        </w:rPr>
        <w:t> </w:t>
      </w:r>
      <w:r>
        <w:rPr/>
        <w:t>Vũ Đức Y (sinh năm 1956, trú tại tổ 7, khu Lê Hồng Phong, phường Cẩm Tây) đang đi bộ qua đường</w:t>
      </w:r>
      <w:r>
        <w:rPr>
          <w:spacing w:val="-1"/>
        </w:rPr>
        <w:t> </w:t>
      </w:r>
      <w:r>
        <w:rPr/>
        <w:t>từ</w:t>
      </w:r>
      <w:r>
        <w:rPr>
          <w:spacing w:val="-1"/>
        </w:rPr>
        <w:t> </w:t>
      </w:r>
      <w:r>
        <w:rPr/>
        <w:t>phải sang trái theo</w:t>
      </w:r>
      <w:r>
        <w:rPr>
          <w:spacing w:val="-2"/>
        </w:rPr>
        <w:t> </w:t>
      </w:r>
      <w:r>
        <w:rPr/>
        <w:t>hướng xe mô tô, làm</w:t>
      </w:r>
      <w:r>
        <w:rPr>
          <w:spacing w:val="-2"/>
        </w:rPr>
        <w:t> </w:t>
      </w:r>
      <w:r>
        <w:rPr/>
        <w:t>xe mô tô bị đổ, ông Y, bà Lân và H ngã xuống đường. Hậu quả: Ông Y bị thương tích đến ngày 04/5/2022 tử vong, bà L1 bị xây xát nhẹ.</w:t>
      </w:r>
    </w:p>
    <w:p>
      <w:pPr>
        <w:pStyle w:val="BodyText"/>
        <w:spacing w:before="118"/>
        <w:ind w:right="108"/>
      </w:pPr>
      <w:r>
        <w:rPr/>
        <w:t>Kết quả khám nghiệm hiện trường xác định: Mặt đường trải nhựa thẳng, phẳng rộng 13,1m. Giữa đường có vạch màu vàng đứt quãng (vạch 1.1) chia thành 02 chiều đường. Chiều đường phường Cẩm Thành – phường Cẩm Đông rộng 6,7m, tiếp giáp bên phải là vỉa hè và khu dân cư. Trên vỉa hè có cắm biển báo hiệu L408 (nơi đỗ xe), phía sau biển báo có vạch màu trắng rộng 2m dành cho xe ô tô đỗ. Đoạn đường tầm nhìn không bị che khuất, hạn chế. Các số đo được đo vào mép đường bên phải chiều đường phường Cẩm Thành – phường Cẩm Đông (mép chuẩn): Vết cày xước trên mặt đường dài 7,4m có chiều hướng phường Cẩm Thành – phường Cẩm Đông, hơi chếch chéo trên mặt đường và nằm toàn bộ trên chiều đường từ Cẩm Thành đi Cẩm Đông, điểm đầu vết cách mép chuẩn là 3,4m, điểm cuối vết cách mép chuẩn là 2,7m.</w:t>
      </w:r>
    </w:p>
    <w:p>
      <w:pPr>
        <w:pStyle w:val="BodyText"/>
        <w:spacing w:before="121"/>
        <w:ind w:right="106"/>
      </w:pPr>
      <w:r>
        <w:rPr/>
        <w:t>Kết</w:t>
      </w:r>
      <w:r>
        <w:rPr>
          <w:spacing w:val="-1"/>
        </w:rPr>
        <w:t> </w:t>
      </w:r>
      <w:r>
        <w:rPr/>
        <w:t>quả</w:t>
      </w:r>
      <w:r>
        <w:rPr>
          <w:spacing w:val="-2"/>
        </w:rPr>
        <w:t> </w:t>
      </w:r>
      <w:r>
        <w:rPr/>
        <w:t>khám</w:t>
      </w:r>
      <w:r>
        <w:rPr>
          <w:spacing w:val="-7"/>
        </w:rPr>
        <w:t> </w:t>
      </w:r>
      <w:r>
        <w:rPr/>
        <w:t>nghiệm</w:t>
      </w:r>
      <w:r>
        <w:rPr>
          <w:spacing w:val="-3"/>
        </w:rPr>
        <w:t> </w:t>
      </w:r>
      <w:r>
        <w:rPr/>
        <w:t>xe</w:t>
      </w:r>
      <w:r>
        <w:rPr>
          <w:spacing w:val="-1"/>
        </w:rPr>
        <w:t> </w:t>
      </w:r>
      <w:r>
        <w:rPr/>
        <w:t>mô</w:t>
      </w:r>
      <w:r>
        <w:rPr>
          <w:spacing w:val="-1"/>
        </w:rPr>
        <w:t> </w:t>
      </w:r>
      <w:r>
        <w:rPr/>
        <w:t>tô</w:t>
      </w:r>
      <w:r>
        <w:rPr>
          <w:spacing w:val="-1"/>
        </w:rPr>
        <w:t> </w:t>
      </w:r>
      <w:r>
        <w:rPr/>
        <w:t>biển</w:t>
      </w:r>
      <w:r>
        <w:rPr>
          <w:spacing w:val="-1"/>
        </w:rPr>
        <w:t> </w:t>
      </w:r>
      <w:r>
        <w:rPr/>
        <w:t>số</w:t>
      </w:r>
      <w:r>
        <w:rPr>
          <w:spacing w:val="-1"/>
        </w:rPr>
        <w:t> </w:t>
      </w:r>
      <w:r>
        <w:rPr/>
        <w:t>34N8-9060</w:t>
      </w:r>
      <w:r>
        <w:rPr>
          <w:spacing w:val="-1"/>
        </w:rPr>
        <w:t> </w:t>
      </w:r>
      <w:r>
        <w:rPr/>
        <w:t>thể</w:t>
      </w:r>
      <w:r>
        <w:rPr>
          <w:spacing w:val="-2"/>
        </w:rPr>
        <w:t> </w:t>
      </w:r>
      <w:r>
        <w:rPr/>
        <w:t>hiện: Ốp</w:t>
      </w:r>
      <w:r>
        <w:rPr>
          <w:spacing w:val="-1"/>
        </w:rPr>
        <w:t> </w:t>
      </w:r>
      <w:r>
        <w:rPr/>
        <w:t>mặt</w:t>
      </w:r>
      <w:r>
        <w:rPr>
          <w:spacing w:val="-1"/>
        </w:rPr>
        <w:t> </w:t>
      </w:r>
      <w:r>
        <w:rPr/>
        <w:t>nạ</w:t>
      </w:r>
      <w:r>
        <w:rPr>
          <w:spacing w:val="-3"/>
        </w:rPr>
        <w:t> </w:t>
      </w:r>
      <w:r>
        <w:rPr/>
        <w:t>đầu xe bị rách vỡ diện (5x0,2)cm, điểm vỡ thấp nhất cách đất 73cm tại vị trí bên trái cách đầu mép yếm xe bên trái 15cm. Tại vị trí cánh yếm xe bên trái bị nứt vỡ nhựa trong diện (8,5x0,1)cm điểm nứt vỡ thấp nhất cách đất là 70cm. Vết trượt sáng màu kim loại tại đầu giá để hàng bên trái.</w:t>
      </w:r>
    </w:p>
    <w:p>
      <w:pPr>
        <w:pStyle w:val="BodyText"/>
        <w:spacing w:before="121"/>
        <w:ind w:right="107"/>
      </w:pPr>
      <w:r>
        <w:rPr/>
        <w:t>Tại Bản kết luận giám định pháp y về tử thi số 134/KLGĐ ngày 05/5/2022, của Phòng kỹ thuật hình sự Công an tỉnh Quảng Ninh, kết luận: nguyên nhân chết của ông Vũ Đức Y là sốc mất máu không hồi phục do chấn thương bụng kín,</w:t>
      </w:r>
      <w:r>
        <w:rPr>
          <w:spacing w:val="-1"/>
        </w:rPr>
        <w:t> </w:t>
      </w:r>
      <w:r>
        <w:rPr/>
        <w:t>vỡ</w:t>
      </w:r>
      <w:r>
        <w:rPr>
          <w:spacing w:val="1"/>
        </w:rPr>
        <w:t> </w:t>
      </w:r>
      <w:r>
        <w:rPr/>
        <w:t>thận</w:t>
      </w:r>
      <w:r>
        <w:rPr>
          <w:spacing w:val="1"/>
        </w:rPr>
        <w:t> </w:t>
      </w:r>
      <w:r>
        <w:rPr/>
        <w:t>trái</w:t>
      </w:r>
      <w:r>
        <w:rPr>
          <w:spacing w:val="2"/>
        </w:rPr>
        <w:t> </w:t>
      </w:r>
      <w:r>
        <w:rPr/>
        <w:t>đã</w:t>
      </w:r>
      <w:r>
        <w:rPr>
          <w:spacing w:val="1"/>
        </w:rPr>
        <w:t> </w:t>
      </w:r>
      <w:r>
        <w:rPr/>
        <w:t>được</w:t>
      </w:r>
      <w:r>
        <w:rPr>
          <w:spacing w:val="-1"/>
        </w:rPr>
        <w:t> </w:t>
      </w:r>
      <w:r>
        <w:rPr/>
        <w:t>cắt bỏ</w:t>
      </w:r>
      <w:r>
        <w:rPr>
          <w:spacing w:val="-1"/>
        </w:rPr>
        <w:t> </w:t>
      </w:r>
      <w:r>
        <w:rPr/>
        <w:t>thận,</w:t>
      </w:r>
      <w:r>
        <w:rPr>
          <w:spacing w:val="-2"/>
        </w:rPr>
        <w:t> </w:t>
      </w:r>
      <w:r>
        <w:rPr/>
        <w:t>tụ</w:t>
      </w:r>
      <w:r>
        <w:rPr>
          <w:spacing w:val="2"/>
        </w:rPr>
        <w:t> </w:t>
      </w:r>
      <w:r>
        <w:rPr/>
        <w:t>máu</w:t>
      </w:r>
      <w:r>
        <w:rPr>
          <w:spacing w:val="1"/>
        </w:rPr>
        <w:t> </w:t>
      </w:r>
      <w:r>
        <w:rPr/>
        <w:t>sau phúc</w:t>
      </w:r>
      <w:r>
        <w:rPr>
          <w:spacing w:val="-1"/>
        </w:rPr>
        <w:t> </w:t>
      </w:r>
      <w:r>
        <w:rPr/>
        <w:t>mạc + Gãy</w:t>
      </w:r>
      <w:r>
        <w:rPr>
          <w:spacing w:val="-4"/>
        </w:rPr>
        <w:t> </w:t>
      </w:r>
      <w:r>
        <w:rPr/>
        <w:t>kín</w:t>
      </w:r>
      <w:r>
        <w:rPr>
          <w:spacing w:val="1"/>
        </w:rPr>
        <w:t> </w:t>
      </w:r>
      <w:r>
        <w:rPr/>
        <w:t>1/3 trên </w:t>
      </w:r>
      <w:r>
        <w:rPr>
          <w:spacing w:val="-5"/>
        </w:rPr>
        <w:t>02</w:t>
      </w:r>
    </w:p>
    <w:p>
      <w:pPr>
        <w:spacing w:after="0"/>
        <w:sectPr>
          <w:pgSz w:w="11910" w:h="16850"/>
          <w:pgMar w:top="1060" w:bottom="280" w:left="1540" w:right="1020"/>
        </w:sectPr>
      </w:pPr>
    </w:p>
    <w:p>
      <w:pPr>
        <w:pStyle w:val="BodyText"/>
        <w:spacing w:before="65"/>
        <w:ind w:firstLine="0"/>
      </w:pPr>
      <w:r>
        <w:rPr/>
        <w:t>xương</w:t>
      </w:r>
      <w:r>
        <w:rPr>
          <w:spacing w:val="-5"/>
        </w:rPr>
        <w:t> </w:t>
      </w:r>
      <w:r>
        <w:rPr/>
        <w:t>cẳng</w:t>
      </w:r>
      <w:r>
        <w:rPr>
          <w:spacing w:val="-2"/>
        </w:rPr>
        <w:t> </w:t>
      </w:r>
      <w:r>
        <w:rPr/>
        <w:t>chân</w:t>
      </w:r>
      <w:r>
        <w:rPr>
          <w:spacing w:val="-6"/>
        </w:rPr>
        <w:t> </w:t>
      </w:r>
      <w:r>
        <w:rPr>
          <w:spacing w:val="-4"/>
        </w:rPr>
        <w:t>trái.</w:t>
      </w:r>
    </w:p>
    <w:p>
      <w:pPr>
        <w:pStyle w:val="BodyText"/>
        <w:spacing w:before="122"/>
        <w:ind w:right="106"/>
      </w:pPr>
      <w:r>
        <w:rPr/>
        <w:t>Nguyên nhân tai nạn là do Vũ Văn H điều khiển xe mô tô biển sô 34N8- 9060, không giảm tốc độ để có thể dừng lại một cách an toàn qua khu vực đông dân cư và nhường đường cho người đi bộ nên</w:t>
      </w:r>
      <w:r>
        <w:rPr>
          <w:spacing w:val="21"/>
        </w:rPr>
        <w:t> </w:t>
      </w:r>
      <w:r>
        <w:rPr/>
        <w:t>gây tai nạn dẫn đến ông Vũ Đức</w:t>
      </w:r>
      <w:r>
        <w:rPr>
          <w:spacing w:val="40"/>
        </w:rPr>
        <w:t> </w:t>
      </w:r>
      <w:r>
        <w:rPr/>
        <w:t>Y tử vong.</w:t>
      </w:r>
    </w:p>
    <w:p>
      <w:pPr>
        <w:pStyle w:val="BodyText"/>
        <w:ind w:right="107" w:firstLine="719"/>
      </w:pPr>
      <w:r>
        <w:rPr/>
        <w:t>Quá trình điều tra, Vũ Văn H khai: H điều khiển xe mô tô đi tốc độ khoảng 40km/h, đi cách vạch sơn giữa đường khoảng 1-1,5m. H nhìn thấy ông</w:t>
      </w:r>
      <w:r>
        <w:rPr>
          <w:spacing w:val="40"/>
        </w:rPr>
        <w:t> </w:t>
      </w:r>
      <w:r>
        <w:rPr/>
        <w:t>Y đi bộ sang đường ở gần giữa đường cách H khoảng 15-20m, nhưng H không giảm tốc độ. Khi xe cách khoảng 3m, thì ông Y đứng lại và bước lùi xuống 01 bước, H đánh lái sang phải để tránh nhưng không kịp, dẫn đến tai nạn.</w:t>
      </w:r>
    </w:p>
    <w:p>
      <w:pPr>
        <w:pStyle w:val="BodyText"/>
        <w:spacing w:before="120"/>
        <w:ind w:left="728" w:firstLine="0"/>
      </w:pPr>
      <w:r>
        <w:rPr>
          <w:spacing w:val="-4"/>
        </w:rPr>
        <w:t>Tại</w:t>
      </w:r>
      <w:r>
        <w:rPr>
          <w:spacing w:val="-13"/>
        </w:rPr>
        <w:t> </w:t>
      </w:r>
      <w:r>
        <w:rPr>
          <w:spacing w:val="-4"/>
        </w:rPr>
        <w:t>phiên</w:t>
      </w:r>
      <w:r>
        <w:rPr>
          <w:spacing w:val="-14"/>
        </w:rPr>
        <w:t> </w:t>
      </w:r>
      <w:r>
        <w:rPr>
          <w:spacing w:val="-4"/>
        </w:rPr>
        <w:t>tòa</w:t>
      </w:r>
      <w:r>
        <w:rPr>
          <w:spacing w:val="-12"/>
        </w:rPr>
        <w:t> </w:t>
      </w:r>
      <w:r>
        <w:rPr>
          <w:spacing w:val="-4"/>
        </w:rPr>
        <w:t>Vũ</w:t>
      </w:r>
      <w:r>
        <w:rPr>
          <w:spacing w:val="1"/>
        </w:rPr>
        <w:t> </w:t>
      </w:r>
      <w:r>
        <w:rPr>
          <w:spacing w:val="-4"/>
        </w:rPr>
        <w:t>Văn</w:t>
      </w:r>
      <w:r>
        <w:rPr>
          <w:spacing w:val="1"/>
        </w:rPr>
        <w:t> </w:t>
      </w:r>
      <w:r>
        <w:rPr>
          <w:spacing w:val="-4"/>
        </w:rPr>
        <w:t>H</w:t>
      </w:r>
      <w:r>
        <w:rPr>
          <w:spacing w:val="-2"/>
        </w:rPr>
        <w:t> </w:t>
      </w:r>
      <w:r>
        <w:rPr>
          <w:spacing w:val="-4"/>
        </w:rPr>
        <w:t>khai</w:t>
      </w:r>
      <w:r>
        <w:rPr>
          <w:spacing w:val="-14"/>
        </w:rPr>
        <w:t> </w:t>
      </w:r>
      <w:r>
        <w:rPr>
          <w:spacing w:val="-4"/>
        </w:rPr>
        <w:t>nhận</w:t>
      </w:r>
      <w:r>
        <w:rPr>
          <w:spacing w:val="-14"/>
        </w:rPr>
        <w:t> </w:t>
      </w:r>
      <w:r>
        <w:rPr>
          <w:spacing w:val="-4"/>
        </w:rPr>
        <w:t>toàn</w:t>
      </w:r>
      <w:r>
        <w:rPr>
          <w:spacing w:val="-12"/>
        </w:rPr>
        <w:t> </w:t>
      </w:r>
      <w:r>
        <w:rPr>
          <w:spacing w:val="-4"/>
        </w:rPr>
        <w:t>bộ</w:t>
      </w:r>
      <w:r>
        <w:rPr>
          <w:spacing w:val="-14"/>
        </w:rPr>
        <w:t> </w:t>
      </w:r>
      <w:r>
        <w:rPr>
          <w:spacing w:val="-4"/>
        </w:rPr>
        <w:t>hành</w:t>
      </w:r>
      <w:r>
        <w:rPr>
          <w:spacing w:val="-14"/>
        </w:rPr>
        <w:t> </w:t>
      </w:r>
      <w:r>
        <w:rPr>
          <w:spacing w:val="-4"/>
        </w:rPr>
        <w:t>vi</w:t>
      </w:r>
      <w:r>
        <w:rPr>
          <w:spacing w:val="-14"/>
        </w:rPr>
        <w:t> </w:t>
      </w:r>
      <w:r>
        <w:rPr>
          <w:spacing w:val="-4"/>
        </w:rPr>
        <w:t>phạm</w:t>
      </w:r>
      <w:r>
        <w:rPr>
          <w:spacing w:val="-15"/>
        </w:rPr>
        <w:t> </w:t>
      </w:r>
      <w:r>
        <w:rPr>
          <w:spacing w:val="-4"/>
        </w:rPr>
        <w:t>tội</w:t>
      </w:r>
      <w:r>
        <w:rPr>
          <w:spacing w:val="-14"/>
        </w:rPr>
        <w:t> </w:t>
      </w:r>
      <w:r>
        <w:rPr>
          <w:spacing w:val="-4"/>
        </w:rPr>
        <w:t>nêu</w:t>
      </w:r>
      <w:r>
        <w:rPr>
          <w:spacing w:val="-12"/>
        </w:rPr>
        <w:t> </w:t>
      </w:r>
      <w:r>
        <w:rPr>
          <w:spacing w:val="-4"/>
        </w:rPr>
        <w:t>trên.</w:t>
      </w:r>
    </w:p>
    <w:p>
      <w:pPr>
        <w:pStyle w:val="BodyText"/>
        <w:spacing w:before="120"/>
        <w:ind w:right="106"/>
      </w:pPr>
      <w:r>
        <w:rPr/>
        <w:t>Người làm chứng ông Vũ Văn V1khai tại phiên tòa như sau: Khi ông Y đã sang được khoảng 1/3 chiều đường từ Cẩm Thành đi Cẩm Đông thì xe máy của H cũng đi đến sát ông Y, ông Y lùi lại phía sau một bước khoảng 70 cm, còn xe máy</w:t>
      </w:r>
      <w:r>
        <w:rPr>
          <w:spacing w:val="-5"/>
        </w:rPr>
        <w:t> </w:t>
      </w:r>
      <w:r>
        <w:rPr/>
        <w:t>thì</w:t>
      </w:r>
      <w:r>
        <w:rPr>
          <w:spacing w:val="-2"/>
        </w:rPr>
        <w:t> </w:t>
      </w:r>
      <w:r>
        <w:rPr/>
        <w:t>được H</w:t>
      </w:r>
      <w:r>
        <w:rPr>
          <w:spacing w:val="-4"/>
        </w:rPr>
        <w:t> </w:t>
      </w:r>
      <w:r>
        <w:rPr/>
        <w:t>điều</w:t>
      </w:r>
      <w:r>
        <w:rPr>
          <w:spacing w:val="-1"/>
        </w:rPr>
        <w:t> </w:t>
      </w:r>
      <w:r>
        <w:rPr/>
        <w:t>khiển</w:t>
      </w:r>
      <w:r>
        <w:rPr>
          <w:spacing w:val="-1"/>
        </w:rPr>
        <w:t> </w:t>
      </w:r>
      <w:r>
        <w:rPr/>
        <w:t>đánh</w:t>
      </w:r>
      <w:r>
        <w:rPr>
          <w:spacing w:val="-2"/>
        </w:rPr>
        <w:t> </w:t>
      </w:r>
      <w:r>
        <w:rPr/>
        <w:t>lái</w:t>
      </w:r>
      <w:r>
        <w:rPr>
          <w:spacing w:val="-1"/>
        </w:rPr>
        <w:t> </w:t>
      </w:r>
      <w:r>
        <w:rPr/>
        <w:t>sang</w:t>
      </w:r>
      <w:r>
        <w:rPr>
          <w:spacing w:val="-1"/>
        </w:rPr>
        <w:t> </w:t>
      </w:r>
      <w:r>
        <w:rPr/>
        <w:t>phải</w:t>
      </w:r>
      <w:r>
        <w:rPr>
          <w:spacing w:val="-2"/>
        </w:rPr>
        <w:t> </w:t>
      </w:r>
      <w:r>
        <w:rPr/>
        <w:t>thì</w:t>
      </w:r>
      <w:r>
        <w:rPr>
          <w:spacing w:val="-1"/>
        </w:rPr>
        <w:t> </w:t>
      </w:r>
      <w:r>
        <w:rPr/>
        <w:t>va chạm</w:t>
      </w:r>
      <w:r>
        <w:rPr>
          <w:spacing w:val="-6"/>
        </w:rPr>
        <w:t> </w:t>
      </w:r>
      <w:r>
        <w:rPr/>
        <w:t>và</w:t>
      </w:r>
      <w:r>
        <w:rPr>
          <w:spacing w:val="-2"/>
        </w:rPr>
        <w:t> </w:t>
      </w:r>
      <w:r>
        <w:rPr/>
        <w:t>đâm</w:t>
      </w:r>
      <w:r>
        <w:rPr>
          <w:spacing w:val="-6"/>
        </w:rPr>
        <w:t> </w:t>
      </w:r>
      <w:r>
        <w:rPr/>
        <w:t>vào người ông Y, ông Y ngã xuống đường và giá để hàng phía sau đè vào người ông Y.</w:t>
      </w:r>
    </w:p>
    <w:p>
      <w:pPr>
        <w:spacing w:before="121"/>
        <w:ind w:left="162" w:right="111" w:firstLine="566"/>
        <w:jc w:val="both"/>
        <w:rPr>
          <w:sz w:val="28"/>
        </w:rPr>
      </w:pPr>
      <w:r>
        <w:rPr>
          <w:sz w:val="28"/>
        </w:rPr>
        <w:t>Tại bản cáo trạng số: 171/CT-VKSCP ngày 03/11/2022 của Viện kiểm sát nhân dân thành phố</w:t>
      </w:r>
      <w:r>
        <w:rPr>
          <w:spacing w:val="-1"/>
          <w:sz w:val="28"/>
        </w:rPr>
        <w:t> </w:t>
      </w:r>
      <w:r>
        <w:rPr>
          <w:sz w:val="28"/>
        </w:rPr>
        <w:t>Cẩm</w:t>
      </w:r>
      <w:r>
        <w:rPr>
          <w:spacing w:val="-2"/>
          <w:sz w:val="28"/>
        </w:rPr>
        <w:t> </w:t>
      </w:r>
      <w:r>
        <w:rPr>
          <w:sz w:val="28"/>
        </w:rPr>
        <w:t>Phả, đã truy</w:t>
      </w:r>
      <w:r>
        <w:rPr>
          <w:spacing w:val="-4"/>
          <w:sz w:val="28"/>
        </w:rPr>
        <w:t> </w:t>
      </w:r>
      <w:r>
        <w:rPr>
          <w:sz w:val="28"/>
        </w:rPr>
        <w:t>tố Vũ Văn H về</w:t>
      </w:r>
      <w:r>
        <w:rPr>
          <w:spacing w:val="-1"/>
          <w:sz w:val="28"/>
        </w:rPr>
        <w:t> </w:t>
      </w:r>
      <w:r>
        <w:rPr>
          <w:sz w:val="28"/>
        </w:rPr>
        <w:t>tội: </w:t>
      </w:r>
      <w:r>
        <w:rPr>
          <w:i/>
          <w:sz w:val="28"/>
        </w:rPr>
        <w:t>“Vi</w:t>
      </w:r>
      <w:r>
        <w:rPr>
          <w:i/>
          <w:spacing w:val="-1"/>
          <w:sz w:val="28"/>
        </w:rPr>
        <w:t> </w:t>
      </w:r>
      <w:r>
        <w:rPr>
          <w:i/>
          <w:sz w:val="28"/>
        </w:rPr>
        <w:t>phạm</w:t>
      </w:r>
      <w:r>
        <w:rPr>
          <w:i/>
          <w:spacing w:val="-1"/>
          <w:sz w:val="28"/>
        </w:rPr>
        <w:t> </w:t>
      </w:r>
      <w:r>
        <w:rPr>
          <w:i/>
          <w:sz w:val="28"/>
        </w:rPr>
        <w:t>quy định về</w:t>
      </w:r>
      <w:r>
        <w:rPr>
          <w:i/>
          <w:sz w:val="28"/>
        </w:rPr>
        <w:t> tham gia giao thông đường bộ” </w:t>
      </w:r>
      <w:r>
        <w:rPr>
          <w:sz w:val="28"/>
        </w:rPr>
        <w:t>theo quy định tại điểm a khoản 1 Điều 260 Bộ luật hình sự.</w:t>
      </w:r>
    </w:p>
    <w:p>
      <w:pPr>
        <w:pStyle w:val="BodyText"/>
        <w:spacing w:before="121"/>
        <w:ind w:right="107"/>
      </w:pPr>
      <w:r>
        <w:rPr/>
        <w:t>Tại phiên tòa, Đại diện Viện kiểm sát nhân dân thành phố Cẩm Phả, tỉnh Quảng Ninh giữ</w:t>
      </w:r>
      <w:r>
        <w:rPr>
          <w:spacing w:val="-1"/>
        </w:rPr>
        <w:t> </w:t>
      </w:r>
      <w:r>
        <w:rPr/>
        <w:t>nguyên quan điểm</w:t>
      </w:r>
      <w:r>
        <w:rPr>
          <w:spacing w:val="-2"/>
        </w:rPr>
        <w:t> </w:t>
      </w:r>
      <w:r>
        <w:rPr/>
        <w:t>truy</w:t>
      </w:r>
      <w:r>
        <w:rPr>
          <w:spacing w:val="-3"/>
        </w:rPr>
        <w:t> </w:t>
      </w:r>
      <w:r>
        <w:rPr/>
        <w:t>tố, đề nghị Hội</w:t>
      </w:r>
      <w:r>
        <w:rPr>
          <w:spacing w:val="-1"/>
        </w:rPr>
        <w:t> </w:t>
      </w:r>
      <w:r>
        <w:rPr/>
        <w:t>đồng xét</w:t>
      </w:r>
      <w:r>
        <w:rPr>
          <w:spacing w:val="-1"/>
        </w:rPr>
        <w:t> </w:t>
      </w:r>
      <w:r>
        <w:rPr/>
        <w:t>xử</w:t>
      </w:r>
      <w:r>
        <w:rPr>
          <w:spacing w:val="-1"/>
        </w:rPr>
        <w:t> </w:t>
      </w:r>
      <w:r>
        <w:rPr/>
        <w:t>áp dụng các điểm</w:t>
      </w:r>
      <w:r>
        <w:rPr>
          <w:spacing w:val="-2"/>
        </w:rPr>
        <w:t> </w:t>
      </w:r>
      <w:r>
        <w:rPr/>
        <w:t>a khoản 1 Điều 260, điểm</w:t>
      </w:r>
      <w:r>
        <w:rPr>
          <w:spacing w:val="-2"/>
        </w:rPr>
        <w:t> </w:t>
      </w:r>
      <w:r>
        <w:rPr/>
        <w:t>b, s khoản 1, khoản 2 Điều 51,</w:t>
      </w:r>
      <w:r>
        <w:rPr>
          <w:spacing w:val="-1"/>
        </w:rPr>
        <w:t> </w:t>
      </w:r>
      <w:r>
        <w:rPr/>
        <w:t>khoản 1,2,5 Điều 65 Bộ luật hình sự</w:t>
      </w:r>
      <w:r>
        <w:rPr>
          <w:spacing w:val="-2"/>
        </w:rPr>
        <w:t> </w:t>
      </w:r>
      <w:r>
        <w:rPr/>
        <w:t>xử</w:t>
      </w:r>
      <w:r>
        <w:rPr>
          <w:spacing w:val="-5"/>
        </w:rPr>
        <w:t> </w:t>
      </w:r>
      <w:r>
        <w:rPr/>
        <w:t>phạt: Vũ Văn H</w:t>
      </w:r>
      <w:r>
        <w:rPr>
          <w:spacing w:val="-2"/>
        </w:rPr>
        <w:t> </w:t>
      </w:r>
      <w:r>
        <w:rPr/>
        <w:t>từ</w:t>
      </w:r>
      <w:r>
        <w:rPr>
          <w:spacing w:val="-2"/>
        </w:rPr>
        <w:t> </w:t>
      </w:r>
      <w:r>
        <w:rPr/>
        <w:t>12 (mười hai)</w:t>
      </w:r>
      <w:r>
        <w:rPr>
          <w:spacing w:val="-1"/>
        </w:rPr>
        <w:t> </w:t>
      </w:r>
      <w:r>
        <w:rPr/>
        <w:t>tháng đến 15 (mười lăm) tháng</w:t>
      </w:r>
      <w:r>
        <w:rPr>
          <w:spacing w:val="-2"/>
        </w:rPr>
        <w:t> </w:t>
      </w:r>
      <w:r>
        <w:rPr/>
        <w:t>tù,</w:t>
      </w:r>
      <w:r>
        <w:rPr>
          <w:spacing w:val="-3"/>
        </w:rPr>
        <w:t> </w:t>
      </w:r>
      <w:r>
        <w:rPr/>
        <w:t>cho</w:t>
      </w:r>
      <w:r>
        <w:rPr>
          <w:spacing w:val="-2"/>
        </w:rPr>
        <w:t> </w:t>
      </w:r>
      <w:r>
        <w:rPr/>
        <w:t>hưởng</w:t>
      </w:r>
      <w:r>
        <w:rPr>
          <w:spacing w:val="-2"/>
        </w:rPr>
        <w:t> </w:t>
      </w:r>
      <w:r>
        <w:rPr/>
        <w:t>án</w:t>
      </w:r>
      <w:r>
        <w:rPr>
          <w:spacing w:val="-2"/>
        </w:rPr>
        <w:t> </w:t>
      </w:r>
      <w:r>
        <w:rPr/>
        <w:t>treo,</w:t>
      </w:r>
      <w:r>
        <w:rPr>
          <w:spacing w:val="-3"/>
        </w:rPr>
        <w:t> </w:t>
      </w:r>
      <w:r>
        <w:rPr/>
        <w:t>thời</w:t>
      </w:r>
      <w:r>
        <w:rPr>
          <w:spacing w:val="-2"/>
        </w:rPr>
        <w:t> </w:t>
      </w:r>
      <w:r>
        <w:rPr/>
        <w:t>gian</w:t>
      </w:r>
      <w:r>
        <w:rPr>
          <w:spacing w:val="-2"/>
        </w:rPr>
        <w:t> </w:t>
      </w:r>
      <w:r>
        <w:rPr/>
        <w:t>thử</w:t>
      </w:r>
      <w:r>
        <w:rPr>
          <w:spacing w:val="-3"/>
        </w:rPr>
        <w:t> </w:t>
      </w:r>
      <w:r>
        <w:rPr/>
        <w:t>thách</w:t>
      </w:r>
      <w:r>
        <w:rPr>
          <w:spacing w:val="-2"/>
        </w:rPr>
        <w:t> </w:t>
      </w:r>
      <w:r>
        <w:rPr/>
        <w:t>từ</w:t>
      </w:r>
      <w:r>
        <w:rPr>
          <w:spacing w:val="-3"/>
        </w:rPr>
        <w:t> </w:t>
      </w:r>
      <w:r>
        <w:rPr/>
        <w:t>24</w:t>
      </w:r>
      <w:r>
        <w:rPr>
          <w:spacing w:val="-2"/>
        </w:rPr>
        <w:t> </w:t>
      </w:r>
      <w:r>
        <w:rPr/>
        <w:t>(hai mươi tư)</w:t>
      </w:r>
      <w:r>
        <w:rPr>
          <w:spacing w:val="-3"/>
        </w:rPr>
        <w:t> </w:t>
      </w:r>
      <w:r>
        <w:rPr/>
        <w:t>tháng</w:t>
      </w:r>
      <w:r>
        <w:rPr>
          <w:spacing w:val="-2"/>
        </w:rPr>
        <w:t> </w:t>
      </w:r>
      <w:r>
        <w:rPr/>
        <w:t>đến</w:t>
      </w:r>
      <w:r>
        <w:rPr>
          <w:spacing w:val="-2"/>
        </w:rPr>
        <w:t> </w:t>
      </w:r>
      <w:r>
        <w:rPr/>
        <w:t>30 (ba mươi) tháng tính từ ngày tuyên án, không áp dụng hình phạt bổ sung và trả bằng lái xe cho bị cáo.</w:t>
      </w:r>
    </w:p>
    <w:p>
      <w:pPr>
        <w:pStyle w:val="Heading1"/>
        <w:ind w:left="67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4"/>
        <w:ind w:left="0" w:firstLine="0"/>
        <w:jc w:val="left"/>
        <w:rPr>
          <w:b/>
          <w:sz w:val="24"/>
        </w:rPr>
      </w:pPr>
    </w:p>
    <w:p>
      <w:pPr>
        <w:spacing w:before="0"/>
        <w:ind w:left="162" w:right="119" w:firstLine="566"/>
        <w:jc w:val="both"/>
        <w:rPr>
          <w:i/>
          <w:sz w:val="28"/>
        </w:rPr>
      </w:pPr>
      <w:r>
        <w:rPr>
          <w:i/>
          <w:sz w:val="28"/>
        </w:rPr>
        <w:t>Trên cơ sở nội dung vụ án, căn cứ vào các tài liệu trong hồ sơ vụ án đã</w:t>
      </w:r>
      <w:r>
        <w:rPr>
          <w:i/>
          <w:sz w:val="28"/>
        </w:rPr>
        <w:t> được tranh tụng tại phiên tòa, Hội đồng xét xử nhận định như sau:</w:t>
      </w:r>
    </w:p>
    <w:p>
      <w:pPr>
        <w:pStyle w:val="ListParagraph"/>
        <w:numPr>
          <w:ilvl w:val="0"/>
          <w:numId w:val="3"/>
        </w:numPr>
        <w:tabs>
          <w:tab w:pos="1141" w:val="left" w:leader="none"/>
        </w:tabs>
        <w:spacing w:line="240" w:lineRule="auto" w:before="120" w:after="0"/>
        <w:ind w:left="162" w:right="116" w:firstLine="566"/>
        <w:jc w:val="both"/>
        <w:rPr>
          <w:sz w:val="28"/>
        </w:rPr>
      </w:pPr>
      <w:r>
        <w:rPr>
          <w:sz w:val="28"/>
        </w:rPr>
        <w:t>Về hành vi, quyết định tố tụng của Cơ quan Cảnh sát điều tra Công an thành phố Cẩm Phả, Điều tra viên, Viện kiểm sát nhân dân thành phố Cẩm Phả, Kiểm sát viên trong quá trình điều tra, truy tố đã thực hiện đúng thẩm quyền, trình tự, thủ tục quy định trong Bộ luật tố tụng hình sự. Quá trình điều tra và tại phiên tòa, bị cáo, và những người tham 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144" w:val="left" w:leader="none"/>
        </w:tabs>
        <w:spacing w:line="240" w:lineRule="auto" w:before="122" w:after="0"/>
        <w:ind w:left="162" w:right="118" w:firstLine="566"/>
        <w:jc w:val="both"/>
        <w:rPr>
          <w:sz w:val="28"/>
        </w:rPr>
      </w:pPr>
      <w:r>
        <w:rPr>
          <w:sz w:val="28"/>
        </w:rPr>
        <w:t>Về hành vi của bị cáo: Lời khai nhận của bị cáo tại phiên tòa phù hợp với lời khai của bị cáo tại cơ quan điều tra. Hành vi phạm tội của bị cáo còn được</w:t>
      </w:r>
      <w:r>
        <w:rPr>
          <w:spacing w:val="20"/>
          <w:sz w:val="28"/>
        </w:rPr>
        <w:t> </w:t>
      </w:r>
      <w:r>
        <w:rPr>
          <w:sz w:val="28"/>
        </w:rPr>
        <w:t>chứng</w:t>
      </w:r>
      <w:r>
        <w:rPr>
          <w:spacing w:val="20"/>
          <w:sz w:val="28"/>
        </w:rPr>
        <w:t> </w:t>
      </w:r>
      <w:r>
        <w:rPr>
          <w:sz w:val="28"/>
        </w:rPr>
        <w:t>minh</w:t>
      </w:r>
      <w:r>
        <w:rPr>
          <w:spacing w:val="20"/>
          <w:sz w:val="28"/>
        </w:rPr>
        <w:t> </w:t>
      </w:r>
      <w:r>
        <w:rPr>
          <w:sz w:val="28"/>
        </w:rPr>
        <w:t>bằng</w:t>
      </w:r>
      <w:r>
        <w:rPr>
          <w:spacing w:val="20"/>
          <w:sz w:val="28"/>
        </w:rPr>
        <w:t> </w:t>
      </w:r>
      <w:r>
        <w:rPr>
          <w:sz w:val="28"/>
        </w:rPr>
        <w:t>biên</w:t>
      </w:r>
      <w:r>
        <w:rPr>
          <w:spacing w:val="20"/>
          <w:sz w:val="28"/>
        </w:rPr>
        <w:t> </w:t>
      </w:r>
      <w:r>
        <w:rPr>
          <w:sz w:val="28"/>
        </w:rPr>
        <w:t>bản</w:t>
      </w:r>
      <w:r>
        <w:rPr>
          <w:spacing w:val="20"/>
          <w:sz w:val="28"/>
        </w:rPr>
        <w:t> </w:t>
      </w:r>
      <w:r>
        <w:rPr>
          <w:sz w:val="28"/>
        </w:rPr>
        <w:t>khám</w:t>
      </w:r>
      <w:r>
        <w:rPr>
          <w:spacing w:val="15"/>
          <w:sz w:val="28"/>
        </w:rPr>
        <w:t> </w:t>
      </w:r>
      <w:r>
        <w:rPr>
          <w:sz w:val="28"/>
        </w:rPr>
        <w:t>nghiệm</w:t>
      </w:r>
      <w:r>
        <w:rPr>
          <w:spacing w:val="15"/>
          <w:sz w:val="28"/>
        </w:rPr>
        <w:t> </w:t>
      </w:r>
      <w:r>
        <w:rPr>
          <w:sz w:val="28"/>
        </w:rPr>
        <w:t>hiện</w:t>
      </w:r>
      <w:r>
        <w:rPr>
          <w:spacing w:val="21"/>
          <w:sz w:val="28"/>
        </w:rPr>
        <w:t> </w:t>
      </w:r>
      <w:r>
        <w:rPr>
          <w:sz w:val="28"/>
        </w:rPr>
        <w:t>trường,</w:t>
      </w:r>
      <w:r>
        <w:rPr>
          <w:spacing w:val="19"/>
          <w:sz w:val="28"/>
        </w:rPr>
        <w:t> </w:t>
      </w:r>
      <w:r>
        <w:rPr>
          <w:sz w:val="28"/>
        </w:rPr>
        <w:t>sơ</w:t>
      </w:r>
      <w:r>
        <w:rPr>
          <w:spacing w:val="17"/>
          <w:sz w:val="28"/>
        </w:rPr>
        <w:t> </w:t>
      </w:r>
      <w:r>
        <w:rPr>
          <w:sz w:val="28"/>
        </w:rPr>
        <w:t>đồ</w:t>
      </w:r>
      <w:r>
        <w:rPr>
          <w:spacing w:val="20"/>
          <w:sz w:val="28"/>
        </w:rPr>
        <w:t> </w:t>
      </w:r>
      <w:r>
        <w:rPr>
          <w:sz w:val="28"/>
        </w:rPr>
        <w:t>hiện</w:t>
      </w:r>
      <w:r>
        <w:rPr>
          <w:spacing w:val="18"/>
          <w:sz w:val="28"/>
        </w:rPr>
        <w:t> </w:t>
      </w:r>
      <w:r>
        <w:rPr>
          <w:sz w:val="28"/>
        </w:rPr>
        <w:t>trường,</w:t>
      </w:r>
    </w:p>
    <w:p>
      <w:pPr>
        <w:spacing w:after="0" w:line="240" w:lineRule="auto"/>
        <w:jc w:val="both"/>
        <w:rPr>
          <w:sz w:val="28"/>
        </w:rPr>
        <w:sectPr>
          <w:pgSz w:w="11910" w:h="16850"/>
          <w:pgMar w:top="1060" w:bottom="280" w:left="1540" w:right="1020"/>
        </w:sectPr>
      </w:pPr>
    </w:p>
    <w:p>
      <w:pPr>
        <w:pStyle w:val="BodyText"/>
        <w:spacing w:before="65"/>
        <w:ind w:right="109" w:firstLine="0"/>
      </w:pPr>
      <w:r>
        <w:rPr/>
        <w:t>bản ảnh hiện trường vụ tai nạn giao thông; bằng các dấu vết: Vết rách vỡ tại ốp mặt nạ trái, nứt vỡ cánh yếm xe trái, vết trượt sáng màu kim loại tại đầu giá để hàng bên trái thể hiện tại các biên bản khám nghiệm phương tiện liên quan đến vụ tai nạn giao thông đường bộ, bản ảnh khám nghiệm xe mô tô, Bản kết luận giám định pháp y về tử thi, lời khai người liên quan chị Lê Thị Lân, lời khai người làm chứng ông Vũ Văn Vịnh, hình ảnh camera an ninh cơ quan điều tra thu thập tại hiện trường khu vực</w:t>
      </w:r>
      <w:r>
        <w:rPr>
          <w:spacing w:val="-2"/>
        </w:rPr>
        <w:t> </w:t>
      </w:r>
      <w:r>
        <w:rPr/>
        <w:t>xảy</w:t>
      </w:r>
      <w:r>
        <w:rPr>
          <w:spacing w:val="-3"/>
        </w:rPr>
        <w:t> </w:t>
      </w:r>
      <w:r>
        <w:rPr/>
        <w:t>ra tai nạn cùng các</w:t>
      </w:r>
      <w:r>
        <w:rPr>
          <w:spacing w:val="-1"/>
        </w:rPr>
        <w:t> </w:t>
      </w:r>
      <w:r>
        <w:rPr/>
        <w:t>tài liệu khác có trong hồ sơ vụ án.</w:t>
      </w:r>
    </w:p>
    <w:p>
      <w:pPr>
        <w:pStyle w:val="BodyText"/>
        <w:spacing w:before="122"/>
        <w:ind w:right="107"/>
      </w:pPr>
      <w:r>
        <w:rPr/>
        <w:t>Hành vi của bị cáo là nguy hiểm cho xã hội đã vi phạm khoản 4 Điều 11 Luật giao thông đường bộ và khoản 5,6 Điều 5 thông tư 31/2019/TT-BGTVT ngày 29/8/2019 của Bộ giao thông vận tải quy định về tốc độ và khoảng cách an toàn của xe cơ giới, xe máy chuyên dùng tham gia giao thông đường bộ.</w:t>
      </w:r>
    </w:p>
    <w:p>
      <w:pPr>
        <w:pStyle w:val="Heading1"/>
        <w:spacing w:line="321" w:lineRule="exact" w:before="123"/>
        <w:ind w:left="881" w:right="0"/>
        <w:jc w:val="both"/>
      </w:pPr>
      <w:r>
        <w:rPr/>
        <w:t>Điều</w:t>
      </w:r>
      <w:r>
        <w:rPr>
          <w:spacing w:val="-4"/>
        </w:rPr>
        <w:t> </w:t>
      </w:r>
      <w:r>
        <w:rPr/>
        <w:t>11</w:t>
      </w:r>
      <w:r>
        <w:rPr>
          <w:spacing w:val="-4"/>
        </w:rPr>
        <w:t> </w:t>
      </w:r>
      <w:r>
        <w:rPr/>
        <w:t>Luật</w:t>
      </w:r>
      <w:r>
        <w:rPr>
          <w:spacing w:val="-4"/>
        </w:rPr>
        <w:t> </w:t>
      </w:r>
      <w:r>
        <w:rPr/>
        <w:t>giao</w:t>
      </w:r>
      <w:r>
        <w:rPr>
          <w:spacing w:val="-3"/>
        </w:rPr>
        <w:t> </w:t>
      </w:r>
      <w:r>
        <w:rPr/>
        <w:t>thông</w:t>
      </w:r>
      <w:r>
        <w:rPr>
          <w:spacing w:val="-3"/>
        </w:rPr>
        <w:t> </w:t>
      </w:r>
      <w:r>
        <w:rPr/>
        <w:t>đường</w:t>
      </w:r>
      <w:r>
        <w:rPr>
          <w:spacing w:val="-2"/>
        </w:rPr>
        <w:t> </w:t>
      </w:r>
      <w:r>
        <w:rPr>
          <w:spacing w:val="-5"/>
        </w:rPr>
        <w:t>bộ</w:t>
      </w:r>
    </w:p>
    <w:p>
      <w:pPr>
        <w:spacing w:before="0"/>
        <w:ind w:left="162" w:right="117" w:firstLine="566"/>
        <w:jc w:val="both"/>
        <w:rPr>
          <w:i/>
          <w:sz w:val="28"/>
        </w:rPr>
      </w:pPr>
      <w:r>
        <w:rPr>
          <w:i/>
          <w:sz w:val="28"/>
        </w:rPr>
        <w:t>“4. …Những nơi không có vạch kẻ đường cho người đi bộ, người điều</w:t>
      </w:r>
      <w:r>
        <w:rPr>
          <w:i/>
          <w:sz w:val="28"/>
        </w:rPr>
        <w:t> khiển phương tiện phải quan sát, nếu thấy người đi bộ, xe lăn của người khuyết tật đang qua đường thì phải giảm tốc độ, nhường đường cho người</w:t>
      </w:r>
      <w:r>
        <w:rPr>
          <w:i/>
          <w:spacing w:val="-1"/>
          <w:sz w:val="28"/>
        </w:rPr>
        <w:t> </w:t>
      </w:r>
      <w:r>
        <w:rPr>
          <w:i/>
          <w:sz w:val="28"/>
        </w:rPr>
        <w:t>đi bộ, xe lăn của người khuyết tật qua đường bảo đảm an toàn.”</w:t>
      </w:r>
    </w:p>
    <w:p>
      <w:pPr>
        <w:pStyle w:val="Heading1"/>
        <w:spacing w:line="319" w:lineRule="exact" w:before="2"/>
        <w:ind w:left="728" w:right="0"/>
        <w:jc w:val="both"/>
      </w:pPr>
      <w:r>
        <w:rPr/>
        <w:t>Điều</w:t>
      </w:r>
      <w:r>
        <w:rPr>
          <w:spacing w:val="-5"/>
        </w:rPr>
        <w:t> </w:t>
      </w:r>
      <w:r>
        <w:rPr/>
        <w:t>5</w:t>
      </w:r>
      <w:r>
        <w:rPr>
          <w:spacing w:val="-4"/>
        </w:rPr>
        <w:t> </w:t>
      </w:r>
      <w:r>
        <w:rPr/>
        <w:t>Thông</w:t>
      </w:r>
      <w:r>
        <w:rPr>
          <w:spacing w:val="-3"/>
        </w:rPr>
        <w:t> </w:t>
      </w:r>
      <w:r>
        <w:rPr/>
        <w:t>tư</w:t>
      </w:r>
      <w:r>
        <w:rPr>
          <w:spacing w:val="-5"/>
        </w:rPr>
        <w:t> </w:t>
      </w:r>
      <w:r>
        <w:rPr/>
        <w:t>số</w:t>
      </w:r>
      <w:r>
        <w:rPr>
          <w:spacing w:val="-6"/>
        </w:rPr>
        <w:t> </w:t>
      </w:r>
      <w:r>
        <w:rPr/>
        <w:t>31/2019/TT-</w:t>
      </w:r>
      <w:r>
        <w:rPr>
          <w:spacing w:val="-2"/>
        </w:rPr>
        <w:t>BGTVT</w:t>
      </w:r>
    </w:p>
    <w:p>
      <w:pPr>
        <w:spacing w:line="240" w:lineRule="auto" w:before="0"/>
        <w:ind w:left="162" w:right="109" w:firstLine="566"/>
        <w:jc w:val="both"/>
        <w:rPr>
          <w:i/>
          <w:sz w:val="28"/>
        </w:rPr>
      </w:pPr>
      <w:r>
        <w:rPr>
          <w:i/>
          <w:sz w:val="28"/>
        </w:rPr>
        <w:t>“Người điều khiển phương tiện tham gia giao thông đường bộ phải giảm</w:t>
      </w:r>
      <w:r>
        <w:rPr>
          <w:i/>
          <w:sz w:val="28"/>
        </w:rPr>
        <w:t> tốc độ để có thể dừng lại một cách an toàn trong các trường hợp sau:</w:t>
      </w:r>
    </w:p>
    <w:p>
      <w:pPr>
        <w:spacing w:line="322" w:lineRule="exact" w:before="0"/>
        <w:ind w:left="728" w:right="0" w:firstLine="0"/>
        <w:jc w:val="left"/>
        <w:rPr>
          <w:i/>
          <w:sz w:val="28"/>
        </w:rPr>
      </w:pPr>
      <w:r>
        <w:rPr>
          <w:i/>
          <w:w w:val="100"/>
          <w:sz w:val="28"/>
        </w:rPr>
        <w:t>…</w:t>
      </w:r>
    </w:p>
    <w:p>
      <w:pPr>
        <w:pStyle w:val="ListParagraph"/>
        <w:numPr>
          <w:ilvl w:val="0"/>
          <w:numId w:val="4"/>
        </w:numPr>
        <w:tabs>
          <w:tab w:pos="1009" w:val="left" w:leader="none"/>
        </w:tabs>
        <w:spacing w:line="322" w:lineRule="exact" w:before="0" w:after="0"/>
        <w:ind w:left="1008" w:right="0" w:hanging="281"/>
        <w:jc w:val="left"/>
        <w:rPr>
          <w:i/>
          <w:sz w:val="28"/>
        </w:rPr>
      </w:pPr>
      <w:r>
        <w:rPr>
          <w:i/>
          <w:sz w:val="28"/>
        </w:rPr>
        <w:t>…</w:t>
      </w:r>
      <w:r>
        <w:rPr>
          <w:i/>
          <w:spacing w:val="-2"/>
          <w:sz w:val="28"/>
        </w:rPr>
        <w:t> </w:t>
      </w:r>
      <w:r>
        <w:rPr>
          <w:i/>
          <w:sz w:val="28"/>
        </w:rPr>
        <w:t>,</w:t>
      </w:r>
      <w:r>
        <w:rPr>
          <w:i/>
          <w:spacing w:val="-2"/>
          <w:sz w:val="28"/>
        </w:rPr>
        <w:t> </w:t>
      </w:r>
      <w:r>
        <w:rPr>
          <w:i/>
          <w:sz w:val="28"/>
        </w:rPr>
        <w:t>khu vực</w:t>
      </w:r>
      <w:r>
        <w:rPr>
          <w:i/>
          <w:spacing w:val="-5"/>
          <w:sz w:val="28"/>
        </w:rPr>
        <w:t> </w:t>
      </w:r>
      <w:r>
        <w:rPr>
          <w:i/>
          <w:sz w:val="28"/>
        </w:rPr>
        <w:t>đông dân </w:t>
      </w:r>
      <w:r>
        <w:rPr>
          <w:i/>
          <w:spacing w:val="-2"/>
          <w:sz w:val="28"/>
        </w:rPr>
        <w:t>cư,…;</w:t>
      </w:r>
    </w:p>
    <w:p>
      <w:pPr>
        <w:pStyle w:val="ListParagraph"/>
        <w:numPr>
          <w:ilvl w:val="0"/>
          <w:numId w:val="4"/>
        </w:numPr>
        <w:tabs>
          <w:tab w:pos="1009" w:val="left" w:leader="none"/>
        </w:tabs>
        <w:spacing w:line="240" w:lineRule="auto" w:before="0" w:after="0"/>
        <w:ind w:left="1008" w:right="0" w:hanging="281"/>
        <w:jc w:val="left"/>
        <w:rPr>
          <w:i/>
          <w:sz w:val="28"/>
        </w:rPr>
      </w:pPr>
      <w:r>
        <w:rPr>
          <w:i/>
          <w:sz w:val="28"/>
        </w:rPr>
        <w:t>Khi</w:t>
      </w:r>
      <w:r>
        <w:rPr>
          <w:i/>
          <w:spacing w:val="-4"/>
          <w:sz w:val="28"/>
        </w:rPr>
        <w:t> </w:t>
      </w:r>
      <w:r>
        <w:rPr>
          <w:i/>
          <w:sz w:val="28"/>
        </w:rPr>
        <w:t>có</w:t>
      </w:r>
      <w:r>
        <w:rPr>
          <w:i/>
          <w:spacing w:val="-4"/>
          <w:sz w:val="28"/>
        </w:rPr>
        <w:t> </w:t>
      </w:r>
      <w:r>
        <w:rPr>
          <w:i/>
          <w:sz w:val="28"/>
        </w:rPr>
        <w:t>người</w:t>
      </w:r>
      <w:r>
        <w:rPr>
          <w:i/>
          <w:spacing w:val="-5"/>
          <w:sz w:val="28"/>
        </w:rPr>
        <w:t> </w:t>
      </w:r>
      <w:r>
        <w:rPr>
          <w:i/>
          <w:sz w:val="28"/>
        </w:rPr>
        <w:t>đi</w:t>
      </w:r>
      <w:r>
        <w:rPr>
          <w:i/>
          <w:spacing w:val="-5"/>
          <w:sz w:val="28"/>
        </w:rPr>
        <w:t> </w:t>
      </w:r>
      <w:r>
        <w:rPr>
          <w:i/>
          <w:sz w:val="28"/>
        </w:rPr>
        <w:t>bộ,</w:t>
      </w:r>
      <w:r>
        <w:rPr>
          <w:i/>
          <w:spacing w:val="-3"/>
          <w:sz w:val="28"/>
        </w:rPr>
        <w:t> </w:t>
      </w:r>
      <w:r>
        <w:rPr>
          <w:i/>
          <w:sz w:val="28"/>
        </w:rPr>
        <w:t>xe</w:t>
      </w:r>
      <w:r>
        <w:rPr>
          <w:i/>
          <w:spacing w:val="-2"/>
          <w:sz w:val="28"/>
        </w:rPr>
        <w:t> </w:t>
      </w:r>
      <w:r>
        <w:rPr>
          <w:i/>
          <w:sz w:val="28"/>
        </w:rPr>
        <w:t>lăn</w:t>
      </w:r>
      <w:r>
        <w:rPr>
          <w:i/>
          <w:spacing w:val="-3"/>
          <w:sz w:val="28"/>
        </w:rPr>
        <w:t> </w:t>
      </w:r>
      <w:r>
        <w:rPr>
          <w:i/>
          <w:sz w:val="28"/>
        </w:rPr>
        <w:t>của</w:t>
      </w:r>
      <w:r>
        <w:rPr>
          <w:i/>
          <w:spacing w:val="-5"/>
          <w:sz w:val="28"/>
        </w:rPr>
        <w:t> </w:t>
      </w:r>
      <w:r>
        <w:rPr>
          <w:i/>
          <w:sz w:val="28"/>
        </w:rPr>
        <w:t>người</w:t>
      </w:r>
      <w:r>
        <w:rPr>
          <w:i/>
          <w:spacing w:val="-3"/>
          <w:sz w:val="28"/>
        </w:rPr>
        <w:t> </w:t>
      </w:r>
      <w:r>
        <w:rPr>
          <w:i/>
          <w:sz w:val="28"/>
        </w:rPr>
        <w:t>khuyết</w:t>
      </w:r>
      <w:r>
        <w:rPr>
          <w:i/>
          <w:spacing w:val="2"/>
          <w:sz w:val="28"/>
        </w:rPr>
        <w:t> </w:t>
      </w:r>
      <w:r>
        <w:rPr>
          <w:i/>
          <w:sz w:val="28"/>
        </w:rPr>
        <w:t>tật</w:t>
      </w:r>
      <w:r>
        <w:rPr>
          <w:i/>
          <w:spacing w:val="-4"/>
          <w:sz w:val="28"/>
        </w:rPr>
        <w:t> </w:t>
      </w:r>
      <w:r>
        <w:rPr>
          <w:i/>
          <w:sz w:val="28"/>
        </w:rPr>
        <w:t>qua</w:t>
      </w:r>
      <w:r>
        <w:rPr>
          <w:i/>
          <w:spacing w:val="-5"/>
          <w:sz w:val="28"/>
        </w:rPr>
        <w:t> </w:t>
      </w:r>
      <w:r>
        <w:rPr>
          <w:i/>
          <w:spacing w:val="-2"/>
          <w:sz w:val="28"/>
        </w:rPr>
        <w:t>đường;”</w:t>
      </w:r>
    </w:p>
    <w:p>
      <w:pPr>
        <w:pStyle w:val="BodyText"/>
        <w:ind w:right="106"/>
      </w:pPr>
      <w:r>
        <w:rPr/>
        <w:t>Với các chứng cứ đã nêu và các tài liệu do Cơ quan điều tra thu thập có trong hồ sơ vụ án đã được thẩm tra tại phiên tòa, đủ cơ sở kết luận: Khoảng 05 giờ 30 phút, ngày 03/5/2022, tại đường Trần Phú thuộc tổ 7, khu Lê Hồng Phong,</w:t>
      </w:r>
      <w:r>
        <w:rPr>
          <w:spacing w:val="-1"/>
        </w:rPr>
        <w:t> </w:t>
      </w:r>
      <w:r>
        <w:rPr/>
        <w:t>phường Cẩm</w:t>
      </w:r>
      <w:r>
        <w:rPr>
          <w:spacing w:val="-1"/>
        </w:rPr>
        <w:t> </w:t>
      </w:r>
      <w:r>
        <w:rPr/>
        <w:t>Tây, thành phố Cẩm</w:t>
      </w:r>
      <w:r>
        <w:rPr>
          <w:spacing w:val="-3"/>
        </w:rPr>
        <w:t> </w:t>
      </w:r>
      <w:r>
        <w:rPr/>
        <w:t>Phả,</w:t>
      </w:r>
      <w:r>
        <w:rPr>
          <w:spacing w:val="-1"/>
        </w:rPr>
        <w:t> </w:t>
      </w:r>
      <w:r>
        <w:rPr/>
        <w:t>tỉnh Quảng Ninh, Vũ Văn H điều khiển xe mô tô biển số 34N8-9060, theo hướng phường Cẩm Thành đi phường Cẩm Đông. Do H không giảm tốc độ an toàn khi qua khu vực đông dân cư và nhường đường cho người đi bộ qua đường nên đã đâm vào ông Vũ Đức Y đang đi bộ qua đường, từ phải sang trái theo hướng xe mô tô. Hậu quả: Ông Y bị tử </w:t>
      </w:r>
      <w:r>
        <w:rPr>
          <w:spacing w:val="-4"/>
        </w:rPr>
        <w:t>vong.</w:t>
      </w:r>
    </w:p>
    <w:p>
      <w:pPr>
        <w:pStyle w:val="BodyText"/>
        <w:ind w:right="111"/>
      </w:pPr>
      <w:r>
        <w:rPr/>
        <w:t>Hành vi của bị cáo đủ yếu tố cấu thành tội: </w:t>
      </w:r>
      <w:r>
        <w:rPr>
          <w:b/>
        </w:rPr>
        <w:t>“Vi phạm qui định về tham gia giao thông đường bộ" </w:t>
      </w:r>
      <w:r>
        <w:rPr/>
        <w:t>theo quy định tại điểm a khoản 1 Điều 260 Bộ luật hình sư, như vậy Cáo trạng của Viện kiểm sát đã truy tố là có cơ sở nên chấp nhận lời luận tội của Kiểm sát viên đối với bị cáo.</w:t>
      </w:r>
    </w:p>
    <w:p>
      <w:pPr>
        <w:pStyle w:val="BodyText"/>
        <w:spacing w:before="122"/>
        <w:ind w:right="108"/>
      </w:pPr>
      <w:r>
        <w:rPr/>
        <w:t>Hành vi của bị cáo là nguy hiểm cho xã hội, đã trực tiếp xâm phạm tới trật tự an toàn khi tham gia giao thông đường bộ, xâm phạm tính mạng của người tham gia giao thông, gây ảnh hưởng xấu đến tình hình trật tự trị an tại địa phương, do đó cần xử lý bị cáo mức hình phạt tương xứng với hành vi của bị</w:t>
      </w:r>
      <w:r>
        <w:rPr>
          <w:spacing w:val="80"/>
        </w:rPr>
        <w:t> </w:t>
      </w:r>
      <w:r>
        <w:rPr/>
        <w:t>cáo gây ra mới có tác dụng giáo dục và phòng ngừa chung.</w:t>
      </w:r>
    </w:p>
    <w:p>
      <w:pPr>
        <w:pStyle w:val="ListParagraph"/>
        <w:numPr>
          <w:ilvl w:val="0"/>
          <w:numId w:val="3"/>
        </w:numPr>
        <w:tabs>
          <w:tab w:pos="1127" w:val="left" w:leader="none"/>
        </w:tabs>
        <w:spacing w:line="240" w:lineRule="auto" w:before="120" w:after="0"/>
        <w:ind w:left="162" w:right="105" w:firstLine="566"/>
        <w:jc w:val="both"/>
        <w:rPr>
          <w:sz w:val="28"/>
        </w:rPr>
      </w:pPr>
      <w:r>
        <w:rPr>
          <w:sz w:val="28"/>
        </w:rPr>
        <w:t>Xét nhân thân,</w:t>
      </w:r>
      <w:r>
        <w:rPr>
          <w:spacing w:val="-1"/>
          <w:sz w:val="28"/>
        </w:rPr>
        <w:t> </w:t>
      </w:r>
      <w:r>
        <w:rPr>
          <w:sz w:val="28"/>
        </w:rPr>
        <w:t>tình tiết tăng nặng,</w:t>
      </w:r>
      <w:r>
        <w:rPr>
          <w:spacing w:val="-1"/>
          <w:sz w:val="28"/>
        </w:rPr>
        <w:t> </w:t>
      </w:r>
      <w:r>
        <w:rPr>
          <w:sz w:val="28"/>
        </w:rPr>
        <w:t>giảm</w:t>
      </w:r>
      <w:r>
        <w:rPr>
          <w:spacing w:val="-3"/>
          <w:sz w:val="28"/>
        </w:rPr>
        <w:t> </w:t>
      </w:r>
      <w:r>
        <w:rPr>
          <w:sz w:val="28"/>
        </w:rPr>
        <w:t>nhẹ</w:t>
      </w:r>
      <w:r>
        <w:rPr>
          <w:spacing w:val="-1"/>
          <w:sz w:val="28"/>
        </w:rPr>
        <w:t> </w:t>
      </w:r>
      <w:r>
        <w:rPr>
          <w:sz w:val="28"/>
        </w:rPr>
        <w:t>trách nhiệm</w:t>
      </w:r>
      <w:r>
        <w:rPr>
          <w:spacing w:val="-6"/>
          <w:sz w:val="28"/>
        </w:rPr>
        <w:t> </w:t>
      </w:r>
      <w:r>
        <w:rPr>
          <w:sz w:val="28"/>
        </w:rPr>
        <w:t>hình sự: Bị cáo không có tình tiết tặng nặng trách nhiệm hình sự. Bị cáo vừa thực hiện nghĩa vụ</w:t>
      </w:r>
    </w:p>
    <w:p>
      <w:pPr>
        <w:spacing w:after="0" w:line="240" w:lineRule="auto"/>
        <w:jc w:val="both"/>
        <w:rPr>
          <w:sz w:val="28"/>
        </w:rPr>
        <w:sectPr>
          <w:pgSz w:w="11910" w:h="16850"/>
          <w:pgMar w:top="1060" w:bottom="280" w:left="1540" w:right="1020"/>
        </w:sectPr>
      </w:pPr>
    </w:p>
    <w:p>
      <w:pPr>
        <w:pStyle w:val="BodyText"/>
        <w:spacing w:before="65"/>
        <w:ind w:right="104" w:firstLine="0"/>
      </w:pPr>
      <w:r>
        <w:rPr/>
        <w:t>quân</w:t>
      </w:r>
      <w:r>
        <w:rPr>
          <w:spacing w:val="-8"/>
        </w:rPr>
        <w:t> </w:t>
      </w:r>
      <w:r>
        <w:rPr/>
        <w:t>sự,</w:t>
      </w:r>
      <w:r>
        <w:rPr>
          <w:spacing w:val="-10"/>
        </w:rPr>
        <w:t> </w:t>
      </w:r>
      <w:r>
        <w:rPr/>
        <w:t>chưa</w:t>
      </w:r>
      <w:r>
        <w:rPr>
          <w:spacing w:val="-9"/>
        </w:rPr>
        <w:t> </w:t>
      </w:r>
      <w:r>
        <w:rPr/>
        <w:t>có</w:t>
      </w:r>
      <w:r>
        <w:rPr>
          <w:spacing w:val="-8"/>
        </w:rPr>
        <w:t> </w:t>
      </w:r>
      <w:r>
        <w:rPr/>
        <w:t>tiền</w:t>
      </w:r>
      <w:r>
        <w:rPr>
          <w:spacing w:val="-8"/>
        </w:rPr>
        <w:t> </w:t>
      </w:r>
      <w:r>
        <w:rPr/>
        <w:t>án,</w:t>
      </w:r>
      <w:r>
        <w:rPr>
          <w:spacing w:val="-10"/>
        </w:rPr>
        <w:t> </w:t>
      </w:r>
      <w:r>
        <w:rPr/>
        <w:t>tiền</w:t>
      </w:r>
      <w:r>
        <w:rPr>
          <w:spacing w:val="-8"/>
        </w:rPr>
        <w:t> </w:t>
      </w:r>
      <w:r>
        <w:rPr/>
        <w:t>sự,</w:t>
      </w:r>
      <w:r>
        <w:rPr>
          <w:spacing w:val="-10"/>
        </w:rPr>
        <w:t> </w:t>
      </w:r>
      <w:r>
        <w:rPr/>
        <w:t>lần</w:t>
      </w:r>
      <w:r>
        <w:rPr>
          <w:spacing w:val="-8"/>
        </w:rPr>
        <w:t> </w:t>
      </w:r>
      <w:r>
        <w:rPr/>
        <w:t>đầu</w:t>
      </w:r>
      <w:r>
        <w:rPr>
          <w:spacing w:val="-8"/>
        </w:rPr>
        <w:t> </w:t>
      </w:r>
      <w:r>
        <w:rPr/>
        <w:t>phạm</w:t>
      </w:r>
      <w:r>
        <w:rPr>
          <w:spacing w:val="-13"/>
        </w:rPr>
        <w:t> </w:t>
      </w:r>
      <w:r>
        <w:rPr/>
        <w:t>tội,</w:t>
      </w:r>
      <w:r>
        <w:rPr>
          <w:spacing w:val="-10"/>
        </w:rPr>
        <w:t> </w:t>
      </w:r>
      <w:r>
        <w:rPr/>
        <w:t>tại</w:t>
      </w:r>
      <w:r>
        <w:rPr>
          <w:spacing w:val="-8"/>
        </w:rPr>
        <w:t> </w:t>
      </w:r>
      <w:r>
        <w:rPr/>
        <w:t>phiên</w:t>
      </w:r>
      <w:r>
        <w:rPr>
          <w:spacing w:val="-8"/>
        </w:rPr>
        <w:t> </w:t>
      </w:r>
      <w:r>
        <w:rPr/>
        <w:t>tòa</w:t>
      </w:r>
      <w:r>
        <w:rPr>
          <w:spacing w:val="-12"/>
        </w:rPr>
        <w:t> </w:t>
      </w:r>
      <w:r>
        <w:rPr/>
        <w:t>bị</w:t>
      </w:r>
      <w:r>
        <w:rPr>
          <w:spacing w:val="-8"/>
        </w:rPr>
        <w:t> </w:t>
      </w:r>
      <w:r>
        <w:rPr/>
        <w:t>cáo</w:t>
      </w:r>
      <w:r>
        <w:rPr>
          <w:spacing w:val="-8"/>
        </w:rPr>
        <w:t> </w:t>
      </w:r>
      <w:r>
        <w:rPr/>
        <w:t>thành</w:t>
      </w:r>
      <w:r>
        <w:rPr>
          <w:spacing w:val="-8"/>
        </w:rPr>
        <w:t> </w:t>
      </w:r>
      <w:r>
        <w:rPr/>
        <w:t>khẩn khai</w:t>
      </w:r>
      <w:r>
        <w:rPr>
          <w:spacing w:val="-1"/>
        </w:rPr>
        <w:t> </w:t>
      </w:r>
      <w:r>
        <w:rPr/>
        <w:t>báo,</w:t>
      </w:r>
      <w:r>
        <w:rPr>
          <w:spacing w:val="-1"/>
        </w:rPr>
        <w:t> </w:t>
      </w:r>
      <w:r>
        <w:rPr/>
        <w:t>có</w:t>
      </w:r>
      <w:r>
        <w:rPr>
          <w:spacing w:val="-1"/>
        </w:rPr>
        <w:t> </w:t>
      </w:r>
      <w:r>
        <w:rPr/>
        <w:t>thái</w:t>
      </w:r>
      <w:r>
        <w:rPr>
          <w:spacing w:val="-1"/>
        </w:rPr>
        <w:t> </w:t>
      </w:r>
      <w:r>
        <w:rPr/>
        <w:t>độ ăn năn</w:t>
      </w:r>
      <w:r>
        <w:rPr>
          <w:spacing w:val="-1"/>
        </w:rPr>
        <w:t> </w:t>
      </w:r>
      <w:r>
        <w:rPr/>
        <w:t>hối cải,</w:t>
      </w:r>
      <w:r>
        <w:rPr>
          <w:spacing w:val="-1"/>
        </w:rPr>
        <w:t> </w:t>
      </w:r>
      <w:r>
        <w:rPr/>
        <w:t>sau khi</w:t>
      </w:r>
      <w:r>
        <w:rPr>
          <w:spacing w:val="-1"/>
        </w:rPr>
        <w:t> </w:t>
      </w:r>
      <w:r>
        <w:rPr/>
        <w:t>phạm</w:t>
      </w:r>
      <w:r>
        <w:rPr>
          <w:spacing w:val="-5"/>
        </w:rPr>
        <w:t> </w:t>
      </w:r>
      <w:r>
        <w:rPr/>
        <w:t>tội</w:t>
      </w:r>
      <w:r>
        <w:rPr>
          <w:spacing w:val="-1"/>
        </w:rPr>
        <w:t> </w:t>
      </w:r>
      <w:r>
        <w:rPr/>
        <w:t>đã</w:t>
      </w:r>
      <w:r>
        <w:rPr>
          <w:spacing w:val="-2"/>
        </w:rPr>
        <w:t> </w:t>
      </w:r>
      <w:r>
        <w:rPr/>
        <w:t>tự</w:t>
      </w:r>
      <w:r>
        <w:rPr>
          <w:spacing w:val="-1"/>
        </w:rPr>
        <w:t> </w:t>
      </w:r>
      <w:r>
        <w:rPr/>
        <w:t>nguyện khắc</w:t>
      </w:r>
      <w:r>
        <w:rPr>
          <w:spacing w:val="-2"/>
        </w:rPr>
        <w:t> </w:t>
      </w:r>
      <w:r>
        <w:rPr/>
        <w:t>phục</w:t>
      </w:r>
      <w:r>
        <w:rPr>
          <w:spacing w:val="-2"/>
        </w:rPr>
        <w:t> </w:t>
      </w:r>
      <w:r>
        <w:rPr/>
        <w:t>hậu quả cho gia đình bị hại, mặt khác bị hại có một phần lỗi khi sang đường không quan sát; bị cáo có ông nội là người có công với cách mạng, đại diện bị hại xin giảm</w:t>
      </w:r>
      <w:r>
        <w:rPr>
          <w:spacing w:val="-14"/>
        </w:rPr>
        <w:t> </w:t>
      </w:r>
      <w:r>
        <w:rPr/>
        <w:t>nhẹ</w:t>
      </w:r>
      <w:r>
        <w:rPr>
          <w:spacing w:val="-9"/>
        </w:rPr>
        <w:t> </w:t>
      </w:r>
      <w:r>
        <w:rPr/>
        <w:t>hình</w:t>
      </w:r>
      <w:r>
        <w:rPr>
          <w:spacing w:val="-8"/>
        </w:rPr>
        <w:t> </w:t>
      </w:r>
      <w:r>
        <w:rPr/>
        <w:t>phạt</w:t>
      </w:r>
      <w:r>
        <w:rPr>
          <w:spacing w:val="-8"/>
        </w:rPr>
        <w:t> </w:t>
      </w:r>
      <w:r>
        <w:rPr/>
        <w:t>cho</w:t>
      </w:r>
      <w:r>
        <w:rPr>
          <w:spacing w:val="-8"/>
        </w:rPr>
        <w:t> </w:t>
      </w:r>
      <w:r>
        <w:rPr/>
        <w:t>bị</w:t>
      </w:r>
      <w:r>
        <w:rPr>
          <w:spacing w:val="-8"/>
        </w:rPr>
        <w:t> </w:t>
      </w:r>
      <w:r>
        <w:rPr/>
        <w:t>cáo</w:t>
      </w:r>
      <w:r>
        <w:rPr>
          <w:spacing w:val="-8"/>
        </w:rPr>
        <w:t> </w:t>
      </w:r>
      <w:r>
        <w:rPr/>
        <w:t>do</w:t>
      </w:r>
      <w:r>
        <w:rPr>
          <w:spacing w:val="-8"/>
        </w:rPr>
        <w:t> </w:t>
      </w:r>
      <w:r>
        <w:rPr/>
        <w:t>đó</w:t>
      </w:r>
      <w:r>
        <w:rPr>
          <w:spacing w:val="-8"/>
        </w:rPr>
        <w:t> </w:t>
      </w:r>
      <w:r>
        <w:rPr/>
        <w:t>cho</w:t>
      </w:r>
      <w:r>
        <w:rPr>
          <w:spacing w:val="-8"/>
        </w:rPr>
        <w:t> </w:t>
      </w:r>
      <w:r>
        <w:rPr/>
        <w:t>bị</w:t>
      </w:r>
      <w:r>
        <w:rPr>
          <w:spacing w:val="-11"/>
        </w:rPr>
        <w:t> </w:t>
      </w:r>
      <w:r>
        <w:rPr/>
        <w:t>cáo</w:t>
      </w:r>
      <w:r>
        <w:rPr>
          <w:spacing w:val="-8"/>
        </w:rPr>
        <w:t> </w:t>
      </w:r>
      <w:r>
        <w:rPr/>
        <w:t>được</w:t>
      </w:r>
      <w:r>
        <w:rPr>
          <w:spacing w:val="-9"/>
        </w:rPr>
        <w:t> </w:t>
      </w:r>
      <w:r>
        <w:rPr/>
        <w:t>hưởng</w:t>
      </w:r>
      <w:r>
        <w:rPr>
          <w:spacing w:val="-8"/>
        </w:rPr>
        <w:t> </w:t>
      </w:r>
      <w:r>
        <w:rPr/>
        <w:t>các</w:t>
      </w:r>
      <w:r>
        <w:rPr>
          <w:spacing w:val="-9"/>
        </w:rPr>
        <w:t> </w:t>
      </w:r>
      <w:r>
        <w:rPr/>
        <w:t>tình</w:t>
      </w:r>
      <w:r>
        <w:rPr>
          <w:spacing w:val="-8"/>
        </w:rPr>
        <w:t> </w:t>
      </w:r>
      <w:r>
        <w:rPr/>
        <w:t>tiết</w:t>
      </w:r>
      <w:r>
        <w:rPr>
          <w:spacing w:val="-11"/>
        </w:rPr>
        <w:t> </w:t>
      </w:r>
      <w:r>
        <w:rPr/>
        <w:t>giảm</w:t>
      </w:r>
      <w:r>
        <w:rPr>
          <w:spacing w:val="-14"/>
        </w:rPr>
        <w:t> </w:t>
      </w:r>
      <w:r>
        <w:rPr/>
        <w:t>nhẹ trách nhiệm</w:t>
      </w:r>
      <w:r>
        <w:rPr>
          <w:spacing w:val="-3"/>
        </w:rPr>
        <w:t> </w:t>
      </w:r>
      <w:r>
        <w:rPr/>
        <w:t>hình sự quy</w:t>
      </w:r>
      <w:r>
        <w:rPr>
          <w:spacing w:val="-2"/>
        </w:rPr>
        <w:t> </w:t>
      </w:r>
      <w:r>
        <w:rPr/>
        <w:t>định tại các điểm</w:t>
      </w:r>
      <w:r>
        <w:rPr>
          <w:spacing w:val="-1"/>
        </w:rPr>
        <w:t> </w:t>
      </w:r>
      <w:r>
        <w:rPr/>
        <w:t>b, s khoản 1, khoản 2 Điều 51 Bộ luật hình</w:t>
      </w:r>
      <w:r>
        <w:rPr>
          <w:spacing w:val="-3"/>
        </w:rPr>
        <w:t> </w:t>
      </w:r>
      <w:r>
        <w:rPr/>
        <w:t>sự.</w:t>
      </w:r>
      <w:r>
        <w:rPr>
          <w:spacing w:val="-3"/>
        </w:rPr>
        <w:t> </w:t>
      </w:r>
      <w:r>
        <w:rPr/>
        <w:t>Bị</w:t>
      </w:r>
      <w:r>
        <w:rPr>
          <w:spacing w:val="-1"/>
        </w:rPr>
        <w:t> </w:t>
      </w:r>
      <w:r>
        <w:rPr/>
        <w:t>cáo</w:t>
      </w:r>
      <w:r>
        <w:rPr>
          <w:spacing w:val="-3"/>
        </w:rPr>
        <w:t> </w:t>
      </w:r>
      <w:r>
        <w:rPr/>
        <w:t>có</w:t>
      </w:r>
      <w:r>
        <w:rPr>
          <w:spacing w:val="-3"/>
        </w:rPr>
        <w:t> </w:t>
      </w:r>
      <w:r>
        <w:rPr/>
        <w:t>nhân</w:t>
      </w:r>
      <w:r>
        <w:rPr>
          <w:spacing w:val="-1"/>
        </w:rPr>
        <w:t> </w:t>
      </w:r>
      <w:r>
        <w:rPr/>
        <w:t>thân</w:t>
      </w:r>
      <w:r>
        <w:rPr>
          <w:spacing w:val="-3"/>
        </w:rPr>
        <w:t> </w:t>
      </w:r>
      <w:r>
        <w:rPr/>
        <w:t>tốt,</w:t>
      </w:r>
      <w:r>
        <w:rPr>
          <w:spacing w:val="-3"/>
        </w:rPr>
        <w:t> </w:t>
      </w:r>
      <w:r>
        <w:rPr/>
        <w:t>chưa</w:t>
      </w:r>
      <w:r>
        <w:rPr>
          <w:spacing w:val="-5"/>
        </w:rPr>
        <w:t> </w:t>
      </w:r>
      <w:r>
        <w:rPr/>
        <w:t>tiền</w:t>
      </w:r>
      <w:r>
        <w:rPr>
          <w:spacing w:val="-3"/>
        </w:rPr>
        <w:t> </w:t>
      </w:r>
      <w:r>
        <w:rPr/>
        <w:t>án</w:t>
      </w:r>
      <w:r>
        <w:rPr>
          <w:spacing w:val="-1"/>
        </w:rPr>
        <w:t> </w:t>
      </w:r>
      <w:r>
        <w:rPr/>
        <w:t>tiền</w:t>
      </w:r>
      <w:r>
        <w:rPr>
          <w:spacing w:val="-3"/>
        </w:rPr>
        <w:t> </w:t>
      </w:r>
      <w:r>
        <w:rPr/>
        <w:t>sự,</w:t>
      </w:r>
      <w:r>
        <w:rPr>
          <w:spacing w:val="-3"/>
        </w:rPr>
        <w:t> </w:t>
      </w:r>
      <w:r>
        <w:rPr/>
        <w:t>lần</w:t>
      </w:r>
      <w:r>
        <w:rPr>
          <w:spacing w:val="-3"/>
        </w:rPr>
        <w:t> </w:t>
      </w:r>
      <w:r>
        <w:rPr/>
        <w:t>đầu</w:t>
      </w:r>
      <w:r>
        <w:rPr>
          <w:spacing w:val="-1"/>
        </w:rPr>
        <w:t> </w:t>
      </w:r>
      <w:r>
        <w:rPr/>
        <w:t>phạm</w:t>
      </w:r>
      <w:r>
        <w:rPr>
          <w:spacing w:val="-6"/>
        </w:rPr>
        <w:t> </w:t>
      </w:r>
      <w:r>
        <w:rPr/>
        <w:t>tội,</w:t>
      </w:r>
      <w:r>
        <w:rPr>
          <w:spacing w:val="-3"/>
        </w:rPr>
        <w:t> </w:t>
      </w:r>
      <w:r>
        <w:rPr/>
        <w:t>có</w:t>
      </w:r>
      <w:r>
        <w:rPr>
          <w:spacing w:val="-3"/>
        </w:rPr>
        <w:t> </w:t>
      </w:r>
      <w:r>
        <w:rPr/>
        <w:t>nơi</w:t>
      </w:r>
      <w:r>
        <w:rPr>
          <w:spacing w:val="-1"/>
        </w:rPr>
        <w:t> </w:t>
      </w:r>
      <w:r>
        <w:rPr/>
        <w:t>cư trú rõ ràng,</w:t>
      </w:r>
      <w:r>
        <w:rPr>
          <w:spacing w:val="-4"/>
        </w:rPr>
        <w:t> </w:t>
      </w:r>
      <w:r>
        <w:rPr/>
        <w:t>phạm</w:t>
      </w:r>
      <w:r>
        <w:rPr>
          <w:spacing w:val="-6"/>
        </w:rPr>
        <w:t> </w:t>
      </w:r>
      <w:r>
        <w:rPr/>
        <w:t>tội</w:t>
      </w:r>
      <w:r>
        <w:rPr>
          <w:spacing w:val="-5"/>
        </w:rPr>
        <w:t> </w:t>
      </w:r>
      <w:r>
        <w:rPr/>
        <w:t>với</w:t>
      </w:r>
      <w:r>
        <w:rPr>
          <w:spacing w:val="-2"/>
        </w:rPr>
        <w:t> </w:t>
      </w:r>
      <w:r>
        <w:rPr/>
        <w:t>lỗi</w:t>
      </w:r>
      <w:r>
        <w:rPr>
          <w:spacing w:val="-2"/>
        </w:rPr>
        <w:t> </w:t>
      </w:r>
      <w:r>
        <w:rPr/>
        <w:t>vô</w:t>
      </w:r>
      <w:r>
        <w:rPr>
          <w:spacing w:val="-2"/>
        </w:rPr>
        <w:t> </w:t>
      </w:r>
      <w:r>
        <w:rPr/>
        <w:t>ý</w:t>
      </w:r>
      <w:r>
        <w:rPr>
          <w:spacing w:val="-2"/>
        </w:rPr>
        <w:t> </w:t>
      </w:r>
      <w:r>
        <w:rPr/>
        <w:t>nên áp</w:t>
      </w:r>
      <w:r>
        <w:rPr>
          <w:spacing w:val="-2"/>
        </w:rPr>
        <w:t> </w:t>
      </w:r>
      <w:r>
        <w:rPr/>
        <w:t>dụng Điều</w:t>
      </w:r>
      <w:r>
        <w:rPr>
          <w:spacing w:val="-2"/>
        </w:rPr>
        <w:t> </w:t>
      </w:r>
      <w:r>
        <w:rPr/>
        <w:t>65</w:t>
      </w:r>
      <w:r>
        <w:rPr>
          <w:spacing w:val="-2"/>
        </w:rPr>
        <w:t> </w:t>
      </w:r>
      <w:r>
        <w:rPr/>
        <w:t>Bộ</w:t>
      </w:r>
      <w:r>
        <w:rPr>
          <w:spacing w:val="-2"/>
        </w:rPr>
        <w:t> </w:t>
      </w:r>
      <w:r>
        <w:rPr/>
        <w:t>luật</w:t>
      </w:r>
      <w:r>
        <w:rPr>
          <w:spacing w:val="-2"/>
        </w:rPr>
        <w:t> </w:t>
      </w:r>
      <w:r>
        <w:rPr/>
        <w:t>hình</w:t>
      </w:r>
      <w:r>
        <w:rPr>
          <w:spacing w:val="-2"/>
        </w:rPr>
        <w:t> </w:t>
      </w:r>
      <w:r>
        <w:rPr/>
        <w:t>sự</w:t>
      </w:r>
      <w:r>
        <w:rPr>
          <w:spacing w:val="-2"/>
        </w:rPr>
        <w:t> </w:t>
      </w:r>
      <w:r>
        <w:rPr/>
        <w:t>cho</w:t>
      </w:r>
      <w:r>
        <w:rPr>
          <w:spacing w:val="-2"/>
        </w:rPr>
        <w:t> </w:t>
      </w:r>
      <w:r>
        <w:rPr/>
        <w:t>bị</w:t>
      </w:r>
      <w:r>
        <w:rPr>
          <w:spacing w:val="-2"/>
        </w:rPr>
        <w:t> </w:t>
      </w:r>
      <w:r>
        <w:rPr/>
        <w:t>cáo được cải tạo tại địa phương cũng đủ cải tạo,</w:t>
      </w:r>
      <w:r>
        <w:rPr>
          <w:spacing w:val="-4"/>
        </w:rPr>
        <w:t> </w:t>
      </w:r>
      <w:r>
        <w:rPr/>
        <w:t>giáo</w:t>
      </w:r>
      <w:r>
        <w:rPr>
          <w:spacing w:val="-2"/>
        </w:rPr>
        <w:t> </w:t>
      </w:r>
      <w:r>
        <w:rPr/>
        <w:t>dục bị cáo.</w:t>
      </w:r>
    </w:p>
    <w:p>
      <w:pPr>
        <w:pStyle w:val="ListParagraph"/>
        <w:numPr>
          <w:ilvl w:val="0"/>
          <w:numId w:val="3"/>
        </w:numPr>
        <w:tabs>
          <w:tab w:pos="1132" w:val="left" w:leader="none"/>
        </w:tabs>
        <w:spacing w:line="240" w:lineRule="auto" w:before="122" w:after="0"/>
        <w:ind w:left="162" w:right="112" w:firstLine="566"/>
        <w:jc w:val="both"/>
        <w:rPr>
          <w:sz w:val="28"/>
        </w:rPr>
      </w:pPr>
      <w:r>
        <w:rPr>
          <w:sz w:val="28"/>
        </w:rPr>
        <w:t>Về hình phạt bổ sung: Xét thấy bị cáo phạm tội lần đầu không cần thiết phải áp dụng hình phạt bổ sung đối với bị cáo theo quy định tại khoản 5 Điều 260 Bộ luật hình sự.</w:t>
      </w:r>
    </w:p>
    <w:p>
      <w:pPr>
        <w:pStyle w:val="ListParagraph"/>
        <w:numPr>
          <w:ilvl w:val="0"/>
          <w:numId w:val="3"/>
        </w:numPr>
        <w:tabs>
          <w:tab w:pos="1163" w:val="left" w:leader="none"/>
        </w:tabs>
        <w:spacing w:line="240" w:lineRule="auto" w:before="118" w:after="0"/>
        <w:ind w:left="1162" w:right="0" w:hanging="435"/>
        <w:jc w:val="both"/>
        <w:rPr>
          <w:sz w:val="28"/>
        </w:rPr>
      </w:pPr>
      <w:r>
        <w:rPr>
          <w:sz w:val="28"/>
        </w:rPr>
        <w:t>Về</w:t>
      </w:r>
      <w:r>
        <w:rPr>
          <w:spacing w:val="35"/>
          <w:sz w:val="28"/>
        </w:rPr>
        <w:t> </w:t>
      </w:r>
      <w:r>
        <w:rPr>
          <w:sz w:val="28"/>
        </w:rPr>
        <w:t>dân</w:t>
      </w:r>
      <w:r>
        <w:rPr>
          <w:spacing w:val="34"/>
          <w:sz w:val="28"/>
        </w:rPr>
        <w:t> </w:t>
      </w:r>
      <w:r>
        <w:rPr>
          <w:sz w:val="28"/>
        </w:rPr>
        <w:t>sự:</w:t>
      </w:r>
      <w:r>
        <w:rPr>
          <w:spacing w:val="36"/>
          <w:sz w:val="28"/>
        </w:rPr>
        <w:t> </w:t>
      </w:r>
      <w:r>
        <w:rPr>
          <w:sz w:val="28"/>
        </w:rPr>
        <w:t>Bị</w:t>
      </w:r>
      <w:r>
        <w:rPr>
          <w:spacing w:val="37"/>
          <w:sz w:val="28"/>
        </w:rPr>
        <w:t> </w:t>
      </w:r>
      <w:r>
        <w:rPr>
          <w:sz w:val="28"/>
        </w:rPr>
        <w:t>cáo</w:t>
      </w:r>
      <w:r>
        <w:rPr>
          <w:spacing w:val="36"/>
          <w:sz w:val="28"/>
        </w:rPr>
        <w:t> </w:t>
      </w:r>
      <w:r>
        <w:rPr>
          <w:sz w:val="28"/>
        </w:rPr>
        <w:t>đã</w:t>
      </w:r>
      <w:r>
        <w:rPr>
          <w:spacing w:val="33"/>
          <w:sz w:val="28"/>
        </w:rPr>
        <w:t> </w:t>
      </w:r>
      <w:r>
        <w:rPr>
          <w:sz w:val="28"/>
        </w:rPr>
        <w:t>khắc</w:t>
      </w:r>
      <w:r>
        <w:rPr>
          <w:spacing w:val="34"/>
          <w:sz w:val="28"/>
        </w:rPr>
        <w:t> </w:t>
      </w:r>
      <w:r>
        <w:rPr>
          <w:sz w:val="28"/>
        </w:rPr>
        <w:t>phục</w:t>
      </w:r>
      <w:r>
        <w:rPr>
          <w:spacing w:val="33"/>
          <w:sz w:val="28"/>
        </w:rPr>
        <w:t> </w:t>
      </w:r>
      <w:r>
        <w:rPr>
          <w:sz w:val="28"/>
        </w:rPr>
        <w:t>hậu</w:t>
      </w:r>
      <w:r>
        <w:rPr>
          <w:spacing w:val="34"/>
          <w:sz w:val="28"/>
        </w:rPr>
        <w:t> </w:t>
      </w:r>
      <w:r>
        <w:rPr>
          <w:sz w:val="28"/>
        </w:rPr>
        <w:t>quả</w:t>
      </w:r>
      <w:r>
        <w:rPr>
          <w:spacing w:val="36"/>
          <w:sz w:val="28"/>
        </w:rPr>
        <w:t> </w:t>
      </w:r>
      <w:r>
        <w:rPr>
          <w:sz w:val="28"/>
        </w:rPr>
        <w:t>cho</w:t>
      </w:r>
      <w:r>
        <w:rPr>
          <w:spacing w:val="34"/>
          <w:sz w:val="28"/>
        </w:rPr>
        <w:t> </w:t>
      </w:r>
      <w:r>
        <w:rPr>
          <w:sz w:val="28"/>
        </w:rPr>
        <w:t>gia</w:t>
      </w:r>
      <w:r>
        <w:rPr>
          <w:spacing w:val="33"/>
          <w:sz w:val="28"/>
        </w:rPr>
        <w:t> </w:t>
      </w:r>
      <w:r>
        <w:rPr>
          <w:sz w:val="28"/>
        </w:rPr>
        <w:t>đình</w:t>
      </w:r>
      <w:r>
        <w:rPr>
          <w:spacing w:val="35"/>
          <w:sz w:val="28"/>
        </w:rPr>
        <w:t> </w:t>
      </w:r>
      <w:r>
        <w:rPr>
          <w:sz w:val="28"/>
        </w:rPr>
        <w:t>bị</w:t>
      </w:r>
      <w:r>
        <w:rPr>
          <w:spacing w:val="34"/>
          <w:sz w:val="28"/>
        </w:rPr>
        <w:t> </w:t>
      </w:r>
      <w:r>
        <w:rPr>
          <w:sz w:val="28"/>
        </w:rPr>
        <w:t>hại</w:t>
      </w:r>
      <w:r>
        <w:rPr>
          <w:spacing w:val="34"/>
          <w:sz w:val="28"/>
        </w:rPr>
        <w:t> </w:t>
      </w:r>
      <w:r>
        <w:rPr>
          <w:sz w:val="28"/>
        </w:rPr>
        <w:t>số</w:t>
      </w:r>
      <w:r>
        <w:rPr>
          <w:spacing w:val="37"/>
          <w:sz w:val="28"/>
        </w:rPr>
        <w:t> </w:t>
      </w:r>
      <w:r>
        <w:rPr>
          <w:spacing w:val="-4"/>
          <w:sz w:val="28"/>
        </w:rPr>
        <w:t>tiền</w:t>
      </w:r>
    </w:p>
    <w:p>
      <w:pPr>
        <w:pStyle w:val="BodyText"/>
        <w:spacing w:before="3"/>
        <w:ind w:right="111" w:firstLine="0"/>
      </w:pPr>
      <w:r>
        <w:rPr/>
        <w:t>90.000.000 (chín mươi triệu)</w:t>
      </w:r>
      <w:r>
        <w:rPr>
          <w:spacing w:val="-1"/>
        </w:rPr>
        <w:t> </w:t>
      </w:r>
      <w:r>
        <w:rPr/>
        <w:t>đồng.</w:t>
      </w:r>
      <w:r>
        <w:rPr>
          <w:spacing w:val="-1"/>
        </w:rPr>
        <w:t> </w:t>
      </w:r>
      <w:r>
        <w:rPr/>
        <w:t>Đại diện gia</w:t>
      </w:r>
      <w:r>
        <w:rPr>
          <w:spacing w:val="-1"/>
        </w:rPr>
        <w:t> </w:t>
      </w:r>
      <w:r>
        <w:rPr/>
        <w:t>đình bị hại không có yêu cầu đề nghị gì khác về việc bồi thường nên không đề cập.</w:t>
      </w:r>
    </w:p>
    <w:p>
      <w:pPr>
        <w:pStyle w:val="ListParagraph"/>
        <w:numPr>
          <w:ilvl w:val="0"/>
          <w:numId w:val="3"/>
        </w:numPr>
        <w:tabs>
          <w:tab w:pos="1108" w:val="left" w:leader="none"/>
        </w:tabs>
        <w:spacing w:line="240" w:lineRule="auto" w:before="119" w:after="0"/>
        <w:ind w:left="1107" w:right="0" w:hanging="380"/>
        <w:jc w:val="both"/>
        <w:rPr>
          <w:sz w:val="28"/>
        </w:rPr>
      </w:pPr>
      <w:r>
        <w:rPr>
          <w:spacing w:val="-2"/>
          <w:sz w:val="28"/>
        </w:rPr>
        <w:t>Về</w:t>
      </w:r>
      <w:r>
        <w:rPr>
          <w:spacing w:val="-12"/>
          <w:sz w:val="28"/>
        </w:rPr>
        <w:t> </w:t>
      </w:r>
      <w:r>
        <w:rPr>
          <w:spacing w:val="-2"/>
          <w:sz w:val="28"/>
        </w:rPr>
        <w:t>án</w:t>
      </w:r>
      <w:r>
        <w:rPr>
          <w:spacing w:val="-12"/>
          <w:sz w:val="28"/>
        </w:rPr>
        <w:t> </w:t>
      </w:r>
      <w:r>
        <w:rPr>
          <w:spacing w:val="-2"/>
          <w:sz w:val="28"/>
        </w:rPr>
        <w:t>phí:</w:t>
      </w:r>
      <w:r>
        <w:rPr>
          <w:spacing w:val="-12"/>
          <w:sz w:val="28"/>
        </w:rPr>
        <w:t> </w:t>
      </w:r>
      <w:r>
        <w:rPr>
          <w:spacing w:val="-2"/>
          <w:sz w:val="28"/>
        </w:rPr>
        <w:t>Bị</w:t>
      </w:r>
      <w:r>
        <w:rPr>
          <w:spacing w:val="-13"/>
          <w:sz w:val="28"/>
        </w:rPr>
        <w:t> </w:t>
      </w:r>
      <w:r>
        <w:rPr>
          <w:spacing w:val="-2"/>
          <w:sz w:val="28"/>
        </w:rPr>
        <w:t>cáo</w:t>
      </w:r>
      <w:r>
        <w:rPr>
          <w:spacing w:val="-10"/>
          <w:sz w:val="28"/>
        </w:rPr>
        <w:t> </w:t>
      </w:r>
      <w:r>
        <w:rPr>
          <w:spacing w:val="-2"/>
          <w:sz w:val="28"/>
        </w:rPr>
        <w:t>phải</w:t>
      </w:r>
      <w:r>
        <w:rPr>
          <w:spacing w:val="-12"/>
          <w:sz w:val="28"/>
        </w:rPr>
        <w:t> </w:t>
      </w:r>
      <w:r>
        <w:rPr>
          <w:spacing w:val="-2"/>
          <w:sz w:val="28"/>
        </w:rPr>
        <w:t>chịu</w:t>
      </w:r>
      <w:r>
        <w:rPr>
          <w:spacing w:val="-12"/>
          <w:sz w:val="28"/>
        </w:rPr>
        <w:t> </w:t>
      </w:r>
      <w:r>
        <w:rPr>
          <w:spacing w:val="-2"/>
          <w:sz w:val="28"/>
        </w:rPr>
        <w:t>án</w:t>
      </w:r>
      <w:r>
        <w:rPr>
          <w:spacing w:val="-12"/>
          <w:sz w:val="28"/>
        </w:rPr>
        <w:t> </w:t>
      </w:r>
      <w:r>
        <w:rPr>
          <w:spacing w:val="-2"/>
          <w:sz w:val="28"/>
        </w:rPr>
        <w:t>phí</w:t>
      </w:r>
      <w:r>
        <w:rPr>
          <w:spacing w:val="-12"/>
          <w:sz w:val="28"/>
        </w:rPr>
        <w:t> </w:t>
      </w:r>
      <w:r>
        <w:rPr>
          <w:spacing w:val="-2"/>
          <w:sz w:val="28"/>
        </w:rPr>
        <w:t>sơ</w:t>
      </w:r>
      <w:r>
        <w:rPr>
          <w:spacing w:val="-13"/>
          <w:sz w:val="28"/>
        </w:rPr>
        <w:t> </w:t>
      </w:r>
      <w:r>
        <w:rPr>
          <w:spacing w:val="-2"/>
          <w:sz w:val="28"/>
        </w:rPr>
        <w:t>thẩm</w:t>
      </w:r>
      <w:r>
        <w:rPr>
          <w:spacing w:val="-16"/>
          <w:sz w:val="28"/>
        </w:rPr>
        <w:t> </w:t>
      </w:r>
      <w:r>
        <w:rPr>
          <w:spacing w:val="-2"/>
          <w:sz w:val="28"/>
        </w:rPr>
        <w:t>theo</w:t>
      </w:r>
      <w:r>
        <w:rPr>
          <w:spacing w:val="-12"/>
          <w:sz w:val="28"/>
        </w:rPr>
        <w:t> </w:t>
      </w:r>
      <w:r>
        <w:rPr>
          <w:spacing w:val="-2"/>
          <w:sz w:val="28"/>
        </w:rPr>
        <w:t>qui</w:t>
      </w:r>
      <w:r>
        <w:rPr>
          <w:spacing w:val="-12"/>
          <w:sz w:val="28"/>
        </w:rPr>
        <w:t> </w:t>
      </w:r>
      <w:r>
        <w:rPr>
          <w:spacing w:val="-2"/>
          <w:sz w:val="28"/>
        </w:rPr>
        <w:t>định</w:t>
      </w:r>
      <w:r>
        <w:rPr>
          <w:spacing w:val="-12"/>
          <w:sz w:val="28"/>
        </w:rPr>
        <w:t> </w:t>
      </w:r>
      <w:r>
        <w:rPr>
          <w:spacing w:val="-2"/>
          <w:sz w:val="28"/>
        </w:rPr>
        <w:t>của</w:t>
      </w:r>
      <w:r>
        <w:rPr>
          <w:spacing w:val="-13"/>
          <w:sz w:val="28"/>
        </w:rPr>
        <w:t> </w:t>
      </w:r>
      <w:r>
        <w:rPr>
          <w:spacing w:val="-2"/>
          <w:sz w:val="28"/>
        </w:rPr>
        <w:t>pháp</w:t>
      </w:r>
      <w:r>
        <w:rPr>
          <w:spacing w:val="-12"/>
          <w:sz w:val="28"/>
        </w:rPr>
        <w:t> </w:t>
      </w:r>
      <w:r>
        <w:rPr>
          <w:spacing w:val="-2"/>
          <w:sz w:val="28"/>
        </w:rPr>
        <w:t>luật.</w:t>
      </w:r>
    </w:p>
    <w:p>
      <w:pPr>
        <w:pStyle w:val="ListParagraph"/>
        <w:numPr>
          <w:ilvl w:val="0"/>
          <w:numId w:val="3"/>
        </w:numPr>
        <w:tabs>
          <w:tab w:pos="1132" w:val="left" w:leader="none"/>
        </w:tabs>
        <w:spacing w:line="240" w:lineRule="auto" w:before="120" w:after="0"/>
        <w:ind w:left="162" w:right="119" w:firstLine="566"/>
        <w:jc w:val="both"/>
        <w:rPr>
          <w:sz w:val="28"/>
        </w:rPr>
      </w:pPr>
      <w:r>
        <w:rPr>
          <w:sz w:val="28"/>
        </w:rPr>
        <w:t>Quyền kháng cáo: Bị cáo, người đại diện hợp pháp của bị hại, người có quyền lợi và nghĩa vụ liên quan có quyền kháng cáo theo quy định pháp luật.</w:t>
      </w:r>
    </w:p>
    <w:p>
      <w:pPr>
        <w:pStyle w:val="ListParagraph"/>
        <w:numPr>
          <w:ilvl w:val="0"/>
          <w:numId w:val="3"/>
        </w:numPr>
        <w:tabs>
          <w:tab w:pos="1142" w:val="left" w:leader="none"/>
        </w:tabs>
        <w:spacing w:line="240" w:lineRule="auto" w:before="119" w:after="0"/>
        <w:ind w:left="162" w:right="110" w:firstLine="566"/>
        <w:jc w:val="both"/>
        <w:rPr>
          <w:sz w:val="28"/>
        </w:rPr>
      </w:pPr>
      <w:r>
        <w:rPr>
          <w:sz w:val="28"/>
        </w:rPr>
        <w:t>Đối với bà Lê Thị L1 bị thương tích nhẹ, không có yêu cầu đề nghị gì nên không đề cập.</w:t>
      </w:r>
    </w:p>
    <w:p>
      <w:pPr>
        <w:pStyle w:val="BodyText"/>
        <w:spacing w:before="122"/>
        <w:ind w:right="107"/>
      </w:pPr>
      <w:r>
        <w:rPr/>
        <w:t>Xe mô tô biển số 34N8-9060,</w:t>
      </w:r>
      <w:r>
        <w:rPr>
          <w:spacing w:val="-1"/>
        </w:rPr>
        <w:t> </w:t>
      </w:r>
      <w:r>
        <w:rPr/>
        <w:t>qua</w:t>
      </w:r>
      <w:r>
        <w:rPr>
          <w:spacing w:val="-1"/>
        </w:rPr>
        <w:t> </w:t>
      </w:r>
      <w:r>
        <w:rPr/>
        <w:t>xác minh xác định chủ sở hữu bà</w:t>
      </w:r>
      <w:r>
        <w:rPr>
          <w:spacing w:val="-1"/>
        </w:rPr>
        <w:t> </w:t>
      </w:r>
      <w:r>
        <w:rPr/>
        <w:t>Vũ Thị Hoa. Do xe bị hư hỏng nhẹ và bà Hoa không yêu cầu bồi thường gì, Cơ quan điều tra đã trả lại cho bà Hoa.</w:t>
      </w:r>
    </w:p>
    <w:p>
      <w:pPr>
        <w:pStyle w:val="BodyText"/>
        <w:ind w:left="728" w:firstLine="0"/>
      </w:pPr>
      <w:r>
        <w:rPr/>
        <w:t>Giấy</w:t>
      </w:r>
      <w:r>
        <w:rPr>
          <w:spacing w:val="-6"/>
        </w:rPr>
        <w:t> </w:t>
      </w:r>
      <w:r>
        <w:rPr/>
        <w:t>phép</w:t>
      </w:r>
      <w:r>
        <w:rPr>
          <w:spacing w:val="-3"/>
        </w:rPr>
        <w:t> </w:t>
      </w:r>
      <w:r>
        <w:rPr/>
        <w:t>lái</w:t>
      </w:r>
      <w:r>
        <w:rPr>
          <w:spacing w:val="-3"/>
        </w:rPr>
        <w:t> </w:t>
      </w:r>
      <w:r>
        <w:rPr/>
        <w:t>xe</w:t>
      </w:r>
      <w:r>
        <w:rPr>
          <w:spacing w:val="-2"/>
        </w:rPr>
        <w:t> </w:t>
      </w:r>
      <w:r>
        <w:rPr/>
        <w:t>cần trả</w:t>
      </w:r>
      <w:r>
        <w:rPr>
          <w:spacing w:val="-1"/>
        </w:rPr>
        <w:t> </w:t>
      </w:r>
      <w:r>
        <w:rPr/>
        <w:t>lại</w:t>
      </w:r>
      <w:r>
        <w:rPr>
          <w:spacing w:val="-1"/>
        </w:rPr>
        <w:t> </w:t>
      </w:r>
      <w:r>
        <w:rPr/>
        <w:t>cho bị </w:t>
      </w:r>
      <w:r>
        <w:rPr>
          <w:spacing w:val="-4"/>
        </w:rPr>
        <w:t>cáo.</w:t>
      </w:r>
    </w:p>
    <w:p>
      <w:pPr>
        <w:pStyle w:val="BodyText"/>
        <w:spacing w:before="120"/>
        <w:ind w:right="120"/>
      </w:pPr>
      <w:r>
        <w:rPr/>
        <w:t>Chiếc USB cơ quan điều tra thu thập chứa đoạn Video ghi lại diễn biến nội dung vụ án cần lưu hồ sơ làm chứng cứ.</w:t>
      </w:r>
    </w:p>
    <w:p>
      <w:pPr>
        <w:pStyle w:val="BodyText"/>
        <w:spacing w:before="121"/>
        <w:ind w:left="728" w:firstLine="0"/>
      </w:pPr>
      <w:r>
        <w:rPr/>
        <w:t>Vì các</w:t>
      </w:r>
      <w:r>
        <w:rPr>
          <w:spacing w:val="-1"/>
        </w:rPr>
        <w:t> </w:t>
      </w:r>
      <w:r>
        <w:rPr/>
        <w:t>lẽ</w:t>
      </w:r>
      <w:r>
        <w:rPr>
          <w:spacing w:val="-3"/>
        </w:rPr>
        <w:t> </w:t>
      </w:r>
      <w:r>
        <w:rPr>
          <w:spacing w:val="-2"/>
        </w:rPr>
        <w:t>trên,</w:t>
      </w:r>
    </w:p>
    <w:p>
      <w:pPr>
        <w:pStyle w:val="Heading1"/>
        <w:ind w:left="280"/>
      </w:pPr>
      <w:r>
        <w:rPr/>
        <w:t>QUYẾT</w:t>
      </w:r>
      <w:r>
        <w:rPr>
          <w:spacing w:val="-3"/>
        </w:rPr>
        <w:t> </w:t>
      </w:r>
      <w:r>
        <w:rPr>
          <w:spacing w:val="-2"/>
        </w:rPr>
        <w:t>ĐỊNH:</w:t>
      </w:r>
    </w:p>
    <w:p>
      <w:pPr>
        <w:pStyle w:val="BodyText"/>
        <w:spacing w:before="115"/>
        <w:ind w:right="118"/>
      </w:pPr>
      <w:r>
        <w:rPr/>
        <w:t>Căn cứ: Điểm a khoản 1 Điều 260; điểm b, s khoản 1, khoản 2 Điều 51 khoản 1,2,5 Điều 65 Bộ luật hình sự.</w:t>
      </w:r>
    </w:p>
    <w:p>
      <w:pPr>
        <w:spacing w:before="119"/>
        <w:ind w:left="162" w:right="113" w:firstLine="566"/>
        <w:jc w:val="both"/>
        <w:rPr>
          <w:i/>
          <w:sz w:val="28"/>
        </w:rPr>
      </w:pPr>
      <w:r>
        <w:rPr>
          <w:sz w:val="28"/>
        </w:rPr>
        <w:t>Tuyên bố: Vũ Văn H phạm tội </w:t>
      </w:r>
      <w:r>
        <w:rPr>
          <w:i/>
          <w:sz w:val="28"/>
        </w:rPr>
        <w:t>“Vi phạm quy định về tham gia giao thông</w:t>
      </w:r>
      <w:r>
        <w:rPr>
          <w:i/>
          <w:sz w:val="28"/>
        </w:rPr>
        <w:t> đường bộ”.</w:t>
      </w:r>
    </w:p>
    <w:p>
      <w:pPr>
        <w:pStyle w:val="BodyText"/>
        <w:spacing w:line="242" w:lineRule="auto"/>
        <w:ind w:right="114"/>
      </w:pPr>
      <w:r>
        <w:rPr/>
        <w:t>Xử</w:t>
      </w:r>
      <w:r>
        <w:rPr>
          <w:spacing w:val="-3"/>
        </w:rPr>
        <w:t> </w:t>
      </w:r>
      <w:r>
        <w:rPr/>
        <w:t>phạt: Vũ</w:t>
      </w:r>
      <w:r>
        <w:rPr>
          <w:spacing w:val="-1"/>
        </w:rPr>
        <w:t> </w:t>
      </w:r>
      <w:r>
        <w:rPr/>
        <w:t>Văn</w:t>
      </w:r>
      <w:r>
        <w:rPr>
          <w:spacing w:val="-1"/>
        </w:rPr>
        <w:t> </w:t>
      </w:r>
      <w:r>
        <w:rPr/>
        <w:t>H 12 (mười</w:t>
      </w:r>
      <w:r>
        <w:rPr>
          <w:spacing w:val="-1"/>
        </w:rPr>
        <w:t> </w:t>
      </w:r>
      <w:r>
        <w:rPr/>
        <w:t>hai)</w:t>
      </w:r>
      <w:r>
        <w:rPr>
          <w:spacing w:val="-2"/>
        </w:rPr>
        <w:t> </w:t>
      </w:r>
      <w:r>
        <w:rPr/>
        <w:t>tháng</w:t>
      </w:r>
      <w:r>
        <w:rPr>
          <w:spacing w:val="-3"/>
        </w:rPr>
        <w:t> </w:t>
      </w:r>
      <w:r>
        <w:rPr/>
        <w:t>tù,</w:t>
      </w:r>
      <w:r>
        <w:rPr>
          <w:spacing w:val="-2"/>
        </w:rPr>
        <w:t> </w:t>
      </w:r>
      <w:r>
        <w:rPr/>
        <w:t>cho</w:t>
      </w:r>
      <w:r>
        <w:rPr>
          <w:spacing w:val="-3"/>
        </w:rPr>
        <w:t> </w:t>
      </w:r>
      <w:r>
        <w:rPr/>
        <w:t>hưởng</w:t>
      </w:r>
      <w:r>
        <w:rPr>
          <w:spacing w:val="-1"/>
        </w:rPr>
        <w:t> </w:t>
      </w:r>
      <w:r>
        <w:rPr/>
        <w:t>án</w:t>
      </w:r>
      <w:r>
        <w:rPr>
          <w:spacing w:val="-1"/>
        </w:rPr>
        <w:t> </w:t>
      </w:r>
      <w:r>
        <w:rPr/>
        <w:t>treo</w:t>
      </w:r>
      <w:r>
        <w:rPr>
          <w:spacing w:val="-2"/>
        </w:rPr>
        <w:t> </w:t>
      </w:r>
      <w:r>
        <w:rPr/>
        <w:t>thời</w:t>
      </w:r>
      <w:r>
        <w:rPr>
          <w:spacing w:val="-1"/>
        </w:rPr>
        <w:t> </w:t>
      </w:r>
      <w:r>
        <w:rPr/>
        <w:t>gian</w:t>
      </w:r>
      <w:r>
        <w:rPr>
          <w:spacing w:val="-1"/>
        </w:rPr>
        <w:t> </w:t>
      </w:r>
      <w:r>
        <w:rPr/>
        <w:t>thử thách là 24 (hai mươi bốn) tháng tính từ ngày tuyên án sơ thẩm.</w:t>
      </w:r>
    </w:p>
    <w:p>
      <w:pPr>
        <w:pStyle w:val="BodyText"/>
        <w:spacing w:before="116"/>
        <w:ind w:right="107"/>
      </w:pPr>
      <w:r>
        <w:rPr/>
        <w:t>Giao Vũ Văn H cho Ủy ban nhân dân phường Cẩm Trung, thành phố Cẩm Phả, tỉnh Quảng Ninh giám sát, giáo dục trong thời gian thử thách. Gia đình bị cáo Vũ Văn H có trách nhiệm phối hợp với Ủy ban nhân dân phường Cẩm Trung, thành phố Cẩm Phả, tỉnh Quảng Ninh trong việc giám sát, giáo dục bị </w:t>
      </w:r>
      <w:r>
        <w:rPr>
          <w:spacing w:val="-4"/>
        </w:rPr>
        <w:t>cáo.</w:t>
      </w:r>
    </w:p>
    <w:p>
      <w:pPr>
        <w:spacing w:after="0"/>
        <w:sectPr>
          <w:pgSz w:w="11910" w:h="16850"/>
          <w:pgMar w:top="1060" w:bottom="280" w:left="1540" w:right="1020"/>
        </w:sectPr>
      </w:pPr>
    </w:p>
    <w:p>
      <w:pPr>
        <w:pStyle w:val="BodyText"/>
        <w:spacing w:line="242" w:lineRule="auto" w:before="65"/>
        <w:ind w:right="118"/>
      </w:pPr>
      <w:r>
        <w:rPr/>
        <w:t>Trong trường hợp Vũ</w:t>
      </w:r>
      <w:r>
        <w:rPr>
          <w:spacing w:val="-1"/>
        </w:rPr>
        <w:t> </w:t>
      </w:r>
      <w:r>
        <w:rPr/>
        <w:t>Văn H thay</w:t>
      </w:r>
      <w:r>
        <w:rPr>
          <w:spacing w:val="-3"/>
        </w:rPr>
        <w:t> </w:t>
      </w:r>
      <w:r>
        <w:rPr/>
        <w:t>đổi nơi cư</w:t>
      </w:r>
      <w:r>
        <w:rPr>
          <w:spacing w:val="-1"/>
        </w:rPr>
        <w:t> </w:t>
      </w:r>
      <w:r>
        <w:rPr/>
        <w:t>trú thì thực hiện theo quy</w:t>
      </w:r>
      <w:r>
        <w:rPr>
          <w:spacing w:val="-4"/>
        </w:rPr>
        <w:t> </w:t>
      </w:r>
      <w:r>
        <w:rPr/>
        <w:t>định của pháp luật về thi hành án hình sự.</w:t>
      </w:r>
    </w:p>
    <w:p>
      <w:pPr>
        <w:pStyle w:val="BodyText"/>
        <w:spacing w:before="115"/>
        <w:ind w:right="117"/>
      </w:pPr>
      <w:r>
        <w:rPr/>
        <w:t>Trong thời gian thử thách, nếu người được hưởng án treo cố ý vi phạm nghĩa vụ theo quy định của Luật Thi hành án hình sự 02 lần trở lên, thì Tòa án</w:t>
      </w:r>
      <w:r>
        <w:rPr>
          <w:spacing w:val="40"/>
        </w:rPr>
        <w:t> </w:t>
      </w:r>
      <w:r>
        <w:rPr/>
        <w:t>có thể quyết định buộc người được hưởng án treo phải chấp hành hình phạt tù của bản án đã cho hưởng án treo.</w:t>
      </w:r>
    </w:p>
    <w:p>
      <w:pPr>
        <w:pStyle w:val="BodyText"/>
        <w:ind w:right="112"/>
      </w:pPr>
      <w:r>
        <w:rPr/>
        <w:t>Căn cứ khoản 1 Điều 125 Bộ luật hình sự: Hủy lệnh cấm đi khỏi nơi cư trú số 175/2022/HSST-LSĐKNCT ngày 04/11/2022 và quyết định tạm hoãn xuất cảnh số 218/2022/HSST-QĐ ngày 04/11/2022 của Tòa án nhân dân thành phố Cẩm Phả, tỉnh Quảng Ninh đối với bị cáo.</w:t>
      </w:r>
    </w:p>
    <w:p>
      <w:pPr>
        <w:pStyle w:val="BodyText"/>
        <w:spacing w:before="121"/>
        <w:ind w:right="121"/>
      </w:pPr>
      <w:r>
        <w:rPr/>
        <w:t>Căn cứ: Điểm a khoản 3 Điều 106 Bộ luật tố tụng hình sự: Trả lại cho bị cáo 01 giấy phép lái xe mang tên Vũ Văn H.</w:t>
      </w:r>
    </w:p>
    <w:p>
      <w:pPr>
        <w:pStyle w:val="BodyText"/>
        <w:spacing w:before="120"/>
        <w:ind w:right="111"/>
      </w:pPr>
      <w:r>
        <w:rPr/>
        <w:t>Về</w:t>
      </w:r>
      <w:r>
        <w:rPr>
          <w:spacing w:val="-1"/>
        </w:rPr>
        <w:t> </w:t>
      </w:r>
      <w:r>
        <w:rPr/>
        <w:t>án phí: Căn cứ</w:t>
      </w:r>
      <w:r>
        <w:rPr>
          <w:spacing w:val="-2"/>
        </w:rPr>
        <w:t> </w:t>
      </w:r>
      <w:r>
        <w:rPr/>
        <w:t>khoản 2 Điều 136 Bộ</w:t>
      </w:r>
      <w:r>
        <w:rPr>
          <w:spacing w:val="-1"/>
        </w:rPr>
        <w:t> </w:t>
      </w:r>
      <w:r>
        <w:rPr/>
        <w:t>luật tố tụng</w:t>
      </w:r>
      <w:r>
        <w:rPr>
          <w:spacing w:val="-1"/>
        </w:rPr>
        <w:t> </w:t>
      </w:r>
      <w:r>
        <w:rPr/>
        <w:t>hình</w:t>
      </w:r>
      <w:r>
        <w:rPr>
          <w:spacing w:val="-1"/>
        </w:rPr>
        <w:t> </w:t>
      </w:r>
      <w:r>
        <w:rPr/>
        <w:t>sự; Nghị quyết số 326/2016/UBTVQH14 ngày 30/12/2016 của Ủy ban thường vụ Quốc hội quy định về án phí: Buộc bị cáo phải chịu án phí hình sự sơ thẩm là 200.000 (hai trăm nghìn) đồng.</w:t>
      </w:r>
    </w:p>
    <w:p>
      <w:pPr>
        <w:pStyle w:val="BodyText"/>
        <w:spacing w:before="120"/>
        <w:ind w:right="107"/>
      </w:pPr>
      <w:r>
        <w:rPr/>
        <w:t>Về</w:t>
      </w:r>
      <w:r>
        <w:rPr>
          <w:spacing w:val="-2"/>
        </w:rPr>
        <w:t> </w:t>
      </w:r>
      <w:r>
        <w:rPr/>
        <w:t>quyền</w:t>
      </w:r>
      <w:r>
        <w:rPr>
          <w:spacing w:val="-1"/>
        </w:rPr>
        <w:t> </w:t>
      </w:r>
      <w:r>
        <w:rPr/>
        <w:t>kháng</w:t>
      </w:r>
      <w:r>
        <w:rPr>
          <w:spacing w:val="-1"/>
        </w:rPr>
        <w:t> </w:t>
      </w:r>
      <w:r>
        <w:rPr/>
        <w:t>cáo:</w:t>
      </w:r>
      <w:r>
        <w:rPr>
          <w:spacing w:val="-2"/>
        </w:rPr>
        <w:t> </w:t>
      </w:r>
      <w:r>
        <w:rPr/>
        <w:t>Căn</w:t>
      </w:r>
      <w:r>
        <w:rPr>
          <w:spacing w:val="-1"/>
        </w:rPr>
        <w:t> </w:t>
      </w:r>
      <w:r>
        <w:rPr/>
        <w:t>cứ</w:t>
      </w:r>
      <w:r>
        <w:rPr>
          <w:spacing w:val="-4"/>
        </w:rPr>
        <w:t> </w:t>
      </w:r>
      <w:r>
        <w:rPr/>
        <w:t>Điều</w:t>
      </w:r>
      <w:r>
        <w:rPr>
          <w:spacing w:val="-1"/>
        </w:rPr>
        <w:t> </w:t>
      </w:r>
      <w:r>
        <w:rPr/>
        <w:t>331</w:t>
      </w:r>
      <w:r>
        <w:rPr>
          <w:spacing w:val="-5"/>
        </w:rPr>
        <w:t> </w:t>
      </w:r>
      <w:r>
        <w:rPr/>
        <w:t>và</w:t>
      </w:r>
      <w:r>
        <w:rPr>
          <w:spacing w:val="-5"/>
        </w:rPr>
        <w:t> </w:t>
      </w:r>
      <w:r>
        <w:rPr/>
        <w:t>Điều</w:t>
      </w:r>
      <w:r>
        <w:rPr>
          <w:spacing w:val="-4"/>
        </w:rPr>
        <w:t> </w:t>
      </w:r>
      <w:r>
        <w:rPr/>
        <w:t>333</w:t>
      </w:r>
      <w:r>
        <w:rPr>
          <w:spacing w:val="-1"/>
        </w:rPr>
        <w:t> </w:t>
      </w:r>
      <w:r>
        <w:rPr/>
        <w:t>Bộ</w:t>
      </w:r>
      <w:r>
        <w:rPr>
          <w:spacing w:val="-5"/>
        </w:rPr>
        <w:t> </w:t>
      </w:r>
      <w:r>
        <w:rPr/>
        <w:t>luật</w:t>
      </w:r>
      <w:r>
        <w:rPr>
          <w:spacing w:val="-1"/>
        </w:rPr>
        <w:t> </w:t>
      </w:r>
      <w:r>
        <w:rPr/>
        <w:t>tố</w:t>
      </w:r>
      <w:r>
        <w:rPr>
          <w:spacing w:val="-1"/>
        </w:rPr>
        <w:t> </w:t>
      </w:r>
      <w:r>
        <w:rPr/>
        <w:t>tụng hình</w:t>
      </w:r>
      <w:r>
        <w:rPr>
          <w:spacing w:val="-5"/>
        </w:rPr>
        <w:t> </w:t>
      </w:r>
      <w:r>
        <w:rPr/>
        <w:t>sự: Bị cáo, người đại diện hợp pháp của bị hại, người có quyền lợi và nghĩa vụ liên quan có mặt tại phiên tòa có quyền kháng cáo bản án sơ thẩm trong thời hạn 15 ngày kể từ ngày tuyên án. Người đại diện hợp pháp của bị hại, người có quyền lợi nghĩa vụ liên quan vắng mặt tại phiên tòa có quyền kháng cáo bản án sơ</w:t>
      </w:r>
      <w:r>
        <w:rPr>
          <w:spacing w:val="80"/>
        </w:rPr>
        <w:t> </w:t>
      </w:r>
      <w:r>
        <w:rPr/>
        <w:t>thẩm trong thời hạn 15 ngày kể từ ngày nhận được bản án hoặc bản án được niêm yết theo quy định của pháp luật.</w:t>
      </w:r>
    </w:p>
    <w:p>
      <w:pPr>
        <w:pStyle w:val="BodyText"/>
        <w:spacing w:before="8"/>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3"/>
        <w:gridCol w:w="4806"/>
      </w:tblGrid>
      <w:tr>
        <w:trPr>
          <w:trHeight w:val="2636" w:hRule="atLeast"/>
        </w:trPr>
        <w:tc>
          <w:tcPr>
            <w:tcW w:w="407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Ninh;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2"/>
                <w:sz w:val="22"/>
              </w:rPr>
              <w:t> </w:t>
            </w:r>
            <w:r>
              <w:rPr>
                <w:sz w:val="22"/>
              </w:rPr>
              <w:t>phố</w:t>
            </w:r>
            <w:r>
              <w:rPr>
                <w:spacing w:val="-1"/>
                <w:sz w:val="22"/>
              </w:rPr>
              <w:t> </w:t>
            </w:r>
            <w:r>
              <w:rPr>
                <w:sz w:val="22"/>
              </w:rPr>
              <w:t>Cẩm</w:t>
            </w:r>
            <w:r>
              <w:rPr>
                <w:spacing w:val="-4"/>
                <w:sz w:val="22"/>
              </w:rPr>
              <w:t> Phả;</w:t>
            </w:r>
          </w:p>
          <w:p>
            <w:pPr>
              <w:pStyle w:val="TableParagraph"/>
              <w:numPr>
                <w:ilvl w:val="0"/>
                <w:numId w:val="5"/>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Công</w:t>
            </w:r>
            <w:r>
              <w:rPr>
                <w:spacing w:val="-4"/>
                <w:sz w:val="22"/>
              </w:rPr>
              <w:t> </w:t>
            </w:r>
            <w:r>
              <w:rPr>
                <w:sz w:val="22"/>
              </w:rPr>
              <w:t>an</w:t>
            </w:r>
            <w:r>
              <w:rPr>
                <w:spacing w:val="-3"/>
                <w:sz w:val="22"/>
              </w:rPr>
              <w:t> </w:t>
            </w:r>
            <w:r>
              <w:rPr>
                <w:sz w:val="22"/>
              </w:rPr>
              <w:t>TP</w:t>
            </w:r>
            <w:r>
              <w:rPr>
                <w:spacing w:val="-1"/>
                <w:sz w:val="22"/>
              </w:rPr>
              <w:t> </w:t>
            </w:r>
            <w:r>
              <w:rPr>
                <w:sz w:val="22"/>
              </w:rPr>
              <w:t>Cẩm</w:t>
            </w:r>
            <w:r>
              <w:rPr>
                <w:spacing w:val="-5"/>
                <w:sz w:val="22"/>
              </w:rPr>
              <w:t> </w:t>
            </w:r>
            <w:r>
              <w:rPr>
                <w:spacing w:val="-4"/>
                <w:sz w:val="22"/>
              </w:rPr>
              <w:t>Phả;</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TP</w:t>
            </w:r>
            <w:r>
              <w:rPr>
                <w:spacing w:val="-1"/>
                <w:sz w:val="22"/>
              </w:rPr>
              <w:t> </w:t>
            </w:r>
            <w:r>
              <w:rPr>
                <w:sz w:val="22"/>
              </w:rPr>
              <w:t>Cẩm</w:t>
            </w:r>
            <w:r>
              <w:rPr>
                <w:spacing w:val="-5"/>
                <w:sz w:val="22"/>
              </w:rPr>
              <w:t> </w:t>
            </w:r>
            <w:r>
              <w:rPr>
                <w:spacing w:val="-4"/>
                <w:sz w:val="22"/>
              </w:rPr>
              <w:t>Phả;</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5"/>
                <w:sz w:val="22"/>
              </w:rPr>
              <w:t> </w:t>
            </w:r>
            <w:r>
              <w:rPr>
                <w:sz w:val="22"/>
              </w:rPr>
              <w:t>TP</w:t>
            </w:r>
            <w:r>
              <w:rPr>
                <w:spacing w:val="-1"/>
                <w:sz w:val="22"/>
              </w:rPr>
              <w:t> </w:t>
            </w:r>
            <w:r>
              <w:rPr>
                <w:sz w:val="22"/>
              </w:rPr>
              <w:t>Cẩm</w:t>
            </w:r>
            <w:r>
              <w:rPr>
                <w:spacing w:val="-5"/>
                <w:sz w:val="22"/>
              </w:rPr>
              <w:t> </w:t>
            </w:r>
            <w:r>
              <w:rPr>
                <w:spacing w:val="-4"/>
                <w:sz w:val="22"/>
              </w:rPr>
              <w:t>Phả;</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1"/>
                <w:sz w:val="22"/>
              </w:rPr>
              <w:t> </w:t>
            </w:r>
            <w:r>
              <w:rPr>
                <w:sz w:val="22"/>
              </w:rPr>
              <w:t>đại</w:t>
            </w:r>
            <w:r>
              <w:rPr>
                <w:spacing w:val="-2"/>
                <w:sz w:val="22"/>
              </w:rPr>
              <w:t> </w:t>
            </w:r>
            <w:r>
              <w:rPr>
                <w:sz w:val="22"/>
              </w:rPr>
              <w:t>diện</w:t>
            </w:r>
            <w:r>
              <w:rPr>
                <w:spacing w:val="-2"/>
                <w:sz w:val="22"/>
              </w:rPr>
              <w:t> </w:t>
            </w:r>
            <w:r>
              <w:rPr>
                <w:sz w:val="22"/>
              </w:rPr>
              <w:t>HP</w:t>
            </w:r>
            <w:r>
              <w:rPr>
                <w:spacing w:val="-2"/>
                <w:sz w:val="22"/>
              </w:rPr>
              <w:t> </w:t>
            </w:r>
            <w:r>
              <w:rPr>
                <w:sz w:val="22"/>
              </w:rPr>
              <w:t>của</w:t>
            </w:r>
            <w:r>
              <w:rPr>
                <w:spacing w:val="-2"/>
                <w:sz w:val="22"/>
              </w:rPr>
              <w:t> </w:t>
            </w:r>
            <w:r>
              <w:rPr>
                <w:sz w:val="22"/>
              </w:rPr>
              <w:t>bị</w:t>
            </w:r>
            <w:r>
              <w:rPr>
                <w:spacing w:val="-1"/>
                <w:sz w:val="22"/>
              </w:rPr>
              <w:t> </w:t>
            </w:r>
            <w:r>
              <w:rPr>
                <w:spacing w:val="-4"/>
                <w:sz w:val="22"/>
              </w:rPr>
              <w:t>hại;</w:t>
            </w:r>
          </w:p>
          <w:p>
            <w:pPr>
              <w:pStyle w:val="TableParagraph"/>
              <w:numPr>
                <w:ilvl w:val="0"/>
                <w:numId w:val="5"/>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HS</w:t>
            </w:r>
            <w:r>
              <w:rPr>
                <w:spacing w:val="1"/>
                <w:sz w:val="22"/>
              </w:rPr>
              <w:t> </w:t>
            </w:r>
            <w:r>
              <w:rPr>
                <w:sz w:val="22"/>
              </w:rPr>
              <w:t>-</w:t>
            </w:r>
            <w:r>
              <w:rPr>
                <w:spacing w:val="-4"/>
                <w:sz w:val="22"/>
              </w:rPr>
              <w:t> </w:t>
            </w:r>
            <w:r>
              <w:rPr>
                <w:spacing w:val="-5"/>
                <w:sz w:val="22"/>
              </w:rPr>
              <w:t>VP.</w:t>
            </w:r>
          </w:p>
        </w:tc>
        <w:tc>
          <w:tcPr>
            <w:tcW w:w="4806" w:type="dxa"/>
          </w:tcPr>
          <w:p>
            <w:pPr>
              <w:pStyle w:val="TableParagraph"/>
              <w:ind w:left="338" w:firstLine="88"/>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37"/>
              </w:rPr>
            </w:pPr>
          </w:p>
          <w:p>
            <w:pPr>
              <w:pStyle w:val="TableParagraph"/>
              <w:spacing w:line="302" w:lineRule="exact"/>
              <w:ind w:left="1598"/>
              <w:rPr>
                <w:b/>
                <w:sz w:val="28"/>
              </w:rPr>
            </w:pPr>
            <w:r>
              <w:rPr>
                <w:b/>
                <w:sz w:val="28"/>
              </w:rPr>
              <w:t>Cao</w:t>
            </w:r>
            <w:r>
              <w:rPr>
                <w:b/>
                <w:spacing w:val="-2"/>
                <w:sz w:val="28"/>
              </w:rPr>
              <w:t> </w:t>
            </w:r>
            <w:r>
              <w:rPr>
                <w:b/>
                <w:sz w:val="28"/>
              </w:rPr>
              <w:t>Thị</w:t>
            </w:r>
            <w:r>
              <w:rPr>
                <w:b/>
                <w:spacing w:val="-2"/>
                <w:sz w:val="28"/>
              </w:rPr>
              <w:t> </w:t>
            </w:r>
            <w:r>
              <w:rPr>
                <w:b/>
                <w:sz w:val="28"/>
              </w:rPr>
              <w:t>Lan</w:t>
            </w:r>
            <w:r>
              <w:rPr>
                <w:b/>
                <w:spacing w:val="-2"/>
                <w:sz w:val="28"/>
              </w:rPr>
              <w:t> </w:t>
            </w:r>
            <w:r>
              <w:rPr>
                <w:b/>
                <w:spacing w:val="-5"/>
                <w:sz w:val="28"/>
              </w:rPr>
              <w:t>Anh</w:t>
            </w:r>
          </w:p>
        </w:tc>
      </w:tr>
    </w:tbl>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9" w:hanging="125"/>
      </w:pPr>
      <w:rPr>
        <w:rFonts w:hint="default"/>
        <w:lang w:val="vi" w:eastAsia="en-US" w:bidi="ar-SA"/>
      </w:rPr>
    </w:lvl>
    <w:lvl w:ilvl="2">
      <w:start w:val="0"/>
      <w:numFmt w:val="bullet"/>
      <w:lvlText w:val="•"/>
      <w:lvlJc w:val="left"/>
      <w:pPr>
        <w:ind w:left="958" w:hanging="125"/>
      </w:pPr>
      <w:rPr>
        <w:rFonts w:hint="default"/>
        <w:lang w:val="vi" w:eastAsia="en-US" w:bidi="ar-SA"/>
      </w:rPr>
    </w:lvl>
    <w:lvl w:ilvl="3">
      <w:start w:val="0"/>
      <w:numFmt w:val="bullet"/>
      <w:lvlText w:val="•"/>
      <w:lvlJc w:val="left"/>
      <w:pPr>
        <w:ind w:left="1347" w:hanging="125"/>
      </w:pPr>
      <w:rPr>
        <w:rFonts w:hint="default"/>
        <w:lang w:val="vi" w:eastAsia="en-US" w:bidi="ar-SA"/>
      </w:rPr>
    </w:lvl>
    <w:lvl w:ilvl="4">
      <w:start w:val="0"/>
      <w:numFmt w:val="bullet"/>
      <w:lvlText w:val="•"/>
      <w:lvlJc w:val="left"/>
      <w:pPr>
        <w:ind w:left="1737" w:hanging="125"/>
      </w:pPr>
      <w:rPr>
        <w:rFonts w:hint="default"/>
        <w:lang w:val="vi" w:eastAsia="en-US" w:bidi="ar-SA"/>
      </w:rPr>
    </w:lvl>
    <w:lvl w:ilvl="5">
      <w:start w:val="0"/>
      <w:numFmt w:val="bullet"/>
      <w:lvlText w:val="•"/>
      <w:lvlJc w:val="left"/>
      <w:pPr>
        <w:ind w:left="2126" w:hanging="125"/>
      </w:pPr>
      <w:rPr>
        <w:rFonts w:hint="default"/>
        <w:lang w:val="vi" w:eastAsia="en-US" w:bidi="ar-SA"/>
      </w:rPr>
    </w:lvl>
    <w:lvl w:ilvl="6">
      <w:start w:val="0"/>
      <w:numFmt w:val="bullet"/>
      <w:lvlText w:val="•"/>
      <w:lvlJc w:val="left"/>
      <w:pPr>
        <w:ind w:left="2515" w:hanging="125"/>
      </w:pPr>
      <w:rPr>
        <w:rFonts w:hint="default"/>
        <w:lang w:val="vi" w:eastAsia="en-US" w:bidi="ar-SA"/>
      </w:rPr>
    </w:lvl>
    <w:lvl w:ilvl="7">
      <w:start w:val="0"/>
      <w:numFmt w:val="bullet"/>
      <w:lvlText w:val="•"/>
      <w:lvlJc w:val="left"/>
      <w:pPr>
        <w:ind w:left="2905" w:hanging="125"/>
      </w:pPr>
      <w:rPr>
        <w:rFonts w:hint="default"/>
        <w:lang w:val="vi" w:eastAsia="en-US" w:bidi="ar-SA"/>
      </w:rPr>
    </w:lvl>
    <w:lvl w:ilvl="8">
      <w:start w:val="0"/>
      <w:numFmt w:val="bullet"/>
      <w:lvlText w:val="•"/>
      <w:lvlJc w:val="left"/>
      <w:pPr>
        <w:ind w:left="3294" w:hanging="125"/>
      </w:pPr>
      <w:rPr>
        <w:rFonts w:hint="default"/>
        <w:lang w:val="vi" w:eastAsia="en-US" w:bidi="ar-SA"/>
      </w:rPr>
    </w:lvl>
  </w:abstractNum>
  <w:abstractNum w:abstractNumId="3">
    <w:multiLevelType w:val="hybridMultilevel"/>
    <w:lvl w:ilvl="0">
      <w:start w:val="5"/>
      <w:numFmt w:val="decimal"/>
      <w:lvlText w:val="%1."/>
      <w:lvlJc w:val="left"/>
      <w:pPr>
        <w:ind w:left="1008"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34" w:hanging="281"/>
      </w:pPr>
      <w:rPr>
        <w:rFonts w:hint="default"/>
        <w:lang w:val="vi" w:eastAsia="en-US" w:bidi="ar-SA"/>
      </w:rPr>
    </w:lvl>
    <w:lvl w:ilvl="2">
      <w:start w:val="0"/>
      <w:numFmt w:val="bullet"/>
      <w:lvlText w:val="•"/>
      <w:lvlJc w:val="left"/>
      <w:pPr>
        <w:ind w:left="2669" w:hanging="281"/>
      </w:pPr>
      <w:rPr>
        <w:rFonts w:hint="default"/>
        <w:lang w:val="vi" w:eastAsia="en-US" w:bidi="ar-SA"/>
      </w:rPr>
    </w:lvl>
    <w:lvl w:ilvl="3">
      <w:start w:val="0"/>
      <w:numFmt w:val="bullet"/>
      <w:lvlText w:val="•"/>
      <w:lvlJc w:val="left"/>
      <w:pPr>
        <w:ind w:left="3503" w:hanging="281"/>
      </w:pPr>
      <w:rPr>
        <w:rFonts w:hint="default"/>
        <w:lang w:val="vi" w:eastAsia="en-US" w:bidi="ar-SA"/>
      </w:rPr>
    </w:lvl>
    <w:lvl w:ilvl="4">
      <w:start w:val="0"/>
      <w:numFmt w:val="bullet"/>
      <w:lvlText w:val="•"/>
      <w:lvlJc w:val="left"/>
      <w:pPr>
        <w:ind w:left="4338"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07" w:hanging="281"/>
      </w:pPr>
      <w:rPr>
        <w:rFonts w:hint="default"/>
        <w:lang w:val="vi" w:eastAsia="en-US" w:bidi="ar-SA"/>
      </w:rPr>
    </w:lvl>
    <w:lvl w:ilvl="7">
      <w:start w:val="0"/>
      <w:numFmt w:val="bullet"/>
      <w:lvlText w:val="•"/>
      <w:lvlJc w:val="left"/>
      <w:pPr>
        <w:ind w:left="6842" w:hanging="281"/>
      </w:pPr>
      <w:rPr>
        <w:rFonts w:hint="default"/>
        <w:lang w:val="vi" w:eastAsia="en-US" w:bidi="ar-SA"/>
      </w:rPr>
    </w:lvl>
    <w:lvl w:ilvl="8">
      <w:start w:val="0"/>
      <w:numFmt w:val="bullet"/>
      <w:lvlText w:val="•"/>
      <w:lvlJc w:val="left"/>
      <w:pPr>
        <w:ind w:left="7677" w:hanging="281"/>
      </w:pPr>
      <w:rPr>
        <w:rFonts w:hint="default"/>
        <w:lang w:val="vi" w:eastAsia="en-US" w:bidi="ar-SA"/>
      </w:rPr>
    </w:lvl>
  </w:abstractNum>
  <w:abstractNum w:abstractNumId="2">
    <w:multiLevelType w:val="hybridMultilevel"/>
    <w:lvl w:ilvl="0">
      <w:start w:val="1"/>
      <w:numFmt w:val="decimal"/>
      <w:lvlText w:val="[%1]"/>
      <w:lvlJc w:val="left"/>
      <w:pPr>
        <w:ind w:left="16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13"/>
      </w:pPr>
      <w:rPr>
        <w:rFonts w:hint="default"/>
        <w:lang w:val="vi" w:eastAsia="en-US" w:bidi="ar-SA"/>
      </w:rPr>
    </w:lvl>
    <w:lvl w:ilvl="2">
      <w:start w:val="0"/>
      <w:numFmt w:val="bullet"/>
      <w:lvlText w:val="•"/>
      <w:lvlJc w:val="left"/>
      <w:pPr>
        <w:ind w:left="1997" w:hanging="413"/>
      </w:pPr>
      <w:rPr>
        <w:rFonts w:hint="default"/>
        <w:lang w:val="vi" w:eastAsia="en-US" w:bidi="ar-SA"/>
      </w:rPr>
    </w:lvl>
    <w:lvl w:ilvl="3">
      <w:start w:val="0"/>
      <w:numFmt w:val="bullet"/>
      <w:lvlText w:val="•"/>
      <w:lvlJc w:val="left"/>
      <w:pPr>
        <w:ind w:left="2915" w:hanging="413"/>
      </w:pPr>
      <w:rPr>
        <w:rFonts w:hint="default"/>
        <w:lang w:val="vi" w:eastAsia="en-US" w:bidi="ar-SA"/>
      </w:rPr>
    </w:lvl>
    <w:lvl w:ilvl="4">
      <w:start w:val="0"/>
      <w:numFmt w:val="bullet"/>
      <w:lvlText w:val="•"/>
      <w:lvlJc w:val="left"/>
      <w:pPr>
        <w:ind w:left="3834" w:hanging="413"/>
      </w:pPr>
      <w:rPr>
        <w:rFonts w:hint="default"/>
        <w:lang w:val="vi" w:eastAsia="en-US" w:bidi="ar-SA"/>
      </w:rPr>
    </w:lvl>
    <w:lvl w:ilvl="5">
      <w:start w:val="0"/>
      <w:numFmt w:val="bullet"/>
      <w:lvlText w:val="•"/>
      <w:lvlJc w:val="left"/>
      <w:pPr>
        <w:ind w:left="4753" w:hanging="413"/>
      </w:pPr>
      <w:rPr>
        <w:rFonts w:hint="default"/>
        <w:lang w:val="vi" w:eastAsia="en-US" w:bidi="ar-SA"/>
      </w:rPr>
    </w:lvl>
    <w:lvl w:ilvl="6">
      <w:start w:val="0"/>
      <w:numFmt w:val="bullet"/>
      <w:lvlText w:val="•"/>
      <w:lvlJc w:val="left"/>
      <w:pPr>
        <w:ind w:left="5671" w:hanging="413"/>
      </w:pPr>
      <w:rPr>
        <w:rFonts w:hint="default"/>
        <w:lang w:val="vi" w:eastAsia="en-US" w:bidi="ar-SA"/>
      </w:rPr>
    </w:lvl>
    <w:lvl w:ilvl="7">
      <w:start w:val="0"/>
      <w:numFmt w:val="bullet"/>
      <w:lvlText w:val="•"/>
      <w:lvlJc w:val="left"/>
      <w:pPr>
        <w:ind w:left="6590" w:hanging="413"/>
      </w:pPr>
      <w:rPr>
        <w:rFonts w:hint="default"/>
        <w:lang w:val="vi" w:eastAsia="en-US" w:bidi="ar-SA"/>
      </w:rPr>
    </w:lvl>
    <w:lvl w:ilvl="8">
      <w:start w:val="0"/>
      <w:numFmt w:val="bullet"/>
      <w:lvlText w:val="•"/>
      <w:lvlJc w:val="left"/>
      <w:pPr>
        <w:ind w:left="7509" w:hanging="413"/>
      </w:pPr>
      <w:rPr>
        <w:rFonts w:hint="default"/>
        <w:lang w:val="vi" w:eastAsia="en-US" w:bidi="ar-SA"/>
      </w:rPr>
    </w:lvl>
  </w:abstractNum>
  <w:abstractNum w:abstractNumId="1">
    <w:multiLevelType w:val="hybridMultilevel"/>
    <w:lvl w:ilvl="0">
      <w:start w:val="0"/>
      <w:numFmt w:val="bullet"/>
      <w:lvlText w:val="*"/>
      <w:lvlJc w:val="left"/>
      <w:pPr>
        <w:ind w:left="939"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780" w:hanging="212"/>
      </w:pPr>
      <w:rPr>
        <w:rFonts w:hint="default"/>
        <w:lang w:val="vi" w:eastAsia="en-US" w:bidi="ar-SA"/>
      </w:rPr>
    </w:lvl>
    <w:lvl w:ilvl="2">
      <w:start w:val="0"/>
      <w:numFmt w:val="bullet"/>
      <w:lvlText w:val="•"/>
      <w:lvlJc w:val="left"/>
      <w:pPr>
        <w:ind w:left="2621" w:hanging="212"/>
      </w:pPr>
      <w:rPr>
        <w:rFonts w:hint="default"/>
        <w:lang w:val="vi" w:eastAsia="en-US" w:bidi="ar-SA"/>
      </w:rPr>
    </w:lvl>
    <w:lvl w:ilvl="3">
      <w:start w:val="0"/>
      <w:numFmt w:val="bullet"/>
      <w:lvlText w:val="•"/>
      <w:lvlJc w:val="left"/>
      <w:pPr>
        <w:ind w:left="3461" w:hanging="212"/>
      </w:pPr>
      <w:rPr>
        <w:rFonts w:hint="default"/>
        <w:lang w:val="vi" w:eastAsia="en-US" w:bidi="ar-SA"/>
      </w:rPr>
    </w:lvl>
    <w:lvl w:ilvl="4">
      <w:start w:val="0"/>
      <w:numFmt w:val="bullet"/>
      <w:lvlText w:val="•"/>
      <w:lvlJc w:val="left"/>
      <w:pPr>
        <w:ind w:left="4302" w:hanging="212"/>
      </w:pPr>
      <w:rPr>
        <w:rFonts w:hint="default"/>
        <w:lang w:val="vi" w:eastAsia="en-US" w:bidi="ar-SA"/>
      </w:rPr>
    </w:lvl>
    <w:lvl w:ilvl="5">
      <w:start w:val="0"/>
      <w:numFmt w:val="bullet"/>
      <w:lvlText w:val="•"/>
      <w:lvlJc w:val="left"/>
      <w:pPr>
        <w:ind w:left="5143" w:hanging="212"/>
      </w:pPr>
      <w:rPr>
        <w:rFonts w:hint="default"/>
        <w:lang w:val="vi" w:eastAsia="en-US" w:bidi="ar-SA"/>
      </w:rPr>
    </w:lvl>
    <w:lvl w:ilvl="6">
      <w:start w:val="0"/>
      <w:numFmt w:val="bullet"/>
      <w:lvlText w:val="•"/>
      <w:lvlJc w:val="left"/>
      <w:pPr>
        <w:ind w:left="5983" w:hanging="212"/>
      </w:pPr>
      <w:rPr>
        <w:rFonts w:hint="default"/>
        <w:lang w:val="vi" w:eastAsia="en-US" w:bidi="ar-SA"/>
      </w:rPr>
    </w:lvl>
    <w:lvl w:ilvl="7">
      <w:start w:val="0"/>
      <w:numFmt w:val="bullet"/>
      <w:lvlText w:val="•"/>
      <w:lvlJc w:val="left"/>
      <w:pPr>
        <w:ind w:left="6824" w:hanging="212"/>
      </w:pPr>
      <w:rPr>
        <w:rFonts w:hint="default"/>
        <w:lang w:val="vi" w:eastAsia="en-US" w:bidi="ar-SA"/>
      </w:rPr>
    </w:lvl>
    <w:lvl w:ilvl="8">
      <w:start w:val="0"/>
      <w:numFmt w:val="bullet"/>
      <w:lvlText w:val="•"/>
      <w:lvlJc w:val="left"/>
      <w:pPr>
        <w:ind w:left="7665" w:hanging="212"/>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009" w:right="39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5"/>
      <w:ind w:left="939" w:hanging="212"/>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2023-04-24T12:02:30Z</dcterms:created>
  <dcterms:modified xsi:type="dcterms:W3CDTF">2023-04-24T12:02:30Z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