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93" w:val="left" w:leader="none"/>
        </w:tabs>
        <w:spacing w:line="299" w:lineRule="exact" w:before="74"/>
        <w:ind w:left="226" w:right="0" w:firstLine="0"/>
        <w:jc w:val="left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4835" w:val="left" w:leader="none"/>
        </w:tabs>
        <w:spacing w:line="322" w:lineRule="exact" w:before="0"/>
        <w:ind w:left="356" w:right="0" w:firstLine="0"/>
        <w:jc w:val="left"/>
        <w:rPr>
          <w:b/>
          <w:sz w:val="28"/>
        </w:rPr>
      </w:pPr>
      <w:r>
        <w:rPr/>
        <w:pict>
          <v:shape style="position:absolute;margin-left:110.550003pt;margin-top:17.49914pt;width:70.1pt;height:.1pt;mso-position-horizontal-relative:page;mso-position-vertical-relative:paragraph;z-index:-15728640;mso-wrap-distance-left:0;mso-wrap-distance-right:0" id="docshape1" coordorigin="2211,350" coordsize="1402,0" path="m2211,350l3613,35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8.899994pt;margin-top:17.49914pt;width:153.9pt;height:.1pt;mso-position-horizontal-relative:page;mso-position-vertical-relative:paragraph;z-index:-15728128;mso-wrap-distance-left:0;mso-wrap-distance-right:0" id="docshape2" coordorigin="6578,350" coordsize="3078,0" path="m6578,350l9656,350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6"/>
        </w:rPr>
        <w:t>TỈNH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BÌNH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ĐỊNH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tabs>
          <w:tab w:pos="4670" w:val="left" w:leader="none"/>
        </w:tabs>
        <w:spacing w:before="144"/>
        <w:ind w:left="162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6"/>
          <w:sz w:val="28"/>
        </w:rPr>
        <w:t> </w:t>
      </w:r>
      <w:r>
        <w:rPr>
          <w:sz w:val="28"/>
        </w:rPr>
        <w:t>191/2022/HSPT-</w:t>
      </w:r>
      <w:r>
        <w:rPr>
          <w:spacing w:val="-5"/>
          <w:sz w:val="28"/>
        </w:rPr>
        <w:t>QĐ</w:t>
      </w:r>
      <w:r>
        <w:rPr>
          <w:sz w:val="28"/>
        </w:rPr>
        <w:tab/>
      </w:r>
      <w:r>
        <w:rPr>
          <w:i/>
          <w:sz w:val="28"/>
        </w:rPr>
        <w:t>Bình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Định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29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7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6"/>
        <w:rPr>
          <w:i/>
          <w:sz w:val="24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Title"/>
      </w:pPr>
      <w:r>
        <w:rPr/>
        <w:t>Đình</w:t>
      </w:r>
      <w:r>
        <w:rPr>
          <w:spacing w:val="-7"/>
        </w:rPr>
        <w:t> </w:t>
      </w:r>
      <w:r>
        <w:rPr/>
        <w:t>chỉ</w:t>
      </w:r>
      <w:r>
        <w:rPr>
          <w:spacing w:val="-5"/>
        </w:rPr>
        <w:t> </w:t>
      </w:r>
      <w:r>
        <w:rPr/>
        <w:t>xét</w:t>
      </w:r>
      <w:r>
        <w:rPr>
          <w:spacing w:val="-6"/>
        </w:rPr>
        <w:t> </w:t>
      </w:r>
      <w:r>
        <w:rPr/>
        <w:t>xử</w:t>
      </w:r>
      <w:r>
        <w:rPr>
          <w:spacing w:val="-5"/>
        </w:rPr>
        <w:t> </w:t>
      </w:r>
      <w:r>
        <w:rPr/>
        <w:t>phúc</w:t>
      </w:r>
      <w:r>
        <w:rPr>
          <w:spacing w:val="-7"/>
        </w:rPr>
        <w:t> </w:t>
      </w:r>
      <w:r>
        <w:rPr>
          <w:spacing w:val="-4"/>
        </w:rPr>
        <w:t>thẩm</w:t>
      </w:r>
    </w:p>
    <w:p>
      <w:pPr>
        <w:pStyle w:val="BodyText"/>
        <w:rPr>
          <w:b/>
        </w:rPr>
      </w:pPr>
    </w:p>
    <w:p>
      <w:pPr>
        <w:pStyle w:val="Heading1"/>
        <w:ind w:right="2134"/>
      </w:pPr>
      <w:r>
        <w:rPr/>
        <w:t>TOÀ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NHÂN</w:t>
      </w:r>
      <w:r>
        <w:rPr>
          <w:spacing w:val="-1"/>
        </w:rPr>
        <w:t> </w:t>
      </w:r>
      <w:r>
        <w:rPr/>
        <w:t>DÂN</w:t>
      </w:r>
      <w:r>
        <w:rPr>
          <w:spacing w:val="-3"/>
        </w:rPr>
        <w:t> </w:t>
      </w:r>
      <w:r>
        <w:rPr/>
        <w:t>TỈNH</w:t>
      </w:r>
      <w:r>
        <w:rPr>
          <w:spacing w:val="-4"/>
        </w:rPr>
        <w:t> </w:t>
      </w:r>
      <w:r>
        <w:rPr/>
        <w:t>BÌNH</w:t>
      </w:r>
      <w:r>
        <w:rPr>
          <w:spacing w:val="-1"/>
        </w:rPr>
        <w:t> </w:t>
      </w:r>
      <w:r>
        <w:rPr>
          <w:spacing w:val="-4"/>
        </w:rPr>
        <w:t>ĐỊNH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162" w:right="108" w:firstLine="719"/>
        <w:jc w:val="both"/>
      </w:pPr>
      <w:r>
        <w:rPr/>
        <w:t>Ngày 06 tháng 10 năm 2022 bị cáo Võ Ngân H có đơn kháng cáo đối với Bản án số: 197/2022/HS-ST ngày 27 tháng 9 năm 2022 của Tòa án nhân dân thành phố Q, tỉnh Bình Định với nội dung: xin giảm nhẹ hình phạt.</w:t>
      </w:r>
    </w:p>
    <w:p>
      <w:pPr>
        <w:pStyle w:val="BodyText"/>
        <w:spacing w:before="120"/>
        <w:ind w:left="162" w:right="112" w:firstLine="719"/>
        <w:jc w:val="both"/>
      </w:pPr>
      <w:r>
        <w:rPr/>
        <w:t>Ngày 24 tháng 11 năm 2022, bị cáo Võ Ngân H đã có văn bản về việc rút toàn bộ kháng cáo.</w:t>
      </w:r>
    </w:p>
    <w:p>
      <w:pPr>
        <w:pStyle w:val="BodyText"/>
        <w:spacing w:before="121"/>
        <w:ind w:left="162" w:right="119" w:firstLine="719"/>
        <w:jc w:val="both"/>
      </w:pPr>
      <w:r>
        <w:rPr/>
        <w:t>Xét thấy: Trước khi mở phiên tòa</w:t>
      </w:r>
      <w:r>
        <w:rPr>
          <w:spacing w:val="-1"/>
        </w:rPr>
        <w:t> </w:t>
      </w:r>
      <w:r>
        <w:rPr/>
        <w:t>phúc</w:t>
      </w:r>
      <w:r>
        <w:rPr>
          <w:spacing w:val="-1"/>
        </w:rPr>
        <w:t> </w:t>
      </w:r>
      <w:r>
        <w:rPr/>
        <w:t>thẩm, người kháng cáo đã rút toàn bộ kháng cáo.</w:t>
      </w:r>
    </w:p>
    <w:p>
      <w:pPr>
        <w:pStyle w:val="BodyText"/>
        <w:spacing w:before="119"/>
        <w:ind w:left="881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45,</w:t>
      </w:r>
      <w:r>
        <w:rPr>
          <w:spacing w:val="-3"/>
        </w:rPr>
        <w:t> </w:t>
      </w:r>
      <w:r>
        <w:rPr/>
        <w:t>342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hình</w:t>
      </w:r>
      <w:r>
        <w:rPr>
          <w:spacing w:val="-1"/>
        </w:rPr>
        <w:t> </w:t>
      </w:r>
      <w:r>
        <w:rPr>
          <w:spacing w:val="-5"/>
        </w:rPr>
        <w:t>sự,</w:t>
      </w:r>
    </w:p>
    <w:p>
      <w:pPr>
        <w:pStyle w:val="Heading1"/>
        <w:spacing w:before="269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235" w:after="0"/>
        <w:ind w:left="162" w:right="106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187/2022/TLPT-HS ngày 14 tháng 11 năm 2022 đối với bị cáo Võ Ngân H</w:t>
      </w:r>
      <w:r>
        <w:rPr>
          <w:spacing w:val="40"/>
          <w:sz w:val="28"/>
        </w:rPr>
        <w:t> </w:t>
      </w:r>
      <w:r>
        <w:rPr>
          <w:sz w:val="28"/>
        </w:rPr>
        <w:t>phạm tội: </w:t>
      </w:r>
      <w:r>
        <w:rPr>
          <w:i/>
          <w:sz w:val="28"/>
        </w:rPr>
        <w:t>“Lừa đảo chiếm đoạt tài sản”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19" w:after="0"/>
        <w:ind w:left="162" w:right="110" w:firstLine="719"/>
        <w:jc w:val="both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hình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sơ</w:t>
      </w:r>
      <w:r>
        <w:rPr>
          <w:spacing w:val="-3"/>
          <w:sz w:val="28"/>
        </w:rPr>
        <w:t> </w:t>
      </w:r>
      <w:r>
        <w:rPr>
          <w:sz w:val="28"/>
        </w:rPr>
        <w:t>thẩm</w:t>
      </w:r>
      <w:r>
        <w:rPr>
          <w:spacing w:val="-6"/>
          <w:sz w:val="28"/>
        </w:rPr>
        <w:t> </w:t>
      </w:r>
      <w:r>
        <w:rPr>
          <w:sz w:val="28"/>
        </w:rPr>
        <w:t>số:</w:t>
      </w:r>
      <w:r>
        <w:rPr>
          <w:spacing w:val="-1"/>
          <w:sz w:val="28"/>
        </w:rPr>
        <w:t> </w:t>
      </w:r>
      <w:r>
        <w:rPr>
          <w:sz w:val="28"/>
        </w:rPr>
        <w:t>197/2022/HS-ST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2022 của Tòa án nhân dân thành phố Q, tỉnh Bình Định có hiệu lực pháp luật kể từ ngày ra Quyết định đình chỉ việc xét xử phúc thẩm.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5"/>
        <w:gridCol w:w="4105"/>
      </w:tblGrid>
      <w:tr>
        <w:trPr>
          <w:trHeight w:val="2544" w:hRule="atLeast"/>
        </w:trPr>
        <w:tc>
          <w:tcPr>
            <w:tcW w:w="4345" w:type="dxa"/>
          </w:tcPr>
          <w:p>
            <w:pPr>
              <w:pStyle w:val="TableParagraph"/>
              <w:spacing w:line="244" w:lineRule="exact"/>
              <w:ind w:left="50" w:firstLine="0"/>
              <w:rPr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Nơi</w:t>
            </w:r>
            <w:r>
              <w:rPr>
                <w:b/>
                <w:i/>
                <w:spacing w:val="-2"/>
                <w:sz w:val="22"/>
                <w:u w:val="single"/>
              </w:rPr>
              <w:t> nhận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229" w:lineRule="exact" w:before="0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Vụ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GĐKT.1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TANDTC;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Định;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Trại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tạm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2"/>
                <w:sz w:val="20"/>
              </w:rPr>
              <w:t> Định;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VKS,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CQĐT 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Tp.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7"/>
                <w:sz w:val="20"/>
              </w:rPr>
              <w:t>Q;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THAHS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Q;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Cục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Tp.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Q;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HSNV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4"/>
                <w:sz w:val="20"/>
              </w:rPr>
              <w:t> Định;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Những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người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tố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tụng;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Sở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pháp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4"/>
                <w:sz w:val="20"/>
              </w:rPr>
              <w:t> Định;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210" w:lineRule="exact" w:before="1" w:after="0"/>
              <w:ind w:left="167" w:right="0" w:hanging="118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4105" w:type="dxa"/>
          </w:tcPr>
          <w:p>
            <w:pPr>
              <w:pStyle w:val="TableParagraph"/>
              <w:spacing w:line="317" w:lineRule="exact"/>
              <w:ind w:left="1693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 w:firstLine="0"/>
              <w:rPr>
                <w:sz w:val="30"/>
              </w:rPr>
            </w:pPr>
          </w:p>
          <w:p>
            <w:pPr>
              <w:pStyle w:val="TableParagraph"/>
              <w:ind w:left="0" w:firstLine="0"/>
              <w:rPr>
                <w:sz w:val="30"/>
              </w:rPr>
            </w:pPr>
          </w:p>
          <w:p>
            <w:pPr>
              <w:pStyle w:val="TableParagraph"/>
              <w:ind w:left="0" w:firstLine="0"/>
              <w:rPr>
                <w:sz w:val="30"/>
              </w:rPr>
            </w:pPr>
          </w:p>
          <w:p>
            <w:pPr>
              <w:pStyle w:val="TableParagraph"/>
              <w:ind w:left="0" w:firstLine="0"/>
              <w:rPr>
                <w:sz w:val="30"/>
              </w:rPr>
            </w:pPr>
          </w:p>
          <w:p>
            <w:pPr>
              <w:pStyle w:val="TableParagraph"/>
              <w:spacing w:before="230"/>
              <w:ind w:left="1276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Hoài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Xuân</w:t>
            </w:r>
          </w:p>
        </w:tc>
      </w:tr>
    </w:tbl>
    <w:sectPr>
      <w:type w:val="continuous"/>
      <w:pgSz w:w="11910" w:h="16840"/>
      <w:pgMar w:top="104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7" w:hanging="118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7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15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34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52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71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89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08" w:hanging="11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8" w:hanging="3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3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3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3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3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3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3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35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83" w:right="169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left="2182" w:right="213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right="106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5" w:hanging="116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TOAØ AÙN NHAÂN DAÂN                  COÄNG HOAØ XAÕ HOÄI CHUÛ NGHÓA VIEÄT NAM</dc:title>
  <dcterms:created xsi:type="dcterms:W3CDTF">2023-04-24T11:59:50Z</dcterms:created>
  <dcterms:modified xsi:type="dcterms:W3CDTF">2023-04-24T11:59:50Z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