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22" w:val="left" w:leader="none"/>
        </w:tabs>
        <w:spacing w:line="297" w:lineRule="exact" w:before="73"/>
        <w:ind w:left="610" w:right="0" w:firstLine="0"/>
        <w:jc w:val="left"/>
        <w:rPr>
          <w:b/>
          <w:sz w:val="26"/>
        </w:rPr>
      </w:pPr>
      <w:r>
        <w:rPr>
          <w:b/>
          <w:sz w:val="26"/>
        </w:rPr>
        <w:t>TOÀ</w:t>
      </w:r>
      <w:r>
        <w:rPr>
          <w:b/>
          <w:spacing w:val="-4"/>
          <w:sz w:val="26"/>
        </w:rPr>
        <w:t> </w:t>
      </w:r>
      <w:r>
        <w:rPr>
          <w:b/>
          <w:sz w:val="26"/>
        </w:rPr>
        <w:t>ÁN</w:t>
      </w:r>
      <w:r>
        <w:rPr>
          <w:b/>
          <w:spacing w:val="-7"/>
          <w:sz w:val="26"/>
        </w:rPr>
        <w:t> </w:t>
      </w:r>
      <w:r>
        <w:rPr>
          <w:b/>
          <w:sz w:val="26"/>
        </w:rPr>
        <w:t>NHÂN</w:t>
      </w:r>
      <w:r>
        <w:rPr>
          <w:b/>
          <w:spacing w:val="-3"/>
          <w:sz w:val="26"/>
        </w:rPr>
        <w:t> </w:t>
      </w:r>
      <w:r>
        <w:rPr>
          <w:b/>
          <w:spacing w:val="-5"/>
          <w:sz w:val="26"/>
        </w:rPr>
        <w:t>DÂN</w:t>
      </w:r>
      <w:r>
        <w:rPr>
          <w:b/>
          <w:sz w:val="26"/>
        </w:rPr>
        <w:tab/>
        <w:t>CỘNG</w:t>
      </w:r>
      <w:r>
        <w:rPr>
          <w:b/>
          <w:spacing w:val="-5"/>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5"/>
          <w:sz w:val="26"/>
        </w:rPr>
        <w:t> </w:t>
      </w:r>
      <w:r>
        <w:rPr>
          <w:b/>
          <w:sz w:val="26"/>
        </w:rPr>
        <w:t>NGHĨA</w:t>
      </w:r>
      <w:r>
        <w:rPr>
          <w:b/>
          <w:spacing w:val="-5"/>
          <w:sz w:val="26"/>
        </w:rPr>
        <w:t> </w:t>
      </w:r>
      <w:r>
        <w:rPr>
          <w:b/>
          <w:sz w:val="26"/>
        </w:rPr>
        <w:t>VIỆT</w:t>
      </w:r>
      <w:r>
        <w:rPr>
          <w:b/>
          <w:spacing w:val="-6"/>
          <w:sz w:val="26"/>
        </w:rPr>
        <w:t> </w:t>
      </w:r>
      <w:r>
        <w:rPr>
          <w:b/>
          <w:spacing w:val="-5"/>
          <w:sz w:val="26"/>
        </w:rPr>
        <w:t>NAM</w:t>
      </w:r>
    </w:p>
    <w:p>
      <w:pPr>
        <w:tabs>
          <w:tab w:pos="5190" w:val="left" w:leader="none"/>
        </w:tabs>
        <w:spacing w:before="0"/>
        <w:ind w:left="821" w:right="1054" w:hanging="420"/>
        <w:jc w:val="left"/>
        <w:rPr>
          <w:b/>
          <w:sz w:val="28"/>
        </w:rPr>
      </w:pPr>
      <w:r>
        <w:rPr/>
        <w:pict>
          <v:line style="position:absolute;mso-position-horizontal-relative:page;mso-position-vertical-relative:paragraph;z-index:-15728640;mso-wrap-distance-left:0;mso-wrap-distance-right:0" from="135.75pt,33.450294pt" to="195pt,34.200294pt" stroked="true" strokeweight=".75pt" strokecolor="#000000">
            <v:stroke dashstyle="solid"/>
            <w10:wrap type="topAndBottom"/>
          </v:line>
        </w:pict>
      </w:r>
      <w:r>
        <w:rPr/>
        <w:pict>
          <v:line style="position:absolute;mso-position-horizontal-relative:page;mso-position-vertical-relative:paragraph;z-index:15729152" from="345pt,17.350292pt" to="510.75pt,18.100292pt" stroked="true" strokeweight=".75pt" strokecolor="#000000">
            <v:stroke dashstyle="solid"/>
            <w10:wrap type="none"/>
          </v:line>
        </w:pict>
      </w:r>
      <w:r>
        <w:rPr>
          <w:b/>
          <w:sz w:val="26"/>
        </w:rPr>
        <w:t>THÀNH PHỐ H</w:t>
        <w:tab/>
      </w:r>
      <w:r>
        <w:rPr>
          <w:b/>
          <w:sz w:val="28"/>
        </w:rPr>
        <w:t>Độc</w:t>
      </w:r>
      <w:r>
        <w:rPr>
          <w:b/>
          <w:spacing w:val="-4"/>
          <w:sz w:val="28"/>
        </w:rPr>
        <w:t> </w:t>
      </w:r>
      <w:r>
        <w:rPr>
          <w:b/>
          <w:sz w:val="28"/>
        </w:rPr>
        <w:t>lập</w:t>
      </w:r>
      <w:r>
        <w:rPr>
          <w:b/>
          <w:spacing w:val="-5"/>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5"/>
          <w:sz w:val="28"/>
        </w:rPr>
        <w:t> </w:t>
      </w:r>
      <w:r>
        <w:rPr>
          <w:b/>
          <w:sz w:val="28"/>
        </w:rPr>
        <w:t>Hạnh</w:t>
      </w:r>
      <w:r>
        <w:rPr>
          <w:b/>
          <w:spacing w:val="-5"/>
          <w:sz w:val="28"/>
        </w:rPr>
        <w:t> </w:t>
      </w:r>
      <w:r>
        <w:rPr>
          <w:b/>
          <w:sz w:val="28"/>
        </w:rPr>
        <w:t>phúc TỈNH HÀ GIANG</w:t>
      </w:r>
    </w:p>
    <w:p>
      <w:pPr>
        <w:spacing w:before="225"/>
        <w:ind w:left="162" w:right="6133"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16/2022/DS-ST Ngày: 28 - 11 - 2022</w:t>
      </w:r>
    </w:p>
    <w:p>
      <w:pPr>
        <w:spacing w:line="299" w:lineRule="exact" w:before="0"/>
        <w:ind w:left="162" w:right="0" w:firstLine="0"/>
        <w:jc w:val="left"/>
        <w:rPr>
          <w:sz w:val="26"/>
        </w:rPr>
      </w:pPr>
      <w:r>
        <w:rPr>
          <w:sz w:val="26"/>
        </w:rPr>
        <w:t>V/v</w:t>
      </w:r>
      <w:r>
        <w:rPr>
          <w:spacing w:val="-5"/>
          <w:sz w:val="26"/>
        </w:rPr>
        <w:t> </w:t>
      </w:r>
      <w:r>
        <w:rPr>
          <w:sz w:val="26"/>
        </w:rPr>
        <w:t>Tranh</w:t>
      </w:r>
      <w:r>
        <w:rPr>
          <w:spacing w:val="-4"/>
          <w:sz w:val="26"/>
        </w:rPr>
        <w:t> </w:t>
      </w:r>
      <w:r>
        <w:rPr>
          <w:sz w:val="26"/>
        </w:rPr>
        <w:t>chấp</w:t>
      </w:r>
      <w:r>
        <w:rPr>
          <w:spacing w:val="-4"/>
          <w:sz w:val="26"/>
        </w:rPr>
        <w:t> </w:t>
      </w:r>
      <w:r>
        <w:rPr>
          <w:sz w:val="26"/>
        </w:rPr>
        <w:t>Hợp</w:t>
      </w:r>
      <w:r>
        <w:rPr>
          <w:spacing w:val="-4"/>
          <w:sz w:val="26"/>
        </w:rPr>
        <w:t> </w:t>
      </w:r>
      <w:r>
        <w:rPr>
          <w:sz w:val="26"/>
        </w:rPr>
        <w:t>đồng</w:t>
      </w:r>
      <w:r>
        <w:rPr>
          <w:spacing w:val="-3"/>
          <w:sz w:val="26"/>
        </w:rPr>
        <w:t> </w:t>
      </w:r>
      <w:r>
        <w:rPr>
          <w:sz w:val="26"/>
        </w:rPr>
        <w:t>vay</w:t>
      </w:r>
      <w:r>
        <w:rPr>
          <w:spacing w:val="-9"/>
          <w:sz w:val="26"/>
        </w:rPr>
        <w:t> </w:t>
      </w:r>
      <w:r>
        <w:rPr>
          <w:sz w:val="26"/>
        </w:rPr>
        <w:t>tài</w:t>
      </w:r>
      <w:r>
        <w:rPr>
          <w:spacing w:val="-3"/>
          <w:sz w:val="26"/>
        </w:rPr>
        <w:t> </w:t>
      </w:r>
      <w:r>
        <w:rPr>
          <w:spacing w:val="-5"/>
          <w:sz w:val="26"/>
        </w:rPr>
        <w:t>sản</w:t>
      </w:r>
    </w:p>
    <w:p>
      <w:pPr>
        <w:pStyle w:val="BodyText"/>
        <w:spacing w:before="4"/>
        <w:ind w:left="0" w:firstLine="0"/>
        <w:jc w:val="left"/>
        <w:rPr>
          <w:sz w:val="34"/>
        </w:rPr>
      </w:pPr>
    </w:p>
    <w:p>
      <w:pPr>
        <w:pStyle w:val="Heading1"/>
        <w:spacing w:line="322" w:lineRule="exact"/>
      </w:pPr>
      <w:r>
        <w:rPr/>
        <w:t>NHÂN</w:t>
      </w:r>
      <w:r>
        <w:rPr>
          <w:spacing w:val="-6"/>
        </w:rPr>
        <w:t> </w:t>
      </w:r>
      <w:r>
        <w:rPr>
          <w:spacing w:val="-4"/>
        </w:rPr>
        <w:t>DANH</w:t>
      </w:r>
    </w:p>
    <w:p>
      <w:pPr>
        <w:spacing w:before="0"/>
        <w:ind w:left="1488" w:right="1435" w:firstLine="0"/>
        <w:jc w:val="center"/>
        <w:rPr>
          <w:b/>
          <w:sz w:val="28"/>
        </w:rPr>
      </w:pPr>
      <w:r>
        <w:rPr>
          <w:b/>
          <w:sz w:val="28"/>
        </w:rPr>
        <w:t>NƯỚC</w:t>
      </w:r>
      <w:r>
        <w:rPr>
          <w:b/>
          <w:spacing w:val="-4"/>
          <w:sz w:val="28"/>
        </w:rPr>
        <w:t> </w:t>
      </w:r>
      <w:r>
        <w:rPr>
          <w:b/>
          <w:sz w:val="28"/>
        </w:rPr>
        <w:t>CỘNG</w:t>
      </w:r>
      <w:r>
        <w:rPr>
          <w:b/>
          <w:spacing w:val="-3"/>
          <w:sz w:val="28"/>
        </w:rPr>
        <w:t> </w:t>
      </w:r>
      <w:r>
        <w:rPr>
          <w:b/>
          <w:sz w:val="28"/>
        </w:rPr>
        <w:t>HOÀ</w:t>
      </w:r>
      <w:r>
        <w:rPr>
          <w:b/>
          <w:spacing w:val="-4"/>
          <w:sz w:val="28"/>
        </w:rPr>
        <w:t> </w:t>
      </w:r>
      <w:r>
        <w:rPr>
          <w:b/>
          <w:sz w:val="28"/>
        </w:rPr>
        <w:t>XÃ</w:t>
      </w:r>
      <w:r>
        <w:rPr>
          <w:b/>
          <w:spacing w:val="-4"/>
          <w:sz w:val="28"/>
        </w:rPr>
        <w:t> </w:t>
      </w:r>
      <w:r>
        <w:rPr>
          <w:b/>
          <w:sz w:val="28"/>
        </w:rPr>
        <w:t>HỘI</w:t>
      </w:r>
      <w:r>
        <w:rPr>
          <w:b/>
          <w:spacing w:val="-1"/>
          <w:sz w:val="28"/>
        </w:rPr>
        <w:t> </w:t>
      </w:r>
      <w:r>
        <w:rPr>
          <w:b/>
          <w:sz w:val="28"/>
        </w:rPr>
        <w:t>CHỦ</w:t>
      </w:r>
      <w:r>
        <w:rPr>
          <w:b/>
          <w:spacing w:val="-4"/>
          <w:sz w:val="28"/>
        </w:rPr>
        <w:t> </w:t>
      </w:r>
      <w:r>
        <w:rPr>
          <w:b/>
          <w:sz w:val="28"/>
        </w:rPr>
        <w:t>NGHĨA</w:t>
      </w:r>
      <w:r>
        <w:rPr>
          <w:b/>
          <w:spacing w:val="-4"/>
          <w:sz w:val="28"/>
        </w:rPr>
        <w:t> </w:t>
      </w:r>
      <w:r>
        <w:rPr>
          <w:b/>
          <w:sz w:val="28"/>
        </w:rPr>
        <w:t>VIỆT</w:t>
      </w:r>
      <w:r>
        <w:rPr>
          <w:b/>
          <w:spacing w:val="-2"/>
          <w:sz w:val="28"/>
        </w:rPr>
        <w:t> </w:t>
      </w:r>
      <w:r>
        <w:rPr>
          <w:b/>
          <w:spacing w:val="-5"/>
          <w:sz w:val="28"/>
        </w:rPr>
        <w:t>NAM</w:t>
      </w:r>
    </w:p>
    <w:p>
      <w:pPr>
        <w:pStyle w:val="BodyText"/>
        <w:spacing w:before="3"/>
        <w:ind w:left="0" w:firstLine="0"/>
        <w:jc w:val="left"/>
        <w:rPr>
          <w:b/>
        </w:rPr>
      </w:pPr>
    </w:p>
    <w:p>
      <w:pPr>
        <w:spacing w:before="0"/>
        <w:ind w:left="1482" w:right="1435"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5"/>
          <w:sz w:val="26"/>
        </w:rPr>
        <w:t> </w:t>
      </w:r>
      <w:r>
        <w:rPr>
          <w:b/>
          <w:sz w:val="26"/>
        </w:rPr>
        <w:t>THÀNH</w:t>
      </w:r>
      <w:r>
        <w:rPr>
          <w:b/>
          <w:spacing w:val="-6"/>
          <w:sz w:val="26"/>
        </w:rPr>
        <w:t> </w:t>
      </w:r>
      <w:r>
        <w:rPr>
          <w:b/>
          <w:sz w:val="26"/>
        </w:rPr>
        <w:t>PHỐ</w:t>
      </w:r>
      <w:r>
        <w:rPr>
          <w:b/>
          <w:spacing w:val="-4"/>
          <w:sz w:val="26"/>
        </w:rPr>
        <w:t> </w:t>
      </w:r>
      <w:r>
        <w:rPr>
          <w:b/>
          <w:sz w:val="26"/>
        </w:rPr>
        <w:t>H,</w:t>
      </w:r>
      <w:r>
        <w:rPr>
          <w:b/>
          <w:spacing w:val="-6"/>
          <w:sz w:val="26"/>
        </w:rPr>
        <w:t> </w:t>
      </w:r>
      <w:r>
        <w:rPr>
          <w:b/>
          <w:sz w:val="26"/>
        </w:rPr>
        <w:t>TỈNH</w:t>
      </w:r>
      <w:r>
        <w:rPr>
          <w:b/>
          <w:spacing w:val="-6"/>
          <w:sz w:val="26"/>
        </w:rPr>
        <w:t> </w:t>
      </w:r>
      <w:r>
        <w:rPr>
          <w:b/>
          <w:sz w:val="26"/>
        </w:rPr>
        <w:t>HÀ</w:t>
      </w:r>
      <w:r>
        <w:rPr>
          <w:b/>
          <w:spacing w:val="-4"/>
          <w:sz w:val="26"/>
        </w:rPr>
        <w:t> </w:t>
      </w:r>
      <w:r>
        <w:rPr>
          <w:b/>
          <w:spacing w:val="-2"/>
          <w:sz w:val="26"/>
        </w:rPr>
        <w:t>GIANG</w:t>
      </w:r>
    </w:p>
    <w:p>
      <w:pPr>
        <w:pStyle w:val="BodyText"/>
        <w:spacing w:before="0"/>
        <w:ind w:left="0" w:firstLine="0"/>
        <w:jc w:val="left"/>
        <w:rPr>
          <w:b/>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5"/>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4"/>
          <w:sz w:val="28"/>
        </w:rPr>
        <w:t> </w:t>
      </w:r>
      <w:r>
        <w:rPr>
          <w:sz w:val="28"/>
        </w:rPr>
        <w:t>Bà</w:t>
      </w:r>
      <w:r>
        <w:rPr>
          <w:spacing w:val="-3"/>
          <w:sz w:val="28"/>
        </w:rPr>
        <w:t> </w:t>
      </w:r>
      <w:r>
        <w:rPr>
          <w:sz w:val="28"/>
        </w:rPr>
        <w:t>Vũ</w:t>
      </w:r>
      <w:r>
        <w:rPr>
          <w:spacing w:val="-1"/>
          <w:sz w:val="28"/>
        </w:rPr>
        <w:t> </w:t>
      </w:r>
      <w:r>
        <w:rPr>
          <w:sz w:val="28"/>
        </w:rPr>
        <w:t>Mỹ</w:t>
      </w:r>
      <w:r>
        <w:rPr>
          <w:spacing w:val="-3"/>
          <w:sz w:val="28"/>
        </w:rPr>
        <w:t> </w:t>
      </w:r>
      <w:r>
        <w:rPr>
          <w:spacing w:val="-5"/>
          <w:sz w:val="28"/>
        </w:rPr>
        <w:t>Lệ</w:t>
      </w:r>
    </w:p>
    <w:p>
      <w:pPr>
        <w:spacing w:before="59"/>
        <w:ind w:left="881"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2"/>
          <w:sz w:val="28"/>
        </w:rPr>
        <w:t> </w:t>
      </w:r>
      <w:r>
        <w:rPr>
          <w:spacing w:val="-10"/>
          <w:sz w:val="28"/>
        </w:rPr>
        <w:t>:</w:t>
      </w:r>
    </w:p>
    <w:p>
      <w:pPr>
        <w:pStyle w:val="ListParagraph"/>
        <w:numPr>
          <w:ilvl w:val="0"/>
          <w:numId w:val="1"/>
        </w:numPr>
        <w:tabs>
          <w:tab w:pos="1163" w:val="left" w:leader="none"/>
        </w:tabs>
        <w:spacing w:line="240" w:lineRule="auto" w:before="60" w:after="0"/>
        <w:ind w:left="1162" w:right="0" w:hanging="282"/>
        <w:jc w:val="left"/>
        <w:rPr>
          <w:sz w:val="28"/>
        </w:rPr>
      </w:pPr>
      <w:r>
        <w:rPr>
          <w:sz w:val="28"/>
        </w:rPr>
        <w:t>Ông</w:t>
      </w:r>
      <w:r>
        <w:rPr>
          <w:spacing w:val="-4"/>
          <w:sz w:val="28"/>
        </w:rPr>
        <w:t> </w:t>
      </w:r>
      <w:r>
        <w:rPr>
          <w:sz w:val="28"/>
        </w:rPr>
        <w:t>Hoàng</w:t>
      </w:r>
      <w:r>
        <w:rPr>
          <w:spacing w:val="-3"/>
          <w:sz w:val="28"/>
        </w:rPr>
        <w:t> </w:t>
      </w:r>
      <w:r>
        <w:rPr>
          <w:sz w:val="28"/>
        </w:rPr>
        <w:t>Ngọc</w:t>
      </w:r>
      <w:r>
        <w:rPr>
          <w:spacing w:val="-6"/>
          <w:sz w:val="28"/>
        </w:rPr>
        <w:t> </w:t>
      </w:r>
      <w:r>
        <w:rPr>
          <w:spacing w:val="-4"/>
          <w:sz w:val="28"/>
        </w:rPr>
        <w:t>Sông</w:t>
      </w:r>
    </w:p>
    <w:p>
      <w:pPr>
        <w:pStyle w:val="ListParagraph"/>
        <w:numPr>
          <w:ilvl w:val="0"/>
          <w:numId w:val="1"/>
        </w:numPr>
        <w:tabs>
          <w:tab w:pos="1163" w:val="left" w:leader="none"/>
        </w:tabs>
        <w:spacing w:line="240" w:lineRule="auto" w:before="59" w:after="0"/>
        <w:ind w:left="1162" w:right="0" w:hanging="282"/>
        <w:jc w:val="left"/>
        <w:rPr>
          <w:sz w:val="28"/>
        </w:rPr>
      </w:pPr>
      <w:r>
        <w:rPr>
          <w:sz w:val="28"/>
        </w:rPr>
        <w:t>Bà</w:t>
      </w:r>
      <w:r>
        <w:rPr>
          <w:spacing w:val="-5"/>
          <w:sz w:val="28"/>
        </w:rPr>
        <w:t> </w:t>
      </w:r>
      <w:r>
        <w:rPr>
          <w:sz w:val="28"/>
        </w:rPr>
        <w:t>Khuất</w:t>
      </w:r>
      <w:r>
        <w:rPr>
          <w:spacing w:val="-2"/>
          <w:sz w:val="28"/>
        </w:rPr>
        <w:t> </w:t>
      </w:r>
      <w:r>
        <w:rPr>
          <w:sz w:val="28"/>
        </w:rPr>
        <w:t>Thị</w:t>
      </w:r>
      <w:r>
        <w:rPr>
          <w:spacing w:val="-2"/>
          <w:sz w:val="28"/>
        </w:rPr>
        <w:t> </w:t>
      </w:r>
      <w:r>
        <w:rPr>
          <w:spacing w:val="-4"/>
          <w:sz w:val="28"/>
        </w:rPr>
        <w:t>Thanh</w:t>
      </w:r>
    </w:p>
    <w:p>
      <w:pPr>
        <w:pStyle w:val="ListParagraph"/>
        <w:numPr>
          <w:ilvl w:val="1"/>
          <w:numId w:val="1"/>
        </w:numPr>
        <w:tabs>
          <w:tab w:pos="1058" w:val="left" w:leader="none"/>
        </w:tabs>
        <w:spacing w:line="240" w:lineRule="auto" w:before="60" w:after="0"/>
        <w:ind w:left="162" w:right="109" w:firstLine="719"/>
        <w:jc w:val="both"/>
        <w:rPr>
          <w:sz w:val="28"/>
        </w:rPr>
      </w:pPr>
      <w:r>
        <w:rPr>
          <w:i/>
          <w:sz w:val="28"/>
        </w:rPr>
        <w:t>Thư ký phiên tòa: </w:t>
      </w:r>
      <w:r>
        <w:rPr>
          <w:sz w:val="28"/>
        </w:rPr>
        <w:t>Ông Nguyễn Văn Hồng - Thư ký viên TAND thành phố H, tỉnh Hà Giang.</w:t>
      </w:r>
    </w:p>
    <w:p>
      <w:pPr>
        <w:pStyle w:val="ListParagraph"/>
        <w:numPr>
          <w:ilvl w:val="1"/>
          <w:numId w:val="1"/>
        </w:numPr>
        <w:tabs>
          <w:tab w:pos="1084" w:val="left" w:leader="none"/>
        </w:tabs>
        <w:spacing w:line="240" w:lineRule="auto" w:before="62" w:after="0"/>
        <w:ind w:left="162" w:right="108" w:firstLine="719"/>
        <w:jc w:val="both"/>
        <w:rPr>
          <w:i/>
          <w:sz w:val="28"/>
        </w:rPr>
      </w:pPr>
      <w:r>
        <w:rPr>
          <w:i/>
          <w:sz w:val="28"/>
        </w:rPr>
        <w:t>Đại diện Viện kiểm sát nhân dân thành phố H, tỉnh Hà Giang tham gia</w:t>
      </w:r>
      <w:r>
        <w:rPr>
          <w:i/>
          <w:sz w:val="28"/>
        </w:rPr>
        <w:t> phiên tòa: </w:t>
      </w:r>
      <w:r>
        <w:rPr>
          <w:sz w:val="28"/>
        </w:rPr>
        <w:t>Bà Nguyễn Thị My Huyền - Kiểm sát viên.</w:t>
      </w:r>
    </w:p>
    <w:p>
      <w:pPr>
        <w:pStyle w:val="BodyText"/>
        <w:spacing w:before="59"/>
        <w:ind w:right="106"/>
      </w:pPr>
      <w:r>
        <w:rPr/>
        <w:t>Ngày 28 tháng 11 năm 2022, tại Hội trường xét xử Dân sự Tòa án nhân dân thành phố H, tỉnh Hà Giang xét xử sơ thẩm công khai vụ án dân sự thụ lý số: 45/2022/TLST-DSTC ngày 29 tháng 07 năm 2022, về việc Tranh chấp Hợp đồng vay tài sản, theo Quyết định đưa vụ án ra xét xử số 35/2022/QĐXX-ST ngày 26 tháng 10 năm 2022; Quyết định hoãn phiên tòa số 01/2022/QĐ-ST, ngày 11 tháng 11 năm 2022, giữa các đương sự:</w:t>
      </w:r>
    </w:p>
    <w:p>
      <w:pPr>
        <w:pStyle w:val="ListParagraph"/>
        <w:numPr>
          <w:ilvl w:val="1"/>
          <w:numId w:val="1"/>
        </w:numPr>
        <w:tabs>
          <w:tab w:pos="1070" w:val="left" w:leader="none"/>
        </w:tabs>
        <w:spacing w:line="240" w:lineRule="auto" w:before="61" w:after="0"/>
        <w:ind w:left="162" w:right="108" w:firstLine="719"/>
        <w:jc w:val="both"/>
        <w:rPr>
          <w:b/>
          <w:sz w:val="28"/>
        </w:rPr>
      </w:pPr>
      <w:r>
        <w:rPr>
          <w:sz w:val="28"/>
        </w:rPr>
        <w:t>Nguyên đơn: Bà Vũ Thị Hồng V. Địa chỉ: SN 196, tổ 1 phường T, thành phố H, tỉnh Hà Giang, có mặt.</w:t>
      </w:r>
    </w:p>
    <w:p>
      <w:pPr>
        <w:pStyle w:val="BodyText"/>
        <w:spacing w:before="59"/>
        <w:ind w:right="105"/>
      </w:pPr>
      <w:r>
        <w:rPr/>
        <w:t>Người bảo vệ quyền và lợi ích hợp pháp cho nguyên đơn: Ông Lê Quý T, bà Trần Thị Kim</w:t>
      </w:r>
      <w:r>
        <w:rPr>
          <w:spacing w:val="-6"/>
        </w:rPr>
        <w:t> </w:t>
      </w:r>
      <w:r>
        <w:rPr/>
        <w:t>O - Văn phòng Luật</w:t>
      </w:r>
      <w:r>
        <w:rPr>
          <w:spacing w:val="-1"/>
        </w:rPr>
        <w:t> </w:t>
      </w:r>
      <w:r>
        <w:rPr/>
        <w:t>sư</w:t>
      </w:r>
      <w:r>
        <w:rPr>
          <w:spacing w:val="-1"/>
        </w:rPr>
        <w:t> </w:t>
      </w:r>
      <w:r>
        <w:rPr/>
        <w:t>MHN,</w:t>
      </w:r>
      <w:r>
        <w:rPr>
          <w:spacing w:val="-1"/>
        </w:rPr>
        <w:t> </w:t>
      </w:r>
      <w:r>
        <w:rPr/>
        <w:t>thuộc</w:t>
      </w:r>
      <w:r>
        <w:rPr>
          <w:spacing w:val="-1"/>
        </w:rPr>
        <w:t> </w:t>
      </w:r>
      <w:r>
        <w:rPr/>
        <w:t>Đoàn luật sư</w:t>
      </w:r>
      <w:r>
        <w:rPr>
          <w:spacing w:val="-2"/>
        </w:rPr>
        <w:t> </w:t>
      </w:r>
      <w:r>
        <w:rPr/>
        <w:t>tỉnh Tuyên Quang, có mặt bà O, vắng mặt ông T.</w:t>
      </w:r>
    </w:p>
    <w:p>
      <w:pPr>
        <w:pStyle w:val="ListParagraph"/>
        <w:numPr>
          <w:ilvl w:val="1"/>
          <w:numId w:val="1"/>
        </w:numPr>
        <w:tabs>
          <w:tab w:pos="1070" w:val="left" w:leader="none"/>
        </w:tabs>
        <w:spacing w:line="240" w:lineRule="auto" w:before="62" w:after="0"/>
        <w:ind w:left="162" w:right="110" w:firstLine="719"/>
        <w:jc w:val="both"/>
        <w:rPr>
          <w:b/>
          <w:sz w:val="28"/>
        </w:rPr>
      </w:pPr>
      <w:r>
        <w:rPr>
          <w:sz w:val="28"/>
        </w:rPr>
        <w:t>Đồng Bị đơn: Ông Nguyễn Văn K, bà Nguyễn Thị Kim H. Cùng địa chỉ: SN 55, tổ 15 phường M, thành phố H, tỉnh Hà Giang, ông K, bà H vắng mặt.</w:t>
      </w:r>
    </w:p>
    <w:p>
      <w:pPr>
        <w:pStyle w:val="Heading1"/>
        <w:spacing w:before="64"/>
        <w:ind w:left="1482"/>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2"/>
        </w:numPr>
        <w:tabs>
          <w:tab w:pos="1237" w:val="left" w:leader="none"/>
        </w:tabs>
        <w:spacing w:line="240" w:lineRule="auto" w:before="55" w:after="0"/>
        <w:ind w:left="162" w:right="106" w:firstLine="789"/>
        <w:jc w:val="both"/>
        <w:rPr>
          <w:i/>
          <w:sz w:val="28"/>
        </w:rPr>
      </w:pPr>
      <w:r>
        <w:rPr>
          <w:i/>
          <w:sz w:val="28"/>
        </w:rPr>
        <w:t>Theo đơn khởi kiện đề ngày 19/5/2022; Biên bản lấy lời khai ngày</w:t>
      </w:r>
      <w:r>
        <w:rPr>
          <w:i/>
          <w:sz w:val="28"/>
        </w:rPr>
        <w:t> 04/8/2022 nguyên đơn bà Vũ Thị Hồng V trình bày: </w:t>
      </w:r>
      <w:r>
        <w:rPr>
          <w:sz w:val="28"/>
        </w:rPr>
        <w:t>Do có quen biết và tin tưởng nhau nên bà đã cho ông K, bà H vay</w:t>
      </w:r>
      <w:r>
        <w:rPr>
          <w:spacing w:val="-3"/>
          <w:sz w:val="28"/>
        </w:rPr>
        <w:t> </w:t>
      </w:r>
      <w:r>
        <w:rPr>
          <w:sz w:val="28"/>
        </w:rPr>
        <w:t>nhiều</w:t>
      </w:r>
      <w:r>
        <w:rPr>
          <w:spacing w:val="-1"/>
          <w:sz w:val="28"/>
        </w:rPr>
        <w:t> </w:t>
      </w:r>
      <w:r>
        <w:rPr>
          <w:sz w:val="28"/>
        </w:rPr>
        <w:t>lần với tổng số tiền là 140.000.000đ , cụ thể: Ngày 07/5/2019 vay số tiền 70.000.000đ; Ngày 23/5/2019 vay 20.000.000đ; Ngày</w:t>
      </w:r>
      <w:r>
        <w:rPr>
          <w:spacing w:val="80"/>
          <w:w w:val="150"/>
          <w:sz w:val="28"/>
        </w:rPr>
        <w:t> </w:t>
      </w:r>
      <w:r>
        <w:rPr>
          <w:sz w:val="28"/>
        </w:rPr>
        <w:t>08/6/2019</w:t>
      </w:r>
      <w:r>
        <w:rPr>
          <w:spacing w:val="80"/>
          <w:w w:val="150"/>
          <w:sz w:val="28"/>
        </w:rPr>
        <w:t> </w:t>
      </w:r>
      <w:r>
        <w:rPr>
          <w:sz w:val="28"/>
        </w:rPr>
        <w:t>vay</w:t>
      </w:r>
      <w:r>
        <w:rPr>
          <w:spacing w:val="80"/>
          <w:w w:val="150"/>
          <w:sz w:val="28"/>
        </w:rPr>
        <w:t> </w:t>
      </w:r>
      <w:r>
        <w:rPr>
          <w:sz w:val="28"/>
        </w:rPr>
        <w:t>25.000.000đ;</w:t>
      </w:r>
      <w:r>
        <w:rPr>
          <w:spacing w:val="80"/>
          <w:w w:val="150"/>
          <w:sz w:val="28"/>
        </w:rPr>
        <w:t> </w:t>
      </w:r>
      <w:r>
        <w:rPr>
          <w:sz w:val="28"/>
        </w:rPr>
        <w:t>Ngày</w:t>
      </w:r>
      <w:r>
        <w:rPr>
          <w:spacing w:val="80"/>
          <w:w w:val="150"/>
          <w:sz w:val="28"/>
        </w:rPr>
        <w:t> </w:t>
      </w:r>
      <w:r>
        <w:rPr>
          <w:sz w:val="28"/>
        </w:rPr>
        <w:t>12/6/2019</w:t>
      </w:r>
      <w:r>
        <w:rPr>
          <w:spacing w:val="80"/>
          <w:w w:val="150"/>
          <w:sz w:val="28"/>
        </w:rPr>
        <w:t> </w:t>
      </w:r>
      <w:r>
        <w:rPr>
          <w:sz w:val="28"/>
        </w:rPr>
        <w:t>vay</w:t>
      </w:r>
      <w:r>
        <w:rPr>
          <w:spacing w:val="80"/>
          <w:w w:val="150"/>
          <w:sz w:val="28"/>
        </w:rPr>
        <w:t> </w:t>
      </w:r>
      <w:r>
        <w:rPr>
          <w:sz w:val="28"/>
        </w:rPr>
        <w:t>10.000.000đ;</w:t>
      </w:r>
      <w:r>
        <w:rPr>
          <w:spacing w:val="80"/>
          <w:w w:val="150"/>
          <w:sz w:val="28"/>
        </w:rPr>
        <w:t> </w:t>
      </w:r>
      <w:r>
        <w:rPr>
          <w:sz w:val="28"/>
        </w:rPr>
        <w:t>Ngày</w:t>
      </w:r>
    </w:p>
    <w:p>
      <w:pPr>
        <w:spacing w:after="0" w:line="240" w:lineRule="auto"/>
        <w:jc w:val="both"/>
        <w:rPr>
          <w:sz w:val="28"/>
        </w:rPr>
        <w:sectPr>
          <w:footerReference w:type="default" r:id="rId5"/>
          <w:type w:val="continuous"/>
          <w:pgSz w:w="12240" w:h="15840"/>
          <w:pgMar w:footer="437" w:header="0" w:top="920" w:bottom="620" w:left="1540" w:right="1020"/>
          <w:pgNumType w:start="1"/>
        </w:sectPr>
      </w:pPr>
    </w:p>
    <w:p>
      <w:pPr>
        <w:pStyle w:val="BodyText"/>
        <w:spacing w:before="66"/>
        <w:ind w:right="106" w:firstLine="0"/>
      </w:pPr>
      <w:r>
        <w:rPr/>
        <w:t>26/6/2019 vay 15.000.000đ, mục đích vay để giải quyết công việc chung của gia đình. Các lần ông K, bà H vay</w:t>
      </w:r>
      <w:r>
        <w:rPr>
          <w:spacing w:val="-1"/>
        </w:rPr>
        <w:t> </w:t>
      </w:r>
      <w:r>
        <w:rPr/>
        <w:t>tiền đều viết Giấy</w:t>
      </w:r>
      <w:r>
        <w:rPr>
          <w:spacing w:val="-1"/>
        </w:rPr>
        <w:t> </w:t>
      </w:r>
      <w:r>
        <w:rPr/>
        <w:t>vay</w:t>
      </w:r>
      <w:r>
        <w:rPr>
          <w:spacing w:val="-1"/>
        </w:rPr>
        <w:t> </w:t>
      </w:r>
      <w:r>
        <w:rPr/>
        <w:t>tiền, có chữ ký của người vay để làm căn cứ thanh toán, trong đó: Ông K, bà H cùng ký 02 Giấy vay tiền Ngày 07/5/2019 số tiền 70.000.000đ và ngày 08/6/2019 số tiền 25.000.000đ. Các giấy</w:t>
      </w:r>
      <w:r>
        <w:rPr>
          <w:spacing w:val="40"/>
        </w:rPr>
        <w:t> </w:t>
      </w:r>
      <w:r>
        <w:rPr/>
        <w:t>vay ngày 23/5/2019 vay số tiền 20.000.000đ; Ngày 12/6/2019 vay số tiền 10.000.000đ; Ngày 26/6/2019 vay số tiền 15.000.000đ là do một mình bà H ký tên nhưng vì ông K, bà H vay với mục đích giải quyết công việc chung của vợ chồng nên bà khởi kiện yêu cầu</w:t>
      </w:r>
      <w:r>
        <w:rPr>
          <w:spacing w:val="80"/>
        </w:rPr>
        <w:t> </w:t>
      </w:r>
      <w:r>
        <w:rPr/>
        <w:t>ông K, bà H phải cùng có trách nhiệm trả cho bà toàn bộ số nợ gốc là 140.000.000đ. Mặc dù trong các giấy vay tiền không thoả thuận với nhau về mức lãi suất, nhưng do ông K, bà H cố tình trốn tránh không trả nợ đúng hẹn như đã thoả thuận và bỏ trốn khỏi nơi cư trú nên bà yêu cầu phải trả lãi suất</w:t>
      </w:r>
      <w:r>
        <w:rPr>
          <w:spacing w:val="40"/>
        </w:rPr>
        <w:t> </w:t>
      </w:r>
      <w:r>
        <w:rPr/>
        <w:t>cho bà theo mức 1,2%/tháng tương ứng với thời gian quá hạn hẹn trả. Số tiền lãi yêu cầu như sau: Số tiền vay 70.000.000đ tính từ ngày 07/01/2020 đến ngày 07/5/2022 là 28 tháng x 1,2% = 23.500.000đ; Số tiền vay 20.000.000đ tính từ ngày 23/9/2019 đến ngày 23/5/2022 là 32 tháng x 1,2%</w:t>
      </w:r>
      <w:r>
        <w:rPr>
          <w:spacing w:val="40"/>
        </w:rPr>
        <w:t> </w:t>
      </w:r>
      <w:r>
        <w:rPr/>
        <w:t>= 7.000.000đ; Số tiền vay 25.000.000đ tính từ ngày 08/10/2019 đến ngày 08/5/2022 là 23 tháng x 1,2% = 6.900.000đ;</w:t>
      </w:r>
      <w:r>
        <w:rPr>
          <w:spacing w:val="40"/>
        </w:rPr>
        <w:t> </w:t>
      </w:r>
      <w:r>
        <w:rPr/>
        <w:t>Số</w:t>
      </w:r>
      <w:r>
        <w:rPr>
          <w:spacing w:val="-1"/>
        </w:rPr>
        <w:t> </w:t>
      </w:r>
      <w:r>
        <w:rPr/>
        <w:t>tiền</w:t>
      </w:r>
      <w:r>
        <w:rPr>
          <w:spacing w:val="-4"/>
        </w:rPr>
        <w:t> </w:t>
      </w:r>
      <w:r>
        <w:rPr/>
        <w:t>vay</w:t>
      </w:r>
      <w:r>
        <w:rPr>
          <w:spacing w:val="-5"/>
        </w:rPr>
        <w:t> </w:t>
      </w:r>
      <w:r>
        <w:rPr/>
        <w:t>10.000.000đ</w:t>
      </w:r>
      <w:r>
        <w:rPr>
          <w:spacing w:val="-1"/>
        </w:rPr>
        <w:t> </w:t>
      </w:r>
      <w:r>
        <w:rPr/>
        <w:t>tính</w:t>
      </w:r>
      <w:r>
        <w:rPr>
          <w:spacing w:val="-4"/>
        </w:rPr>
        <w:t> </w:t>
      </w:r>
      <w:r>
        <w:rPr/>
        <w:t>từ</w:t>
      </w:r>
      <w:r>
        <w:rPr>
          <w:spacing w:val="-2"/>
        </w:rPr>
        <w:t> </w:t>
      </w:r>
      <w:r>
        <w:rPr/>
        <w:t>ngày</w:t>
      </w:r>
      <w:r>
        <w:rPr>
          <w:spacing w:val="-6"/>
        </w:rPr>
        <w:t> </w:t>
      </w:r>
      <w:r>
        <w:rPr/>
        <w:t>12/9/2019</w:t>
      </w:r>
      <w:r>
        <w:rPr>
          <w:spacing w:val="-1"/>
        </w:rPr>
        <w:t> </w:t>
      </w:r>
      <w:r>
        <w:rPr/>
        <w:t>đến</w:t>
      </w:r>
      <w:r>
        <w:rPr>
          <w:spacing w:val="-1"/>
        </w:rPr>
        <w:t> </w:t>
      </w:r>
      <w:r>
        <w:rPr/>
        <w:t>ngày</w:t>
      </w:r>
      <w:r>
        <w:rPr>
          <w:spacing w:val="-5"/>
        </w:rPr>
        <w:t> </w:t>
      </w:r>
      <w:r>
        <w:rPr/>
        <w:t>12/5/2022</w:t>
      </w:r>
      <w:r>
        <w:rPr>
          <w:spacing w:val="-1"/>
        </w:rPr>
        <w:t> </w:t>
      </w:r>
      <w:r>
        <w:rPr/>
        <w:t>là 23 tháng x 1,2%</w:t>
      </w:r>
      <w:r>
        <w:rPr>
          <w:spacing w:val="-1"/>
        </w:rPr>
        <w:t> </w:t>
      </w:r>
      <w:r>
        <w:rPr/>
        <w:t>=</w:t>
      </w:r>
      <w:r>
        <w:rPr>
          <w:spacing w:val="-1"/>
        </w:rPr>
        <w:t> </w:t>
      </w:r>
      <w:r>
        <w:rPr/>
        <w:t>3.600.000đ; Số tiền vay</w:t>
      </w:r>
      <w:r>
        <w:rPr>
          <w:spacing w:val="-1"/>
        </w:rPr>
        <w:t> </w:t>
      </w:r>
      <w:r>
        <w:rPr/>
        <w:t>15.000.000đ tính từ</w:t>
      </w:r>
      <w:r>
        <w:rPr>
          <w:spacing w:val="-3"/>
        </w:rPr>
        <w:t> </w:t>
      </w:r>
      <w:r>
        <w:rPr/>
        <w:t>ngày</w:t>
      </w:r>
      <w:r>
        <w:rPr>
          <w:spacing w:val="-3"/>
        </w:rPr>
        <w:t> </w:t>
      </w:r>
      <w:r>
        <w:rPr/>
        <w:t>02/6/2019 đến ngày 26/4/2022 là 23 tháng x 1,2% = 4.140.000đ. Tổng số tiền lãi yêu cầu ông K, bà H phải trả</w:t>
      </w:r>
      <w:r>
        <w:rPr>
          <w:spacing w:val="-1"/>
        </w:rPr>
        <w:t> </w:t>
      </w:r>
      <w:r>
        <w:rPr/>
        <w:t>là 45.140.000đ. Nay</w:t>
      </w:r>
      <w:r>
        <w:rPr>
          <w:spacing w:val="-2"/>
        </w:rPr>
        <w:t> </w:t>
      </w:r>
      <w:r>
        <w:rPr/>
        <w:t>bà khởi kiện yêu cầu Toà án giải quyết buộc ông K, bà H phải trả cho bà toàn bộ số tiền vay cả gốc và lãi là 185.140.000đ, trong đó nợ gốc là 140.000.000đ; tiền lãi là 45.140.000đ.</w:t>
      </w:r>
    </w:p>
    <w:p>
      <w:pPr>
        <w:pStyle w:val="BodyText"/>
        <w:spacing w:before="60"/>
        <w:ind w:right="108"/>
      </w:pPr>
      <w:r>
        <w:rPr/>
        <w:t>Tại</w:t>
      </w:r>
      <w:r>
        <w:rPr>
          <w:spacing w:val="-2"/>
        </w:rPr>
        <w:t> </w:t>
      </w:r>
      <w:r>
        <w:rPr/>
        <w:t>phiên</w:t>
      </w:r>
      <w:r>
        <w:rPr>
          <w:spacing w:val="-2"/>
        </w:rPr>
        <w:t> </w:t>
      </w:r>
      <w:r>
        <w:rPr/>
        <w:t>toà</w:t>
      </w:r>
      <w:r>
        <w:rPr>
          <w:spacing w:val="-4"/>
        </w:rPr>
        <w:t> </w:t>
      </w:r>
      <w:r>
        <w:rPr/>
        <w:t>nguyên</w:t>
      </w:r>
      <w:r>
        <w:rPr>
          <w:spacing w:val="-2"/>
        </w:rPr>
        <w:t> </w:t>
      </w:r>
      <w:r>
        <w:rPr/>
        <w:t>đơn</w:t>
      </w:r>
      <w:r>
        <w:rPr>
          <w:spacing w:val="-1"/>
        </w:rPr>
        <w:t> </w:t>
      </w:r>
      <w:r>
        <w:rPr/>
        <w:t>thay</w:t>
      </w:r>
      <w:r>
        <w:rPr>
          <w:spacing w:val="-5"/>
        </w:rPr>
        <w:t> </w:t>
      </w:r>
      <w:r>
        <w:rPr/>
        <w:t>đổi</w:t>
      </w:r>
      <w:r>
        <w:rPr>
          <w:spacing w:val="-1"/>
        </w:rPr>
        <w:t> </w:t>
      </w:r>
      <w:r>
        <w:rPr/>
        <w:t>một</w:t>
      </w:r>
      <w:r>
        <w:rPr>
          <w:spacing w:val="-2"/>
        </w:rPr>
        <w:t> </w:t>
      </w:r>
      <w:r>
        <w:rPr/>
        <w:t>phần yêu</w:t>
      </w:r>
      <w:r>
        <w:rPr>
          <w:spacing w:val="-1"/>
        </w:rPr>
        <w:t> </w:t>
      </w:r>
      <w:r>
        <w:rPr/>
        <w:t>cầu</w:t>
      </w:r>
      <w:r>
        <w:rPr>
          <w:spacing w:val="-3"/>
        </w:rPr>
        <w:t> </w:t>
      </w:r>
      <w:r>
        <w:rPr/>
        <w:t>khởi</w:t>
      </w:r>
      <w:r>
        <w:rPr>
          <w:spacing w:val="-2"/>
        </w:rPr>
        <w:t> </w:t>
      </w:r>
      <w:r>
        <w:rPr/>
        <w:t>kiện.</w:t>
      </w:r>
      <w:r>
        <w:rPr>
          <w:spacing w:val="-6"/>
        </w:rPr>
        <w:t> </w:t>
      </w:r>
      <w:r>
        <w:rPr/>
        <w:t>Yêu</w:t>
      </w:r>
      <w:r>
        <w:rPr>
          <w:spacing w:val="-1"/>
        </w:rPr>
        <w:t> </w:t>
      </w:r>
      <w:r>
        <w:rPr/>
        <w:t>cầu</w:t>
      </w:r>
      <w:r>
        <w:rPr>
          <w:spacing w:val="-3"/>
        </w:rPr>
        <w:t> </w:t>
      </w:r>
      <w:r>
        <w:rPr/>
        <w:t>khởi kiện cụ thể như sau: Đề nghị Hội đồng xét xử buộc bà H, ông K phải trả cho bà</w:t>
      </w:r>
      <w:r>
        <w:rPr>
          <w:spacing w:val="40"/>
        </w:rPr>
        <w:t> </w:t>
      </w:r>
      <w:r>
        <w:rPr/>
        <w:t>toàn bộ số tiền gốc là 140.000.000đ và số tiền lãi của toàn bộ khoản vay theo mức 10%/năm tương ứng với thời gian chậm trả tính đến ngày xét xử vụ án. Về trách nhiệm trả nợ bà yêu cầu như sau:</w:t>
      </w:r>
    </w:p>
    <w:p>
      <w:pPr>
        <w:pStyle w:val="ListParagraph"/>
        <w:numPr>
          <w:ilvl w:val="1"/>
          <w:numId w:val="1"/>
        </w:numPr>
        <w:tabs>
          <w:tab w:pos="1060" w:val="left" w:leader="none"/>
        </w:tabs>
        <w:spacing w:line="240" w:lineRule="auto" w:before="61" w:after="0"/>
        <w:ind w:left="162" w:right="105" w:firstLine="719"/>
        <w:jc w:val="both"/>
        <w:rPr>
          <w:sz w:val="28"/>
        </w:rPr>
      </w:pPr>
      <w:r>
        <w:rPr>
          <w:sz w:val="28"/>
        </w:rPr>
        <w:t>Buộc bà H, ông K phải liên đới chịu trách nhiệm trả cho bà số tiền gốc và lãi của 2 lần vay theo Giấy vay tiền ngày 07/5/2019, số tiền 70.000.000đ và ngày 08/6/2019 là 25.000.000đ, tổng cộng gốc là 95.000.000đ. Tiền lãi đối với khoản</w:t>
      </w:r>
      <w:r>
        <w:rPr>
          <w:spacing w:val="40"/>
          <w:sz w:val="28"/>
        </w:rPr>
        <w:t> </w:t>
      </w:r>
      <w:r>
        <w:rPr>
          <w:sz w:val="28"/>
        </w:rPr>
        <w:t>vay 70.000.000đ, tương ứng với 34 tháng = 19.833.000đ, số tiền vay 25.000.000đ, tương ứng với 37 tháng = 7.708.000đ. Tổng cộng tiền gốc và lãi ông K, bà H phải liên đới trả cho bà là</w:t>
      </w:r>
      <w:r>
        <w:rPr>
          <w:spacing w:val="-1"/>
          <w:sz w:val="28"/>
        </w:rPr>
        <w:t> </w:t>
      </w:r>
      <w:r>
        <w:rPr>
          <w:sz w:val="28"/>
        </w:rPr>
        <w:t>122.541.000đ </w:t>
      </w:r>
      <w:r>
        <w:rPr>
          <w:i/>
          <w:sz w:val="28"/>
        </w:rPr>
        <w:t>(Một trăm hai mươi</w:t>
      </w:r>
      <w:r>
        <w:rPr>
          <w:i/>
          <w:spacing w:val="-2"/>
          <w:sz w:val="28"/>
        </w:rPr>
        <w:t> </w:t>
      </w:r>
      <w:r>
        <w:rPr>
          <w:i/>
          <w:sz w:val="28"/>
        </w:rPr>
        <w:t>hai triệu năm</w:t>
      </w:r>
      <w:r>
        <w:rPr>
          <w:i/>
          <w:spacing w:val="-1"/>
          <w:sz w:val="28"/>
        </w:rPr>
        <w:t> </w:t>
      </w:r>
      <w:r>
        <w:rPr>
          <w:i/>
          <w:sz w:val="28"/>
        </w:rPr>
        <w:t>trăm</w:t>
      </w:r>
      <w:r>
        <w:rPr>
          <w:i/>
          <w:spacing w:val="-1"/>
          <w:sz w:val="28"/>
        </w:rPr>
        <w:t> </w:t>
      </w:r>
      <w:r>
        <w:rPr>
          <w:i/>
          <w:sz w:val="28"/>
        </w:rPr>
        <w:t>bốn mốt</w:t>
      </w:r>
      <w:r>
        <w:rPr>
          <w:i/>
          <w:sz w:val="28"/>
        </w:rPr>
        <w:t> nghìn đồng).</w:t>
      </w:r>
    </w:p>
    <w:p>
      <w:pPr>
        <w:pStyle w:val="ListParagraph"/>
        <w:numPr>
          <w:ilvl w:val="1"/>
          <w:numId w:val="1"/>
        </w:numPr>
        <w:tabs>
          <w:tab w:pos="1065" w:val="left" w:leader="none"/>
        </w:tabs>
        <w:spacing w:line="240" w:lineRule="auto" w:before="61" w:after="0"/>
        <w:ind w:left="162" w:right="108" w:firstLine="719"/>
        <w:jc w:val="both"/>
        <w:rPr>
          <w:sz w:val="28"/>
        </w:rPr>
      </w:pPr>
      <w:r>
        <w:rPr>
          <w:sz w:val="28"/>
        </w:rPr>
        <w:t>Buộc bà H chịu trách nhiệm cá nhân phải trả cho bà số tiền gốc của 3 lần vay theo Giấy vay tiền ngày 23/5/2019, số tiền 20.000.000đ; ngày 12/6/2019, số tiền</w:t>
      </w:r>
      <w:r>
        <w:rPr>
          <w:spacing w:val="-2"/>
          <w:sz w:val="28"/>
        </w:rPr>
        <w:t> </w:t>
      </w:r>
      <w:r>
        <w:rPr>
          <w:sz w:val="28"/>
        </w:rPr>
        <w:t>10.000.000đ</w:t>
      </w:r>
      <w:r>
        <w:rPr>
          <w:spacing w:val="-2"/>
          <w:sz w:val="28"/>
        </w:rPr>
        <w:t> </w:t>
      </w:r>
      <w:r>
        <w:rPr>
          <w:sz w:val="28"/>
        </w:rPr>
        <w:t>và</w:t>
      </w:r>
      <w:r>
        <w:rPr>
          <w:spacing w:val="-3"/>
          <w:sz w:val="28"/>
        </w:rPr>
        <w:t> </w:t>
      </w:r>
      <w:r>
        <w:rPr>
          <w:sz w:val="28"/>
        </w:rPr>
        <w:t>ngày</w:t>
      </w:r>
      <w:r>
        <w:rPr>
          <w:spacing w:val="-5"/>
          <w:sz w:val="28"/>
        </w:rPr>
        <w:t> </w:t>
      </w:r>
      <w:r>
        <w:rPr>
          <w:sz w:val="28"/>
        </w:rPr>
        <w:t>26/6/2019,</w:t>
      </w:r>
      <w:r>
        <w:rPr>
          <w:spacing w:val="-4"/>
          <w:sz w:val="28"/>
        </w:rPr>
        <w:t> </w:t>
      </w:r>
      <w:r>
        <w:rPr>
          <w:sz w:val="28"/>
        </w:rPr>
        <w:t>số</w:t>
      </w:r>
      <w:r>
        <w:rPr>
          <w:spacing w:val="-1"/>
          <w:sz w:val="28"/>
        </w:rPr>
        <w:t> </w:t>
      </w:r>
      <w:r>
        <w:rPr>
          <w:sz w:val="28"/>
        </w:rPr>
        <w:t>tiền</w:t>
      </w:r>
      <w:r>
        <w:rPr>
          <w:spacing w:val="-1"/>
          <w:sz w:val="28"/>
        </w:rPr>
        <w:t> </w:t>
      </w:r>
      <w:r>
        <w:rPr>
          <w:sz w:val="28"/>
        </w:rPr>
        <w:t>15.000.000đ,</w:t>
      </w:r>
      <w:r>
        <w:rPr>
          <w:spacing w:val="-1"/>
          <w:sz w:val="28"/>
        </w:rPr>
        <w:t> </w:t>
      </w:r>
      <w:r>
        <w:rPr>
          <w:sz w:val="28"/>
        </w:rPr>
        <w:t>tổng</w:t>
      </w:r>
      <w:r>
        <w:rPr>
          <w:spacing w:val="-1"/>
          <w:sz w:val="28"/>
        </w:rPr>
        <w:t> </w:t>
      </w:r>
      <w:r>
        <w:rPr>
          <w:sz w:val="28"/>
        </w:rPr>
        <w:t>cộng</w:t>
      </w:r>
      <w:r>
        <w:rPr>
          <w:spacing w:val="-1"/>
          <w:sz w:val="28"/>
        </w:rPr>
        <w:t> </w:t>
      </w:r>
      <w:r>
        <w:rPr>
          <w:sz w:val="28"/>
        </w:rPr>
        <w:t>là</w:t>
      </w:r>
      <w:r>
        <w:rPr>
          <w:spacing w:val="-3"/>
          <w:sz w:val="28"/>
        </w:rPr>
        <w:t> </w:t>
      </w:r>
      <w:r>
        <w:rPr>
          <w:sz w:val="28"/>
        </w:rPr>
        <w:t>45.000.000đ và</w:t>
      </w:r>
      <w:r>
        <w:rPr>
          <w:spacing w:val="-2"/>
          <w:sz w:val="28"/>
        </w:rPr>
        <w:t> </w:t>
      </w:r>
      <w:r>
        <w:rPr>
          <w:sz w:val="28"/>
        </w:rPr>
        <w:t>số</w:t>
      </w:r>
      <w:r>
        <w:rPr>
          <w:spacing w:val="-1"/>
          <w:sz w:val="28"/>
        </w:rPr>
        <w:t> </w:t>
      </w:r>
      <w:r>
        <w:rPr>
          <w:sz w:val="28"/>
        </w:rPr>
        <w:t>tiền</w:t>
      </w:r>
      <w:r>
        <w:rPr>
          <w:spacing w:val="-2"/>
          <w:sz w:val="28"/>
        </w:rPr>
        <w:t> </w:t>
      </w:r>
      <w:r>
        <w:rPr>
          <w:sz w:val="28"/>
        </w:rPr>
        <w:t>lãi</w:t>
      </w:r>
      <w:r>
        <w:rPr>
          <w:spacing w:val="-1"/>
          <w:sz w:val="28"/>
        </w:rPr>
        <w:t> </w:t>
      </w:r>
      <w:r>
        <w:rPr>
          <w:sz w:val="28"/>
        </w:rPr>
        <w:t>tương</w:t>
      </w:r>
      <w:r>
        <w:rPr>
          <w:spacing w:val="-1"/>
          <w:sz w:val="28"/>
        </w:rPr>
        <w:t> </w:t>
      </w:r>
      <w:r>
        <w:rPr>
          <w:sz w:val="28"/>
        </w:rPr>
        <w:t>ứng</w:t>
      </w:r>
      <w:r>
        <w:rPr>
          <w:spacing w:val="-2"/>
          <w:sz w:val="28"/>
        </w:rPr>
        <w:t> </w:t>
      </w:r>
      <w:r>
        <w:rPr>
          <w:sz w:val="28"/>
        </w:rPr>
        <w:t>với</w:t>
      </w:r>
      <w:r>
        <w:rPr>
          <w:spacing w:val="-1"/>
          <w:sz w:val="28"/>
        </w:rPr>
        <w:t> </w:t>
      </w:r>
      <w:r>
        <w:rPr>
          <w:sz w:val="28"/>
        </w:rPr>
        <w:t>thời</w:t>
      </w:r>
      <w:r>
        <w:rPr>
          <w:spacing w:val="-1"/>
          <w:sz w:val="28"/>
        </w:rPr>
        <w:t> </w:t>
      </w:r>
      <w:r>
        <w:rPr>
          <w:sz w:val="28"/>
        </w:rPr>
        <w:t>gian</w:t>
      </w:r>
      <w:r>
        <w:rPr>
          <w:spacing w:val="-1"/>
          <w:sz w:val="28"/>
        </w:rPr>
        <w:t> </w:t>
      </w:r>
      <w:r>
        <w:rPr>
          <w:sz w:val="28"/>
        </w:rPr>
        <w:t>chậm</w:t>
      </w:r>
      <w:r>
        <w:rPr>
          <w:spacing w:val="-5"/>
          <w:sz w:val="28"/>
        </w:rPr>
        <w:t> </w:t>
      </w:r>
      <w:r>
        <w:rPr>
          <w:sz w:val="28"/>
        </w:rPr>
        <w:t>trả</w:t>
      </w:r>
      <w:r>
        <w:rPr>
          <w:spacing w:val="-2"/>
          <w:sz w:val="28"/>
        </w:rPr>
        <w:t> </w:t>
      </w:r>
      <w:r>
        <w:rPr>
          <w:sz w:val="28"/>
        </w:rPr>
        <w:t>tính</w:t>
      </w:r>
      <w:r>
        <w:rPr>
          <w:spacing w:val="-1"/>
          <w:sz w:val="28"/>
        </w:rPr>
        <w:t> </w:t>
      </w:r>
      <w:r>
        <w:rPr>
          <w:sz w:val="28"/>
        </w:rPr>
        <w:t>đến</w:t>
      </w:r>
      <w:r>
        <w:rPr>
          <w:spacing w:val="-1"/>
          <w:sz w:val="28"/>
        </w:rPr>
        <w:t> </w:t>
      </w:r>
      <w:r>
        <w:rPr>
          <w:sz w:val="28"/>
        </w:rPr>
        <w:t>ngày</w:t>
      </w:r>
      <w:r>
        <w:rPr>
          <w:spacing w:val="-6"/>
          <w:sz w:val="28"/>
        </w:rPr>
        <w:t> </w:t>
      </w:r>
      <w:r>
        <w:rPr>
          <w:sz w:val="28"/>
        </w:rPr>
        <w:t>xét</w:t>
      </w:r>
      <w:r>
        <w:rPr>
          <w:spacing w:val="-1"/>
          <w:sz w:val="28"/>
        </w:rPr>
        <w:t> </w:t>
      </w:r>
      <w:r>
        <w:rPr>
          <w:sz w:val="28"/>
        </w:rPr>
        <w:t>xử,</w:t>
      </w:r>
      <w:r>
        <w:rPr>
          <w:spacing w:val="-3"/>
          <w:sz w:val="28"/>
        </w:rPr>
        <w:t> </w:t>
      </w:r>
      <w:r>
        <w:rPr>
          <w:sz w:val="28"/>
        </w:rPr>
        <w:t>cụ</w:t>
      </w:r>
      <w:r>
        <w:rPr>
          <w:spacing w:val="-1"/>
          <w:sz w:val="28"/>
        </w:rPr>
        <w:t> </w:t>
      </w:r>
      <w:r>
        <w:rPr>
          <w:sz w:val="28"/>
        </w:rPr>
        <w:t>thể:</w:t>
      </w:r>
      <w:r>
        <w:rPr>
          <w:spacing w:val="-1"/>
          <w:sz w:val="28"/>
        </w:rPr>
        <w:t> </w:t>
      </w:r>
      <w:r>
        <w:rPr>
          <w:sz w:val="28"/>
        </w:rPr>
        <w:t>Tiền</w:t>
      </w:r>
      <w:r>
        <w:rPr>
          <w:spacing w:val="-1"/>
          <w:sz w:val="28"/>
        </w:rPr>
        <w:t> </w:t>
      </w:r>
      <w:r>
        <w:rPr>
          <w:sz w:val="28"/>
        </w:rPr>
        <w:t>lãi đối</w:t>
      </w:r>
      <w:r>
        <w:rPr>
          <w:spacing w:val="-1"/>
          <w:sz w:val="28"/>
        </w:rPr>
        <w:t> </w:t>
      </w:r>
      <w:r>
        <w:rPr>
          <w:sz w:val="28"/>
        </w:rPr>
        <w:t>với</w:t>
      </w:r>
      <w:r>
        <w:rPr>
          <w:spacing w:val="-1"/>
          <w:sz w:val="28"/>
        </w:rPr>
        <w:t> </w:t>
      </w:r>
      <w:r>
        <w:rPr>
          <w:sz w:val="28"/>
        </w:rPr>
        <w:t>khoản</w:t>
      </w:r>
      <w:r>
        <w:rPr>
          <w:spacing w:val="-1"/>
          <w:sz w:val="28"/>
        </w:rPr>
        <w:t> </w:t>
      </w:r>
      <w:r>
        <w:rPr>
          <w:sz w:val="28"/>
        </w:rPr>
        <w:t>vay</w:t>
      </w:r>
      <w:r>
        <w:rPr>
          <w:spacing w:val="-4"/>
          <w:sz w:val="28"/>
        </w:rPr>
        <w:t> </w:t>
      </w:r>
      <w:r>
        <w:rPr>
          <w:sz w:val="28"/>
        </w:rPr>
        <w:t>20.000.000đ</w:t>
      </w:r>
      <w:r>
        <w:rPr>
          <w:spacing w:val="-1"/>
          <w:sz w:val="28"/>
        </w:rPr>
        <w:t> </w:t>
      </w:r>
      <w:r>
        <w:rPr>
          <w:sz w:val="28"/>
        </w:rPr>
        <w:t>là</w:t>
      </w:r>
      <w:r>
        <w:rPr>
          <w:spacing w:val="-2"/>
          <w:sz w:val="28"/>
        </w:rPr>
        <w:t> </w:t>
      </w:r>
      <w:r>
        <w:rPr>
          <w:sz w:val="28"/>
        </w:rPr>
        <w:t>39 tháng</w:t>
      </w:r>
      <w:r>
        <w:rPr>
          <w:spacing w:val="-1"/>
          <w:sz w:val="28"/>
        </w:rPr>
        <w:t> </w:t>
      </w:r>
      <w:r>
        <w:rPr>
          <w:sz w:val="28"/>
        </w:rPr>
        <w:t>=</w:t>
      </w:r>
      <w:r>
        <w:rPr>
          <w:spacing w:val="-1"/>
          <w:sz w:val="28"/>
        </w:rPr>
        <w:t> </w:t>
      </w:r>
      <w:r>
        <w:rPr>
          <w:sz w:val="28"/>
        </w:rPr>
        <w:t>6.500.000đ; tiền lãi</w:t>
      </w:r>
      <w:r>
        <w:rPr>
          <w:spacing w:val="-2"/>
          <w:sz w:val="28"/>
        </w:rPr>
        <w:t> </w:t>
      </w:r>
      <w:r>
        <w:rPr>
          <w:sz w:val="28"/>
        </w:rPr>
        <w:t>đối</w:t>
      </w:r>
      <w:r>
        <w:rPr>
          <w:spacing w:val="-1"/>
          <w:sz w:val="28"/>
        </w:rPr>
        <w:t> </w:t>
      </w:r>
      <w:r>
        <w:rPr>
          <w:sz w:val="28"/>
        </w:rPr>
        <w:t>với</w:t>
      </w:r>
      <w:r>
        <w:rPr>
          <w:spacing w:val="-1"/>
          <w:sz w:val="28"/>
        </w:rPr>
        <w:t> </w:t>
      </w:r>
      <w:r>
        <w:rPr>
          <w:sz w:val="28"/>
        </w:rPr>
        <w:t>khoản</w:t>
      </w:r>
      <w:r>
        <w:rPr>
          <w:spacing w:val="-1"/>
          <w:sz w:val="28"/>
        </w:rPr>
        <w:t> </w:t>
      </w:r>
      <w:r>
        <w:rPr>
          <w:sz w:val="28"/>
        </w:rPr>
        <w:t>vay 10.000.000đ là 41 tháng = 3.416.000đ và khoản vay 15.000.000đ là 41 tháng = 5.125.000đ. Tổng số tiền gốc và lãi bà H phải trả là 60.041.000đ </w:t>
      </w:r>
      <w:r>
        <w:rPr>
          <w:i/>
          <w:sz w:val="28"/>
        </w:rPr>
        <w:t>(Sáu mươi triệu</w:t>
      </w:r>
      <w:r>
        <w:rPr>
          <w:i/>
          <w:sz w:val="28"/>
        </w:rPr>
        <w:t> không trăm bốn mươi mốt nghìn đồng)</w:t>
      </w:r>
      <w:r>
        <w:rPr>
          <w:sz w:val="28"/>
        </w:rPr>
        <w:t>.</w:t>
      </w:r>
    </w:p>
    <w:p>
      <w:pPr>
        <w:spacing w:after="0" w:line="240" w:lineRule="auto"/>
        <w:jc w:val="both"/>
        <w:rPr>
          <w:sz w:val="28"/>
        </w:rPr>
        <w:sectPr>
          <w:pgSz w:w="12240" w:h="15840"/>
          <w:pgMar w:header="0" w:footer="437" w:top="920" w:bottom="620" w:left="1540" w:right="1020"/>
        </w:sectPr>
      </w:pPr>
    </w:p>
    <w:p>
      <w:pPr>
        <w:pStyle w:val="ListParagraph"/>
        <w:numPr>
          <w:ilvl w:val="0"/>
          <w:numId w:val="2"/>
        </w:numPr>
        <w:tabs>
          <w:tab w:pos="1118" w:val="left" w:leader="none"/>
        </w:tabs>
        <w:spacing w:line="240" w:lineRule="auto" w:before="66" w:after="0"/>
        <w:ind w:left="162" w:right="108" w:firstLine="719"/>
        <w:jc w:val="both"/>
        <w:rPr>
          <w:i/>
          <w:sz w:val="28"/>
        </w:rPr>
      </w:pPr>
      <w:r>
        <w:rPr>
          <w:i/>
          <w:sz w:val="28"/>
        </w:rPr>
        <w:t>Đồng bị đơn ông Nguyễn Văn K, bà Nguyễn Thị Kim H: </w:t>
      </w:r>
      <w:r>
        <w:rPr>
          <w:sz w:val="28"/>
        </w:rPr>
        <w:t>Trong quá trình giải quyết vụ án Tòa án đã triệu tập bị đơn đến Tòa án để giải quyết vụ án theo địa chỉ do nguyên đơn cung cấp nhưng ông K,</w:t>
      </w:r>
      <w:r>
        <w:rPr>
          <w:spacing w:val="-1"/>
          <w:sz w:val="28"/>
        </w:rPr>
        <w:t> </w:t>
      </w:r>
      <w:r>
        <w:rPr>
          <w:sz w:val="28"/>
        </w:rPr>
        <w:t>bà H đều không có mặt, không có lý do. Qua xác minh tổ trưởng tổ 15 phường M, thành phố H, tỉnh Hà Giang cung cấp: Ông Nguyễn Văn K, bà Nguyễn Thị Kim H hiện nay có đăng ký hộ khẩu thường</w:t>
      </w:r>
      <w:r>
        <w:rPr>
          <w:spacing w:val="40"/>
          <w:sz w:val="28"/>
        </w:rPr>
        <w:t> </w:t>
      </w:r>
      <w:r>
        <w:rPr>
          <w:sz w:val="28"/>
        </w:rPr>
        <w:t>trú tại tổ 15 phường Minh Khai. Tuy nhiên hiện nay ông K, bà H không có mặt ở địa phương, việc ông K, bà H đi đâu, làm gì, ở đâu ông bà không thông báo lại với tổ do vậy tổ dân phố không nắm được </w:t>
      </w:r>
      <w:r>
        <w:rPr>
          <w:i/>
          <w:sz w:val="28"/>
        </w:rPr>
        <w:t>(BL 34).</w:t>
      </w:r>
    </w:p>
    <w:p>
      <w:pPr>
        <w:pStyle w:val="BodyText"/>
        <w:spacing w:before="60"/>
        <w:ind w:right="107" w:firstLine="789"/>
      </w:pPr>
      <w:r>
        <w:rPr/>
        <w:t>Toà</w:t>
      </w:r>
      <w:r>
        <w:rPr>
          <w:spacing w:val="-1"/>
        </w:rPr>
        <w:t> </w:t>
      </w:r>
      <w:r>
        <w:rPr/>
        <w:t>án nhân</w:t>
      </w:r>
      <w:r>
        <w:rPr>
          <w:spacing w:val="-1"/>
        </w:rPr>
        <w:t> </w:t>
      </w:r>
      <w:r>
        <w:rPr/>
        <w:t>dân thành</w:t>
      </w:r>
      <w:r>
        <w:rPr>
          <w:spacing w:val="-2"/>
        </w:rPr>
        <w:t> </w:t>
      </w:r>
      <w:r>
        <w:rPr/>
        <w:t>phố H</w:t>
      </w:r>
      <w:r>
        <w:rPr>
          <w:spacing w:val="-3"/>
        </w:rPr>
        <w:t> </w:t>
      </w:r>
      <w:r>
        <w:rPr/>
        <w:t>đã</w:t>
      </w:r>
      <w:r>
        <w:rPr>
          <w:spacing w:val="-2"/>
        </w:rPr>
        <w:t> </w:t>
      </w:r>
      <w:r>
        <w:rPr/>
        <w:t>tiến</w:t>
      </w:r>
      <w:r>
        <w:rPr>
          <w:spacing w:val="-1"/>
        </w:rPr>
        <w:t> </w:t>
      </w:r>
      <w:r>
        <w:rPr/>
        <w:t>hành</w:t>
      </w:r>
      <w:r>
        <w:rPr>
          <w:spacing w:val="-1"/>
        </w:rPr>
        <w:t> </w:t>
      </w:r>
      <w:r>
        <w:rPr/>
        <w:t>niêm</w:t>
      </w:r>
      <w:r>
        <w:rPr>
          <w:spacing w:val="-6"/>
        </w:rPr>
        <w:t> </w:t>
      </w:r>
      <w:r>
        <w:rPr/>
        <w:t>yết các văn</w:t>
      </w:r>
      <w:r>
        <w:rPr>
          <w:spacing w:val="-1"/>
        </w:rPr>
        <w:t> </w:t>
      </w:r>
      <w:r>
        <w:rPr/>
        <w:t>bản</w:t>
      </w:r>
      <w:r>
        <w:rPr>
          <w:spacing w:val="-1"/>
        </w:rPr>
        <w:t> </w:t>
      </w:r>
      <w:r>
        <w:rPr/>
        <w:t>tố</w:t>
      </w:r>
      <w:r>
        <w:rPr>
          <w:spacing w:val="-1"/>
        </w:rPr>
        <w:t> </w:t>
      </w:r>
      <w:r>
        <w:rPr/>
        <w:t>tụng</w:t>
      </w:r>
      <w:r>
        <w:rPr>
          <w:spacing w:val="-1"/>
        </w:rPr>
        <w:t> </w:t>
      </w:r>
      <w:r>
        <w:rPr/>
        <w:t>theo quy định của pháp luật, tiến hành tổ chức phiên họp kiểm tra việc giao nộp, tiếp cận, công khai chứng cứ và hoà giải vào các ngày 23/9/2022 và 13/10/2022. Tuy nhiên ông K, bà H đều không có mặt, không có lý do nên Toà án không tiến hành phiên họp kiểm tra việc giao nộp, tiếp cận, công khai chứng cứ và không hoà giải giữa các đương sự được.</w:t>
      </w:r>
    </w:p>
    <w:p>
      <w:pPr>
        <w:pStyle w:val="ListParagraph"/>
        <w:numPr>
          <w:ilvl w:val="0"/>
          <w:numId w:val="2"/>
        </w:numPr>
        <w:tabs>
          <w:tab w:pos="1100" w:val="left" w:leader="none"/>
        </w:tabs>
        <w:spacing w:line="240" w:lineRule="auto" w:before="61" w:after="0"/>
        <w:ind w:left="162" w:right="105" w:firstLine="719"/>
        <w:jc w:val="both"/>
        <w:rPr>
          <w:sz w:val="28"/>
        </w:rPr>
      </w:pPr>
      <w:r>
        <w:rPr>
          <w:sz w:val="28"/>
        </w:rPr>
        <w:t>Ý kiến của Luật sư bảo vệ quyền và lợi ích hợp pháp của nguyên đơn trình bày: Đề nghị HĐXX</w:t>
      </w:r>
      <w:r>
        <w:rPr>
          <w:spacing w:val="80"/>
          <w:sz w:val="28"/>
        </w:rPr>
        <w:t> </w:t>
      </w:r>
      <w:r>
        <w:rPr>
          <w:sz w:val="28"/>
        </w:rPr>
        <w:t>chấp nhận yêu cầu khởi kiện của bà V. Buộc bà H, ông K phải</w:t>
      </w:r>
      <w:r>
        <w:rPr>
          <w:spacing w:val="-1"/>
          <w:sz w:val="28"/>
        </w:rPr>
        <w:t> </w:t>
      </w:r>
      <w:r>
        <w:rPr>
          <w:sz w:val="28"/>
        </w:rPr>
        <w:t>liên</w:t>
      </w:r>
      <w:r>
        <w:rPr>
          <w:spacing w:val="-1"/>
          <w:sz w:val="28"/>
        </w:rPr>
        <w:t> </w:t>
      </w:r>
      <w:r>
        <w:rPr>
          <w:sz w:val="28"/>
        </w:rPr>
        <w:t>đới</w:t>
      </w:r>
      <w:r>
        <w:rPr>
          <w:spacing w:val="-2"/>
          <w:sz w:val="28"/>
        </w:rPr>
        <w:t> </w:t>
      </w:r>
      <w:r>
        <w:rPr>
          <w:sz w:val="28"/>
        </w:rPr>
        <w:t>chịu</w:t>
      </w:r>
      <w:r>
        <w:rPr>
          <w:spacing w:val="-1"/>
          <w:sz w:val="28"/>
        </w:rPr>
        <w:t> </w:t>
      </w:r>
      <w:r>
        <w:rPr>
          <w:sz w:val="28"/>
        </w:rPr>
        <w:t>trách</w:t>
      </w:r>
      <w:r>
        <w:rPr>
          <w:spacing w:val="-1"/>
          <w:sz w:val="28"/>
        </w:rPr>
        <w:t> </w:t>
      </w:r>
      <w:r>
        <w:rPr>
          <w:sz w:val="28"/>
        </w:rPr>
        <w:t>nhiệm</w:t>
      </w:r>
      <w:r>
        <w:rPr>
          <w:spacing w:val="-5"/>
          <w:sz w:val="28"/>
        </w:rPr>
        <w:t> </w:t>
      </w:r>
      <w:r>
        <w:rPr>
          <w:sz w:val="28"/>
        </w:rPr>
        <w:t>trả</w:t>
      </w:r>
      <w:r>
        <w:rPr>
          <w:spacing w:val="-1"/>
          <w:sz w:val="28"/>
        </w:rPr>
        <w:t> </w:t>
      </w:r>
      <w:r>
        <w:rPr>
          <w:sz w:val="28"/>
        </w:rPr>
        <w:t>cho bà</w:t>
      </w:r>
      <w:r>
        <w:rPr>
          <w:spacing w:val="-1"/>
          <w:sz w:val="28"/>
        </w:rPr>
        <w:t> </w:t>
      </w:r>
      <w:r>
        <w:rPr>
          <w:sz w:val="28"/>
        </w:rPr>
        <w:t>V</w:t>
      </w:r>
      <w:r>
        <w:rPr>
          <w:spacing w:val="-3"/>
          <w:sz w:val="28"/>
        </w:rPr>
        <w:t> </w:t>
      </w:r>
      <w:r>
        <w:rPr>
          <w:sz w:val="28"/>
        </w:rPr>
        <w:t>số</w:t>
      </w:r>
      <w:r>
        <w:rPr>
          <w:spacing w:val="-2"/>
          <w:sz w:val="28"/>
        </w:rPr>
        <w:t> </w:t>
      </w:r>
      <w:r>
        <w:rPr>
          <w:sz w:val="28"/>
        </w:rPr>
        <w:t>tiền</w:t>
      </w:r>
      <w:r>
        <w:rPr>
          <w:spacing w:val="-1"/>
          <w:sz w:val="28"/>
        </w:rPr>
        <w:t> </w:t>
      </w:r>
      <w:r>
        <w:rPr>
          <w:sz w:val="28"/>
        </w:rPr>
        <w:t>gốc</w:t>
      </w:r>
      <w:r>
        <w:rPr>
          <w:spacing w:val="-1"/>
          <w:sz w:val="28"/>
        </w:rPr>
        <w:t> </w:t>
      </w:r>
      <w:r>
        <w:rPr>
          <w:sz w:val="28"/>
        </w:rPr>
        <w:t>của</w:t>
      </w:r>
      <w:r>
        <w:rPr>
          <w:spacing w:val="-2"/>
          <w:sz w:val="28"/>
        </w:rPr>
        <w:t> </w:t>
      </w:r>
      <w:r>
        <w:rPr>
          <w:sz w:val="28"/>
        </w:rPr>
        <w:t>2</w:t>
      </w:r>
      <w:r>
        <w:rPr>
          <w:spacing w:val="-2"/>
          <w:sz w:val="28"/>
        </w:rPr>
        <w:t> </w:t>
      </w:r>
      <w:r>
        <w:rPr>
          <w:sz w:val="28"/>
        </w:rPr>
        <w:t>lần</w:t>
      </w:r>
      <w:r>
        <w:rPr>
          <w:spacing w:val="-1"/>
          <w:sz w:val="28"/>
        </w:rPr>
        <w:t> </w:t>
      </w:r>
      <w:r>
        <w:rPr>
          <w:sz w:val="28"/>
        </w:rPr>
        <w:t>vay</w:t>
      </w:r>
      <w:r>
        <w:rPr>
          <w:spacing w:val="-4"/>
          <w:sz w:val="28"/>
        </w:rPr>
        <w:t> </w:t>
      </w:r>
      <w:r>
        <w:rPr>
          <w:sz w:val="28"/>
        </w:rPr>
        <w:t>là</w:t>
      </w:r>
      <w:r>
        <w:rPr>
          <w:spacing w:val="-2"/>
          <w:sz w:val="28"/>
        </w:rPr>
        <w:t> </w:t>
      </w:r>
      <w:r>
        <w:rPr>
          <w:sz w:val="28"/>
        </w:rPr>
        <w:t>95.000.000đ và tiền lãi đối với 2 khoản vay chung 27.541.000đ, tổng cộng cả gốc và lãi là 122.541.000đ. Buộc bà H phải trả cho bà V số tiền gốc của 3 lần vay là 45.000.000đ và số tiền lãi tương ứng là 15.041.000đ, tổng cộng là 60.041.000đ.</w:t>
      </w:r>
    </w:p>
    <w:p>
      <w:pPr>
        <w:pStyle w:val="ListParagraph"/>
        <w:numPr>
          <w:ilvl w:val="0"/>
          <w:numId w:val="2"/>
        </w:numPr>
        <w:tabs>
          <w:tab w:pos="1094" w:val="left" w:leader="none"/>
        </w:tabs>
        <w:spacing w:line="240" w:lineRule="auto" w:before="60" w:after="0"/>
        <w:ind w:left="1093" w:right="0" w:hanging="213"/>
        <w:jc w:val="both"/>
        <w:rPr>
          <w:sz w:val="28"/>
        </w:rPr>
      </w:pPr>
      <w:r>
        <w:rPr>
          <w:sz w:val="28"/>
        </w:rPr>
        <w:t>Ý</w:t>
      </w:r>
      <w:r>
        <w:rPr>
          <w:spacing w:val="-4"/>
          <w:sz w:val="28"/>
        </w:rPr>
        <w:t> </w:t>
      </w:r>
      <w:r>
        <w:rPr>
          <w:sz w:val="28"/>
        </w:rPr>
        <w:t>kiến</w:t>
      </w:r>
      <w:r>
        <w:rPr>
          <w:spacing w:val="-3"/>
          <w:sz w:val="28"/>
        </w:rPr>
        <w:t> </w:t>
      </w:r>
      <w:r>
        <w:rPr>
          <w:sz w:val="28"/>
        </w:rPr>
        <w:t>của</w:t>
      </w:r>
      <w:r>
        <w:rPr>
          <w:spacing w:val="-3"/>
          <w:sz w:val="28"/>
        </w:rPr>
        <w:t> </w:t>
      </w:r>
      <w:r>
        <w:rPr>
          <w:sz w:val="28"/>
        </w:rPr>
        <w:t>đại</w:t>
      </w:r>
      <w:r>
        <w:rPr>
          <w:spacing w:val="-4"/>
          <w:sz w:val="28"/>
        </w:rPr>
        <w:t> </w:t>
      </w:r>
      <w:r>
        <w:rPr>
          <w:sz w:val="28"/>
        </w:rPr>
        <w:t>diện</w:t>
      </w:r>
      <w:r>
        <w:rPr>
          <w:spacing w:val="-3"/>
          <w:sz w:val="28"/>
        </w:rPr>
        <w:t> </w:t>
      </w:r>
      <w:r>
        <w:rPr>
          <w:sz w:val="28"/>
        </w:rPr>
        <w:t>VKSND</w:t>
      </w:r>
      <w:r>
        <w:rPr>
          <w:spacing w:val="-3"/>
          <w:sz w:val="28"/>
        </w:rPr>
        <w:t> </w:t>
      </w:r>
      <w:r>
        <w:rPr>
          <w:sz w:val="28"/>
        </w:rPr>
        <w:t>thành</w:t>
      </w:r>
      <w:r>
        <w:rPr>
          <w:spacing w:val="-2"/>
          <w:sz w:val="28"/>
        </w:rPr>
        <w:t> </w:t>
      </w:r>
      <w:r>
        <w:rPr>
          <w:sz w:val="28"/>
        </w:rPr>
        <w:t>phố</w:t>
      </w:r>
      <w:r>
        <w:rPr>
          <w:spacing w:val="-4"/>
          <w:sz w:val="28"/>
        </w:rPr>
        <w:t> </w:t>
      </w:r>
      <w:r>
        <w:rPr>
          <w:spacing w:val="-5"/>
          <w:sz w:val="28"/>
        </w:rPr>
        <w:t>H:</w:t>
      </w:r>
    </w:p>
    <w:p>
      <w:pPr>
        <w:pStyle w:val="BodyText"/>
        <w:spacing w:before="60"/>
        <w:ind w:right="114"/>
      </w:pPr>
      <w:r>
        <w:rPr/>
        <w:t>Việc tuân theo pháp luật của Thẩm</w:t>
      </w:r>
      <w:r>
        <w:rPr>
          <w:spacing w:val="-2"/>
        </w:rPr>
        <w:t> </w:t>
      </w:r>
      <w:r>
        <w:rPr/>
        <w:t>phán: Thẩm</w:t>
      </w:r>
      <w:r>
        <w:rPr>
          <w:spacing w:val="-2"/>
        </w:rPr>
        <w:t> </w:t>
      </w:r>
      <w:r>
        <w:rPr/>
        <w:t>phán đã chấp hành đúng quy định tại Điều 48 Bộ luật tố tụng dân sự trong qúa trình giải quyết vụ án. Xác minh thu thập chứ cứ đầy</w:t>
      </w:r>
      <w:r>
        <w:rPr>
          <w:spacing w:val="-1"/>
        </w:rPr>
        <w:t> </w:t>
      </w:r>
      <w:r>
        <w:rPr/>
        <w:t>đủ, thời hạn chuẩn bị xét xử, ban hành quyết định đưa vụ án ra xét xử và chuyển hồ sơ cho Viện Kiểm sát nghiên cứu đúng thời hạn, cấp tống đạt văn bản tố tụng đúng quy định.</w:t>
      </w:r>
    </w:p>
    <w:p>
      <w:pPr>
        <w:pStyle w:val="BodyText"/>
        <w:ind w:right="119"/>
      </w:pPr>
      <w:r>
        <w:rPr/>
        <w:t>Việc tuân theo pháp luật của Hội đồng xét xử: Tại phiên tòa HĐXX, Thư ký phiên tòa thực hiện đúng pháp luật, thủ tục</w:t>
      </w:r>
      <w:r>
        <w:rPr>
          <w:spacing w:val="-1"/>
        </w:rPr>
        <w:t> </w:t>
      </w:r>
      <w:r>
        <w:rPr/>
        <w:t>bắt đầu phiên tòa được Thẩm</w:t>
      </w:r>
      <w:r>
        <w:rPr>
          <w:spacing w:val="-2"/>
        </w:rPr>
        <w:t> </w:t>
      </w:r>
      <w:r>
        <w:rPr/>
        <w:t>phán thực hiện đúng quy định tại Điều 239 BLTTDS.</w:t>
      </w:r>
    </w:p>
    <w:p>
      <w:pPr>
        <w:pStyle w:val="BodyText"/>
        <w:spacing w:before="58"/>
        <w:ind w:right="109"/>
      </w:pPr>
      <w:r>
        <w:rPr/>
        <w:t>Việc chấp hành pháp luật của người tham gia tố tụng: Nguyên đơn thực hiện đúng quyền và nghĩa vụ tố tụng, các tài liệu do nguyên đơn cung cấp phù hợp với quy định của pháp luật, đúng quy định tại Điều 70, Điều 71-BLTTDS. Bị đơn không thực hiện đúng quyền và nghĩa vụ tố tụng, vi phạm quy định tại khoản 15 Điều 70, Điều 72- BLTTDS.</w:t>
      </w:r>
    </w:p>
    <w:p>
      <w:pPr>
        <w:pStyle w:val="BodyText"/>
        <w:spacing w:before="62"/>
        <w:ind w:right="106"/>
      </w:pPr>
      <w:r>
        <w:rPr/>
        <w:t>Về việc giải quyết vụ án: Căn cứ vào khoản 3 Điều 26, khoản 1 Điều 35, điểm</w:t>
      </w:r>
      <w:r>
        <w:rPr>
          <w:spacing w:val="1"/>
        </w:rPr>
        <w:t> </w:t>
      </w:r>
      <w:r>
        <w:rPr/>
        <w:t>a</w:t>
      </w:r>
      <w:r>
        <w:rPr>
          <w:spacing w:val="7"/>
        </w:rPr>
        <w:t> </w:t>
      </w:r>
      <w:r>
        <w:rPr/>
        <w:t>khoản</w:t>
      </w:r>
      <w:r>
        <w:rPr>
          <w:spacing w:val="7"/>
        </w:rPr>
        <w:t> </w:t>
      </w:r>
      <w:r>
        <w:rPr/>
        <w:t>1</w:t>
      </w:r>
      <w:r>
        <w:rPr>
          <w:spacing w:val="6"/>
        </w:rPr>
        <w:t> </w:t>
      </w:r>
      <w:r>
        <w:rPr/>
        <w:t>Điều</w:t>
      </w:r>
      <w:r>
        <w:rPr>
          <w:spacing w:val="5"/>
        </w:rPr>
        <w:t> </w:t>
      </w:r>
      <w:r>
        <w:rPr/>
        <w:t>39,</w:t>
      </w:r>
      <w:r>
        <w:rPr>
          <w:spacing w:val="6"/>
        </w:rPr>
        <w:t> </w:t>
      </w:r>
      <w:r>
        <w:rPr/>
        <w:t>Điều</w:t>
      </w:r>
      <w:r>
        <w:rPr>
          <w:spacing w:val="5"/>
        </w:rPr>
        <w:t> </w:t>
      </w:r>
      <w:r>
        <w:rPr/>
        <w:t>147</w:t>
      </w:r>
      <w:r>
        <w:rPr>
          <w:spacing w:val="6"/>
        </w:rPr>
        <w:t> </w:t>
      </w:r>
      <w:r>
        <w:rPr/>
        <w:t>của</w:t>
      </w:r>
      <w:r>
        <w:rPr>
          <w:spacing w:val="7"/>
        </w:rPr>
        <w:t> </w:t>
      </w:r>
      <w:r>
        <w:rPr/>
        <w:t>Bộ</w:t>
      </w:r>
      <w:r>
        <w:rPr>
          <w:spacing w:val="5"/>
        </w:rPr>
        <w:t> </w:t>
      </w:r>
      <w:r>
        <w:rPr/>
        <w:t>luật</w:t>
      </w:r>
      <w:r>
        <w:rPr>
          <w:spacing w:val="4"/>
        </w:rPr>
        <w:t> </w:t>
      </w:r>
      <w:r>
        <w:rPr/>
        <w:t>tố</w:t>
      </w:r>
      <w:r>
        <w:rPr>
          <w:spacing w:val="5"/>
        </w:rPr>
        <w:t> </w:t>
      </w:r>
      <w:r>
        <w:rPr/>
        <w:t>tụng</w:t>
      </w:r>
      <w:r>
        <w:rPr>
          <w:spacing w:val="7"/>
        </w:rPr>
        <w:t> </w:t>
      </w:r>
      <w:r>
        <w:rPr/>
        <w:t>dân</w:t>
      </w:r>
      <w:r>
        <w:rPr>
          <w:spacing w:val="5"/>
        </w:rPr>
        <w:t> </w:t>
      </w:r>
      <w:r>
        <w:rPr/>
        <w:t>sự;</w:t>
      </w:r>
      <w:r>
        <w:rPr>
          <w:spacing w:val="4"/>
        </w:rPr>
        <w:t> </w:t>
      </w:r>
      <w:r>
        <w:rPr/>
        <w:t>Điều</w:t>
      </w:r>
      <w:r>
        <w:rPr>
          <w:spacing w:val="5"/>
        </w:rPr>
        <w:t> </w:t>
      </w:r>
      <w:r>
        <w:rPr/>
        <w:t>357,</w:t>
      </w:r>
      <w:r>
        <w:rPr>
          <w:spacing w:val="6"/>
        </w:rPr>
        <w:t> </w:t>
      </w:r>
      <w:r>
        <w:rPr/>
        <w:t>463,</w:t>
      </w:r>
      <w:r>
        <w:rPr>
          <w:spacing w:val="6"/>
        </w:rPr>
        <w:t> </w:t>
      </w:r>
      <w:r>
        <w:rPr>
          <w:spacing w:val="-4"/>
        </w:rPr>
        <w:t>466,</w:t>
      </w:r>
    </w:p>
    <w:p>
      <w:pPr>
        <w:pStyle w:val="BodyText"/>
        <w:spacing w:before="0"/>
        <w:ind w:right="117" w:firstLine="0"/>
      </w:pPr>
      <w:r>
        <w:rPr/>
        <w:t>468 BLDS</w:t>
      </w:r>
      <w:r>
        <w:rPr>
          <w:spacing w:val="-1"/>
        </w:rPr>
        <w:t> </w:t>
      </w:r>
      <w:r>
        <w:rPr/>
        <w:t>2015;</w:t>
      </w:r>
      <w:r>
        <w:rPr>
          <w:spacing w:val="-1"/>
        </w:rPr>
        <w:t> </w:t>
      </w:r>
      <w:r>
        <w:rPr/>
        <w:t>điểm</w:t>
      </w:r>
      <w:r>
        <w:rPr>
          <w:spacing w:val="-3"/>
        </w:rPr>
        <w:t> </w:t>
      </w:r>
      <w:r>
        <w:rPr/>
        <w:t>đ khoản 1 Điều 12,</w:t>
      </w:r>
      <w:r>
        <w:rPr>
          <w:spacing w:val="-3"/>
        </w:rPr>
        <w:t> </w:t>
      </w:r>
      <w:r>
        <w:rPr/>
        <w:t>khoản</w:t>
      </w:r>
      <w:r>
        <w:rPr>
          <w:spacing w:val="-1"/>
        </w:rPr>
        <w:t> </w:t>
      </w:r>
      <w:r>
        <w:rPr/>
        <w:t>1,</w:t>
      </w:r>
      <w:r>
        <w:rPr>
          <w:spacing w:val="-1"/>
        </w:rPr>
        <w:t> </w:t>
      </w:r>
      <w:r>
        <w:rPr/>
        <w:t>khoản 2 Điều 26 Nghị quyết số 326/2016/UBTVQH14 ngày 30/12/2016 của Ủy ban thường vụ Quốc hội quy định về mức thu, miễn, giảm, thu, nộp, quản lý và sử dụng án phí và lệ phí Toà án. Tuyên xử:</w:t>
      </w:r>
    </w:p>
    <w:p>
      <w:pPr>
        <w:pStyle w:val="ListParagraph"/>
        <w:numPr>
          <w:ilvl w:val="0"/>
          <w:numId w:val="3"/>
        </w:numPr>
        <w:tabs>
          <w:tab w:pos="1163" w:val="left" w:leader="none"/>
        </w:tabs>
        <w:spacing w:line="240" w:lineRule="auto" w:before="60" w:after="0"/>
        <w:ind w:left="1162" w:right="0" w:hanging="282"/>
        <w:jc w:val="both"/>
        <w:rPr>
          <w:sz w:val="28"/>
        </w:rPr>
      </w:pPr>
      <w:r>
        <w:rPr>
          <w:sz w:val="28"/>
        </w:rPr>
        <w:t>Chấp</w:t>
      </w:r>
      <w:r>
        <w:rPr>
          <w:spacing w:val="-8"/>
          <w:sz w:val="28"/>
        </w:rPr>
        <w:t> </w:t>
      </w:r>
      <w:r>
        <w:rPr>
          <w:sz w:val="28"/>
        </w:rPr>
        <w:t>nhận</w:t>
      </w:r>
      <w:r>
        <w:rPr>
          <w:spacing w:val="-1"/>
          <w:sz w:val="28"/>
        </w:rPr>
        <w:t> </w:t>
      </w:r>
      <w:r>
        <w:rPr>
          <w:sz w:val="28"/>
        </w:rPr>
        <w:t>yêu</w:t>
      </w:r>
      <w:r>
        <w:rPr>
          <w:spacing w:val="-2"/>
          <w:sz w:val="28"/>
        </w:rPr>
        <w:t> </w:t>
      </w:r>
      <w:r>
        <w:rPr>
          <w:sz w:val="28"/>
        </w:rPr>
        <w:t>cầu</w:t>
      </w:r>
      <w:r>
        <w:rPr>
          <w:spacing w:val="-4"/>
          <w:sz w:val="28"/>
        </w:rPr>
        <w:t> </w:t>
      </w:r>
      <w:r>
        <w:rPr>
          <w:sz w:val="28"/>
        </w:rPr>
        <w:t>khởi</w:t>
      </w:r>
      <w:r>
        <w:rPr>
          <w:spacing w:val="-5"/>
          <w:sz w:val="28"/>
        </w:rPr>
        <w:t> </w:t>
      </w:r>
      <w:r>
        <w:rPr>
          <w:sz w:val="28"/>
        </w:rPr>
        <w:t>kiện</w:t>
      </w:r>
      <w:r>
        <w:rPr>
          <w:spacing w:val="-2"/>
          <w:sz w:val="28"/>
        </w:rPr>
        <w:t> </w:t>
      </w:r>
      <w:r>
        <w:rPr>
          <w:sz w:val="28"/>
        </w:rPr>
        <w:t>của</w:t>
      </w:r>
      <w:r>
        <w:rPr>
          <w:spacing w:val="-3"/>
          <w:sz w:val="28"/>
        </w:rPr>
        <w:t> </w:t>
      </w:r>
      <w:r>
        <w:rPr>
          <w:sz w:val="28"/>
        </w:rPr>
        <w:t>bà Vũ</w:t>
      </w:r>
      <w:r>
        <w:rPr>
          <w:spacing w:val="-6"/>
          <w:sz w:val="28"/>
        </w:rPr>
        <w:t> </w:t>
      </w:r>
      <w:r>
        <w:rPr>
          <w:sz w:val="28"/>
        </w:rPr>
        <w:t>Thị</w:t>
      </w:r>
      <w:r>
        <w:rPr>
          <w:spacing w:val="-2"/>
          <w:sz w:val="28"/>
        </w:rPr>
        <w:t> </w:t>
      </w:r>
      <w:r>
        <w:rPr>
          <w:sz w:val="28"/>
        </w:rPr>
        <w:t>Hồng</w:t>
      </w:r>
      <w:r>
        <w:rPr>
          <w:spacing w:val="-1"/>
          <w:sz w:val="28"/>
        </w:rPr>
        <w:t> </w:t>
      </w:r>
      <w:r>
        <w:rPr>
          <w:spacing w:val="-5"/>
          <w:sz w:val="28"/>
        </w:rPr>
        <w:t>V.</w:t>
      </w:r>
    </w:p>
    <w:p>
      <w:pPr>
        <w:spacing w:after="0" w:line="240" w:lineRule="auto"/>
        <w:jc w:val="both"/>
        <w:rPr>
          <w:sz w:val="28"/>
        </w:rPr>
        <w:sectPr>
          <w:pgSz w:w="12240" w:h="15840"/>
          <w:pgMar w:header="0" w:footer="437" w:top="920" w:bottom="620" w:left="1540" w:right="1020"/>
        </w:sectPr>
      </w:pPr>
    </w:p>
    <w:p>
      <w:pPr>
        <w:pStyle w:val="ListParagraph"/>
        <w:numPr>
          <w:ilvl w:val="1"/>
          <w:numId w:val="3"/>
        </w:numPr>
        <w:tabs>
          <w:tab w:pos="1070" w:val="left" w:leader="none"/>
        </w:tabs>
        <w:spacing w:line="240" w:lineRule="auto" w:before="66" w:after="0"/>
        <w:ind w:left="162" w:right="107" w:firstLine="719"/>
        <w:jc w:val="left"/>
        <w:rPr>
          <w:sz w:val="28"/>
        </w:rPr>
      </w:pPr>
      <w:r>
        <w:rPr>
          <w:sz w:val="28"/>
        </w:rPr>
        <w:t>Buộc bà Nguyễn Thị Kim H, ông Nguyễn Văn K phải liên đới trả cho bà</w:t>
      </w:r>
      <w:r>
        <w:rPr>
          <w:spacing w:val="80"/>
          <w:w w:val="150"/>
          <w:sz w:val="28"/>
        </w:rPr>
        <w:t> </w:t>
      </w:r>
      <w:r>
        <w:rPr>
          <w:sz w:val="28"/>
        </w:rPr>
        <w:t>Vũ Thị Hồng V tổng số tiền gốc và lãi là 122.541.000đ.</w:t>
      </w:r>
    </w:p>
    <w:p>
      <w:pPr>
        <w:pStyle w:val="ListParagraph"/>
        <w:numPr>
          <w:ilvl w:val="1"/>
          <w:numId w:val="3"/>
        </w:numPr>
        <w:tabs>
          <w:tab w:pos="1055" w:val="left" w:leader="none"/>
        </w:tabs>
        <w:spacing w:line="240" w:lineRule="auto" w:before="60" w:after="0"/>
        <w:ind w:left="162" w:right="107" w:firstLine="719"/>
        <w:jc w:val="left"/>
        <w:rPr>
          <w:sz w:val="28"/>
        </w:rPr>
      </w:pPr>
      <w:r>
        <w:rPr>
          <w:sz w:val="28"/>
        </w:rPr>
        <w:t>Buộc bà Nguyễn Thị Kim H phải trả cho bà Vũ Thị Hồng V số tiền gốc và lãi là 60.041.000đ.</w:t>
      </w:r>
    </w:p>
    <w:p>
      <w:pPr>
        <w:pStyle w:val="ListParagraph"/>
        <w:numPr>
          <w:ilvl w:val="0"/>
          <w:numId w:val="3"/>
        </w:numPr>
        <w:tabs>
          <w:tab w:pos="1168" w:val="left" w:leader="none"/>
        </w:tabs>
        <w:spacing w:line="242" w:lineRule="auto" w:before="59" w:after="0"/>
        <w:ind w:left="162" w:right="111" w:firstLine="719"/>
        <w:jc w:val="left"/>
        <w:rPr>
          <w:sz w:val="28"/>
        </w:rPr>
      </w:pPr>
      <w:r>
        <w:rPr>
          <w:sz w:val="28"/>
        </w:rPr>
        <w:t>Về án phí: Bà Nguyễn Thị Kim</w:t>
      </w:r>
      <w:r>
        <w:rPr>
          <w:spacing w:val="-3"/>
          <w:sz w:val="28"/>
        </w:rPr>
        <w:t> </w:t>
      </w:r>
      <w:r>
        <w:rPr>
          <w:sz w:val="28"/>
        </w:rPr>
        <w:t>H; ông Nguyễn Văn K phải chịu án phí có giá ngạch theo quy định của pháp luật.</w:t>
      </w:r>
    </w:p>
    <w:p>
      <w:pPr>
        <w:pStyle w:val="ListParagraph"/>
        <w:numPr>
          <w:ilvl w:val="0"/>
          <w:numId w:val="3"/>
        </w:numPr>
        <w:tabs>
          <w:tab w:pos="1175" w:val="left" w:leader="none"/>
        </w:tabs>
        <w:spacing w:line="240" w:lineRule="auto" w:before="55" w:after="0"/>
        <w:ind w:left="162" w:right="108" w:firstLine="719"/>
        <w:jc w:val="left"/>
        <w:rPr>
          <w:sz w:val="28"/>
        </w:rPr>
      </w:pPr>
      <w:r>
        <w:rPr>
          <w:sz w:val="28"/>
        </w:rPr>
        <w:t>Về quyền kháng cáo: Bà V, ông K, bà H có quyền kháng cáo bản án theo quy định.</w:t>
      </w:r>
    </w:p>
    <w:p>
      <w:pPr>
        <w:pStyle w:val="Heading1"/>
        <w:spacing w:before="124"/>
        <w:ind w:left="148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5"/>
        <w:ind w:right="118"/>
      </w:pPr>
      <w:r>
        <w:rPr/>
        <w:t>Sau khi nghiên cứu các tài liệu, chứng cứ</w:t>
      </w:r>
      <w:r>
        <w:rPr>
          <w:spacing w:val="-1"/>
        </w:rPr>
        <w:t> </w:t>
      </w:r>
      <w:r>
        <w:rPr/>
        <w:t>có trong hồ sơ đã được thẩm</w:t>
      </w:r>
      <w:r>
        <w:rPr>
          <w:spacing w:val="-2"/>
        </w:rPr>
        <w:t> </w:t>
      </w:r>
      <w:r>
        <w:rPr/>
        <w:t>tra tại phiên tòa, ý kiến phát biểu của đại diện Viện Kiểm</w:t>
      </w:r>
      <w:r>
        <w:rPr>
          <w:spacing w:val="-2"/>
        </w:rPr>
        <w:t> </w:t>
      </w:r>
      <w:r>
        <w:rPr/>
        <w:t>sát, Hội đồng xét xử nhận định:</w:t>
      </w:r>
    </w:p>
    <w:p>
      <w:pPr>
        <w:pStyle w:val="ListParagraph"/>
        <w:numPr>
          <w:ilvl w:val="0"/>
          <w:numId w:val="4"/>
        </w:numPr>
        <w:tabs>
          <w:tab w:pos="1292" w:val="left" w:leader="none"/>
        </w:tabs>
        <w:spacing w:line="240" w:lineRule="auto" w:before="60" w:after="0"/>
        <w:ind w:left="162" w:right="108" w:firstLine="719"/>
        <w:jc w:val="both"/>
        <w:rPr>
          <w:sz w:val="28"/>
        </w:rPr>
      </w:pPr>
      <w:r>
        <w:rPr>
          <w:sz w:val="28"/>
        </w:rPr>
        <w:t>Về thẩm quyền: Bà Vũ Thị Hồng V khởi kiện Đòi tài sản (Tiền) đối với ông Nguyễn Văn K và bà Nguyễn Thị Kim H có địa chỉ tại phường Minh Khai, thành phố H, tỉnh Hà Giang. Theo quy định tại khoản 3 Điều 26; điểm a khoản 1 Điều 35, điểm a khoản 1 Điều 39 Bộ Luật tố tụng dân sự vụ án thuộc thẩm quyền giải quyết của Tòa án nhân dân thành phố H, tỉnh Hà Giang.</w:t>
      </w:r>
    </w:p>
    <w:p>
      <w:pPr>
        <w:pStyle w:val="ListParagraph"/>
        <w:numPr>
          <w:ilvl w:val="0"/>
          <w:numId w:val="4"/>
        </w:numPr>
        <w:tabs>
          <w:tab w:pos="1283" w:val="left" w:leader="none"/>
        </w:tabs>
        <w:spacing w:line="240" w:lineRule="auto" w:before="61" w:after="0"/>
        <w:ind w:left="162" w:right="105" w:firstLine="719"/>
        <w:jc w:val="both"/>
        <w:rPr>
          <w:sz w:val="28"/>
        </w:rPr>
      </w:pPr>
      <w:r>
        <w:rPr>
          <w:sz w:val="28"/>
        </w:rPr>
        <w:t>Về việc vắng mặt của bị đơn ông Nguyễn Văn K, bà Nguyễn Thị Kim</w:t>
      </w:r>
      <w:r>
        <w:rPr>
          <w:spacing w:val="-1"/>
          <w:sz w:val="28"/>
        </w:rPr>
        <w:t> </w:t>
      </w:r>
      <w:r>
        <w:rPr>
          <w:sz w:val="28"/>
        </w:rPr>
        <w:t>H: Ông K, bà H hiện nay không có mặt tại địa chỉ do nguyên đơn cung cấp, không thông</w:t>
      </w:r>
      <w:r>
        <w:rPr>
          <w:spacing w:val="-1"/>
          <w:sz w:val="28"/>
        </w:rPr>
        <w:t> </w:t>
      </w:r>
      <w:r>
        <w:rPr>
          <w:sz w:val="28"/>
        </w:rPr>
        <w:t>báo</w:t>
      </w:r>
      <w:r>
        <w:rPr>
          <w:spacing w:val="-1"/>
          <w:sz w:val="28"/>
        </w:rPr>
        <w:t> </w:t>
      </w:r>
      <w:r>
        <w:rPr>
          <w:sz w:val="28"/>
        </w:rPr>
        <w:t>địa</w:t>
      </w:r>
      <w:r>
        <w:rPr>
          <w:spacing w:val="-1"/>
          <w:sz w:val="28"/>
        </w:rPr>
        <w:t> </w:t>
      </w:r>
      <w:r>
        <w:rPr>
          <w:sz w:val="28"/>
        </w:rPr>
        <w:t>chỉ nơi</w:t>
      </w:r>
      <w:r>
        <w:rPr>
          <w:spacing w:val="-1"/>
          <w:sz w:val="28"/>
        </w:rPr>
        <w:t> </w:t>
      </w:r>
      <w:r>
        <w:rPr>
          <w:sz w:val="28"/>
        </w:rPr>
        <w:t>ở mới cho</w:t>
      </w:r>
      <w:r>
        <w:rPr>
          <w:spacing w:val="-1"/>
          <w:sz w:val="28"/>
        </w:rPr>
        <w:t> </w:t>
      </w:r>
      <w:r>
        <w:rPr>
          <w:sz w:val="28"/>
        </w:rPr>
        <w:t>nguyên</w:t>
      </w:r>
      <w:r>
        <w:rPr>
          <w:spacing w:val="-1"/>
          <w:sz w:val="28"/>
        </w:rPr>
        <w:t> </w:t>
      </w:r>
      <w:r>
        <w:rPr>
          <w:sz w:val="28"/>
        </w:rPr>
        <w:t>đơn</w:t>
      </w:r>
      <w:r>
        <w:rPr>
          <w:spacing w:val="-1"/>
          <w:sz w:val="28"/>
        </w:rPr>
        <w:t> </w:t>
      </w:r>
      <w:r>
        <w:rPr>
          <w:sz w:val="28"/>
        </w:rPr>
        <w:t>biết</w:t>
      </w:r>
      <w:r>
        <w:rPr>
          <w:spacing w:val="-1"/>
          <w:sz w:val="28"/>
        </w:rPr>
        <w:t> </w:t>
      </w:r>
      <w:r>
        <w:rPr>
          <w:sz w:val="28"/>
        </w:rPr>
        <w:t>được coi là</w:t>
      </w:r>
      <w:r>
        <w:rPr>
          <w:spacing w:val="-1"/>
          <w:sz w:val="28"/>
        </w:rPr>
        <w:t> </w:t>
      </w:r>
      <w:r>
        <w:rPr>
          <w:sz w:val="28"/>
        </w:rPr>
        <w:t>cố tình che</w:t>
      </w:r>
      <w:r>
        <w:rPr>
          <w:spacing w:val="-2"/>
          <w:sz w:val="28"/>
        </w:rPr>
        <w:t> </w:t>
      </w:r>
      <w:r>
        <w:rPr>
          <w:sz w:val="28"/>
        </w:rPr>
        <w:t>dấu</w:t>
      </w:r>
      <w:r>
        <w:rPr>
          <w:spacing w:val="-1"/>
          <w:sz w:val="28"/>
        </w:rPr>
        <w:t> </w:t>
      </w:r>
      <w:r>
        <w:rPr>
          <w:sz w:val="28"/>
        </w:rPr>
        <w:t>địa</w:t>
      </w:r>
      <w:r>
        <w:rPr>
          <w:spacing w:val="-1"/>
          <w:sz w:val="28"/>
        </w:rPr>
        <w:t> </w:t>
      </w:r>
      <w:r>
        <w:rPr>
          <w:sz w:val="28"/>
        </w:rPr>
        <w:t>chỉ và trốn tránh nghĩa vụ trả nợ theo quy định tại điểm e khoản 1 Điều 192 BLTTDS. Tòa án nhân dân thành phố H đã tiến hành niêm yết công khai các văn bản tố tụng theo quy định của pháp luật tố tụng dân sự và tiến hành giải quyết, xét xử vụ án theo quy định chung. Căn cứ vào điểm b, khoản 2 Điều 227, khoản 3 Điều 228 Bộ luật tố tụng dân sự Tòa án xét xử vắng mặt ông K, bà H là có căn cứ.</w:t>
      </w:r>
    </w:p>
    <w:p>
      <w:pPr>
        <w:pStyle w:val="ListParagraph"/>
        <w:numPr>
          <w:ilvl w:val="0"/>
          <w:numId w:val="4"/>
        </w:numPr>
        <w:tabs>
          <w:tab w:pos="1290" w:val="left" w:leader="none"/>
        </w:tabs>
        <w:spacing w:line="240" w:lineRule="auto" w:before="60" w:after="0"/>
        <w:ind w:left="162" w:right="107" w:firstLine="719"/>
        <w:jc w:val="both"/>
        <w:rPr>
          <w:sz w:val="28"/>
        </w:rPr>
      </w:pPr>
      <w:r>
        <w:rPr>
          <w:sz w:val="28"/>
        </w:rPr>
        <w:t>Về quan hệ tranh chấp: Bà Vũ Thị Hồng V đồng ý cho ông Nguyễn Văn K, bà Nguyễn Thị Kim H vay nhiều lần với tổng số tiền vay là 140.000.000,đ </w:t>
      </w:r>
      <w:r>
        <w:rPr>
          <w:i/>
          <w:sz w:val="28"/>
        </w:rPr>
        <w:t>(Một</w:t>
      </w:r>
      <w:r>
        <w:rPr>
          <w:i/>
          <w:sz w:val="28"/>
        </w:rPr>
        <w:t> trăm bốn mươi triệu đồng), </w:t>
      </w:r>
      <w:r>
        <w:rPr>
          <w:sz w:val="28"/>
        </w:rPr>
        <w:t>mục đích vay để lo công việc của vợ chồng và phục vụ mục đích kinh doanh nhưng không thực hiện đúng cam kết về nghĩa vụ trả nợ cho bà V, việc vay tiền có viết Giấy vay tiền và có chữ ký xác nhận của bên vay. Như vậy, xác định tranh chấp là tranh chấp Hợp đồng vay tài sản </w:t>
      </w:r>
      <w:r>
        <w:rPr>
          <w:i/>
          <w:sz w:val="28"/>
        </w:rPr>
        <w:t>(Hợp đồng dân sự)</w:t>
      </w:r>
      <w:r>
        <w:rPr>
          <w:i/>
          <w:sz w:val="28"/>
        </w:rPr>
        <w:t> </w:t>
      </w:r>
      <w:r>
        <w:rPr>
          <w:sz w:val="28"/>
        </w:rPr>
        <w:t>được quy định tại khoản 3 Điều 26 BLTTDS năm 2015.</w:t>
      </w:r>
    </w:p>
    <w:p>
      <w:pPr>
        <w:pStyle w:val="ListParagraph"/>
        <w:numPr>
          <w:ilvl w:val="0"/>
          <w:numId w:val="4"/>
        </w:numPr>
        <w:tabs>
          <w:tab w:pos="1295" w:val="left" w:leader="none"/>
        </w:tabs>
        <w:spacing w:line="240" w:lineRule="auto" w:before="62" w:after="0"/>
        <w:ind w:left="162" w:right="107" w:firstLine="719"/>
        <w:jc w:val="both"/>
        <w:rPr>
          <w:sz w:val="28"/>
        </w:rPr>
      </w:pPr>
      <w:r>
        <w:rPr>
          <w:sz w:val="28"/>
        </w:rPr>
        <w:t>Về yêu cầu khởi kiện của nguyên đơn: Theo đơn khởi kiện, nguyên đơn bà Vũ Thị Hồng V yêu cầu ông Nguyễn Văn K, bà Nguyễn Thị Kim H phải cùng</w:t>
      </w:r>
      <w:r>
        <w:rPr>
          <w:spacing w:val="40"/>
          <w:sz w:val="28"/>
        </w:rPr>
        <w:t> </w:t>
      </w:r>
      <w:r>
        <w:rPr>
          <w:sz w:val="28"/>
        </w:rPr>
        <w:t>có trách nhiệm trả số tiền gốc đã vay là 140.000.000,đ </w:t>
      </w:r>
      <w:r>
        <w:rPr>
          <w:i/>
          <w:sz w:val="28"/>
        </w:rPr>
        <w:t>(Một trăm bốn mươi triệu</w:t>
      </w:r>
      <w:r>
        <w:rPr>
          <w:i/>
          <w:sz w:val="28"/>
        </w:rPr>
        <w:t> đồng)</w:t>
      </w:r>
      <w:r>
        <w:rPr>
          <w:sz w:val="28"/>
        </w:rPr>
        <w:t>, và khoản tiền lãi tương ứng với mức lãi suất 1,2%/tháng. Tuy nhiên tại</w:t>
      </w:r>
      <w:r>
        <w:rPr>
          <w:spacing w:val="40"/>
          <w:sz w:val="28"/>
        </w:rPr>
        <w:t> </w:t>
      </w:r>
      <w:r>
        <w:rPr>
          <w:sz w:val="28"/>
        </w:rPr>
        <w:t>phiên toà</w:t>
      </w:r>
      <w:r>
        <w:rPr>
          <w:spacing w:val="-1"/>
          <w:sz w:val="28"/>
        </w:rPr>
        <w:t> </w:t>
      </w:r>
      <w:r>
        <w:rPr>
          <w:sz w:val="28"/>
        </w:rPr>
        <w:t>bà V</w:t>
      </w:r>
      <w:r>
        <w:rPr>
          <w:spacing w:val="-2"/>
          <w:sz w:val="28"/>
        </w:rPr>
        <w:t> </w:t>
      </w:r>
      <w:r>
        <w:rPr>
          <w:sz w:val="28"/>
        </w:rPr>
        <w:t>đã</w:t>
      </w:r>
      <w:r>
        <w:rPr>
          <w:spacing w:val="-2"/>
          <w:sz w:val="28"/>
        </w:rPr>
        <w:t> </w:t>
      </w:r>
      <w:r>
        <w:rPr>
          <w:sz w:val="28"/>
        </w:rPr>
        <w:t>thay</w:t>
      </w:r>
      <w:r>
        <w:rPr>
          <w:spacing w:val="-4"/>
          <w:sz w:val="28"/>
        </w:rPr>
        <w:t> </w:t>
      </w:r>
      <w:r>
        <w:rPr>
          <w:sz w:val="28"/>
        </w:rPr>
        <w:t>đổi yêu cầu</w:t>
      </w:r>
      <w:r>
        <w:rPr>
          <w:spacing w:val="-3"/>
          <w:sz w:val="28"/>
        </w:rPr>
        <w:t> </w:t>
      </w:r>
      <w:r>
        <w:rPr>
          <w:sz w:val="28"/>
        </w:rPr>
        <w:t>khởi</w:t>
      </w:r>
      <w:r>
        <w:rPr>
          <w:spacing w:val="-2"/>
          <w:sz w:val="28"/>
        </w:rPr>
        <w:t> </w:t>
      </w:r>
      <w:r>
        <w:rPr>
          <w:sz w:val="28"/>
        </w:rPr>
        <w:t>kiện, cụ thể:</w:t>
      </w:r>
      <w:r>
        <w:rPr>
          <w:spacing w:val="-1"/>
          <w:sz w:val="28"/>
        </w:rPr>
        <w:t> </w:t>
      </w:r>
      <w:r>
        <w:rPr>
          <w:sz w:val="28"/>
        </w:rPr>
        <w:t>Yêu cầu ông</w:t>
      </w:r>
      <w:r>
        <w:rPr>
          <w:spacing w:val="-1"/>
          <w:sz w:val="28"/>
        </w:rPr>
        <w:t> </w:t>
      </w:r>
      <w:r>
        <w:rPr>
          <w:sz w:val="28"/>
        </w:rPr>
        <w:t>K, bà H</w:t>
      </w:r>
      <w:r>
        <w:rPr>
          <w:spacing w:val="-3"/>
          <w:sz w:val="28"/>
        </w:rPr>
        <w:t> </w:t>
      </w:r>
      <w:r>
        <w:rPr>
          <w:sz w:val="28"/>
        </w:rPr>
        <w:t>phải</w:t>
      </w:r>
      <w:r>
        <w:rPr>
          <w:spacing w:val="-1"/>
          <w:sz w:val="28"/>
        </w:rPr>
        <w:t> </w:t>
      </w:r>
      <w:r>
        <w:rPr>
          <w:sz w:val="28"/>
        </w:rPr>
        <w:t>liên đới chịu trách nhiệm trả cho bà khoản vay chung theo 02 Giấy vay tiền ngày 07/5/2019 và ngày 08/6/2019 tổng số tiền vay là 95.000.000đ; Buộc bà H có trách nhiệm</w:t>
      </w:r>
      <w:r>
        <w:rPr>
          <w:spacing w:val="-1"/>
          <w:sz w:val="28"/>
        </w:rPr>
        <w:t> </w:t>
      </w:r>
      <w:r>
        <w:rPr>
          <w:sz w:val="28"/>
        </w:rPr>
        <w:t>trả cho bà số tiền nợ theo các Giấy vay tiền ngày 23/5/2019; ngày 12/6/2019 và ngày 26/6/2019 tổng cộng là 45.000.000đ. Và khoản tiền lãi của toàn</w:t>
      </w:r>
      <w:r>
        <w:rPr>
          <w:spacing w:val="40"/>
          <w:sz w:val="28"/>
        </w:rPr>
        <w:t> </w:t>
      </w:r>
      <w:r>
        <w:rPr>
          <w:sz w:val="28"/>
        </w:rPr>
        <w:t>bộ số tiền vay</w:t>
      </w:r>
      <w:r>
        <w:rPr>
          <w:spacing w:val="14"/>
          <w:sz w:val="28"/>
        </w:rPr>
        <w:t> </w:t>
      </w:r>
      <w:r>
        <w:rPr>
          <w:sz w:val="28"/>
        </w:rPr>
        <w:t>theo</w:t>
      </w:r>
      <w:r>
        <w:rPr>
          <w:spacing w:val="18"/>
          <w:sz w:val="28"/>
        </w:rPr>
        <w:t> </w:t>
      </w:r>
      <w:r>
        <w:rPr>
          <w:sz w:val="28"/>
        </w:rPr>
        <w:t>mức</w:t>
      </w:r>
      <w:r>
        <w:rPr>
          <w:spacing w:val="17"/>
          <w:sz w:val="28"/>
        </w:rPr>
        <w:t> </w:t>
      </w:r>
      <w:r>
        <w:rPr>
          <w:sz w:val="28"/>
        </w:rPr>
        <w:t>10%/năm,</w:t>
      </w:r>
      <w:r>
        <w:rPr>
          <w:spacing w:val="16"/>
          <w:sz w:val="28"/>
        </w:rPr>
        <w:t> </w:t>
      </w:r>
      <w:r>
        <w:rPr>
          <w:sz w:val="28"/>
        </w:rPr>
        <w:t>tương</w:t>
      </w:r>
      <w:r>
        <w:rPr>
          <w:spacing w:val="18"/>
          <w:sz w:val="28"/>
        </w:rPr>
        <w:t> </w:t>
      </w:r>
      <w:r>
        <w:rPr>
          <w:sz w:val="28"/>
        </w:rPr>
        <w:t>ứng</w:t>
      </w:r>
      <w:r>
        <w:rPr>
          <w:spacing w:val="16"/>
          <w:sz w:val="28"/>
        </w:rPr>
        <w:t> </w:t>
      </w:r>
      <w:r>
        <w:rPr>
          <w:sz w:val="28"/>
        </w:rPr>
        <w:t>với</w:t>
      </w:r>
      <w:r>
        <w:rPr>
          <w:spacing w:val="18"/>
          <w:sz w:val="28"/>
        </w:rPr>
        <w:t> </w:t>
      </w:r>
      <w:r>
        <w:rPr>
          <w:sz w:val="28"/>
        </w:rPr>
        <w:t>thời</w:t>
      </w:r>
      <w:r>
        <w:rPr>
          <w:spacing w:val="18"/>
          <w:sz w:val="28"/>
        </w:rPr>
        <w:t> </w:t>
      </w:r>
      <w:r>
        <w:rPr>
          <w:sz w:val="28"/>
        </w:rPr>
        <w:t>gian</w:t>
      </w:r>
      <w:r>
        <w:rPr>
          <w:spacing w:val="18"/>
          <w:sz w:val="28"/>
        </w:rPr>
        <w:t> </w:t>
      </w:r>
      <w:r>
        <w:rPr>
          <w:sz w:val="28"/>
        </w:rPr>
        <w:t>chậm trả.</w:t>
      </w:r>
      <w:r>
        <w:rPr>
          <w:spacing w:val="17"/>
          <w:sz w:val="28"/>
        </w:rPr>
        <w:t> </w:t>
      </w:r>
      <w:r>
        <w:rPr>
          <w:sz w:val="28"/>
        </w:rPr>
        <w:t>Xét</w:t>
      </w:r>
      <w:r>
        <w:rPr>
          <w:spacing w:val="18"/>
          <w:sz w:val="28"/>
        </w:rPr>
        <w:t> </w:t>
      </w:r>
      <w:r>
        <w:rPr>
          <w:sz w:val="28"/>
        </w:rPr>
        <w:t>thấy</w:t>
      </w:r>
      <w:r>
        <w:rPr>
          <w:spacing w:val="14"/>
          <w:sz w:val="28"/>
        </w:rPr>
        <w:t> </w:t>
      </w:r>
      <w:r>
        <w:rPr>
          <w:sz w:val="28"/>
        </w:rPr>
        <w:t>việc</w:t>
      </w:r>
      <w:r>
        <w:rPr>
          <w:spacing w:val="17"/>
          <w:sz w:val="28"/>
        </w:rPr>
        <w:t> </w:t>
      </w:r>
      <w:r>
        <w:rPr>
          <w:sz w:val="28"/>
        </w:rPr>
        <w:t>thay</w:t>
      </w:r>
      <w:r>
        <w:rPr>
          <w:spacing w:val="14"/>
          <w:sz w:val="28"/>
        </w:rPr>
        <w:t> </w:t>
      </w:r>
      <w:r>
        <w:rPr>
          <w:sz w:val="28"/>
        </w:rPr>
        <w:t>đổi</w:t>
      </w:r>
    </w:p>
    <w:p>
      <w:pPr>
        <w:spacing w:after="0" w:line="240" w:lineRule="auto"/>
        <w:jc w:val="both"/>
        <w:rPr>
          <w:sz w:val="28"/>
        </w:rPr>
        <w:sectPr>
          <w:pgSz w:w="12240" w:h="15840"/>
          <w:pgMar w:header="0" w:footer="437" w:top="920" w:bottom="620" w:left="1540" w:right="1020"/>
        </w:sectPr>
      </w:pPr>
    </w:p>
    <w:p>
      <w:pPr>
        <w:pStyle w:val="BodyText"/>
        <w:spacing w:before="66"/>
        <w:ind w:right="109" w:firstLine="0"/>
      </w:pPr>
      <w:r>
        <w:rPr/>
        <w:t>một</w:t>
      </w:r>
      <w:r>
        <w:rPr>
          <w:spacing w:val="-1"/>
        </w:rPr>
        <w:t> </w:t>
      </w:r>
      <w:r>
        <w:rPr/>
        <w:t>phần</w:t>
      </w:r>
      <w:r>
        <w:rPr>
          <w:spacing w:val="-3"/>
        </w:rPr>
        <w:t> </w:t>
      </w:r>
      <w:r>
        <w:rPr/>
        <w:t>nội</w:t>
      </w:r>
      <w:r>
        <w:rPr>
          <w:spacing w:val="-2"/>
        </w:rPr>
        <w:t> </w:t>
      </w:r>
      <w:r>
        <w:rPr/>
        <w:t>dung yêu</w:t>
      </w:r>
      <w:r>
        <w:rPr>
          <w:spacing w:val="-1"/>
        </w:rPr>
        <w:t> </w:t>
      </w:r>
      <w:r>
        <w:rPr/>
        <w:t>cầu</w:t>
      </w:r>
      <w:r>
        <w:rPr>
          <w:spacing w:val="-1"/>
        </w:rPr>
        <w:t> </w:t>
      </w:r>
      <w:r>
        <w:rPr/>
        <w:t>khởi</w:t>
      </w:r>
      <w:r>
        <w:rPr>
          <w:spacing w:val="-2"/>
        </w:rPr>
        <w:t> </w:t>
      </w:r>
      <w:r>
        <w:rPr/>
        <w:t>kiện</w:t>
      </w:r>
      <w:r>
        <w:rPr>
          <w:spacing w:val="-1"/>
        </w:rPr>
        <w:t> </w:t>
      </w:r>
      <w:r>
        <w:rPr/>
        <w:t>của</w:t>
      </w:r>
      <w:r>
        <w:rPr>
          <w:spacing w:val="-2"/>
        </w:rPr>
        <w:t> </w:t>
      </w:r>
      <w:r>
        <w:rPr/>
        <w:t>bà</w:t>
      </w:r>
      <w:r>
        <w:rPr>
          <w:spacing w:val="-2"/>
        </w:rPr>
        <w:t> </w:t>
      </w:r>
      <w:r>
        <w:rPr/>
        <w:t>V</w:t>
      </w:r>
      <w:r>
        <w:rPr>
          <w:spacing w:val="-2"/>
        </w:rPr>
        <w:t> </w:t>
      </w:r>
      <w:r>
        <w:rPr/>
        <w:t>tại</w:t>
      </w:r>
      <w:r>
        <w:rPr>
          <w:spacing w:val="-3"/>
        </w:rPr>
        <w:t> </w:t>
      </w:r>
      <w:r>
        <w:rPr/>
        <w:t>phiên</w:t>
      </w:r>
      <w:r>
        <w:rPr>
          <w:spacing w:val="-2"/>
        </w:rPr>
        <w:t> </w:t>
      </w:r>
      <w:r>
        <w:rPr/>
        <w:t>toà</w:t>
      </w:r>
      <w:r>
        <w:rPr>
          <w:spacing w:val="-4"/>
        </w:rPr>
        <w:t> </w:t>
      </w:r>
      <w:r>
        <w:rPr/>
        <w:t>là</w:t>
      </w:r>
      <w:r>
        <w:rPr>
          <w:spacing w:val="-3"/>
        </w:rPr>
        <w:t> </w:t>
      </w:r>
      <w:r>
        <w:rPr/>
        <w:t>hoàn</w:t>
      </w:r>
      <w:r>
        <w:rPr>
          <w:spacing w:val="-2"/>
        </w:rPr>
        <w:t> </w:t>
      </w:r>
      <w:r>
        <w:rPr/>
        <w:t>toàn</w:t>
      </w:r>
      <w:r>
        <w:rPr>
          <w:spacing w:val="-3"/>
        </w:rPr>
        <w:t> </w:t>
      </w:r>
      <w:r>
        <w:rPr/>
        <w:t>tự</w:t>
      </w:r>
      <w:r>
        <w:rPr>
          <w:spacing w:val="-3"/>
        </w:rPr>
        <w:t> </w:t>
      </w:r>
      <w:r>
        <w:rPr/>
        <w:t>nguyện, phù hợp với quy định tại Điều 466, 468 của BLDS nên HĐXX chấp nhận.</w:t>
      </w:r>
    </w:p>
    <w:p>
      <w:pPr>
        <w:pStyle w:val="ListParagraph"/>
        <w:numPr>
          <w:ilvl w:val="0"/>
          <w:numId w:val="4"/>
        </w:numPr>
        <w:tabs>
          <w:tab w:pos="1285" w:val="left" w:leader="none"/>
        </w:tabs>
        <w:spacing w:line="240" w:lineRule="auto" w:before="60" w:after="0"/>
        <w:ind w:left="162" w:right="109" w:firstLine="719"/>
        <w:jc w:val="both"/>
        <w:rPr>
          <w:sz w:val="28"/>
        </w:rPr>
      </w:pPr>
      <w:r>
        <w:rPr>
          <w:sz w:val="28"/>
        </w:rPr>
        <w:t>Chứng cứ nguyên đơn đưa ra để làm</w:t>
      </w:r>
      <w:r>
        <w:rPr>
          <w:spacing w:val="-1"/>
          <w:sz w:val="28"/>
        </w:rPr>
        <w:t> </w:t>
      </w:r>
      <w:r>
        <w:rPr>
          <w:sz w:val="28"/>
        </w:rPr>
        <w:t>cơ sở yêu cầu bị đơn trả số tiền trên là 05 </w:t>
      </w:r>
      <w:r>
        <w:rPr>
          <w:i/>
          <w:sz w:val="28"/>
        </w:rPr>
        <w:t>(Năm) </w:t>
      </w:r>
      <w:r>
        <w:rPr>
          <w:sz w:val="28"/>
        </w:rPr>
        <w:t>tờ Giấy vay tiền (bản gốc), gồm:</w:t>
      </w:r>
    </w:p>
    <w:p>
      <w:pPr>
        <w:pStyle w:val="ListParagraph"/>
        <w:numPr>
          <w:ilvl w:val="1"/>
          <w:numId w:val="4"/>
        </w:numPr>
        <w:tabs>
          <w:tab w:pos="1065" w:val="left" w:leader="none"/>
        </w:tabs>
        <w:spacing w:line="240" w:lineRule="auto" w:before="59" w:after="0"/>
        <w:ind w:left="162" w:right="108" w:firstLine="719"/>
        <w:jc w:val="both"/>
        <w:rPr>
          <w:sz w:val="28"/>
        </w:rPr>
      </w:pPr>
      <w:r>
        <w:rPr>
          <w:sz w:val="28"/>
        </w:rPr>
        <w:t>Lần 1: </w:t>
      </w:r>
      <w:r>
        <w:rPr>
          <w:i/>
          <w:sz w:val="28"/>
        </w:rPr>
        <w:t>"Giấy vay tiền" </w:t>
      </w:r>
      <w:r>
        <w:rPr>
          <w:sz w:val="28"/>
        </w:rPr>
        <w:t>ngày 07/5/2019 với số tiền vay là 70.000.000 </w:t>
      </w:r>
      <w:r>
        <w:rPr>
          <w:i/>
          <w:sz w:val="28"/>
        </w:rPr>
        <w:t>(Bẩy</w:t>
      </w:r>
      <w:r>
        <w:rPr>
          <w:i/>
          <w:sz w:val="28"/>
        </w:rPr>
        <w:t> mươi triệu đồng) </w:t>
      </w:r>
      <w:r>
        <w:rPr>
          <w:sz w:val="28"/>
        </w:rPr>
        <w:t>thời hạn vay 8 tháng, hẹn đến ngày 07/01/2020 sẽ thanh toán. Người vay bà H, ông K cùng ký và ghi rõ họ, tên vào giấy vay tiền.</w:t>
      </w:r>
    </w:p>
    <w:p>
      <w:pPr>
        <w:pStyle w:val="ListParagraph"/>
        <w:numPr>
          <w:ilvl w:val="1"/>
          <w:numId w:val="4"/>
        </w:numPr>
        <w:tabs>
          <w:tab w:pos="1065" w:val="left" w:leader="none"/>
        </w:tabs>
        <w:spacing w:line="240" w:lineRule="auto" w:before="61" w:after="0"/>
        <w:ind w:left="162" w:right="105" w:firstLine="719"/>
        <w:jc w:val="both"/>
        <w:rPr>
          <w:sz w:val="28"/>
        </w:rPr>
      </w:pPr>
      <w:r>
        <w:rPr>
          <w:sz w:val="28"/>
        </w:rPr>
        <w:t>Lần 2: </w:t>
      </w:r>
      <w:r>
        <w:rPr>
          <w:i/>
          <w:sz w:val="28"/>
        </w:rPr>
        <w:t>"Giấy vay tiền" </w:t>
      </w:r>
      <w:r>
        <w:rPr>
          <w:sz w:val="28"/>
        </w:rPr>
        <w:t>ngày 23/5/2019 với số tiền vay là 20.000.000 </w:t>
      </w:r>
      <w:r>
        <w:rPr>
          <w:i/>
          <w:sz w:val="28"/>
        </w:rPr>
        <w:t>(Hai</w:t>
      </w:r>
      <w:r>
        <w:rPr>
          <w:i/>
          <w:sz w:val="28"/>
        </w:rPr>
        <w:t> mươi triệu đồng) </w:t>
      </w:r>
      <w:r>
        <w:rPr>
          <w:sz w:val="28"/>
        </w:rPr>
        <w:t>thời hạn vay</w:t>
      </w:r>
      <w:r>
        <w:rPr>
          <w:spacing w:val="-1"/>
          <w:sz w:val="28"/>
        </w:rPr>
        <w:t> </w:t>
      </w:r>
      <w:r>
        <w:rPr>
          <w:sz w:val="28"/>
        </w:rPr>
        <w:t>8 tháng, hẹn đến ngày</w:t>
      </w:r>
      <w:r>
        <w:rPr>
          <w:spacing w:val="-1"/>
          <w:sz w:val="28"/>
        </w:rPr>
        <w:t> </w:t>
      </w:r>
      <w:r>
        <w:rPr>
          <w:sz w:val="28"/>
        </w:rPr>
        <w:t>23/9/2019 sẽ trả cả lãi và gốc. Người vay ký, ghi họ tên là Nguyễn Thị Kim H.</w:t>
      </w:r>
    </w:p>
    <w:p>
      <w:pPr>
        <w:pStyle w:val="ListParagraph"/>
        <w:numPr>
          <w:ilvl w:val="1"/>
          <w:numId w:val="4"/>
        </w:numPr>
        <w:tabs>
          <w:tab w:pos="1221" w:val="left" w:leader="none"/>
        </w:tabs>
        <w:spacing w:line="322" w:lineRule="exact" w:before="59" w:after="0"/>
        <w:ind w:left="1220" w:right="0" w:hanging="340"/>
        <w:jc w:val="both"/>
        <w:rPr>
          <w:sz w:val="28"/>
        </w:rPr>
      </w:pPr>
      <w:r>
        <w:rPr>
          <w:sz w:val="28"/>
        </w:rPr>
        <w:t>Lần</w:t>
      </w:r>
      <w:r>
        <w:rPr>
          <w:spacing w:val="48"/>
          <w:sz w:val="28"/>
        </w:rPr>
        <w:t> </w:t>
      </w:r>
      <w:r>
        <w:rPr>
          <w:sz w:val="28"/>
        </w:rPr>
        <w:t>3:</w:t>
      </w:r>
      <w:r>
        <w:rPr>
          <w:spacing w:val="50"/>
          <w:sz w:val="28"/>
        </w:rPr>
        <w:t> </w:t>
      </w:r>
      <w:r>
        <w:rPr>
          <w:i/>
          <w:sz w:val="28"/>
        </w:rPr>
        <w:t>“Giấy</w:t>
      </w:r>
      <w:r>
        <w:rPr>
          <w:i/>
          <w:spacing w:val="50"/>
          <w:sz w:val="28"/>
        </w:rPr>
        <w:t> </w:t>
      </w:r>
      <w:r>
        <w:rPr>
          <w:i/>
          <w:sz w:val="28"/>
        </w:rPr>
        <w:t>vay</w:t>
      </w:r>
      <w:r>
        <w:rPr>
          <w:i/>
          <w:spacing w:val="48"/>
          <w:sz w:val="28"/>
        </w:rPr>
        <w:t> </w:t>
      </w:r>
      <w:r>
        <w:rPr>
          <w:i/>
          <w:sz w:val="28"/>
        </w:rPr>
        <w:t>tiền”</w:t>
      </w:r>
      <w:r>
        <w:rPr>
          <w:i/>
          <w:spacing w:val="49"/>
          <w:sz w:val="28"/>
        </w:rPr>
        <w:t> </w:t>
      </w:r>
      <w:r>
        <w:rPr>
          <w:sz w:val="28"/>
        </w:rPr>
        <w:t>ngày</w:t>
      </w:r>
      <w:r>
        <w:rPr>
          <w:spacing w:val="47"/>
          <w:sz w:val="28"/>
        </w:rPr>
        <w:t> </w:t>
      </w:r>
      <w:r>
        <w:rPr>
          <w:sz w:val="28"/>
        </w:rPr>
        <w:t>8</w:t>
      </w:r>
      <w:r>
        <w:rPr>
          <w:spacing w:val="52"/>
          <w:sz w:val="28"/>
        </w:rPr>
        <w:t> </w:t>
      </w:r>
      <w:r>
        <w:rPr>
          <w:sz w:val="28"/>
        </w:rPr>
        <w:t>tháng</w:t>
      </w:r>
      <w:r>
        <w:rPr>
          <w:spacing w:val="49"/>
          <w:sz w:val="28"/>
        </w:rPr>
        <w:t> </w:t>
      </w:r>
      <w:r>
        <w:rPr>
          <w:sz w:val="28"/>
        </w:rPr>
        <w:t>6</w:t>
      </w:r>
      <w:r>
        <w:rPr>
          <w:spacing w:val="49"/>
          <w:sz w:val="28"/>
        </w:rPr>
        <w:t> </w:t>
      </w:r>
      <w:r>
        <w:rPr>
          <w:sz w:val="28"/>
        </w:rPr>
        <w:t>năm</w:t>
      </w:r>
      <w:r>
        <w:rPr>
          <w:spacing w:val="46"/>
          <w:sz w:val="28"/>
        </w:rPr>
        <w:t> </w:t>
      </w:r>
      <w:r>
        <w:rPr>
          <w:sz w:val="28"/>
        </w:rPr>
        <w:t>2019,</w:t>
      </w:r>
      <w:r>
        <w:rPr>
          <w:spacing w:val="49"/>
          <w:sz w:val="28"/>
        </w:rPr>
        <w:t> </w:t>
      </w:r>
      <w:r>
        <w:rPr>
          <w:sz w:val="28"/>
        </w:rPr>
        <w:t>với</w:t>
      </w:r>
      <w:r>
        <w:rPr>
          <w:spacing w:val="49"/>
          <w:sz w:val="28"/>
        </w:rPr>
        <w:t> </w:t>
      </w:r>
      <w:r>
        <w:rPr>
          <w:sz w:val="28"/>
        </w:rPr>
        <w:t>số</w:t>
      </w:r>
      <w:r>
        <w:rPr>
          <w:spacing w:val="51"/>
          <w:sz w:val="28"/>
        </w:rPr>
        <w:t> </w:t>
      </w:r>
      <w:r>
        <w:rPr>
          <w:sz w:val="28"/>
        </w:rPr>
        <w:t>tiền</w:t>
      </w:r>
      <w:r>
        <w:rPr>
          <w:spacing w:val="51"/>
          <w:sz w:val="28"/>
        </w:rPr>
        <w:t> </w:t>
      </w:r>
      <w:r>
        <w:rPr>
          <w:sz w:val="28"/>
        </w:rPr>
        <w:t>vay</w:t>
      </w:r>
      <w:r>
        <w:rPr>
          <w:spacing w:val="47"/>
          <w:sz w:val="28"/>
        </w:rPr>
        <w:t> </w:t>
      </w:r>
      <w:r>
        <w:rPr>
          <w:spacing w:val="-5"/>
          <w:sz w:val="28"/>
        </w:rPr>
        <w:t>là</w:t>
      </w:r>
    </w:p>
    <w:p>
      <w:pPr>
        <w:spacing w:line="242" w:lineRule="auto" w:before="0"/>
        <w:ind w:left="162" w:right="109" w:firstLine="0"/>
        <w:jc w:val="both"/>
        <w:rPr>
          <w:sz w:val="28"/>
        </w:rPr>
      </w:pPr>
      <w:r>
        <w:rPr>
          <w:sz w:val="28"/>
        </w:rPr>
        <w:t>25.000.000 đồng </w:t>
      </w:r>
      <w:r>
        <w:rPr>
          <w:i/>
          <w:sz w:val="28"/>
        </w:rPr>
        <w:t>(Hai mươi</w:t>
      </w:r>
      <w:r>
        <w:rPr>
          <w:i/>
          <w:spacing w:val="-1"/>
          <w:sz w:val="28"/>
        </w:rPr>
        <w:t> </w:t>
      </w:r>
      <w:r>
        <w:rPr>
          <w:i/>
          <w:sz w:val="28"/>
        </w:rPr>
        <w:t>lăm</w:t>
      </w:r>
      <w:r>
        <w:rPr>
          <w:i/>
          <w:spacing w:val="-2"/>
          <w:sz w:val="28"/>
        </w:rPr>
        <w:t> </w:t>
      </w:r>
      <w:r>
        <w:rPr>
          <w:i/>
          <w:sz w:val="28"/>
        </w:rPr>
        <w:t>triệu đồng), </w:t>
      </w:r>
      <w:r>
        <w:rPr>
          <w:sz w:val="28"/>
        </w:rPr>
        <w:t>thời hạn</w:t>
      </w:r>
      <w:r>
        <w:rPr>
          <w:spacing w:val="-1"/>
          <w:sz w:val="28"/>
        </w:rPr>
        <w:t> </w:t>
      </w:r>
      <w:r>
        <w:rPr>
          <w:sz w:val="28"/>
        </w:rPr>
        <w:t>hẹn</w:t>
      </w:r>
      <w:r>
        <w:rPr>
          <w:spacing w:val="-1"/>
          <w:sz w:val="28"/>
        </w:rPr>
        <w:t> </w:t>
      </w:r>
      <w:r>
        <w:rPr>
          <w:sz w:val="28"/>
        </w:rPr>
        <w:t>trả</w:t>
      </w:r>
      <w:r>
        <w:rPr>
          <w:spacing w:val="-2"/>
          <w:sz w:val="28"/>
        </w:rPr>
        <w:t> </w:t>
      </w:r>
      <w:r>
        <w:rPr>
          <w:sz w:val="28"/>
        </w:rPr>
        <w:t>08/6/2019.</w:t>
      </w:r>
      <w:r>
        <w:rPr>
          <w:spacing w:val="-1"/>
          <w:sz w:val="28"/>
        </w:rPr>
        <w:t> </w:t>
      </w:r>
      <w:r>
        <w:rPr>
          <w:sz w:val="28"/>
        </w:rPr>
        <w:t>Người vay ký, ghi họ tên là Nguyễn Thị Kim H và Nguyễn Văn K.</w:t>
      </w:r>
    </w:p>
    <w:p>
      <w:pPr>
        <w:pStyle w:val="ListParagraph"/>
        <w:numPr>
          <w:ilvl w:val="0"/>
          <w:numId w:val="5"/>
        </w:numPr>
        <w:tabs>
          <w:tab w:pos="1072" w:val="left" w:leader="none"/>
        </w:tabs>
        <w:spacing w:line="240" w:lineRule="auto" w:before="56" w:after="0"/>
        <w:ind w:left="162" w:right="109" w:firstLine="719"/>
        <w:jc w:val="both"/>
        <w:rPr>
          <w:sz w:val="28"/>
        </w:rPr>
      </w:pPr>
      <w:r>
        <w:rPr>
          <w:sz w:val="28"/>
        </w:rPr>
        <w:t>Lần 4: </w:t>
      </w:r>
      <w:r>
        <w:rPr>
          <w:i/>
          <w:sz w:val="28"/>
        </w:rPr>
        <w:t>“Giấy vay tiền” </w:t>
      </w:r>
      <w:r>
        <w:rPr>
          <w:sz w:val="28"/>
        </w:rPr>
        <w:t>đề ngày 12/6/2019, với số tiền vay là 10.000.000 đồng </w:t>
      </w:r>
      <w:r>
        <w:rPr>
          <w:i/>
          <w:sz w:val="28"/>
        </w:rPr>
        <w:t>(Mười triệu đồng), </w:t>
      </w:r>
      <w:r>
        <w:rPr>
          <w:sz w:val="28"/>
        </w:rPr>
        <w:t>thời hạn hẹn trả 12/9/2019 sẽ trả cả lãi và gốc. Người vay ký, ghi họ tên là Nguyễn Thị Kim H.</w:t>
      </w:r>
    </w:p>
    <w:p>
      <w:pPr>
        <w:pStyle w:val="ListParagraph"/>
        <w:numPr>
          <w:ilvl w:val="0"/>
          <w:numId w:val="5"/>
        </w:numPr>
        <w:tabs>
          <w:tab w:pos="1072" w:val="left" w:leader="none"/>
        </w:tabs>
        <w:spacing w:line="240" w:lineRule="auto" w:before="59" w:after="0"/>
        <w:ind w:left="162" w:right="108" w:firstLine="719"/>
        <w:jc w:val="both"/>
        <w:rPr>
          <w:sz w:val="28"/>
        </w:rPr>
      </w:pPr>
      <w:r>
        <w:rPr>
          <w:sz w:val="28"/>
        </w:rPr>
        <w:t>Lần 5: </w:t>
      </w:r>
      <w:r>
        <w:rPr>
          <w:i/>
          <w:sz w:val="28"/>
        </w:rPr>
        <w:t>“Giấy vay tiền” </w:t>
      </w:r>
      <w:r>
        <w:rPr>
          <w:sz w:val="28"/>
        </w:rPr>
        <w:t>đề ngày 26/6/2019, với số tiền vay là 15.000.000 đồng </w:t>
      </w:r>
      <w:r>
        <w:rPr>
          <w:i/>
          <w:sz w:val="28"/>
        </w:rPr>
        <w:t>(Mười lăm triệu đồng), </w:t>
      </w:r>
      <w:r>
        <w:rPr>
          <w:sz w:val="28"/>
        </w:rPr>
        <w:t>thời hạn hẹn trả 26/7/2019 sẽ trả cả lãi và gốc. Người vay ký, ghi họ tên là Nguyễn Thị Kim H.</w:t>
      </w:r>
    </w:p>
    <w:p>
      <w:pPr>
        <w:pStyle w:val="ListParagraph"/>
        <w:numPr>
          <w:ilvl w:val="0"/>
          <w:numId w:val="4"/>
        </w:numPr>
        <w:tabs>
          <w:tab w:pos="1281" w:val="left" w:leader="none"/>
        </w:tabs>
        <w:spacing w:line="240" w:lineRule="auto" w:before="61" w:after="0"/>
        <w:ind w:left="162" w:right="105" w:firstLine="719"/>
        <w:jc w:val="both"/>
        <w:rPr>
          <w:sz w:val="28"/>
        </w:rPr>
      </w:pPr>
      <w:r>
        <w:rPr>
          <w:sz w:val="28"/>
        </w:rPr>
        <w:t>Xét các </w:t>
      </w:r>
      <w:r>
        <w:rPr>
          <w:i/>
          <w:sz w:val="28"/>
        </w:rPr>
        <w:t>"Giấy</w:t>
      </w:r>
      <w:r>
        <w:rPr>
          <w:i/>
          <w:spacing w:val="-1"/>
          <w:sz w:val="28"/>
        </w:rPr>
        <w:t> </w:t>
      </w:r>
      <w:r>
        <w:rPr>
          <w:i/>
          <w:sz w:val="28"/>
        </w:rPr>
        <w:t>vay</w:t>
      </w:r>
      <w:r>
        <w:rPr>
          <w:i/>
          <w:spacing w:val="-3"/>
          <w:sz w:val="28"/>
        </w:rPr>
        <w:t> </w:t>
      </w:r>
      <w:r>
        <w:rPr>
          <w:i/>
          <w:sz w:val="28"/>
        </w:rPr>
        <w:t>tiền" </w:t>
      </w:r>
      <w:r>
        <w:rPr>
          <w:sz w:val="28"/>
        </w:rPr>
        <w:t>do nguyên đơn</w:t>
      </w:r>
      <w:r>
        <w:rPr>
          <w:spacing w:val="-1"/>
          <w:sz w:val="28"/>
        </w:rPr>
        <w:t> </w:t>
      </w:r>
      <w:r>
        <w:rPr>
          <w:sz w:val="28"/>
        </w:rPr>
        <w:t>cung cấp và</w:t>
      </w:r>
      <w:r>
        <w:rPr>
          <w:spacing w:val="-1"/>
          <w:sz w:val="28"/>
        </w:rPr>
        <w:t> </w:t>
      </w:r>
      <w:r>
        <w:rPr>
          <w:sz w:val="28"/>
        </w:rPr>
        <w:t>lời khai</w:t>
      </w:r>
      <w:r>
        <w:rPr>
          <w:spacing w:val="-1"/>
          <w:sz w:val="28"/>
        </w:rPr>
        <w:t> </w:t>
      </w:r>
      <w:r>
        <w:rPr>
          <w:sz w:val="28"/>
        </w:rPr>
        <w:t>tại phiên</w:t>
      </w:r>
      <w:r>
        <w:rPr>
          <w:spacing w:val="-1"/>
          <w:sz w:val="28"/>
        </w:rPr>
        <w:t> </w:t>
      </w:r>
      <w:r>
        <w:rPr>
          <w:sz w:val="28"/>
        </w:rPr>
        <w:t>toà, HĐXX có căn cứ xác định hợp đồng vay tiền giữa hai bên là hợp đồng vay có kỳ hạn, một phần có thoả thuận lãi suất nhưng không thoả thuận mức lãi suất cụ thể, một phần không có thoả thuận lãi suất.</w:t>
      </w:r>
    </w:p>
    <w:p>
      <w:pPr>
        <w:pStyle w:val="ListParagraph"/>
        <w:numPr>
          <w:ilvl w:val="0"/>
          <w:numId w:val="4"/>
        </w:numPr>
        <w:tabs>
          <w:tab w:pos="1297" w:val="left" w:leader="none"/>
        </w:tabs>
        <w:spacing w:line="240" w:lineRule="auto" w:before="59" w:after="0"/>
        <w:ind w:left="162" w:right="106" w:firstLine="719"/>
        <w:jc w:val="both"/>
        <w:rPr>
          <w:sz w:val="28"/>
        </w:rPr>
      </w:pPr>
      <w:r>
        <w:rPr>
          <w:sz w:val="28"/>
        </w:rPr>
        <w:t>Đối với yêu cầu khởi kiện của bà V về việc buộc ông K, bà H phải liên đới trả cho bà số tiền 95.000.000đ nợ gốc. HĐXX xét thấy rằng: Trong các giấy</w:t>
      </w:r>
      <w:r>
        <w:rPr>
          <w:spacing w:val="40"/>
          <w:sz w:val="28"/>
        </w:rPr>
        <w:t> </w:t>
      </w:r>
      <w:r>
        <w:rPr>
          <w:sz w:val="28"/>
        </w:rPr>
        <w:t>vay tiền thì có 02 Giấy vay tiền ngày 07/5/2019, số tiền 70.000.000đ và Giấy vay tiền ngày</w:t>
      </w:r>
      <w:r>
        <w:rPr>
          <w:spacing w:val="-1"/>
          <w:sz w:val="28"/>
        </w:rPr>
        <w:t> </w:t>
      </w:r>
      <w:r>
        <w:rPr>
          <w:sz w:val="28"/>
        </w:rPr>
        <w:t>08/6/2019, số tiền 25.000.000đ. Nội dung vay</w:t>
      </w:r>
      <w:r>
        <w:rPr>
          <w:spacing w:val="-1"/>
          <w:sz w:val="28"/>
        </w:rPr>
        <w:t> </w:t>
      </w:r>
      <w:r>
        <w:rPr>
          <w:sz w:val="28"/>
        </w:rPr>
        <w:t>tiền không nói rõ mục đích vay, không thoả thuận về việc phải trả lãi, tuy nhiên có chữ ký xác nhận người vay là Nguyễn Thị Kim H và Nguyễn Văn K, có thoả thuận về thời hạn trả nợ. Do đó</w:t>
      </w:r>
      <w:r>
        <w:rPr>
          <w:spacing w:val="40"/>
          <w:sz w:val="28"/>
        </w:rPr>
        <w:t> </w:t>
      </w:r>
      <w:r>
        <w:rPr>
          <w:sz w:val="28"/>
        </w:rPr>
        <w:t>áp dụng khoản 4 Điều 466, khoản 2 Điều 468 của BLDS chấp nhận yêu cầu này</w:t>
      </w:r>
      <w:r>
        <w:rPr>
          <w:spacing w:val="40"/>
          <w:sz w:val="28"/>
        </w:rPr>
        <w:t> </w:t>
      </w:r>
      <w:r>
        <w:rPr>
          <w:sz w:val="28"/>
        </w:rPr>
        <w:t>của bà V. Buộc bà H, ông K phải liên đới trả cho bà V toàn bộ số tiền là 122.540.000đ,</w:t>
      </w:r>
      <w:r>
        <w:rPr>
          <w:spacing w:val="-1"/>
          <w:sz w:val="28"/>
        </w:rPr>
        <w:t> </w:t>
      </w:r>
      <w:r>
        <w:rPr>
          <w:sz w:val="28"/>
        </w:rPr>
        <w:t>trong đó: Nợ gốc</w:t>
      </w:r>
      <w:r>
        <w:rPr>
          <w:spacing w:val="-1"/>
          <w:sz w:val="28"/>
        </w:rPr>
        <w:t> </w:t>
      </w:r>
      <w:r>
        <w:rPr>
          <w:sz w:val="28"/>
        </w:rPr>
        <w:t>là</w:t>
      </w:r>
      <w:r>
        <w:rPr>
          <w:spacing w:val="-2"/>
          <w:sz w:val="28"/>
        </w:rPr>
        <w:t> </w:t>
      </w:r>
      <w:r>
        <w:rPr>
          <w:sz w:val="28"/>
        </w:rPr>
        <w:t>95.000.000đ và</w:t>
      </w:r>
      <w:r>
        <w:rPr>
          <w:spacing w:val="-1"/>
          <w:sz w:val="28"/>
        </w:rPr>
        <w:t> </w:t>
      </w:r>
      <w:r>
        <w:rPr>
          <w:sz w:val="28"/>
        </w:rPr>
        <w:t>số tiền lãi tính đến thời điểm</w:t>
      </w:r>
      <w:r>
        <w:rPr>
          <w:spacing w:val="-6"/>
          <w:sz w:val="28"/>
        </w:rPr>
        <w:t> </w:t>
      </w:r>
      <w:r>
        <w:rPr>
          <w:sz w:val="28"/>
        </w:rPr>
        <w:t>xét xử vụ án là 27.540.000đ </w:t>
      </w:r>
      <w:r>
        <w:rPr>
          <w:i/>
          <w:sz w:val="28"/>
        </w:rPr>
        <w:t>(Tiền lãi được tính theo mức lãi suất 10%/năm tương ứng</w:t>
      </w:r>
      <w:r>
        <w:rPr>
          <w:i/>
          <w:sz w:val="28"/>
        </w:rPr>
        <w:t> với thời gian chậm trả, cụ thể: Số tiền 70.000.000đ bà V yêu cầu phải trả lãi là 34 tháng = 19.833.000đ; Số tiền 25.000.000đ phải trả lãi là 37 tháng = 7.708.000đ</w:t>
      </w:r>
      <w:r>
        <w:rPr>
          <w:sz w:val="28"/>
        </w:rPr>
        <w:t>).</w:t>
      </w:r>
    </w:p>
    <w:p>
      <w:pPr>
        <w:pStyle w:val="ListParagraph"/>
        <w:numPr>
          <w:ilvl w:val="0"/>
          <w:numId w:val="4"/>
        </w:numPr>
        <w:tabs>
          <w:tab w:pos="1408" w:val="left" w:leader="none"/>
        </w:tabs>
        <w:spacing w:line="240" w:lineRule="auto" w:before="61" w:after="0"/>
        <w:ind w:left="162" w:right="106" w:firstLine="789"/>
        <w:jc w:val="both"/>
        <w:rPr>
          <w:sz w:val="28"/>
        </w:rPr>
      </w:pPr>
      <w:r>
        <w:rPr>
          <w:sz w:val="28"/>
        </w:rPr>
        <w:t>Đối với 03 giấy vay tiền ngày 23/5/2019 số tiền 20.000.000đ; ngày 12/6/2019 số tiền 10.000.000đ và ngày 26/6/2019 số tiền 15.000.000đ. Các giấy</w:t>
      </w:r>
      <w:r>
        <w:rPr>
          <w:spacing w:val="40"/>
          <w:sz w:val="28"/>
        </w:rPr>
        <w:t> </w:t>
      </w:r>
      <w:r>
        <w:rPr>
          <w:sz w:val="28"/>
        </w:rPr>
        <w:t>vay tiền đều có chữ ký bên vay là Nguyễn Thị Kim H, trong nội dung chỉ nêu </w:t>
      </w:r>
      <w:r>
        <w:rPr>
          <w:i/>
          <w:sz w:val="28"/>
        </w:rPr>
        <w:t>"….tôi có vay của chị Vũ Thị Hồng V số tiền….tôi sẽ thanh toán đầy đủ cả gốc và</w:t>
      </w:r>
      <w:r>
        <w:rPr>
          <w:i/>
          <w:sz w:val="28"/>
        </w:rPr>
        <w:t> lãi….", </w:t>
      </w:r>
      <w:r>
        <w:rPr>
          <w:sz w:val="28"/>
        </w:rPr>
        <w:t>đây là thoả thuận của cá nhân bà H, không liên quan đến trách nhiệm của ông K, do đó HĐXX xét thấy cần buộc bà H phải có trách nhiệm trả cho bà V tổng</w:t>
      </w:r>
    </w:p>
    <w:p>
      <w:pPr>
        <w:spacing w:after="0" w:line="240" w:lineRule="auto"/>
        <w:jc w:val="both"/>
        <w:rPr>
          <w:sz w:val="28"/>
        </w:rPr>
        <w:sectPr>
          <w:pgSz w:w="12240" w:h="15840"/>
          <w:pgMar w:header="0" w:footer="437" w:top="920" w:bottom="620" w:left="1540" w:right="1020"/>
        </w:sectPr>
      </w:pPr>
    </w:p>
    <w:p>
      <w:pPr>
        <w:spacing w:before="66"/>
        <w:ind w:left="162" w:right="111" w:firstLine="0"/>
        <w:jc w:val="both"/>
        <w:rPr>
          <w:i/>
          <w:sz w:val="28"/>
        </w:rPr>
      </w:pPr>
      <w:r>
        <w:rPr>
          <w:sz w:val="28"/>
        </w:rPr>
        <w:t>số tiền 50.125.000đ. Trong đó: Tiền gốc là 45.000.000đ và tiền lãi tính đến thời điểm xét xử vụ án là 15.041.000đ </w:t>
      </w:r>
      <w:r>
        <w:rPr>
          <w:i/>
          <w:sz w:val="28"/>
        </w:rPr>
        <w:t>(cụ thể: Số tiền 20.000.000đ phải trả lãi là 39</w:t>
      </w:r>
      <w:r>
        <w:rPr>
          <w:i/>
          <w:sz w:val="28"/>
        </w:rPr>
        <w:t> tháng = 6.500.000đ; Số tiền 10.000.000đ phải trả lãi là 41 tháng = 3.416.000đ; Số tiền 15.000.000đ phải trả lãi là 41 tháng = 5.125.000đ).</w:t>
      </w:r>
    </w:p>
    <w:p>
      <w:pPr>
        <w:pStyle w:val="ListParagraph"/>
        <w:numPr>
          <w:ilvl w:val="0"/>
          <w:numId w:val="4"/>
        </w:numPr>
        <w:tabs>
          <w:tab w:pos="1295" w:val="left" w:leader="none"/>
        </w:tabs>
        <w:spacing w:line="242" w:lineRule="auto" w:before="59" w:after="0"/>
        <w:ind w:left="162" w:right="109" w:firstLine="719"/>
        <w:jc w:val="both"/>
        <w:rPr>
          <w:sz w:val="28"/>
        </w:rPr>
      </w:pPr>
      <w:r>
        <w:rPr>
          <w:sz w:val="28"/>
        </w:rPr>
        <w:t>Ý kiến của luật sư bảo vệ quyền và lợi ích hợp pháp của nguyên đơn tại phiên toà là có cơ sở nên HĐXX chấp nhận.</w:t>
      </w:r>
    </w:p>
    <w:p>
      <w:pPr>
        <w:pStyle w:val="ListParagraph"/>
        <w:numPr>
          <w:ilvl w:val="0"/>
          <w:numId w:val="4"/>
        </w:numPr>
        <w:tabs>
          <w:tab w:pos="1434" w:val="left" w:leader="none"/>
        </w:tabs>
        <w:spacing w:line="240" w:lineRule="auto" w:before="55" w:after="0"/>
        <w:ind w:left="162" w:right="107" w:firstLine="719"/>
        <w:jc w:val="both"/>
        <w:rPr>
          <w:sz w:val="28"/>
        </w:rPr>
      </w:pPr>
      <w:r>
        <w:rPr>
          <w:sz w:val="28"/>
        </w:rPr>
        <w:t>Quan điểm của Viện kiểm sát nhân dân thành phố H tại phiên toà là có căn cứ, phù hợp với các quy định của pháp luật. Do đó HĐXX chấp nhận.</w:t>
      </w:r>
    </w:p>
    <w:p>
      <w:pPr>
        <w:pStyle w:val="ListParagraph"/>
        <w:numPr>
          <w:ilvl w:val="0"/>
          <w:numId w:val="4"/>
        </w:numPr>
        <w:tabs>
          <w:tab w:pos="1437" w:val="left" w:leader="none"/>
        </w:tabs>
        <w:spacing w:line="240" w:lineRule="auto" w:before="60" w:after="0"/>
        <w:ind w:left="162" w:right="109" w:firstLine="719"/>
        <w:jc w:val="both"/>
        <w:rPr>
          <w:sz w:val="28"/>
        </w:rPr>
      </w:pPr>
      <w:r>
        <w:rPr>
          <w:sz w:val="28"/>
        </w:rPr>
        <w:t>Ông Nguyễn Văn K, bà Nguyễn Thị Kim H cố tình vắng mặt tại phiên tòa</w:t>
      </w:r>
      <w:r>
        <w:rPr>
          <w:spacing w:val="-1"/>
          <w:sz w:val="28"/>
        </w:rPr>
        <w:t> </w:t>
      </w:r>
      <w:r>
        <w:rPr>
          <w:sz w:val="28"/>
        </w:rPr>
        <w:t>không có lý do, nên không đưa ra</w:t>
      </w:r>
      <w:r>
        <w:rPr>
          <w:spacing w:val="-1"/>
          <w:sz w:val="28"/>
        </w:rPr>
        <w:t> </w:t>
      </w:r>
      <w:r>
        <w:rPr>
          <w:sz w:val="28"/>
        </w:rPr>
        <w:t>được quan điểm, yêu cầu để bảo vệ</w:t>
      </w:r>
      <w:r>
        <w:rPr>
          <w:spacing w:val="-1"/>
          <w:sz w:val="28"/>
        </w:rPr>
        <w:t> </w:t>
      </w:r>
      <w:r>
        <w:rPr>
          <w:sz w:val="28"/>
        </w:rPr>
        <w:t>quyền lợi của mình hay phản đối yêu cầu của nguyên đơn. Do đó HĐXX không có căn cứ để xem xét.</w:t>
      </w:r>
    </w:p>
    <w:p>
      <w:pPr>
        <w:pStyle w:val="ListParagraph"/>
        <w:numPr>
          <w:ilvl w:val="0"/>
          <w:numId w:val="4"/>
        </w:numPr>
        <w:tabs>
          <w:tab w:pos="1470" w:val="left" w:leader="none"/>
        </w:tabs>
        <w:spacing w:line="240" w:lineRule="auto" w:before="61" w:after="0"/>
        <w:ind w:left="162" w:right="107" w:firstLine="719"/>
        <w:jc w:val="both"/>
        <w:rPr>
          <w:sz w:val="28"/>
        </w:rPr>
      </w:pPr>
      <w:r>
        <w:rPr>
          <w:sz w:val="28"/>
        </w:rPr>
        <w:t>Về án phí: Căn cứ Điều 144, 147 BLTTDS; khoản 2 Điều 26 Nghị quyết 326 ngày 30/12/2016 của Ủy ban Thường vụ Quốc hội quy định về án phí và lệ phí Tòa án; điểm c mục 1.3 phần II danh mục án phí, lệ phí Tòa án. Buộc ông Nguyễn Văn K, bà Nguyễn Thị Kim H phải chịu án phí dân sự sơ thẩm có giá ngạch theo quy định của pháp luật, bà V được miễn nộp tạm ứng án phí.</w:t>
      </w:r>
    </w:p>
    <w:p>
      <w:pPr>
        <w:pStyle w:val="ListParagraph"/>
        <w:numPr>
          <w:ilvl w:val="0"/>
          <w:numId w:val="4"/>
        </w:numPr>
        <w:tabs>
          <w:tab w:pos="1421" w:val="left" w:leader="none"/>
        </w:tabs>
        <w:spacing w:line="285" w:lineRule="auto" w:before="58" w:after="0"/>
        <w:ind w:left="881" w:right="285" w:firstLine="0"/>
        <w:jc w:val="both"/>
        <w:rPr>
          <w:sz w:val="28"/>
        </w:rPr>
      </w:pPr>
      <w:r>
        <w:rPr>
          <w:sz w:val="28"/>
        </w:rPr>
        <w:t>Về</w:t>
      </w:r>
      <w:r>
        <w:rPr>
          <w:spacing w:val="-3"/>
          <w:sz w:val="28"/>
        </w:rPr>
        <w:t> </w:t>
      </w:r>
      <w:r>
        <w:rPr>
          <w:sz w:val="28"/>
        </w:rPr>
        <w:t>quyền</w:t>
      </w:r>
      <w:r>
        <w:rPr>
          <w:spacing w:val="-2"/>
          <w:sz w:val="28"/>
        </w:rPr>
        <w:t> </w:t>
      </w:r>
      <w:r>
        <w:rPr>
          <w:sz w:val="28"/>
        </w:rPr>
        <w:t>kháng</w:t>
      </w:r>
      <w:r>
        <w:rPr>
          <w:spacing w:val="-6"/>
          <w:sz w:val="28"/>
        </w:rPr>
        <w:t> </w:t>
      </w:r>
      <w:r>
        <w:rPr>
          <w:sz w:val="28"/>
        </w:rPr>
        <w:t>cáo:</w:t>
      </w:r>
      <w:r>
        <w:rPr>
          <w:spacing w:val="-2"/>
          <w:sz w:val="28"/>
        </w:rPr>
        <w:t> </w:t>
      </w:r>
      <w:r>
        <w:rPr>
          <w:sz w:val="28"/>
        </w:rPr>
        <w:t>Các</w:t>
      </w:r>
      <w:r>
        <w:rPr>
          <w:spacing w:val="-7"/>
          <w:sz w:val="28"/>
        </w:rPr>
        <w:t> </w:t>
      </w:r>
      <w:r>
        <w:rPr>
          <w:sz w:val="28"/>
        </w:rPr>
        <w:t>đương</w:t>
      </w:r>
      <w:r>
        <w:rPr>
          <w:spacing w:val="-2"/>
          <w:sz w:val="28"/>
        </w:rPr>
        <w:t> </w:t>
      </w:r>
      <w:r>
        <w:rPr>
          <w:sz w:val="28"/>
        </w:rPr>
        <w:t>sự</w:t>
      </w:r>
      <w:r>
        <w:rPr>
          <w:spacing w:val="-5"/>
          <w:sz w:val="28"/>
        </w:rPr>
        <w:t> </w:t>
      </w:r>
      <w:r>
        <w:rPr>
          <w:sz w:val="28"/>
        </w:rPr>
        <w:t>có</w:t>
      </w:r>
      <w:r>
        <w:rPr>
          <w:spacing w:val="-4"/>
          <w:sz w:val="28"/>
        </w:rPr>
        <w:t> </w:t>
      </w:r>
      <w:r>
        <w:rPr>
          <w:sz w:val="28"/>
        </w:rPr>
        <w:t>quyền</w:t>
      </w:r>
      <w:r>
        <w:rPr>
          <w:spacing w:val="-2"/>
          <w:sz w:val="28"/>
        </w:rPr>
        <w:t> </w:t>
      </w:r>
      <w:r>
        <w:rPr>
          <w:sz w:val="28"/>
        </w:rPr>
        <w:t>kháng</w:t>
      </w:r>
      <w:r>
        <w:rPr>
          <w:spacing w:val="-2"/>
          <w:sz w:val="28"/>
        </w:rPr>
        <w:t> </w:t>
      </w:r>
      <w:r>
        <w:rPr>
          <w:sz w:val="28"/>
        </w:rPr>
        <w:t>cáo</w:t>
      </w:r>
      <w:r>
        <w:rPr>
          <w:spacing w:val="-5"/>
          <w:sz w:val="28"/>
        </w:rPr>
        <w:t> </w:t>
      </w:r>
      <w:r>
        <w:rPr>
          <w:sz w:val="28"/>
        </w:rPr>
        <w:t>theo</w:t>
      </w:r>
      <w:r>
        <w:rPr>
          <w:spacing w:val="-2"/>
          <w:sz w:val="28"/>
        </w:rPr>
        <w:t> </w:t>
      </w:r>
      <w:r>
        <w:rPr>
          <w:sz w:val="28"/>
        </w:rPr>
        <w:t>quy</w:t>
      </w:r>
      <w:r>
        <w:rPr>
          <w:spacing w:val="-7"/>
          <w:sz w:val="28"/>
        </w:rPr>
        <w:t> </w:t>
      </w:r>
      <w:r>
        <w:rPr>
          <w:sz w:val="28"/>
        </w:rPr>
        <w:t>định. Vì các lẽ trên;</w:t>
      </w:r>
    </w:p>
    <w:p>
      <w:pPr>
        <w:pStyle w:val="Heading1"/>
        <w:spacing w:before="4"/>
        <w:ind w:left="1483"/>
      </w:pPr>
      <w:r>
        <w:rPr/>
        <w:t>QUYẾT</w:t>
      </w:r>
      <w:r>
        <w:rPr>
          <w:spacing w:val="-4"/>
        </w:rPr>
        <w:t> </w:t>
      </w:r>
      <w:r>
        <w:rPr>
          <w:spacing w:val="-2"/>
        </w:rPr>
        <w:t>ĐỊNH:</w:t>
      </w:r>
    </w:p>
    <w:p>
      <w:pPr>
        <w:pStyle w:val="BodyText"/>
        <w:spacing w:line="322" w:lineRule="exact" w:before="55"/>
        <w:ind w:left="0" w:right="111" w:firstLine="0"/>
        <w:jc w:val="right"/>
      </w:pPr>
      <w:r>
        <w:rPr/>
        <w:t>Căn</w:t>
      </w:r>
      <w:r>
        <w:rPr>
          <w:spacing w:val="-1"/>
        </w:rPr>
        <w:t> </w:t>
      </w:r>
      <w:r>
        <w:rPr/>
        <w:t>cứ</w:t>
      </w:r>
      <w:r>
        <w:rPr>
          <w:spacing w:val="2"/>
        </w:rPr>
        <w:t> </w:t>
      </w:r>
      <w:r>
        <w:rPr/>
        <w:t>các</w:t>
      </w:r>
      <w:r>
        <w:rPr>
          <w:spacing w:val="2"/>
        </w:rPr>
        <w:t> </w:t>
      </w:r>
      <w:r>
        <w:rPr/>
        <w:t>Điều</w:t>
      </w:r>
      <w:r>
        <w:rPr>
          <w:spacing w:val="1"/>
        </w:rPr>
        <w:t> </w:t>
      </w:r>
      <w:r>
        <w:rPr/>
        <w:t>288, 357, 463,</w:t>
      </w:r>
      <w:r>
        <w:rPr>
          <w:spacing w:val="-1"/>
        </w:rPr>
        <w:t> </w:t>
      </w:r>
      <w:r>
        <w:rPr/>
        <w:t>466,</w:t>
      </w:r>
      <w:r>
        <w:rPr>
          <w:spacing w:val="-2"/>
        </w:rPr>
        <w:t> </w:t>
      </w:r>
      <w:r>
        <w:rPr/>
        <w:t>468</w:t>
      </w:r>
      <w:r>
        <w:rPr>
          <w:spacing w:val="2"/>
        </w:rPr>
        <w:t> </w:t>
      </w:r>
      <w:r>
        <w:rPr/>
        <w:t>BLDS</w:t>
      </w:r>
      <w:r>
        <w:rPr>
          <w:spacing w:val="2"/>
        </w:rPr>
        <w:t> </w:t>
      </w:r>
      <w:r>
        <w:rPr/>
        <w:t>năm</w:t>
      </w:r>
      <w:r>
        <w:rPr>
          <w:spacing w:val="-3"/>
        </w:rPr>
        <w:t> </w:t>
      </w:r>
      <w:r>
        <w:rPr/>
        <w:t>2015; khoản 3</w:t>
      </w:r>
      <w:r>
        <w:rPr>
          <w:spacing w:val="2"/>
        </w:rPr>
        <w:t> </w:t>
      </w:r>
      <w:r>
        <w:rPr/>
        <w:t>Điều </w:t>
      </w:r>
      <w:r>
        <w:rPr>
          <w:spacing w:val="-5"/>
        </w:rPr>
        <w:t>26,</w:t>
      </w:r>
    </w:p>
    <w:p>
      <w:pPr>
        <w:pStyle w:val="BodyText"/>
        <w:spacing w:before="0"/>
        <w:ind w:left="0" w:right="111" w:firstLine="0"/>
        <w:jc w:val="right"/>
      </w:pPr>
      <w:r>
        <w:rPr/>
        <w:t>điểm</w:t>
      </w:r>
      <w:r>
        <w:rPr>
          <w:spacing w:val="-6"/>
        </w:rPr>
        <w:t> </w:t>
      </w:r>
      <w:r>
        <w:rPr/>
        <w:t>a khoản 1</w:t>
      </w:r>
      <w:r>
        <w:rPr>
          <w:spacing w:val="1"/>
        </w:rPr>
        <w:t> </w:t>
      </w:r>
      <w:r>
        <w:rPr/>
        <w:t>Điều 35,</w:t>
      </w:r>
      <w:r>
        <w:rPr>
          <w:spacing w:val="-1"/>
        </w:rPr>
        <w:t> </w:t>
      </w:r>
      <w:r>
        <w:rPr/>
        <w:t>điểm</w:t>
      </w:r>
      <w:r>
        <w:rPr>
          <w:spacing w:val="-5"/>
        </w:rPr>
        <w:t> </w:t>
      </w:r>
      <w:r>
        <w:rPr/>
        <w:t>a khoản 1</w:t>
      </w:r>
      <w:r>
        <w:rPr>
          <w:spacing w:val="1"/>
        </w:rPr>
        <w:t> </w:t>
      </w:r>
      <w:r>
        <w:rPr/>
        <w:t>Điều</w:t>
      </w:r>
      <w:r>
        <w:rPr>
          <w:spacing w:val="-1"/>
        </w:rPr>
        <w:t> </w:t>
      </w:r>
      <w:r>
        <w:rPr/>
        <w:t>39,</w:t>
      </w:r>
      <w:r>
        <w:rPr>
          <w:spacing w:val="7"/>
        </w:rPr>
        <w:t> </w:t>
      </w:r>
      <w:r>
        <w:rPr/>
        <w:t>khoản 3</w:t>
      </w:r>
      <w:r>
        <w:rPr>
          <w:spacing w:val="1"/>
        </w:rPr>
        <w:t> </w:t>
      </w:r>
      <w:r>
        <w:rPr/>
        <w:t>Điều 144,</w:t>
      </w:r>
      <w:r>
        <w:rPr>
          <w:spacing w:val="-1"/>
        </w:rPr>
        <w:t> </w:t>
      </w:r>
      <w:r>
        <w:rPr/>
        <w:t>Khoản 1</w:t>
      </w:r>
      <w:r>
        <w:rPr>
          <w:spacing w:val="1"/>
        </w:rPr>
        <w:t> </w:t>
      </w:r>
      <w:r>
        <w:rPr>
          <w:spacing w:val="-4"/>
        </w:rPr>
        <w:t>Điều</w:t>
      </w:r>
    </w:p>
    <w:p>
      <w:pPr>
        <w:pStyle w:val="BodyText"/>
        <w:spacing w:before="0"/>
        <w:ind w:right="108" w:firstLine="0"/>
        <w:rPr>
          <w:i/>
        </w:rPr>
      </w:pPr>
      <w:r>
        <w:rPr/>
        <w:t>147, Điều 192, khoản 2 Điều 227, khoản 3 Điều 228 Bộ luật tố tụng dân sự; khoản 2 Điều</w:t>
      </w:r>
      <w:r>
        <w:rPr>
          <w:spacing w:val="-1"/>
        </w:rPr>
        <w:t> </w:t>
      </w:r>
      <w:r>
        <w:rPr/>
        <w:t>26 Nghị</w:t>
      </w:r>
      <w:r>
        <w:rPr>
          <w:spacing w:val="-1"/>
        </w:rPr>
        <w:t> </w:t>
      </w:r>
      <w:r>
        <w:rPr/>
        <w:t>quyết</w:t>
      </w:r>
      <w:r>
        <w:rPr>
          <w:spacing w:val="-2"/>
        </w:rPr>
        <w:t> </w:t>
      </w:r>
      <w:r>
        <w:rPr/>
        <w:t>số</w:t>
      </w:r>
      <w:r>
        <w:rPr>
          <w:spacing w:val="-1"/>
        </w:rPr>
        <w:t> </w:t>
      </w:r>
      <w:r>
        <w:rPr/>
        <w:t>326/2016/UBTVQH14,</w:t>
      </w:r>
      <w:r>
        <w:rPr>
          <w:spacing w:val="-1"/>
        </w:rPr>
        <w:t> </w:t>
      </w:r>
      <w:r>
        <w:rPr/>
        <w:t>ngày</w:t>
      </w:r>
      <w:r>
        <w:rPr>
          <w:spacing w:val="-4"/>
        </w:rPr>
        <w:t> </w:t>
      </w:r>
      <w:r>
        <w:rPr/>
        <w:t>30/12/2016</w:t>
      </w:r>
      <w:r>
        <w:rPr>
          <w:spacing w:val="-1"/>
        </w:rPr>
        <w:t> </w:t>
      </w:r>
      <w:r>
        <w:rPr/>
        <w:t>quy</w:t>
      </w:r>
      <w:r>
        <w:rPr>
          <w:spacing w:val="-5"/>
        </w:rPr>
        <w:t> </w:t>
      </w:r>
      <w:r>
        <w:rPr/>
        <w:t>định</w:t>
      </w:r>
      <w:r>
        <w:rPr>
          <w:spacing w:val="-1"/>
        </w:rPr>
        <w:t> </w:t>
      </w:r>
      <w:r>
        <w:rPr/>
        <w:t>về mức thu, miễn, giảm, thu nộp, quản lý và sử dụng án phí và lệ phí Tòa án; ý c mục 1.3 phần II danh mục án phí, lệ phí Tòa án </w:t>
      </w:r>
      <w:r>
        <w:rPr>
          <w:i/>
        </w:rPr>
        <w:t>(Ban hành kèm theo Nghị quyết số</w:t>
      </w:r>
      <w:r>
        <w:rPr>
          <w:i/>
        </w:rPr>
        <w:t> 326/2016/UBTVQH14, ngày 30/12/2016).</w:t>
      </w:r>
    </w:p>
    <w:p>
      <w:pPr>
        <w:pStyle w:val="ListParagraph"/>
        <w:numPr>
          <w:ilvl w:val="0"/>
          <w:numId w:val="6"/>
        </w:numPr>
        <w:tabs>
          <w:tab w:pos="1163" w:val="left" w:leader="none"/>
        </w:tabs>
        <w:spacing w:line="240" w:lineRule="auto" w:before="61" w:after="0"/>
        <w:ind w:left="1162" w:right="0" w:hanging="282"/>
        <w:jc w:val="both"/>
        <w:rPr>
          <w:sz w:val="28"/>
        </w:rPr>
      </w:pPr>
      <w:r>
        <w:rPr>
          <w:sz w:val="28"/>
        </w:rPr>
        <w:t>Chấp</w:t>
      </w:r>
      <w:r>
        <w:rPr>
          <w:spacing w:val="-8"/>
          <w:sz w:val="28"/>
        </w:rPr>
        <w:t> </w:t>
      </w:r>
      <w:r>
        <w:rPr>
          <w:sz w:val="28"/>
        </w:rPr>
        <w:t>nhận yêu</w:t>
      </w:r>
      <w:r>
        <w:rPr>
          <w:spacing w:val="-2"/>
          <w:sz w:val="28"/>
        </w:rPr>
        <w:t> </w:t>
      </w:r>
      <w:r>
        <w:rPr>
          <w:sz w:val="28"/>
        </w:rPr>
        <w:t>cầu</w:t>
      </w:r>
      <w:r>
        <w:rPr>
          <w:spacing w:val="-5"/>
          <w:sz w:val="28"/>
        </w:rPr>
        <w:t> </w:t>
      </w:r>
      <w:r>
        <w:rPr>
          <w:sz w:val="28"/>
        </w:rPr>
        <w:t>khởi</w:t>
      </w:r>
      <w:r>
        <w:rPr>
          <w:spacing w:val="-4"/>
          <w:sz w:val="28"/>
        </w:rPr>
        <w:t> </w:t>
      </w:r>
      <w:r>
        <w:rPr>
          <w:sz w:val="28"/>
        </w:rPr>
        <w:t>kiện</w:t>
      </w:r>
      <w:r>
        <w:rPr>
          <w:spacing w:val="-2"/>
          <w:sz w:val="28"/>
        </w:rPr>
        <w:t> </w:t>
      </w:r>
      <w:r>
        <w:rPr>
          <w:sz w:val="28"/>
        </w:rPr>
        <w:t>của</w:t>
      </w:r>
      <w:r>
        <w:rPr>
          <w:spacing w:val="-1"/>
          <w:sz w:val="28"/>
        </w:rPr>
        <w:t> </w:t>
      </w:r>
      <w:r>
        <w:rPr>
          <w:sz w:val="28"/>
        </w:rPr>
        <w:t>bà</w:t>
      </w:r>
      <w:r>
        <w:rPr>
          <w:spacing w:val="-4"/>
          <w:sz w:val="28"/>
        </w:rPr>
        <w:t> </w:t>
      </w:r>
      <w:r>
        <w:rPr>
          <w:sz w:val="28"/>
        </w:rPr>
        <w:t>Vũ</w:t>
      </w:r>
      <w:r>
        <w:rPr>
          <w:spacing w:val="-5"/>
          <w:sz w:val="28"/>
        </w:rPr>
        <w:t> </w:t>
      </w:r>
      <w:r>
        <w:rPr>
          <w:sz w:val="28"/>
        </w:rPr>
        <w:t>Thị</w:t>
      </w:r>
      <w:r>
        <w:rPr>
          <w:spacing w:val="-2"/>
          <w:sz w:val="28"/>
        </w:rPr>
        <w:t> </w:t>
      </w:r>
      <w:r>
        <w:rPr>
          <w:sz w:val="28"/>
        </w:rPr>
        <w:t>Hồng</w:t>
      </w:r>
      <w:r>
        <w:rPr>
          <w:spacing w:val="-2"/>
          <w:sz w:val="28"/>
        </w:rPr>
        <w:t> </w:t>
      </w:r>
      <w:r>
        <w:rPr>
          <w:sz w:val="28"/>
        </w:rPr>
        <w:t>V,</w:t>
      </w:r>
      <w:r>
        <w:rPr>
          <w:spacing w:val="-4"/>
          <w:sz w:val="28"/>
        </w:rPr>
        <w:t> </w:t>
      </w:r>
      <w:r>
        <w:rPr>
          <w:sz w:val="28"/>
        </w:rPr>
        <w:t>tuyên </w:t>
      </w:r>
      <w:r>
        <w:rPr>
          <w:spacing w:val="-5"/>
          <w:sz w:val="28"/>
        </w:rPr>
        <w:t>xử:</w:t>
      </w:r>
    </w:p>
    <w:p>
      <w:pPr>
        <w:pStyle w:val="ListParagraph"/>
        <w:numPr>
          <w:ilvl w:val="1"/>
          <w:numId w:val="6"/>
        </w:numPr>
        <w:tabs>
          <w:tab w:pos="1070" w:val="left" w:leader="none"/>
        </w:tabs>
        <w:spacing w:line="240" w:lineRule="auto" w:before="59" w:after="0"/>
        <w:ind w:left="162" w:right="107" w:firstLine="719"/>
        <w:jc w:val="both"/>
        <w:rPr>
          <w:i/>
          <w:sz w:val="28"/>
        </w:rPr>
      </w:pPr>
      <w:r>
        <w:rPr>
          <w:sz w:val="28"/>
        </w:rPr>
        <w:t>Buộc bà Nguyễn Thị Kim H, ông Nguyễn Văn K phải liên đới trả cho bà Vũ Thị Hồng V số tiền gốc và lãi tính đến ngày xét xử là 122.541.000đ </w:t>
      </w:r>
      <w:r>
        <w:rPr>
          <w:i/>
          <w:sz w:val="28"/>
        </w:rPr>
        <w:t>(Một trăm</w:t>
      </w:r>
      <w:r>
        <w:rPr>
          <w:i/>
          <w:sz w:val="28"/>
        </w:rPr>
        <w:t> hai mươi hai triệu năm trăm bốn mươi mốt nghìn đồng).</w:t>
      </w:r>
    </w:p>
    <w:p>
      <w:pPr>
        <w:pStyle w:val="ListParagraph"/>
        <w:numPr>
          <w:ilvl w:val="1"/>
          <w:numId w:val="6"/>
        </w:numPr>
        <w:tabs>
          <w:tab w:pos="1055" w:val="left" w:leader="none"/>
        </w:tabs>
        <w:spacing w:line="240" w:lineRule="auto" w:before="62" w:after="0"/>
        <w:ind w:left="162" w:right="108" w:firstLine="719"/>
        <w:jc w:val="both"/>
        <w:rPr>
          <w:i/>
          <w:sz w:val="28"/>
        </w:rPr>
      </w:pPr>
      <w:r>
        <w:rPr>
          <w:sz w:val="28"/>
        </w:rPr>
        <w:t>Buộc Nguyễn Thị Kim H phải trả cho bà Vũ Thị Hồng V số tiền gốc và lãi tính đến ngày xét xử là 60.041.000đ </w:t>
      </w:r>
      <w:r>
        <w:rPr>
          <w:i/>
          <w:sz w:val="28"/>
        </w:rPr>
        <w:t>(Sáu mươi triệu không trăm bốn mươi mốt</w:t>
      </w:r>
      <w:r>
        <w:rPr>
          <w:i/>
          <w:sz w:val="28"/>
        </w:rPr>
        <w:t> nghìn đồng).</w:t>
      </w:r>
    </w:p>
    <w:p>
      <w:pPr>
        <w:spacing w:line="240" w:lineRule="auto" w:before="59"/>
        <w:ind w:left="162" w:right="110" w:firstLine="719"/>
        <w:jc w:val="both"/>
        <w:rPr>
          <w:i/>
          <w:sz w:val="28"/>
        </w:rPr>
      </w:pPr>
      <w:r>
        <w:rPr>
          <w:i/>
          <w:sz w:val="28"/>
        </w:rPr>
        <w:t>Kể từ ngày bản án, quyết định có hiệu lực pháp luật (đối với các trường hợp</w:t>
      </w:r>
      <w:r>
        <w:rPr>
          <w:i/>
          <w:sz w:val="28"/>
        </w:rPr>
        <w:t> cơ quan thi hành án có quyền chủ động ra quyết định thi hành án) hoặc kể từ ngày có đơn yêu cầu thi hành án của người được thi hành án (đối với các khoản tiền</w:t>
      </w:r>
      <w:r>
        <w:rPr>
          <w:i/>
          <w:spacing w:val="40"/>
          <w:sz w:val="28"/>
        </w:rPr>
        <w:t> </w:t>
      </w:r>
      <w:r>
        <w:rPr>
          <w:i/>
          <w:sz w:val="28"/>
        </w:rPr>
        <w:t>phải trả cho người được thi hành án) cho đến khi thi hành án xong, tất cả các khoản</w:t>
      </w:r>
      <w:r>
        <w:rPr>
          <w:i/>
          <w:spacing w:val="24"/>
          <w:sz w:val="28"/>
        </w:rPr>
        <w:t> </w:t>
      </w:r>
      <w:r>
        <w:rPr>
          <w:i/>
          <w:sz w:val="28"/>
        </w:rPr>
        <w:t>tiền,</w:t>
      </w:r>
      <w:r>
        <w:rPr>
          <w:i/>
          <w:spacing w:val="22"/>
          <w:sz w:val="28"/>
        </w:rPr>
        <w:t> </w:t>
      </w:r>
      <w:r>
        <w:rPr>
          <w:i/>
          <w:sz w:val="28"/>
        </w:rPr>
        <w:t>hàng</w:t>
      </w:r>
      <w:r>
        <w:rPr>
          <w:i/>
          <w:spacing w:val="24"/>
          <w:sz w:val="28"/>
        </w:rPr>
        <w:t> </w:t>
      </w:r>
      <w:r>
        <w:rPr>
          <w:i/>
          <w:sz w:val="28"/>
        </w:rPr>
        <w:t>tháng</w:t>
      </w:r>
      <w:r>
        <w:rPr>
          <w:i/>
          <w:spacing w:val="24"/>
          <w:sz w:val="28"/>
        </w:rPr>
        <w:t> </w:t>
      </w:r>
      <w:r>
        <w:rPr>
          <w:i/>
          <w:sz w:val="28"/>
        </w:rPr>
        <w:t>bên</w:t>
      </w:r>
      <w:r>
        <w:rPr>
          <w:i/>
          <w:spacing w:val="24"/>
          <w:sz w:val="28"/>
        </w:rPr>
        <w:t> </w:t>
      </w:r>
      <w:r>
        <w:rPr>
          <w:i/>
          <w:sz w:val="28"/>
        </w:rPr>
        <w:t>phải</w:t>
      </w:r>
      <w:r>
        <w:rPr>
          <w:i/>
          <w:spacing w:val="24"/>
          <w:sz w:val="28"/>
        </w:rPr>
        <w:t> </w:t>
      </w:r>
      <w:r>
        <w:rPr>
          <w:i/>
          <w:sz w:val="28"/>
        </w:rPr>
        <w:t>thi</w:t>
      </w:r>
      <w:r>
        <w:rPr>
          <w:i/>
          <w:spacing w:val="24"/>
          <w:sz w:val="28"/>
        </w:rPr>
        <w:t> </w:t>
      </w:r>
      <w:r>
        <w:rPr>
          <w:i/>
          <w:sz w:val="28"/>
        </w:rPr>
        <w:t>hành</w:t>
      </w:r>
      <w:r>
        <w:rPr>
          <w:i/>
          <w:spacing w:val="24"/>
          <w:sz w:val="28"/>
        </w:rPr>
        <w:t> </w:t>
      </w:r>
      <w:r>
        <w:rPr>
          <w:i/>
          <w:sz w:val="28"/>
        </w:rPr>
        <w:t>án</w:t>
      </w:r>
      <w:r>
        <w:rPr>
          <w:i/>
          <w:spacing w:val="26"/>
          <w:sz w:val="28"/>
        </w:rPr>
        <w:t> </w:t>
      </w:r>
      <w:r>
        <w:rPr>
          <w:i/>
          <w:sz w:val="28"/>
        </w:rPr>
        <w:t>còn</w:t>
      </w:r>
      <w:r>
        <w:rPr>
          <w:i/>
          <w:spacing w:val="24"/>
          <w:sz w:val="28"/>
        </w:rPr>
        <w:t> </w:t>
      </w:r>
      <w:r>
        <w:rPr>
          <w:i/>
          <w:sz w:val="28"/>
        </w:rPr>
        <w:t>phải</w:t>
      </w:r>
      <w:r>
        <w:rPr>
          <w:i/>
          <w:spacing w:val="26"/>
          <w:sz w:val="28"/>
        </w:rPr>
        <w:t> </w:t>
      </w:r>
      <w:r>
        <w:rPr>
          <w:i/>
          <w:sz w:val="28"/>
        </w:rPr>
        <w:t>chịu</w:t>
      </w:r>
      <w:r>
        <w:rPr>
          <w:i/>
          <w:spacing w:val="24"/>
          <w:sz w:val="28"/>
        </w:rPr>
        <w:t> </w:t>
      </w:r>
      <w:r>
        <w:rPr>
          <w:i/>
          <w:sz w:val="28"/>
        </w:rPr>
        <w:t>khoản</w:t>
      </w:r>
      <w:r>
        <w:rPr>
          <w:i/>
          <w:spacing w:val="24"/>
          <w:sz w:val="28"/>
        </w:rPr>
        <w:t> </w:t>
      </w:r>
      <w:r>
        <w:rPr>
          <w:i/>
          <w:sz w:val="28"/>
        </w:rPr>
        <w:t>tiền</w:t>
      </w:r>
      <w:r>
        <w:rPr>
          <w:i/>
          <w:spacing w:val="24"/>
          <w:sz w:val="28"/>
        </w:rPr>
        <w:t> </w:t>
      </w:r>
      <w:r>
        <w:rPr>
          <w:i/>
          <w:sz w:val="28"/>
        </w:rPr>
        <w:t>lãi</w:t>
      </w:r>
      <w:r>
        <w:rPr>
          <w:i/>
          <w:spacing w:val="26"/>
          <w:sz w:val="28"/>
        </w:rPr>
        <w:t> </w:t>
      </w:r>
      <w:r>
        <w:rPr>
          <w:i/>
          <w:sz w:val="28"/>
        </w:rPr>
        <w:t>của</w:t>
      </w:r>
      <w:r>
        <w:rPr>
          <w:i/>
          <w:spacing w:val="24"/>
          <w:sz w:val="28"/>
        </w:rPr>
        <w:t> </w:t>
      </w:r>
      <w:r>
        <w:rPr>
          <w:i/>
          <w:sz w:val="28"/>
        </w:rPr>
        <w:t>số</w:t>
      </w:r>
    </w:p>
    <w:p>
      <w:pPr>
        <w:spacing w:after="0" w:line="240" w:lineRule="auto"/>
        <w:jc w:val="both"/>
        <w:rPr>
          <w:sz w:val="28"/>
        </w:rPr>
        <w:sectPr>
          <w:pgSz w:w="12240" w:h="15840"/>
          <w:pgMar w:header="0" w:footer="437" w:top="920" w:bottom="620" w:left="1540" w:right="1020"/>
        </w:sectPr>
      </w:pPr>
    </w:p>
    <w:p>
      <w:pPr>
        <w:spacing w:before="66"/>
        <w:ind w:left="162" w:right="109" w:firstLine="0"/>
        <w:jc w:val="both"/>
        <w:rPr>
          <w:i/>
          <w:sz w:val="28"/>
        </w:rPr>
      </w:pPr>
      <w:r>
        <w:rPr>
          <w:i/>
          <w:sz w:val="28"/>
        </w:rPr>
        <w:t>tiền còn phải thi hành án theo mức lãi suất quy định tại khoản 2 Điều 468 Bộ luật</w:t>
      </w:r>
      <w:r>
        <w:rPr>
          <w:i/>
          <w:sz w:val="28"/>
        </w:rPr>
        <w:t> Dân sự năm 2015.</w:t>
      </w:r>
    </w:p>
    <w:p>
      <w:pPr>
        <w:pStyle w:val="BodyText"/>
        <w:spacing w:before="60"/>
        <w:ind w:right="106"/>
      </w:pPr>
      <w:r>
        <w:rPr/>
        <w:t>Các “Giấy vay tiền” ngày 07/5/2019, ngày 23/5/2019, ngày 08/6/2019, ngày 12/6/2019, ngày 26/6/2019 giữa bà Vũ Thị Hồng V với bà Nguyễn Thị Kim H và ông Nguyễn Văn K không còn giá trị pháp lý.</w:t>
      </w:r>
    </w:p>
    <w:p>
      <w:pPr>
        <w:pStyle w:val="ListParagraph"/>
        <w:numPr>
          <w:ilvl w:val="0"/>
          <w:numId w:val="6"/>
        </w:numPr>
        <w:tabs>
          <w:tab w:pos="1249" w:val="left" w:leader="none"/>
        </w:tabs>
        <w:spacing w:line="322" w:lineRule="exact" w:before="61" w:after="0"/>
        <w:ind w:left="1248" w:right="0" w:hanging="368"/>
        <w:jc w:val="both"/>
        <w:rPr>
          <w:sz w:val="28"/>
        </w:rPr>
      </w:pPr>
      <w:r>
        <w:rPr>
          <w:sz w:val="28"/>
        </w:rPr>
        <w:t>Về</w:t>
      </w:r>
      <w:r>
        <w:rPr>
          <w:spacing w:val="47"/>
          <w:w w:val="150"/>
          <w:sz w:val="28"/>
        </w:rPr>
        <w:t> </w:t>
      </w:r>
      <w:r>
        <w:rPr>
          <w:sz w:val="28"/>
        </w:rPr>
        <w:t>án</w:t>
      </w:r>
      <w:r>
        <w:rPr>
          <w:spacing w:val="50"/>
          <w:w w:val="150"/>
          <w:sz w:val="28"/>
        </w:rPr>
        <w:t> </w:t>
      </w:r>
      <w:r>
        <w:rPr>
          <w:sz w:val="28"/>
        </w:rPr>
        <w:t>phí:</w:t>
      </w:r>
      <w:r>
        <w:rPr>
          <w:spacing w:val="51"/>
          <w:w w:val="150"/>
          <w:sz w:val="28"/>
        </w:rPr>
        <w:t> </w:t>
      </w:r>
      <w:r>
        <w:rPr>
          <w:sz w:val="28"/>
        </w:rPr>
        <w:t>Ông</w:t>
      </w:r>
      <w:r>
        <w:rPr>
          <w:spacing w:val="47"/>
          <w:w w:val="150"/>
          <w:sz w:val="28"/>
        </w:rPr>
        <w:t> </w:t>
      </w:r>
      <w:r>
        <w:rPr>
          <w:sz w:val="28"/>
        </w:rPr>
        <w:t>Nguyễn</w:t>
      </w:r>
      <w:r>
        <w:rPr>
          <w:spacing w:val="49"/>
          <w:w w:val="150"/>
          <w:sz w:val="28"/>
        </w:rPr>
        <w:t> </w:t>
      </w:r>
      <w:r>
        <w:rPr>
          <w:sz w:val="28"/>
        </w:rPr>
        <w:t>Văn</w:t>
      </w:r>
      <w:r>
        <w:rPr>
          <w:spacing w:val="50"/>
          <w:w w:val="150"/>
          <w:sz w:val="28"/>
        </w:rPr>
        <w:t> </w:t>
      </w:r>
      <w:r>
        <w:rPr>
          <w:sz w:val="28"/>
        </w:rPr>
        <w:t>K</w:t>
      </w:r>
      <w:r>
        <w:rPr>
          <w:spacing w:val="48"/>
          <w:w w:val="150"/>
          <w:sz w:val="28"/>
        </w:rPr>
        <w:t> </w:t>
      </w:r>
      <w:r>
        <w:rPr>
          <w:sz w:val="28"/>
        </w:rPr>
        <w:t>phải</w:t>
      </w:r>
      <w:r>
        <w:rPr>
          <w:spacing w:val="49"/>
          <w:w w:val="150"/>
          <w:sz w:val="28"/>
        </w:rPr>
        <w:t> </w:t>
      </w:r>
      <w:r>
        <w:rPr>
          <w:sz w:val="28"/>
        </w:rPr>
        <w:t>chịu</w:t>
      </w:r>
      <w:r>
        <w:rPr>
          <w:spacing w:val="51"/>
          <w:w w:val="150"/>
          <w:sz w:val="28"/>
        </w:rPr>
        <w:t> </w:t>
      </w:r>
      <w:r>
        <w:rPr>
          <w:sz w:val="28"/>
        </w:rPr>
        <w:t>án</w:t>
      </w:r>
      <w:r>
        <w:rPr>
          <w:spacing w:val="48"/>
          <w:w w:val="150"/>
          <w:sz w:val="28"/>
        </w:rPr>
        <w:t> </w:t>
      </w:r>
      <w:r>
        <w:rPr>
          <w:sz w:val="28"/>
        </w:rPr>
        <w:t>phí</w:t>
      </w:r>
      <w:r>
        <w:rPr>
          <w:spacing w:val="49"/>
          <w:w w:val="150"/>
          <w:sz w:val="28"/>
        </w:rPr>
        <w:t> </w:t>
      </w:r>
      <w:r>
        <w:rPr>
          <w:sz w:val="28"/>
        </w:rPr>
        <w:t>có</w:t>
      </w:r>
      <w:r>
        <w:rPr>
          <w:spacing w:val="46"/>
          <w:w w:val="150"/>
          <w:sz w:val="28"/>
        </w:rPr>
        <w:t> </w:t>
      </w:r>
      <w:r>
        <w:rPr>
          <w:sz w:val="28"/>
        </w:rPr>
        <w:t>giá</w:t>
      </w:r>
      <w:r>
        <w:rPr>
          <w:spacing w:val="46"/>
          <w:w w:val="150"/>
          <w:sz w:val="28"/>
        </w:rPr>
        <w:t> </w:t>
      </w:r>
      <w:r>
        <w:rPr>
          <w:sz w:val="28"/>
        </w:rPr>
        <w:t>ngạch</w:t>
      </w:r>
      <w:r>
        <w:rPr>
          <w:spacing w:val="47"/>
          <w:w w:val="150"/>
          <w:sz w:val="28"/>
        </w:rPr>
        <w:t> </w:t>
      </w:r>
      <w:r>
        <w:rPr>
          <w:spacing w:val="-5"/>
          <w:sz w:val="28"/>
        </w:rPr>
        <w:t>là</w:t>
      </w:r>
    </w:p>
    <w:p>
      <w:pPr>
        <w:spacing w:before="0"/>
        <w:ind w:left="162" w:right="0" w:firstLine="0"/>
        <w:jc w:val="both"/>
        <w:rPr>
          <w:sz w:val="28"/>
        </w:rPr>
      </w:pPr>
      <w:r>
        <w:rPr>
          <w:sz w:val="28"/>
        </w:rPr>
        <w:t>3.063.000đ</w:t>
      </w:r>
      <w:r>
        <w:rPr>
          <w:spacing w:val="-5"/>
          <w:sz w:val="28"/>
        </w:rPr>
        <w:t> </w:t>
      </w:r>
      <w:r>
        <w:rPr>
          <w:i/>
          <w:sz w:val="28"/>
        </w:rPr>
        <w:t>(Ba</w:t>
      </w:r>
      <w:r>
        <w:rPr>
          <w:i/>
          <w:spacing w:val="-7"/>
          <w:sz w:val="28"/>
        </w:rPr>
        <w:t> </w:t>
      </w:r>
      <w:r>
        <w:rPr>
          <w:i/>
          <w:sz w:val="28"/>
        </w:rPr>
        <w:t>triệu</w:t>
      </w:r>
      <w:r>
        <w:rPr>
          <w:i/>
          <w:spacing w:val="-7"/>
          <w:sz w:val="28"/>
        </w:rPr>
        <w:t> </w:t>
      </w:r>
      <w:r>
        <w:rPr>
          <w:i/>
          <w:sz w:val="28"/>
        </w:rPr>
        <w:t>không</w:t>
      </w:r>
      <w:r>
        <w:rPr>
          <w:i/>
          <w:spacing w:val="-3"/>
          <w:sz w:val="28"/>
        </w:rPr>
        <w:t> </w:t>
      </w:r>
      <w:r>
        <w:rPr>
          <w:i/>
          <w:sz w:val="28"/>
        </w:rPr>
        <w:t>trăm</w:t>
      </w:r>
      <w:r>
        <w:rPr>
          <w:i/>
          <w:spacing w:val="-4"/>
          <w:sz w:val="28"/>
        </w:rPr>
        <w:t> </w:t>
      </w:r>
      <w:r>
        <w:rPr>
          <w:i/>
          <w:sz w:val="28"/>
        </w:rPr>
        <w:t>sáu</w:t>
      </w:r>
      <w:r>
        <w:rPr>
          <w:i/>
          <w:spacing w:val="-4"/>
          <w:sz w:val="28"/>
        </w:rPr>
        <w:t> </w:t>
      </w:r>
      <w:r>
        <w:rPr>
          <w:i/>
          <w:sz w:val="28"/>
        </w:rPr>
        <w:t>mươi</w:t>
      </w:r>
      <w:r>
        <w:rPr>
          <w:i/>
          <w:spacing w:val="-6"/>
          <w:sz w:val="28"/>
        </w:rPr>
        <w:t> </w:t>
      </w:r>
      <w:r>
        <w:rPr>
          <w:i/>
          <w:sz w:val="28"/>
        </w:rPr>
        <w:t>ba</w:t>
      </w:r>
      <w:r>
        <w:rPr>
          <w:i/>
          <w:spacing w:val="-6"/>
          <w:sz w:val="28"/>
        </w:rPr>
        <w:t> </w:t>
      </w:r>
      <w:r>
        <w:rPr>
          <w:i/>
          <w:sz w:val="28"/>
        </w:rPr>
        <w:t>nghìn</w:t>
      </w:r>
      <w:r>
        <w:rPr>
          <w:i/>
          <w:spacing w:val="-6"/>
          <w:sz w:val="28"/>
        </w:rPr>
        <w:t> </w:t>
      </w:r>
      <w:r>
        <w:rPr>
          <w:i/>
          <w:spacing w:val="-2"/>
          <w:sz w:val="28"/>
        </w:rPr>
        <w:t>đồng</w:t>
      </w:r>
      <w:r>
        <w:rPr>
          <w:spacing w:val="-2"/>
          <w:sz w:val="28"/>
        </w:rPr>
        <w:t>).</w:t>
      </w:r>
    </w:p>
    <w:p>
      <w:pPr>
        <w:spacing w:before="60"/>
        <w:ind w:left="162" w:right="105" w:firstLine="719"/>
        <w:jc w:val="both"/>
        <w:rPr>
          <w:i/>
          <w:sz w:val="28"/>
        </w:rPr>
      </w:pPr>
      <w:r>
        <w:rPr>
          <w:sz w:val="28"/>
        </w:rPr>
        <w:t>Bà Nguyễn Thị Kim H phải chịu tiền án phí dân sự sơ thẩm có giá ngạch </w:t>
      </w:r>
      <w:r>
        <w:rPr>
          <w:color w:val="FF0000"/>
          <w:sz w:val="28"/>
        </w:rPr>
        <w:t>là 6.065.000</w:t>
      </w:r>
      <w:r>
        <w:rPr>
          <w:sz w:val="28"/>
        </w:rPr>
        <w:t>,đ </w:t>
      </w:r>
      <w:r>
        <w:rPr>
          <w:i/>
          <w:sz w:val="28"/>
        </w:rPr>
        <w:t>(Sáu triệu không trăm sáu mươi lăm nghìn đồng).</w:t>
      </w:r>
    </w:p>
    <w:p>
      <w:pPr>
        <w:spacing w:line="240" w:lineRule="auto" w:before="59"/>
        <w:ind w:left="162" w:right="112" w:firstLine="719"/>
        <w:jc w:val="both"/>
        <w:rPr>
          <w:i/>
          <w:sz w:val="28"/>
        </w:rPr>
      </w:pPr>
      <w:r>
        <w:rPr>
          <w:i/>
          <w:sz w:val="28"/>
        </w:rPr>
        <w:t>Trường hợp bản án, quyết định được thi hành theo quy định tại điều 2 Luật</w:t>
      </w:r>
      <w:r>
        <w:rPr>
          <w:i/>
          <w:sz w:val="28"/>
        </w:rPr>
        <w:t> Thi hành án dân sự thì người được</w:t>
      </w:r>
      <w:r>
        <w:rPr>
          <w:i/>
          <w:spacing w:val="-3"/>
          <w:sz w:val="28"/>
        </w:rPr>
        <w:t> </w:t>
      </w:r>
      <w:r>
        <w:rPr>
          <w:i/>
          <w:sz w:val="28"/>
        </w:rPr>
        <w:t>thi hành án dân sự , người phải thi hành án dân sự</w:t>
      </w:r>
      <w:r>
        <w:rPr>
          <w:i/>
          <w:spacing w:val="-1"/>
          <w:sz w:val="28"/>
        </w:rPr>
        <w:t> </w:t>
      </w:r>
      <w:r>
        <w:rPr>
          <w:i/>
          <w:sz w:val="28"/>
        </w:rPr>
        <w:t>có quyền thoả thuận</w:t>
      </w:r>
      <w:r>
        <w:rPr>
          <w:i/>
          <w:spacing w:val="-1"/>
          <w:sz w:val="28"/>
        </w:rPr>
        <w:t> </w:t>
      </w:r>
      <w:r>
        <w:rPr>
          <w:i/>
          <w:sz w:val="28"/>
        </w:rPr>
        <w:t>thi hành</w:t>
      </w:r>
      <w:r>
        <w:rPr>
          <w:i/>
          <w:spacing w:val="-1"/>
          <w:sz w:val="28"/>
        </w:rPr>
        <w:t> </w:t>
      </w:r>
      <w:r>
        <w:rPr>
          <w:i/>
          <w:sz w:val="28"/>
        </w:rPr>
        <w:t>án ,</w:t>
      </w:r>
      <w:r>
        <w:rPr>
          <w:i/>
          <w:spacing w:val="-1"/>
          <w:sz w:val="28"/>
        </w:rPr>
        <w:t> </w:t>
      </w:r>
      <w:r>
        <w:rPr>
          <w:i/>
          <w:sz w:val="28"/>
        </w:rPr>
        <w:t>quyền yêu cầu thi</w:t>
      </w:r>
      <w:r>
        <w:rPr>
          <w:i/>
          <w:spacing w:val="-1"/>
          <w:sz w:val="28"/>
        </w:rPr>
        <w:t> </w:t>
      </w:r>
      <w:r>
        <w:rPr>
          <w:i/>
          <w:sz w:val="28"/>
        </w:rPr>
        <w:t>hành án,</w:t>
      </w:r>
      <w:r>
        <w:rPr>
          <w:i/>
          <w:spacing w:val="-1"/>
          <w:sz w:val="28"/>
        </w:rPr>
        <w:t> </w:t>
      </w:r>
      <w:r>
        <w:rPr>
          <w:i/>
          <w:sz w:val="28"/>
        </w:rPr>
        <w:t>tự</w:t>
      </w:r>
      <w:r>
        <w:rPr>
          <w:i/>
          <w:spacing w:val="-1"/>
          <w:sz w:val="28"/>
        </w:rPr>
        <w:t> </w:t>
      </w:r>
      <w:r>
        <w:rPr>
          <w:i/>
          <w:sz w:val="28"/>
        </w:rPr>
        <w:t>nguyện</w:t>
      </w:r>
      <w:r>
        <w:rPr>
          <w:i/>
          <w:spacing w:val="-1"/>
          <w:sz w:val="28"/>
        </w:rPr>
        <w:t> </w:t>
      </w:r>
      <w:r>
        <w:rPr>
          <w:i/>
          <w:sz w:val="28"/>
        </w:rPr>
        <w:t>thi hành án hoặc bị cưỡng chế thi hành án theo quy định tại các điều 6,7, 7a, 7b và 9 Luật Thi hành án dân sự; thời hiệu thi hành án được thực hiện theo quy định tại điều 30 luật thi hành án dân sự.</w:t>
      </w:r>
    </w:p>
    <w:p>
      <w:pPr>
        <w:pStyle w:val="BodyText"/>
        <w:ind w:right="107"/>
      </w:pPr>
      <w:r>
        <w:rPr/>
        <w:t>Án xử công khai sơ thẩm báo cho nguyên đơn biết có quyền kháng cáo bản án trong thời hạn 15 ngày kể từ ngày tuyên án. Bị đơn ông Nguyễn Văn K và bà Nguyễn Thị Kim H vắng mặt tại phiên toà có quyền kháng cáo trong thời hạn 15 ngày kể từ ngày niêm yết bản án</w:t>
      </w:r>
      <w:r>
        <w:rPr>
          <w:color w:val="FF0000"/>
        </w:rPr>
        <w:t>./.</w:t>
      </w:r>
    </w:p>
    <w:p>
      <w:pPr>
        <w:pStyle w:val="BodyText"/>
        <w:spacing w:before="0"/>
        <w:ind w:left="0" w:firstLine="0"/>
        <w:jc w:val="left"/>
        <w:rPr>
          <w:sz w:val="20"/>
        </w:rPr>
      </w:pPr>
    </w:p>
    <w:p>
      <w:pPr>
        <w:pStyle w:val="BodyText"/>
        <w:spacing w:before="7" w:after="1"/>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7"/>
        <w:gridCol w:w="5133"/>
      </w:tblGrid>
      <w:tr>
        <w:trPr>
          <w:trHeight w:val="2521" w:hRule="atLeast"/>
        </w:trPr>
        <w:tc>
          <w:tcPr>
            <w:tcW w:w="394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pacing w:val="-5"/>
                <w:sz w:val="22"/>
              </w:rPr>
              <w:t>HG.</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pacing w:val="-5"/>
                <w:sz w:val="22"/>
              </w:rPr>
              <w:t>H;</w:t>
            </w:r>
          </w:p>
          <w:p>
            <w:pPr>
              <w:pStyle w:val="TableParagraph"/>
              <w:numPr>
                <w:ilvl w:val="0"/>
                <w:numId w:val="7"/>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H;</w:t>
            </w:r>
          </w:p>
          <w:p>
            <w:pPr>
              <w:pStyle w:val="TableParagraph"/>
              <w:numPr>
                <w:ilvl w:val="0"/>
                <w:numId w:val="7"/>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HS -</w:t>
            </w:r>
            <w:r>
              <w:rPr>
                <w:spacing w:val="-2"/>
                <w:sz w:val="22"/>
              </w:rPr>
              <w:t> </w:t>
            </w:r>
            <w:r>
              <w:rPr>
                <w:spacing w:val="-5"/>
                <w:sz w:val="22"/>
              </w:rPr>
              <w:t>BP.</w:t>
            </w:r>
          </w:p>
        </w:tc>
        <w:tc>
          <w:tcPr>
            <w:tcW w:w="5133" w:type="dxa"/>
          </w:tcPr>
          <w:p>
            <w:pPr>
              <w:pStyle w:val="TableParagraph"/>
              <w:spacing w:line="266" w:lineRule="exact"/>
              <w:ind w:left="1089" w:right="45"/>
              <w:jc w:val="center"/>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1"/>
              <w:ind w:left="1086"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088" w:right="45"/>
              <w:jc w:val="center"/>
              <w:rPr>
                <w:b/>
                <w:sz w:val="28"/>
              </w:rPr>
            </w:pPr>
            <w:r>
              <w:rPr>
                <w:b/>
                <w:sz w:val="28"/>
              </w:rPr>
              <w:t>Vũ</w:t>
            </w:r>
            <w:r>
              <w:rPr>
                <w:b/>
                <w:spacing w:val="-4"/>
                <w:sz w:val="28"/>
              </w:rPr>
              <w:t> </w:t>
            </w:r>
            <w:r>
              <w:rPr>
                <w:b/>
                <w:sz w:val="28"/>
              </w:rPr>
              <w:t>Mỹ</w:t>
            </w:r>
            <w:r>
              <w:rPr>
                <w:b/>
                <w:spacing w:val="-1"/>
                <w:sz w:val="28"/>
              </w:rPr>
              <w:t> </w:t>
            </w:r>
            <w:r>
              <w:rPr>
                <w:b/>
                <w:spacing w:val="-7"/>
                <w:sz w:val="28"/>
              </w:rPr>
              <w:t>Lệ</w:t>
            </w:r>
          </w:p>
        </w:tc>
      </w:tr>
    </w:tbl>
    <w:sectPr>
      <w:pgSz w:w="12240" w:h="15840"/>
      <w:pgMar w:header="0" w:footer="437" w:top="920" w:bottom="6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730011pt;margin-top:759.144775pt;width:14.05pt;height:17.55pt;mso-position-horizontal-relative:page;mso-position-vertical-relative:page;z-index:-1581004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6" w:hanging="188"/>
      </w:pPr>
      <w:rPr>
        <w:rFonts w:hint="default"/>
        <w:lang w:val="vi" w:eastAsia="en-US" w:bidi="ar-SA"/>
      </w:rPr>
    </w:lvl>
    <w:lvl w:ilvl="3">
      <w:start w:val="0"/>
      <w:numFmt w:val="bullet"/>
      <w:lvlText w:val="•"/>
      <w:lvlJc w:val="left"/>
      <w:pPr>
        <w:ind w:left="3053" w:hanging="188"/>
      </w:pPr>
      <w:rPr>
        <w:rFonts w:hint="default"/>
        <w:lang w:val="vi" w:eastAsia="en-US" w:bidi="ar-SA"/>
      </w:rPr>
    </w:lvl>
    <w:lvl w:ilvl="4">
      <w:start w:val="0"/>
      <w:numFmt w:val="bullet"/>
      <w:lvlText w:val="•"/>
      <w:lvlJc w:val="left"/>
      <w:pPr>
        <w:ind w:left="4000" w:hanging="188"/>
      </w:pPr>
      <w:rPr>
        <w:rFonts w:hint="default"/>
        <w:lang w:val="vi" w:eastAsia="en-US" w:bidi="ar-SA"/>
      </w:rPr>
    </w:lvl>
    <w:lvl w:ilvl="5">
      <w:start w:val="0"/>
      <w:numFmt w:val="bullet"/>
      <w:lvlText w:val="•"/>
      <w:lvlJc w:val="left"/>
      <w:pPr>
        <w:ind w:left="4946" w:hanging="188"/>
      </w:pPr>
      <w:rPr>
        <w:rFonts w:hint="default"/>
        <w:lang w:val="vi" w:eastAsia="en-US" w:bidi="ar-SA"/>
      </w:rPr>
    </w:lvl>
    <w:lvl w:ilvl="6">
      <w:start w:val="0"/>
      <w:numFmt w:val="bullet"/>
      <w:lvlText w:val="•"/>
      <w:lvlJc w:val="left"/>
      <w:pPr>
        <w:ind w:left="5893" w:hanging="188"/>
      </w:pPr>
      <w:rPr>
        <w:rFonts w:hint="default"/>
        <w:lang w:val="vi" w:eastAsia="en-US" w:bidi="ar-SA"/>
      </w:rPr>
    </w:lvl>
    <w:lvl w:ilvl="7">
      <w:start w:val="0"/>
      <w:numFmt w:val="bullet"/>
      <w:lvlText w:val="•"/>
      <w:lvlJc w:val="left"/>
      <w:pPr>
        <w:ind w:left="6840" w:hanging="188"/>
      </w:pPr>
      <w:rPr>
        <w:rFonts w:hint="default"/>
        <w:lang w:val="vi" w:eastAsia="en-US" w:bidi="ar-SA"/>
      </w:rPr>
    </w:lvl>
    <w:lvl w:ilvl="8">
      <w:start w:val="0"/>
      <w:numFmt w:val="bullet"/>
      <w:lvlText w:val="•"/>
      <w:lvlJc w:val="left"/>
      <w:pPr>
        <w:ind w:left="7786" w:hanging="188"/>
      </w:pPr>
      <w:rPr>
        <w:rFonts w:hint="default"/>
        <w:lang w:val="vi" w:eastAsia="en-US" w:bidi="ar-SA"/>
      </w:rPr>
    </w:lvl>
  </w:abstractNum>
  <w:abstractNum w:abstractNumId="4">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90"/>
      </w:pPr>
      <w:rPr>
        <w:rFonts w:hint="default"/>
        <w:lang w:val="vi" w:eastAsia="en-US" w:bidi="ar-SA"/>
      </w:rPr>
    </w:lvl>
    <w:lvl w:ilvl="2">
      <w:start w:val="0"/>
      <w:numFmt w:val="bullet"/>
      <w:lvlText w:val="•"/>
      <w:lvlJc w:val="left"/>
      <w:pPr>
        <w:ind w:left="2064" w:hanging="190"/>
      </w:pPr>
      <w:rPr>
        <w:rFonts w:hint="default"/>
        <w:lang w:val="vi" w:eastAsia="en-US" w:bidi="ar-SA"/>
      </w:rPr>
    </w:lvl>
    <w:lvl w:ilvl="3">
      <w:start w:val="0"/>
      <w:numFmt w:val="bullet"/>
      <w:lvlText w:val="•"/>
      <w:lvlJc w:val="left"/>
      <w:pPr>
        <w:ind w:left="3016" w:hanging="190"/>
      </w:pPr>
      <w:rPr>
        <w:rFonts w:hint="default"/>
        <w:lang w:val="vi" w:eastAsia="en-US" w:bidi="ar-SA"/>
      </w:rPr>
    </w:lvl>
    <w:lvl w:ilvl="4">
      <w:start w:val="0"/>
      <w:numFmt w:val="bullet"/>
      <w:lvlText w:val="•"/>
      <w:lvlJc w:val="left"/>
      <w:pPr>
        <w:ind w:left="3968" w:hanging="190"/>
      </w:pPr>
      <w:rPr>
        <w:rFonts w:hint="default"/>
        <w:lang w:val="vi" w:eastAsia="en-US" w:bidi="ar-SA"/>
      </w:rPr>
    </w:lvl>
    <w:lvl w:ilvl="5">
      <w:start w:val="0"/>
      <w:numFmt w:val="bullet"/>
      <w:lvlText w:val="•"/>
      <w:lvlJc w:val="left"/>
      <w:pPr>
        <w:ind w:left="4920" w:hanging="190"/>
      </w:pPr>
      <w:rPr>
        <w:rFonts w:hint="default"/>
        <w:lang w:val="vi" w:eastAsia="en-US" w:bidi="ar-SA"/>
      </w:rPr>
    </w:lvl>
    <w:lvl w:ilvl="6">
      <w:start w:val="0"/>
      <w:numFmt w:val="bullet"/>
      <w:lvlText w:val="•"/>
      <w:lvlJc w:val="left"/>
      <w:pPr>
        <w:ind w:left="5872" w:hanging="190"/>
      </w:pPr>
      <w:rPr>
        <w:rFonts w:hint="default"/>
        <w:lang w:val="vi" w:eastAsia="en-US" w:bidi="ar-SA"/>
      </w:rPr>
    </w:lvl>
    <w:lvl w:ilvl="7">
      <w:start w:val="0"/>
      <w:numFmt w:val="bullet"/>
      <w:lvlText w:val="•"/>
      <w:lvlJc w:val="left"/>
      <w:pPr>
        <w:ind w:left="6824" w:hanging="190"/>
      </w:pPr>
      <w:rPr>
        <w:rFonts w:hint="default"/>
        <w:lang w:val="vi" w:eastAsia="en-US" w:bidi="ar-SA"/>
      </w:rPr>
    </w:lvl>
    <w:lvl w:ilvl="8">
      <w:start w:val="0"/>
      <w:numFmt w:val="bullet"/>
      <w:lvlText w:val="•"/>
      <w:lvlJc w:val="left"/>
      <w:pPr>
        <w:ind w:left="7776" w:hanging="190"/>
      </w:pPr>
      <w:rPr>
        <w:rFonts w:hint="default"/>
        <w:lang w:val="vi" w:eastAsia="en-US" w:bidi="ar-SA"/>
      </w:rPr>
    </w:lvl>
  </w:abstractNum>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3" w:hanging="125"/>
      </w:pPr>
      <w:rPr>
        <w:rFonts w:hint="default"/>
        <w:lang w:val="vi" w:eastAsia="en-US" w:bidi="ar-SA"/>
      </w:rPr>
    </w:lvl>
    <w:lvl w:ilvl="3">
      <w:start w:val="0"/>
      <w:numFmt w:val="bullet"/>
      <w:lvlText w:val="•"/>
      <w:lvlJc w:val="left"/>
      <w:pPr>
        <w:ind w:left="1310" w:hanging="125"/>
      </w:pPr>
      <w:rPr>
        <w:rFonts w:hint="default"/>
        <w:lang w:val="vi" w:eastAsia="en-US" w:bidi="ar-SA"/>
      </w:rPr>
    </w:lvl>
    <w:lvl w:ilvl="4">
      <w:start w:val="0"/>
      <w:numFmt w:val="bullet"/>
      <w:lvlText w:val="•"/>
      <w:lvlJc w:val="left"/>
      <w:pPr>
        <w:ind w:left="1686" w:hanging="125"/>
      </w:pPr>
      <w:rPr>
        <w:rFonts w:hint="default"/>
        <w:lang w:val="vi" w:eastAsia="en-US" w:bidi="ar-SA"/>
      </w:rPr>
    </w:lvl>
    <w:lvl w:ilvl="5">
      <w:start w:val="0"/>
      <w:numFmt w:val="bullet"/>
      <w:lvlText w:val="•"/>
      <w:lvlJc w:val="left"/>
      <w:pPr>
        <w:ind w:left="2063" w:hanging="125"/>
      </w:pPr>
      <w:rPr>
        <w:rFonts w:hint="default"/>
        <w:lang w:val="vi" w:eastAsia="en-US" w:bidi="ar-SA"/>
      </w:rPr>
    </w:lvl>
    <w:lvl w:ilvl="6">
      <w:start w:val="0"/>
      <w:numFmt w:val="bullet"/>
      <w:lvlText w:val="•"/>
      <w:lvlJc w:val="left"/>
      <w:pPr>
        <w:ind w:left="2440" w:hanging="125"/>
      </w:pPr>
      <w:rPr>
        <w:rFonts w:hint="default"/>
        <w:lang w:val="vi" w:eastAsia="en-US" w:bidi="ar-SA"/>
      </w:rPr>
    </w:lvl>
    <w:lvl w:ilvl="7">
      <w:start w:val="0"/>
      <w:numFmt w:val="bullet"/>
      <w:lvlText w:val="•"/>
      <w:lvlJc w:val="left"/>
      <w:pPr>
        <w:ind w:left="2816" w:hanging="125"/>
      </w:pPr>
      <w:rPr>
        <w:rFonts w:hint="default"/>
        <w:lang w:val="vi" w:eastAsia="en-US" w:bidi="ar-SA"/>
      </w:rPr>
    </w:lvl>
    <w:lvl w:ilvl="8">
      <w:start w:val="0"/>
      <w:numFmt w:val="bullet"/>
      <w:lvlText w:val="•"/>
      <w:lvlJc w:val="left"/>
      <w:pPr>
        <w:ind w:left="3193" w:hanging="125"/>
      </w:pPr>
      <w:rPr>
        <w:rFonts w:hint="default"/>
        <w:lang w:val="vi" w:eastAsia="en-US" w:bidi="ar-SA"/>
      </w:rPr>
    </w:lvl>
  </w:abstractNum>
  <w:abstractNum w:abstractNumId="5">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6" w:hanging="188"/>
      </w:pPr>
      <w:rPr>
        <w:rFonts w:hint="default"/>
        <w:lang w:val="vi" w:eastAsia="en-US" w:bidi="ar-SA"/>
      </w:rPr>
    </w:lvl>
    <w:lvl w:ilvl="3">
      <w:start w:val="0"/>
      <w:numFmt w:val="bullet"/>
      <w:lvlText w:val="•"/>
      <w:lvlJc w:val="left"/>
      <w:pPr>
        <w:ind w:left="3053" w:hanging="188"/>
      </w:pPr>
      <w:rPr>
        <w:rFonts w:hint="default"/>
        <w:lang w:val="vi" w:eastAsia="en-US" w:bidi="ar-SA"/>
      </w:rPr>
    </w:lvl>
    <w:lvl w:ilvl="4">
      <w:start w:val="0"/>
      <w:numFmt w:val="bullet"/>
      <w:lvlText w:val="•"/>
      <w:lvlJc w:val="left"/>
      <w:pPr>
        <w:ind w:left="4000" w:hanging="188"/>
      </w:pPr>
      <w:rPr>
        <w:rFonts w:hint="default"/>
        <w:lang w:val="vi" w:eastAsia="en-US" w:bidi="ar-SA"/>
      </w:rPr>
    </w:lvl>
    <w:lvl w:ilvl="5">
      <w:start w:val="0"/>
      <w:numFmt w:val="bullet"/>
      <w:lvlText w:val="•"/>
      <w:lvlJc w:val="left"/>
      <w:pPr>
        <w:ind w:left="4946" w:hanging="188"/>
      </w:pPr>
      <w:rPr>
        <w:rFonts w:hint="default"/>
        <w:lang w:val="vi" w:eastAsia="en-US" w:bidi="ar-SA"/>
      </w:rPr>
    </w:lvl>
    <w:lvl w:ilvl="6">
      <w:start w:val="0"/>
      <w:numFmt w:val="bullet"/>
      <w:lvlText w:val="•"/>
      <w:lvlJc w:val="left"/>
      <w:pPr>
        <w:ind w:left="5893" w:hanging="188"/>
      </w:pPr>
      <w:rPr>
        <w:rFonts w:hint="default"/>
        <w:lang w:val="vi" w:eastAsia="en-US" w:bidi="ar-SA"/>
      </w:rPr>
    </w:lvl>
    <w:lvl w:ilvl="7">
      <w:start w:val="0"/>
      <w:numFmt w:val="bullet"/>
      <w:lvlText w:val="•"/>
      <w:lvlJc w:val="left"/>
      <w:pPr>
        <w:ind w:left="6840" w:hanging="188"/>
      </w:pPr>
      <w:rPr>
        <w:rFonts w:hint="default"/>
        <w:lang w:val="vi" w:eastAsia="en-US" w:bidi="ar-SA"/>
      </w:rPr>
    </w:lvl>
    <w:lvl w:ilvl="8">
      <w:start w:val="0"/>
      <w:numFmt w:val="bullet"/>
      <w:lvlText w:val="•"/>
      <w:lvlJc w:val="left"/>
      <w:pPr>
        <w:ind w:left="7786" w:hanging="188"/>
      </w:pPr>
      <w:rPr>
        <w:rFonts w:hint="default"/>
        <w:lang w:val="vi" w:eastAsia="en-US" w:bidi="ar-SA"/>
      </w:rPr>
    </w:lvl>
  </w:abstractNum>
  <w:abstractNum w:abstractNumId="3">
    <w:multiLevelType w:val="hybridMultilevel"/>
    <w:lvl w:ilvl="0">
      <w:start w:val="1"/>
      <w:numFmt w:val="decimal"/>
      <w:lvlText w:val="[%1]"/>
      <w:lvlJc w:val="left"/>
      <w:pPr>
        <w:ind w:left="16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83"/>
      </w:pPr>
      <w:rPr>
        <w:rFonts w:hint="default"/>
        <w:lang w:val="vi" w:eastAsia="en-US" w:bidi="ar-SA"/>
      </w:rPr>
    </w:lvl>
    <w:lvl w:ilvl="3">
      <w:start w:val="0"/>
      <w:numFmt w:val="bullet"/>
      <w:lvlText w:val="•"/>
      <w:lvlJc w:val="left"/>
      <w:pPr>
        <w:ind w:left="3016" w:hanging="183"/>
      </w:pPr>
      <w:rPr>
        <w:rFonts w:hint="default"/>
        <w:lang w:val="vi" w:eastAsia="en-US" w:bidi="ar-SA"/>
      </w:rPr>
    </w:lvl>
    <w:lvl w:ilvl="4">
      <w:start w:val="0"/>
      <w:numFmt w:val="bullet"/>
      <w:lvlText w:val="•"/>
      <w:lvlJc w:val="left"/>
      <w:pPr>
        <w:ind w:left="3968" w:hanging="183"/>
      </w:pPr>
      <w:rPr>
        <w:rFonts w:hint="default"/>
        <w:lang w:val="vi" w:eastAsia="en-US" w:bidi="ar-SA"/>
      </w:rPr>
    </w:lvl>
    <w:lvl w:ilvl="5">
      <w:start w:val="0"/>
      <w:numFmt w:val="bullet"/>
      <w:lvlText w:val="•"/>
      <w:lvlJc w:val="left"/>
      <w:pPr>
        <w:ind w:left="4920" w:hanging="183"/>
      </w:pPr>
      <w:rPr>
        <w:rFonts w:hint="default"/>
        <w:lang w:val="vi" w:eastAsia="en-US" w:bidi="ar-SA"/>
      </w:rPr>
    </w:lvl>
    <w:lvl w:ilvl="6">
      <w:start w:val="0"/>
      <w:numFmt w:val="bullet"/>
      <w:lvlText w:val="•"/>
      <w:lvlJc w:val="left"/>
      <w:pPr>
        <w:ind w:left="5872" w:hanging="183"/>
      </w:pPr>
      <w:rPr>
        <w:rFonts w:hint="default"/>
        <w:lang w:val="vi" w:eastAsia="en-US" w:bidi="ar-SA"/>
      </w:rPr>
    </w:lvl>
    <w:lvl w:ilvl="7">
      <w:start w:val="0"/>
      <w:numFmt w:val="bullet"/>
      <w:lvlText w:val="•"/>
      <w:lvlJc w:val="left"/>
      <w:pPr>
        <w:ind w:left="6824" w:hanging="183"/>
      </w:pPr>
      <w:rPr>
        <w:rFonts w:hint="default"/>
        <w:lang w:val="vi" w:eastAsia="en-US" w:bidi="ar-SA"/>
      </w:rPr>
    </w:lvl>
    <w:lvl w:ilvl="8">
      <w:start w:val="0"/>
      <w:numFmt w:val="bullet"/>
      <w:lvlText w:val="•"/>
      <w:lvlJc w:val="left"/>
      <w:pPr>
        <w:ind w:left="7776" w:hanging="183"/>
      </w:pPr>
      <w:rPr>
        <w:rFonts w:hint="default"/>
        <w:lang w:val="vi" w:eastAsia="en-US" w:bidi="ar-SA"/>
      </w:rPr>
    </w:lvl>
  </w:abstractNum>
  <w:abstractNum w:abstractNumId="1">
    <w:multiLevelType w:val="hybridMultilevel"/>
    <w:lvl w:ilvl="0">
      <w:start w:val="0"/>
      <w:numFmt w:val="bullet"/>
      <w:lvlText w:val="*"/>
      <w:lvlJc w:val="left"/>
      <w:pPr>
        <w:ind w:left="162" w:hanging="286"/>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286"/>
      </w:pPr>
      <w:rPr>
        <w:rFonts w:hint="default"/>
        <w:lang w:val="vi" w:eastAsia="en-US" w:bidi="ar-SA"/>
      </w:rPr>
    </w:lvl>
    <w:lvl w:ilvl="2">
      <w:start w:val="0"/>
      <w:numFmt w:val="bullet"/>
      <w:lvlText w:val="•"/>
      <w:lvlJc w:val="left"/>
      <w:pPr>
        <w:ind w:left="2064" w:hanging="286"/>
      </w:pPr>
      <w:rPr>
        <w:rFonts w:hint="default"/>
        <w:lang w:val="vi" w:eastAsia="en-US" w:bidi="ar-SA"/>
      </w:rPr>
    </w:lvl>
    <w:lvl w:ilvl="3">
      <w:start w:val="0"/>
      <w:numFmt w:val="bullet"/>
      <w:lvlText w:val="•"/>
      <w:lvlJc w:val="left"/>
      <w:pPr>
        <w:ind w:left="3016" w:hanging="286"/>
      </w:pPr>
      <w:rPr>
        <w:rFonts w:hint="default"/>
        <w:lang w:val="vi" w:eastAsia="en-US" w:bidi="ar-SA"/>
      </w:rPr>
    </w:lvl>
    <w:lvl w:ilvl="4">
      <w:start w:val="0"/>
      <w:numFmt w:val="bullet"/>
      <w:lvlText w:val="•"/>
      <w:lvlJc w:val="left"/>
      <w:pPr>
        <w:ind w:left="3968" w:hanging="286"/>
      </w:pPr>
      <w:rPr>
        <w:rFonts w:hint="default"/>
        <w:lang w:val="vi" w:eastAsia="en-US" w:bidi="ar-SA"/>
      </w:rPr>
    </w:lvl>
    <w:lvl w:ilvl="5">
      <w:start w:val="0"/>
      <w:numFmt w:val="bullet"/>
      <w:lvlText w:val="•"/>
      <w:lvlJc w:val="left"/>
      <w:pPr>
        <w:ind w:left="4920" w:hanging="286"/>
      </w:pPr>
      <w:rPr>
        <w:rFonts w:hint="default"/>
        <w:lang w:val="vi" w:eastAsia="en-US" w:bidi="ar-SA"/>
      </w:rPr>
    </w:lvl>
    <w:lvl w:ilvl="6">
      <w:start w:val="0"/>
      <w:numFmt w:val="bullet"/>
      <w:lvlText w:val="•"/>
      <w:lvlJc w:val="left"/>
      <w:pPr>
        <w:ind w:left="5872" w:hanging="286"/>
      </w:pPr>
      <w:rPr>
        <w:rFonts w:hint="default"/>
        <w:lang w:val="vi" w:eastAsia="en-US" w:bidi="ar-SA"/>
      </w:rPr>
    </w:lvl>
    <w:lvl w:ilvl="7">
      <w:start w:val="0"/>
      <w:numFmt w:val="bullet"/>
      <w:lvlText w:val="•"/>
      <w:lvlJc w:val="left"/>
      <w:pPr>
        <w:ind w:left="6824" w:hanging="286"/>
      </w:pPr>
      <w:rPr>
        <w:rFonts w:hint="default"/>
        <w:lang w:val="vi" w:eastAsia="en-US" w:bidi="ar-SA"/>
      </w:rPr>
    </w:lvl>
    <w:lvl w:ilvl="8">
      <w:start w:val="0"/>
      <w:numFmt w:val="bullet"/>
      <w:lvlText w:val="•"/>
      <w:lvlJc w:val="left"/>
      <w:pPr>
        <w:ind w:left="7776" w:hanging="286"/>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106" w:hanging="176"/>
      </w:pPr>
      <w:rPr>
        <w:rFonts w:hint="default"/>
        <w:lang w:val="vi" w:eastAsia="en-US" w:bidi="ar-SA"/>
      </w:rPr>
    </w:lvl>
    <w:lvl w:ilvl="3">
      <w:start w:val="0"/>
      <w:numFmt w:val="bullet"/>
      <w:lvlText w:val="•"/>
      <w:lvlJc w:val="left"/>
      <w:pPr>
        <w:ind w:left="3053" w:hanging="176"/>
      </w:pPr>
      <w:rPr>
        <w:rFonts w:hint="default"/>
        <w:lang w:val="vi" w:eastAsia="en-US" w:bidi="ar-SA"/>
      </w:rPr>
    </w:lvl>
    <w:lvl w:ilvl="4">
      <w:start w:val="0"/>
      <w:numFmt w:val="bullet"/>
      <w:lvlText w:val="•"/>
      <w:lvlJc w:val="left"/>
      <w:pPr>
        <w:ind w:left="4000" w:hanging="176"/>
      </w:pPr>
      <w:rPr>
        <w:rFonts w:hint="default"/>
        <w:lang w:val="vi" w:eastAsia="en-US" w:bidi="ar-SA"/>
      </w:rPr>
    </w:lvl>
    <w:lvl w:ilvl="5">
      <w:start w:val="0"/>
      <w:numFmt w:val="bullet"/>
      <w:lvlText w:val="•"/>
      <w:lvlJc w:val="left"/>
      <w:pPr>
        <w:ind w:left="4946" w:hanging="176"/>
      </w:pPr>
      <w:rPr>
        <w:rFonts w:hint="default"/>
        <w:lang w:val="vi" w:eastAsia="en-US" w:bidi="ar-SA"/>
      </w:rPr>
    </w:lvl>
    <w:lvl w:ilvl="6">
      <w:start w:val="0"/>
      <w:numFmt w:val="bullet"/>
      <w:lvlText w:val="•"/>
      <w:lvlJc w:val="left"/>
      <w:pPr>
        <w:ind w:left="5893" w:hanging="176"/>
      </w:pPr>
      <w:rPr>
        <w:rFonts w:hint="default"/>
        <w:lang w:val="vi" w:eastAsia="en-US" w:bidi="ar-SA"/>
      </w:rPr>
    </w:lvl>
    <w:lvl w:ilvl="7">
      <w:start w:val="0"/>
      <w:numFmt w:val="bullet"/>
      <w:lvlText w:val="•"/>
      <w:lvlJc w:val="left"/>
      <w:pPr>
        <w:ind w:left="6840" w:hanging="176"/>
      </w:pPr>
      <w:rPr>
        <w:rFonts w:hint="default"/>
        <w:lang w:val="vi" w:eastAsia="en-US" w:bidi="ar-SA"/>
      </w:rPr>
    </w:lvl>
    <w:lvl w:ilvl="8">
      <w:start w:val="0"/>
      <w:numFmt w:val="bullet"/>
      <w:lvlText w:val="•"/>
      <w:lvlJc w:val="left"/>
      <w:pPr>
        <w:ind w:left="7786" w:hanging="176"/>
      </w:pPr>
      <w:rPr>
        <w:rFonts w:hint="default"/>
        <w:lang w:val="vi" w:eastAsia="en-US" w:bidi="ar-SA"/>
      </w:rPr>
    </w:lvl>
  </w:abstractNum>
  <w:num w:numId="3">
    <w:abstractNumId w:val="2"/>
  </w:num>
  <w:num w:numId="5">
    <w:abstractNumId w:val="4"/>
  </w:num>
  <w:num w:numId="7">
    <w:abstractNumId w:val="6"/>
  </w:num>
  <w:num w:numId="6">
    <w:abstractNumId w:val="5"/>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79" w:right="143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162"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Khuong</dc:creator>
  <dc:title>Toµ ¸n nh©n d©n                 céng hoµ x• héi chñ nghÜa viÖt nam</dc:title>
  <dcterms:created xsi:type="dcterms:W3CDTF">2023-04-24T11:51:05Z</dcterms:created>
  <dcterms:modified xsi:type="dcterms:W3CDTF">2023-04-24T11:51:05Z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