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r>
        <w:rPr/>
        <w:pict>
          <v:line style="position:absolute;mso-position-horizontal-relative:page;mso-position-vertical-relative:page;z-index:-15806464" from="318.049988pt,84.5pt" to="483.349988pt,84.5pt" stroked="true" strokeweight=".75pt" strokecolor="#000000">
            <v:stroke dashstyle="solid"/>
            <w10:wrap type="none"/>
          </v:line>
        </w:pic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6043"/>
      </w:tblGrid>
      <w:tr>
        <w:trPr>
          <w:trHeight w:val="2145" w:hRule="atLeast"/>
        </w:trPr>
        <w:tc>
          <w:tcPr>
            <w:tcW w:w="3550" w:type="dxa"/>
          </w:tcPr>
          <w:p>
            <w:pPr>
              <w:pStyle w:val="TableParagraph"/>
              <w:spacing w:after="64"/>
              <w:ind w:left="189" w:right="624" w:hanging="140"/>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ĐẮK NÔNG</w:t>
            </w:r>
          </w:p>
          <w:p>
            <w:pPr>
              <w:pStyle w:val="TableParagraph"/>
              <w:spacing w:line="20" w:lineRule="exact"/>
              <w:ind w:left="735"/>
              <w:rPr>
                <w:sz w:val="2"/>
              </w:rPr>
            </w:pPr>
            <w:r>
              <w:rPr>
                <w:sz w:val="2"/>
              </w:rPr>
              <w:pict>
                <v:group style="width:39.75pt;height:.75pt;mso-position-horizontal-relative:char;mso-position-vertical-relative:line" id="docshapegroup1" coordorigin="0,0" coordsize="795,15">
                  <v:line style="position:absolute" from="0,8" to="795,8" stroked="true" strokeweight=".75pt" strokecolor="#000000">
                    <v:stroke dashstyle="solid"/>
                  </v:line>
                </v:group>
              </w:pict>
            </w:r>
            <w:r>
              <w:rPr>
                <w:sz w:val="2"/>
              </w:rPr>
            </w:r>
          </w:p>
          <w:p>
            <w:pPr>
              <w:pStyle w:val="TableParagraph"/>
              <w:tabs>
                <w:tab w:pos="1535" w:val="left" w:leader="none"/>
              </w:tabs>
              <w:spacing w:before="220"/>
              <w:ind w:left="50" w:right="624"/>
              <w:rPr>
                <w:sz w:val="26"/>
              </w:rPr>
            </w:pPr>
            <w:r>
              <w:rPr>
                <w:sz w:val="26"/>
              </w:rPr>
              <w:t>Bản án số:</w:t>
              <w:tab/>
            </w:r>
            <w:r>
              <w:rPr>
                <w:spacing w:val="-2"/>
                <w:sz w:val="26"/>
              </w:rPr>
              <w:t>/2022/DS-PT </w:t>
            </w:r>
            <w:r>
              <w:rPr>
                <w:sz w:val="26"/>
              </w:rPr>
              <w:t>Ngày 28/11/2022</w:t>
            </w:r>
          </w:p>
          <w:p>
            <w:pPr>
              <w:pStyle w:val="TableParagraph"/>
              <w:spacing w:line="300" w:lineRule="exact"/>
              <w:ind w:left="50" w:right="143"/>
              <w:rPr>
                <w:sz w:val="26"/>
              </w:rPr>
            </w:pPr>
            <w:r>
              <w:rPr>
                <w:spacing w:val="-2"/>
                <w:sz w:val="26"/>
              </w:rPr>
              <w:t>“</w:t>
            </w:r>
            <w:r>
              <w:rPr>
                <w:i/>
                <w:spacing w:val="-2"/>
                <w:sz w:val="26"/>
              </w:rPr>
              <w:t>V/v</w:t>
            </w:r>
            <w:r>
              <w:rPr>
                <w:i/>
                <w:spacing w:val="-15"/>
                <w:sz w:val="26"/>
              </w:rPr>
              <w:t> </w:t>
            </w:r>
            <w:r>
              <w:rPr>
                <w:i/>
                <w:spacing w:val="-2"/>
                <w:sz w:val="26"/>
              </w:rPr>
              <w:t>tranh</w:t>
            </w:r>
            <w:r>
              <w:rPr>
                <w:i/>
                <w:spacing w:val="-14"/>
                <w:sz w:val="26"/>
              </w:rPr>
              <w:t> </w:t>
            </w:r>
            <w:r>
              <w:rPr>
                <w:i/>
                <w:spacing w:val="-2"/>
                <w:sz w:val="26"/>
              </w:rPr>
              <w:t>chấp</w:t>
            </w:r>
            <w:r>
              <w:rPr>
                <w:i/>
                <w:spacing w:val="-14"/>
                <w:sz w:val="26"/>
              </w:rPr>
              <w:t> </w:t>
            </w:r>
            <w:r>
              <w:rPr>
                <w:i/>
                <w:spacing w:val="-2"/>
                <w:sz w:val="26"/>
              </w:rPr>
              <w:t>hợp</w:t>
            </w:r>
            <w:r>
              <w:rPr>
                <w:i/>
                <w:spacing w:val="-14"/>
                <w:sz w:val="26"/>
              </w:rPr>
              <w:t> </w:t>
            </w:r>
            <w:r>
              <w:rPr>
                <w:i/>
                <w:spacing w:val="-2"/>
                <w:sz w:val="26"/>
              </w:rPr>
              <w:t>đồng</w:t>
            </w:r>
            <w:r>
              <w:rPr>
                <w:i/>
                <w:spacing w:val="-15"/>
                <w:sz w:val="26"/>
              </w:rPr>
              <w:t> </w:t>
            </w:r>
            <w:r>
              <w:rPr>
                <w:i/>
                <w:spacing w:val="-2"/>
                <w:sz w:val="26"/>
              </w:rPr>
              <w:t>vay</w:t>
            </w:r>
            <w:r>
              <w:rPr>
                <w:i/>
                <w:spacing w:val="-14"/>
                <w:sz w:val="26"/>
              </w:rPr>
              <w:t> </w:t>
            </w:r>
            <w:r>
              <w:rPr>
                <w:i/>
                <w:spacing w:val="-2"/>
                <w:sz w:val="26"/>
              </w:rPr>
              <w:t>tài</w:t>
            </w:r>
            <w:r>
              <w:rPr>
                <w:i/>
                <w:spacing w:val="-2"/>
                <w:sz w:val="26"/>
              </w:rPr>
              <w:t> </w:t>
            </w:r>
            <w:r>
              <w:rPr>
                <w:i/>
                <w:spacing w:val="-4"/>
                <w:sz w:val="26"/>
              </w:rPr>
              <w:t>sản</w:t>
            </w:r>
            <w:r>
              <w:rPr>
                <w:spacing w:val="-4"/>
                <w:sz w:val="26"/>
              </w:rPr>
              <w:t>”</w:t>
            </w:r>
          </w:p>
        </w:tc>
        <w:tc>
          <w:tcPr>
            <w:tcW w:w="6043" w:type="dxa"/>
          </w:tcPr>
          <w:p>
            <w:pPr>
              <w:pStyle w:val="TableParagraph"/>
              <w:spacing w:line="311" w:lineRule="exact"/>
              <w:ind w:left="150"/>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130"/>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jc w:val="left"/>
        <w:rPr>
          <w:sz w:val="20"/>
        </w:rPr>
      </w:pPr>
    </w:p>
    <w:p>
      <w:pPr>
        <w:pStyle w:val="BodyText"/>
        <w:spacing w:before="6"/>
        <w:ind w:left="0"/>
        <w:jc w:val="left"/>
        <w:rPr>
          <w:sz w:val="21"/>
        </w:rPr>
      </w:pPr>
    </w:p>
    <w:p>
      <w:pPr>
        <w:pStyle w:val="Heading1"/>
        <w:spacing w:before="89"/>
        <w:ind w:left="3971" w:right="4110"/>
      </w:pPr>
      <w:r>
        <w:rPr/>
        <w:t>NHÂN</w:t>
      </w:r>
      <w:r>
        <w:rPr>
          <w:spacing w:val="-5"/>
        </w:rPr>
        <w:t> </w:t>
      </w:r>
      <w:r>
        <w:rPr>
          <w:spacing w:val="-4"/>
        </w:rPr>
        <w:t>DANH</w:t>
      </w:r>
    </w:p>
    <w:p>
      <w:pPr>
        <w:spacing w:line="326" w:lineRule="auto" w:before="2"/>
        <w:ind w:left="1462" w:right="1600"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ĐẮK NÔNG</w:t>
      </w:r>
    </w:p>
    <w:p>
      <w:pPr>
        <w:pStyle w:val="BodyText"/>
        <w:spacing w:before="7"/>
        <w:ind w:left="0"/>
        <w:jc w:val="left"/>
        <w:rPr>
          <w:b/>
          <w:sz w:val="26"/>
        </w:rPr>
      </w:pPr>
    </w:p>
    <w:p>
      <w:pPr>
        <w:pStyle w:val="ListParagraph"/>
        <w:numPr>
          <w:ilvl w:val="0"/>
          <w:numId w:val="1"/>
        </w:numPr>
        <w:tabs>
          <w:tab w:pos="892" w:val="left" w:leader="none"/>
        </w:tabs>
        <w:spacing w:line="240" w:lineRule="auto" w:before="0" w:after="0"/>
        <w:ind w:left="89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3"/>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i/>
          <w:spacing w:val="65"/>
          <w:sz w:val="28"/>
        </w:rPr>
        <w:t> </w:t>
      </w:r>
      <w:r>
        <w:rPr>
          <w:sz w:val="28"/>
        </w:rPr>
        <w:t>Ông</w:t>
      </w:r>
      <w:r>
        <w:rPr>
          <w:spacing w:val="-1"/>
          <w:sz w:val="28"/>
        </w:rPr>
        <w:t> </w:t>
      </w:r>
      <w:r>
        <w:rPr>
          <w:sz w:val="28"/>
        </w:rPr>
        <w:t>Bùi</w:t>
      </w:r>
      <w:r>
        <w:rPr>
          <w:spacing w:val="-4"/>
          <w:sz w:val="28"/>
        </w:rPr>
        <w:t> </w:t>
      </w:r>
      <w:r>
        <w:rPr>
          <w:sz w:val="28"/>
        </w:rPr>
        <w:t>Danh</w:t>
      </w:r>
      <w:r>
        <w:rPr>
          <w:spacing w:val="-1"/>
          <w:sz w:val="28"/>
        </w:rPr>
        <w:t> </w:t>
      </w:r>
      <w:r>
        <w:rPr>
          <w:spacing w:val="-5"/>
          <w:sz w:val="28"/>
        </w:rPr>
        <w:t>Đại</w:t>
      </w:r>
    </w:p>
    <w:p>
      <w:pPr>
        <w:spacing w:before="98"/>
        <w:ind w:left="728"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1"/>
          <w:sz w:val="28"/>
        </w:rPr>
        <w:t> </w:t>
      </w:r>
      <w:r>
        <w:rPr>
          <w:sz w:val="28"/>
        </w:rPr>
        <w:t>Ông</w:t>
      </w:r>
      <w:r>
        <w:rPr>
          <w:spacing w:val="-3"/>
          <w:sz w:val="28"/>
        </w:rPr>
        <w:t> </w:t>
      </w:r>
      <w:r>
        <w:rPr>
          <w:sz w:val="28"/>
        </w:rPr>
        <w:t>Nguyễn</w:t>
      </w:r>
      <w:r>
        <w:rPr>
          <w:spacing w:val="-2"/>
          <w:sz w:val="28"/>
        </w:rPr>
        <w:t> </w:t>
      </w:r>
      <w:r>
        <w:rPr>
          <w:sz w:val="28"/>
        </w:rPr>
        <w:t>Anh</w:t>
      </w:r>
      <w:r>
        <w:rPr>
          <w:spacing w:val="-5"/>
          <w:sz w:val="28"/>
        </w:rPr>
        <w:t> </w:t>
      </w:r>
      <w:r>
        <w:rPr>
          <w:sz w:val="28"/>
        </w:rPr>
        <w:t>Ửng</w:t>
      </w:r>
      <w:r>
        <w:rPr>
          <w:spacing w:val="67"/>
          <w:sz w:val="28"/>
        </w:rPr>
        <w:t> </w:t>
      </w:r>
      <w:r>
        <w:rPr>
          <w:sz w:val="28"/>
        </w:rPr>
        <w:t>và</w:t>
      </w:r>
      <w:r>
        <w:rPr>
          <w:spacing w:val="-4"/>
          <w:sz w:val="28"/>
        </w:rPr>
        <w:t> </w:t>
      </w:r>
      <w:r>
        <w:rPr>
          <w:sz w:val="28"/>
        </w:rPr>
        <w:t>ông</w:t>
      </w:r>
      <w:r>
        <w:rPr>
          <w:spacing w:val="-1"/>
          <w:sz w:val="28"/>
        </w:rPr>
        <w:t> </w:t>
      </w:r>
      <w:r>
        <w:rPr>
          <w:sz w:val="28"/>
        </w:rPr>
        <w:t>Lê</w:t>
      </w:r>
      <w:r>
        <w:rPr>
          <w:spacing w:val="-2"/>
          <w:sz w:val="28"/>
        </w:rPr>
        <w:t> </w:t>
      </w:r>
      <w:r>
        <w:rPr>
          <w:sz w:val="28"/>
        </w:rPr>
        <w:t>Văn</w:t>
      </w:r>
      <w:r>
        <w:rPr>
          <w:spacing w:val="-1"/>
          <w:sz w:val="28"/>
        </w:rPr>
        <w:t> </w:t>
      </w:r>
      <w:r>
        <w:rPr>
          <w:spacing w:val="-5"/>
          <w:sz w:val="28"/>
        </w:rPr>
        <w:t>Hữu</w:t>
      </w:r>
    </w:p>
    <w:p>
      <w:pPr>
        <w:pStyle w:val="ListParagraph"/>
        <w:numPr>
          <w:ilvl w:val="0"/>
          <w:numId w:val="1"/>
        </w:numPr>
        <w:tabs>
          <w:tab w:pos="909" w:val="left" w:leader="none"/>
        </w:tabs>
        <w:spacing w:line="237" w:lineRule="auto" w:before="105" w:after="0"/>
        <w:ind w:left="162" w:right="302" w:firstLine="566"/>
        <w:jc w:val="both"/>
        <w:rPr>
          <w:b/>
          <w:i/>
          <w:sz w:val="28"/>
        </w:rPr>
      </w:pPr>
      <w:r>
        <w:rPr>
          <w:b/>
          <w:i/>
          <w:sz w:val="28"/>
        </w:rPr>
        <w:t>Thư ký phiên tòa: </w:t>
      </w:r>
      <w:r>
        <w:rPr>
          <w:sz w:val="28"/>
        </w:rPr>
        <w:t>Ông Trừ Minh Quốc – Là Thư ký Toà án nhân dân tỉnh Đắk Nông.</w:t>
      </w:r>
    </w:p>
    <w:p>
      <w:pPr>
        <w:pStyle w:val="ListParagraph"/>
        <w:numPr>
          <w:ilvl w:val="0"/>
          <w:numId w:val="1"/>
        </w:numPr>
        <w:tabs>
          <w:tab w:pos="914" w:val="left" w:leader="none"/>
        </w:tabs>
        <w:spacing w:line="237" w:lineRule="auto" w:before="107" w:after="0"/>
        <w:ind w:left="162" w:right="296" w:firstLine="566"/>
        <w:jc w:val="both"/>
        <w:rPr>
          <w:b/>
          <w:i/>
          <w:sz w:val="28"/>
        </w:rPr>
      </w:pPr>
      <w:r>
        <w:rPr>
          <w:b/>
          <w:i/>
          <w:sz w:val="28"/>
        </w:rPr>
        <w:t>Đại diện Viện kiểm sát nhân dân tỉnh Đắk Nông tham gia phiên tòa: </w:t>
      </w:r>
      <w:r>
        <w:rPr>
          <w:sz w:val="28"/>
        </w:rPr>
        <w:t>Bà Đặng Thị Mừng - Kiểm sát viên.</w:t>
      </w:r>
    </w:p>
    <w:p>
      <w:pPr>
        <w:pStyle w:val="BodyText"/>
        <w:spacing w:before="123"/>
        <w:ind w:right="299" w:firstLine="566"/>
      </w:pPr>
      <w:r>
        <w:rPr>
          <w:color w:val="1F1F1F"/>
        </w:rPr>
        <w:t>Ngày</w:t>
      </w:r>
      <w:r>
        <w:rPr>
          <w:color w:val="1F1F1F"/>
          <w:spacing w:val="-4"/>
        </w:rPr>
        <w:t> </w:t>
      </w:r>
      <w:r>
        <w:rPr>
          <w:color w:val="1F1F1F"/>
        </w:rPr>
        <w:t>28 tháng 11 năm</w:t>
      </w:r>
      <w:r>
        <w:rPr>
          <w:color w:val="1F1F1F"/>
          <w:spacing w:val="-3"/>
        </w:rPr>
        <w:t> </w:t>
      </w:r>
      <w:r>
        <w:rPr>
          <w:color w:val="1F1F1F"/>
        </w:rPr>
        <w:t>2022,</w:t>
      </w:r>
      <w:r>
        <w:rPr>
          <w:color w:val="1F1F1F"/>
          <w:spacing w:val="-1"/>
        </w:rPr>
        <w:t> </w:t>
      </w:r>
      <w:r>
        <w:rPr>
          <w:color w:val="1F1F1F"/>
        </w:rPr>
        <w:t>tại trụ sở Tòa án nhân dân tỉnh Đắk Nông</w:t>
      </w:r>
      <w:r>
        <w:rPr>
          <w:color w:val="1F1F1F"/>
          <w:spacing w:val="-1"/>
        </w:rPr>
        <w:t> </w:t>
      </w:r>
      <w:r>
        <w:rPr>
          <w:color w:val="1F1F1F"/>
        </w:rPr>
        <w:t>xét xử phúc thẩm công khai vụ án thụ lý số </w:t>
      </w:r>
      <w:r>
        <w:rPr/>
        <w:t>68/2022/TLPT-DS ngày 18 tháng 10 năm 2022 về việc “</w:t>
      </w:r>
      <w:r>
        <w:rPr>
          <w:i/>
        </w:rPr>
        <w:t>Tranh chấp hợp đồng vay tài sản”</w:t>
      </w:r>
      <w:r>
        <w:rPr/>
        <w:t>.</w:t>
      </w:r>
    </w:p>
    <w:p>
      <w:pPr>
        <w:pStyle w:val="BodyText"/>
        <w:spacing w:before="122"/>
        <w:ind w:right="299" w:firstLine="566"/>
      </w:pPr>
      <w:r>
        <w:rPr>
          <w:color w:val="1F1F1F"/>
        </w:rPr>
        <w:t>Do bản án dân sự sơ thẩm số: 07</w:t>
      </w:r>
      <w:r>
        <w:rPr/>
        <w:t>/2022/DS-ST ngày 08/8/2022 của Tòa án nhân dân huyện Đắk Glong, tỉnh Đắk Nông </w:t>
      </w:r>
      <w:r>
        <w:rPr>
          <w:color w:val="1F1F1F"/>
        </w:rPr>
        <w:t>bị kháng cáo.</w:t>
      </w:r>
    </w:p>
    <w:p>
      <w:pPr>
        <w:pStyle w:val="BodyText"/>
        <w:spacing w:before="119"/>
        <w:ind w:right="299" w:firstLine="566"/>
      </w:pPr>
      <w:r>
        <w:rPr/>
        <w:t>Theo Quyết định đưa vụ án ra xét xử phúc thẩm số: 58/2022/QĐ-PT ngày 27 tháng 10 năm 2022, giữa các đương sự:</w:t>
      </w:r>
    </w:p>
    <w:p>
      <w:pPr>
        <w:pStyle w:val="ListParagraph"/>
        <w:numPr>
          <w:ilvl w:val="0"/>
          <w:numId w:val="1"/>
        </w:numPr>
        <w:tabs>
          <w:tab w:pos="914" w:val="left" w:leader="none"/>
        </w:tabs>
        <w:spacing w:line="276" w:lineRule="auto" w:before="122" w:after="0"/>
        <w:ind w:left="162" w:right="298" w:firstLine="566"/>
        <w:jc w:val="left"/>
        <w:rPr>
          <w:i/>
          <w:sz w:val="28"/>
        </w:rPr>
      </w:pPr>
      <w:r>
        <w:rPr>
          <w:i/>
          <w:sz w:val="28"/>
        </w:rPr>
        <w:t>Nguyên đơn</w:t>
      </w:r>
      <w:r>
        <w:rPr>
          <w:sz w:val="28"/>
        </w:rPr>
        <w:t>: Bà Nguyễn Thị Kim H, địa chỉ: Tổ 4, p</w:t>
      </w:r>
      <w:r>
        <w:rPr>
          <w:spacing w:val="22"/>
          <w:sz w:val="28"/>
        </w:rPr>
        <w:t> </w:t>
      </w:r>
      <w:r>
        <w:rPr>
          <w:sz w:val="28"/>
        </w:rPr>
        <w:t>N, thành phố G, tỉnh</w:t>
      </w:r>
      <w:r>
        <w:rPr>
          <w:spacing w:val="40"/>
          <w:sz w:val="28"/>
        </w:rPr>
        <w:t> </w:t>
      </w:r>
      <w:r>
        <w:rPr>
          <w:sz w:val="28"/>
        </w:rPr>
        <w:t>Đắk Nông – Vắng mặt.</w:t>
      </w:r>
    </w:p>
    <w:p>
      <w:pPr>
        <w:spacing w:line="278" w:lineRule="auto" w:before="77"/>
        <w:ind w:left="162" w:right="0" w:firstLine="566"/>
        <w:jc w:val="left"/>
        <w:rPr>
          <w:sz w:val="28"/>
        </w:rPr>
      </w:pPr>
      <w:r>
        <w:rPr>
          <w:i/>
          <w:sz w:val="28"/>
        </w:rPr>
        <w:t>Người đại diện theo ủy quyền:</w:t>
      </w:r>
      <w:r>
        <w:rPr>
          <w:i/>
          <w:spacing w:val="24"/>
          <w:sz w:val="28"/>
        </w:rPr>
        <w:t> </w:t>
      </w:r>
      <w:r>
        <w:rPr>
          <w:sz w:val="28"/>
        </w:rPr>
        <w:t>Ông Nguyễn Huy H, địa chỉ: Thôn 8A, xã P,</w:t>
      </w:r>
      <w:r>
        <w:rPr>
          <w:spacing w:val="40"/>
          <w:sz w:val="28"/>
        </w:rPr>
        <w:t> </w:t>
      </w:r>
      <w:r>
        <w:rPr>
          <w:sz w:val="28"/>
        </w:rPr>
        <w:t>huyện K, tỉnh Đắk Lắk – Có mặt.</w:t>
      </w:r>
    </w:p>
    <w:p>
      <w:pPr>
        <w:pStyle w:val="ListParagraph"/>
        <w:numPr>
          <w:ilvl w:val="0"/>
          <w:numId w:val="1"/>
        </w:numPr>
        <w:tabs>
          <w:tab w:pos="906" w:val="left" w:leader="none"/>
        </w:tabs>
        <w:spacing w:line="278" w:lineRule="auto" w:before="75" w:after="0"/>
        <w:ind w:left="162" w:right="299" w:firstLine="566"/>
        <w:jc w:val="left"/>
        <w:rPr>
          <w:i/>
          <w:sz w:val="28"/>
        </w:rPr>
      </w:pPr>
      <w:r>
        <w:rPr>
          <w:i/>
          <w:sz w:val="28"/>
        </w:rPr>
        <w:t>Bị đơn: </w:t>
      </w:r>
      <w:r>
        <w:rPr>
          <w:sz w:val="28"/>
        </w:rPr>
        <w:t>Bà Dương Thị V, địa</w:t>
      </w:r>
      <w:r>
        <w:rPr>
          <w:spacing w:val="-5"/>
          <w:sz w:val="28"/>
        </w:rPr>
        <w:t> </w:t>
      </w:r>
      <w:r>
        <w:rPr>
          <w:sz w:val="28"/>
        </w:rPr>
        <w:t>chỉ:</w:t>
      </w:r>
      <w:r>
        <w:rPr>
          <w:spacing w:val="-6"/>
          <w:sz w:val="28"/>
        </w:rPr>
        <w:t> </w:t>
      </w:r>
      <w:r>
        <w:rPr>
          <w:sz w:val="28"/>
        </w:rPr>
        <w:t>Thôn 4, xã Q, huyện Đ, tỉnh Đắk Nông – Có mặt.</w:t>
      </w:r>
    </w:p>
    <w:p>
      <w:pPr>
        <w:pStyle w:val="ListParagraph"/>
        <w:numPr>
          <w:ilvl w:val="0"/>
          <w:numId w:val="1"/>
        </w:numPr>
        <w:tabs>
          <w:tab w:pos="894" w:val="left" w:leader="none"/>
        </w:tabs>
        <w:spacing w:line="276" w:lineRule="auto" w:before="74" w:after="0"/>
        <w:ind w:left="162" w:right="299" w:firstLine="566"/>
        <w:jc w:val="left"/>
        <w:rPr>
          <w:i/>
          <w:sz w:val="28"/>
        </w:rPr>
      </w:pPr>
      <w:r>
        <w:rPr>
          <w:i/>
          <w:sz w:val="28"/>
        </w:rPr>
        <w:t>Người</w:t>
      </w:r>
      <w:r>
        <w:rPr>
          <w:i/>
          <w:spacing w:val="-1"/>
          <w:sz w:val="28"/>
        </w:rPr>
        <w:t> </w:t>
      </w:r>
      <w:r>
        <w:rPr>
          <w:i/>
          <w:sz w:val="28"/>
        </w:rPr>
        <w:t>có quyền lợi,</w:t>
      </w:r>
      <w:r>
        <w:rPr>
          <w:i/>
          <w:spacing w:val="-3"/>
          <w:sz w:val="28"/>
        </w:rPr>
        <w:t> </w:t>
      </w:r>
      <w:r>
        <w:rPr>
          <w:i/>
          <w:sz w:val="28"/>
        </w:rPr>
        <w:t>nghĩa vụ liên</w:t>
      </w:r>
      <w:r>
        <w:rPr>
          <w:i/>
          <w:spacing w:val="-1"/>
          <w:sz w:val="28"/>
        </w:rPr>
        <w:t> </w:t>
      </w:r>
      <w:r>
        <w:rPr>
          <w:i/>
          <w:sz w:val="28"/>
        </w:rPr>
        <w:t>quan: </w:t>
      </w:r>
      <w:r>
        <w:rPr>
          <w:sz w:val="28"/>
        </w:rPr>
        <w:t>+</w:t>
      </w:r>
      <w:r>
        <w:rPr>
          <w:spacing w:val="-1"/>
          <w:sz w:val="28"/>
        </w:rPr>
        <w:t> </w:t>
      </w:r>
      <w:r>
        <w:rPr>
          <w:sz w:val="28"/>
        </w:rPr>
        <w:t>Anh Trần Huy</w:t>
      </w:r>
      <w:r>
        <w:rPr>
          <w:spacing w:val="-4"/>
          <w:sz w:val="28"/>
        </w:rPr>
        <w:t> </w:t>
      </w:r>
      <w:r>
        <w:rPr>
          <w:sz w:val="28"/>
        </w:rPr>
        <w:t>B,</w:t>
      </w:r>
      <w:r>
        <w:rPr>
          <w:spacing w:val="-1"/>
          <w:sz w:val="28"/>
        </w:rPr>
        <w:t> </w:t>
      </w:r>
      <w:r>
        <w:rPr>
          <w:sz w:val="28"/>
        </w:rPr>
        <w:t>địa</w:t>
      </w:r>
      <w:r>
        <w:rPr>
          <w:spacing w:val="-1"/>
          <w:sz w:val="28"/>
        </w:rPr>
        <w:t> </w:t>
      </w:r>
      <w:r>
        <w:rPr>
          <w:sz w:val="28"/>
        </w:rPr>
        <w:t>chỉ: Thôn 4, xã Q, huyện Đ, tỉnh Đắk Nông – Vắng mặt.</w:t>
      </w:r>
    </w:p>
    <w:p>
      <w:pPr>
        <w:pStyle w:val="BodyText"/>
        <w:spacing w:before="80"/>
        <w:ind w:left="728"/>
        <w:jc w:val="left"/>
      </w:pPr>
      <w:r>
        <w:rPr/>
        <w:t>+</w:t>
      </w:r>
      <w:r>
        <w:rPr>
          <w:spacing w:val="13"/>
        </w:rPr>
        <w:t> </w:t>
      </w:r>
      <w:r>
        <w:rPr/>
        <w:t>Anh</w:t>
      </w:r>
      <w:r>
        <w:rPr>
          <w:spacing w:val="13"/>
        </w:rPr>
        <w:t> </w:t>
      </w:r>
      <w:r>
        <w:rPr/>
        <w:t>Trần</w:t>
      </w:r>
      <w:r>
        <w:rPr>
          <w:spacing w:val="13"/>
        </w:rPr>
        <w:t> </w:t>
      </w:r>
      <w:r>
        <w:rPr/>
        <w:t>Xuân</w:t>
      </w:r>
      <w:r>
        <w:rPr>
          <w:spacing w:val="15"/>
        </w:rPr>
        <w:t> </w:t>
      </w:r>
      <w:r>
        <w:rPr/>
        <w:t>P,</w:t>
      </w:r>
      <w:r>
        <w:rPr>
          <w:spacing w:val="11"/>
        </w:rPr>
        <w:t> </w:t>
      </w:r>
      <w:r>
        <w:rPr/>
        <w:t>địa</w:t>
      </w:r>
      <w:r>
        <w:rPr>
          <w:spacing w:val="12"/>
        </w:rPr>
        <w:t> </w:t>
      </w:r>
      <w:r>
        <w:rPr/>
        <w:t>chỉ:</w:t>
      </w:r>
      <w:r>
        <w:rPr>
          <w:spacing w:val="15"/>
        </w:rPr>
        <w:t> </w:t>
      </w:r>
      <w:r>
        <w:rPr/>
        <w:t>Thôn</w:t>
      </w:r>
      <w:r>
        <w:rPr>
          <w:spacing w:val="15"/>
        </w:rPr>
        <w:t> </w:t>
      </w:r>
      <w:r>
        <w:rPr/>
        <w:t>4,</w:t>
      </w:r>
      <w:r>
        <w:rPr>
          <w:spacing w:val="11"/>
        </w:rPr>
        <w:t> </w:t>
      </w:r>
      <w:r>
        <w:rPr/>
        <w:t>xã</w:t>
      </w:r>
      <w:r>
        <w:rPr>
          <w:spacing w:val="11"/>
        </w:rPr>
        <w:t> </w:t>
      </w:r>
      <w:r>
        <w:rPr/>
        <w:t>Q,</w:t>
      </w:r>
      <w:r>
        <w:rPr>
          <w:spacing w:val="13"/>
        </w:rPr>
        <w:t> </w:t>
      </w:r>
      <w:r>
        <w:rPr/>
        <w:t>huyện</w:t>
      </w:r>
      <w:r>
        <w:rPr>
          <w:spacing w:val="15"/>
        </w:rPr>
        <w:t> </w:t>
      </w:r>
      <w:r>
        <w:rPr/>
        <w:t>Đ,</w:t>
      </w:r>
      <w:r>
        <w:rPr>
          <w:spacing w:val="13"/>
        </w:rPr>
        <w:t> </w:t>
      </w:r>
      <w:r>
        <w:rPr/>
        <w:t>tỉnh</w:t>
      </w:r>
      <w:r>
        <w:rPr>
          <w:spacing w:val="15"/>
        </w:rPr>
        <w:t> </w:t>
      </w:r>
      <w:r>
        <w:rPr/>
        <w:t>Đắk</w:t>
      </w:r>
      <w:r>
        <w:rPr>
          <w:spacing w:val="15"/>
        </w:rPr>
        <w:t> </w:t>
      </w:r>
      <w:r>
        <w:rPr/>
        <w:t>Nông</w:t>
      </w:r>
      <w:r>
        <w:rPr>
          <w:spacing w:val="17"/>
        </w:rPr>
        <w:t> </w:t>
      </w:r>
      <w:r>
        <w:rPr/>
        <w:t>–</w:t>
      </w:r>
      <w:r>
        <w:rPr>
          <w:spacing w:val="13"/>
        </w:rPr>
        <w:t> </w:t>
      </w:r>
      <w:r>
        <w:rPr>
          <w:spacing w:val="-4"/>
        </w:rPr>
        <w:t>Vắng</w:t>
      </w:r>
    </w:p>
    <w:p>
      <w:pPr>
        <w:pStyle w:val="BodyText"/>
        <w:spacing w:before="48"/>
        <w:jc w:val="left"/>
      </w:pPr>
      <w:r>
        <w:rPr>
          <w:spacing w:val="-4"/>
        </w:rPr>
        <w:t>mặt.</w:t>
      </w:r>
    </w:p>
    <w:p>
      <w:pPr>
        <w:spacing w:after="0"/>
        <w:jc w:val="left"/>
        <w:sectPr>
          <w:type w:val="continuous"/>
          <w:pgSz w:w="12240" w:h="15840"/>
          <w:pgMar w:top="980" w:bottom="280" w:left="1540" w:right="880"/>
        </w:sectPr>
      </w:pPr>
    </w:p>
    <w:p>
      <w:pPr>
        <w:pStyle w:val="BodyText"/>
        <w:spacing w:before="79"/>
        <w:ind w:left="728"/>
        <w:jc w:val="left"/>
      </w:pPr>
      <w:r>
        <w:rPr/>
        <w:t>Do</w:t>
      </w:r>
      <w:r>
        <w:rPr>
          <w:spacing w:val="-2"/>
        </w:rPr>
        <w:t> </w:t>
      </w:r>
      <w:r>
        <w:rPr/>
        <w:t>có</w:t>
      </w:r>
      <w:r>
        <w:rPr>
          <w:spacing w:val="-4"/>
        </w:rPr>
        <w:t> </w:t>
      </w:r>
      <w:r>
        <w:rPr/>
        <w:t>kháng</w:t>
      </w:r>
      <w:r>
        <w:rPr>
          <w:spacing w:val="-2"/>
        </w:rPr>
        <w:t> </w:t>
      </w:r>
      <w:r>
        <w:rPr/>
        <w:t>cáo</w:t>
      </w:r>
      <w:r>
        <w:rPr>
          <w:spacing w:val="-2"/>
        </w:rPr>
        <w:t> </w:t>
      </w:r>
      <w:r>
        <w:rPr/>
        <w:t>của</w:t>
      </w:r>
      <w:r>
        <w:rPr>
          <w:spacing w:val="-1"/>
        </w:rPr>
        <w:t> </w:t>
      </w:r>
      <w:r>
        <w:rPr/>
        <w:t>bà</w:t>
      </w:r>
      <w:r>
        <w:rPr>
          <w:spacing w:val="-3"/>
        </w:rPr>
        <w:t> </w:t>
      </w:r>
      <w:r>
        <w:rPr/>
        <w:t>Nguyễn</w:t>
      </w:r>
      <w:r>
        <w:rPr>
          <w:spacing w:val="-1"/>
        </w:rPr>
        <w:t> </w:t>
      </w:r>
      <w:r>
        <w:rPr/>
        <w:t>Thị</w:t>
      </w:r>
      <w:r>
        <w:rPr>
          <w:spacing w:val="-2"/>
        </w:rPr>
        <w:t> </w:t>
      </w:r>
      <w:r>
        <w:rPr/>
        <w:t>Kim</w:t>
      </w:r>
      <w:r>
        <w:rPr>
          <w:spacing w:val="-4"/>
        </w:rPr>
        <w:t> </w:t>
      </w:r>
      <w:r>
        <w:rPr/>
        <w:t>H</w:t>
      </w:r>
      <w:r>
        <w:rPr>
          <w:spacing w:val="-4"/>
        </w:rPr>
        <w:t> </w:t>
      </w:r>
      <w:r>
        <w:rPr/>
        <w:t>là</w:t>
      </w:r>
      <w:r>
        <w:rPr>
          <w:spacing w:val="-3"/>
        </w:rPr>
        <w:t> </w:t>
      </w:r>
      <w:r>
        <w:rPr/>
        <w:t>nguyên</w:t>
      </w:r>
      <w:r>
        <w:rPr>
          <w:spacing w:val="-1"/>
        </w:rPr>
        <w:t> </w:t>
      </w:r>
      <w:r>
        <w:rPr>
          <w:spacing w:val="-4"/>
        </w:rPr>
        <w:t>đơn.</w:t>
      </w:r>
    </w:p>
    <w:p>
      <w:pPr>
        <w:pStyle w:val="Heading1"/>
        <w:spacing w:before="124"/>
        <w:ind w:right="1038"/>
      </w:pPr>
      <w:r>
        <w:rPr/>
        <w:t>NỘI</w:t>
      </w:r>
      <w:r>
        <w:rPr>
          <w:spacing w:val="-3"/>
        </w:rPr>
        <w:t> </w:t>
      </w:r>
      <w:r>
        <w:rPr/>
        <w:t>DUNG</w:t>
      </w:r>
      <w:r>
        <w:rPr>
          <w:spacing w:val="-3"/>
        </w:rPr>
        <w:t> </w:t>
      </w:r>
      <w:r>
        <w:rPr/>
        <w:t>VỤ</w:t>
      </w:r>
      <w:r>
        <w:rPr>
          <w:spacing w:val="-4"/>
        </w:rPr>
        <w:t> </w:t>
      </w:r>
      <w:r>
        <w:rPr>
          <w:spacing w:val="-5"/>
        </w:rPr>
        <w:t>ÁN:</w:t>
      </w:r>
    </w:p>
    <w:p>
      <w:pPr>
        <w:spacing w:line="242" w:lineRule="auto" w:before="118"/>
        <w:ind w:left="162" w:right="243" w:firstLine="719"/>
        <w:jc w:val="both"/>
        <w:rPr>
          <w:i/>
          <w:sz w:val="28"/>
        </w:rPr>
      </w:pPr>
      <w:r>
        <w:rPr>
          <w:i/>
          <w:sz w:val="28"/>
        </w:rPr>
        <w:t>Theo đơn khởi kiện và trong quá trình giải quyết vụ án nguyên đơn và đại</w:t>
      </w:r>
      <w:r>
        <w:rPr>
          <w:i/>
          <w:sz w:val="28"/>
        </w:rPr>
        <w:t> diện theo ủy quyền trình bày:</w:t>
      </w:r>
    </w:p>
    <w:p>
      <w:pPr>
        <w:pStyle w:val="BodyText"/>
        <w:spacing w:line="276" w:lineRule="auto" w:before="115"/>
        <w:ind w:right="295" w:firstLine="719"/>
      </w:pPr>
      <w:r>
        <w:rPr/>
        <w:t>Trước đây bà Nguyễn Thị Kim H có cho bà Dương Thị V vay tiền nhiều lần với nhiều khoản khác nhau, sau nhiều lần hứa hẹn nhưng bà V không trả được nên ngày</w:t>
      </w:r>
      <w:r>
        <w:rPr>
          <w:spacing w:val="-5"/>
        </w:rPr>
        <w:t> </w:t>
      </w:r>
      <w:r>
        <w:rPr/>
        <w:t>15-10-2020</w:t>
      </w:r>
      <w:r>
        <w:rPr>
          <w:spacing w:val="-2"/>
        </w:rPr>
        <w:t> </w:t>
      </w:r>
      <w:r>
        <w:rPr/>
        <w:t>giữa bà</w:t>
      </w:r>
      <w:r>
        <w:rPr>
          <w:spacing w:val="-1"/>
        </w:rPr>
        <w:t> </w:t>
      </w:r>
      <w:r>
        <w:rPr/>
        <w:t>V,</w:t>
      </w:r>
      <w:r>
        <w:rPr>
          <w:spacing w:val="-2"/>
        </w:rPr>
        <w:t> </w:t>
      </w:r>
      <w:r>
        <w:rPr/>
        <w:t>bà</w:t>
      </w:r>
      <w:r>
        <w:rPr>
          <w:spacing w:val="-1"/>
        </w:rPr>
        <w:t> </w:t>
      </w:r>
      <w:r>
        <w:rPr/>
        <w:t>H</w:t>
      </w:r>
      <w:r>
        <w:rPr>
          <w:spacing w:val="-3"/>
        </w:rPr>
        <w:t> </w:t>
      </w:r>
      <w:r>
        <w:rPr/>
        <w:t>và</w:t>
      </w:r>
      <w:r>
        <w:rPr>
          <w:spacing w:val="-1"/>
        </w:rPr>
        <w:t> </w:t>
      </w:r>
      <w:r>
        <w:rPr/>
        <w:t>các</w:t>
      </w:r>
      <w:r>
        <w:rPr>
          <w:spacing w:val="-1"/>
        </w:rPr>
        <w:t> </w:t>
      </w:r>
      <w:r>
        <w:rPr/>
        <w:t>con</w:t>
      </w:r>
      <w:r>
        <w:rPr>
          <w:spacing w:val="-4"/>
        </w:rPr>
        <w:t> </w:t>
      </w:r>
      <w:r>
        <w:rPr/>
        <w:t>bà V</w:t>
      </w:r>
      <w:r>
        <w:rPr>
          <w:spacing w:val="-3"/>
        </w:rPr>
        <w:t> </w:t>
      </w:r>
      <w:r>
        <w:rPr/>
        <w:t>là</w:t>
      </w:r>
      <w:r>
        <w:rPr>
          <w:spacing w:val="-1"/>
        </w:rPr>
        <w:t> </w:t>
      </w:r>
      <w:r>
        <w:rPr/>
        <w:t>anh Trần Huy</w:t>
      </w:r>
      <w:r>
        <w:rPr>
          <w:spacing w:val="-5"/>
        </w:rPr>
        <w:t> </w:t>
      </w:r>
      <w:r>
        <w:rPr/>
        <w:t>B, Trần Xuân</w:t>
      </w:r>
      <w:r>
        <w:rPr>
          <w:spacing w:val="-4"/>
        </w:rPr>
        <w:t> </w:t>
      </w:r>
      <w:r>
        <w:rPr/>
        <w:t>P ký</w:t>
      </w:r>
      <w:r>
        <w:rPr>
          <w:spacing w:val="-2"/>
        </w:rPr>
        <w:t> </w:t>
      </w:r>
      <w:r>
        <w:rPr/>
        <w:t>văn</w:t>
      </w:r>
      <w:r>
        <w:rPr>
          <w:spacing w:val="-2"/>
        </w:rPr>
        <w:t> </w:t>
      </w:r>
      <w:r>
        <w:rPr/>
        <w:t>bản</w:t>
      </w:r>
      <w:r>
        <w:rPr>
          <w:spacing w:val="-1"/>
        </w:rPr>
        <w:t> </w:t>
      </w:r>
      <w:r>
        <w:rPr/>
        <w:t>xác</w:t>
      </w:r>
      <w:r>
        <w:rPr>
          <w:spacing w:val="-3"/>
        </w:rPr>
        <w:t> </w:t>
      </w:r>
      <w:r>
        <w:rPr/>
        <w:t>nhận</w:t>
      </w:r>
      <w:r>
        <w:rPr>
          <w:spacing w:val="-1"/>
        </w:rPr>
        <w:t> </w:t>
      </w:r>
      <w:r>
        <w:rPr/>
        <w:t>công</w:t>
      </w:r>
      <w:r>
        <w:rPr>
          <w:spacing w:val="-2"/>
        </w:rPr>
        <w:t> </w:t>
      </w:r>
      <w:r>
        <w:rPr/>
        <w:t>nợ,</w:t>
      </w:r>
      <w:r>
        <w:rPr>
          <w:spacing w:val="-4"/>
        </w:rPr>
        <w:t> </w:t>
      </w:r>
      <w:r>
        <w:rPr/>
        <w:t>cụ thể</w:t>
      </w:r>
      <w:r>
        <w:rPr>
          <w:spacing w:val="-3"/>
        </w:rPr>
        <w:t> </w:t>
      </w:r>
      <w:r>
        <w:rPr/>
        <w:t>số</w:t>
      </w:r>
      <w:r>
        <w:rPr>
          <w:spacing w:val="-1"/>
        </w:rPr>
        <w:t> </w:t>
      </w:r>
      <w:r>
        <w:rPr/>
        <w:t>tiền</w:t>
      </w:r>
      <w:r>
        <w:rPr>
          <w:spacing w:val="-1"/>
        </w:rPr>
        <w:t> </w:t>
      </w:r>
      <w:r>
        <w:rPr/>
        <w:t>tại</w:t>
      </w:r>
      <w:r>
        <w:rPr>
          <w:spacing w:val="-1"/>
        </w:rPr>
        <w:t> </w:t>
      </w:r>
      <w:r>
        <w:rPr/>
        <w:t>thời</w:t>
      </w:r>
      <w:r>
        <w:rPr>
          <w:spacing w:val="-1"/>
        </w:rPr>
        <w:t> </w:t>
      </w:r>
      <w:r>
        <w:rPr/>
        <w:t>điểm</w:t>
      </w:r>
      <w:r>
        <w:rPr>
          <w:spacing w:val="-5"/>
        </w:rPr>
        <w:t> </w:t>
      </w:r>
      <w:r>
        <w:rPr/>
        <w:t>xác</w:t>
      </w:r>
      <w:r>
        <w:rPr>
          <w:spacing w:val="-1"/>
        </w:rPr>
        <w:t> </w:t>
      </w:r>
      <w:r>
        <w:rPr/>
        <w:t>nhận</w:t>
      </w:r>
      <w:r>
        <w:rPr>
          <w:spacing w:val="-1"/>
        </w:rPr>
        <w:t> </w:t>
      </w:r>
      <w:r>
        <w:rPr/>
        <w:t>nợ,</w:t>
      </w:r>
      <w:r>
        <w:rPr>
          <w:spacing w:val="-3"/>
        </w:rPr>
        <w:t> </w:t>
      </w:r>
      <w:r>
        <w:rPr/>
        <w:t>bà V</w:t>
      </w:r>
      <w:r>
        <w:rPr>
          <w:spacing w:val="-2"/>
        </w:rPr>
        <w:t> </w:t>
      </w:r>
      <w:r>
        <w:rPr/>
        <w:t>còn</w:t>
      </w:r>
      <w:r>
        <w:rPr>
          <w:spacing w:val="-1"/>
        </w:rPr>
        <w:t> </w:t>
      </w:r>
      <w:r>
        <w:rPr/>
        <w:t>nợ bà H là 2.530.000.000 đồng. Do biết bà V chuyển nhượng đất tại thôn 4, xã Q cho anh Lê Văn H và chị Trần Thị T nên bà H có gặp yêu cầu bà V trả toàn bộ khoản tiền vay, tuy nhiên do bà V không có tiền trả, để thuận tiện trong việc chuyển nhượng đất nên chị T thỏa thuận với bà H, bà V trả thay cho bà V số tiền 2.000.000.000 đồng và trả làm nhiều lần, bà H đồng ý, số tiền còn lại là 530.000.000 đồng thì bà V có trách nhiệm trả. Trong ngày 21-01-2021 (ngày bà V ký hợp đồng chuyển nhượng quyền sử dụng đất tại Văn phòng công chứng), chị T có trả thay cho bà V số tiền 500.000.000 đồng, số tiền gốc bà V còn nợ là 2.030.000.000 đồng, bà đồng ý để chị T trả thay bà V số tiền gốc là 1.500.000.000 đồng, số tiền gốc còn lại 530.000.000 đồng bà V có trách nhiệm trả; sau khi thống nhất thỏa thuận, con trai bà V viết biên bản xác nhận nợ và cam kết trả nợ, nội</w:t>
      </w:r>
      <w:r>
        <w:rPr>
          <w:spacing w:val="40"/>
        </w:rPr>
        <w:t> </w:t>
      </w:r>
      <w:r>
        <w:rPr/>
        <w:t>dung xác nhận số tiền bà V còn nợ bà H là 600.000.000 đồng (trong đó có số tiền lãi là 70.000.000 đồng và 530.000.000 đồng tiền gốc, do bà V vay đã lâu nên bà H yêu cầu tính lãi đến ngày viết giấy, đồng thời không tính thêm lãi đến ngày bà</w:t>
      </w:r>
      <w:r>
        <w:rPr>
          <w:spacing w:val="32"/>
        </w:rPr>
        <w:t> </w:t>
      </w:r>
      <w:r>
        <w:rPr/>
        <w:t>V trả hết nợ cho bà H, bà V đồng ý). Số tiền 600.000.000 đồng, bà</w:t>
      </w:r>
      <w:r>
        <w:rPr>
          <w:spacing w:val="18"/>
        </w:rPr>
        <w:t> </w:t>
      </w:r>
      <w:r>
        <w:rPr/>
        <w:t>V hẹn trả cho bà</w:t>
      </w:r>
      <w:r>
        <w:rPr>
          <w:spacing w:val="40"/>
        </w:rPr>
        <w:t> </w:t>
      </w:r>
      <w:r>
        <w:rPr/>
        <w:t>H trước ngày 21-01-2022.</w:t>
      </w:r>
    </w:p>
    <w:p>
      <w:pPr>
        <w:pStyle w:val="BodyText"/>
        <w:spacing w:line="276" w:lineRule="auto"/>
        <w:ind w:right="294" w:firstLine="719"/>
      </w:pPr>
      <w:r>
        <w:rPr/>
        <w:t>Do việc chuyển nhượng đất giữa bà</w:t>
      </w:r>
      <w:r>
        <w:rPr>
          <w:spacing w:val="18"/>
        </w:rPr>
        <w:t> </w:t>
      </w:r>
      <w:r>
        <w:rPr/>
        <w:t>V và chị T không thành nên số tiền chị</w:t>
      </w:r>
      <w:r>
        <w:rPr>
          <w:spacing w:val="40"/>
        </w:rPr>
        <w:t> </w:t>
      </w:r>
      <w:r>
        <w:rPr/>
        <w:t>T</w:t>
      </w:r>
      <w:r>
        <w:rPr>
          <w:spacing w:val="-4"/>
        </w:rPr>
        <w:t> </w:t>
      </w:r>
      <w:r>
        <w:rPr/>
        <w:t>thỏa</w:t>
      </w:r>
      <w:r>
        <w:rPr>
          <w:spacing w:val="-2"/>
        </w:rPr>
        <w:t> </w:t>
      </w:r>
      <w:r>
        <w:rPr/>
        <w:t>thuận</w:t>
      </w:r>
      <w:r>
        <w:rPr>
          <w:spacing w:val="-4"/>
        </w:rPr>
        <w:t> </w:t>
      </w:r>
      <w:r>
        <w:rPr/>
        <w:t>trả</w:t>
      </w:r>
      <w:r>
        <w:rPr>
          <w:spacing w:val="-2"/>
        </w:rPr>
        <w:t> </w:t>
      </w:r>
      <w:r>
        <w:rPr/>
        <w:t>cho</w:t>
      </w:r>
      <w:r>
        <w:rPr>
          <w:spacing w:val="-5"/>
        </w:rPr>
        <w:t> </w:t>
      </w:r>
      <w:r>
        <w:rPr/>
        <w:t>bà H,</w:t>
      </w:r>
      <w:r>
        <w:rPr>
          <w:spacing w:val="-3"/>
        </w:rPr>
        <w:t> </w:t>
      </w:r>
      <w:r>
        <w:rPr/>
        <w:t>chị</w:t>
      </w:r>
      <w:r>
        <w:rPr>
          <w:spacing w:val="-2"/>
        </w:rPr>
        <w:t> </w:t>
      </w:r>
      <w:r>
        <w:rPr/>
        <w:t>T</w:t>
      </w:r>
      <w:r>
        <w:rPr>
          <w:spacing w:val="-4"/>
        </w:rPr>
        <w:t> </w:t>
      </w:r>
      <w:r>
        <w:rPr/>
        <w:t>cũng</w:t>
      </w:r>
      <w:r>
        <w:rPr>
          <w:spacing w:val="-1"/>
        </w:rPr>
        <w:t> </w:t>
      </w:r>
      <w:r>
        <w:rPr/>
        <w:t>không</w:t>
      </w:r>
      <w:r>
        <w:rPr>
          <w:spacing w:val="-5"/>
        </w:rPr>
        <w:t> </w:t>
      </w:r>
      <w:r>
        <w:rPr/>
        <w:t>trả,</w:t>
      </w:r>
      <w:r>
        <w:rPr>
          <w:spacing w:val="-3"/>
        </w:rPr>
        <w:t> </w:t>
      </w:r>
      <w:r>
        <w:rPr/>
        <w:t>khoản</w:t>
      </w:r>
      <w:r>
        <w:rPr>
          <w:spacing w:val="-1"/>
        </w:rPr>
        <w:t> </w:t>
      </w:r>
      <w:r>
        <w:rPr/>
        <w:t>tiền</w:t>
      </w:r>
      <w:r>
        <w:rPr>
          <w:spacing w:val="-4"/>
        </w:rPr>
        <w:t> </w:t>
      </w:r>
      <w:r>
        <w:rPr/>
        <w:t>600.000.000</w:t>
      </w:r>
      <w:r>
        <w:rPr>
          <w:spacing w:val="-1"/>
        </w:rPr>
        <w:t> </w:t>
      </w:r>
      <w:r>
        <w:rPr/>
        <w:t>đồng</w:t>
      </w:r>
      <w:r>
        <w:rPr>
          <w:spacing w:val="-5"/>
        </w:rPr>
        <w:t> </w:t>
      </w:r>
      <w:r>
        <w:rPr/>
        <w:t>bà V cũng không trả cho bà H, do chị T không trả tiền nên thỏa thuận giữa bà</w:t>
      </w:r>
      <w:r>
        <w:rPr>
          <w:spacing w:val="22"/>
        </w:rPr>
        <w:t> </w:t>
      </w:r>
      <w:r>
        <w:rPr/>
        <w:t>V, bà H</w:t>
      </w:r>
      <w:r>
        <w:rPr>
          <w:spacing w:val="40"/>
        </w:rPr>
        <w:t> </w:t>
      </w:r>
      <w:r>
        <w:rPr/>
        <w:t>để chị T trả số tiền còn lại là 1.500.000.000 đồng cũng chấm dứt, đồng thời các</w:t>
      </w:r>
      <w:r>
        <w:rPr>
          <w:spacing w:val="80"/>
        </w:rPr>
        <w:t> </w:t>
      </w:r>
      <w:r>
        <w:rPr/>
        <w:t>bên thống nhất số tiền chị T trả 500.000.000 đồng là số tiền bà V trả cho bà H.</w:t>
      </w:r>
      <w:r>
        <w:rPr>
          <w:spacing w:val="80"/>
        </w:rPr>
        <w:t> </w:t>
      </w:r>
      <w:r>
        <w:rPr/>
        <w:t>Như vậy, tổng số tiền gốc bà V còn nợ bà H là 2.030.000.000 đồng, đối với số tiền lãi 70.000.000 đồng bà H không yêu cầu bà V trả mà yêu cầu bà V trả lãi tương ứng với các khoản tiền còn thiếu, cụ thể lãi kể từ ngày 15-9-2020 đến ngày 21-01- 2021 đối với số tiền 2.530.000.000 đồng và lãi kể từ ngày 22-01-2021 đến ngày Tòa án giải quyết đối với số tiền 2.030.000.000 đồng với mức lãi suất 1,5%/tháng, số tiền lãi bà V phải trả tính đến ngày xét xử sơ thẩm (ngày 02-8-2022) là 799.555.000 đồng.</w:t>
      </w:r>
    </w:p>
    <w:p>
      <w:pPr>
        <w:spacing w:after="0" w:line="276" w:lineRule="auto"/>
        <w:sectPr>
          <w:headerReference w:type="default" r:id="rId5"/>
          <w:pgSz w:w="12240" w:h="15840"/>
          <w:pgMar w:header="608" w:footer="0" w:top="960" w:bottom="280" w:left="1540" w:right="880"/>
          <w:pgNumType w:start="2"/>
        </w:sectPr>
      </w:pPr>
    </w:p>
    <w:p>
      <w:pPr>
        <w:pStyle w:val="BodyText"/>
        <w:ind w:right="295" w:firstLine="539"/>
      </w:pPr>
      <w:r>
        <w:rPr>
          <w:i/>
        </w:rPr>
        <w:t>Bị đơn Bà Dương Thị V trình bày: </w:t>
      </w:r>
      <w:r>
        <w:rPr/>
        <w:t>Bà thừa nhận có vay tiền của bà H nhiều lần, ngày 15-10-2020 giữa bà và bà H thống nhất chốt khoản tiền mà bà nợ của bà H là 2.530.000.000 đồng, gồm 2 tỷ tiền gốc và 530.000.000 đồng tiền lãi, do chuyển nhượng nhà và đất tại thôn 4, xã Q, huyện Đ cho chị T và anh Hiền nên bà V, bà H và chị T thỏa thuận chị T đứng ra nhận trả thay cho bà V số tiền 2 tỷ đồng (nếu chị T nhận chuyển nhượng nhà và đất của bà V thành công), số tiền còn lại 530.000.000 đồng bà V trả cho bà H, do khoản tiền của bà V vay bà H lâu ngày</w:t>
      </w:r>
      <w:r>
        <w:rPr>
          <w:spacing w:val="40"/>
        </w:rPr>
        <w:t> </w:t>
      </w:r>
      <w:r>
        <w:rPr/>
        <w:t>nên các</w:t>
      </w:r>
      <w:r>
        <w:rPr>
          <w:spacing w:val="-2"/>
        </w:rPr>
        <w:t> </w:t>
      </w:r>
      <w:r>
        <w:rPr/>
        <w:t>bên</w:t>
      </w:r>
      <w:r>
        <w:rPr>
          <w:spacing w:val="-1"/>
        </w:rPr>
        <w:t> </w:t>
      </w:r>
      <w:r>
        <w:rPr/>
        <w:t>thống</w:t>
      </w:r>
      <w:r>
        <w:rPr>
          <w:spacing w:val="-2"/>
        </w:rPr>
        <w:t> </w:t>
      </w:r>
      <w:r>
        <w:rPr/>
        <w:t>nhất</w:t>
      </w:r>
      <w:r>
        <w:rPr>
          <w:spacing w:val="-1"/>
        </w:rPr>
        <w:t> </w:t>
      </w:r>
      <w:r>
        <w:rPr/>
        <w:t>bà V</w:t>
      </w:r>
      <w:r>
        <w:rPr>
          <w:spacing w:val="-2"/>
        </w:rPr>
        <w:t> </w:t>
      </w:r>
      <w:r>
        <w:rPr/>
        <w:t>trả</w:t>
      </w:r>
      <w:r>
        <w:rPr>
          <w:spacing w:val="-2"/>
        </w:rPr>
        <w:t> </w:t>
      </w:r>
      <w:r>
        <w:rPr/>
        <w:t>thêm</w:t>
      </w:r>
      <w:r>
        <w:rPr>
          <w:spacing w:val="-6"/>
        </w:rPr>
        <w:t> </w:t>
      </w:r>
      <w:r>
        <w:rPr/>
        <w:t>cho</w:t>
      </w:r>
      <w:r>
        <w:rPr>
          <w:spacing w:val="-1"/>
        </w:rPr>
        <w:t> </w:t>
      </w:r>
      <w:r>
        <w:rPr/>
        <w:t>bà H</w:t>
      </w:r>
      <w:r>
        <w:rPr>
          <w:spacing w:val="-4"/>
        </w:rPr>
        <w:t> </w:t>
      </w:r>
      <w:r>
        <w:rPr/>
        <w:t>số</w:t>
      </w:r>
      <w:r>
        <w:rPr>
          <w:spacing w:val="-1"/>
        </w:rPr>
        <w:t> </w:t>
      </w:r>
      <w:r>
        <w:rPr/>
        <w:t>tiền</w:t>
      </w:r>
      <w:r>
        <w:rPr>
          <w:spacing w:val="-3"/>
        </w:rPr>
        <w:t> </w:t>
      </w:r>
      <w:r>
        <w:rPr/>
        <w:t>lãi</w:t>
      </w:r>
      <w:r>
        <w:rPr>
          <w:spacing w:val="-1"/>
        </w:rPr>
        <w:t> </w:t>
      </w:r>
      <w:r>
        <w:rPr/>
        <w:t>là</w:t>
      </w:r>
      <w:r>
        <w:rPr>
          <w:spacing w:val="-3"/>
        </w:rPr>
        <w:t> </w:t>
      </w:r>
      <w:r>
        <w:rPr/>
        <w:t>70.000.000</w:t>
      </w:r>
      <w:r>
        <w:rPr>
          <w:spacing w:val="-1"/>
        </w:rPr>
        <w:t> </w:t>
      </w:r>
      <w:r>
        <w:rPr/>
        <w:t>đồng,</w:t>
      </w:r>
      <w:r>
        <w:rPr>
          <w:spacing w:val="-1"/>
        </w:rPr>
        <w:t> </w:t>
      </w:r>
      <w:r>
        <w:rPr/>
        <w:t>cộng thành số tiền 600.000.000 đồng, đồng thời bà H không tính lãi thêm đến khi bà V trả tiền cho bà H. Ngày 21-01-2021 chị T đã trả cho bà H số tiền 500.000.000 đồng; do việc chuyển nhượng đất không thành nên số tiền gốc và lãi còn lại bà V chưa trả được cho bà H, nay bà V xác nhận còn nợ bà H số tiền gốc là 1.500.000.000</w:t>
      </w:r>
      <w:r>
        <w:rPr>
          <w:spacing w:val="-1"/>
        </w:rPr>
        <w:t> </w:t>
      </w:r>
      <w:r>
        <w:rPr/>
        <w:t>đồng</w:t>
      </w:r>
      <w:r>
        <w:rPr>
          <w:spacing w:val="-5"/>
        </w:rPr>
        <w:t> </w:t>
      </w:r>
      <w:r>
        <w:rPr/>
        <w:t>và</w:t>
      </w:r>
      <w:r>
        <w:rPr>
          <w:spacing w:val="-2"/>
        </w:rPr>
        <w:t> </w:t>
      </w:r>
      <w:r>
        <w:rPr/>
        <w:t>600.000.000</w:t>
      </w:r>
      <w:r>
        <w:rPr>
          <w:spacing w:val="-5"/>
        </w:rPr>
        <w:t> </w:t>
      </w:r>
      <w:r>
        <w:rPr/>
        <w:t>đồng</w:t>
      </w:r>
      <w:r>
        <w:rPr>
          <w:spacing w:val="-1"/>
        </w:rPr>
        <w:t> </w:t>
      </w:r>
      <w:r>
        <w:rPr/>
        <w:t>tiền</w:t>
      </w:r>
      <w:r>
        <w:rPr>
          <w:spacing w:val="-2"/>
        </w:rPr>
        <w:t> </w:t>
      </w:r>
      <w:r>
        <w:rPr/>
        <w:t>lãi.</w:t>
      </w:r>
      <w:r>
        <w:rPr>
          <w:spacing w:val="-3"/>
        </w:rPr>
        <w:t> </w:t>
      </w:r>
      <w:r>
        <w:rPr/>
        <w:t>Trong</w:t>
      </w:r>
      <w:r>
        <w:rPr>
          <w:spacing w:val="-1"/>
        </w:rPr>
        <w:t> </w:t>
      </w:r>
      <w:r>
        <w:rPr/>
        <w:t>quá</w:t>
      </w:r>
      <w:r>
        <w:rPr>
          <w:spacing w:val="-2"/>
        </w:rPr>
        <w:t> </w:t>
      </w:r>
      <w:r>
        <w:rPr/>
        <w:t>trình</w:t>
      </w:r>
      <w:r>
        <w:rPr>
          <w:spacing w:val="-1"/>
        </w:rPr>
        <w:t> </w:t>
      </w:r>
      <w:r>
        <w:rPr/>
        <w:t>giải</w:t>
      </w:r>
      <w:r>
        <w:rPr>
          <w:spacing w:val="-2"/>
        </w:rPr>
        <w:t> </w:t>
      </w:r>
      <w:r>
        <w:rPr/>
        <w:t>quyết</w:t>
      </w:r>
      <w:r>
        <w:rPr>
          <w:spacing w:val="-1"/>
        </w:rPr>
        <w:t> </w:t>
      </w:r>
      <w:r>
        <w:rPr/>
        <w:t>vụ</w:t>
      </w:r>
      <w:r>
        <w:rPr>
          <w:spacing w:val="-1"/>
        </w:rPr>
        <w:t> </w:t>
      </w:r>
      <w:r>
        <w:rPr/>
        <w:t>án, do không có tài liệu, chứng cứ gì để chứng minh hai khoản nợ gốc và lãi nêu trên nên nếu bà H không thừa nhận, bà V đồng ý trả cho bà H số tiền gốc còn nợ bà H</w:t>
      </w:r>
      <w:r>
        <w:rPr>
          <w:spacing w:val="40"/>
        </w:rPr>
        <w:t> </w:t>
      </w:r>
      <w:r>
        <w:rPr/>
        <w:t>là</w:t>
      </w:r>
      <w:r>
        <w:rPr>
          <w:spacing w:val="-1"/>
        </w:rPr>
        <w:t> </w:t>
      </w:r>
      <w:r>
        <w:rPr/>
        <w:t>2.030.000.000 đồng và</w:t>
      </w:r>
      <w:r>
        <w:rPr>
          <w:spacing w:val="-1"/>
        </w:rPr>
        <w:t> </w:t>
      </w:r>
      <w:r>
        <w:rPr/>
        <w:t>lãi là</w:t>
      </w:r>
      <w:r>
        <w:rPr>
          <w:spacing w:val="-1"/>
        </w:rPr>
        <w:t> </w:t>
      </w:r>
      <w:r>
        <w:rPr/>
        <w:t>70.000.000 đồng thành số tiền 2.100.000.000 đồng. Tại phiên tòa, bà V đề nghị Hội đồng xét xử xem xét khoản tiền nợ gốc bà</w:t>
      </w:r>
      <w:r>
        <w:rPr>
          <w:spacing w:val="24"/>
        </w:rPr>
        <w:t> </w:t>
      </w:r>
      <w:r>
        <w:rPr/>
        <w:t>V còn nợ bà H là 1.500.000.000 đồng, bà V đồng ý trả lãi; đối với số tiền 600.000.000 đồng là tiền lãi, bà H đồng ý không tính lãi đối với bà V khoản tiền này nên bà V không đồng ý trả lãi.</w:t>
      </w:r>
    </w:p>
    <w:p>
      <w:pPr>
        <w:pStyle w:val="BodyText"/>
        <w:spacing w:line="276" w:lineRule="auto" w:before="80"/>
        <w:ind w:right="297" w:firstLine="707"/>
      </w:pPr>
      <w:r>
        <w:rPr>
          <w:i/>
        </w:rPr>
        <w:t>Người có quyền lợi, nghĩa vụ liên quan anh Trần Huy B trình bày: </w:t>
      </w:r>
      <w:r>
        <w:rPr/>
        <w:t>Về giao dịch vay tiền giữa mẹ anh bà Dương Thị V và bà H anh không biết, anh xác nhận ngày 15-10-2020 tại nhà anh, anh cùng bà V, bà H và em trai có ký văn bản thỏa thuận xác nhận số tiền bà V còn nợ bà H là 2.530.000.000 đồng, số tiền này theo anh Bình được biết gồm tiền gốc và lãi. Sau khi chốt nợ, do gia đình anh chuyển nhượng nhà và đất cho chị T và các bên thống nhất chị T trả thay cho bà V khoản tiền nợ đối với bà H là 2.000.000.000 đồng, bà H cũng đồng ý để chị T trả thay số tiền</w:t>
      </w:r>
      <w:r>
        <w:rPr>
          <w:spacing w:val="-1"/>
        </w:rPr>
        <w:t> </w:t>
      </w:r>
      <w:r>
        <w:rPr/>
        <w:t>trên,</w:t>
      </w:r>
      <w:r>
        <w:rPr>
          <w:spacing w:val="-3"/>
        </w:rPr>
        <w:t> </w:t>
      </w:r>
      <w:r>
        <w:rPr/>
        <w:t>sau</w:t>
      </w:r>
      <w:r>
        <w:rPr>
          <w:spacing w:val="-1"/>
        </w:rPr>
        <w:t> </w:t>
      </w:r>
      <w:r>
        <w:rPr/>
        <w:t>khi</w:t>
      </w:r>
      <w:r>
        <w:rPr>
          <w:spacing w:val="-1"/>
        </w:rPr>
        <w:t> </w:t>
      </w:r>
      <w:r>
        <w:rPr/>
        <w:t>thống</w:t>
      </w:r>
      <w:r>
        <w:rPr>
          <w:spacing w:val="-1"/>
        </w:rPr>
        <w:t> </w:t>
      </w:r>
      <w:r>
        <w:rPr/>
        <w:t>nhất</w:t>
      </w:r>
      <w:r>
        <w:rPr>
          <w:spacing w:val="-1"/>
        </w:rPr>
        <w:t> </w:t>
      </w:r>
      <w:r>
        <w:rPr/>
        <w:t>các</w:t>
      </w:r>
      <w:r>
        <w:rPr>
          <w:spacing w:val="-2"/>
        </w:rPr>
        <w:t> </w:t>
      </w:r>
      <w:r>
        <w:rPr/>
        <w:t>bên</w:t>
      </w:r>
      <w:r>
        <w:rPr>
          <w:spacing w:val="-1"/>
        </w:rPr>
        <w:t> </w:t>
      </w:r>
      <w:r>
        <w:rPr/>
        <w:t>viết</w:t>
      </w:r>
      <w:r>
        <w:rPr>
          <w:spacing w:val="-4"/>
        </w:rPr>
        <w:t> </w:t>
      </w:r>
      <w:r>
        <w:rPr/>
        <w:t>lại</w:t>
      </w:r>
      <w:r>
        <w:rPr>
          <w:spacing w:val="-3"/>
        </w:rPr>
        <w:t> </w:t>
      </w:r>
      <w:r>
        <w:rPr/>
        <w:t>giấy</w:t>
      </w:r>
      <w:r>
        <w:rPr>
          <w:spacing w:val="-4"/>
        </w:rPr>
        <w:t> </w:t>
      </w:r>
      <w:r>
        <w:rPr/>
        <w:t>“Biên</w:t>
      </w:r>
      <w:r>
        <w:rPr>
          <w:spacing w:val="-1"/>
        </w:rPr>
        <w:t> </w:t>
      </w:r>
      <w:r>
        <w:rPr/>
        <w:t>bản</w:t>
      </w:r>
      <w:r>
        <w:rPr>
          <w:spacing w:val="-4"/>
        </w:rPr>
        <w:t> </w:t>
      </w:r>
      <w:r>
        <w:rPr/>
        <w:t>xác</w:t>
      </w:r>
      <w:r>
        <w:rPr>
          <w:spacing w:val="-2"/>
        </w:rPr>
        <w:t> </w:t>
      </w:r>
      <w:r>
        <w:rPr/>
        <w:t>nhận</w:t>
      </w:r>
      <w:r>
        <w:rPr>
          <w:spacing w:val="-1"/>
        </w:rPr>
        <w:t> </w:t>
      </w:r>
      <w:r>
        <w:rPr/>
        <w:t>nợ</w:t>
      </w:r>
      <w:r>
        <w:rPr>
          <w:spacing w:val="-2"/>
        </w:rPr>
        <w:t> </w:t>
      </w:r>
      <w:r>
        <w:rPr/>
        <w:t>và</w:t>
      </w:r>
      <w:r>
        <w:rPr>
          <w:spacing w:val="-2"/>
        </w:rPr>
        <w:t> </w:t>
      </w:r>
      <w:r>
        <w:rPr/>
        <w:t>cam</w:t>
      </w:r>
      <w:r>
        <w:rPr>
          <w:spacing w:val="-5"/>
        </w:rPr>
        <w:t> </w:t>
      </w:r>
      <w:r>
        <w:rPr/>
        <w:t>kết trả nợ”, số tiền còn lại bà V có trách nhiệm trả là 600.000.000 đồng (gồm 530.000.000 đồng tiền gốc</w:t>
      </w:r>
      <w:r>
        <w:rPr>
          <w:spacing w:val="-1"/>
        </w:rPr>
        <w:t> </w:t>
      </w:r>
      <w:r>
        <w:rPr/>
        <w:t>và</w:t>
      </w:r>
      <w:r>
        <w:rPr>
          <w:spacing w:val="-1"/>
        </w:rPr>
        <w:t> </w:t>
      </w:r>
      <w:r>
        <w:rPr/>
        <w:t>70.000.000 đồng tiền lãi), cùng ngày</w:t>
      </w:r>
      <w:r>
        <w:rPr>
          <w:spacing w:val="-2"/>
        </w:rPr>
        <w:t> </w:t>
      </w:r>
      <w:r>
        <w:rPr/>
        <w:t>21-01-2021 chị T trả thay bà V cho bà H số tiền 500.000.000 đồng, do việc chuyển nhượng đất không thành nên số tiền còn nợ lại bà H 2,1 tỷ đồng (gồm 2.030.000.000 đồng tiền gốc và 70.000.000 đồng tiền lãi), hiện nay bà H khởi kiện, yêu cầu bà V trả số tiền 2.100.000.000</w:t>
      </w:r>
      <w:r>
        <w:rPr>
          <w:spacing w:val="-1"/>
        </w:rPr>
        <w:t> </w:t>
      </w:r>
      <w:r>
        <w:rPr/>
        <w:t>đồng,</w:t>
      </w:r>
      <w:r>
        <w:rPr>
          <w:spacing w:val="-3"/>
        </w:rPr>
        <w:t> </w:t>
      </w:r>
      <w:r>
        <w:rPr/>
        <w:t>do</w:t>
      </w:r>
      <w:r>
        <w:rPr>
          <w:spacing w:val="-2"/>
        </w:rPr>
        <w:t> </w:t>
      </w:r>
      <w:r>
        <w:rPr/>
        <w:t>không</w:t>
      </w:r>
      <w:r>
        <w:rPr>
          <w:spacing w:val="-1"/>
        </w:rPr>
        <w:t> </w:t>
      </w:r>
      <w:r>
        <w:rPr/>
        <w:t>liên</w:t>
      </w:r>
      <w:r>
        <w:rPr>
          <w:spacing w:val="-2"/>
        </w:rPr>
        <w:t> </w:t>
      </w:r>
      <w:r>
        <w:rPr/>
        <w:t>quan</w:t>
      </w:r>
      <w:r>
        <w:rPr>
          <w:spacing w:val="-1"/>
        </w:rPr>
        <w:t> </w:t>
      </w:r>
      <w:r>
        <w:rPr/>
        <w:t>đến</w:t>
      </w:r>
      <w:r>
        <w:rPr>
          <w:spacing w:val="-1"/>
        </w:rPr>
        <w:t> </w:t>
      </w:r>
      <w:r>
        <w:rPr/>
        <w:t>giao</w:t>
      </w:r>
      <w:r>
        <w:rPr>
          <w:spacing w:val="-3"/>
        </w:rPr>
        <w:t> </w:t>
      </w:r>
      <w:r>
        <w:rPr/>
        <w:t>dịch</w:t>
      </w:r>
      <w:r>
        <w:rPr>
          <w:spacing w:val="-1"/>
        </w:rPr>
        <w:t> </w:t>
      </w:r>
      <w:r>
        <w:rPr/>
        <w:t>vay</w:t>
      </w:r>
      <w:r>
        <w:rPr>
          <w:spacing w:val="-4"/>
        </w:rPr>
        <w:t> </w:t>
      </w:r>
      <w:r>
        <w:rPr/>
        <w:t>tiền</w:t>
      </w:r>
      <w:r>
        <w:rPr>
          <w:spacing w:val="-3"/>
        </w:rPr>
        <w:t> </w:t>
      </w:r>
      <w:r>
        <w:rPr/>
        <w:t>nên anh</w:t>
      </w:r>
      <w:r>
        <w:rPr>
          <w:spacing w:val="-2"/>
        </w:rPr>
        <w:t> </w:t>
      </w:r>
      <w:r>
        <w:rPr/>
        <w:t>không</w:t>
      </w:r>
      <w:r>
        <w:rPr>
          <w:spacing w:val="-2"/>
        </w:rPr>
        <w:t> </w:t>
      </w:r>
      <w:r>
        <w:rPr/>
        <w:t>có</w:t>
      </w:r>
      <w:r>
        <w:rPr>
          <w:spacing w:val="-3"/>
        </w:rPr>
        <w:t> </w:t>
      </w:r>
      <w:r>
        <w:rPr/>
        <w:t>ý kiến gì.</w:t>
      </w:r>
    </w:p>
    <w:p>
      <w:pPr>
        <w:spacing w:line="240" w:lineRule="auto" w:before="82"/>
        <w:ind w:left="162" w:right="295" w:firstLine="707"/>
        <w:jc w:val="both"/>
        <w:rPr>
          <w:sz w:val="28"/>
        </w:rPr>
      </w:pPr>
      <w:r>
        <w:rPr>
          <w:i/>
          <w:sz w:val="28"/>
        </w:rPr>
        <w:t>- Người có quyền lợi, nghĩa vụ liên quan anh Trần Xuân PH trong quá trình</w:t>
      </w:r>
      <w:r>
        <w:rPr>
          <w:i/>
          <w:sz w:val="28"/>
        </w:rPr>
        <w:t> giải quyết trình bày: </w:t>
      </w:r>
      <w:r>
        <w:rPr>
          <w:sz w:val="28"/>
        </w:rPr>
        <w:t>Việc vay tiền của mẹ anh là bà Dương Thị V đối với bà H trong quá trình làm ăn anh P không biết, anh cũng không trực tiếp nhận tiền và sử dụng tiền của bà H. Mọi giao dịch liên quan đến việc vay tiền do bà V thực hiện, anh</w:t>
      </w:r>
      <w:r>
        <w:rPr>
          <w:spacing w:val="24"/>
          <w:sz w:val="28"/>
        </w:rPr>
        <w:t> </w:t>
      </w:r>
      <w:r>
        <w:rPr>
          <w:sz w:val="28"/>
        </w:rPr>
        <w:t>xác</w:t>
      </w:r>
      <w:r>
        <w:rPr>
          <w:spacing w:val="21"/>
          <w:sz w:val="28"/>
        </w:rPr>
        <w:t> </w:t>
      </w:r>
      <w:r>
        <w:rPr>
          <w:sz w:val="28"/>
        </w:rPr>
        <w:t>nhận</w:t>
      </w:r>
      <w:r>
        <w:rPr>
          <w:spacing w:val="22"/>
          <w:sz w:val="28"/>
        </w:rPr>
        <w:t> </w:t>
      </w:r>
      <w:r>
        <w:rPr>
          <w:sz w:val="28"/>
        </w:rPr>
        <w:t>ngày</w:t>
      </w:r>
      <w:r>
        <w:rPr>
          <w:spacing w:val="20"/>
          <w:sz w:val="28"/>
        </w:rPr>
        <w:t> </w:t>
      </w:r>
      <w:r>
        <w:rPr>
          <w:sz w:val="28"/>
        </w:rPr>
        <w:t>15-10-2020</w:t>
      </w:r>
      <w:r>
        <w:rPr>
          <w:spacing w:val="24"/>
          <w:sz w:val="28"/>
        </w:rPr>
        <w:t> </w:t>
      </w:r>
      <w:r>
        <w:rPr>
          <w:sz w:val="28"/>
        </w:rPr>
        <w:t>anh</w:t>
      </w:r>
      <w:r>
        <w:rPr>
          <w:spacing w:val="24"/>
          <w:sz w:val="28"/>
        </w:rPr>
        <w:t> </w:t>
      </w:r>
      <w:r>
        <w:rPr>
          <w:sz w:val="28"/>
        </w:rPr>
        <w:t>có</w:t>
      </w:r>
      <w:r>
        <w:rPr>
          <w:spacing w:val="22"/>
          <w:sz w:val="28"/>
        </w:rPr>
        <w:t> </w:t>
      </w:r>
      <w:r>
        <w:rPr>
          <w:sz w:val="28"/>
        </w:rPr>
        <w:t>ký</w:t>
      </w:r>
      <w:r>
        <w:rPr>
          <w:spacing w:val="22"/>
          <w:sz w:val="28"/>
        </w:rPr>
        <w:t> </w:t>
      </w:r>
      <w:r>
        <w:rPr>
          <w:sz w:val="28"/>
        </w:rPr>
        <w:t>xác</w:t>
      </w:r>
      <w:r>
        <w:rPr>
          <w:spacing w:val="21"/>
          <w:sz w:val="28"/>
        </w:rPr>
        <w:t> </w:t>
      </w:r>
      <w:r>
        <w:rPr>
          <w:sz w:val="28"/>
        </w:rPr>
        <w:t>nhận</w:t>
      </w:r>
      <w:r>
        <w:rPr>
          <w:spacing w:val="22"/>
          <w:sz w:val="28"/>
        </w:rPr>
        <w:t> </w:t>
      </w:r>
      <w:r>
        <w:rPr>
          <w:sz w:val="28"/>
        </w:rPr>
        <w:t>nợ</w:t>
      </w:r>
      <w:r>
        <w:rPr>
          <w:spacing w:val="21"/>
          <w:sz w:val="28"/>
        </w:rPr>
        <w:t> </w:t>
      </w:r>
      <w:r>
        <w:rPr>
          <w:sz w:val="28"/>
        </w:rPr>
        <w:t>tiền</w:t>
      </w:r>
      <w:r>
        <w:rPr>
          <w:spacing w:val="22"/>
          <w:sz w:val="28"/>
        </w:rPr>
        <w:t> </w:t>
      </w:r>
      <w:r>
        <w:rPr>
          <w:sz w:val="28"/>
        </w:rPr>
        <w:t>đối</w:t>
      </w:r>
      <w:r>
        <w:rPr>
          <w:spacing w:val="24"/>
          <w:sz w:val="28"/>
        </w:rPr>
        <w:t> </w:t>
      </w:r>
      <w:r>
        <w:rPr>
          <w:sz w:val="28"/>
        </w:rPr>
        <w:t>với</w:t>
      </w:r>
      <w:r>
        <w:rPr>
          <w:spacing w:val="22"/>
          <w:sz w:val="28"/>
        </w:rPr>
        <w:t> </w:t>
      </w:r>
      <w:r>
        <w:rPr>
          <w:sz w:val="28"/>
        </w:rPr>
        <w:t>bà</w:t>
      </w:r>
      <w:r>
        <w:rPr>
          <w:spacing w:val="29"/>
          <w:sz w:val="28"/>
        </w:rPr>
        <w:t> </w:t>
      </w:r>
      <w:r>
        <w:rPr>
          <w:sz w:val="28"/>
        </w:rPr>
        <w:t>H,</w:t>
      </w:r>
      <w:r>
        <w:rPr>
          <w:spacing w:val="23"/>
          <w:sz w:val="28"/>
        </w:rPr>
        <w:t> </w:t>
      </w:r>
      <w:r>
        <w:rPr>
          <w:sz w:val="28"/>
        </w:rPr>
        <w:t>thực</w:t>
      </w:r>
      <w:r>
        <w:rPr>
          <w:spacing w:val="21"/>
          <w:sz w:val="28"/>
        </w:rPr>
        <w:t> </w:t>
      </w:r>
      <w:r>
        <w:rPr>
          <w:sz w:val="28"/>
        </w:rPr>
        <w:t>tế</w:t>
      </w:r>
    </w:p>
    <w:p>
      <w:pPr>
        <w:spacing w:after="0" w:line="240" w:lineRule="auto"/>
        <w:jc w:val="both"/>
        <w:rPr>
          <w:sz w:val="28"/>
        </w:rPr>
        <w:sectPr>
          <w:pgSz w:w="12240" w:h="15840"/>
          <w:pgMar w:header="608" w:footer="0" w:top="960" w:bottom="280" w:left="1540" w:right="880"/>
        </w:sectPr>
      </w:pPr>
    </w:p>
    <w:p>
      <w:pPr>
        <w:pStyle w:val="BodyText"/>
        <w:jc w:val="left"/>
      </w:pPr>
      <w:r>
        <w:rPr/>
        <w:t>như</w:t>
      </w:r>
      <w:r>
        <w:rPr>
          <w:spacing w:val="33"/>
        </w:rPr>
        <w:t> </w:t>
      </w:r>
      <w:r>
        <w:rPr/>
        <w:t>thế</w:t>
      </w:r>
      <w:r>
        <w:rPr>
          <w:spacing w:val="34"/>
        </w:rPr>
        <w:t> </w:t>
      </w:r>
      <w:r>
        <w:rPr/>
        <w:t>nào</w:t>
      </w:r>
      <w:r>
        <w:rPr>
          <w:spacing w:val="37"/>
        </w:rPr>
        <w:t> </w:t>
      </w:r>
      <w:r>
        <w:rPr/>
        <w:t>anh</w:t>
      </w:r>
      <w:r>
        <w:rPr>
          <w:spacing w:val="37"/>
        </w:rPr>
        <w:t> </w:t>
      </w:r>
      <w:r>
        <w:rPr/>
        <w:t>PH</w:t>
      </w:r>
      <w:r>
        <w:rPr>
          <w:spacing w:val="34"/>
        </w:rPr>
        <w:t> </w:t>
      </w:r>
      <w:r>
        <w:rPr/>
        <w:t>không</w:t>
      </w:r>
      <w:r>
        <w:rPr>
          <w:spacing w:val="35"/>
        </w:rPr>
        <w:t> </w:t>
      </w:r>
      <w:r>
        <w:rPr/>
        <w:t>biết,</w:t>
      </w:r>
      <w:r>
        <w:rPr>
          <w:spacing w:val="35"/>
        </w:rPr>
        <w:t> </w:t>
      </w:r>
      <w:r>
        <w:rPr/>
        <w:t>do</w:t>
      </w:r>
      <w:r>
        <w:rPr>
          <w:spacing w:val="35"/>
        </w:rPr>
        <w:t> </w:t>
      </w:r>
      <w:r>
        <w:rPr/>
        <w:t>bận</w:t>
      </w:r>
      <w:r>
        <w:rPr>
          <w:spacing w:val="37"/>
        </w:rPr>
        <w:t> </w:t>
      </w:r>
      <w:r>
        <w:rPr/>
        <w:t>công</w:t>
      </w:r>
      <w:r>
        <w:rPr>
          <w:spacing w:val="35"/>
        </w:rPr>
        <w:t> </w:t>
      </w:r>
      <w:r>
        <w:rPr/>
        <w:t>việc</w:t>
      </w:r>
      <w:r>
        <w:rPr>
          <w:spacing w:val="37"/>
        </w:rPr>
        <w:t> </w:t>
      </w:r>
      <w:r>
        <w:rPr/>
        <w:t>nên</w:t>
      </w:r>
      <w:r>
        <w:rPr>
          <w:spacing w:val="38"/>
        </w:rPr>
        <w:t> </w:t>
      </w:r>
      <w:r>
        <w:rPr/>
        <w:t>anh</w:t>
      </w:r>
      <w:r>
        <w:rPr>
          <w:spacing w:val="37"/>
        </w:rPr>
        <w:t> </w:t>
      </w:r>
      <w:r>
        <w:rPr/>
        <w:t>đề</w:t>
      </w:r>
      <w:r>
        <w:rPr>
          <w:spacing w:val="36"/>
        </w:rPr>
        <w:t> </w:t>
      </w:r>
      <w:r>
        <w:rPr/>
        <w:t>nghị</w:t>
      </w:r>
      <w:r>
        <w:rPr>
          <w:spacing w:val="37"/>
        </w:rPr>
        <w:t> </w:t>
      </w:r>
      <w:r>
        <w:rPr/>
        <w:t>Tòa</w:t>
      </w:r>
      <w:r>
        <w:rPr>
          <w:spacing w:val="36"/>
        </w:rPr>
        <w:t> </w:t>
      </w:r>
      <w:r>
        <w:rPr/>
        <w:t>án</w:t>
      </w:r>
      <w:r>
        <w:rPr>
          <w:spacing w:val="37"/>
        </w:rPr>
        <w:t> </w:t>
      </w:r>
      <w:r>
        <w:rPr/>
        <w:t>giải quyết vắng mặt.</w:t>
      </w:r>
    </w:p>
    <w:p>
      <w:pPr>
        <w:pStyle w:val="BodyText"/>
        <w:ind w:firstLine="539"/>
        <w:jc w:val="left"/>
      </w:pPr>
      <w:r>
        <w:rPr/>
        <w:t>Tại</w:t>
      </w:r>
      <w:r>
        <w:rPr>
          <w:spacing w:val="33"/>
        </w:rPr>
        <w:t> </w:t>
      </w:r>
      <w:r>
        <w:rPr/>
        <w:t>bản</w:t>
      </w:r>
      <w:r>
        <w:rPr>
          <w:spacing w:val="33"/>
        </w:rPr>
        <w:t> </w:t>
      </w:r>
      <w:r>
        <w:rPr/>
        <w:t>án</w:t>
      </w:r>
      <w:r>
        <w:rPr>
          <w:spacing w:val="33"/>
        </w:rPr>
        <w:t> </w:t>
      </w:r>
      <w:r>
        <w:rPr/>
        <w:t>số:</w:t>
      </w:r>
      <w:r>
        <w:rPr>
          <w:spacing w:val="33"/>
        </w:rPr>
        <w:t> </w:t>
      </w:r>
      <w:r>
        <w:rPr>
          <w:color w:val="1F1F1F"/>
        </w:rPr>
        <w:t>07</w:t>
      </w:r>
      <w:r>
        <w:rPr/>
        <w:t>/2022/DS-ST</w:t>
      </w:r>
      <w:r>
        <w:rPr>
          <w:spacing w:val="31"/>
        </w:rPr>
        <w:t> </w:t>
      </w:r>
      <w:r>
        <w:rPr/>
        <w:t>ngày</w:t>
      </w:r>
      <w:r>
        <w:rPr>
          <w:spacing w:val="30"/>
        </w:rPr>
        <w:t> </w:t>
      </w:r>
      <w:r>
        <w:rPr/>
        <w:t>08/8/2022</w:t>
      </w:r>
      <w:r>
        <w:rPr>
          <w:spacing w:val="33"/>
        </w:rPr>
        <w:t> </w:t>
      </w:r>
      <w:r>
        <w:rPr/>
        <w:t>của</w:t>
      </w:r>
      <w:r>
        <w:rPr>
          <w:spacing w:val="33"/>
        </w:rPr>
        <w:t> </w:t>
      </w:r>
      <w:r>
        <w:rPr/>
        <w:t>Tòa</w:t>
      </w:r>
      <w:r>
        <w:rPr>
          <w:spacing w:val="33"/>
        </w:rPr>
        <w:t> </w:t>
      </w:r>
      <w:r>
        <w:rPr/>
        <w:t>án</w:t>
      </w:r>
      <w:r>
        <w:rPr>
          <w:spacing w:val="32"/>
        </w:rPr>
        <w:t> </w:t>
      </w:r>
      <w:r>
        <w:rPr/>
        <w:t>nhân</w:t>
      </w:r>
      <w:r>
        <w:rPr>
          <w:spacing w:val="33"/>
        </w:rPr>
        <w:t> </w:t>
      </w:r>
      <w:r>
        <w:rPr/>
        <w:t>dân</w:t>
      </w:r>
      <w:r>
        <w:rPr>
          <w:spacing w:val="32"/>
        </w:rPr>
        <w:t> </w:t>
      </w:r>
      <w:r>
        <w:rPr/>
        <w:t>huyện Đắk G’long, tỉnh Đắk Nông đã tuyên xử:</w:t>
      </w:r>
    </w:p>
    <w:p>
      <w:pPr>
        <w:spacing w:before="79"/>
        <w:ind w:left="701" w:right="0" w:firstLine="0"/>
        <w:jc w:val="left"/>
        <w:rPr>
          <w:i/>
          <w:sz w:val="28"/>
        </w:rPr>
      </w:pPr>
      <w:r>
        <w:rPr>
          <w:i/>
          <w:sz w:val="28"/>
        </w:rPr>
        <w:t>“Chấp</w:t>
      </w:r>
      <w:r>
        <w:rPr>
          <w:i/>
          <w:spacing w:val="3"/>
          <w:sz w:val="28"/>
        </w:rPr>
        <w:t> </w:t>
      </w:r>
      <w:r>
        <w:rPr>
          <w:i/>
          <w:sz w:val="28"/>
        </w:rPr>
        <w:t>nhận</w:t>
      </w:r>
      <w:r>
        <w:rPr>
          <w:i/>
          <w:spacing w:val="8"/>
          <w:sz w:val="28"/>
        </w:rPr>
        <w:t> </w:t>
      </w:r>
      <w:r>
        <w:rPr>
          <w:i/>
          <w:sz w:val="28"/>
        </w:rPr>
        <w:t>một</w:t>
      </w:r>
      <w:r>
        <w:rPr>
          <w:i/>
          <w:spacing w:val="8"/>
          <w:sz w:val="28"/>
        </w:rPr>
        <w:t> </w:t>
      </w:r>
      <w:r>
        <w:rPr>
          <w:i/>
          <w:sz w:val="28"/>
        </w:rPr>
        <w:t>phần</w:t>
      </w:r>
      <w:r>
        <w:rPr>
          <w:i/>
          <w:spacing w:val="8"/>
          <w:sz w:val="28"/>
        </w:rPr>
        <w:t> </w:t>
      </w:r>
      <w:r>
        <w:rPr>
          <w:i/>
          <w:sz w:val="28"/>
        </w:rPr>
        <w:t>yêu</w:t>
      </w:r>
      <w:r>
        <w:rPr>
          <w:i/>
          <w:spacing w:val="9"/>
          <w:sz w:val="28"/>
        </w:rPr>
        <w:t> </w:t>
      </w:r>
      <w:r>
        <w:rPr>
          <w:i/>
          <w:sz w:val="28"/>
        </w:rPr>
        <w:t>cầu</w:t>
      </w:r>
      <w:r>
        <w:rPr>
          <w:i/>
          <w:spacing w:val="8"/>
          <w:sz w:val="28"/>
        </w:rPr>
        <w:t> </w:t>
      </w:r>
      <w:r>
        <w:rPr>
          <w:i/>
          <w:sz w:val="28"/>
        </w:rPr>
        <w:t>khởi</w:t>
      </w:r>
      <w:r>
        <w:rPr>
          <w:i/>
          <w:spacing w:val="8"/>
          <w:sz w:val="28"/>
        </w:rPr>
        <w:t> </w:t>
      </w:r>
      <w:r>
        <w:rPr>
          <w:i/>
          <w:sz w:val="28"/>
        </w:rPr>
        <w:t>kiện</w:t>
      </w:r>
      <w:r>
        <w:rPr>
          <w:i/>
          <w:spacing w:val="8"/>
          <w:sz w:val="28"/>
        </w:rPr>
        <w:t> </w:t>
      </w:r>
      <w:r>
        <w:rPr>
          <w:i/>
          <w:sz w:val="28"/>
        </w:rPr>
        <w:t>của</w:t>
      </w:r>
      <w:r>
        <w:rPr>
          <w:i/>
          <w:spacing w:val="5"/>
          <w:sz w:val="28"/>
        </w:rPr>
        <w:t> </w:t>
      </w:r>
      <w:r>
        <w:rPr>
          <w:i/>
          <w:sz w:val="28"/>
        </w:rPr>
        <w:t>nguyên</w:t>
      </w:r>
      <w:r>
        <w:rPr>
          <w:i/>
          <w:spacing w:val="7"/>
          <w:sz w:val="28"/>
        </w:rPr>
        <w:t> </w:t>
      </w:r>
      <w:r>
        <w:rPr>
          <w:i/>
          <w:sz w:val="28"/>
        </w:rPr>
        <w:t>đơn</w:t>
      </w:r>
      <w:r>
        <w:rPr>
          <w:i/>
          <w:spacing w:val="5"/>
          <w:sz w:val="28"/>
        </w:rPr>
        <w:t> </w:t>
      </w:r>
      <w:r>
        <w:rPr>
          <w:i/>
          <w:sz w:val="28"/>
        </w:rPr>
        <w:t>bà</w:t>
      </w:r>
      <w:r>
        <w:rPr>
          <w:i/>
          <w:spacing w:val="8"/>
          <w:sz w:val="28"/>
        </w:rPr>
        <w:t> </w:t>
      </w:r>
      <w:r>
        <w:rPr>
          <w:i/>
          <w:sz w:val="28"/>
        </w:rPr>
        <w:t>Nguyễn</w:t>
      </w:r>
      <w:r>
        <w:rPr>
          <w:i/>
          <w:spacing w:val="8"/>
          <w:sz w:val="28"/>
        </w:rPr>
        <w:t> </w:t>
      </w:r>
      <w:r>
        <w:rPr>
          <w:i/>
          <w:sz w:val="28"/>
        </w:rPr>
        <w:t>Thị</w:t>
      </w:r>
      <w:r>
        <w:rPr>
          <w:i/>
          <w:spacing w:val="9"/>
          <w:sz w:val="28"/>
        </w:rPr>
        <w:t> </w:t>
      </w:r>
      <w:r>
        <w:rPr>
          <w:i/>
          <w:spacing w:val="-5"/>
          <w:sz w:val="28"/>
        </w:rPr>
        <w:t>Kim</w:t>
      </w:r>
    </w:p>
    <w:p>
      <w:pPr>
        <w:spacing w:before="50"/>
        <w:ind w:left="162" w:right="0" w:firstLine="0"/>
        <w:jc w:val="left"/>
        <w:rPr>
          <w:i/>
          <w:sz w:val="28"/>
        </w:rPr>
      </w:pPr>
      <w:r>
        <w:rPr>
          <w:i/>
          <w:w w:val="100"/>
          <w:sz w:val="28"/>
        </w:rPr>
        <w:t>H</w:t>
      </w:r>
    </w:p>
    <w:p>
      <w:pPr>
        <w:spacing w:before="126"/>
        <w:ind w:left="881" w:right="0" w:firstLine="0"/>
        <w:jc w:val="left"/>
        <w:rPr>
          <w:i/>
          <w:sz w:val="28"/>
        </w:rPr>
      </w:pPr>
      <w:r>
        <w:rPr>
          <w:i/>
          <w:sz w:val="28"/>
        </w:rPr>
        <w:t>Buộc</w:t>
      </w:r>
      <w:r>
        <w:rPr>
          <w:i/>
          <w:spacing w:val="-18"/>
          <w:sz w:val="28"/>
        </w:rPr>
        <w:t> </w:t>
      </w:r>
      <w:r>
        <w:rPr>
          <w:i/>
          <w:sz w:val="28"/>
        </w:rPr>
        <w:t>bị</w:t>
      </w:r>
      <w:r>
        <w:rPr>
          <w:i/>
          <w:spacing w:val="-17"/>
          <w:sz w:val="28"/>
        </w:rPr>
        <w:t> </w:t>
      </w:r>
      <w:r>
        <w:rPr>
          <w:i/>
          <w:sz w:val="28"/>
        </w:rPr>
        <w:t>đơn</w:t>
      </w:r>
      <w:r>
        <w:rPr>
          <w:i/>
          <w:spacing w:val="-18"/>
          <w:sz w:val="28"/>
        </w:rPr>
        <w:t> </w:t>
      </w:r>
      <w:r>
        <w:rPr>
          <w:i/>
          <w:sz w:val="28"/>
        </w:rPr>
        <w:t>và</w:t>
      </w:r>
      <w:r>
        <w:rPr>
          <w:i/>
          <w:spacing w:val="-16"/>
          <w:sz w:val="28"/>
        </w:rPr>
        <w:t> </w:t>
      </w:r>
      <w:r>
        <w:rPr>
          <w:i/>
          <w:sz w:val="28"/>
        </w:rPr>
        <w:t>Dương</w:t>
      </w:r>
      <w:r>
        <w:rPr>
          <w:i/>
          <w:spacing w:val="-16"/>
          <w:sz w:val="28"/>
        </w:rPr>
        <w:t> </w:t>
      </w:r>
      <w:r>
        <w:rPr>
          <w:i/>
          <w:sz w:val="28"/>
        </w:rPr>
        <w:t>Thị</w:t>
      </w:r>
      <w:r>
        <w:rPr>
          <w:i/>
          <w:spacing w:val="-14"/>
          <w:sz w:val="28"/>
        </w:rPr>
        <w:t> </w:t>
      </w:r>
      <w:r>
        <w:rPr>
          <w:i/>
          <w:sz w:val="28"/>
        </w:rPr>
        <w:t>V</w:t>
      </w:r>
      <w:r>
        <w:rPr>
          <w:i/>
          <w:spacing w:val="-17"/>
          <w:sz w:val="28"/>
        </w:rPr>
        <w:t> </w:t>
      </w:r>
      <w:r>
        <w:rPr>
          <w:i/>
          <w:sz w:val="28"/>
        </w:rPr>
        <w:t>phải</w:t>
      </w:r>
      <w:r>
        <w:rPr>
          <w:i/>
          <w:spacing w:val="-18"/>
          <w:sz w:val="28"/>
        </w:rPr>
        <w:t> </w:t>
      </w:r>
      <w:r>
        <w:rPr>
          <w:i/>
          <w:sz w:val="28"/>
        </w:rPr>
        <w:t>trả</w:t>
      </w:r>
      <w:r>
        <w:rPr>
          <w:i/>
          <w:spacing w:val="-16"/>
          <w:sz w:val="28"/>
        </w:rPr>
        <w:t> </w:t>
      </w:r>
      <w:r>
        <w:rPr>
          <w:i/>
          <w:sz w:val="28"/>
        </w:rPr>
        <w:t>cho</w:t>
      </w:r>
      <w:r>
        <w:rPr>
          <w:i/>
          <w:spacing w:val="-15"/>
          <w:sz w:val="28"/>
        </w:rPr>
        <w:t> </w:t>
      </w:r>
      <w:r>
        <w:rPr>
          <w:i/>
          <w:sz w:val="28"/>
        </w:rPr>
        <w:t>bà</w:t>
      </w:r>
      <w:r>
        <w:rPr>
          <w:i/>
          <w:spacing w:val="-16"/>
          <w:sz w:val="28"/>
        </w:rPr>
        <w:t> </w:t>
      </w:r>
      <w:r>
        <w:rPr>
          <w:i/>
          <w:sz w:val="28"/>
        </w:rPr>
        <w:t>Nguyễn</w:t>
      </w:r>
      <w:r>
        <w:rPr>
          <w:i/>
          <w:spacing w:val="-17"/>
          <w:sz w:val="28"/>
        </w:rPr>
        <w:t> </w:t>
      </w:r>
      <w:r>
        <w:rPr>
          <w:i/>
          <w:sz w:val="28"/>
        </w:rPr>
        <w:t>Thị</w:t>
      </w:r>
      <w:r>
        <w:rPr>
          <w:i/>
          <w:spacing w:val="-15"/>
          <w:sz w:val="28"/>
        </w:rPr>
        <w:t> </w:t>
      </w:r>
      <w:r>
        <w:rPr>
          <w:i/>
          <w:sz w:val="28"/>
        </w:rPr>
        <w:t>Kim</w:t>
      </w:r>
      <w:r>
        <w:rPr>
          <w:i/>
          <w:spacing w:val="-18"/>
          <w:sz w:val="28"/>
        </w:rPr>
        <w:t> </w:t>
      </w:r>
      <w:r>
        <w:rPr>
          <w:i/>
          <w:sz w:val="28"/>
        </w:rPr>
        <w:t>H</w:t>
      </w:r>
      <w:r>
        <w:rPr>
          <w:i/>
          <w:spacing w:val="-16"/>
          <w:sz w:val="28"/>
        </w:rPr>
        <w:t> </w:t>
      </w:r>
      <w:r>
        <w:rPr>
          <w:i/>
          <w:sz w:val="28"/>
        </w:rPr>
        <w:t>tổng</w:t>
      </w:r>
      <w:r>
        <w:rPr>
          <w:i/>
          <w:spacing w:val="-8"/>
          <w:sz w:val="28"/>
        </w:rPr>
        <w:t> </w:t>
      </w:r>
      <w:r>
        <w:rPr>
          <w:i/>
          <w:sz w:val="28"/>
        </w:rPr>
        <w:t>số</w:t>
      </w:r>
      <w:r>
        <w:rPr>
          <w:i/>
          <w:spacing w:val="-9"/>
          <w:sz w:val="28"/>
        </w:rPr>
        <w:t> </w:t>
      </w:r>
      <w:r>
        <w:rPr>
          <w:i/>
          <w:sz w:val="28"/>
        </w:rPr>
        <w:t>tiền</w:t>
      </w:r>
      <w:r>
        <w:rPr>
          <w:i/>
          <w:spacing w:val="-12"/>
          <w:sz w:val="28"/>
        </w:rPr>
        <w:t> </w:t>
      </w:r>
      <w:r>
        <w:rPr>
          <w:i/>
          <w:spacing w:val="-5"/>
          <w:sz w:val="28"/>
        </w:rPr>
        <w:t>là</w:t>
      </w:r>
    </w:p>
    <w:p>
      <w:pPr>
        <w:spacing w:line="276" w:lineRule="auto" w:before="51"/>
        <w:ind w:left="162" w:right="306" w:firstLine="0"/>
        <w:jc w:val="both"/>
        <w:rPr>
          <w:i/>
          <w:sz w:val="28"/>
        </w:rPr>
      </w:pPr>
      <w:r>
        <w:rPr>
          <w:i/>
          <w:sz w:val="28"/>
        </w:rPr>
        <w:t>2.608.350.000 đồng (hai tỷ sáu trăm lẻ tám triệu ba trăm năm mươi nghìn đồng);</w:t>
      </w:r>
      <w:r>
        <w:rPr>
          <w:i/>
          <w:sz w:val="28"/>
        </w:rPr>
        <w:t> trong đó tiền gốc là 1.500.000.000đ, tiền lãi là 1.108.350.000 đồng.”</w:t>
      </w:r>
    </w:p>
    <w:p>
      <w:pPr>
        <w:pStyle w:val="BodyText"/>
        <w:spacing w:line="242" w:lineRule="auto" w:before="116"/>
        <w:ind w:right="300" w:firstLine="566"/>
      </w:pPr>
      <w:r>
        <w:rPr/>
        <w:t>Ngoài ra, Tòa án cấp sơ thẩm còn tuyên về lãi suất chậm trả, án phí và quyền kháng cáo của các đương sự.</w:t>
      </w:r>
    </w:p>
    <w:p>
      <w:pPr>
        <w:pStyle w:val="BodyText"/>
        <w:spacing w:before="116"/>
        <w:ind w:right="294" w:firstLine="566"/>
      </w:pPr>
      <w:r>
        <w:rPr/>
        <w:t>Sau khi xét xử sơ thẩm, ngày 24/8/2022 bà Nguyễn Thị Kim H</w:t>
      </w:r>
      <w:r>
        <w:rPr>
          <w:spacing w:val="40"/>
        </w:rPr>
        <w:t> </w:t>
      </w:r>
      <w:r>
        <w:rPr/>
        <w:t>kháng cáo đề nghị</w:t>
      </w:r>
      <w:r>
        <w:rPr>
          <w:spacing w:val="-5"/>
        </w:rPr>
        <w:t> </w:t>
      </w:r>
      <w:r>
        <w:rPr/>
        <w:t>cấp</w:t>
      </w:r>
      <w:r>
        <w:rPr>
          <w:spacing w:val="-5"/>
        </w:rPr>
        <w:t> </w:t>
      </w:r>
      <w:r>
        <w:rPr/>
        <w:t>phúc</w:t>
      </w:r>
      <w:r>
        <w:rPr>
          <w:spacing w:val="-6"/>
        </w:rPr>
        <w:t> </w:t>
      </w:r>
      <w:r>
        <w:rPr/>
        <w:t>thẩm</w:t>
      </w:r>
      <w:r>
        <w:rPr>
          <w:spacing w:val="-7"/>
        </w:rPr>
        <w:t> </w:t>
      </w:r>
      <w:r>
        <w:rPr/>
        <w:t>sửa</w:t>
      </w:r>
      <w:r>
        <w:rPr>
          <w:spacing w:val="-4"/>
        </w:rPr>
        <w:t> </w:t>
      </w:r>
      <w:r>
        <w:rPr/>
        <w:t>bản</w:t>
      </w:r>
      <w:r>
        <w:rPr>
          <w:spacing w:val="-2"/>
        </w:rPr>
        <w:t> </w:t>
      </w:r>
      <w:r>
        <w:rPr/>
        <w:t>án</w:t>
      </w:r>
      <w:r>
        <w:rPr>
          <w:spacing w:val="-5"/>
        </w:rPr>
        <w:t> </w:t>
      </w:r>
      <w:r>
        <w:rPr/>
        <w:t>sơ</w:t>
      </w:r>
      <w:r>
        <w:rPr>
          <w:spacing w:val="-5"/>
        </w:rPr>
        <w:t> </w:t>
      </w:r>
      <w:r>
        <w:rPr/>
        <w:t>thẩm</w:t>
      </w:r>
      <w:r>
        <w:rPr>
          <w:spacing w:val="-7"/>
        </w:rPr>
        <w:t> </w:t>
      </w:r>
      <w:r>
        <w:rPr/>
        <w:t>theo</w:t>
      </w:r>
      <w:r>
        <w:rPr>
          <w:spacing w:val="-5"/>
        </w:rPr>
        <w:t> </w:t>
      </w:r>
      <w:r>
        <w:rPr/>
        <w:t>hướng</w:t>
      </w:r>
      <w:r>
        <w:rPr>
          <w:spacing w:val="-5"/>
        </w:rPr>
        <w:t> </w:t>
      </w:r>
      <w:r>
        <w:rPr/>
        <w:t>chấp</w:t>
      </w:r>
      <w:r>
        <w:rPr>
          <w:spacing w:val="-5"/>
        </w:rPr>
        <w:t> </w:t>
      </w:r>
      <w:r>
        <w:rPr/>
        <w:t>nhận toàn</w:t>
      </w:r>
      <w:r>
        <w:rPr>
          <w:spacing w:val="-5"/>
        </w:rPr>
        <w:t> </w:t>
      </w:r>
      <w:r>
        <w:rPr/>
        <w:t>bộ</w:t>
      </w:r>
      <w:r>
        <w:rPr>
          <w:spacing w:val="-1"/>
        </w:rPr>
        <w:t> </w:t>
      </w:r>
      <w:r>
        <w:rPr/>
        <w:t>yêu</w:t>
      </w:r>
      <w:r>
        <w:rPr>
          <w:spacing w:val="-5"/>
        </w:rPr>
        <w:t> </w:t>
      </w:r>
      <w:r>
        <w:rPr/>
        <w:t>cầu</w:t>
      </w:r>
      <w:r>
        <w:rPr>
          <w:spacing w:val="-2"/>
        </w:rPr>
        <w:t> </w:t>
      </w:r>
      <w:r>
        <w:rPr/>
        <w:t>khởi kiện của nguyên đơn.</w:t>
      </w:r>
    </w:p>
    <w:p>
      <w:pPr>
        <w:pStyle w:val="BodyText"/>
        <w:spacing w:before="121"/>
        <w:ind w:right="296" w:firstLine="566"/>
      </w:pPr>
      <w:r>
        <w:rPr/>
        <w:t>Tại</w:t>
      </w:r>
      <w:r>
        <w:rPr>
          <w:spacing w:val="-8"/>
        </w:rPr>
        <w:t> </w:t>
      </w:r>
      <w:r>
        <w:rPr/>
        <w:t>phiên</w:t>
      </w:r>
      <w:r>
        <w:rPr>
          <w:spacing w:val="-8"/>
        </w:rPr>
        <w:t> </w:t>
      </w:r>
      <w:r>
        <w:rPr/>
        <w:t>tòa</w:t>
      </w:r>
      <w:r>
        <w:rPr>
          <w:spacing w:val="-10"/>
        </w:rPr>
        <w:t> </w:t>
      </w:r>
      <w:r>
        <w:rPr/>
        <w:t>phúc</w:t>
      </w:r>
      <w:r>
        <w:rPr>
          <w:spacing w:val="-10"/>
        </w:rPr>
        <w:t> </w:t>
      </w:r>
      <w:r>
        <w:rPr/>
        <w:t>thẩm,</w:t>
      </w:r>
      <w:r>
        <w:rPr>
          <w:spacing w:val="-10"/>
        </w:rPr>
        <w:t> </w:t>
      </w:r>
      <w:r>
        <w:rPr/>
        <w:t>bị</w:t>
      </w:r>
      <w:r>
        <w:rPr>
          <w:spacing w:val="-8"/>
        </w:rPr>
        <w:t> </w:t>
      </w:r>
      <w:r>
        <w:rPr/>
        <w:t>đơn</w:t>
      </w:r>
      <w:r>
        <w:rPr>
          <w:spacing w:val="-8"/>
        </w:rPr>
        <w:t> </w:t>
      </w:r>
      <w:r>
        <w:rPr/>
        <w:t>thừa</w:t>
      </w:r>
      <w:r>
        <w:rPr>
          <w:spacing w:val="-7"/>
        </w:rPr>
        <w:t> </w:t>
      </w:r>
      <w:r>
        <w:rPr/>
        <w:t>nhận</w:t>
      </w:r>
      <w:r>
        <w:rPr>
          <w:spacing w:val="-8"/>
        </w:rPr>
        <w:t> </w:t>
      </w:r>
      <w:r>
        <w:rPr/>
        <w:t>còn</w:t>
      </w:r>
      <w:r>
        <w:rPr>
          <w:spacing w:val="-8"/>
        </w:rPr>
        <w:t> </w:t>
      </w:r>
      <w:r>
        <w:rPr/>
        <w:t>nợ</w:t>
      </w:r>
      <w:r>
        <w:rPr>
          <w:spacing w:val="-7"/>
        </w:rPr>
        <w:t> </w:t>
      </w:r>
      <w:r>
        <w:rPr/>
        <w:t>nguyên</w:t>
      </w:r>
      <w:r>
        <w:rPr>
          <w:spacing w:val="-8"/>
        </w:rPr>
        <w:t> </w:t>
      </w:r>
      <w:r>
        <w:rPr/>
        <w:t>đơn</w:t>
      </w:r>
      <w:r>
        <w:rPr>
          <w:spacing w:val="-8"/>
        </w:rPr>
        <w:t> </w:t>
      </w:r>
      <w:r>
        <w:rPr/>
        <w:t>số</w:t>
      </w:r>
      <w:r>
        <w:rPr>
          <w:spacing w:val="-8"/>
        </w:rPr>
        <w:t> </w:t>
      </w:r>
      <w:r>
        <w:rPr/>
        <w:t>tiền</w:t>
      </w:r>
      <w:r>
        <w:rPr>
          <w:spacing w:val="-8"/>
        </w:rPr>
        <w:t> </w:t>
      </w:r>
      <w:r>
        <w:rPr/>
        <w:t>nợ</w:t>
      </w:r>
      <w:r>
        <w:rPr>
          <w:spacing w:val="-9"/>
        </w:rPr>
        <w:t> </w:t>
      </w:r>
      <w:r>
        <w:rPr/>
        <w:t>gốc</w:t>
      </w:r>
      <w:r>
        <w:rPr>
          <w:spacing w:val="-10"/>
        </w:rPr>
        <w:t> </w:t>
      </w:r>
      <w:r>
        <w:rPr/>
        <w:t>là 2.030.000.000 đồng và lãi suất phát sinh trên số nợ gốc theo như yêu cầu khởi kiện của</w:t>
      </w:r>
      <w:r>
        <w:rPr>
          <w:spacing w:val="-18"/>
        </w:rPr>
        <w:t> </w:t>
      </w:r>
      <w:r>
        <w:rPr/>
        <w:t>nguyên</w:t>
      </w:r>
      <w:r>
        <w:rPr>
          <w:spacing w:val="-17"/>
        </w:rPr>
        <w:t> </w:t>
      </w:r>
      <w:r>
        <w:rPr/>
        <w:t>đơn</w:t>
      </w:r>
      <w:r>
        <w:rPr>
          <w:spacing w:val="-18"/>
        </w:rPr>
        <w:t> </w:t>
      </w:r>
      <w:r>
        <w:rPr/>
        <w:t>và</w:t>
      </w:r>
      <w:r>
        <w:rPr>
          <w:spacing w:val="-17"/>
        </w:rPr>
        <w:t> </w:t>
      </w:r>
      <w:r>
        <w:rPr/>
        <w:t>đề</w:t>
      </w:r>
      <w:r>
        <w:rPr>
          <w:spacing w:val="-18"/>
        </w:rPr>
        <w:t> </w:t>
      </w:r>
      <w:r>
        <w:rPr/>
        <w:t>nghị</w:t>
      </w:r>
      <w:r>
        <w:rPr>
          <w:spacing w:val="-17"/>
        </w:rPr>
        <w:t> </w:t>
      </w:r>
      <w:r>
        <w:rPr/>
        <w:t>HĐXX</w:t>
      </w:r>
      <w:r>
        <w:rPr>
          <w:spacing w:val="-17"/>
        </w:rPr>
        <w:t> </w:t>
      </w:r>
      <w:r>
        <w:rPr/>
        <w:t>xem</w:t>
      </w:r>
      <w:r>
        <w:rPr>
          <w:spacing w:val="-18"/>
        </w:rPr>
        <w:t> </w:t>
      </w:r>
      <w:r>
        <w:rPr/>
        <w:t>xét</w:t>
      </w:r>
      <w:r>
        <w:rPr>
          <w:spacing w:val="-15"/>
        </w:rPr>
        <w:t> </w:t>
      </w:r>
      <w:r>
        <w:rPr/>
        <w:t>ghi</w:t>
      </w:r>
      <w:r>
        <w:rPr>
          <w:spacing w:val="-18"/>
        </w:rPr>
        <w:t> </w:t>
      </w:r>
      <w:r>
        <w:rPr/>
        <w:t>nhận</w:t>
      </w:r>
      <w:r>
        <w:rPr>
          <w:spacing w:val="-17"/>
        </w:rPr>
        <w:t> </w:t>
      </w:r>
      <w:r>
        <w:rPr/>
        <w:t>và</w:t>
      </w:r>
      <w:r>
        <w:rPr>
          <w:spacing w:val="-18"/>
        </w:rPr>
        <w:t> </w:t>
      </w:r>
      <w:r>
        <w:rPr/>
        <w:t>đồng</w:t>
      </w:r>
      <w:r>
        <w:rPr>
          <w:spacing w:val="-15"/>
        </w:rPr>
        <w:t> </w:t>
      </w:r>
      <w:r>
        <w:rPr/>
        <w:t>ý</w:t>
      </w:r>
      <w:r>
        <w:rPr>
          <w:spacing w:val="-18"/>
        </w:rPr>
        <w:t> </w:t>
      </w:r>
      <w:r>
        <w:rPr/>
        <w:t>trả</w:t>
      </w:r>
      <w:r>
        <w:rPr>
          <w:spacing w:val="-17"/>
        </w:rPr>
        <w:t> </w:t>
      </w:r>
      <w:r>
        <w:rPr/>
        <w:t>cho</w:t>
      </w:r>
      <w:r>
        <w:rPr>
          <w:spacing w:val="-18"/>
        </w:rPr>
        <w:t> </w:t>
      </w:r>
      <w:r>
        <w:rPr/>
        <w:t>nguyên</w:t>
      </w:r>
      <w:r>
        <w:rPr>
          <w:spacing w:val="-15"/>
        </w:rPr>
        <w:t> </w:t>
      </w:r>
      <w:r>
        <w:rPr/>
        <w:t>đơn</w:t>
      </w:r>
      <w:r>
        <w:rPr>
          <w:spacing w:val="-17"/>
        </w:rPr>
        <w:t> </w:t>
      </w:r>
      <w:r>
        <w:rPr/>
        <w:t>số tiền</w:t>
      </w:r>
      <w:r>
        <w:rPr>
          <w:spacing w:val="-2"/>
        </w:rPr>
        <w:t> </w:t>
      </w:r>
      <w:r>
        <w:rPr/>
        <w:t>này.</w:t>
      </w:r>
      <w:r>
        <w:rPr>
          <w:spacing w:val="-2"/>
        </w:rPr>
        <w:t> </w:t>
      </w:r>
      <w:r>
        <w:rPr/>
        <w:t>Thời hạn thi hành theo quy định của luật thi hành án dân sự.</w:t>
      </w:r>
    </w:p>
    <w:p>
      <w:pPr>
        <w:pStyle w:val="BodyText"/>
        <w:spacing w:before="61"/>
        <w:ind w:right="303" w:firstLine="566"/>
      </w:pPr>
      <w:r>
        <w:rPr/>
        <w:t>Tại</w:t>
      </w:r>
      <w:r>
        <w:rPr>
          <w:spacing w:val="-2"/>
        </w:rPr>
        <w:t> </w:t>
      </w:r>
      <w:r>
        <w:rPr/>
        <w:t>phiên</w:t>
      </w:r>
      <w:r>
        <w:rPr>
          <w:spacing w:val="-2"/>
        </w:rPr>
        <w:t> </w:t>
      </w:r>
      <w:r>
        <w:rPr/>
        <w:t>tòa,</w:t>
      </w:r>
      <w:r>
        <w:rPr>
          <w:spacing w:val="-7"/>
        </w:rPr>
        <w:t> </w:t>
      </w:r>
      <w:r>
        <w:rPr/>
        <w:t>bị</w:t>
      </w:r>
      <w:r>
        <w:rPr>
          <w:spacing w:val="-5"/>
        </w:rPr>
        <w:t> </w:t>
      </w:r>
      <w:r>
        <w:rPr/>
        <w:t>đơn</w:t>
      </w:r>
      <w:r>
        <w:rPr>
          <w:spacing w:val="-2"/>
        </w:rPr>
        <w:t> </w:t>
      </w:r>
      <w:r>
        <w:rPr/>
        <w:t>chấp</w:t>
      </w:r>
      <w:r>
        <w:rPr>
          <w:spacing w:val="-2"/>
        </w:rPr>
        <w:t> </w:t>
      </w:r>
      <w:r>
        <w:rPr/>
        <w:t>nhận</w:t>
      </w:r>
      <w:r>
        <w:rPr>
          <w:spacing w:val="-2"/>
        </w:rPr>
        <w:t> </w:t>
      </w:r>
      <w:r>
        <w:rPr/>
        <w:t>toàn</w:t>
      </w:r>
      <w:r>
        <w:rPr>
          <w:spacing w:val="-2"/>
        </w:rPr>
        <w:t> </w:t>
      </w:r>
      <w:r>
        <w:rPr/>
        <w:t>bộ</w:t>
      </w:r>
      <w:r>
        <w:rPr>
          <w:spacing w:val="-2"/>
        </w:rPr>
        <w:t> </w:t>
      </w:r>
      <w:r>
        <w:rPr/>
        <w:t>ý</w:t>
      </w:r>
      <w:r>
        <w:rPr>
          <w:spacing w:val="-6"/>
        </w:rPr>
        <w:t> </w:t>
      </w:r>
      <w:r>
        <w:rPr/>
        <w:t>kiến</w:t>
      </w:r>
      <w:r>
        <w:rPr>
          <w:spacing w:val="-2"/>
        </w:rPr>
        <w:t> </w:t>
      </w:r>
      <w:r>
        <w:rPr/>
        <w:t>của</w:t>
      </w:r>
      <w:r>
        <w:rPr>
          <w:spacing w:val="-3"/>
        </w:rPr>
        <w:t> </w:t>
      </w:r>
      <w:r>
        <w:rPr/>
        <w:t>nguyên</w:t>
      </w:r>
      <w:r>
        <w:rPr>
          <w:spacing w:val="-2"/>
        </w:rPr>
        <w:t> </w:t>
      </w:r>
      <w:r>
        <w:rPr/>
        <w:t>đơn</w:t>
      </w:r>
      <w:r>
        <w:rPr>
          <w:spacing w:val="-6"/>
        </w:rPr>
        <w:t> </w:t>
      </w:r>
      <w:r>
        <w:rPr/>
        <w:t>và</w:t>
      </w:r>
      <w:r>
        <w:rPr>
          <w:spacing w:val="-3"/>
        </w:rPr>
        <w:t> </w:t>
      </w:r>
      <w:r>
        <w:rPr/>
        <w:t>đề</w:t>
      </w:r>
      <w:r>
        <w:rPr>
          <w:spacing w:val="-3"/>
        </w:rPr>
        <w:t> </w:t>
      </w:r>
      <w:r>
        <w:rPr/>
        <w:t>nghị</w:t>
      </w:r>
      <w:r>
        <w:rPr>
          <w:spacing w:val="-2"/>
        </w:rPr>
        <w:t> </w:t>
      </w:r>
      <w:r>
        <w:rPr/>
        <w:t>Hội đồng xét xử công nhận sự thỏa thuận của các đương sự theo số nợ gốc còn lại là 2.030.000.000</w:t>
      </w:r>
      <w:r>
        <w:rPr>
          <w:spacing w:val="-2"/>
        </w:rPr>
        <w:t> </w:t>
      </w:r>
      <w:r>
        <w:rPr/>
        <w:t>đồng</w:t>
      </w:r>
      <w:r>
        <w:rPr>
          <w:spacing w:val="-4"/>
        </w:rPr>
        <w:t> </w:t>
      </w:r>
      <w:r>
        <w:rPr/>
        <w:t>và</w:t>
      </w:r>
      <w:r>
        <w:rPr>
          <w:spacing w:val="-3"/>
        </w:rPr>
        <w:t> </w:t>
      </w:r>
      <w:r>
        <w:rPr/>
        <w:t>lãi</w:t>
      </w:r>
      <w:r>
        <w:rPr>
          <w:spacing w:val="-2"/>
        </w:rPr>
        <w:t> </w:t>
      </w:r>
      <w:r>
        <w:rPr/>
        <w:t>suất</w:t>
      </w:r>
      <w:r>
        <w:rPr>
          <w:spacing w:val="-2"/>
        </w:rPr>
        <w:t> </w:t>
      </w:r>
      <w:r>
        <w:rPr/>
        <w:t>phát</w:t>
      </w:r>
      <w:r>
        <w:rPr>
          <w:spacing w:val="-2"/>
        </w:rPr>
        <w:t> </w:t>
      </w:r>
      <w:r>
        <w:rPr/>
        <w:t>sinh</w:t>
      </w:r>
      <w:r>
        <w:rPr>
          <w:spacing w:val="-2"/>
        </w:rPr>
        <w:t> </w:t>
      </w:r>
      <w:r>
        <w:rPr/>
        <w:t>trên</w:t>
      </w:r>
      <w:r>
        <w:rPr>
          <w:spacing w:val="-2"/>
        </w:rPr>
        <w:t> </w:t>
      </w:r>
      <w:r>
        <w:rPr/>
        <w:t>số</w:t>
      </w:r>
      <w:r>
        <w:rPr>
          <w:spacing w:val="-2"/>
        </w:rPr>
        <w:t> </w:t>
      </w:r>
      <w:r>
        <w:rPr/>
        <w:t>nợ</w:t>
      </w:r>
      <w:r>
        <w:rPr>
          <w:spacing w:val="-5"/>
        </w:rPr>
        <w:t> </w:t>
      </w:r>
      <w:r>
        <w:rPr/>
        <w:t>gốc</w:t>
      </w:r>
      <w:r>
        <w:rPr>
          <w:spacing w:val="-3"/>
        </w:rPr>
        <w:t> </w:t>
      </w:r>
      <w:r>
        <w:rPr/>
        <w:t>theo</w:t>
      </w:r>
      <w:r>
        <w:rPr>
          <w:spacing w:val="-2"/>
        </w:rPr>
        <w:t> </w:t>
      </w:r>
      <w:r>
        <w:rPr/>
        <w:t>như</w:t>
      </w:r>
      <w:r>
        <w:rPr>
          <w:spacing w:val="-7"/>
        </w:rPr>
        <w:t> </w:t>
      </w:r>
      <w:r>
        <w:rPr/>
        <w:t>ý</w:t>
      </w:r>
      <w:r>
        <w:rPr>
          <w:spacing w:val="-2"/>
        </w:rPr>
        <w:t> </w:t>
      </w:r>
      <w:r>
        <w:rPr/>
        <w:t>kiến</w:t>
      </w:r>
      <w:r>
        <w:rPr>
          <w:spacing w:val="-2"/>
        </w:rPr>
        <w:t> </w:t>
      </w:r>
      <w:r>
        <w:rPr/>
        <w:t>của</w:t>
      </w:r>
      <w:r>
        <w:rPr>
          <w:spacing w:val="-6"/>
        </w:rPr>
        <w:t> </w:t>
      </w:r>
      <w:r>
        <w:rPr/>
        <w:t>nguyên </w:t>
      </w:r>
      <w:r>
        <w:rPr>
          <w:spacing w:val="-4"/>
        </w:rPr>
        <w:t>đơn.</w:t>
      </w:r>
    </w:p>
    <w:p>
      <w:pPr>
        <w:pStyle w:val="BodyText"/>
        <w:spacing w:before="59"/>
        <w:ind w:right="297" w:firstLine="566"/>
      </w:pPr>
      <w:r>
        <w:rPr/>
        <w:t>Về án phí dân sự sơ thẩm: Bà Dương Thị V phải chịu án phí dân sự sơ thẩm đối với số tiền phải trả cho nguyên đơn theo quy định của pháp luật.</w:t>
      </w:r>
    </w:p>
    <w:p>
      <w:pPr>
        <w:pStyle w:val="BodyText"/>
        <w:spacing w:before="59"/>
        <w:ind w:right="303" w:firstLine="566"/>
      </w:pPr>
      <w:r>
        <w:rPr/>
        <w:t>Đại diện Viện</w:t>
      </w:r>
      <w:r>
        <w:rPr>
          <w:spacing w:val="-2"/>
        </w:rPr>
        <w:t> </w:t>
      </w:r>
      <w:r>
        <w:rPr/>
        <w:t>kiểm</w:t>
      </w:r>
      <w:r>
        <w:rPr>
          <w:spacing w:val="-6"/>
        </w:rPr>
        <w:t> </w:t>
      </w:r>
      <w:r>
        <w:rPr/>
        <w:t>sát</w:t>
      </w:r>
      <w:r>
        <w:rPr>
          <w:spacing w:val="-1"/>
        </w:rPr>
        <w:t> </w:t>
      </w:r>
      <w:r>
        <w:rPr/>
        <w:t>nhân</w:t>
      </w:r>
      <w:r>
        <w:rPr>
          <w:spacing w:val="-2"/>
        </w:rPr>
        <w:t> </w:t>
      </w:r>
      <w:r>
        <w:rPr/>
        <w:t>dân</w:t>
      </w:r>
      <w:r>
        <w:rPr>
          <w:spacing w:val="-1"/>
        </w:rPr>
        <w:t> </w:t>
      </w:r>
      <w:r>
        <w:rPr/>
        <w:t>tỉnh Đắk</w:t>
      </w:r>
      <w:r>
        <w:rPr>
          <w:spacing w:val="-1"/>
        </w:rPr>
        <w:t> </w:t>
      </w:r>
      <w:r>
        <w:rPr/>
        <w:t>Nông</w:t>
      </w:r>
      <w:r>
        <w:rPr>
          <w:spacing w:val="-1"/>
        </w:rPr>
        <w:t> </w:t>
      </w:r>
      <w:r>
        <w:rPr/>
        <w:t>phát</w:t>
      </w:r>
      <w:r>
        <w:rPr>
          <w:spacing w:val="-2"/>
        </w:rPr>
        <w:t> </w:t>
      </w:r>
      <w:r>
        <w:rPr/>
        <w:t>biểu</w:t>
      </w:r>
      <w:r>
        <w:rPr>
          <w:spacing w:val="-2"/>
        </w:rPr>
        <w:t> </w:t>
      </w:r>
      <w:r>
        <w:rPr/>
        <w:t>ý</w:t>
      </w:r>
      <w:r>
        <w:rPr>
          <w:spacing w:val="-2"/>
        </w:rPr>
        <w:t> </w:t>
      </w:r>
      <w:r>
        <w:rPr/>
        <w:t>kiến: Người tham gia tố tụng và người tiến hành tố tụng đã thực hiện đúng quy định của Bộ luật Tố tụng dân sự tại Toà án cấp phúc thẩm.</w:t>
      </w:r>
    </w:p>
    <w:p>
      <w:pPr>
        <w:pStyle w:val="BodyText"/>
        <w:spacing w:before="61"/>
        <w:ind w:right="308" w:firstLine="566"/>
      </w:pPr>
      <w:r>
        <w:rPr/>
        <w:t>Về nội dung: Xét thấy sự thỏa thuận của nguyên đơn và bị đơn tại phiên tòa</w:t>
      </w:r>
      <w:r>
        <w:rPr>
          <w:spacing w:val="40"/>
        </w:rPr>
        <w:t> </w:t>
      </w:r>
      <w:r>
        <w:rPr/>
        <w:t>về khoản nợ mà bị đơn phải trả cho nguyên đơn là hoàn toàn tự</w:t>
      </w:r>
      <w:r>
        <w:rPr>
          <w:spacing w:val="-2"/>
        </w:rPr>
        <w:t> </w:t>
      </w:r>
      <w:r>
        <w:rPr/>
        <w:t>nguyện, không trái pháp luật và đạo đức xã hội. Vì vậy, đề nghị Hội đồng xét xử căn cứ Điều 300, khoản 2 Điều 308 của Bộ luật Tố tụng dân sự, sửa bản án sơ thẩm, công nhận sự thỏa thuận của các đương sự.</w:t>
      </w:r>
    </w:p>
    <w:p>
      <w:pPr>
        <w:pStyle w:val="Heading1"/>
        <w:spacing w:before="66"/>
        <w:ind w:right="88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5"/>
        <w:ind w:firstLine="777"/>
        <w:jc w:val="left"/>
      </w:pPr>
      <w:r>
        <w:rPr/>
        <w:t>[1].</w:t>
      </w:r>
      <w:r>
        <w:rPr>
          <w:spacing w:val="23"/>
        </w:rPr>
        <w:t> </w:t>
      </w:r>
      <w:r>
        <w:rPr/>
        <w:t>Về</w:t>
      </w:r>
      <w:r>
        <w:rPr>
          <w:spacing w:val="24"/>
        </w:rPr>
        <w:t> </w:t>
      </w:r>
      <w:r>
        <w:rPr/>
        <w:t>thủ</w:t>
      </w:r>
      <w:r>
        <w:rPr>
          <w:spacing w:val="22"/>
        </w:rPr>
        <w:t> </w:t>
      </w:r>
      <w:r>
        <w:rPr/>
        <w:t>tục tố</w:t>
      </w:r>
      <w:r>
        <w:rPr>
          <w:spacing w:val="22"/>
        </w:rPr>
        <w:t> </w:t>
      </w:r>
      <w:r>
        <w:rPr/>
        <w:t>tụng:</w:t>
      </w:r>
      <w:r>
        <w:rPr>
          <w:spacing w:val="24"/>
        </w:rPr>
        <w:t> </w:t>
      </w:r>
      <w:r>
        <w:rPr/>
        <w:t>Đơn</w:t>
      </w:r>
      <w:r>
        <w:rPr>
          <w:spacing w:val="22"/>
        </w:rPr>
        <w:t> </w:t>
      </w:r>
      <w:r>
        <w:rPr/>
        <w:t>kháng</w:t>
      </w:r>
      <w:r>
        <w:rPr>
          <w:spacing w:val="22"/>
        </w:rPr>
        <w:t> </w:t>
      </w:r>
      <w:r>
        <w:rPr/>
        <w:t>cáo</w:t>
      </w:r>
      <w:r>
        <w:rPr>
          <w:spacing w:val="22"/>
        </w:rPr>
        <w:t> </w:t>
      </w:r>
      <w:r>
        <w:rPr/>
        <w:t>của</w:t>
      </w:r>
      <w:r>
        <w:rPr>
          <w:spacing w:val="24"/>
        </w:rPr>
        <w:t> </w:t>
      </w:r>
      <w:r>
        <w:rPr/>
        <w:t>Nguyễn</w:t>
      </w:r>
      <w:r>
        <w:rPr>
          <w:spacing w:val="24"/>
        </w:rPr>
        <w:t> </w:t>
      </w:r>
      <w:r>
        <w:rPr/>
        <w:t>Thị</w:t>
      </w:r>
      <w:r>
        <w:rPr>
          <w:spacing w:val="22"/>
        </w:rPr>
        <w:t> </w:t>
      </w:r>
      <w:r>
        <w:rPr/>
        <w:t>Kim H</w:t>
      </w:r>
      <w:r>
        <w:rPr>
          <w:spacing w:val="22"/>
        </w:rPr>
        <w:t> </w:t>
      </w:r>
      <w:r>
        <w:rPr/>
        <w:t>làm trong thời hạn luật định và hợp lệ.</w:t>
      </w:r>
    </w:p>
    <w:p>
      <w:pPr>
        <w:pStyle w:val="BodyText"/>
        <w:spacing w:before="59"/>
        <w:ind w:right="329" w:firstLine="777"/>
        <w:jc w:val="left"/>
      </w:pPr>
      <w:r>
        <w:rPr/>
        <w:t>[2]. Về nội dung: Tại phiên tòa phúc thẩm, bị đơn</w:t>
      </w:r>
      <w:r>
        <w:rPr>
          <w:spacing w:val="24"/>
        </w:rPr>
        <w:t> </w:t>
      </w:r>
      <w:r>
        <w:rPr/>
        <w:t>thừa nhận số nợ gốc đã</w:t>
      </w:r>
      <w:r>
        <w:rPr>
          <w:spacing w:val="40"/>
        </w:rPr>
        <w:t> </w:t>
      </w:r>
      <w:r>
        <w:rPr/>
        <w:t>nợ</w:t>
      </w:r>
      <w:r>
        <w:rPr>
          <w:spacing w:val="29"/>
        </w:rPr>
        <w:t> </w:t>
      </w:r>
      <w:r>
        <w:rPr/>
        <w:t>nguyên</w:t>
      </w:r>
      <w:r>
        <w:rPr>
          <w:spacing w:val="34"/>
        </w:rPr>
        <w:t> </w:t>
      </w:r>
      <w:r>
        <w:rPr/>
        <w:t>đơn</w:t>
      </w:r>
      <w:r>
        <w:rPr>
          <w:spacing w:val="32"/>
        </w:rPr>
        <w:t> </w:t>
      </w:r>
      <w:r>
        <w:rPr/>
        <w:t>là</w:t>
      </w:r>
      <w:r>
        <w:rPr>
          <w:spacing w:val="31"/>
        </w:rPr>
        <w:t> </w:t>
      </w:r>
      <w:r>
        <w:rPr/>
        <w:t>2.530.000.000</w:t>
      </w:r>
      <w:r>
        <w:rPr>
          <w:spacing w:val="34"/>
        </w:rPr>
        <w:t> </w:t>
      </w:r>
      <w:r>
        <w:rPr/>
        <w:t>đồng,</w:t>
      </w:r>
      <w:r>
        <w:rPr>
          <w:spacing w:val="30"/>
        </w:rPr>
        <w:t> </w:t>
      </w:r>
      <w:r>
        <w:rPr/>
        <w:t>đã</w:t>
      </w:r>
      <w:r>
        <w:rPr>
          <w:spacing w:val="33"/>
        </w:rPr>
        <w:t> </w:t>
      </w:r>
      <w:r>
        <w:rPr/>
        <w:t>trả</w:t>
      </w:r>
      <w:r>
        <w:rPr>
          <w:spacing w:val="31"/>
        </w:rPr>
        <w:t> </w:t>
      </w:r>
      <w:r>
        <w:rPr/>
        <w:t>được</w:t>
      </w:r>
      <w:r>
        <w:rPr>
          <w:spacing w:val="32"/>
        </w:rPr>
        <w:t> </w:t>
      </w:r>
      <w:r>
        <w:rPr/>
        <w:t>500.000.000</w:t>
      </w:r>
      <w:r>
        <w:rPr>
          <w:spacing w:val="32"/>
        </w:rPr>
        <w:t> </w:t>
      </w:r>
      <w:r>
        <w:rPr/>
        <w:t>tiền</w:t>
      </w:r>
      <w:r>
        <w:rPr>
          <w:spacing w:val="32"/>
        </w:rPr>
        <w:t> </w:t>
      </w:r>
      <w:r>
        <w:rPr/>
        <w:t>gốc</w:t>
      </w:r>
      <w:r>
        <w:rPr>
          <w:spacing w:val="33"/>
        </w:rPr>
        <w:t> </w:t>
      </w:r>
      <w:r>
        <w:rPr>
          <w:spacing w:val="-2"/>
        </w:rPr>
        <w:t>(thông</w:t>
      </w:r>
    </w:p>
    <w:p>
      <w:pPr>
        <w:spacing w:after="0"/>
        <w:jc w:val="left"/>
        <w:sectPr>
          <w:pgSz w:w="12240" w:h="15840"/>
          <w:pgMar w:header="608" w:footer="0" w:top="960" w:bottom="280" w:left="1540" w:right="880"/>
        </w:sectPr>
      </w:pPr>
    </w:p>
    <w:p>
      <w:pPr>
        <w:pStyle w:val="BodyText"/>
        <w:ind w:right="293"/>
      </w:pPr>
      <w:r>
        <w:rPr/>
        <w:t>qua bà T) và đồng ý trả cho nguyên đơn số tiền nợ gốc còn lại là 2.030.000.000 đồng</w:t>
      </w:r>
      <w:r>
        <w:rPr>
          <w:spacing w:val="-11"/>
        </w:rPr>
        <w:t> </w:t>
      </w:r>
      <w:r>
        <w:rPr/>
        <w:t>và</w:t>
      </w:r>
      <w:r>
        <w:rPr>
          <w:spacing w:val="-12"/>
        </w:rPr>
        <w:t> </w:t>
      </w:r>
      <w:r>
        <w:rPr/>
        <w:t>số</w:t>
      </w:r>
      <w:r>
        <w:rPr>
          <w:spacing w:val="-11"/>
        </w:rPr>
        <w:t> </w:t>
      </w:r>
      <w:r>
        <w:rPr/>
        <w:t>tiền</w:t>
      </w:r>
      <w:r>
        <w:rPr>
          <w:spacing w:val="-11"/>
        </w:rPr>
        <w:t> </w:t>
      </w:r>
      <w:r>
        <w:rPr/>
        <w:t>lãi</w:t>
      </w:r>
      <w:r>
        <w:rPr>
          <w:spacing w:val="-11"/>
        </w:rPr>
        <w:t> </w:t>
      </w:r>
      <w:r>
        <w:rPr/>
        <w:t>suất</w:t>
      </w:r>
      <w:r>
        <w:rPr>
          <w:spacing w:val="-11"/>
        </w:rPr>
        <w:t> </w:t>
      </w:r>
      <w:r>
        <w:rPr/>
        <w:t>phát</w:t>
      </w:r>
      <w:r>
        <w:rPr>
          <w:spacing w:val="-11"/>
        </w:rPr>
        <w:t> </w:t>
      </w:r>
      <w:r>
        <w:rPr/>
        <w:t>sinh</w:t>
      </w:r>
      <w:r>
        <w:rPr>
          <w:spacing w:val="-11"/>
        </w:rPr>
        <w:t> </w:t>
      </w:r>
      <w:r>
        <w:rPr/>
        <w:t>từ</w:t>
      </w:r>
      <w:r>
        <w:rPr>
          <w:spacing w:val="-14"/>
        </w:rPr>
        <w:t> </w:t>
      </w:r>
      <w:r>
        <w:rPr/>
        <w:t>khoản</w:t>
      </w:r>
      <w:r>
        <w:rPr>
          <w:spacing w:val="-11"/>
        </w:rPr>
        <w:t> </w:t>
      </w:r>
      <w:r>
        <w:rPr/>
        <w:t>nợ</w:t>
      </w:r>
      <w:r>
        <w:rPr>
          <w:spacing w:val="-12"/>
        </w:rPr>
        <w:t> </w:t>
      </w:r>
      <w:r>
        <w:rPr/>
        <w:t>gốc</w:t>
      </w:r>
      <w:r>
        <w:rPr>
          <w:spacing w:val="-12"/>
        </w:rPr>
        <w:t> </w:t>
      </w:r>
      <w:r>
        <w:rPr/>
        <w:t>tính</w:t>
      </w:r>
      <w:r>
        <w:rPr>
          <w:spacing w:val="-11"/>
        </w:rPr>
        <w:t> </w:t>
      </w:r>
      <w:r>
        <w:rPr/>
        <w:t>theo</w:t>
      </w:r>
      <w:r>
        <w:rPr>
          <w:spacing w:val="-11"/>
        </w:rPr>
        <w:t> </w:t>
      </w:r>
      <w:r>
        <w:rPr/>
        <w:t>từng</w:t>
      </w:r>
      <w:r>
        <w:rPr>
          <w:spacing w:val="-11"/>
        </w:rPr>
        <w:t> </w:t>
      </w:r>
      <w:r>
        <w:rPr/>
        <w:t>giai</w:t>
      </w:r>
      <w:r>
        <w:rPr>
          <w:spacing w:val="-11"/>
        </w:rPr>
        <w:t> </w:t>
      </w:r>
      <w:r>
        <w:rPr/>
        <w:t>đoạn</w:t>
      </w:r>
      <w:r>
        <w:rPr>
          <w:spacing w:val="-11"/>
        </w:rPr>
        <w:t> </w:t>
      </w:r>
      <w:r>
        <w:rPr/>
        <w:t>cụ</w:t>
      </w:r>
      <w:r>
        <w:rPr>
          <w:spacing w:val="-11"/>
        </w:rPr>
        <w:t> </w:t>
      </w:r>
      <w:r>
        <w:rPr/>
        <w:t>thể:</w:t>
      </w:r>
    </w:p>
    <w:p>
      <w:pPr>
        <w:pStyle w:val="BodyText"/>
        <w:spacing w:line="242" w:lineRule="auto" w:before="120"/>
        <w:ind w:right="298" w:firstLine="707"/>
      </w:pPr>
      <w:r>
        <w:rPr/>
        <w:t>Lãi suất trên số nợ gốc 2.530.000.000 đồng kể từ ngày 15-9-2020 đến ngày 21-01-2021</w:t>
      </w:r>
      <w:r>
        <w:rPr>
          <w:spacing w:val="80"/>
          <w:w w:val="150"/>
        </w:rPr>
        <w:t> </w:t>
      </w:r>
      <w:r>
        <w:rPr/>
        <w:t>là:</w:t>
      </w:r>
      <w:r>
        <w:rPr>
          <w:spacing w:val="80"/>
          <w:w w:val="150"/>
        </w:rPr>
        <w:t> </w:t>
      </w:r>
      <w:r>
        <w:rPr/>
        <w:t>2.530.000.000</w:t>
      </w:r>
      <w:r>
        <w:rPr>
          <w:spacing w:val="80"/>
          <w:w w:val="150"/>
        </w:rPr>
        <w:t> </w:t>
      </w:r>
      <w:r>
        <w:rPr/>
        <w:t>đồng</w:t>
      </w:r>
      <w:r>
        <w:rPr>
          <w:spacing w:val="80"/>
          <w:w w:val="150"/>
        </w:rPr>
        <w:t> </w:t>
      </w:r>
      <w:r>
        <w:rPr/>
        <w:t>x</w:t>
      </w:r>
      <w:r>
        <w:rPr>
          <w:spacing w:val="80"/>
          <w:w w:val="150"/>
        </w:rPr>
        <w:t> </w:t>
      </w:r>
      <w:r>
        <w:rPr/>
        <w:t>1,5%/tháng</w:t>
      </w:r>
      <w:r>
        <w:rPr>
          <w:spacing w:val="80"/>
          <w:w w:val="150"/>
        </w:rPr>
        <w:t> </w:t>
      </w:r>
      <w:r>
        <w:rPr/>
        <w:t>x</w:t>
      </w:r>
      <w:r>
        <w:rPr>
          <w:spacing w:val="80"/>
          <w:w w:val="150"/>
        </w:rPr>
        <w:t> </w:t>
      </w:r>
      <w:r>
        <w:rPr/>
        <w:t>04</w:t>
      </w:r>
      <w:r>
        <w:rPr>
          <w:spacing w:val="80"/>
          <w:w w:val="150"/>
        </w:rPr>
        <w:t> </w:t>
      </w:r>
      <w:r>
        <w:rPr/>
        <w:t>tháng</w:t>
      </w:r>
      <w:r>
        <w:rPr>
          <w:spacing w:val="80"/>
          <w:w w:val="150"/>
        </w:rPr>
        <w:t> </w:t>
      </w:r>
      <w:r>
        <w:rPr/>
        <w:t>06</w:t>
      </w:r>
      <w:r>
        <w:rPr>
          <w:spacing w:val="80"/>
          <w:w w:val="150"/>
        </w:rPr>
        <w:t> </w:t>
      </w:r>
      <w:r>
        <w:rPr/>
        <w:t>ngày</w:t>
      </w:r>
      <w:r>
        <w:rPr>
          <w:spacing w:val="80"/>
          <w:w w:val="150"/>
        </w:rPr>
        <w:t> </w:t>
      </w:r>
      <w:r>
        <w:rPr/>
        <w:t>=</w:t>
      </w:r>
    </w:p>
    <w:p>
      <w:pPr>
        <w:pStyle w:val="BodyText"/>
        <w:spacing w:line="317" w:lineRule="exact" w:before="0"/>
      </w:pPr>
      <w:r>
        <w:rPr/>
        <w:t>159.390.000</w:t>
      </w:r>
      <w:r>
        <w:rPr>
          <w:spacing w:val="-11"/>
        </w:rPr>
        <w:t> </w:t>
      </w:r>
      <w:r>
        <w:rPr>
          <w:spacing w:val="-4"/>
        </w:rPr>
        <w:t>đồng.</w:t>
      </w:r>
    </w:p>
    <w:p>
      <w:pPr>
        <w:pStyle w:val="BodyText"/>
        <w:spacing w:before="119"/>
        <w:ind w:right="296" w:firstLine="707"/>
      </w:pPr>
      <w:r>
        <w:rPr/>
        <w:t>Lãi suất trên số nợ</w:t>
      </w:r>
      <w:r>
        <w:rPr>
          <w:spacing w:val="-1"/>
        </w:rPr>
        <w:t> </w:t>
      </w:r>
      <w:r>
        <w:rPr/>
        <w:t>gốc 2.030.000.000 đồng kể từ ngày 22-01-2021 đến ngày xét xử sơ thẩm: 2.030.000.000 đồng x 1,5%/tháng x 19 tháng 17 ngày = 595.805.000 đồng.</w:t>
      </w:r>
    </w:p>
    <w:p>
      <w:pPr>
        <w:spacing w:before="119"/>
        <w:ind w:left="728" w:right="0" w:firstLine="0"/>
        <w:jc w:val="both"/>
        <w:rPr>
          <w:sz w:val="28"/>
        </w:rPr>
      </w:pPr>
      <w:r>
        <w:rPr>
          <w:sz w:val="28"/>
        </w:rPr>
        <w:t>Tổng</w:t>
      </w:r>
      <w:r>
        <w:rPr>
          <w:spacing w:val="-4"/>
          <w:sz w:val="28"/>
        </w:rPr>
        <w:t> </w:t>
      </w:r>
      <w:r>
        <w:rPr>
          <w:sz w:val="28"/>
        </w:rPr>
        <w:t>số</w:t>
      </w:r>
      <w:r>
        <w:rPr>
          <w:spacing w:val="-2"/>
          <w:sz w:val="28"/>
        </w:rPr>
        <w:t> </w:t>
      </w:r>
      <w:r>
        <w:rPr>
          <w:sz w:val="28"/>
        </w:rPr>
        <w:t>tiền</w:t>
      </w:r>
      <w:r>
        <w:rPr>
          <w:spacing w:val="-2"/>
          <w:sz w:val="28"/>
        </w:rPr>
        <w:t> </w:t>
      </w:r>
      <w:r>
        <w:rPr>
          <w:sz w:val="28"/>
        </w:rPr>
        <w:t>lãi</w:t>
      </w:r>
      <w:r>
        <w:rPr>
          <w:spacing w:val="-1"/>
          <w:sz w:val="28"/>
        </w:rPr>
        <w:t> </w:t>
      </w:r>
      <w:r>
        <w:rPr>
          <w:sz w:val="28"/>
        </w:rPr>
        <w:t>bà</w:t>
      </w:r>
      <w:r>
        <w:rPr>
          <w:spacing w:val="-1"/>
          <w:sz w:val="28"/>
        </w:rPr>
        <w:t> </w:t>
      </w:r>
      <w:r>
        <w:rPr>
          <w:sz w:val="28"/>
        </w:rPr>
        <w:t>V</w:t>
      </w:r>
      <w:r>
        <w:rPr>
          <w:spacing w:val="-5"/>
          <w:sz w:val="28"/>
        </w:rPr>
        <w:t> </w:t>
      </w:r>
      <w:r>
        <w:rPr>
          <w:sz w:val="28"/>
        </w:rPr>
        <w:t>đồng</w:t>
      </w:r>
      <w:r>
        <w:rPr>
          <w:spacing w:val="-1"/>
          <w:sz w:val="28"/>
        </w:rPr>
        <w:t> </w:t>
      </w:r>
      <w:r>
        <w:rPr>
          <w:sz w:val="28"/>
        </w:rPr>
        <w:t>ý</w:t>
      </w:r>
      <w:r>
        <w:rPr>
          <w:spacing w:val="-6"/>
          <w:sz w:val="28"/>
        </w:rPr>
        <w:t> </w:t>
      </w:r>
      <w:r>
        <w:rPr>
          <w:sz w:val="28"/>
        </w:rPr>
        <w:t>trả</w:t>
      </w:r>
      <w:r>
        <w:rPr>
          <w:spacing w:val="-2"/>
          <w:sz w:val="28"/>
        </w:rPr>
        <w:t> </w:t>
      </w:r>
      <w:r>
        <w:rPr>
          <w:sz w:val="28"/>
        </w:rPr>
        <w:t>cho</w:t>
      </w:r>
      <w:r>
        <w:rPr>
          <w:spacing w:val="-6"/>
          <w:sz w:val="28"/>
        </w:rPr>
        <w:t> </w:t>
      </w:r>
      <w:r>
        <w:rPr>
          <w:sz w:val="28"/>
        </w:rPr>
        <w:t>bà</w:t>
      </w:r>
      <w:r>
        <w:rPr>
          <w:spacing w:val="-2"/>
          <w:sz w:val="28"/>
        </w:rPr>
        <w:t> </w:t>
      </w:r>
      <w:r>
        <w:rPr>
          <w:sz w:val="28"/>
        </w:rPr>
        <w:t>H</w:t>
      </w:r>
      <w:r>
        <w:rPr>
          <w:spacing w:val="-4"/>
          <w:sz w:val="28"/>
        </w:rPr>
        <w:t> </w:t>
      </w:r>
      <w:r>
        <w:rPr>
          <w:sz w:val="28"/>
        </w:rPr>
        <w:t>là:</w:t>
      </w:r>
      <w:r>
        <w:rPr>
          <w:spacing w:val="-3"/>
          <w:sz w:val="28"/>
        </w:rPr>
        <w:t> </w:t>
      </w:r>
      <w:r>
        <w:rPr>
          <w:b/>
          <w:sz w:val="28"/>
        </w:rPr>
        <w:t>755.195.000</w:t>
      </w:r>
      <w:r>
        <w:rPr>
          <w:b/>
          <w:spacing w:val="-1"/>
          <w:sz w:val="28"/>
        </w:rPr>
        <w:t> </w:t>
      </w:r>
      <w:r>
        <w:rPr>
          <w:b/>
          <w:spacing w:val="-2"/>
          <w:sz w:val="28"/>
        </w:rPr>
        <w:t>đồng</w:t>
      </w:r>
      <w:r>
        <w:rPr>
          <w:spacing w:val="-2"/>
          <w:sz w:val="28"/>
        </w:rPr>
        <w:t>.</w:t>
      </w:r>
    </w:p>
    <w:p>
      <w:pPr>
        <w:pStyle w:val="BodyText"/>
        <w:spacing w:before="122"/>
        <w:ind w:right="297" w:firstLine="566"/>
      </w:pPr>
      <w:r>
        <w:rPr/>
        <w:t>Như vậy, tại phiên tòa phúc thẩm bà V đồng ý trả cho bà H tổng số tiền nợ gốc</w:t>
      </w:r>
      <w:r>
        <w:rPr>
          <w:spacing w:val="-2"/>
        </w:rPr>
        <w:t> </w:t>
      </w:r>
      <w:r>
        <w:rPr/>
        <w:t>và</w:t>
      </w:r>
      <w:r>
        <w:rPr>
          <w:spacing w:val="-2"/>
        </w:rPr>
        <w:t> </w:t>
      </w:r>
      <w:r>
        <w:rPr/>
        <w:t>lãi</w:t>
      </w:r>
      <w:r>
        <w:rPr>
          <w:spacing w:val="-1"/>
        </w:rPr>
        <w:t> </w:t>
      </w:r>
      <w:r>
        <w:rPr/>
        <w:t>suất</w:t>
      </w:r>
      <w:r>
        <w:rPr>
          <w:spacing w:val="-3"/>
        </w:rPr>
        <w:t> </w:t>
      </w:r>
      <w:r>
        <w:rPr/>
        <w:t>phát</w:t>
      </w:r>
      <w:r>
        <w:rPr>
          <w:spacing w:val="-1"/>
        </w:rPr>
        <w:t> </w:t>
      </w:r>
      <w:r>
        <w:rPr/>
        <w:t>sinh là</w:t>
      </w:r>
      <w:r>
        <w:rPr>
          <w:spacing w:val="-3"/>
        </w:rPr>
        <w:t> </w:t>
      </w:r>
      <w:r>
        <w:rPr/>
        <w:t>2.785.195.000</w:t>
      </w:r>
      <w:r>
        <w:rPr>
          <w:spacing w:val="-1"/>
        </w:rPr>
        <w:t> </w:t>
      </w:r>
      <w:r>
        <w:rPr/>
        <w:t>đồng và</w:t>
      </w:r>
      <w:r>
        <w:rPr>
          <w:spacing w:val="-5"/>
        </w:rPr>
        <w:t> </w:t>
      </w:r>
      <w:r>
        <w:rPr/>
        <w:t>được</w:t>
      </w:r>
      <w:r>
        <w:rPr>
          <w:spacing w:val="-2"/>
        </w:rPr>
        <w:t> </w:t>
      </w:r>
      <w:r>
        <w:rPr/>
        <w:t>phía</w:t>
      </w:r>
      <w:r>
        <w:rPr>
          <w:spacing w:val="-5"/>
        </w:rPr>
        <w:t> </w:t>
      </w:r>
      <w:r>
        <w:rPr/>
        <w:t>bị</w:t>
      </w:r>
      <w:r>
        <w:rPr>
          <w:spacing w:val="-1"/>
        </w:rPr>
        <w:t> </w:t>
      </w:r>
      <w:r>
        <w:rPr/>
        <w:t>đơn</w:t>
      </w:r>
      <w:r>
        <w:rPr>
          <w:spacing w:val="-1"/>
        </w:rPr>
        <w:t> </w:t>
      </w:r>
      <w:r>
        <w:rPr/>
        <w:t>chấp</w:t>
      </w:r>
      <w:r>
        <w:rPr>
          <w:spacing w:val="-1"/>
        </w:rPr>
        <w:t> </w:t>
      </w:r>
      <w:r>
        <w:rPr/>
        <w:t>nhận. Xét thấy, việc tự thỏa thuận của các đương sự là hoàn toàn tự nguyện, không vi phạm điều cấm</w:t>
      </w:r>
      <w:r>
        <w:rPr>
          <w:spacing w:val="-4"/>
        </w:rPr>
        <w:t> </w:t>
      </w:r>
      <w:r>
        <w:rPr/>
        <w:t>của luật và không trái đạo đức xã</w:t>
      </w:r>
      <w:r>
        <w:rPr>
          <w:spacing w:val="-2"/>
        </w:rPr>
        <w:t> </w:t>
      </w:r>
      <w:r>
        <w:rPr/>
        <w:t>hội. Do đó, Hội đồng xét xử</w:t>
      </w:r>
      <w:r>
        <w:rPr>
          <w:spacing w:val="-1"/>
        </w:rPr>
        <w:t> </w:t>
      </w:r>
      <w:r>
        <w:rPr/>
        <w:t>căn cứ</w:t>
      </w:r>
      <w:r>
        <w:rPr>
          <w:spacing w:val="-2"/>
        </w:rPr>
        <w:t> </w:t>
      </w:r>
      <w:r>
        <w:rPr/>
        <w:t>vào Điều 300, khoản 2 Điều 308 của Bộ luật Tố tụng dân sự, sửa bản án sơ thẩm, công nhận sự thỏa thuận của các đương sự.</w:t>
      </w:r>
    </w:p>
    <w:p>
      <w:pPr>
        <w:pStyle w:val="BodyText"/>
        <w:spacing w:line="242" w:lineRule="auto" w:before="118"/>
        <w:ind w:right="312" w:firstLine="707"/>
      </w:pPr>
      <w:r>
        <w:rPr/>
        <w:t>[3]. Xét quan điểm</w:t>
      </w:r>
      <w:r>
        <w:rPr>
          <w:spacing w:val="-3"/>
        </w:rPr>
        <w:t> </w:t>
      </w:r>
      <w:r>
        <w:rPr/>
        <w:t>đề nghị của</w:t>
      </w:r>
      <w:r>
        <w:rPr>
          <w:spacing w:val="-1"/>
        </w:rPr>
        <w:t> </w:t>
      </w:r>
      <w:r>
        <w:rPr/>
        <w:t>đại diện Viện kiểm</w:t>
      </w:r>
      <w:r>
        <w:rPr>
          <w:spacing w:val="-3"/>
        </w:rPr>
        <w:t> </w:t>
      </w:r>
      <w:r>
        <w:rPr/>
        <w:t>sát tại phiên tòa</w:t>
      </w:r>
      <w:r>
        <w:rPr>
          <w:spacing w:val="-1"/>
        </w:rPr>
        <w:t> </w:t>
      </w:r>
      <w:r>
        <w:rPr/>
        <w:t>là có căn cứ, Hội đồng xét xử cần chấp nhận.</w:t>
      </w:r>
    </w:p>
    <w:p>
      <w:pPr>
        <w:pStyle w:val="BodyText"/>
        <w:spacing w:before="56"/>
        <w:ind w:right="297" w:firstLine="707"/>
      </w:pPr>
      <w:r>
        <w:rPr/>
        <w:t>[4]. Về án phí dân sự sơ thẩm: Bà Dương Thị V phải chịu án phí dân sự sơ thẩm trên số tiền phải trả cho bà Nguyễn Thị Kim H theo quy định của Nghị quyết 326/UBTVQH 14 ngày 30/12/2016 của ủy ban thường vụ Quốc hội về mức thu, miễn, giảm thu nộp, quản lý và sử dụng án phí, lệ phí Tòa án.</w:t>
      </w:r>
    </w:p>
    <w:p>
      <w:pPr>
        <w:pStyle w:val="BodyText"/>
        <w:spacing w:line="242" w:lineRule="auto" w:before="59"/>
        <w:ind w:right="302" w:firstLine="707"/>
      </w:pPr>
      <w:r>
        <w:rPr/>
        <w:t>[5]. Về án phí dân sự phúc thẩm: Bà Nguyễn Thị Kim H phải chịu án phí</w:t>
      </w:r>
      <w:r>
        <w:rPr>
          <w:spacing w:val="40"/>
        </w:rPr>
        <w:t> </w:t>
      </w:r>
      <w:r>
        <w:rPr/>
        <w:t>dân sự phúc thẩm.</w:t>
      </w:r>
    </w:p>
    <w:p>
      <w:pPr>
        <w:spacing w:before="55"/>
        <w:ind w:left="86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64"/>
        <w:ind w:right="1036"/>
      </w:pPr>
      <w:r>
        <w:rPr/>
        <w:t>QUYẾT</w:t>
      </w:r>
      <w:r>
        <w:rPr>
          <w:spacing w:val="-4"/>
        </w:rPr>
        <w:t> </w:t>
      </w:r>
      <w:r>
        <w:rPr>
          <w:spacing w:val="-2"/>
        </w:rPr>
        <w:t>ĐỊNH:</w:t>
      </w:r>
    </w:p>
    <w:p>
      <w:pPr>
        <w:pStyle w:val="BodyText"/>
        <w:spacing w:before="55"/>
        <w:ind w:right="300" w:firstLine="707"/>
      </w:pPr>
      <w:r>
        <w:rPr/>
        <w:t>Căn cứ Điều 300, khoản 2 Điều 308 của Bộ luật Tố tụng dân sự; Khoản 2, 5 Điều 29 Nghị quyết số 326/UBTVQH 14 ngày 30/12/2016 của ủy ban thường vụ Quốc hội về mức thu, miễn, giảm thu nộp, quản lý và sử dụng án phí, lệ phí Tòa</w:t>
      </w:r>
      <w:r>
        <w:rPr>
          <w:spacing w:val="40"/>
        </w:rPr>
        <w:t> </w:t>
      </w:r>
      <w:r>
        <w:rPr>
          <w:spacing w:val="-4"/>
        </w:rPr>
        <w:t>án.</w:t>
      </w:r>
    </w:p>
    <w:p>
      <w:pPr>
        <w:spacing w:before="61"/>
        <w:ind w:left="939" w:right="0" w:firstLine="0"/>
        <w:jc w:val="both"/>
        <w:rPr>
          <w:i/>
          <w:sz w:val="28"/>
        </w:rPr>
      </w:pPr>
      <w:r>
        <w:rPr>
          <w:i/>
          <w:sz w:val="28"/>
        </w:rPr>
        <w:t>Tuyên</w:t>
      </w:r>
      <w:r>
        <w:rPr>
          <w:i/>
          <w:spacing w:val="-5"/>
          <w:sz w:val="28"/>
        </w:rPr>
        <w:t> xử:</w:t>
      </w:r>
    </w:p>
    <w:p>
      <w:pPr>
        <w:pStyle w:val="BodyText"/>
        <w:spacing w:before="60"/>
        <w:ind w:right="296" w:firstLine="707"/>
      </w:pPr>
      <w:r>
        <w:rPr>
          <w:b/>
        </w:rPr>
        <w:t>1. </w:t>
      </w:r>
      <w:r>
        <w:rPr/>
        <w:t>Sửa bản án sơ thẩm số: </w:t>
      </w:r>
      <w:r>
        <w:rPr>
          <w:color w:val="1F1F1F"/>
        </w:rPr>
        <w:t>07</w:t>
      </w:r>
      <w:r>
        <w:rPr/>
        <w:t>/2022/DS-ST ngày 08/8/2022 của Tòa án nhân dân huyện Đắk G’long,</w:t>
      </w:r>
      <w:r>
        <w:rPr>
          <w:spacing w:val="-1"/>
        </w:rPr>
        <w:t> </w:t>
      </w:r>
      <w:r>
        <w:rPr/>
        <w:t>tỉnh Đăk Nông,</w:t>
      </w:r>
      <w:r>
        <w:rPr>
          <w:spacing w:val="-3"/>
        </w:rPr>
        <w:t> </w:t>
      </w:r>
      <w:r>
        <w:rPr/>
        <w:t>công</w:t>
      </w:r>
      <w:r>
        <w:rPr>
          <w:spacing w:val="-1"/>
        </w:rPr>
        <w:t> </w:t>
      </w:r>
      <w:r>
        <w:rPr/>
        <w:t>nhận sự</w:t>
      </w:r>
      <w:r>
        <w:rPr>
          <w:spacing w:val="-4"/>
        </w:rPr>
        <w:t> </w:t>
      </w:r>
      <w:r>
        <w:rPr/>
        <w:t>thỏa</w:t>
      </w:r>
      <w:r>
        <w:rPr>
          <w:spacing w:val="-2"/>
        </w:rPr>
        <w:t> </w:t>
      </w:r>
      <w:r>
        <w:rPr/>
        <w:t>thuận của</w:t>
      </w:r>
      <w:r>
        <w:rPr>
          <w:spacing w:val="-1"/>
        </w:rPr>
        <w:t> </w:t>
      </w:r>
      <w:r>
        <w:rPr/>
        <w:t>các</w:t>
      </w:r>
      <w:r>
        <w:rPr>
          <w:spacing w:val="-3"/>
        </w:rPr>
        <w:t> </w:t>
      </w:r>
      <w:r>
        <w:rPr/>
        <w:t>đương sự, cụ thể như sau:</w:t>
      </w:r>
    </w:p>
    <w:p>
      <w:pPr>
        <w:spacing w:line="240" w:lineRule="auto" w:before="59"/>
        <w:ind w:left="162" w:right="298" w:firstLine="707"/>
        <w:jc w:val="both"/>
        <w:rPr>
          <w:sz w:val="28"/>
        </w:rPr>
      </w:pPr>
      <w:r>
        <w:rPr>
          <w:sz w:val="28"/>
        </w:rPr>
        <w:t>Bị</w:t>
      </w:r>
      <w:r>
        <w:rPr>
          <w:spacing w:val="-18"/>
          <w:sz w:val="28"/>
        </w:rPr>
        <w:t> </w:t>
      </w:r>
      <w:r>
        <w:rPr>
          <w:sz w:val="28"/>
        </w:rPr>
        <w:t>đơn</w:t>
      </w:r>
      <w:r>
        <w:rPr>
          <w:spacing w:val="-17"/>
          <w:sz w:val="28"/>
        </w:rPr>
        <w:t> </w:t>
      </w:r>
      <w:r>
        <w:rPr>
          <w:sz w:val="28"/>
        </w:rPr>
        <w:t>bà</w:t>
      </w:r>
      <w:r>
        <w:rPr>
          <w:spacing w:val="-18"/>
          <w:sz w:val="28"/>
        </w:rPr>
        <w:t> </w:t>
      </w:r>
      <w:r>
        <w:rPr>
          <w:sz w:val="28"/>
        </w:rPr>
        <w:t>Dương</w:t>
      </w:r>
      <w:r>
        <w:rPr>
          <w:spacing w:val="-17"/>
          <w:sz w:val="28"/>
        </w:rPr>
        <w:t> </w:t>
      </w:r>
      <w:r>
        <w:rPr>
          <w:sz w:val="28"/>
        </w:rPr>
        <w:t>Thị</w:t>
      </w:r>
      <w:r>
        <w:rPr>
          <w:spacing w:val="-18"/>
          <w:sz w:val="28"/>
        </w:rPr>
        <w:t> </w:t>
      </w:r>
      <w:r>
        <w:rPr>
          <w:sz w:val="28"/>
        </w:rPr>
        <w:t>V</w:t>
      </w:r>
      <w:r>
        <w:rPr>
          <w:spacing w:val="-17"/>
          <w:sz w:val="28"/>
        </w:rPr>
        <w:t> </w:t>
      </w:r>
      <w:r>
        <w:rPr>
          <w:sz w:val="28"/>
        </w:rPr>
        <w:t>đồng</w:t>
      </w:r>
      <w:r>
        <w:rPr>
          <w:spacing w:val="-18"/>
          <w:sz w:val="28"/>
        </w:rPr>
        <w:t> </w:t>
      </w:r>
      <w:r>
        <w:rPr>
          <w:sz w:val="28"/>
        </w:rPr>
        <w:t>ý</w:t>
      </w:r>
      <w:r>
        <w:rPr>
          <w:spacing w:val="-17"/>
          <w:sz w:val="28"/>
        </w:rPr>
        <w:t> </w:t>
      </w:r>
      <w:r>
        <w:rPr>
          <w:sz w:val="28"/>
        </w:rPr>
        <w:t>trả</w:t>
      </w:r>
      <w:r>
        <w:rPr>
          <w:spacing w:val="-18"/>
          <w:sz w:val="28"/>
        </w:rPr>
        <w:t> </w:t>
      </w:r>
      <w:r>
        <w:rPr>
          <w:sz w:val="28"/>
        </w:rPr>
        <w:t>cho</w:t>
      </w:r>
      <w:r>
        <w:rPr>
          <w:spacing w:val="-17"/>
          <w:sz w:val="28"/>
        </w:rPr>
        <w:t> </w:t>
      </w:r>
      <w:r>
        <w:rPr>
          <w:sz w:val="28"/>
        </w:rPr>
        <w:t>nguyên</w:t>
      </w:r>
      <w:r>
        <w:rPr>
          <w:spacing w:val="-18"/>
          <w:sz w:val="28"/>
        </w:rPr>
        <w:t> </w:t>
      </w:r>
      <w:r>
        <w:rPr>
          <w:sz w:val="28"/>
        </w:rPr>
        <w:t>đơn</w:t>
      </w:r>
      <w:r>
        <w:rPr>
          <w:spacing w:val="-17"/>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Kim</w:t>
      </w:r>
      <w:r>
        <w:rPr>
          <w:spacing w:val="-17"/>
          <w:sz w:val="28"/>
        </w:rPr>
        <w:t> </w:t>
      </w:r>
      <w:r>
        <w:rPr>
          <w:sz w:val="28"/>
        </w:rPr>
        <w:t>H</w:t>
      </w:r>
      <w:r>
        <w:rPr>
          <w:spacing w:val="-17"/>
          <w:sz w:val="28"/>
        </w:rPr>
        <w:t> </w:t>
      </w:r>
      <w:r>
        <w:rPr>
          <w:sz w:val="28"/>
        </w:rPr>
        <w:t>tổng số tiền là 2.785.195.000 đồng </w:t>
      </w:r>
      <w:r>
        <w:rPr>
          <w:i/>
          <w:sz w:val="28"/>
        </w:rPr>
        <w:t>(Hai tỷ bảy trăm tám mươi lăm triệu một trăm chín</w:t>
      </w:r>
      <w:r>
        <w:rPr>
          <w:i/>
          <w:sz w:val="28"/>
        </w:rPr>
        <w:t> mươi lăm nghìn đồng)</w:t>
      </w:r>
      <w:r>
        <w:rPr>
          <w:sz w:val="28"/>
        </w:rPr>
        <w:t>, trong đó 2.030.000.000 đồng </w:t>
      </w:r>
      <w:r>
        <w:rPr>
          <w:i/>
          <w:sz w:val="28"/>
        </w:rPr>
        <w:t>(Hai tỷ không trăm ba mươi</w:t>
      </w:r>
      <w:r>
        <w:rPr>
          <w:i/>
          <w:sz w:val="28"/>
        </w:rPr>
        <w:t> triệu đồng) </w:t>
      </w:r>
      <w:r>
        <w:rPr>
          <w:sz w:val="28"/>
        </w:rPr>
        <w:t>tiền gốc và 755.195.000 đồng </w:t>
      </w:r>
      <w:r>
        <w:rPr>
          <w:i/>
          <w:sz w:val="28"/>
        </w:rPr>
        <w:t>(Bảy trăm năm mươi lăm triệu một trăm</w:t>
      </w:r>
      <w:r>
        <w:rPr>
          <w:i/>
          <w:sz w:val="28"/>
        </w:rPr>
        <w:t> chín mươi lăm nghìn đồng) </w:t>
      </w:r>
      <w:r>
        <w:rPr>
          <w:sz w:val="28"/>
        </w:rPr>
        <w:t>tiền lãi. Thời hạn thi hành theo quy định của luật thi hành án dân sự.</w:t>
      </w:r>
    </w:p>
    <w:p>
      <w:pPr>
        <w:spacing w:after="0" w:line="240" w:lineRule="auto"/>
        <w:jc w:val="both"/>
        <w:rPr>
          <w:sz w:val="28"/>
        </w:rPr>
        <w:sectPr>
          <w:pgSz w:w="12240" w:h="15840"/>
          <w:pgMar w:header="608" w:footer="0" w:top="960" w:bottom="280" w:left="1540" w:right="880"/>
        </w:sectPr>
      </w:pPr>
    </w:p>
    <w:p>
      <w:pPr>
        <w:spacing w:line="240" w:lineRule="auto" w:before="81"/>
        <w:ind w:left="162" w:right="299" w:firstLine="719"/>
        <w:jc w:val="both"/>
        <w:rPr>
          <w:i/>
          <w:sz w:val="28"/>
        </w:rPr>
      </w:pPr>
      <w:r>
        <w:rPr>
          <w:i/>
          <w:sz w:val="28"/>
        </w:rPr>
        <w:t>Kể từ ngày có đơn yêu cầu thi hành án của người được thi hành án cho đến</w:t>
      </w:r>
      <w:r>
        <w:rPr>
          <w:i/>
          <w:sz w:val="28"/>
        </w:rPr>
        <w:t> khi thi hành án xong, tất cả các khoản tiền, hàng tháng bên phải thi hành án còn phải chịu khoản tiền lãi của số tiền còn phải thi hành theo mức lãi suất quy định</w:t>
      </w:r>
      <w:r>
        <w:rPr>
          <w:i/>
          <w:spacing w:val="40"/>
          <w:sz w:val="28"/>
        </w:rPr>
        <w:t> </w:t>
      </w:r>
      <w:r>
        <w:rPr>
          <w:i/>
          <w:sz w:val="28"/>
        </w:rPr>
        <w:t>tại điều 357 và khoản 2 điều 468 Bộ luật dân sự.</w:t>
      </w:r>
    </w:p>
    <w:p>
      <w:pPr>
        <w:pStyle w:val="Heading1"/>
        <w:numPr>
          <w:ilvl w:val="0"/>
          <w:numId w:val="2"/>
        </w:numPr>
        <w:tabs>
          <w:tab w:pos="1094" w:val="left" w:leader="none"/>
        </w:tabs>
        <w:spacing w:line="240" w:lineRule="auto" w:before="85" w:after="0"/>
        <w:ind w:left="1093" w:right="0" w:hanging="213"/>
        <w:jc w:val="both"/>
      </w:pPr>
      <w:r>
        <w:rPr/>
        <w:t>Về</w:t>
      </w:r>
      <w:r>
        <w:rPr>
          <w:spacing w:val="-3"/>
        </w:rPr>
        <w:t> </w:t>
      </w:r>
      <w:r>
        <w:rPr/>
        <w:t>án</w:t>
      </w:r>
      <w:r>
        <w:rPr>
          <w:spacing w:val="-1"/>
        </w:rPr>
        <w:t> </w:t>
      </w:r>
      <w:r>
        <w:rPr>
          <w:spacing w:val="-4"/>
        </w:rPr>
        <w:t>phí:</w:t>
      </w:r>
    </w:p>
    <w:p>
      <w:pPr>
        <w:pStyle w:val="ListParagraph"/>
        <w:numPr>
          <w:ilvl w:val="1"/>
          <w:numId w:val="2"/>
        </w:numPr>
        <w:tabs>
          <w:tab w:pos="1408" w:val="left" w:leader="none"/>
        </w:tabs>
        <w:spacing w:line="276" w:lineRule="auto" w:before="125" w:after="0"/>
        <w:ind w:left="162" w:right="297" w:firstLine="719"/>
        <w:jc w:val="both"/>
        <w:rPr>
          <w:sz w:val="28"/>
        </w:rPr>
      </w:pPr>
      <w:r>
        <w:rPr>
          <w:i/>
          <w:sz w:val="28"/>
        </w:rPr>
        <w:t>Án phí dân sự sơ thẩm: </w:t>
      </w:r>
      <w:r>
        <w:rPr>
          <w:sz w:val="28"/>
        </w:rPr>
        <w:t>Bà Dương Thị V phải chịu án phí dân sự sơ thẩm là 87.703.000 đồng </w:t>
      </w:r>
      <w:r>
        <w:rPr>
          <w:i/>
          <w:sz w:val="28"/>
        </w:rPr>
        <w:t>(tám mươi bảy triệu bảy trăm lẻ ba nghìn đồng) </w:t>
      </w:r>
      <w:r>
        <w:rPr>
          <w:sz w:val="28"/>
        </w:rPr>
        <w:t>nộp tại Chi cục Thi hành án dân sự huyện Đắk Glong, tỉnh Đắk Nông.</w:t>
      </w:r>
    </w:p>
    <w:p>
      <w:pPr>
        <w:pStyle w:val="ListParagraph"/>
        <w:numPr>
          <w:ilvl w:val="1"/>
          <w:numId w:val="2"/>
        </w:numPr>
        <w:tabs>
          <w:tab w:pos="1271" w:val="left" w:leader="none"/>
        </w:tabs>
        <w:spacing w:line="240" w:lineRule="auto" w:before="79" w:after="0"/>
        <w:ind w:left="162" w:right="298" w:firstLine="599"/>
        <w:jc w:val="both"/>
        <w:rPr>
          <w:sz w:val="28"/>
        </w:rPr>
      </w:pPr>
      <w:r>
        <w:rPr>
          <w:i/>
          <w:sz w:val="28"/>
        </w:rPr>
        <w:t>Về án phí dân sự phúc thẩm: </w:t>
      </w:r>
      <w:r>
        <w:rPr>
          <w:sz w:val="28"/>
        </w:rPr>
        <w:t>Bà Nguyễn Thị Kim H phải chịu 300.000 đồng tiền án phí dân sự phúc thẩm, được khấu trừ số tiền tạm ứng án phí bà Nguyễn Thị Kim H đã nộp theo biên lai thu 0004295 ngày 20/9/2022 tại Chi cục Thi hành án dân sự huyện Đắk Glong, tỉnh Đăk Nông.</w:t>
      </w:r>
    </w:p>
    <w:p>
      <w:pPr>
        <w:spacing w:line="240" w:lineRule="auto" w:before="79"/>
        <w:ind w:left="162" w:right="308" w:firstLine="566"/>
        <w:jc w:val="both"/>
        <w:rPr>
          <w:i/>
          <w:sz w:val="28"/>
        </w:rPr>
      </w:pPr>
      <w:r>
        <w:rPr>
          <w:i/>
          <w:sz w:val="28"/>
        </w:rPr>
        <w:t>“Trường hợp bản án, quyết định được thi hành tại Điều 2 Luật thi hành án</w:t>
      </w:r>
      <w:r>
        <w:rPr>
          <w:i/>
          <w:sz w:val="28"/>
        </w:rPr>
        <w:t> dân sự thì người được thi hành án dân sự,</w:t>
      </w:r>
      <w:r>
        <w:rPr>
          <w:i/>
          <w:spacing w:val="-1"/>
          <w:sz w:val="28"/>
        </w:rPr>
        <w:t> </w:t>
      </w:r>
      <w:r>
        <w:rPr>
          <w:i/>
          <w:sz w:val="28"/>
        </w:rPr>
        <w:t>người phải thi hành án dân sự có quyền thỏa thuận thi hành án, quyền yêu cầu thi hành án, tự nguyện thi hành án hoặc bị cưỡng chế thi hành án theo quy định tại các Điều 6, 7 và 9 Luật thi hành án dân sự,</w:t>
      </w:r>
      <w:r>
        <w:rPr>
          <w:i/>
          <w:spacing w:val="-3"/>
          <w:sz w:val="28"/>
        </w:rPr>
        <w:t> </w:t>
      </w:r>
      <w:r>
        <w:rPr>
          <w:i/>
          <w:sz w:val="28"/>
        </w:rPr>
        <w:t>thời</w:t>
      </w:r>
      <w:r>
        <w:rPr>
          <w:i/>
          <w:spacing w:val="-2"/>
          <w:sz w:val="28"/>
        </w:rPr>
        <w:t> </w:t>
      </w:r>
      <w:r>
        <w:rPr>
          <w:i/>
          <w:sz w:val="28"/>
        </w:rPr>
        <w:t>hiệu</w:t>
      </w:r>
      <w:r>
        <w:rPr>
          <w:i/>
          <w:spacing w:val="-2"/>
          <w:sz w:val="28"/>
        </w:rPr>
        <w:t> </w:t>
      </w:r>
      <w:r>
        <w:rPr>
          <w:i/>
          <w:sz w:val="28"/>
        </w:rPr>
        <w:t>thi</w:t>
      </w:r>
      <w:r>
        <w:rPr>
          <w:i/>
          <w:spacing w:val="-4"/>
          <w:sz w:val="28"/>
        </w:rPr>
        <w:t> </w:t>
      </w:r>
      <w:r>
        <w:rPr>
          <w:i/>
          <w:sz w:val="28"/>
        </w:rPr>
        <w:t>hành</w:t>
      </w:r>
      <w:r>
        <w:rPr>
          <w:i/>
          <w:spacing w:val="-3"/>
          <w:sz w:val="28"/>
        </w:rPr>
        <w:t> </w:t>
      </w:r>
      <w:r>
        <w:rPr>
          <w:i/>
          <w:sz w:val="28"/>
        </w:rPr>
        <w:t>án</w:t>
      </w:r>
      <w:r>
        <w:rPr>
          <w:i/>
          <w:spacing w:val="-2"/>
          <w:sz w:val="28"/>
        </w:rPr>
        <w:t> </w:t>
      </w:r>
      <w:r>
        <w:rPr>
          <w:i/>
          <w:sz w:val="28"/>
        </w:rPr>
        <w:t>được</w:t>
      </w:r>
      <w:r>
        <w:rPr>
          <w:i/>
          <w:spacing w:val="-4"/>
          <w:sz w:val="28"/>
        </w:rPr>
        <w:t> </w:t>
      </w:r>
      <w:r>
        <w:rPr>
          <w:i/>
          <w:sz w:val="28"/>
        </w:rPr>
        <w:t>thực</w:t>
      </w:r>
      <w:r>
        <w:rPr>
          <w:i/>
          <w:spacing w:val="-5"/>
          <w:sz w:val="28"/>
        </w:rPr>
        <w:t> </w:t>
      </w:r>
      <w:r>
        <w:rPr>
          <w:i/>
          <w:sz w:val="28"/>
        </w:rPr>
        <w:t>hiện</w:t>
      </w:r>
      <w:r>
        <w:rPr>
          <w:i/>
          <w:spacing w:val="-2"/>
          <w:sz w:val="28"/>
        </w:rPr>
        <w:t> </w:t>
      </w:r>
      <w:r>
        <w:rPr>
          <w:i/>
          <w:sz w:val="28"/>
        </w:rPr>
        <w:t>theo</w:t>
      </w:r>
      <w:r>
        <w:rPr>
          <w:i/>
          <w:spacing w:val="-2"/>
          <w:sz w:val="28"/>
        </w:rPr>
        <w:t> </w:t>
      </w:r>
      <w:r>
        <w:rPr>
          <w:i/>
          <w:sz w:val="28"/>
        </w:rPr>
        <w:t>quy</w:t>
      </w:r>
      <w:r>
        <w:rPr>
          <w:i/>
          <w:spacing w:val="-2"/>
          <w:sz w:val="28"/>
        </w:rPr>
        <w:t> </w:t>
      </w:r>
      <w:r>
        <w:rPr>
          <w:i/>
          <w:sz w:val="28"/>
        </w:rPr>
        <w:t>định</w:t>
      </w:r>
      <w:r>
        <w:rPr>
          <w:i/>
          <w:spacing w:val="-5"/>
          <w:sz w:val="28"/>
        </w:rPr>
        <w:t> </w:t>
      </w:r>
      <w:r>
        <w:rPr>
          <w:i/>
          <w:sz w:val="28"/>
        </w:rPr>
        <w:t>tại</w:t>
      </w:r>
      <w:r>
        <w:rPr>
          <w:i/>
          <w:spacing w:val="-2"/>
          <w:sz w:val="28"/>
        </w:rPr>
        <w:t> </w:t>
      </w:r>
      <w:r>
        <w:rPr>
          <w:i/>
          <w:sz w:val="28"/>
        </w:rPr>
        <w:t>Điều</w:t>
      </w:r>
      <w:r>
        <w:rPr>
          <w:i/>
          <w:spacing w:val="-5"/>
          <w:sz w:val="28"/>
        </w:rPr>
        <w:t> </w:t>
      </w:r>
      <w:r>
        <w:rPr>
          <w:i/>
          <w:sz w:val="28"/>
        </w:rPr>
        <w:t>30</w:t>
      </w:r>
      <w:r>
        <w:rPr>
          <w:i/>
          <w:spacing w:val="-2"/>
          <w:sz w:val="28"/>
        </w:rPr>
        <w:t> </w:t>
      </w:r>
      <w:r>
        <w:rPr>
          <w:i/>
          <w:sz w:val="28"/>
        </w:rPr>
        <w:t>Luật</w:t>
      </w:r>
      <w:r>
        <w:rPr>
          <w:i/>
          <w:spacing w:val="-2"/>
          <w:sz w:val="28"/>
        </w:rPr>
        <w:t> </w:t>
      </w:r>
      <w:r>
        <w:rPr>
          <w:i/>
          <w:sz w:val="28"/>
        </w:rPr>
        <w:t>thi</w:t>
      </w:r>
      <w:r>
        <w:rPr>
          <w:i/>
          <w:spacing w:val="-2"/>
          <w:sz w:val="28"/>
        </w:rPr>
        <w:t> </w:t>
      </w:r>
      <w:r>
        <w:rPr>
          <w:i/>
          <w:sz w:val="28"/>
        </w:rPr>
        <w:t>hành</w:t>
      </w:r>
      <w:r>
        <w:rPr>
          <w:i/>
          <w:spacing w:val="-2"/>
          <w:sz w:val="28"/>
        </w:rPr>
        <w:t> </w:t>
      </w:r>
      <w:r>
        <w:rPr>
          <w:i/>
          <w:sz w:val="28"/>
        </w:rPr>
        <w:t>án dân sự”.</w:t>
      </w:r>
    </w:p>
    <w:p>
      <w:pPr>
        <w:pStyle w:val="BodyText"/>
        <w:spacing w:before="120"/>
        <w:ind w:left="881"/>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4"/>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3"/>
        <w:gridCol w:w="5664"/>
      </w:tblGrid>
      <w:tr>
        <w:trPr>
          <w:trHeight w:val="2521" w:hRule="atLeast"/>
        </w:trPr>
        <w:tc>
          <w:tcPr>
            <w:tcW w:w="3693" w:type="dxa"/>
          </w:tcPr>
          <w:p>
            <w:pPr>
              <w:pStyle w:val="TableParagraph"/>
              <w:spacing w:line="244"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3"/>
              </w:numPr>
              <w:tabs>
                <w:tab w:pos="175" w:val="left" w:leader="none"/>
              </w:tabs>
              <w:spacing w:line="240" w:lineRule="auto" w:before="196" w:after="0"/>
              <w:ind w:left="174" w:right="0" w:hanging="125"/>
              <w:jc w:val="left"/>
              <w:rPr>
                <w:sz w:val="22"/>
              </w:rPr>
            </w:pPr>
            <w:r>
              <w:rPr>
                <w:sz w:val="22"/>
              </w:rPr>
              <w:t>TAND</w:t>
            </w:r>
            <w:r>
              <w:rPr>
                <w:spacing w:val="-3"/>
                <w:sz w:val="22"/>
              </w:rPr>
              <w:t> </w:t>
            </w:r>
            <w:r>
              <w:rPr>
                <w:sz w:val="22"/>
              </w:rPr>
              <w:t>cấp</w:t>
            </w:r>
            <w:r>
              <w:rPr>
                <w:spacing w:val="-1"/>
                <w:sz w:val="22"/>
              </w:rPr>
              <w:t> </w:t>
            </w:r>
            <w:r>
              <w:rPr>
                <w:sz w:val="22"/>
              </w:rPr>
              <w:t>cao</w:t>
            </w:r>
            <w:r>
              <w:rPr>
                <w:spacing w:val="-1"/>
                <w:sz w:val="22"/>
              </w:rPr>
              <w:t> </w:t>
            </w:r>
            <w:r>
              <w:rPr>
                <w:sz w:val="22"/>
              </w:rPr>
              <w:t>tại</w:t>
            </w:r>
            <w:r>
              <w:rPr>
                <w:spacing w:val="-1"/>
                <w:sz w:val="22"/>
              </w:rPr>
              <w:t> </w:t>
            </w:r>
            <w:r>
              <w:rPr>
                <w:spacing w:val="-2"/>
                <w:sz w:val="22"/>
              </w:rPr>
              <w:t>TP.HCM;</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Đăk</w:t>
            </w:r>
            <w:r>
              <w:rPr>
                <w:spacing w:val="-2"/>
                <w:sz w:val="22"/>
              </w:rPr>
              <w:t> </w:t>
            </w:r>
            <w:r>
              <w:rPr>
                <w:spacing w:val="-4"/>
                <w:sz w:val="22"/>
              </w:rPr>
              <w:t>Nông;</w:t>
            </w:r>
          </w:p>
          <w:p>
            <w:pPr>
              <w:pStyle w:val="TableParagraph"/>
              <w:numPr>
                <w:ilvl w:val="0"/>
                <w:numId w:val="3"/>
              </w:numPr>
              <w:tabs>
                <w:tab w:pos="175" w:val="left" w:leader="none"/>
              </w:tabs>
              <w:spacing w:line="252" w:lineRule="exact" w:before="0" w:after="0"/>
              <w:ind w:left="174" w:right="0" w:hanging="125"/>
              <w:jc w:val="left"/>
              <w:rPr>
                <w:sz w:val="22"/>
              </w:rPr>
            </w:pPr>
            <w:r>
              <w:rPr>
                <w:spacing w:val="-4"/>
                <w:sz w:val="22"/>
              </w:rPr>
              <w:t>TAND</w:t>
            </w:r>
            <w:r>
              <w:rPr>
                <w:spacing w:val="-7"/>
                <w:sz w:val="22"/>
              </w:rPr>
              <w:t> </w:t>
            </w:r>
            <w:r>
              <w:rPr>
                <w:spacing w:val="-4"/>
                <w:sz w:val="22"/>
              </w:rPr>
              <w:t>huyện</w:t>
            </w:r>
            <w:r>
              <w:rPr>
                <w:spacing w:val="-15"/>
                <w:sz w:val="22"/>
              </w:rPr>
              <w:t> </w:t>
            </w:r>
            <w:r>
              <w:rPr>
                <w:spacing w:val="-4"/>
                <w:sz w:val="22"/>
              </w:rPr>
              <w:t>Đắk</w:t>
            </w:r>
            <w:r>
              <w:rPr>
                <w:spacing w:val="-17"/>
                <w:sz w:val="22"/>
              </w:rPr>
              <w:t> </w:t>
            </w:r>
            <w:r>
              <w:rPr>
                <w:spacing w:val="-4"/>
                <w:sz w:val="22"/>
              </w:rPr>
              <w:t>Glong;</w:t>
            </w:r>
          </w:p>
          <w:p>
            <w:pPr>
              <w:pStyle w:val="TableParagraph"/>
              <w:numPr>
                <w:ilvl w:val="0"/>
                <w:numId w:val="3"/>
              </w:numPr>
              <w:tabs>
                <w:tab w:pos="161" w:val="left" w:leader="none"/>
              </w:tabs>
              <w:spacing w:line="252" w:lineRule="exact" w:before="0" w:after="0"/>
              <w:ind w:left="160" w:right="0" w:hanging="111"/>
              <w:jc w:val="left"/>
              <w:rPr>
                <w:sz w:val="22"/>
              </w:rPr>
            </w:pPr>
            <w:r>
              <w:rPr>
                <w:spacing w:val="-8"/>
                <w:sz w:val="22"/>
              </w:rPr>
              <w:t>Chi</w:t>
            </w:r>
            <w:r>
              <w:rPr>
                <w:spacing w:val="-12"/>
                <w:sz w:val="22"/>
              </w:rPr>
              <w:t> </w:t>
            </w:r>
            <w:r>
              <w:rPr>
                <w:spacing w:val="-8"/>
                <w:sz w:val="22"/>
              </w:rPr>
              <w:t>cục</w:t>
            </w:r>
            <w:r>
              <w:rPr>
                <w:spacing w:val="-11"/>
                <w:sz w:val="22"/>
              </w:rPr>
              <w:t> </w:t>
            </w:r>
            <w:r>
              <w:rPr>
                <w:spacing w:val="-8"/>
                <w:sz w:val="22"/>
              </w:rPr>
              <w:t>THADS</w:t>
            </w:r>
            <w:r>
              <w:rPr>
                <w:spacing w:val="-12"/>
                <w:sz w:val="22"/>
              </w:rPr>
              <w:t> </w:t>
            </w:r>
            <w:r>
              <w:rPr>
                <w:spacing w:val="-8"/>
                <w:sz w:val="22"/>
              </w:rPr>
              <w:t>huyện</w:t>
            </w:r>
            <w:r>
              <w:rPr>
                <w:spacing w:val="-11"/>
                <w:sz w:val="22"/>
              </w:rPr>
              <w:t> </w:t>
            </w:r>
            <w:r>
              <w:rPr>
                <w:spacing w:val="-8"/>
                <w:sz w:val="22"/>
              </w:rPr>
              <w:t>Đ;</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Tổ</w:t>
            </w:r>
            <w:r>
              <w:rPr>
                <w:spacing w:val="-2"/>
                <w:sz w:val="22"/>
              </w:rPr>
              <w:t> </w:t>
            </w:r>
            <w:r>
              <w:rPr>
                <w:sz w:val="22"/>
              </w:rPr>
              <w:t>Hành</w:t>
            </w:r>
            <w:r>
              <w:rPr>
                <w:spacing w:val="-1"/>
                <w:sz w:val="22"/>
              </w:rPr>
              <w:t> </w:t>
            </w:r>
            <w:r>
              <w:rPr>
                <w:sz w:val="22"/>
              </w:rPr>
              <w:t>chính</w:t>
            </w:r>
            <w:r>
              <w:rPr>
                <w:spacing w:val="-2"/>
                <w:sz w:val="22"/>
              </w:rPr>
              <w:t> </w:t>
            </w:r>
            <w:r>
              <w:rPr>
                <w:sz w:val="22"/>
              </w:rPr>
              <w:t>tư</w:t>
            </w:r>
            <w:r>
              <w:rPr>
                <w:spacing w:val="-1"/>
                <w:sz w:val="22"/>
              </w:rPr>
              <w:t> </w:t>
            </w:r>
            <w:r>
              <w:rPr>
                <w:spacing w:val="-4"/>
                <w:sz w:val="22"/>
              </w:rPr>
              <w:t>pháp;</w:t>
            </w:r>
          </w:p>
          <w:p>
            <w:pPr>
              <w:pStyle w:val="TableParagraph"/>
              <w:numPr>
                <w:ilvl w:val="0"/>
                <w:numId w:val="3"/>
              </w:numPr>
              <w:tabs>
                <w:tab w:pos="175" w:val="left" w:leader="none"/>
              </w:tabs>
              <w:spacing w:line="252"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Tòa dân</w:t>
            </w:r>
            <w:r>
              <w:rPr>
                <w:spacing w:val="-2"/>
                <w:sz w:val="22"/>
              </w:rPr>
              <w:t> </w:t>
            </w:r>
            <w:r>
              <w:rPr>
                <w:spacing w:val="-5"/>
                <w:sz w:val="22"/>
              </w:rPr>
              <w:t>sự.</w:t>
            </w:r>
          </w:p>
        </w:tc>
        <w:tc>
          <w:tcPr>
            <w:tcW w:w="5664" w:type="dxa"/>
          </w:tcPr>
          <w:p>
            <w:pPr>
              <w:pStyle w:val="TableParagraph"/>
              <w:ind w:left="979" w:right="51"/>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6"/>
                <w:sz w:val="26"/>
              </w:rPr>
              <w:t> </w:t>
            </w:r>
            <w:r>
              <w:rPr>
                <w:b/>
                <w:sz w:val="26"/>
              </w:rPr>
              <w:t>PHÚC</w:t>
            </w:r>
            <w:r>
              <w:rPr>
                <w:b/>
                <w:spacing w:val="-6"/>
                <w:sz w:val="26"/>
              </w:rPr>
              <w:t> </w:t>
            </w:r>
            <w:r>
              <w:rPr>
                <w:b/>
                <w:sz w:val="26"/>
              </w:rPr>
              <w:t>THẨM 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spacing w:before="10"/>
              <w:ind w:left="0"/>
              <w:rPr>
                <w:sz w:val="26"/>
              </w:rPr>
            </w:pPr>
          </w:p>
          <w:p>
            <w:pPr>
              <w:pStyle w:val="TableParagraph"/>
              <w:ind w:left="561" w:right="51"/>
              <w:jc w:val="center"/>
              <w:rPr>
                <w:sz w:val="28"/>
              </w:rPr>
            </w:pPr>
            <w:r>
              <w:rPr>
                <w:sz w:val="28"/>
              </w:rPr>
              <w:t>(Đã</w:t>
            </w:r>
            <w:r>
              <w:rPr>
                <w:spacing w:val="-5"/>
                <w:sz w:val="28"/>
              </w:rPr>
              <w:t> </w:t>
            </w:r>
            <w:r>
              <w:rPr>
                <w:sz w:val="28"/>
              </w:rPr>
              <w:t>ký,</w:t>
            </w:r>
            <w:r>
              <w:rPr>
                <w:spacing w:val="-5"/>
                <w:sz w:val="28"/>
              </w:rPr>
              <w:t> </w:t>
            </w:r>
            <w:r>
              <w:rPr>
                <w:sz w:val="28"/>
              </w:rPr>
              <w:t>đóng</w:t>
            </w:r>
            <w:r>
              <w:rPr>
                <w:spacing w:val="-1"/>
                <w:sz w:val="28"/>
              </w:rPr>
              <w:t> </w:t>
            </w:r>
            <w:r>
              <w:rPr>
                <w:spacing w:val="-4"/>
                <w:sz w:val="28"/>
              </w:rPr>
              <w:t>dấu)</w:t>
            </w:r>
          </w:p>
          <w:p>
            <w:pPr>
              <w:pStyle w:val="TableParagraph"/>
              <w:ind w:left="0"/>
              <w:rPr>
                <w:sz w:val="30"/>
              </w:rPr>
            </w:pPr>
          </w:p>
          <w:p>
            <w:pPr>
              <w:pStyle w:val="TableParagraph"/>
              <w:spacing w:before="4"/>
              <w:ind w:left="0"/>
              <w:rPr>
                <w:sz w:val="26"/>
              </w:rPr>
            </w:pPr>
          </w:p>
          <w:p>
            <w:pPr>
              <w:pStyle w:val="TableParagraph"/>
              <w:spacing w:line="302" w:lineRule="exact"/>
              <w:ind w:left="979" w:right="50"/>
              <w:jc w:val="center"/>
              <w:rPr>
                <w:b/>
                <w:sz w:val="28"/>
              </w:rPr>
            </w:pPr>
            <w:r>
              <w:rPr>
                <w:b/>
                <w:sz w:val="28"/>
              </w:rPr>
              <w:t>Bùi</w:t>
            </w:r>
            <w:r>
              <w:rPr>
                <w:b/>
                <w:spacing w:val="-1"/>
                <w:sz w:val="28"/>
              </w:rPr>
              <w:t> </w:t>
            </w:r>
            <w:r>
              <w:rPr>
                <w:b/>
                <w:sz w:val="28"/>
              </w:rPr>
              <w:t>Danh</w:t>
            </w:r>
            <w:r>
              <w:rPr>
                <w:b/>
                <w:spacing w:val="-1"/>
                <w:sz w:val="28"/>
              </w:rPr>
              <w:t> </w:t>
            </w:r>
            <w:r>
              <w:rPr>
                <w:b/>
                <w:spacing w:val="-5"/>
                <w:sz w:val="28"/>
              </w:rPr>
              <w:t>Đại</w:t>
            </w:r>
          </w:p>
        </w:tc>
      </w:tr>
    </w:tbl>
    <w:p>
      <w:pPr>
        <w:spacing w:after="0" w:line="302" w:lineRule="exact"/>
        <w:jc w:val="center"/>
        <w:rPr>
          <w:sz w:val="28"/>
        </w:rPr>
        <w:sectPr>
          <w:pgSz w:w="12240" w:h="15840"/>
          <w:pgMar w:header="608" w:footer="0" w:top="960" w:bottom="280" w:left="1540" w:right="880"/>
        </w:sectPr>
      </w:pPr>
    </w:p>
    <w:p>
      <w:pPr>
        <w:spacing w:before="81"/>
        <w:ind w:left="701" w:right="0" w:firstLine="0"/>
        <w:jc w:val="left"/>
        <w:rPr>
          <w:sz w:val="28"/>
        </w:rPr>
      </w:pPr>
      <w:r>
        <w:rPr>
          <w:w w:val="100"/>
          <w:sz w:val="28"/>
        </w:rPr>
        <w:t>.</w:t>
      </w:r>
    </w:p>
    <w:sectPr>
      <w:pgSz w:w="12240" w:h="15840"/>
      <w:pgMar w:header="608" w:footer="0" w:top="960" w:bottom="28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489990pt;margin-top:29.450001pt;width:12.05pt;height:12pt;mso-position-horizontal-relative:page;mso-position-vertical-relative:page;z-index:-15806976" type="#_x0000_t202" id="docshape2" filled="false" stroked="false">
          <v:textbox inset="0,0,0,0">
            <w:txbxContent>
              <w:p>
                <w:pPr>
                  <w:spacing w:line="223" w:lineRule="exact" w:before="0"/>
                  <w:ind w:left="60" w:right="0" w:firstLine="0"/>
                  <w:jc w:val="left"/>
                  <w:rPr>
                    <w:rFonts w:ascii="Calibri"/>
                    <w:sz w:val="20"/>
                  </w:rPr>
                </w:pPr>
                <w:r>
                  <w:rPr>
                    <w:rFonts w:ascii="Calibri"/>
                    <w:w w:val="99"/>
                    <w:sz w:val="20"/>
                  </w:rPr>
                  <w:fldChar w:fldCharType="begin"/>
                </w:r>
                <w:r>
                  <w:rPr>
                    <w:rFonts w:ascii="Calibri"/>
                    <w:w w:val="99"/>
                    <w:sz w:val="20"/>
                  </w:rPr>
                  <w:instrText> PAGE </w:instrText>
                </w:r>
                <w:r>
                  <w:rPr>
                    <w:rFonts w:ascii="Calibri"/>
                    <w:w w:val="99"/>
                    <w:sz w:val="20"/>
                  </w:rPr>
                  <w:fldChar w:fldCharType="separate"/>
                </w:r>
                <w:r>
                  <w:rPr>
                    <w:rFonts w:ascii="Calibri"/>
                    <w:w w:val="99"/>
                    <w:sz w:val="20"/>
                  </w:rPr>
                  <w:t>2</w:t>
                </w:r>
                <w:r>
                  <w:rPr>
                    <w:rFonts w:ascii="Calibri"/>
                    <w:w w:val="99"/>
                    <w:sz w:val="2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1" w:hanging="125"/>
      </w:pPr>
      <w:rPr>
        <w:rFonts w:hint="default"/>
        <w:lang w:val="vi" w:eastAsia="en-US" w:bidi="ar-SA"/>
      </w:rPr>
    </w:lvl>
    <w:lvl w:ilvl="2">
      <w:start w:val="0"/>
      <w:numFmt w:val="bullet"/>
      <w:lvlText w:val="•"/>
      <w:lvlJc w:val="left"/>
      <w:pPr>
        <w:ind w:left="882" w:hanging="125"/>
      </w:pPr>
      <w:rPr>
        <w:rFonts w:hint="default"/>
        <w:lang w:val="vi" w:eastAsia="en-US" w:bidi="ar-SA"/>
      </w:rPr>
    </w:lvl>
    <w:lvl w:ilvl="3">
      <w:start w:val="0"/>
      <w:numFmt w:val="bullet"/>
      <w:lvlText w:val="•"/>
      <w:lvlJc w:val="left"/>
      <w:pPr>
        <w:ind w:left="1233" w:hanging="125"/>
      </w:pPr>
      <w:rPr>
        <w:rFonts w:hint="default"/>
        <w:lang w:val="vi" w:eastAsia="en-US" w:bidi="ar-SA"/>
      </w:rPr>
    </w:lvl>
    <w:lvl w:ilvl="4">
      <w:start w:val="0"/>
      <w:numFmt w:val="bullet"/>
      <w:lvlText w:val="•"/>
      <w:lvlJc w:val="left"/>
      <w:pPr>
        <w:ind w:left="1585" w:hanging="125"/>
      </w:pPr>
      <w:rPr>
        <w:rFonts w:hint="default"/>
        <w:lang w:val="vi" w:eastAsia="en-US" w:bidi="ar-SA"/>
      </w:rPr>
    </w:lvl>
    <w:lvl w:ilvl="5">
      <w:start w:val="0"/>
      <w:numFmt w:val="bullet"/>
      <w:lvlText w:val="•"/>
      <w:lvlJc w:val="left"/>
      <w:pPr>
        <w:ind w:left="1936" w:hanging="125"/>
      </w:pPr>
      <w:rPr>
        <w:rFonts w:hint="default"/>
        <w:lang w:val="vi" w:eastAsia="en-US" w:bidi="ar-SA"/>
      </w:rPr>
    </w:lvl>
    <w:lvl w:ilvl="6">
      <w:start w:val="0"/>
      <w:numFmt w:val="bullet"/>
      <w:lvlText w:val="•"/>
      <w:lvlJc w:val="left"/>
      <w:pPr>
        <w:ind w:left="2287" w:hanging="125"/>
      </w:pPr>
      <w:rPr>
        <w:rFonts w:hint="default"/>
        <w:lang w:val="vi" w:eastAsia="en-US" w:bidi="ar-SA"/>
      </w:rPr>
    </w:lvl>
    <w:lvl w:ilvl="7">
      <w:start w:val="0"/>
      <w:numFmt w:val="bullet"/>
      <w:lvlText w:val="•"/>
      <w:lvlJc w:val="left"/>
      <w:pPr>
        <w:ind w:left="2639" w:hanging="125"/>
      </w:pPr>
      <w:rPr>
        <w:rFonts w:hint="default"/>
        <w:lang w:val="vi" w:eastAsia="en-US" w:bidi="ar-SA"/>
      </w:rPr>
    </w:lvl>
    <w:lvl w:ilvl="8">
      <w:start w:val="0"/>
      <w:numFmt w:val="bullet"/>
      <w:lvlText w:val="•"/>
      <w:lvlJc w:val="left"/>
      <w:pPr>
        <w:ind w:left="2990" w:hanging="125"/>
      </w:pPr>
      <w:rPr>
        <w:rFonts w:hint="default"/>
        <w:lang w:val="vi" w:eastAsia="en-US" w:bidi="ar-SA"/>
      </w:rPr>
    </w:lvl>
  </w:abstractNum>
  <w:abstractNum w:abstractNumId="1">
    <w:multiLevelType w:val="hybridMultilevel"/>
    <w:lvl w:ilvl="0">
      <w:start w:val="2"/>
      <w:numFmt w:val="decimal"/>
      <w:lvlText w:val="%1"/>
      <w:lvlJc w:val="left"/>
      <w:pPr>
        <w:ind w:left="1093" w:hanging="212"/>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526"/>
        <w:jc w:val="righ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068" w:hanging="526"/>
      </w:pPr>
      <w:rPr>
        <w:rFonts w:hint="default"/>
        <w:lang w:val="vi" w:eastAsia="en-US" w:bidi="ar-SA"/>
      </w:rPr>
    </w:lvl>
    <w:lvl w:ilvl="3">
      <w:start w:val="0"/>
      <w:numFmt w:val="bullet"/>
      <w:lvlText w:val="•"/>
      <w:lvlJc w:val="left"/>
      <w:pPr>
        <w:ind w:left="3037" w:hanging="526"/>
      </w:pPr>
      <w:rPr>
        <w:rFonts w:hint="default"/>
        <w:lang w:val="vi" w:eastAsia="en-US" w:bidi="ar-SA"/>
      </w:rPr>
    </w:lvl>
    <w:lvl w:ilvl="4">
      <w:start w:val="0"/>
      <w:numFmt w:val="bullet"/>
      <w:lvlText w:val="•"/>
      <w:lvlJc w:val="left"/>
      <w:pPr>
        <w:ind w:left="4006" w:hanging="526"/>
      </w:pPr>
      <w:rPr>
        <w:rFonts w:hint="default"/>
        <w:lang w:val="vi" w:eastAsia="en-US" w:bidi="ar-SA"/>
      </w:rPr>
    </w:lvl>
    <w:lvl w:ilvl="5">
      <w:start w:val="0"/>
      <w:numFmt w:val="bullet"/>
      <w:lvlText w:val="•"/>
      <w:lvlJc w:val="left"/>
      <w:pPr>
        <w:ind w:left="4975" w:hanging="526"/>
      </w:pPr>
      <w:rPr>
        <w:rFonts w:hint="default"/>
        <w:lang w:val="vi" w:eastAsia="en-US" w:bidi="ar-SA"/>
      </w:rPr>
    </w:lvl>
    <w:lvl w:ilvl="6">
      <w:start w:val="0"/>
      <w:numFmt w:val="bullet"/>
      <w:lvlText w:val="•"/>
      <w:lvlJc w:val="left"/>
      <w:pPr>
        <w:ind w:left="5944" w:hanging="526"/>
      </w:pPr>
      <w:rPr>
        <w:rFonts w:hint="default"/>
        <w:lang w:val="vi" w:eastAsia="en-US" w:bidi="ar-SA"/>
      </w:rPr>
    </w:lvl>
    <w:lvl w:ilvl="7">
      <w:start w:val="0"/>
      <w:numFmt w:val="bullet"/>
      <w:lvlText w:val="•"/>
      <w:lvlJc w:val="left"/>
      <w:pPr>
        <w:ind w:left="6913" w:hanging="526"/>
      </w:pPr>
      <w:rPr>
        <w:rFonts w:hint="default"/>
        <w:lang w:val="vi" w:eastAsia="en-US" w:bidi="ar-SA"/>
      </w:rPr>
    </w:lvl>
    <w:lvl w:ilvl="8">
      <w:start w:val="0"/>
      <w:numFmt w:val="bullet"/>
      <w:lvlText w:val="•"/>
      <w:lvlJc w:val="left"/>
      <w:pPr>
        <w:ind w:left="7882" w:hanging="52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92" w:hanging="164"/>
      </w:pPr>
      <w:rPr>
        <w:rFonts w:hint="default"/>
        <w:lang w:val="vi" w:eastAsia="en-US" w:bidi="ar-SA"/>
      </w:rPr>
    </w:lvl>
    <w:lvl w:ilvl="3">
      <w:start w:val="0"/>
      <w:numFmt w:val="bullet"/>
      <w:lvlText w:val="•"/>
      <w:lvlJc w:val="left"/>
      <w:pPr>
        <w:ind w:left="3058" w:hanging="164"/>
      </w:pPr>
      <w:rPr>
        <w:rFonts w:hint="default"/>
        <w:lang w:val="vi" w:eastAsia="en-US" w:bidi="ar-SA"/>
      </w:rPr>
    </w:lvl>
    <w:lvl w:ilvl="4">
      <w:start w:val="0"/>
      <w:numFmt w:val="bullet"/>
      <w:lvlText w:val="•"/>
      <w:lvlJc w:val="left"/>
      <w:pPr>
        <w:ind w:left="4024" w:hanging="164"/>
      </w:pPr>
      <w:rPr>
        <w:rFonts w:hint="default"/>
        <w:lang w:val="vi" w:eastAsia="en-US" w:bidi="ar-SA"/>
      </w:rPr>
    </w:lvl>
    <w:lvl w:ilvl="5">
      <w:start w:val="0"/>
      <w:numFmt w:val="bullet"/>
      <w:lvlText w:val="•"/>
      <w:lvlJc w:val="left"/>
      <w:pPr>
        <w:ind w:left="4990" w:hanging="164"/>
      </w:pPr>
      <w:rPr>
        <w:rFonts w:hint="default"/>
        <w:lang w:val="vi" w:eastAsia="en-US" w:bidi="ar-SA"/>
      </w:rPr>
    </w:lvl>
    <w:lvl w:ilvl="6">
      <w:start w:val="0"/>
      <w:numFmt w:val="bullet"/>
      <w:lvlText w:val="•"/>
      <w:lvlJc w:val="left"/>
      <w:pPr>
        <w:ind w:left="5956" w:hanging="164"/>
      </w:pPr>
      <w:rPr>
        <w:rFonts w:hint="default"/>
        <w:lang w:val="vi" w:eastAsia="en-US" w:bidi="ar-SA"/>
      </w:rPr>
    </w:lvl>
    <w:lvl w:ilvl="7">
      <w:start w:val="0"/>
      <w:numFmt w:val="bullet"/>
      <w:lvlText w:val="•"/>
      <w:lvlJc w:val="left"/>
      <w:pPr>
        <w:ind w:left="6922" w:hanging="164"/>
      </w:pPr>
      <w:rPr>
        <w:rFonts w:hint="default"/>
        <w:lang w:val="vi" w:eastAsia="en-US" w:bidi="ar-SA"/>
      </w:rPr>
    </w:lvl>
    <w:lvl w:ilvl="8">
      <w:start w:val="0"/>
      <w:numFmt w:val="bullet"/>
      <w:lvlText w:val="•"/>
      <w:lvlJc w:val="left"/>
      <w:pPr>
        <w:ind w:left="788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4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2023-04-24T11:41:46Z</dcterms:created>
  <dcterms:modified xsi:type="dcterms:W3CDTF">2023-04-24T11:41:46Z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