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8"/>
        <w:gridCol w:w="4765"/>
      </w:tblGrid>
      <w:tr>
        <w:trPr>
          <w:trHeight w:val="248" w:hRule="atLeast"/>
        </w:trPr>
        <w:tc>
          <w:tcPr>
            <w:tcW w:w="4598" w:type="dxa"/>
          </w:tcPr>
          <w:p>
            <w:pPr>
              <w:pStyle w:val="TableParagraph"/>
              <w:spacing w:line="228" w:lineRule="exact"/>
              <w:ind w:left="52" w:right="125"/>
              <w:jc w:val="center"/>
              <w:rPr>
                <w:b/>
                <w:sz w:val="22"/>
              </w:rPr>
            </w:pPr>
            <w:r>
              <w:rPr>
                <w:b/>
                <w:sz w:val="22"/>
              </w:rPr>
              <w:t>TÒA</w:t>
            </w:r>
            <w:r>
              <w:rPr>
                <w:b/>
                <w:spacing w:val="-4"/>
                <w:sz w:val="22"/>
              </w:rPr>
              <w:t> </w:t>
            </w:r>
            <w:r>
              <w:rPr>
                <w:b/>
                <w:sz w:val="22"/>
              </w:rPr>
              <w:t>ÁN</w:t>
            </w:r>
            <w:r>
              <w:rPr>
                <w:b/>
                <w:spacing w:val="-4"/>
                <w:sz w:val="22"/>
              </w:rPr>
              <w:t> </w:t>
            </w:r>
            <w:r>
              <w:rPr>
                <w:b/>
                <w:sz w:val="22"/>
              </w:rPr>
              <w:t>NHÂN</w:t>
            </w:r>
            <w:r>
              <w:rPr>
                <w:b/>
                <w:spacing w:val="-4"/>
                <w:sz w:val="22"/>
              </w:rPr>
              <w:t> </w:t>
            </w:r>
            <w:r>
              <w:rPr>
                <w:b/>
                <w:sz w:val="22"/>
              </w:rPr>
              <w:t>DÂN</w:t>
            </w:r>
            <w:r>
              <w:rPr>
                <w:b/>
                <w:spacing w:val="-4"/>
                <w:sz w:val="22"/>
              </w:rPr>
              <w:t> </w:t>
            </w:r>
            <w:r>
              <w:rPr>
                <w:b/>
                <w:sz w:val="22"/>
              </w:rPr>
              <w:t>HUYỆN</w:t>
            </w:r>
            <w:r>
              <w:rPr>
                <w:b/>
                <w:spacing w:val="-4"/>
                <w:sz w:val="22"/>
              </w:rPr>
              <w:t> </w:t>
            </w:r>
            <w:r>
              <w:rPr>
                <w:b/>
                <w:sz w:val="22"/>
              </w:rPr>
              <w:t>LẠNG</w:t>
            </w:r>
            <w:r>
              <w:rPr>
                <w:b/>
                <w:spacing w:val="-4"/>
                <w:sz w:val="22"/>
              </w:rPr>
              <w:t> GIANG</w:t>
            </w:r>
          </w:p>
        </w:tc>
        <w:tc>
          <w:tcPr>
            <w:tcW w:w="4765" w:type="dxa"/>
          </w:tcPr>
          <w:p>
            <w:pPr>
              <w:pStyle w:val="TableParagraph"/>
              <w:spacing w:line="228" w:lineRule="exact"/>
              <w:ind w:left="126" w:right="51"/>
              <w:jc w:val="center"/>
              <w:rPr>
                <w:b/>
                <w:sz w:val="22"/>
              </w:rPr>
            </w:pPr>
            <w:r>
              <w:rPr>
                <w:b/>
                <w:sz w:val="22"/>
              </w:rPr>
              <w:t>CỘNG</w:t>
            </w:r>
            <w:r>
              <w:rPr>
                <w:b/>
                <w:spacing w:val="-5"/>
                <w:sz w:val="22"/>
              </w:rPr>
              <w:t> </w:t>
            </w:r>
            <w:r>
              <w:rPr>
                <w:b/>
                <w:sz w:val="22"/>
              </w:rPr>
              <w:t>HÒA</w:t>
            </w:r>
            <w:r>
              <w:rPr>
                <w:b/>
                <w:spacing w:val="-4"/>
                <w:sz w:val="22"/>
              </w:rPr>
              <w:t> </w:t>
            </w:r>
            <w:r>
              <w:rPr>
                <w:b/>
                <w:sz w:val="22"/>
              </w:rPr>
              <w:t>XÃ</w:t>
            </w:r>
            <w:r>
              <w:rPr>
                <w:b/>
                <w:spacing w:val="-6"/>
                <w:sz w:val="22"/>
              </w:rPr>
              <w:t> </w:t>
            </w:r>
            <w:r>
              <w:rPr>
                <w:b/>
                <w:sz w:val="22"/>
              </w:rPr>
              <w:t>HỘI</w:t>
            </w:r>
            <w:r>
              <w:rPr>
                <w:b/>
                <w:spacing w:val="-3"/>
                <w:sz w:val="22"/>
              </w:rPr>
              <w:t> </w:t>
            </w:r>
            <w:r>
              <w:rPr>
                <w:b/>
                <w:sz w:val="22"/>
              </w:rPr>
              <w:t>CHỦ</w:t>
            </w:r>
            <w:r>
              <w:rPr>
                <w:b/>
                <w:spacing w:val="-3"/>
                <w:sz w:val="22"/>
              </w:rPr>
              <w:t> </w:t>
            </w:r>
            <w:r>
              <w:rPr>
                <w:b/>
                <w:sz w:val="22"/>
              </w:rPr>
              <w:t>NGHĨA</w:t>
            </w:r>
            <w:r>
              <w:rPr>
                <w:b/>
                <w:spacing w:val="-3"/>
                <w:sz w:val="22"/>
              </w:rPr>
              <w:t> </w:t>
            </w:r>
            <w:r>
              <w:rPr>
                <w:b/>
                <w:sz w:val="22"/>
              </w:rPr>
              <w:t>VIỆT</w:t>
            </w:r>
            <w:r>
              <w:rPr>
                <w:b/>
                <w:spacing w:val="-4"/>
                <w:sz w:val="22"/>
              </w:rPr>
              <w:t> </w:t>
            </w:r>
            <w:r>
              <w:rPr>
                <w:b/>
                <w:spacing w:val="-5"/>
                <w:sz w:val="22"/>
              </w:rPr>
              <w:t>NAM</w:t>
            </w:r>
          </w:p>
        </w:tc>
      </w:tr>
      <w:tr>
        <w:trPr>
          <w:trHeight w:val="345" w:hRule="atLeast"/>
        </w:trPr>
        <w:tc>
          <w:tcPr>
            <w:tcW w:w="4598" w:type="dxa"/>
          </w:tcPr>
          <w:p>
            <w:pPr>
              <w:pStyle w:val="TableParagraph"/>
              <w:spacing w:line="248" w:lineRule="exact"/>
              <w:ind w:left="52" w:right="121"/>
              <w:jc w:val="center"/>
              <w:rPr>
                <w:b/>
                <w:sz w:val="22"/>
              </w:rPr>
            </w:pPr>
            <w:r>
              <w:rPr>
                <w:b/>
                <w:sz w:val="22"/>
              </w:rPr>
              <w:t>TỈNH</w:t>
            </w:r>
            <w:r>
              <w:rPr>
                <w:b/>
                <w:spacing w:val="-6"/>
                <w:sz w:val="22"/>
              </w:rPr>
              <w:t> </w:t>
            </w:r>
            <w:r>
              <w:rPr>
                <w:b/>
                <w:sz w:val="22"/>
              </w:rPr>
              <w:t>BẮC</w:t>
            </w:r>
            <w:r>
              <w:rPr>
                <w:b/>
                <w:spacing w:val="-3"/>
                <w:sz w:val="22"/>
              </w:rPr>
              <w:t> </w:t>
            </w:r>
            <w:r>
              <w:rPr>
                <w:b/>
                <w:spacing w:val="-4"/>
                <w:sz w:val="22"/>
              </w:rPr>
              <w:t>GIANG</w:t>
            </w:r>
          </w:p>
        </w:tc>
        <w:tc>
          <w:tcPr>
            <w:tcW w:w="4765" w:type="dxa"/>
          </w:tcPr>
          <w:p>
            <w:pPr>
              <w:pStyle w:val="TableParagraph"/>
              <w:spacing w:line="316" w:lineRule="exact"/>
              <w:ind w:left="126"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4"/>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931" w:hRule="atLeast"/>
        </w:trPr>
        <w:tc>
          <w:tcPr>
            <w:tcW w:w="4598" w:type="dxa"/>
          </w:tcPr>
          <w:p>
            <w:pPr>
              <w:pStyle w:val="TableParagraph"/>
              <w:spacing w:line="20" w:lineRule="exact"/>
              <w:ind w:left="1852"/>
              <w:rPr>
                <w:sz w:val="2"/>
              </w:rPr>
            </w:pPr>
            <w:r>
              <w:rPr>
                <w:sz w:val="2"/>
              </w:rPr>
              <w:pict>
                <v:group style="width:41.15pt;height:.75pt;mso-position-horizontal-relative:char;mso-position-vertical-relative:line" id="docshapegroup2" coordorigin="0,0" coordsize="823,15">
                  <v:line style="position:absolute" from="0,8" to="823,8" stroked="true" strokeweight=".75pt" strokecolor="#000000">
                    <v:stroke dashstyle="solid"/>
                  </v:line>
                </v:group>
              </w:pict>
            </w:r>
            <w:r>
              <w:rPr>
                <w:sz w:val="2"/>
              </w:rPr>
            </w:r>
          </w:p>
          <w:p>
            <w:pPr>
              <w:pStyle w:val="TableParagraph"/>
              <w:spacing w:line="322" w:lineRule="exact" w:before="247"/>
              <w:ind w:left="1271" w:right="204" w:hanging="593"/>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109/2022/HS-ST Ngày 30-11-2022</w:t>
            </w:r>
          </w:p>
        </w:tc>
        <w:tc>
          <w:tcPr>
            <w:tcW w:w="4765" w:type="dxa"/>
          </w:tcPr>
          <w:p>
            <w:pPr>
              <w:pStyle w:val="TableParagraph"/>
              <w:spacing w:line="20" w:lineRule="exact"/>
              <w:ind w:left="762"/>
              <w:rPr>
                <w:sz w:val="2"/>
              </w:rPr>
            </w:pPr>
            <w:r>
              <w:rPr>
                <w:sz w:val="2"/>
              </w:rPr>
              <w:pict>
                <v:group style="width:164.95pt;height:.75pt;mso-position-horizontal-relative:char;mso-position-vertical-relative:line" id="docshapegroup3" coordorigin="0,0" coordsize="3299,15">
                  <v:line style="position:absolute" from="0,8" to="3299,8" stroked="true" strokeweight=".75pt" strokecolor="#000000">
                    <v:stroke dashstyle="solid"/>
                  </v:line>
                </v:group>
              </w:pict>
            </w:r>
            <w:r>
              <w:rPr>
                <w:sz w:val="2"/>
              </w:rPr>
            </w:r>
          </w:p>
        </w:tc>
      </w:tr>
    </w:tbl>
    <w:p>
      <w:pPr>
        <w:pStyle w:val="BodyText"/>
        <w:ind w:left="0" w:firstLine="0"/>
        <w:jc w:val="left"/>
        <w:rPr>
          <w:sz w:val="20"/>
        </w:rPr>
      </w:pPr>
    </w:p>
    <w:p>
      <w:pPr>
        <w:pStyle w:val="BodyText"/>
        <w:ind w:left="0" w:firstLine="0"/>
        <w:jc w:val="left"/>
        <w:rPr>
          <w:sz w:val="20"/>
        </w:rPr>
      </w:pPr>
    </w:p>
    <w:p>
      <w:pPr>
        <w:pStyle w:val="Title"/>
      </w:pPr>
      <w:r>
        <w:rPr/>
        <w:t>NHÂN</w:t>
      </w:r>
      <w:r>
        <w:rPr>
          <w:spacing w:val="-12"/>
        </w:rPr>
        <w:t> </w:t>
      </w:r>
      <w:r>
        <w:rPr>
          <w:spacing w:val="-4"/>
        </w:rPr>
        <w:t>DANH</w:t>
      </w:r>
    </w:p>
    <w:p>
      <w:pPr>
        <w:spacing w:line="275" w:lineRule="exact" w:before="0"/>
        <w:ind w:left="1595" w:right="1429" w:firstLine="0"/>
        <w:jc w:val="center"/>
        <w:rPr>
          <w:b/>
          <w:sz w:val="24"/>
        </w:rPr>
      </w:pPr>
      <w:r>
        <w:rPr>
          <w:b/>
          <w:sz w:val="24"/>
        </w:rPr>
        <w:t>NƯỚC</w:t>
      </w:r>
      <w:r>
        <w:rPr>
          <w:b/>
          <w:spacing w:val="-2"/>
          <w:sz w:val="24"/>
        </w:rPr>
        <w:t> </w:t>
      </w:r>
      <w:r>
        <w:rPr>
          <w:b/>
          <w:sz w:val="24"/>
        </w:rPr>
        <w:t>CỘNG</w:t>
      </w:r>
      <w:r>
        <w:rPr>
          <w:b/>
          <w:spacing w:val="-3"/>
          <w:sz w:val="24"/>
        </w:rPr>
        <w:t> </w:t>
      </w:r>
      <w:r>
        <w:rPr>
          <w:b/>
          <w:sz w:val="24"/>
        </w:rPr>
        <w:t>HÒA</w:t>
      </w:r>
      <w:r>
        <w:rPr>
          <w:b/>
          <w:spacing w:val="-2"/>
          <w:sz w:val="24"/>
        </w:rPr>
        <w:t> </w:t>
      </w:r>
      <w:r>
        <w:rPr>
          <w:b/>
          <w:sz w:val="24"/>
        </w:rPr>
        <w:t>XÃ</w:t>
      </w:r>
      <w:r>
        <w:rPr>
          <w:b/>
          <w:spacing w:val="-1"/>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BodyText"/>
        <w:ind w:left="0" w:firstLine="0"/>
        <w:jc w:val="left"/>
        <w:rPr>
          <w:b/>
        </w:rPr>
      </w:pPr>
    </w:p>
    <w:p>
      <w:pPr>
        <w:spacing w:before="0"/>
        <w:ind w:left="1595" w:right="1429" w:firstLine="0"/>
        <w:jc w:val="center"/>
        <w:rPr>
          <w:b/>
          <w:sz w:val="24"/>
        </w:rPr>
      </w:pPr>
      <w:r>
        <w:rPr>
          <w:b/>
          <w:sz w:val="24"/>
        </w:rPr>
        <w:t>TÒA</w:t>
      </w:r>
      <w:r>
        <w:rPr>
          <w:b/>
          <w:spacing w:val="-5"/>
          <w:sz w:val="24"/>
        </w:rPr>
        <w:t> </w:t>
      </w:r>
      <w:r>
        <w:rPr>
          <w:b/>
          <w:sz w:val="24"/>
        </w:rPr>
        <w:t>ÁN</w:t>
      </w:r>
      <w:r>
        <w:rPr>
          <w:b/>
          <w:spacing w:val="-2"/>
          <w:sz w:val="24"/>
        </w:rPr>
        <w:t> </w:t>
      </w:r>
      <w:r>
        <w:rPr>
          <w:b/>
          <w:sz w:val="24"/>
        </w:rPr>
        <w:t>NHÂN</w:t>
      </w:r>
      <w:r>
        <w:rPr>
          <w:b/>
          <w:spacing w:val="-1"/>
          <w:sz w:val="24"/>
        </w:rPr>
        <w:t> </w:t>
      </w:r>
      <w:r>
        <w:rPr>
          <w:b/>
          <w:sz w:val="24"/>
        </w:rPr>
        <w:t>DÂN HUYỆN</w:t>
      </w:r>
      <w:r>
        <w:rPr>
          <w:b/>
          <w:spacing w:val="-2"/>
          <w:sz w:val="24"/>
        </w:rPr>
        <w:t> </w:t>
      </w:r>
      <w:r>
        <w:rPr>
          <w:b/>
          <w:sz w:val="24"/>
        </w:rPr>
        <w:t>LẠNG</w:t>
      </w:r>
      <w:r>
        <w:rPr>
          <w:b/>
          <w:spacing w:val="-2"/>
          <w:sz w:val="24"/>
        </w:rPr>
        <w:t> </w:t>
      </w:r>
      <w:r>
        <w:rPr>
          <w:b/>
          <w:sz w:val="24"/>
        </w:rPr>
        <w:t>GIANG,</w:t>
      </w:r>
      <w:r>
        <w:rPr>
          <w:b/>
          <w:spacing w:val="-1"/>
          <w:sz w:val="24"/>
        </w:rPr>
        <w:t> </w:t>
      </w:r>
      <w:r>
        <w:rPr>
          <w:b/>
          <w:sz w:val="24"/>
        </w:rPr>
        <w:t>TỈNH BẮC</w:t>
      </w:r>
      <w:r>
        <w:rPr>
          <w:b/>
          <w:spacing w:val="-2"/>
          <w:sz w:val="24"/>
        </w:rPr>
        <w:t> GIANG</w:t>
      </w:r>
    </w:p>
    <w:p>
      <w:pPr>
        <w:pStyle w:val="BodyText"/>
        <w:spacing w:before="7"/>
        <w:ind w:left="0" w:firstLine="0"/>
        <w:jc w:val="left"/>
        <w:rPr>
          <w:b/>
          <w:sz w:val="27"/>
        </w:rPr>
      </w:pPr>
    </w:p>
    <w:p>
      <w:pPr>
        <w:pStyle w:val="Heading2"/>
        <w:numPr>
          <w:ilvl w:val="0"/>
          <w:numId w:val="1"/>
        </w:numPr>
        <w:tabs>
          <w:tab w:pos="264" w:val="left" w:leader="none"/>
        </w:tabs>
        <w:spacing w:line="240" w:lineRule="auto" w:before="0" w:after="0"/>
        <w:ind w:left="263"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r>
        <w:rPr>
          <w:b w:val="0"/>
          <w:i w:val="0"/>
          <w:spacing w:val="-5"/>
        </w:rPr>
        <w:t>:</w:t>
      </w:r>
    </w:p>
    <w:p>
      <w:pPr>
        <w:pStyle w:val="ListParagraph"/>
        <w:numPr>
          <w:ilvl w:val="0"/>
          <w:numId w:val="1"/>
        </w:numPr>
        <w:tabs>
          <w:tab w:pos="264" w:val="left" w:leader="none"/>
        </w:tabs>
        <w:spacing w:line="322" w:lineRule="exact" w:before="3" w:after="0"/>
        <w:ind w:left="263" w:right="0" w:hanging="164"/>
        <w:jc w:val="left"/>
        <w:rPr>
          <w:i/>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tọa</w:t>
      </w:r>
      <w:r>
        <w:rPr>
          <w:i/>
          <w:spacing w:val="-1"/>
          <w:sz w:val="28"/>
        </w:rPr>
        <w:t> </w:t>
      </w:r>
      <w:r>
        <w:rPr>
          <w:i/>
          <w:sz w:val="28"/>
        </w:rPr>
        <w:t>phiên</w:t>
      </w:r>
      <w:r>
        <w:rPr>
          <w:i/>
          <w:spacing w:val="-6"/>
          <w:sz w:val="28"/>
        </w:rPr>
        <w:t> </w:t>
      </w:r>
      <w:r>
        <w:rPr>
          <w:i/>
          <w:sz w:val="28"/>
        </w:rPr>
        <w:t>tòa</w:t>
      </w:r>
      <w:r>
        <w:rPr>
          <w:sz w:val="28"/>
        </w:rPr>
        <w:t>:</w:t>
      </w:r>
      <w:r>
        <w:rPr>
          <w:spacing w:val="-3"/>
          <w:sz w:val="28"/>
        </w:rPr>
        <w:t> </w:t>
      </w:r>
      <w:r>
        <w:rPr>
          <w:sz w:val="28"/>
        </w:rPr>
        <w:t>Ông</w:t>
      </w:r>
      <w:r>
        <w:rPr>
          <w:spacing w:val="-2"/>
          <w:sz w:val="28"/>
        </w:rPr>
        <w:t> </w:t>
      </w:r>
      <w:r>
        <w:rPr>
          <w:sz w:val="28"/>
        </w:rPr>
        <w:t>Thân</w:t>
      </w:r>
      <w:r>
        <w:rPr>
          <w:spacing w:val="-2"/>
          <w:sz w:val="28"/>
        </w:rPr>
        <w:t> </w:t>
      </w:r>
      <w:r>
        <w:rPr>
          <w:sz w:val="28"/>
        </w:rPr>
        <w:t>Trọng</w:t>
      </w:r>
      <w:r>
        <w:rPr>
          <w:spacing w:val="-1"/>
          <w:sz w:val="28"/>
        </w:rPr>
        <w:t> </w:t>
      </w:r>
      <w:r>
        <w:rPr>
          <w:spacing w:val="-4"/>
          <w:sz w:val="28"/>
        </w:rPr>
        <w:t>Khôi</w:t>
      </w:r>
    </w:p>
    <w:p>
      <w:pPr>
        <w:pStyle w:val="ListParagraph"/>
        <w:numPr>
          <w:ilvl w:val="0"/>
          <w:numId w:val="1"/>
        </w:numPr>
        <w:tabs>
          <w:tab w:pos="264" w:val="left" w:leader="none"/>
        </w:tabs>
        <w:spacing w:line="322" w:lineRule="exact" w:before="0" w:after="0"/>
        <w:ind w:left="263" w:right="0" w:hanging="164"/>
        <w:jc w:val="left"/>
        <w:rPr>
          <w:sz w:val="28"/>
        </w:rPr>
      </w:pPr>
      <w:r>
        <w:rPr>
          <w:i/>
          <w:sz w:val="28"/>
        </w:rPr>
        <w:t>Các</w:t>
      </w:r>
      <w:r>
        <w:rPr>
          <w:i/>
          <w:spacing w:val="-7"/>
          <w:sz w:val="28"/>
        </w:rPr>
        <w:t> </w:t>
      </w:r>
      <w:r>
        <w:rPr>
          <w:i/>
          <w:sz w:val="28"/>
        </w:rPr>
        <w:t>hội</w:t>
      </w:r>
      <w:r>
        <w:rPr>
          <w:i/>
          <w:spacing w:val="-2"/>
          <w:sz w:val="28"/>
        </w:rPr>
        <w:t> </w:t>
      </w:r>
      <w:r>
        <w:rPr>
          <w:i/>
          <w:sz w:val="28"/>
        </w:rPr>
        <w:t>thẩm</w:t>
      </w:r>
      <w:r>
        <w:rPr>
          <w:i/>
          <w:spacing w:val="-5"/>
          <w:sz w:val="28"/>
        </w:rPr>
        <w:t> </w:t>
      </w:r>
      <w:r>
        <w:rPr>
          <w:i/>
          <w:sz w:val="28"/>
        </w:rPr>
        <w:t>nhân</w:t>
      </w:r>
      <w:r>
        <w:rPr>
          <w:i/>
          <w:spacing w:val="-6"/>
          <w:sz w:val="28"/>
        </w:rPr>
        <w:t> </w:t>
      </w:r>
      <w:r>
        <w:rPr>
          <w:i/>
          <w:sz w:val="28"/>
        </w:rPr>
        <w:t>dân</w:t>
      </w:r>
      <w:r>
        <w:rPr>
          <w:sz w:val="28"/>
        </w:rPr>
        <w:t>:</w:t>
      </w:r>
      <w:r>
        <w:rPr>
          <w:spacing w:val="-2"/>
          <w:sz w:val="28"/>
        </w:rPr>
        <w:t> </w:t>
      </w:r>
      <w:r>
        <w:rPr>
          <w:sz w:val="28"/>
        </w:rPr>
        <w:t>Ông:</w:t>
      </w:r>
      <w:r>
        <w:rPr>
          <w:spacing w:val="-3"/>
          <w:sz w:val="28"/>
        </w:rPr>
        <w:t> </w:t>
      </w:r>
      <w:r>
        <w:rPr>
          <w:sz w:val="28"/>
        </w:rPr>
        <w:t>Nguyễn</w:t>
      </w:r>
      <w:r>
        <w:rPr>
          <w:spacing w:val="-2"/>
          <w:sz w:val="28"/>
        </w:rPr>
        <w:t> </w:t>
      </w:r>
      <w:r>
        <w:rPr>
          <w:sz w:val="28"/>
        </w:rPr>
        <w:t>Quang</w:t>
      </w:r>
      <w:r>
        <w:rPr>
          <w:spacing w:val="-2"/>
          <w:sz w:val="28"/>
        </w:rPr>
        <w:t> </w:t>
      </w:r>
      <w:r>
        <w:rPr>
          <w:spacing w:val="-4"/>
          <w:sz w:val="28"/>
        </w:rPr>
        <w:t>Vinh</w:t>
      </w:r>
    </w:p>
    <w:p>
      <w:pPr>
        <w:pStyle w:val="BodyText"/>
        <w:spacing w:line="322" w:lineRule="exact"/>
        <w:ind w:left="3038" w:firstLine="0"/>
        <w:jc w:val="left"/>
      </w:pPr>
      <w:r>
        <w:rPr/>
        <w:t>Ông:</w:t>
      </w:r>
      <w:r>
        <w:rPr>
          <w:spacing w:val="-6"/>
        </w:rPr>
        <w:t> </w:t>
      </w:r>
      <w:r>
        <w:rPr/>
        <w:t>Nguyễn</w:t>
      </w:r>
      <w:r>
        <w:rPr>
          <w:spacing w:val="-3"/>
        </w:rPr>
        <w:t> </w:t>
      </w:r>
      <w:r>
        <w:rPr/>
        <w:t>Văn</w:t>
      </w:r>
      <w:r>
        <w:rPr>
          <w:spacing w:val="-2"/>
        </w:rPr>
        <w:t> </w:t>
      </w:r>
      <w:r>
        <w:rPr>
          <w:spacing w:val="-4"/>
        </w:rPr>
        <w:t>Thanh</w:t>
      </w:r>
    </w:p>
    <w:p>
      <w:pPr>
        <w:pStyle w:val="ListParagraph"/>
        <w:numPr>
          <w:ilvl w:val="0"/>
          <w:numId w:val="1"/>
        </w:numPr>
        <w:tabs>
          <w:tab w:pos="295" w:val="left" w:leader="none"/>
        </w:tabs>
        <w:spacing w:line="240" w:lineRule="auto" w:before="0" w:after="0"/>
        <w:ind w:left="100" w:right="108" w:firstLine="0"/>
        <w:jc w:val="left"/>
        <w:rPr>
          <w:b/>
          <w:sz w:val="28"/>
        </w:rPr>
      </w:pPr>
      <w:r>
        <w:rPr>
          <w:b/>
          <w:i/>
          <w:sz w:val="28"/>
        </w:rPr>
        <w:t>Thư</w:t>
      </w:r>
      <w:r>
        <w:rPr>
          <w:b/>
          <w:i/>
          <w:spacing w:val="28"/>
          <w:sz w:val="28"/>
        </w:rPr>
        <w:t> </w:t>
      </w:r>
      <w:r>
        <w:rPr>
          <w:b/>
          <w:i/>
          <w:sz w:val="28"/>
        </w:rPr>
        <w:t>ký</w:t>
      </w:r>
      <w:r>
        <w:rPr>
          <w:b/>
          <w:i/>
          <w:spacing w:val="28"/>
          <w:sz w:val="28"/>
        </w:rPr>
        <w:t> </w:t>
      </w:r>
      <w:r>
        <w:rPr>
          <w:b/>
          <w:i/>
          <w:sz w:val="28"/>
        </w:rPr>
        <w:t>phiên</w:t>
      </w:r>
      <w:r>
        <w:rPr>
          <w:b/>
          <w:i/>
          <w:spacing w:val="28"/>
          <w:sz w:val="28"/>
        </w:rPr>
        <w:t> </w:t>
      </w:r>
      <w:r>
        <w:rPr>
          <w:b/>
          <w:i/>
          <w:sz w:val="28"/>
        </w:rPr>
        <w:t>tòa</w:t>
      </w:r>
      <w:r>
        <w:rPr>
          <w:sz w:val="28"/>
        </w:rPr>
        <w:t>:</w:t>
      </w:r>
      <w:r>
        <w:rPr>
          <w:spacing w:val="29"/>
          <w:sz w:val="28"/>
        </w:rPr>
        <w:t> </w:t>
      </w:r>
      <w:r>
        <w:rPr>
          <w:sz w:val="28"/>
        </w:rPr>
        <w:t>Bà</w:t>
      </w:r>
      <w:r>
        <w:rPr>
          <w:spacing w:val="28"/>
          <w:sz w:val="28"/>
        </w:rPr>
        <w:t> </w:t>
      </w:r>
      <w:r>
        <w:rPr>
          <w:sz w:val="28"/>
        </w:rPr>
        <w:t>Nguyễn</w:t>
      </w:r>
      <w:r>
        <w:rPr>
          <w:spacing w:val="29"/>
          <w:sz w:val="28"/>
        </w:rPr>
        <w:t> </w:t>
      </w:r>
      <w:r>
        <w:rPr>
          <w:sz w:val="28"/>
        </w:rPr>
        <w:t>Thị</w:t>
      </w:r>
      <w:r>
        <w:rPr>
          <w:spacing w:val="32"/>
          <w:sz w:val="28"/>
        </w:rPr>
        <w:t> </w:t>
      </w:r>
      <w:r>
        <w:rPr>
          <w:sz w:val="28"/>
        </w:rPr>
        <w:t>Hương</w:t>
      </w:r>
      <w:r>
        <w:rPr>
          <w:spacing w:val="28"/>
          <w:sz w:val="28"/>
        </w:rPr>
        <w:t> </w:t>
      </w:r>
      <w:r>
        <w:rPr>
          <w:sz w:val="28"/>
        </w:rPr>
        <w:t>–</w:t>
      </w:r>
      <w:r>
        <w:rPr>
          <w:spacing w:val="30"/>
          <w:sz w:val="28"/>
        </w:rPr>
        <w:t> </w:t>
      </w:r>
      <w:r>
        <w:rPr>
          <w:sz w:val="28"/>
        </w:rPr>
        <w:t>Thư</w:t>
      </w:r>
      <w:r>
        <w:rPr>
          <w:spacing w:val="27"/>
          <w:sz w:val="28"/>
        </w:rPr>
        <w:t> </w:t>
      </w:r>
      <w:r>
        <w:rPr>
          <w:sz w:val="28"/>
        </w:rPr>
        <w:t>ký</w:t>
      </w:r>
      <w:r>
        <w:rPr>
          <w:spacing w:val="29"/>
          <w:sz w:val="28"/>
        </w:rPr>
        <w:t> </w:t>
      </w:r>
      <w:r>
        <w:rPr>
          <w:sz w:val="28"/>
        </w:rPr>
        <w:t>Tòa</w:t>
      </w:r>
      <w:r>
        <w:rPr>
          <w:spacing w:val="28"/>
          <w:sz w:val="28"/>
        </w:rPr>
        <w:t> </w:t>
      </w:r>
      <w:r>
        <w:rPr>
          <w:sz w:val="28"/>
        </w:rPr>
        <w:t>án</w:t>
      </w:r>
      <w:r>
        <w:rPr>
          <w:spacing w:val="27"/>
          <w:sz w:val="28"/>
        </w:rPr>
        <w:t> </w:t>
      </w:r>
      <w:r>
        <w:rPr>
          <w:sz w:val="28"/>
        </w:rPr>
        <w:t>nhân</w:t>
      </w:r>
      <w:r>
        <w:rPr>
          <w:spacing w:val="29"/>
          <w:sz w:val="28"/>
        </w:rPr>
        <w:t> </w:t>
      </w:r>
      <w:r>
        <w:rPr>
          <w:sz w:val="28"/>
        </w:rPr>
        <w:t>dân</w:t>
      </w:r>
      <w:r>
        <w:rPr>
          <w:spacing w:val="29"/>
          <w:sz w:val="28"/>
        </w:rPr>
        <w:t> </w:t>
      </w:r>
      <w:r>
        <w:rPr>
          <w:sz w:val="28"/>
        </w:rPr>
        <w:t>huyện</w:t>
      </w:r>
      <w:r>
        <w:rPr>
          <w:spacing w:val="29"/>
          <w:sz w:val="28"/>
        </w:rPr>
        <w:t> </w:t>
      </w:r>
      <w:r>
        <w:rPr>
          <w:sz w:val="28"/>
        </w:rPr>
        <w:t>Lạng Giang, tỉnh Bắc Giang.</w:t>
      </w:r>
    </w:p>
    <w:p>
      <w:pPr>
        <w:pStyle w:val="ListParagraph"/>
        <w:numPr>
          <w:ilvl w:val="0"/>
          <w:numId w:val="1"/>
        </w:numPr>
        <w:tabs>
          <w:tab w:pos="305" w:val="left" w:leader="none"/>
        </w:tabs>
        <w:spacing w:line="237" w:lineRule="auto" w:before="6" w:after="0"/>
        <w:ind w:left="100" w:right="116" w:firstLine="0"/>
        <w:jc w:val="left"/>
        <w:rPr>
          <w:b/>
          <w:sz w:val="28"/>
        </w:rPr>
      </w:pPr>
      <w:r>
        <w:rPr>
          <w:b/>
          <w:i/>
          <w:sz w:val="28"/>
        </w:rPr>
        <w:t>Đại</w:t>
      </w:r>
      <w:r>
        <w:rPr>
          <w:b/>
          <w:i/>
          <w:spacing w:val="35"/>
          <w:sz w:val="28"/>
        </w:rPr>
        <w:t> </w:t>
      </w:r>
      <w:r>
        <w:rPr>
          <w:b/>
          <w:i/>
          <w:sz w:val="28"/>
        </w:rPr>
        <w:t>diện</w:t>
      </w:r>
      <w:r>
        <w:rPr>
          <w:b/>
          <w:i/>
          <w:spacing w:val="37"/>
          <w:sz w:val="28"/>
        </w:rPr>
        <w:t> </w:t>
      </w:r>
      <w:r>
        <w:rPr>
          <w:b/>
          <w:i/>
          <w:sz w:val="28"/>
        </w:rPr>
        <w:t>Viện</w:t>
      </w:r>
      <w:r>
        <w:rPr>
          <w:b/>
          <w:i/>
          <w:spacing w:val="37"/>
          <w:sz w:val="28"/>
        </w:rPr>
        <w:t> </w:t>
      </w:r>
      <w:r>
        <w:rPr>
          <w:b/>
          <w:i/>
          <w:sz w:val="28"/>
        </w:rPr>
        <w:t>kiểm</w:t>
      </w:r>
      <w:r>
        <w:rPr>
          <w:b/>
          <w:i/>
          <w:spacing w:val="39"/>
          <w:sz w:val="28"/>
        </w:rPr>
        <w:t> </w:t>
      </w:r>
      <w:r>
        <w:rPr>
          <w:b/>
          <w:i/>
          <w:sz w:val="28"/>
        </w:rPr>
        <w:t>sát</w:t>
      </w:r>
      <w:r>
        <w:rPr>
          <w:b/>
          <w:i/>
          <w:spacing w:val="37"/>
          <w:sz w:val="28"/>
        </w:rPr>
        <w:t> </w:t>
      </w:r>
      <w:r>
        <w:rPr>
          <w:b/>
          <w:i/>
          <w:sz w:val="28"/>
        </w:rPr>
        <w:t>nhân</w:t>
      </w:r>
      <w:r>
        <w:rPr>
          <w:b/>
          <w:i/>
          <w:spacing w:val="34"/>
          <w:sz w:val="28"/>
        </w:rPr>
        <w:t> </w:t>
      </w:r>
      <w:r>
        <w:rPr>
          <w:b/>
          <w:i/>
          <w:sz w:val="28"/>
        </w:rPr>
        <w:t>dân</w:t>
      </w:r>
      <w:r>
        <w:rPr>
          <w:b/>
          <w:i/>
          <w:spacing w:val="36"/>
          <w:sz w:val="28"/>
        </w:rPr>
        <w:t> </w:t>
      </w:r>
      <w:r>
        <w:rPr>
          <w:b/>
          <w:i/>
          <w:sz w:val="28"/>
        </w:rPr>
        <w:t>huyện</w:t>
      </w:r>
      <w:r>
        <w:rPr>
          <w:b/>
          <w:i/>
          <w:spacing w:val="37"/>
          <w:sz w:val="28"/>
        </w:rPr>
        <w:t> </w:t>
      </w:r>
      <w:r>
        <w:rPr>
          <w:b/>
          <w:i/>
          <w:sz w:val="28"/>
        </w:rPr>
        <w:t>Lạng</w:t>
      </w:r>
      <w:r>
        <w:rPr>
          <w:b/>
          <w:i/>
          <w:spacing w:val="37"/>
          <w:sz w:val="28"/>
        </w:rPr>
        <w:t> </w:t>
      </w:r>
      <w:r>
        <w:rPr>
          <w:b/>
          <w:i/>
          <w:sz w:val="28"/>
        </w:rPr>
        <w:t>Giang,</w:t>
      </w:r>
      <w:r>
        <w:rPr>
          <w:b/>
          <w:i/>
          <w:spacing w:val="36"/>
          <w:sz w:val="28"/>
        </w:rPr>
        <w:t> </w:t>
      </w:r>
      <w:r>
        <w:rPr>
          <w:b/>
          <w:i/>
          <w:sz w:val="28"/>
        </w:rPr>
        <w:t>tỉnh</w:t>
      </w:r>
      <w:r>
        <w:rPr>
          <w:b/>
          <w:i/>
          <w:spacing w:val="36"/>
          <w:sz w:val="28"/>
        </w:rPr>
        <w:t> </w:t>
      </w:r>
      <w:r>
        <w:rPr>
          <w:b/>
          <w:i/>
          <w:sz w:val="28"/>
        </w:rPr>
        <w:t>Bắc</w:t>
      </w:r>
      <w:r>
        <w:rPr>
          <w:b/>
          <w:i/>
          <w:spacing w:val="37"/>
          <w:sz w:val="28"/>
        </w:rPr>
        <w:t> </w:t>
      </w:r>
      <w:r>
        <w:rPr>
          <w:b/>
          <w:i/>
          <w:sz w:val="28"/>
        </w:rPr>
        <w:t>Giang</w:t>
      </w:r>
      <w:r>
        <w:rPr>
          <w:b/>
          <w:i/>
          <w:spacing w:val="35"/>
          <w:sz w:val="28"/>
        </w:rPr>
        <w:t> </w:t>
      </w:r>
      <w:r>
        <w:rPr>
          <w:b/>
          <w:i/>
          <w:sz w:val="28"/>
        </w:rPr>
        <w:t>tham</w:t>
      </w:r>
      <w:r>
        <w:rPr>
          <w:b/>
          <w:i/>
          <w:spacing w:val="39"/>
          <w:sz w:val="28"/>
        </w:rPr>
        <w:t> </w:t>
      </w:r>
      <w:r>
        <w:rPr>
          <w:b/>
          <w:i/>
          <w:sz w:val="28"/>
        </w:rPr>
        <w:t>gia</w:t>
      </w:r>
      <w:r>
        <w:rPr>
          <w:b/>
          <w:i/>
          <w:sz w:val="28"/>
        </w:rPr>
        <w:t> phiên tòa</w:t>
      </w:r>
      <w:r>
        <w:rPr>
          <w:sz w:val="28"/>
        </w:rPr>
        <w:t>: Ông Bùi Việt Hùng - Kiểm sát viên.</w:t>
      </w:r>
    </w:p>
    <w:p>
      <w:pPr>
        <w:pStyle w:val="BodyText"/>
        <w:spacing w:before="1"/>
        <w:ind w:left="100" w:right="106" w:firstLine="631"/>
      </w:pPr>
      <w:r>
        <w:rPr/>
        <w:t>Ngày 30/11/2022 tại trụ sở Tòa án nhân dân huyện Lạng Giang, tỉnh Bắc Giang xét xử sơ thẩm công khai vụ án hình sự thụ lý số: 103/2022/TLST-HS ngày 11 tháng</w:t>
      </w:r>
      <w:r>
        <w:rPr>
          <w:spacing w:val="40"/>
        </w:rPr>
        <w:t> </w:t>
      </w:r>
      <w:r>
        <w:rPr/>
        <w:t>11 năm 2022; theo Quyết định đưa vụ án ra xét xử số: 104/2022/QĐXXST-HS ngày 15/11/2022 đối với các bị cáo:</w:t>
      </w:r>
    </w:p>
    <w:p>
      <w:pPr>
        <w:pStyle w:val="Heading2"/>
        <w:numPr>
          <w:ilvl w:val="1"/>
          <w:numId w:val="1"/>
        </w:numPr>
        <w:tabs>
          <w:tab w:pos="1013" w:val="left" w:leader="none"/>
        </w:tabs>
        <w:spacing w:line="240" w:lineRule="auto" w:before="49" w:after="0"/>
        <w:ind w:left="1012" w:right="0" w:hanging="282"/>
        <w:jc w:val="both"/>
        <w:rPr>
          <w:i/>
        </w:rPr>
      </w:pPr>
      <w:r>
        <w:rPr>
          <w:i/>
        </w:rPr>
        <w:t>Nguyễn</w:t>
      </w:r>
      <w:r>
        <w:rPr>
          <w:i/>
          <w:spacing w:val="-5"/>
        </w:rPr>
        <w:t> </w:t>
      </w:r>
      <w:r>
        <w:rPr>
          <w:i/>
        </w:rPr>
        <w:t>Văn</w:t>
      </w:r>
      <w:r>
        <w:rPr>
          <w:i/>
          <w:spacing w:val="-4"/>
        </w:rPr>
        <w:t> </w:t>
      </w:r>
      <w:r>
        <w:rPr>
          <w:i/>
        </w:rPr>
        <w:t>L,</w:t>
      </w:r>
      <w:r>
        <w:rPr>
          <w:i/>
          <w:spacing w:val="-4"/>
        </w:rPr>
        <w:t> </w:t>
      </w:r>
      <w:r>
        <w:rPr>
          <w:i/>
        </w:rPr>
        <w:t>sinh</w:t>
      </w:r>
      <w:r>
        <w:rPr>
          <w:i/>
          <w:spacing w:val="-5"/>
        </w:rPr>
        <w:t> </w:t>
      </w:r>
      <w:r>
        <w:rPr>
          <w:i/>
        </w:rPr>
        <w:t>năm</w:t>
      </w:r>
      <w:r>
        <w:rPr>
          <w:i/>
          <w:spacing w:val="-3"/>
        </w:rPr>
        <w:t> </w:t>
      </w:r>
      <w:r>
        <w:rPr>
          <w:i/>
          <w:spacing w:val="-4"/>
        </w:rPr>
        <w:t>1987;</w:t>
      </w:r>
    </w:p>
    <w:p>
      <w:pPr>
        <w:pStyle w:val="BodyText"/>
        <w:spacing w:before="10"/>
        <w:ind w:left="100" w:right="106" w:firstLine="631"/>
      </w:pPr>
      <w:r>
        <w:rPr/>
        <w:t>Nơi ĐKHKTT và chỗ ở hiện nay: Thôn Đ, xã T, huyện Lạng Giang, tỉnh Bắc </w:t>
      </w:r>
      <w:r>
        <w:rPr>
          <w:spacing w:val="-2"/>
        </w:rPr>
        <w:t>Giang.</w:t>
      </w:r>
    </w:p>
    <w:p>
      <w:pPr>
        <w:pStyle w:val="BodyText"/>
        <w:ind w:left="100" w:right="105" w:firstLine="631"/>
      </w:pPr>
      <w:r>
        <w:rPr/>
        <w:t>Nghề nghiệp: Tự do; Văn hóa: 7/12; Dân tộc: Kinh; Giới tính: Nam; Quốc tịch: Việt Nam; Tôn giáo: Không. Con ông: Nguyễn Văn S, sinh năm 1961; con bà: Hà Thị Đ, sinh năm 1965 đều làm ruộng trú tại thôn Đ, xã T, huyện Lạng Giang, tỉnh Bắc Giang; gia đình có ba anh em bản thân là thứ hai; Vợ: Vi Thị H, sinh năm 1987 làm nghề tự do, trú tại thôn Đ, xã T, huyện Lạng Giang, tỉnh Bắc Giang và có 02 con lớn sinh năm 2013, nhỏ sinh năm 2019.</w:t>
      </w:r>
    </w:p>
    <w:p>
      <w:pPr>
        <w:pStyle w:val="BodyText"/>
        <w:spacing w:line="322" w:lineRule="exact"/>
        <w:ind w:left="731" w:firstLine="0"/>
      </w:pPr>
      <w:r>
        <w:rPr/>
        <w:t>Tiền</w:t>
      </w:r>
      <w:r>
        <w:rPr>
          <w:spacing w:val="-2"/>
        </w:rPr>
        <w:t> </w:t>
      </w:r>
      <w:r>
        <w:rPr/>
        <w:t>án,</w:t>
      </w:r>
      <w:r>
        <w:rPr>
          <w:spacing w:val="-4"/>
        </w:rPr>
        <w:t> </w:t>
      </w:r>
      <w:r>
        <w:rPr/>
        <w:t>tiền</w:t>
      </w:r>
      <w:r>
        <w:rPr>
          <w:spacing w:val="-2"/>
        </w:rPr>
        <w:t> </w:t>
      </w:r>
      <w:r>
        <w:rPr/>
        <w:t>sự:</w:t>
      </w:r>
      <w:r>
        <w:rPr>
          <w:spacing w:val="-1"/>
        </w:rPr>
        <w:t> </w:t>
      </w:r>
      <w:r>
        <w:rPr>
          <w:spacing w:val="-2"/>
        </w:rPr>
        <w:t>Không.</w:t>
      </w:r>
    </w:p>
    <w:p>
      <w:pPr>
        <w:pStyle w:val="BodyText"/>
        <w:ind w:left="100" w:right="107" w:firstLine="631"/>
      </w:pPr>
      <w:r>
        <w:rPr/>
        <w:t>Bị cáo đầu thú không bị tạm giữ, tạm giam. Hiện tại ngoại đang áp dụng biện pháp ngăn chặn cấm đi khỏi nơi cư trú (có mặt tại phiên tòa).</w:t>
      </w:r>
    </w:p>
    <w:p>
      <w:pPr>
        <w:pStyle w:val="Heading2"/>
        <w:numPr>
          <w:ilvl w:val="1"/>
          <w:numId w:val="1"/>
        </w:numPr>
        <w:tabs>
          <w:tab w:pos="1013" w:val="left" w:leader="none"/>
        </w:tabs>
        <w:spacing w:line="240" w:lineRule="auto" w:before="49" w:after="0"/>
        <w:ind w:left="1012" w:right="0" w:hanging="282"/>
        <w:jc w:val="both"/>
        <w:rPr>
          <w:i/>
        </w:rPr>
      </w:pPr>
      <w:r>
        <w:rPr>
          <w:i/>
        </w:rPr>
        <w:t>Đinh</w:t>
      </w:r>
      <w:r>
        <w:rPr>
          <w:i/>
          <w:spacing w:val="-5"/>
        </w:rPr>
        <w:t> </w:t>
      </w:r>
      <w:r>
        <w:rPr>
          <w:i/>
        </w:rPr>
        <w:t>Văn</w:t>
      </w:r>
      <w:r>
        <w:rPr>
          <w:i/>
          <w:spacing w:val="-3"/>
        </w:rPr>
        <w:t> </w:t>
      </w:r>
      <w:r>
        <w:rPr>
          <w:i/>
        </w:rPr>
        <w:t>Đ,</w:t>
      </w:r>
      <w:r>
        <w:rPr>
          <w:i/>
          <w:spacing w:val="-4"/>
        </w:rPr>
        <w:t> </w:t>
      </w:r>
      <w:r>
        <w:rPr>
          <w:i/>
        </w:rPr>
        <w:t>sinh</w:t>
      </w:r>
      <w:r>
        <w:rPr>
          <w:i/>
          <w:spacing w:val="-4"/>
        </w:rPr>
        <w:t> </w:t>
      </w:r>
      <w:r>
        <w:rPr>
          <w:i/>
        </w:rPr>
        <w:t>năm</w:t>
      </w:r>
      <w:r>
        <w:rPr>
          <w:i/>
          <w:spacing w:val="-2"/>
        </w:rPr>
        <w:t> </w:t>
      </w:r>
      <w:r>
        <w:rPr>
          <w:i/>
          <w:spacing w:val="-4"/>
        </w:rPr>
        <w:t>1985;</w:t>
      </w:r>
    </w:p>
    <w:p>
      <w:pPr>
        <w:pStyle w:val="BodyText"/>
        <w:spacing w:before="9"/>
        <w:ind w:left="100" w:right="106" w:firstLine="631"/>
      </w:pPr>
      <w:r>
        <w:rPr/>
        <w:t>Nơi ĐKHKTT và chỗ ở hiện nay: Thôn Y, xã Y, huyện Lạng Giang, tỉnh Bắc </w:t>
      </w:r>
      <w:r>
        <w:rPr>
          <w:spacing w:val="-2"/>
        </w:rPr>
        <w:t>Giang.</w:t>
      </w:r>
    </w:p>
    <w:p>
      <w:pPr>
        <w:pStyle w:val="BodyText"/>
        <w:ind w:left="100" w:right="106" w:firstLine="631"/>
      </w:pPr>
      <w:r>
        <w:rPr/>
        <w:t>Nghề nghiệp: Tự do; Văn hóa: 9/12; Dân tộc: Kinh; Giới tính: Nam; Quốc tịch: Việt Nam; Tôn giáo: Không. Con ông: Đinh Quý H, sinh năm 1962; con bà: Nguyễn Thị H, sinh năm 1961 đều làm ruộng trú tại thôn V, xã Y, huyện Lạng Giang, tỉnh Bắc Giang; gia đình có bốn anh em bản thân là con cả; Vợ: Trần Thị H, sinh năm 1993 (đã ly hôn) và có 02 con lớn sinh năm 2012, nhỏ sinh năm 2015.</w:t>
      </w:r>
    </w:p>
    <w:p>
      <w:pPr>
        <w:spacing w:after="0"/>
        <w:sectPr>
          <w:footerReference w:type="default" r:id="rId5"/>
          <w:type w:val="continuous"/>
          <w:pgSz w:w="12240" w:h="15840"/>
          <w:pgMar w:footer="766" w:header="0" w:top="620" w:bottom="960" w:left="1160" w:right="1040"/>
          <w:pgNumType w:start="1"/>
        </w:sectPr>
      </w:pPr>
    </w:p>
    <w:p>
      <w:pPr>
        <w:pStyle w:val="BodyText"/>
        <w:spacing w:line="322" w:lineRule="exact" w:before="64"/>
        <w:ind w:left="731" w:firstLine="0"/>
        <w:jc w:val="left"/>
      </w:pPr>
      <w:r>
        <w:rPr/>
        <w:t>Tiền</w:t>
      </w:r>
      <w:r>
        <w:rPr>
          <w:spacing w:val="-2"/>
        </w:rPr>
        <w:t> </w:t>
      </w:r>
      <w:r>
        <w:rPr/>
        <w:t>án,</w:t>
      </w:r>
      <w:r>
        <w:rPr>
          <w:spacing w:val="-4"/>
        </w:rPr>
        <w:t> </w:t>
      </w:r>
      <w:r>
        <w:rPr/>
        <w:t>tiền</w:t>
      </w:r>
      <w:r>
        <w:rPr>
          <w:spacing w:val="-2"/>
        </w:rPr>
        <w:t> </w:t>
      </w:r>
      <w:r>
        <w:rPr/>
        <w:t>sự:</w:t>
      </w:r>
      <w:r>
        <w:rPr>
          <w:spacing w:val="-1"/>
        </w:rPr>
        <w:t> </w:t>
      </w:r>
      <w:r>
        <w:rPr>
          <w:spacing w:val="-2"/>
        </w:rPr>
        <w:t>Không.</w:t>
      </w:r>
    </w:p>
    <w:p>
      <w:pPr>
        <w:pStyle w:val="BodyText"/>
        <w:ind w:left="100" w:firstLine="631"/>
        <w:jc w:val="left"/>
      </w:pPr>
      <w:r>
        <w:rPr/>
        <w:t>Bị</w:t>
      </w:r>
      <w:r>
        <w:rPr>
          <w:spacing w:val="31"/>
        </w:rPr>
        <w:t> </w:t>
      </w:r>
      <w:r>
        <w:rPr/>
        <w:t>cáo</w:t>
      </w:r>
      <w:r>
        <w:rPr>
          <w:spacing w:val="32"/>
        </w:rPr>
        <w:t> </w:t>
      </w:r>
      <w:r>
        <w:rPr/>
        <w:t>đầu</w:t>
      </w:r>
      <w:r>
        <w:rPr>
          <w:spacing w:val="31"/>
        </w:rPr>
        <w:t> </w:t>
      </w:r>
      <w:r>
        <w:rPr/>
        <w:t>thú</w:t>
      </w:r>
      <w:r>
        <w:rPr>
          <w:spacing w:val="31"/>
        </w:rPr>
        <w:t> </w:t>
      </w:r>
      <w:r>
        <w:rPr/>
        <w:t>không</w:t>
      </w:r>
      <w:r>
        <w:rPr>
          <w:spacing w:val="31"/>
        </w:rPr>
        <w:t> </w:t>
      </w:r>
      <w:r>
        <w:rPr/>
        <w:t>bị</w:t>
      </w:r>
      <w:r>
        <w:rPr>
          <w:spacing w:val="31"/>
        </w:rPr>
        <w:t> </w:t>
      </w:r>
      <w:r>
        <w:rPr/>
        <w:t>tạm</w:t>
      </w:r>
      <w:r>
        <w:rPr>
          <w:spacing w:val="26"/>
        </w:rPr>
        <w:t> </w:t>
      </w:r>
      <w:r>
        <w:rPr/>
        <w:t>giữ,</w:t>
      </w:r>
      <w:r>
        <w:rPr>
          <w:spacing w:val="34"/>
        </w:rPr>
        <w:t> </w:t>
      </w:r>
      <w:r>
        <w:rPr/>
        <w:t>tạm</w:t>
      </w:r>
      <w:r>
        <w:rPr>
          <w:spacing w:val="26"/>
        </w:rPr>
        <w:t> </w:t>
      </w:r>
      <w:r>
        <w:rPr/>
        <w:t>giam.</w:t>
      </w:r>
      <w:r>
        <w:rPr>
          <w:spacing w:val="30"/>
        </w:rPr>
        <w:t> </w:t>
      </w:r>
      <w:r>
        <w:rPr/>
        <w:t>Hiện</w:t>
      </w:r>
      <w:r>
        <w:rPr>
          <w:spacing w:val="34"/>
        </w:rPr>
        <w:t> </w:t>
      </w:r>
      <w:r>
        <w:rPr/>
        <w:t>tại</w:t>
      </w:r>
      <w:r>
        <w:rPr>
          <w:spacing w:val="29"/>
        </w:rPr>
        <w:t> </w:t>
      </w:r>
      <w:r>
        <w:rPr/>
        <w:t>ngoại</w:t>
      </w:r>
      <w:r>
        <w:rPr>
          <w:spacing w:val="33"/>
        </w:rPr>
        <w:t> </w:t>
      </w:r>
      <w:r>
        <w:rPr/>
        <w:t>đang</w:t>
      </w:r>
      <w:r>
        <w:rPr>
          <w:spacing w:val="32"/>
        </w:rPr>
        <w:t> </w:t>
      </w:r>
      <w:r>
        <w:rPr/>
        <w:t>áp</w:t>
      </w:r>
      <w:r>
        <w:rPr>
          <w:spacing w:val="29"/>
        </w:rPr>
        <w:t> </w:t>
      </w:r>
      <w:r>
        <w:rPr/>
        <w:t>dụng</w:t>
      </w:r>
      <w:r>
        <w:rPr>
          <w:spacing w:val="31"/>
        </w:rPr>
        <w:t> </w:t>
      </w:r>
      <w:r>
        <w:rPr/>
        <w:t>biện pháp ngăn chặn cấm đi khỏi nơi cư trú (có mặt tại phiên tòa).</w:t>
      </w:r>
    </w:p>
    <w:p>
      <w:pPr>
        <w:pStyle w:val="BodyText"/>
        <w:ind w:left="100" w:firstLine="631"/>
        <w:jc w:val="left"/>
      </w:pPr>
      <w:r>
        <w:rPr>
          <w:i/>
        </w:rPr>
        <w:t>Người bào chữa cho bị cáo Đ</w:t>
      </w:r>
      <w:r>
        <w:rPr/>
        <w:t>: Ông Thân Văn Lợi, Trợ giúp viên pháp lý thuộc</w:t>
      </w:r>
      <w:r>
        <w:rPr>
          <w:spacing w:val="80"/>
        </w:rPr>
        <w:t> </w:t>
      </w:r>
      <w:r>
        <w:rPr/>
        <w:t>Trung tâm trợ giúp pháp lý nhà nước tỉnh Bắc Giang (có mặt).</w:t>
      </w:r>
    </w:p>
    <w:p>
      <w:pPr>
        <w:pStyle w:val="BodyText"/>
        <w:spacing w:line="321" w:lineRule="exact"/>
        <w:ind w:left="731" w:firstLine="0"/>
        <w:jc w:val="left"/>
      </w:pPr>
      <w:r>
        <w:rPr/>
        <w:t>Địa</w:t>
      </w:r>
      <w:r>
        <w:rPr>
          <w:spacing w:val="-3"/>
        </w:rPr>
        <w:t> </w:t>
      </w:r>
      <w:r>
        <w:rPr/>
        <w:t>chỉ:</w:t>
      </w:r>
      <w:r>
        <w:rPr>
          <w:spacing w:val="-2"/>
        </w:rPr>
        <w:t> </w:t>
      </w:r>
      <w:r>
        <w:rPr/>
        <w:t>Đường</w:t>
      </w:r>
      <w:r>
        <w:rPr>
          <w:spacing w:val="-1"/>
        </w:rPr>
        <w:t> </w:t>
      </w:r>
      <w:r>
        <w:rPr/>
        <w:t>Lê</w:t>
      </w:r>
      <w:r>
        <w:rPr>
          <w:spacing w:val="-3"/>
        </w:rPr>
        <w:t> </w:t>
      </w:r>
      <w:r>
        <w:rPr/>
        <w:t>Lợi,</w:t>
      </w:r>
      <w:r>
        <w:rPr>
          <w:spacing w:val="-4"/>
        </w:rPr>
        <w:t> </w:t>
      </w:r>
      <w:r>
        <w:rPr/>
        <w:t>phường</w:t>
      </w:r>
      <w:r>
        <w:rPr>
          <w:spacing w:val="-1"/>
        </w:rPr>
        <w:t> </w:t>
      </w:r>
      <w:r>
        <w:rPr/>
        <w:t>Dĩnh</w:t>
      </w:r>
      <w:r>
        <w:rPr>
          <w:spacing w:val="-2"/>
        </w:rPr>
        <w:t> </w:t>
      </w:r>
      <w:r>
        <w:rPr/>
        <w:t>kế,</w:t>
      </w:r>
      <w:r>
        <w:rPr>
          <w:spacing w:val="-6"/>
        </w:rPr>
        <w:t> </w:t>
      </w:r>
      <w:r>
        <w:rPr/>
        <w:t>thành</w:t>
      </w:r>
      <w:r>
        <w:rPr>
          <w:spacing w:val="-6"/>
        </w:rPr>
        <w:t> </w:t>
      </w:r>
      <w:r>
        <w:rPr/>
        <w:t>phố</w:t>
      </w:r>
      <w:r>
        <w:rPr>
          <w:spacing w:val="-2"/>
        </w:rPr>
        <w:t> </w:t>
      </w:r>
      <w:r>
        <w:rPr/>
        <w:t>Bắc</w:t>
      </w:r>
      <w:r>
        <w:rPr>
          <w:spacing w:val="-3"/>
        </w:rPr>
        <w:t> </w:t>
      </w:r>
      <w:r>
        <w:rPr/>
        <w:t>Giang,</w:t>
      </w:r>
      <w:r>
        <w:rPr>
          <w:spacing w:val="-6"/>
        </w:rPr>
        <w:t> </w:t>
      </w:r>
      <w:r>
        <w:rPr/>
        <w:t>tỉnh</w:t>
      </w:r>
      <w:r>
        <w:rPr>
          <w:spacing w:val="-6"/>
        </w:rPr>
        <w:t> </w:t>
      </w:r>
      <w:r>
        <w:rPr/>
        <w:t>Bắc</w:t>
      </w:r>
      <w:r>
        <w:rPr>
          <w:spacing w:val="-2"/>
        </w:rPr>
        <w:t> Giang.</w:t>
      </w:r>
    </w:p>
    <w:p>
      <w:pPr>
        <w:pStyle w:val="ListParagraph"/>
        <w:numPr>
          <w:ilvl w:val="0"/>
          <w:numId w:val="2"/>
        </w:numPr>
        <w:tabs>
          <w:tab w:pos="895" w:val="left" w:leader="none"/>
        </w:tabs>
        <w:spacing w:line="240" w:lineRule="auto" w:before="0" w:after="0"/>
        <w:ind w:left="894" w:right="0" w:hanging="164"/>
        <w:jc w:val="left"/>
        <w:rPr>
          <w:sz w:val="28"/>
        </w:rPr>
      </w:pPr>
      <w:r>
        <w:rPr>
          <w:b/>
          <w:i/>
          <w:sz w:val="28"/>
        </w:rPr>
        <w:t>Người</w:t>
      </w:r>
      <w:r>
        <w:rPr>
          <w:b/>
          <w:i/>
          <w:spacing w:val="-5"/>
          <w:sz w:val="28"/>
        </w:rPr>
        <w:t> </w:t>
      </w:r>
      <w:r>
        <w:rPr>
          <w:b/>
          <w:i/>
          <w:sz w:val="28"/>
        </w:rPr>
        <w:t>bị</w:t>
      </w:r>
      <w:r>
        <w:rPr>
          <w:b/>
          <w:i/>
          <w:spacing w:val="-1"/>
          <w:sz w:val="28"/>
        </w:rPr>
        <w:t> </w:t>
      </w:r>
      <w:r>
        <w:rPr>
          <w:b/>
          <w:i/>
          <w:sz w:val="28"/>
        </w:rPr>
        <w:t>hại</w:t>
      </w:r>
      <w:r>
        <w:rPr>
          <w:sz w:val="28"/>
        </w:rPr>
        <w:t>:</w:t>
      </w:r>
      <w:r>
        <w:rPr>
          <w:spacing w:val="-3"/>
          <w:sz w:val="28"/>
        </w:rPr>
        <w:t> </w:t>
      </w:r>
      <w:r>
        <w:rPr>
          <w:sz w:val="28"/>
        </w:rPr>
        <w:t>Anh</w:t>
      </w:r>
      <w:r>
        <w:rPr>
          <w:spacing w:val="-5"/>
          <w:sz w:val="28"/>
        </w:rPr>
        <w:t> </w:t>
      </w:r>
      <w:r>
        <w:rPr>
          <w:sz w:val="28"/>
        </w:rPr>
        <w:t>Trần</w:t>
      </w:r>
      <w:r>
        <w:rPr>
          <w:spacing w:val="-1"/>
          <w:sz w:val="28"/>
        </w:rPr>
        <w:t> </w:t>
      </w:r>
      <w:r>
        <w:rPr>
          <w:sz w:val="28"/>
        </w:rPr>
        <w:t>Thanh</w:t>
      </w:r>
      <w:r>
        <w:rPr>
          <w:spacing w:val="-2"/>
          <w:sz w:val="28"/>
        </w:rPr>
        <w:t> </w:t>
      </w:r>
      <w:r>
        <w:rPr>
          <w:sz w:val="28"/>
        </w:rPr>
        <w:t>H,</w:t>
      </w:r>
      <w:r>
        <w:rPr>
          <w:spacing w:val="-3"/>
          <w:sz w:val="28"/>
        </w:rPr>
        <w:t> </w:t>
      </w:r>
      <w:r>
        <w:rPr>
          <w:sz w:val="28"/>
        </w:rPr>
        <w:t>sinh</w:t>
      </w:r>
      <w:r>
        <w:rPr>
          <w:spacing w:val="-5"/>
          <w:sz w:val="28"/>
        </w:rPr>
        <w:t> </w:t>
      </w:r>
      <w:r>
        <w:rPr>
          <w:sz w:val="28"/>
        </w:rPr>
        <w:t>năm</w:t>
      </w:r>
      <w:r>
        <w:rPr>
          <w:spacing w:val="-8"/>
          <w:sz w:val="28"/>
        </w:rPr>
        <w:t> </w:t>
      </w:r>
      <w:r>
        <w:rPr>
          <w:sz w:val="28"/>
        </w:rPr>
        <w:t>1987</w:t>
      </w:r>
      <w:r>
        <w:rPr>
          <w:spacing w:val="-1"/>
          <w:sz w:val="28"/>
        </w:rPr>
        <w:t> </w:t>
      </w:r>
      <w:r>
        <w:rPr>
          <w:sz w:val="28"/>
        </w:rPr>
        <w:t>(vắng</w:t>
      </w:r>
      <w:r>
        <w:rPr>
          <w:spacing w:val="-1"/>
          <w:sz w:val="28"/>
        </w:rPr>
        <w:t> </w:t>
      </w:r>
      <w:r>
        <w:rPr>
          <w:spacing w:val="-2"/>
          <w:sz w:val="28"/>
        </w:rPr>
        <w:t>mặt);</w:t>
      </w:r>
    </w:p>
    <w:p>
      <w:pPr>
        <w:pStyle w:val="BodyText"/>
        <w:spacing w:line="322" w:lineRule="exact" w:before="1"/>
        <w:ind w:left="731" w:firstLine="0"/>
        <w:jc w:val="left"/>
      </w:pPr>
      <w:r>
        <w:rPr/>
        <w:t>Nơi</w:t>
      </w:r>
      <w:r>
        <w:rPr>
          <w:spacing w:val="-2"/>
        </w:rPr>
        <w:t> </w:t>
      </w:r>
      <w:r>
        <w:rPr/>
        <w:t>cư</w:t>
      </w:r>
      <w:r>
        <w:rPr>
          <w:spacing w:val="-4"/>
        </w:rPr>
        <w:t> </w:t>
      </w:r>
      <w:r>
        <w:rPr/>
        <w:t>trú:</w:t>
      </w:r>
      <w:r>
        <w:rPr>
          <w:spacing w:val="-1"/>
        </w:rPr>
        <w:t> </w:t>
      </w:r>
      <w:r>
        <w:rPr/>
        <w:t>Tổ</w:t>
      </w:r>
      <w:r>
        <w:rPr>
          <w:spacing w:val="-5"/>
        </w:rPr>
        <w:t> </w:t>
      </w:r>
      <w:r>
        <w:rPr/>
        <w:t>dân</w:t>
      </w:r>
      <w:r>
        <w:rPr>
          <w:spacing w:val="-1"/>
        </w:rPr>
        <w:t> </w:t>
      </w:r>
      <w:r>
        <w:rPr/>
        <w:t>phố</w:t>
      </w:r>
      <w:r>
        <w:rPr>
          <w:spacing w:val="-1"/>
        </w:rPr>
        <w:t> </w:t>
      </w:r>
      <w:r>
        <w:rPr/>
        <w:t>K,</w:t>
      </w:r>
      <w:r>
        <w:rPr>
          <w:spacing w:val="-3"/>
        </w:rPr>
        <w:t> </w:t>
      </w:r>
      <w:r>
        <w:rPr/>
        <w:t>thị</w:t>
      </w:r>
      <w:r>
        <w:rPr>
          <w:spacing w:val="-2"/>
        </w:rPr>
        <w:t> </w:t>
      </w:r>
      <w:r>
        <w:rPr/>
        <w:t>trấn</w:t>
      </w:r>
      <w:r>
        <w:rPr>
          <w:spacing w:val="-1"/>
        </w:rPr>
        <w:t> </w:t>
      </w:r>
      <w:r>
        <w:rPr/>
        <w:t>A,</w:t>
      </w:r>
      <w:r>
        <w:rPr>
          <w:spacing w:val="-3"/>
        </w:rPr>
        <w:t> </w:t>
      </w:r>
      <w:r>
        <w:rPr/>
        <w:t>huyện</w:t>
      </w:r>
      <w:r>
        <w:rPr>
          <w:spacing w:val="-1"/>
        </w:rPr>
        <w:t> </w:t>
      </w:r>
      <w:r>
        <w:rPr/>
        <w:t>Sơn</w:t>
      </w:r>
      <w:r>
        <w:rPr>
          <w:spacing w:val="-2"/>
        </w:rPr>
        <w:t> </w:t>
      </w:r>
      <w:r>
        <w:rPr/>
        <w:t>Động,</w:t>
      </w:r>
      <w:r>
        <w:rPr>
          <w:spacing w:val="-6"/>
        </w:rPr>
        <w:t> </w:t>
      </w:r>
      <w:r>
        <w:rPr/>
        <w:t>tỉnh</w:t>
      </w:r>
      <w:r>
        <w:rPr>
          <w:spacing w:val="-1"/>
        </w:rPr>
        <w:t> </w:t>
      </w:r>
      <w:r>
        <w:rPr/>
        <w:t>Bắc</w:t>
      </w:r>
      <w:r>
        <w:rPr>
          <w:spacing w:val="-6"/>
        </w:rPr>
        <w:t> </w:t>
      </w:r>
      <w:r>
        <w:rPr>
          <w:spacing w:val="-2"/>
        </w:rPr>
        <w:t>Giang.</w:t>
      </w:r>
    </w:p>
    <w:p>
      <w:pPr>
        <w:pStyle w:val="Heading2"/>
        <w:numPr>
          <w:ilvl w:val="0"/>
          <w:numId w:val="2"/>
        </w:numPr>
        <w:tabs>
          <w:tab w:pos="895" w:val="left" w:leader="none"/>
        </w:tabs>
        <w:spacing w:line="322" w:lineRule="exact" w:before="0" w:after="0"/>
        <w:ind w:left="894" w:right="0" w:hanging="164"/>
        <w:jc w:val="left"/>
        <w:rPr>
          <w:b w:val="0"/>
          <w:i w:val="0"/>
        </w:rPr>
      </w:pPr>
      <w:r>
        <w:rPr>
          <w:i/>
        </w:rPr>
        <w:t>Người</w:t>
      </w:r>
      <w:r>
        <w:rPr>
          <w:i/>
          <w:spacing w:val="-2"/>
        </w:rPr>
        <w:t> </w:t>
      </w:r>
      <w:r>
        <w:rPr>
          <w:i/>
        </w:rPr>
        <w:t>có</w:t>
      </w:r>
      <w:r>
        <w:rPr>
          <w:i/>
          <w:spacing w:val="-5"/>
        </w:rPr>
        <w:t> </w:t>
      </w:r>
      <w:r>
        <w:rPr>
          <w:i/>
        </w:rPr>
        <w:t>quyền</w:t>
      </w:r>
      <w:r>
        <w:rPr>
          <w:i/>
          <w:spacing w:val="-6"/>
        </w:rPr>
        <w:t> </w:t>
      </w:r>
      <w:r>
        <w:rPr>
          <w:i/>
        </w:rPr>
        <w:t>lợi</w:t>
      </w:r>
      <w:r>
        <w:rPr>
          <w:i/>
          <w:spacing w:val="-4"/>
        </w:rPr>
        <w:t> </w:t>
      </w:r>
      <w:r>
        <w:rPr>
          <w:i/>
        </w:rPr>
        <w:t>và</w:t>
      </w:r>
      <w:r>
        <w:rPr>
          <w:i/>
          <w:spacing w:val="-2"/>
        </w:rPr>
        <w:t> </w:t>
      </w:r>
      <w:r>
        <w:rPr>
          <w:i/>
        </w:rPr>
        <w:t>nghĩa</w:t>
      </w:r>
      <w:r>
        <w:rPr>
          <w:i/>
          <w:spacing w:val="-2"/>
        </w:rPr>
        <w:t> </w:t>
      </w:r>
      <w:r>
        <w:rPr>
          <w:i/>
        </w:rPr>
        <w:t>vụ</w:t>
      </w:r>
      <w:r>
        <w:rPr>
          <w:i/>
          <w:spacing w:val="-3"/>
        </w:rPr>
        <w:t> </w:t>
      </w:r>
      <w:r>
        <w:rPr>
          <w:i/>
        </w:rPr>
        <w:t>liên</w:t>
      </w:r>
      <w:r>
        <w:rPr>
          <w:i/>
          <w:spacing w:val="-5"/>
        </w:rPr>
        <w:t> </w:t>
      </w:r>
      <w:r>
        <w:rPr>
          <w:i/>
          <w:spacing w:val="-2"/>
        </w:rPr>
        <w:t>quan</w:t>
      </w:r>
      <w:r>
        <w:rPr>
          <w:b w:val="0"/>
          <w:i w:val="0"/>
          <w:spacing w:val="-2"/>
        </w:rPr>
        <w:t>:</w:t>
      </w:r>
    </w:p>
    <w:p>
      <w:pPr>
        <w:pStyle w:val="BodyText"/>
        <w:spacing w:line="322" w:lineRule="exact"/>
        <w:ind w:left="731" w:firstLine="0"/>
        <w:jc w:val="left"/>
      </w:pPr>
      <w:r>
        <w:rPr/>
        <w:t>Chị</w:t>
      </w:r>
      <w:r>
        <w:rPr>
          <w:spacing w:val="-3"/>
        </w:rPr>
        <w:t> </w:t>
      </w:r>
      <w:r>
        <w:rPr/>
        <w:t>Hoàng</w:t>
      </w:r>
      <w:r>
        <w:rPr>
          <w:spacing w:val="-2"/>
        </w:rPr>
        <w:t> </w:t>
      </w:r>
      <w:r>
        <w:rPr/>
        <w:t>Thị</w:t>
      </w:r>
      <w:r>
        <w:rPr>
          <w:spacing w:val="-2"/>
        </w:rPr>
        <w:t> </w:t>
      </w:r>
      <w:r>
        <w:rPr/>
        <w:t>D,</w:t>
      </w:r>
      <w:r>
        <w:rPr>
          <w:spacing w:val="-4"/>
        </w:rPr>
        <w:t> </w:t>
      </w:r>
      <w:r>
        <w:rPr/>
        <w:t>sinh</w:t>
      </w:r>
      <w:r>
        <w:rPr>
          <w:spacing w:val="-2"/>
        </w:rPr>
        <w:t> </w:t>
      </w:r>
      <w:r>
        <w:rPr/>
        <w:t>năm</w:t>
      </w:r>
      <w:r>
        <w:rPr>
          <w:spacing w:val="-7"/>
        </w:rPr>
        <w:t> </w:t>
      </w:r>
      <w:r>
        <w:rPr/>
        <w:t>1987</w:t>
      </w:r>
      <w:r>
        <w:rPr>
          <w:spacing w:val="-2"/>
        </w:rPr>
        <w:t> </w:t>
      </w:r>
      <w:r>
        <w:rPr/>
        <w:t>(vắng</w:t>
      </w:r>
      <w:r>
        <w:rPr>
          <w:spacing w:val="-2"/>
        </w:rPr>
        <w:t> mặt);</w:t>
      </w:r>
    </w:p>
    <w:p>
      <w:pPr>
        <w:pStyle w:val="BodyText"/>
        <w:ind w:left="731" w:firstLine="0"/>
        <w:jc w:val="left"/>
      </w:pPr>
      <w:r>
        <w:rPr/>
        <w:t>Nơi</w:t>
      </w:r>
      <w:r>
        <w:rPr>
          <w:spacing w:val="-2"/>
        </w:rPr>
        <w:t> </w:t>
      </w:r>
      <w:r>
        <w:rPr/>
        <w:t>cư</w:t>
      </w:r>
      <w:r>
        <w:rPr>
          <w:spacing w:val="-4"/>
        </w:rPr>
        <w:t> </w:t>
      </w:r>
      <w:r>
        <w:rPr/>
        <w:t>trú:</w:t>
      </w:r>
      <w:r>
        <w:rPr>
          <w:spacing w:val="-2"/>
        </w:rPr>
        <w:t> </w:t>
      </w:r>
      <w:r>
        <w:rPr/>
        <w:t>Thôn</w:t>
      </w:r>
      <w:r>
        <w:rPr>
          <w:spacing w:val="-2"/>
        </w:rPr>
        <w:t> </w:t>
      </w:r>
      <w:r>
        <w:rPr/>
        <w:t>C,</w:t>
      </w:r>
      <w:r>
        <w:rPr>
          <w:spacing w:val="-3"/>
        </w:rPr>
        <w:t> </w:t>
      </w:r>
      <w:r>
        <w:rPr/>
        <w:t>xã</w:t>
      </w:r>
      <w:r>
        <w:rPr>
          <w:spacing w:val="-2"/>
        </w:rPr>
        <w:t> </w:t>
      </w:r>
      <w:r>
        <w:rPr/>
        <w:t>T,</w:t>
      </w:r>
      <w:r>
        <w:rPr>
          <w:spacing w:val="-4"/>
        </w:rPr>
        <w:t> </w:t>
      </w:r>
      <w:r>
        <w:rPr/>
        <w:t>huyện</w:t>
      </w:r>
      <w:r>
        <w:rPr>
          <w:spacing w:val="-1"/>
        </w:rPr>
        <w:t> </w:t>
      </w:r>
      <w:r>
        <w:rPr/>
        <w:t>Lạng</w:t>
      </w:r>
      <w:r>
        <w:rPr>
          <w:spacing w:val="-2"/>
        </w:rPr>
        <w:t> </w:t>
      </w:r>
      <w:r>
        <w:rPr/>
        <w:t>Giang,</w:t>
      </w:r>
      <w:r>
        <w:rPr>
          <w:spacing w:val="-3"/>
        </w:rPr>
        <w:t> </w:t>
      </w:r>
      <w:r>
        <w:rPr/>
        <w:t>tỉnh</w:t>
      </w:r>
      <w:r>
        <w:rPr>
          <w:spacing w:val="-2"/>
        </w:rPr>
        <w:t> </w:t>
      </w:r>
      <w:r>
        <w:rPr/>
        <w:t>Bắc</w:t>
      </w:r>
      <w:r>
        <w:rPr>
          <w:spacing w:val="-3"/>
        </w:rPr>
        <w:t> </w:t>
      </w:r>
      <w:r>
        <w:rPr>
          <w:spacing w:val="-2"/>
        </w:rPr>
        <w:t>Giang.</w:t>
      </w:r>
    </w:p>
    <w:p>
      <w:pPr>
        <w:pStyle w:val="Heading1"/>
        <w:spacing w:line="320" w:lineRule="exact"/>
        <w:ind w:right="1429"/>
      </w:pPr>
      <w:r>
        <w:rPr/>
        <w:t>NỘI</w:t>
      </w:r>
      <w:r>
        <w:rPr>
          <w:spacing w:val="-4"/>
        </w:rPr>
        <w:t> </w:t>
      </w:r>
      <w:r>
        <w:rPr/>
        <w:t>DUNG</w:t>
      </w:r>
      <w:r>
        <w:rPr>
          <w:spacing w:val="-2"/>
        </w:rPr>
        <w:t> </w:t>
      </w:r>
      <w:r>
        <w:rPr/>
        <w:t>VỤ</w:t>
      </w:r>
      <w:r>
        <w:rPr>
          <w:spacing w:val="-3"/>
        </w:rPr>
        <w:t> </w:t>
      </w:r>
      <w:r>
        <w:rPr>
          <w:spacing w:val="-5"/>
        </w:rPr>
        <w:t>ÁN:</w:t>
      </w:r>
    </w:p>
    <w:p>
      <w:pPr>
        <w:pStyle w:val="BodyText"/>
        <w:ind w:right="106"/>
      </w:pPr>
      <w:r>
        <w:rPr/>
        <w:t>Bản cáo trạng số: 101/CT-VKS ngày 11/11/2022 của Viện kiểm sát nhân dân huyện Lạng Giang, tỉnh Bắc Giang truy tố Nguyễn Văn L và Đinh Văn Đ đều về tội “Trộm cắp tài sản” theo khoản 1 Điều 173 Bộ luật Hình sự.</w:t>
      </w:r>
    </w:p>
    <w:p>
      <w:pPr>
        <w:pStyle w:val="BodyText"/>
        <w:ind w:right="107"/>
      </w:pPr>
      <w:r>
        <w:rPr/>
        <w:t>Theo các tài liệu có trong hồ sơ vụ án và diễn biến tại phiên tòa, nội dung vụ án được tóm tắt như sau: Buổi trưa ngày 18/9/2022 Nguyễn Văn L, sinh năm 1987, trú tại thôn Đ, xã T, huyện Lạng Giang, tỉnh Bắc Giang và Đinh Văn Đ, sinh năm 1985, trú tại thôn V, xã Y, huyện Lạng Giang, tỉnh Bắc Giang đi uống bia tại quán bia của anh Hà Văn M, sinh năm 1987 ở thôn C, xã T, huyện Lạng Giang. Khoảng 13 giờ cùng ngày, L điều khiển xe mô tô chở Đ về nhà L. Khi đi đến gần cổng nhà ông Hà Văn D, sinh năm 1957 ở cùng thôn với L (cách cổng nhà L khoảng 30 mét), thì L</w:t>
      </w:r>
      <w:r>
        <w:rPr>
          <w:spacing w:val="40"/>
        </w:rPr>
        <w:t> </w:t>
      </w:r>
      <w:r>
        <w:rPr/>
        <w:t>nhìn thấy chiếc xe ô tô tải BKS 98C- 266.85 của anh Trần Thanh H, sinh năm 1987, trú tại tổ dân phố K, thị trấn A, huyện Sơn Động, tỉnh Bắc Giang đang đỗ ở đường bê tông cạnh tường bao nhà ông D (anh H là con rể ông D), thùng xe ô tô vẫn mở. Khi</w:t>
      </w:r>
      <w:r>
        <w:rPr>
          <w:spacing w:val="40"/>
        </w:rPr>
        <w:t> </w:t>
      </w:r>
      <w:r>
        <w:rPr/>
        <w:t>về đến nhà thì Đ đi vào trong ngồi uống nước, còn L quay ra chỗ xe ô tô quan sát thì thấy trên thùng xe có nhiều túi ni lông đựng quần áo nên L nảy sinh ý định trộm cắp. L đi về nhà để rủ Đ đi trộm cắp cùng, L bảo Đ “trên xe toàn quần áo, lấy ít về”. Đ đồng ý và cùng L đi xe mô tô biển kiểm soát 98M1</w:t>
      </w:r>
      <w:r>
        <w:rPr>
          <w:spacing w:val="16"/>
        </w:rPr>
        <w:t> </w:t>
      </w:r>
      <w:r>
        <w:rPr/>
        <w:t>- 222.76 đến chỗ xe ô tô tải, còn Đ đi bộ theo sau. Khi đến nơi, L trèo lên thùng xe lấy 02 túi ni lông đựng quần áo</w:t>
      </w:r>
      <w:r>
        <w:rPr>
          <w:spacing w:val="40"/>
        </w:rPr>
        <w:t> </w:t>
      </w:r>
      <w:r>
        <w:rPr/>
        <w:t>mới thả xuống cho Đ xách về nhà L trước, còn L lấy 01 bao ni lông bên trong đựng các quần áo cũ do anh H xin về làm rẻ lau và một bịch giấy vệ sinh rồi để lên xe mô tô chở về nhà. Sau đó, Đ ở nhà L đợi, còn L tiếp tục đi xe mô tô ra hai lần nữa lấy trộm thêm 03 túi ni lông đựng quần áo mới mang về nhà. Những tài sản trộm cắp được L giấu vào nhà ngang của gia đình.</w:t>
      </w:r>
    </w:p>
    <w:p>
      <w:pPr>
        <w:pStyle w:val="BodyText"/>
        <w:ind w:right="105"/>
      </w:pPr>
      <w:r>
        <w:rPr/>
        <w:t>Sau khi đi ra xe ô tô, thấy bị mất quần áo nên ngày 18/9/2022 anh H có đơn trình báo Công an xã Tân T. Ngày 19/9/2022 Công an xã T triệu tập L và Đ đến làm việc, tại đây</w:t>
      </w:r>
      <w:r>
        <w:rPr>
          <w:spacing w:val="-3"/>
        </w:rPr>
        <w:t> </w:t>
      </w:r>
      <w:r>
        <w:rPr/>
        <w:t>L và Đ xin đầu thú và khai nhận toàn</w:t>
      </w:r>
      <w:r>
        <w:rPr>
          <w:spacing w:val="-1"/>
        </w:rPr>
        <w:t> </w:t>
      </w:r>
      <w:r>
        <w:rPr/>
        <w:t>bộ hành vi phạm</w:t>
      </w:r>
      <w:r>
        <w:rPr>
          <w:spacing w:val="-5"/>
        </w:rPr>
        <w:t> </w:t>
      </w:r>
      <w:r>
        <w:rPr/>
        <w:t>tội của mình, đồng thời L đã tự nguyện giao nộp 01 xe mô tô Yamaha Sirius, biển kiểm soát 98M1</w:t>
      </w:r>
      <w:r>
        <w:rPr>
          <w:spacing w:val="25"/>
        </w:rPr>
        <w:t> </w:t>
      </w:r>
      <w:r>
        <w:rPr/>
        <w:t>- 222.76 và toàn bộ tài sản đã trộm cắp của anh H gồm: 39 chiếc quần bò màu đen; 04 chiếc quần bò màu đen- xám; 24 chiếc quần bò màu xanh; 18 áo phông; 01 bịch giấy vệ sinh.</w:t>
      </w:r>
      <w:r>
        <w:rPr>
          <w:spacing w:val="-1"/>
        </w:rPr>
        <w:t> </w:t>
      </w:r>
      <w:r>
        <w:rPr/>
        <w:t>Cùng</w:t>
      </w:r>
      <w:r>
        <w:rPr>
          <w:spacing w:val="-1"/>
        </w:rPr>
        <w:t> </w:t>
      </w:r>
      <w:r>
        <w:rPr/>
        <w:t>ngày,</w:t>
      </w:r>
      <w:r>
        <w:rPr>
          <w:spacing w:val="-1"/>
        </w:rPr>
        <w:t> </w:t>
      </w:r>
      <w:r>
        <w:rPr/>
        <w:t>Công an</w:t>
      </w:r>
      <w:r>
        <w:rPr>
          <w:spacing w:val="-1"/>
        </w:rPr>
        <w:t> </w:t>
      </w:r>
      <w:r>
        <w:rPr/>
        <w:t>xã</w:t>
      </w:r>
      <w:r>
        <w:rPr>
          <w:spacing w:val="-3"/>
        </w:rPr>
        <w:t> </w:t>
      </w:r>
      <w:r>
        <w:rPr/>
        <w:t>T đã</w:t>
      </w:r>
      <w:r>
        <w:rPr>
          <w:spacing w:val="-2"/>
        </w:rPr>
        <w:t> </w:t>
      </w:r>
      <w:r>
        <w:rPr/>
        <w:t>chuyển</w:t>
      </w:r>
      <w:r>
        <w:rPr>
          <w:spacing w:val="-1"/>
        </w:rPr>
        <w:t> </w:t>
      </w:r>
      <w:r>
        <w:rPr/>
        <w:t>hồ</w:t>
      </w:r>
      <w:r>
        <w:rPr>
          <w:spacing w:val="-1"/>
        </w:rPr>
        <w:t> </w:t>
      </w:r>
      <w:r>
        <w:rPr/>
        <w:t>sơ</w:t>
      </w:r>
      <w:r>
        <w:rPr>
          <w:spacing w:val="-2"/>
        </w:rPr>
        <w:t> </w:t>
      </w:r>
      <w:r>
        <w:rPr/>
        <w:t>vụ</w:t>
      </w:r>
      <w:r>
        <w:rPr>
          <w:spacing w:val="-2"/>
        </w:rPr>
        <w:t> </w:t>
      </w:r>
      <w:r>
        <w:rPr/>
        <w:t>án</w:t>
      </w:r>
      <w:r>
        <w:rPr>
          <w:spacing w:val="-1"/>
        </w:rPr>
        <w:t> </w:t>
      </w:r>
      <w:r>
        <w:rPr/>
        <w:t>cùng</w:t>
      </w:r>
      <w:r>
        <w:rPr>
          <w:spacing w:val="-1"/>
        </w:rPr>
        <w:t> </w:t>
      </w:r>
      <w:r>
        <w:rPr/>
        <w:t>toàn</w:t>
      </w:r>
      <w:r>
        <w:rPr>
          <w:spacing w:val="-1"/>
        </w:rPr>
        <w:t> </w:t>
      </w:r>
      <w:r>
        <w:rPr/>
        <w:t>bộ</w:t>
      </w:r>
      <w:r>
        <w:rPr>
          <w:spacing w:val="-3"/>
        </w:rPr>
        <w:t> </w:t>
      </w:r>
      <w:r>
        <w:rPr/>
        <w:t>vật</w:t>
      </w:r>
      <w:r>
        <w:rPr>
          <w:spacing w:val="-2"/>
        </w:rPr>
        <w:t> </w:t>
      </w:r>
      <w:r>
        <w:rPr/>
        <w:t>chứng</w:t>
      </w:r>
      <w:r>
        <w:rPr>
          <w:spacing w:val="-1"/>
        </w:rPr>
        <w:t> </w:t>
      </w:r>
      <w:r>
        <w:rPr/>
        <w:t>đến</w:t>
      </w:r>
      <w:r>
        <w:rPr>
          <w:spacing w:val="-1"/>
        </w:rPr>
        <w:t> </w:t>
      </w:r>
      <w:r>
        <w:rPr/>
        <w:t>Cơ quan CSĐT Công an huyện Lạng Giang để giải quyết theo thẩm quyền. (BL 34-40)</w:t>
      </w:r>
    </w:p>
    <w:p>
      <w:pPr>
        <w:spacing w:after="0"/>
        <w:sectPr>
          <w:pgSz w:w="12240" w:h="15840"/>
          <w:pgMar w:header="0" w:footer="766" w:top="560" w:bottom="1020" w:left="1160" w:right="1040"/>
        </w:sectPr>
      </w:pPr>
    </w:p>
    <w:p>
      <w:pPr>
        <w:pStyle w:val="BodyText"/>
        <w:spacing w:before="64"/>
        <w:ind w:right="107"/>
      </w:pPr>
      <w:r>
        <w:rPr/>
        <w:t>Tại kết luận định giá tài sản số 83/KL-HĐĐGTS ngày 22/9/2022, Hội đồng định giá tài sản trong tố tụng hình sự huyện Lạng Giang kết luận về số tài sản mà L</w:t>
      </w:r>
      <w:r>
        <w:rPr>
          <w:spacing w:val="26"/>
        </w:rPr>
        <w:t> </w:t>
      </w:r>
      <w:r>
        <w:rPr/>
        <w:t>và Đ đã trộm cắp của anh H như sau:</w:t>
      </w:r>
    </w:p>
    <w:p>
      <w:pPr>
        <w:pStyle w:val="BodyText"/>
        <w:ind w:right="108"/>
      </w:pPr>
      <w:r>
        <w:rPr/>
        <w:t>+ 05 quần bò màu đen, kiểu dáng quần dài, nhãn mác DSQUARED2, ký hiệu SS001 trị giá 875.000đ;</w:t>
      </w:r>
    </w:p>
    <w:p>
      <w:pPr>
        <w:pStyle w:val="BodyText"/>
        <w:ind w:right="114"/>
      </w:pPr>
      <w:r>
        <w:rPr/>
        <w:t>+</w:t>
      </w:r>
      <w:r>
        <w:rPr>
          <w:spacing w:val="-3"/>
        </w:rPr>
        <w:t> </w:t>
      </w:r>
      <w:r>
        <w:rPr/>
        <w:t>02</w:t>
      </w:r>
      <w:r>
        <w:rPr>
          <w:spacing w:val="-5"/>
        </w:rPr>
        <w:t> </w:t>
      </w:r>
      <w:r>
        <w:rPr/>
        <w:t>quần</w:t>
      </w:r>
      <w:r>
        <w:rPr>
          <w:spacing w:val="-2"/>
        </w:rPr>
        <w:t> </w:t>
      </w:r>
      <w:r>
        <w:rPr/>
        <w:t>bò</w:t>
      </w:r>
      <w:r>
        <w:rPr>
          <w:spacing w:val="-2"/>
        </w:rPr>
        <w:t> </w:t>
      </w:r>
      <w:r>
        <w:rPr/>
        <w:t>màu</w:t>
      </w:r>
      <w:r>
        <w:rPr>
          <w:spacing w:val="-2"/>
        </w:rPr>
        <w:t> </w:t>
      </w:r>
      <w:r>
        <w:rPr/>
        <w:t>đen,</w:t>
      </w:r>
      <w:r>
        <w:rPr>
          <w:spacing w:val="-4"/>
        </w:rPr>
        <w:t> </w:t>
      </w:r>
      <w:r>
        <w:rPr/>
        <w:t>kiểu</w:t>
      </w:r>
      <w:r>
        <w:rPr>
          <w:spacing w:val="-5"/>
        </w:rPr>
        <w:t> </w:t>
      </w:r>
      <w:r>
        <w:rPr/>
        <w:t>dáng</w:t>
      </w:r>
      <w:r>
        <w:rPr>
          <w:spacing w:val="-2"/>
        </w:rPr>
        <w:t> </w:t>
      </w:r>
      <w:r>
        <w:rPr/>
        <w:t>quần</w:t>
      </w:r>
      <w:r>
        <w:rPr>
          <w:spacing w:val="-2"/>
        </w:rPr>
        <w:t> </w:t>
      </w:r>
      <w:r>
        <w:rPr/>
        <w:t>dài,</w:t>
      </w:r>
      <w:r>
        <w:rPr>
          <w:spacing w:val="-4"/>
        </w:rPr>
        <w:t> </w:t>
      </w:r>
      <w:r>
        <w:rPr/>
        <w:t>nhãn</w:t>
      </w:r>
      <w:r>
        <w:rPr>
          <w:spacing w:val="-2"/>
        </w:rPr>
        <w:t> </w:t>
      </w:r>
      <w:r>
        <w:rPr/>
        <w:t>mác</w:t>
      </w:r>
      <w:r>
        <w:rPr>
          <w:spacing w:val="-2"/>
        </w:rPr>
        <w:t> </w:t>
      </w:r>
      <w:r>
        <w:rPr/>
        <w:t>AMIRI,</w:t>
      </w:r>
      <w:r>
        <w:rPr>
          <w:spacing w:val="-5"/>
        </w:rPr>
        <w:t> </w:t>
      </w:r>
      <w:r>
        <w:rPr/>
        <w:t>ký</w:t>
      </w:r>
      <w:r>
        <w:rPr>
          <w:spacing w:val="-2"/>
        </w:rPr>
        <w:t> </w:t>
      </w:r>
      <w:r>
        <w:rPr/>
        <w:t>hiệu</w:t>
      </w:r>
      <w:r>
        <w:rPr>
          <w:spacing w:val="-2"/>
        </w:rPr>
        <w:t> </w:t>
      </w:r>
      <w:r>
        <w:rPr/>
        <w:t>mã</w:t>
      </w:r>
      <w:r>
        <w:rPr>
          <w:spacing w:val="-3"/>
        </w:rPr>
        <w:t> </w:t>
      </w:r>
      <w:r>
        <w:rPr/>
        <w:t>số</w:t>
      </w:r>
      <w:r>
        <w:rPr>
          <w:spacing w:val="-2"/>
        </w:rPr>
        <w:t> </w:t>
      </w:r>
      <w:r>
        <w:rPr/>
        <w:t>4192 trị giá 338.000đ;</w:t>
      </w:r>
    </w:p>
    <w:p>
      <w:pPr>
        <w:pStyle w:val="BodyText"/>
        <w:ind w:right="118"/>
      </w:pPr>
      <w:r>
        <w:rPr/>
        <w:t>+ 03 quần bò màu đen, kiểu dáng quần dài, nhãn mác BOTTON, mã số 1023 trị giá 390.000đ;</w:t>
      </w:r>
    </w:p>
    <w:p>
      <w:pPr>
        <w:pStyle w:val="BodyText"/>
        <w:ind w:right="107"/>
      </w:pPr>
      <w:r>
        <w:rPr/>
        <w:t>+ 03 quần bò màu đen, kiểu dáng quần dài, nhãn mác BOTTON, mã số HN18A trị giá 390.000đ;</w:t>
      </w:r>
    </w:p>
    <w:p>
      <w:pPr>
        <w:pStyle w:val="BodyText"/>
        <w:ind w:right="119"/>
      </w:pPr>
      <w:r>
        <w:rPr/>
        <w:t>+ 05 quần bò màu đen, kiểu dáng quần dài, nhãn mác CAPE, mã số B106 trị giá </w:t>
      </w:r>
      <w:r>
        <w:rPr>
          <w:spacing w:val="-2"/>
        </w:rPr>
        <w:t>500.000đ;</w:t>
      </w:r>
    </w:p>
    <w:p>
      <w:pPr>
        <w:pStyle w:val="BodyText"/>
        <w:spacing w:before="1"/>
        <w:ind w:right="116"/>
      </w:pPr>
      <w:r>
        <w:rPr/>
        <w:t>+ 04 quần bò màu đen, xám, kiểu dáng quần dài, nhãn mác DEMIM, mã số 13.1875TN trị giá 540.000đ;</w:t>
      </w:r>
    </w:p>
    <w:p>
      <w:pPr>
        <w:pStyle w:val="BodyText"/>
        <w:ind w:right="113"/>
      </w:pPr>
      <w:r>
        <w:rPr/>
        <w:t>+ 02 quần bò màu đen, kiểu dáng quần dài, nhãn mác DSQUARED2, mã số 4105 trị giá 280.000đ;</w:t>
      </w:r>
    </w:p>
    <w:p>
      <w:pPr>
        <w:pStyle w:val="BodyText"/>
        <w:ind w:right="117"/>
      </w:pPr>
      <w:r>
        <w:rPr/>
        <w:t>+ 02 quần bò màu đen, kiểu dáng quần dài, nhãn mác DSQUAJRED2, mã số S9506 trị giá 320.000đ;</w:t>
      </w:r>
    </w:p>
    <w:p>
      <w:pPr>
        <w:pStyle w:val="BodyText"/>
        <w:spacing w:line="242" w:lineRule="auto"/>
        <w:ind w:right="109"/>
      </w:pPr>
      <w:r>
        <w:rPr/>
        <w:t>+ 02 quần bò màu đen, kiểu dáng quần dài, nhãn mác DSQUARED2, mã số SS279 trị giá 440.000đ;</w:t>
      </w:r>
    </w:p>
    <w:p>
      <w:pPr>
        <w:pStyle w:val="BodyText"/>
        <w:ind w:right="117"/>
      </w:pPr>
      <w:r>
        <w:rPr/>
        <w:t>+ 01 quần bò màu đen, kiểu dáng quần dài, nhãn mác DSQUARED2, mã số 8633 trị giá 150.000đ;</w:t>
      </w:r>
    </w:p>
    <w:p>
      <w:pPr>
        <w:pStyle w:val="BodyText"/>
        <w:ind w:right="121"/>
      </w:pPr>
      <w:r>
        <w:rPr/>
        <w:t>+</w:t>
      </w:r>
      <w:r>
        <w:rPr>
          <w:spacing w:val="-1"/>
        </w:rPr>
        <w:t> </w:t>
      </w:r>
      <w:r>
        <w:rPr/>
        <w:t>05</w:t>
      </w:r>
      <w:r>
        <w:rPr>
          <w:spacing w:val="-1"/>
        </w:rPr>
        <w:t> </w:t>
      </w:r>
      <w:r>
        <w:rPr/>
        <w:t>quần bò màu xanh,</w:t>
      </w:r>
      <w:r>
        <w:rPr>
          <w:spacing w:val="-3"/>
        </w:rPr>
        <w:t> </w:t>
      </w:r>
      <w:r>
        <w:rPr/>
        <w:t>kiểu</w:t>
      </w:r>
      <w:r>
        <w:rPr>
          <w:spacing w:val="-1"/>
        </w:rPr>
        <w:t> </w:t>
      </w:r>
      <w:r>
        <w:rPr/>
        <w:t>dáng</w:t>
      </w:r>
      <w:r>
        <w:rPr>
          <w:spacing w:val="-1"/>
        </w:rPr>
        <w:t> </w:t>
      </w:r>
      <w:r>
        <w:rPr/>
        <w:t>quần</w:t>
      </w:r>
      <w:r>
        <w:rPr>
          <w:spacing w:val="-1"/>
        </w:rPr>
        <w:t> </w:t>
      </w:r>
      <w:r>
        <w:rPr/>
        <w:t>dài,</w:t>
      </w:r>
      <w:r>
        <w:rPr>
          <w:spacing w:val="-1"/>
        </w:rPr>
        <w:t> </w:t>
      </w:r>
      <w:r>
        <w:rPr/>
        <w:t>nhãn mác</w:t>
      </w:r>
      <w:r>
        <w:rPr>
          <w:spacing w:val="-1"/>
        </w:rPr>
        <w:t> </w:t>
      </w:r>
      <w:r>
        <w:rPr/>
        <w:t>JEAN</w:t>
      </w:r>
      <w:r>
        <w:rPr>
          <w:spacing w:val="-2"/>
        </w:rPr>
        <w:t> </w:t>
      </w:r>
      <w:r>
        <w:rPr/>
        <w:t>17N, mã</w:t>
      </w:r>
      <w:r>
        <w:rPr>
          <w:spacing w:val="-1"/>
        </w:rPr>
        <w:t> </w:t>
      </w:r>
      <w:r>
        <w:rPr/>
        <w:t>số 3787</w:t>
      </w:r>
      <w:r>
        <w:rPr>
          <w:spacing w:val="-1"/>
        </w:rPr>
        <w:t> </w:t>
      </w:r>
      <w:r>
        <w:rPr/>
        <w:t>trị giá 800.000đ;</w:t>
      </w:r>
    </w:p>
    <w:p>
      <w:pPr>
        <w:pStyle w:val="BodyText"/>
        <w:spacing w:line="242" w:lineRule="auto"/>
        <w:ind w:right="112"/>
      </w:pPr>
      <w:r>
        <w:rPr/>
        <w:t>+</w:t>
      </w:r>
      <w:r>
        <w:rPr>
          <w:spacing w:val="-3"/>
        </w:rPr>
        <w:t> </w:t>
      </w:r>
      <w:r>
        <w:rPr/>
        <w:t>04</w:t>
      </w:r>
      <w:r>
        <w:rPr>
          <w:spacing w:val="-2"/>
        </w:rPr>
        <w:t> </w:t>
      </w:r>
      <w:r>
        <w:rPr/>
        <w:t>quần</w:t>
      </w:r>
      <w:r>
        <w:rPr>
          <w:spacing w:val="-2"/>
        </w:rPr>
        <w:t> </w:t>
      </w:r>
      <w:r>
        <w:rPr/>
        <w:t>bò</w:t>
      </w:r>
      <w:r>
        <w:rPr>
          <w:spacing w:val="-2"/>
        </w:rPr>
        <w:t> </w:t>
      </w:r>
      <w:r>
        <w:rPr/>
        <w:t>màu</w:t>
      </w:r>
      <w:r>
        <w:rPr>
          <w:spacing w:val="-2"/>
        </w:rPr>
        <w:t> </w:t>
      </w:r>
      <w:r>
        <w:rPr/>
        <w:t>xanh,</w:t>
      </w:r>
      <w:r>
        <w:rPr>
          <w:spacing w:val="-4"/>
        </w:rPr>
        <w:t> </w:t>
      </w:r>
      <w:r>
        <w:rPr/>
        <w:t>kiểu</w:t>
      </w:r>
      <w:r>
        <w:rPr>
          <w:spacing w:val="-2"/>
        </w:rPr>
        <w:t> </w:t>
      </w:r>
      <w:r>
        <w:rPr/>
        <w:t>dáng</w:t>
      </w:r>
      <w:r>
        <w:rPr>
          <w:spacing w:val="-2"/>
        </w:rPr>
        <w:t> </w:t>
      </w:r>
      <w:r>
        <w:rPr/>
        <w:t>quần</w:t>
      </w:r>
      <w:r>
        <w:rPr>
          <w:spacing w:val="-2"/>
        </w:rPr>
        <w:t> </w:t>
      </w:r>
      <w:r>
        <w:rPr/>
        <w:t>dài,</w:t>
      </w:r>
      <w:r>
        <w:rPr>
          <w:spacing w:val="-4"/>
        </w:rPr>
        <w:t> </w:t>
      </w:r>
      <w:r>
        <w:rPr/>
        <w:t>nhãn</w:t>
      </w:r>
      <w:r>
        <w:rPr>
          <w:spacing w:val="-2"/>
        </w:rPr>
        <w:t> </w:t>
      </w:r>
      <w:r>
        <w:rPr/>
        <w:t>mác</w:t>
      </w:r>
      <w:r>
        <w:rPr>
          <w:spacing w:val="-3"/>
        </w:rPr>
        <w:t> </w:t>
      </w:r>
      <w:r>
        <w:rPr/>
        <w:t>RAWDBNIM,</w:t>
      </w:r>
      <w:r>
        <w:rPr>
          <w:spacing w:val="-2"/>
        </w:rPr>
        <w:t> </w:t>
      </w:r>
      <w:r>
        <w:rPr/>
        <w:t>mã</w:t>
      </w:r>
      <w:r>
        <w:rPr>
          <w:spacing w:val="-3"/>
        </w:rPr>
        <w:t> </w:t>
      </w:r>
      <w:r>
        <w:rPr/>
        <w:t>số</w:t>
      </w:r>
      <w:r>
        <w:rPr>
          <w:spacing w:val="-2"/>
        </w:rPr>
        <w:t> </w:t>
      </w:r>
      <w:r>
        <w:rPr/>
        <w:t>1532 trị giá 660.000đ;</w:t>
      </w:r>
    </w:p>
    <w:p>
      <w:pPr>
        <w:pStyle w:val="BodyText"/>
        <w:ind w:right="118"/>
      </w:pPr>
      <w:r>
        <w:rPr/>
        <w:t>+ 01 quần bò màu xanh, kiểu dáng quần dài, nhãn mác NEW DENIM, mã số</w:t>
      </w:r>
      <w:r>
        <w:rPr>
          <w:spacing w:val="40"/>
        </w:rPr>
        <w:t> </w:t>
      </w:r>
      <w:r>
        <w:rPr/>
        <w:t>3496 trị giá 165.000đ;</w:t>
      </w:r>
    </w:p>
    <w:p>
      <w:pPr>
        <w:pStyle w:val="BodyText"/>
        <w:spacing w:line="321" w:lineRule="exact"/>
        <w:ind w:left="712" w:firstLine="0"/>
      </w:pPr>
      <w:r>
        <w:rPr/>
        <w:t>+</w:t>
      </w:r>
      <w:r>
        <w:rPr>
          <w:spacing w:val="-2"/>
        </w:rPr>
        <w:t> </w:t>
      </w:r>
      <w:r>
        <w:rPr/>
        <w:t>01</w:t>
      </w:r>
      <w:r>
        <w:rPr>
          <w:spacing w:val="-4"/>
        </w:rPr>
        <w:t> </w:t>
      </w:r>
      <w:r>
        <w:rPr/>
        <w:t>quần</w:t>
      </w:r>
      <w:r>
        <w:rPr>
          <w:spacing w:val="-4"/>
        </w:rPr>
        <w:t> </w:t>
      </w:r>
      <w:r>
        <w:rPr/>
        <w:t>bò</w:t>
      </w:r>
      <w:r>
        <w:rPr>
          <w:spacing w:val="-1"/>
        </w:rPr>
        <w:t> </w:t>
      </w:r>
      <w:r>
        <w:rPr/>
        <w:t>màu xanh,</w:t>
      </w:r>
      <w:r>
        <w:rPr>
          <w:spacing w:val="-6"/>
        </w:rPr>
        <w:t> </w:t>
      </w:r>
      <w:r>
        <w:rPr/>
        <w:t>ký</w:t>
      </w:r>
      <w:r>
        <w:rPr>
          <w:spacing w:val="-5"/>
        </w:rPr>
        <w:t> </w:t>
      </w:r>
      <w:r>
        <w:rPr/>
        <w:t>hiệu</w:t>
      </w:r>
      <w:r>
        <w:rPr>
          <w:spacing w:val="-3"/>
        </w:rPr>
        <w:t> </w:t>
      </w:r>
      <w:r>
        <w:rPr/>
        <w:t>tem</w:t>
      </w:r>
      <w:r>
        <w:rPr>
          <w:spacing w:val="-6"/>
        </w:rPr>
        <w:t> </w:t>
      </w:r>
      <w:r>
        <w:rPr/>
        <w:t>mác</w:t>
      </w:r>
      <w:r>
        <w:rPr>
          <w:spacing w:val="-1"/>
        </w:rPr>
        <w:t> </w:t>
      </w:r>
      <w:r>
        <w:rPr/>
        <w:t>ZAPA</w:t>
      </w:r>
      <w:r>
        <w:rPr>
          <w:spacing w:val="-2"/>
        </w:rPr>
        <w:t> </w:t>
      </w:r>
      <w:r>
        <w:rPr/>
        <w:t>mã số 1656</w:t>
      </w:r>
      <w:r>
        <w:rPr>
          <w:spacing w:val="-5"/>
        </w:rPr>
        <w:t> </w:t>
      </w:r>
      <w:r>
        <w:rPr/>
        <w:t>trị</w:t>
      </w:r>
      <w:r>
        <w:rPr>
          <w:spacing w:val="-3"/>
        </w:rPr>
        <w:t> </w:t>
      </w:r>
      <w:r>
        <w:rPr/>
        <w:t>giá</w:t>
      </w:r>
      <w:r>
        <w:rPr>
          <w:spacing w:val="-4"/>
        </w:rPr>
        <w:t> </w:t>
      </w:r>
      <w:r>
        <w:rPr>
          <w:spacing w:val="-2"/>
        </w:rPr>
        <w:t>165.000đ;</w:t>
      </w:r>
    </w:p>
    <w:p>
      <w:pPr>
        <w:pStyle w:val="BodyText"/>
        <w:spacing w:line="322" w:lineRule="exact"/>
        <w:ind w:left="712" w:firstLine="0"/>
      </w:pPr>
      <w:r>
        <w:rPr/>
        <w:t>+</w:t>
      </w:r>
      <w:r>
        <w:rPr>
          <w:spacing w:val="-2"/>
        </w:rPr>
        <w:t> </w:t>
      </w:r>
      <w:r>
        <w:rPr/>
        <w:t>05</w:t>
      </w:r>
      <w:r>
        <w:rPr>
          <w:spacing w:val="-4"/>
        </w:rPr>
        <w:t> </w:t>
      </w:r>
      <w:r>
        <w:rPr/>
        <w:t>quần</w:t>
      </w:r>
      <w:r>
        <w:rPr>
          <w:spacing w:val="-4"/>
        </w:rPr>
        <w:t> </w:t>
      </w:r>
      <w:r>
        <w:rPr/>
        <w:t>bò</w:t>
      </w:r>
      <w:r>
        <w:rPr>
          <w:spacing w:val="-1"/>
        </w:rPr>
        <w:t> </w:t>
      </w:r>
      <w:r>
        <w:rPr/>
        <w:t>màu xanh,</w:t>
      </w:r>
      <w:r>
        <w:rPr>
          <w:spacing w:val="-6"/>
        </w:rPr>
        <w:t> </w:t>
      </w:r>
      <w:r>
        <w:rPr/>
        <w:t>ký</w:t>
      </w:r>
      <w:r>
        <w:rPr>
          <w:spacing w:val="-5"/>
        </w:rPr>
        <w:t> </w:t>
      </w:r>
      <w:r>
        <w:rPr/>
        <w:t>hiệu</w:t>
      </w:r>
      <w:r>
        <w:rPr>
          <w:spacing w:val="-3"/>
        </w:rPr>
        <w:t> </w:t>
      </w:r>
      <w:r>
        <w:rPr/>
        <w:t>tem</w:t>
      </w:r>
      <w:r>
        <w:rPr>
          <w:spacing w:val="-6"/>
        </w:rPr>
        <w:t> </w:t>
      </w:r>
      <w:r>
        <w:rPr/>
        <w:t>mác</w:t>
      </w:r>
      <w:r>
        <w:rPr>
          <w:spacing w:val="-1"/>
        </w:rPr>
        <w:t> </w:t>
      </w:r>
      <w:r>
        <w:rPr/>
        <w:t>ZAPA</w:t>
      </w:r>
      <w:r>
        <w:rPr>
          <w:spacing w:val="-2"/>
        </w:rPr>
        <w:t> </w:t>
      </w:r>
      <w:r>
        <w:rPr/>
        <w:t>mã số 1487</w:t>
      </w:r>
      <w:r>
        <w:rPr>
          <w:spacing w:val="-5"/>
        </w:rPr>
        <w:t> </w:t>
      </w:r>
      <w:r>
        <w:rPr/>
        <w:t>trị</w:t>
      </w:r>
      <w:r>
        <w:rPr>
          <w:spacing w:val="-3"/>
        </w:rPr>
        <w:t> </w:t>
      </w:r>
      <w:r>
        <w:rPr/>
        <w:t>giá</w:t>
      </w:r>
      <w:r>
        <w:rPr>
          <w:spacing w:val="-4"/>
        </w:rPr>
        <w:t> </w:t>
      </w:r>
      <w:r>
        <w:rPr>
          <w:spacing w:val="-2"/>
        </w:rPr>
        <w:t>850.000đ;</w:t>
      </w:r>
    </w:p>
    <w:p>
      <w:pPr>
        <w:pStyle w:val="BodyText"/>
        <w:ind w:left="712" w:firstLine="0"/>
      </w:pPr>
      <w:r>
        <w:rPr/>
        <w:t>+</w:t>
      </w:r>
      <w:r>
        <w:rPr>
          <w:spacing w:val="-2"/>
        </w:rPr>
        <w:t> </w:t>
      </w:r>
      <w:r>
        <w:rPr/>
        <w:t>03</w:t>
      </w:r>
      <w:r>
        <w:rPr>
          <w:spacing w:val="-4"/>
        </w:rPr>
        <w:t> </w:t>
      </w:r>
      <w:r>
        <w:rPr/>
        <w:t>quần</w:t>
      </w:r>
      <w:r>
        <w:rPr>
          <w:spacing w:val="-4"/>
        </w:rPr>
        <w:t> </w:t>
      </w:r>
      <w:r>
        <w:rPr/>
        <w:t>bò</w:t>
      </w:r>
      <w:r>
        <w:rPr>
          <w:spacing w:val="-1"/>
        </w:rPr>
        <w:t> </w:t>
      </w:r>
      <w:r>
        <w:rPr/>
        <w:t>màu xanh,</w:t>
      </w:r>
      <w:r>
        <w:rPr>
          <w:spacing w:val="-6"/>
        </w:rPr>
        <w:t> </w:t>
      </w:r>
      <w:r>
        <w:rPr/>
        <w:t>ký</w:t>
      </w:r>
      <w:r>
        <w:rPr>
          <w:spacing w:val="-5"/>
        </w:rPr>
        <w:t> </w:t>
      </w:r>
      <w:r>
        <w:rPr/>
        <w:t>hiệu</w:t>
      </w:r>
      <w:r>
        <w:rPr>
          <w:spacing w:val="-3"/>
        </w:rPr>
        <w:t> </w:t>
      </w:r>
      <w:r>
        <w:rPr/>
        <w:t>tem</w:t>
      </w:r>
      <w:r>
        <w:rPr>
          <w:spacing w:val="-6"/>
        </w:rPr>
        <w:t> </w:t>
      </w:r>
      <w:r>
        <w:rPr/>
        <w:t>mác</w:t>
      </w:r>
      <w:r>
        <w:rPr>
          <w:spacing w:val="-1"/>
        </w:rPr>
        <w:t> </w:t>
      </w:r>
      <w:r>
        <w:rPr/>
        <w:t>ZAPA</w:t>
      </w:r>
      <w:r>
        <w:rPr>
          <w:spacing w:val="-2"/>
        </w:rPr>
        <w:t> </w:t>
      </w:r>
      <w:r>
        <w:rPr/>
        <w:t>mã số 1533</w:t>
      </w:r>
      <w:r>
        <w:rPr>
          <w:spacing w:val="-5"/>
        </w:rPr>
        <w:t> </w:t>
      </w:r>
      <w:r>
        <w:rPr/>
        <w:t>trị</w:t>
      </w:r>
      <w:r>
        <w:rPr>
          <w:spacing w:val="-3"/>
        </w:rPr>
        <w:t> </w:t>
      </w:r>
      <w:r>
        <w:rPr/>
        <w:t>giá</w:t>
      </w:r>
      <w:r>
        <w:rPr>
          <w:spacing w:val="-4"/>
        </w:rPr>
        <w:t> </w:t>
      </w:r>
      <w:r>
        <w:rPr>
          <w:spacing w:val="-2"/>
        </w:rPr>
        <w:t>480.000đ;</w:t>
      </w:r>
    </w:p>
    <w:p>
      <w:pPr>
        <w:pStyle w:val="BodyText"/>
        <w:ind w:left="712" w:firstLine="0"/>
      </w:pPr>
      <w:r>
        <w:rPr/>
        <w:t>+</w:t>
      </w:r>
      <w:r>
        <w:rPr>
          <w:spacing w:val="-3"/>
        </w:rPr>
        <w:t> </w:t>
      </w:r>
      <w:r>
        <w:rPr/>
        <w:t>02</w:t>
      </w:r>
      <w:r>
        <w:rPr>
          <w:spacing w:val="-4"/>
        </w:rPr>
        <w:t> </w:t>
      </w:r>
      <w:r>
        <w:rPr/>
        <w:t>quần</w:t>
      </w:r>
      <w:r>
        <w:rPr>
          <w:spacing w:val="-4"/>
        </w:rPr>
        <w:t> </w:t>
      </w:r>
      <w:r>
        <w:rPr/>
        <w:t>bò</w:t>
      </w:r>
      <w:r>
        <w:rPr>
          <w:spacing w:val="-2"/>
        </w:rPr>
        <w:t> </w:t>
      </w:r>
      <w:r>
        <w:rPr/>
        <w:t>màu</w:t>
      </w:r>
      <w:r>
        <w:rPr>
          <w:spacing w:val="-1"/>
        </w:rPr>
        <w:t> </w:t>
      </w:r>
      <w:r>
        <w:rPr/>
        <w:t>đen,</w:t>
      </w:r>
      <w:r>
        <w:rPr>
          <w:spacing w:val="-3"/>
        </w:rPr>
        <w:t> </w:t>
      </w:r>
      <w:r>
        <w:rPr/>
        <w:t>ký</w:t>
      </w:r>
      <w:r>
        <w:rPr>
          <w:spacing w:val="-2"/>
        </w:rPr>
        <w:t> </w:t>
      </w:r>
      <w:r>
        <w:rPr/>
        <w:t>hiệu</w:t>
      </w:r>
      <w:r>
        <w:rPr>
          <w:spacing w:val="-1"/>
        </w:rPr>
        <w:t> </w:t>
      </w:r>
      <w:r>
        <w:rPr/>
        <w:t>tem</w:t>
      </w:r>
      <w:r>
        <w:rPr>
          <w:spacing w:val="-5"/>
        </w:rPr>
        <w:t> </w:t>
      </w:r>
      <w:r>
        <w:rPr/>
        <w:t>mác</w:t>
      </w:r>
      <w:r>
        <w:rPr>
          <w:spacing w:val="-3"/>
        </w:rPr>
        <w:t> </w:t>
      </w:r>
      <w:r>
        <w:rPr/>
        <w:t>H&amp;N</w:t>
      </w:r>
      <w:r>
        <w:rPr>
          <w:spacing w:val="-2"/>
        </w:rPr>
        <w:t> </w:t>
      </w:r>
      <w:r>
        <w:rPr/>
        <w:t>mã</w:t>
      </w:r>
      <w:r>
        <w:rPr>
          <w:spacing w:val="-2"/>
        </w:rPr>
        <w:t> </w:t>
      </w:r>
      <w:r>
        <w:rPr/>
        <w:t>số</w:t>
      </w:r>
      <w:r>
        <w:rPr>
          <w:spacing w:val="-1"/>
        </w:rPr>
        <w:t> </w:t>
      </w:r>
      <w:r>
        <w:rPr/>
        <w:t>1491</w:t>
      </w:r>
      <w:r>
        <w:rPr>
          <w:spacing w:val="-2"/>
        </w:rPr>
        <w:t> </w:t>
      </w:r>
      <w:r>
        <w:rPr/>
        <w:t>trị</w:t>
      </w:r>
      <w:r>
        <w:rPr>
          <w:spacing w:val="-1"/>
        </w:rPr>
        <w:t> </w:t>
      </w:r>
      <w:r>
        <w:rPr/>
        <w:t>giá</w:t>
      </w:r>
      <w:r>
        <w:rPr>
          <w:spacing w:val="-2"/>
        </w:rPr>
        <w:t> 320.000đ;</w:t>
      </w:r>
    </w:p>
    <w:p>
      <w:pPr>
        <w:pStyle w:val="BodyText"/>
        <w:ind w:right="118"/>
      </w:pPr>
      <w:r>
        <w:rPr/>
        <w:t>+ 05 quần bò màu xanh, ký hiệu tem mác DSQUARED2 mã số 2378 trị giá </w:t>
      </w:r>
      <w:r>
        <w:rPr>
          <w:spacing w:val="-2"/>
        </w:rPr>
        <w:t>600.000đ;</w:t>
      </w:r>
    </w:p>
    <w:p>
      <w:pPr>
        <w:pStyle w:val="BodyText"/>
        <w:ind w:right="110"/>
      </w:pPr>
      <w:r>
        <w:rPr/>
        <w:t>+ 03 quần bò màu đen, ký hiệu tem mác GIANGSON mã số 13.1356IN trị giá </w:t>
      </w:r>
      <w:r>
        <w:rPr>
          <w:spacing w:val="-2"/>
        </w:rPr>
        <w:t>525.000đ;</w:t>
      </w:r>
    </w:p>
    <w:p>
      <w:pPr>
        <w:pStyle w:val="BodyText"/>
        <w:spacing w:line="321" w:lineRule="exact"/>
        <w:ind w:left="712" w:firstLine="0"/>
      </w:pPr>
      <w:r>
        <w:rPr/>
        <w:t>+</w:t>
      </w:r>
      <w:r>
        <w:rPr>
          <w:spacing w:val="-5"/>
        </w:rPr>
        <w:t> </w:t>
      </w:r>
      <w:r>
        <w:rPr/>
        <w:t>03</w:t>
      </w:r>
      <w:r>
        <w:rPr>
          <w:spacing w:val="-4"/>
        </w:rPr>
        <w:t> </w:t>
      </w:r>
      <w:r>
        <w:rPr/>
        <w:t>quần</w:t>
      </w:r>
      <w:r>
        <w:rPr>
          <w:spacing w:val="-4"/>
        </w:rPr>
        <w:t> </w:t>
      </w:r>
      <w:r>
        <w:rPr/>
        <w:t>bò</w:t>
      </w:r>
      <w:r>
        <w:rPr>
          <w:spacing w:val="-1"/>
        </w:rPr>
        <w:t> </w:t>
      </w:r>
      <w:r>
        <w:rPr/>
        <w:t>màu</w:t>
      </w:r>
      <w:r>
        <w:rPr>
          <w:spacing w:val="-1"/>
        </w:rPr>
        <w:t> </w:t>
      </w:r>
      <w:r>
        <w:rPr/>
        <w:t>đen,</w:t>
      </w:r>
      <w:r>
        <w:rPr>
          <w:spacing w:val="-4"/>
        </w:rPr>
        <w:t> </w:t>
      </w:r>
      <w:r>
        <w:rPr/>
        <w:t>ký</w:t>
      </w:r>
      <w:r>
        <w:rPr>
          <w:spacing w:val="-1"/>
        </w:rPr>
        <w:t> </w:t>
      </w:r>
      <w:r>
        <w:rPr/>
        <w:t>hiệu</w:t>
      </w:r>
      <w:r>
        <w:rPr>
          <w:spacing w:val="-1"/>
        </w:rPr>
        <w:t> </w:t>
      </w:r>
      <w:r>
        <w:rPr/>
        <w:t>tem</w:t>
      </w:r>
      <w:r>
        <w:rPr>
          <w:spacing w:val="-5"/>
        </w:rPr>
        <w:t> </w:t>
      </w:r>
      <w:r>
        <w:rPr/>
        <w:t>mác</w:t>
      </w:r>
      <w:r>
        <w:rPr>
          <w:spacing w:val="-2"/>
        </w:rPr>
        <w:t> </w:t>
      </w:r>
      <w:r>
        <w:rPr/>
        <w:t>AMIR</w:t>
      </w:r>
      <w:r>
        <w:rPr>
          <w:spacing w:val="-3"/>
        </w:rPr>
        <w:t> </w:t>
      </w:r>
      <w:r>
        <w:rPr/>
        <w:t>mã</w:t>
      </w:r>
      <w:r>
        <w:rPr>
          <w:spacing w:val="-2"/>
        </w:rPr>
        <w:t> </w:t>
      </w:r>
      <w:r>
        <w:rPr/>
        <w:t>số</w:t>
      </w:r>
      <w:r>
        <w:rPr>
          <w:spacing w:val="-1"/>
        </w:rPr>
        <w:t> </w:t>
      </w:r>
      <w:r>
        <w:rPr/>
        <w:t>4192</w:t>
      </w:r>
      <w:r>
        <w:rPr>
          <w:spacing w:val="-4"/>
        </w:rPr>
        <w:t> </w:t>
      </w:r>
      <w:r>
        <w:rPr/>
        <w:t>trị</w:t>
      </w:r>
      <w:r>
        <w:rPr>
          <w:spacing w:val="-1"/>
        </w:rPr>
        <w:t> </w:t>
      </w:r>
      <w:r>
        <w:rPr/>
        <w:t>giá</w:t>
      </w:r>
      <w:r>
        <w:rPr>
          <w:spacing w:val="-2"/>
        </w:rPr>
        <w:t> 480.000đ;</w:t>
      </w:r>
    </w:p>
    <w:p>
      <w:pPr>
        <w:pStyle w:val="BodyText"/>
        <w:ind w:left="712" w:firstLine="0"/>
        <w:jc w:val="left"/>
      </w:pPr>
      <w:r>
        <w:rPr/>
        <w:t>+</w:t>
      </w:r>
      <w:r>
        <w:rPr>
          <w:spacing w:val="-5"/>
        </w:rPr>
        <w:t> </w:t>
      </w:r>
      <w:r>
        <w:rPr/>
        <w:t>04</w:t>
      </w:r>
      <w:r>
        <w:rPr>
          <w:spacing w:val="-4"/>
        </w:rPr>
        <w:t> </w:t>
      </w:r>
      <w:r>
        <w:rPr/>
        <w:t>quần</w:t>
      </w:r>
      <w:r>
        <w:rPr>
          <w:spacing w:val="-4"/>
        </w:rPr>
        <w:t> </w:t>
      </w:r>
      <w:r>
        <w:rPr/>
        <w:t>bò</w:t>
      </w:r>
      <w:r>
        <w:rPr>
          <w:spacing w:val="-1"/>
        </w:rPr>
        <w:t> </w:t>
      </w:r>
      <w:r>
        <w:rPr/>
        <w:t>màu</w:t>
      </w:r>
      <w:r>
        <w:rPr>
          <w:spacing w:val="-1"/>
        </w:rPr>
        <w:t> </w:t>
      </w:r>
      <w:r>
        <w:rPr/>
        <w:t>đen,</w:t>
      </w:r>
      <w:r>
        <w:rPr>
          <w:spacing w:val="-4"/>
        </w:rPr>
        <w:t> </w:t>
      </w:r>
      <w:r>
        <w:rPr/>
        <w:t>ký</w:t>
      </w:r>
      <w:r>
        <w:rPr>
          <w:spacing w:val="-1"/>
        </w:rPr>
        <w:t> </w:t>
      </w:r>
      <w:r>
        <w:rPr/>
        <w:t>hiệu</w:t>
      </w:r>
      <w:r>
        <w:rPr>
          <w:spacing w:val="-1"/>
        </w:rPr>
        <w:t> </w:t>
      </w:r>
      <w:r>
        <w:rPr/>
        <w:t>tem</w:t>
      </w:r>
      <w:r>
        <w:rPr>
          <w:spacing w:val="-5"/>
        </w:rPr>
        <w:t> </w:t>
      </w:r>
      <w:r>
        <w:rPr/>
        <w:t>mác</w:t>
      </w:r>
      <w:r>
        <w:rPr>
          <w:spacing w:val="-2"/>
        </w:rPr>
        <w:t> </w:t>
      </w:r>
      <w:r>
        <w:rPr/>
        <w:t>AMIRI</w:t>
      </w:r>
      <w:r>
        <w:rPr>
          <w:spacing w:val="-3"/>
        </w:rPr>
        <w:t> </w:t>
      </w:r>
      <w:r>
        <w:rPr/>
        <w:t>mã</w:t>
      </w:r>
      <w:r>
        <w:rPr>
          <w:spacing w:val="-2"/>
        </w:rPr>
        <w:t> </w:t>
      </w:r>
      <w:r>
        <w:rPr/>
        <w:t>số</w:t>
      </w:r>
      <w:r>
        <w:rPr>
          <w:spacing w:val="-1"/>
        </w:rPr>
        <w:t> </w:t>
      </w:r>
      <w:r>
        <w:rPr/>
        <w:t>8639</w:t>
      </w:r>
      <w:r>
        <w:rPr>
          <w:spacing w:val="-1"/>
        </w:rPr>
        <w:t> </w:t>
      </w:r>
      <w:r>
        <w:rPr/>
        <w:t>trị</w:t>
      </w:r>
      <w:r>
        <w:rPr>
          <w:spacing w:val="-4"/>
        </w:rPr>
        <w:t> </w:t>
      </w:r>
      <w:r>
        <w:rPr/>
        <w:t>giá</w:t>
      </w:r>
      <w:r>
        <w:rPr>
          <w:spacing w:val="-5"/>
        </w:rPr>
        <w:t> </w:t>
      </w:r>
      <w:r>
        <w:rPr>
          <w:spacing w:val="-2"/>
        </w:rPr>
        <w:t>560.000đ;</w:t>
      </w:r>
    </w:p>
    <w:p>
      <w:pPr>
        <w:pStyle w:val="BodyText"/>
        <w:jc w:val="left"/>
      </w:pPr>
      <w:r>
        <w:rPr/>
        <w:t>+</w:t>
      </w:r>
      <w:r>
        <w:rPr>
          <w:spacing w:val="21"/>
        </w:rPr>
        <w:t> </w:t>
      </w:r>
      <w:r>
        <w:rPr/>
        <w:t>02 quần bò</w:t>
      </w:r>
      <w:r>
        <w:rPr>
          <w:spacing w:val="22"/>
        </w:rPr>
        <w:t> </w:t>
      </w:r>
      <w:r>
        <w:rPr/>
        <w:t>màu</w:t>
      </w:r>
      <w:r>
        <w:rPr>
          <w:spacing w:val="22"/>
        </w:rPr>
        <w:t> </w:t>
      </w:r>
      <w:r>
        <w:rPr/>
        <w:t>đen, ký</w:t>
      </w:r>
      <w:r>
        <w:rPr>
          <w:spacing w:val="22"/>
        </w:rPr>
        <w:t> </w:t>
      </w:r>
      <w:r>
        <w:rPr/>
        <w:t>hiệu</w:t>
      </w:r>
      <w:r>
        <w:rPr>
          <w:spacing w:val="22"/>
        </w:rPr>
        <w:t> </w:t>
      </w:r>
      <w:r>
        <w:rPr/>
        <w:t>tem mác</w:t>
      </w:r>
      <w:r>
        <w:rPr>
          <w:spacing w:val="24"/>
        </w:rPr>
        <w:t> </w:t>
      </w:r>
      <w:r>
        <w:rPr/>
        <w:t>FASHION JEAN</w:t>
      </w:r>
      <w:r>
        <w:rPr>
          <w:spacing w:val="22"/>
        </w:rPr>
        <w:t> </w:t>
      </w:r>
      <w:r>
        <w:rPr/>
        <w:t>mã</w:t>
      </w:r>
      <w:r>
        <w:rPr>
          <w:spacing w:val="23"/>
        </w:rPr>
        <w:t> </w:t>
      </w:r>
      <w:r>
        <w:rPr/>
        <w:t>số</w:t>
      </w:r>
      <w:r>
        <w:rPr>
          <w:spacing w:val="22"/>
        </w:rPr>
        <w:t> </w:t>
      </w:r>
      <w:r>
        <w:rPr/>
        <w:t>G6857</w:t>
      </w:r>
      <w:r>
        <w:rPr>
          <w:spacing w:val="22"/>
        </w:rPr>
        <w:t> </w:t>
      </w:r>
      <w:r>
        <w:rPr/>
        <w:t>trị giá </w:t>
      </w:r>
      <w:r>
        <w:rPr>
          <w:spacing w:val="-2"/>
        </w:rPr>
        <w:t>300.000đ;</w:t>
      </w:r>
    </w:p>
    <w:p>
      <w:pPr>
        <w:pStyle w:val="BodyText"/>
        <w:ind w:right="108"/>
        <w:jc w:val="left"/>
      </w:pPr>
      <w:r>
        <w:rPr/>
        <w:t>+ 18 áo phông cộc tay có cổ, chất liệu cotton in nhãn mác TT, MEN mã số 8097 trị giá 1.980.000đ;</w:t>
      </w:r>
    </w:p>
    <w:p>
      <w:pPr>
        <w:spacing w:after="0"/>
        <w:jc w:val="left"/>
        <w:sectPr>
          <w:pgSz w:w="12240" w:h="15840"/>
          <w:pgMar w:header="0" w:footer="766" w:top="560" w:bottom="1020" w:left="1160" w:right="1040"/>
        </w:sectPr>
      </w:pPr>
    </w:p>
    <w:p>
      <w:pPr>
        <w:pStyle w:val="BodyText"/>
        <w:spacing w:before="64"/>
        <w:ind w:right="117"/>
      </w:pPr>
      <w:r>
        <w:rPr/>
        <w:t>+ 01 bịch giấy vệ sinh bên trong có 10 túi nhỏ, trong mỗi túi nhỏ có 10 cuộn giấy vệ sinh trị giá 270.000đ.</w:t>
      </w:r>
    </w:p>
    <w:p>
      <w:pPr>
        <w:pStyle w:val="BodyText"/>
        <w:spacing w:line="321" w:lineRule="exact"/>
        <w:ind w:left="712" w:firstLine="0"/>
      </w:pPr>
      <w:r>
        <w:rPr/>
        <w:t>Bao</w:t>
      </w:r>
      <w:r>
        <w:rPr>
          <w:spacing w:val="-5"/>
        </w:rPr>
        <w:t> </w:t>
      </w:r>
      <w:r>
        <w:rPr/>
        <w:t>đựng</w:t>
      </w:r>
      <w:r>
        <w:rPr>
          <w:spacing w:val="-1"/>
        </w:rPr>
        <w:t> </w:t>
      </w:r>
      <w:r>
        <w:rPr/>
        <w:t>quần</w:t>
      </w:r>
      <w:r>
        <w:rPr>
          <w:spacing w:val="-1"/>
        </w:rPr>
        <w:t> </w:t>
      </w:r>
      <w:r>
        <w:rPr/>
        <w:t>áo</w:t>
      </w:r>
      <w:r>
        <w:rPr>
          <w:spacing w:val="-2"/>
        </w:rPr>
        <w:t> </w:t>
      </w:r>
      <w:r>
        <w:rPr/>
        <w:t>cũ</w:t>
      </w:r>
      <w:r>
        <w:rPr>
          <w:spacing w:val="-5"/>
        </w:rPr>
        <w:t> </w:t>
      </w:r>
      <w:r>
        <w:rPr/>
        <w:t>làm</w:t>
      </w:r>
      <w:r>
        <w:rPr>
          <w:spacing w:val="-6"/>
        </w:rPr>
        <w:t> </w:t>
      </w:r>
      <w:r>
        <w:rPr/>
        <w:t>rẻ</w:t>
      </w:r>
      <w:r>
        <w:rPr>
          <w:spacing w:val="-3"/>
        </w:rPr>
        <w:t> </w:t>
      </w:r>
      <w:r>
        <w:rPr/>
        <w:t>lau</w:t>
      </w:r>
      <w:r>
        <w:rPr>
          <w:spacing w:val="-1"/>
        </w:rPr>
        <w:t> </w:t>
      </w:r>
      <w:r>
        <w:rPr/>
        <w:t>nên</w:t>
      </w:r>
      <w:r>
        <w:rPr>
          <w:spacing w:val="-1"/>
        </w:rPr>
        <w:t> </w:t>
      </w:r>
      <w:r>
        <w:rPr/>
        <w:t>không có</w:t>
      </w:r>
      <w:r>
        <w:rPr>
          <w:spacing w:val="-1"/>
        </w:rPr>
        <w:t> </w:t>
      </w:r>
      <w:r>
        <w:rPr/>
        <w:t>giá</w:t>
      </w:r>
      <w:r>
        <w:rPr>
          <w:spacing w:val="-4"/>
        </w:rPr>
        <w:t> trị.</w:t>
      </w:r>
    </w:p>
    <w:p>
      <w:pPr>
        <w:pStyle w:val="BodyText"/>
        <w:ind w:right="119"/>
      </w:pPr>
      <w:r>
        <w:rPr/>
        <w:t>Tổng trị giá tài sản là 12.378.000 đồng (Mười hai triệu ba trăm bảy mươi tám nghìn đồng). (BL 63-66)</w:t>
      </w:r>
    </w:p>
    <w:p>
      <w:pPr>
        <w:pStyle w:val="BodyText"/>
        <w:ind w:right="111"/>
      </w:pPr>
      <w:r>
        <w:rPr/>
        <w:t>Tại cơ quan điều tra các bị cáo đã khai nhận toàn bộ hành vi phạm tội như đã nêu trên; người bị hại; người có quyền lợi và nghĩa vụ liên quan đều có lời khai phù hợp với lời khai nhận tội của các bị cáo.</w:t>
      </w:r>
    </w:p>
    <w:p>
      <w:pPr>
        <w:pStyle w:val="BodyText"/>
        <w:ind w:right="112"/>
      </w:pPr>
      <w:r>
        <w:rPr/>
        <w:t>Tại phiên tòa hôm nay các bị cáo khai như đã khai tại cơ quan điều tra và Viện kiểm sát. Các bị cáo đều khẳng định việc các bị cáo khai tại cơ quan điều tra, Viện kiểm sát và tại phiên tòa hôm nay là hoàn toàn tự nguyện, không hề bị cưỡng bức, đánh đập, ép buộc hay bị bức cung hoặc dùng nhục hình.</w:t>
      </w:r>
    </w:p>
    <w:p>
      <w:pPr>
        <w:pStyle w:val="BodyText"/>
        <w:ind w:right="105"/>
      </w:pPr>
      <w:r>
        <w:rPr/>
        <w:t>Đại</w:t>
      </w:r>
      <w:r>
        <w:rPr>
          <w:spacing w:val="-1"/>
        </w:rPr>
        <w:t> </w:t>
      </w:r>
      <w:r>
        <w:rPr/>
        <w:t>diện</w:t>
      </w:r>
      <w:r>
        <w:rPr>
          <w:spacing w:val="-1"/>
        </w:rPr>
        <w:t> </w:t>
      </w:r>
      <w:r>
        <w:rPr/>
        <w:t>Viện</w:t>
      </w:r>
      <w:r>
        <w:rPr>
          <w:spacing w:val="-4"/>
        </w:rPr>
        <w:t> </w:t>
      </w:r>
      <w:r>
        <w:rPr/>
        <w:t>kiểm</w:t>
      </w:r>
      <w:r>
        <w:rPr>
          <w:spacing w:val="-7"/>
        </w:rPr>
        <w:t> </w:t>
      </w:r>
      <w:r>
        <w:rPr/>
        <w:t>sát</w:t>
      </w:r>
      <w:r>
        <w:rPr>
          <w:spacing w:val="-1"/>
        </w:rPr>
        <w:t> </w:t>
      </w:r>
      <w:r>
        <w:rPr/>
        <w:t>nhân</w:t>
      </w:r>
      <w:r>
        <w:rPr>
          <w:spacing w:val="-1"/>
        </w:rPr>
        <w:t> </w:t>
      </w:r>
      <w:r>
        <w:rPr/>
        <w:t>dân</w:t>
      </w:r>
      <w:r>
        <w:rPr>
          <w:spacing w:val="-5"/>
        </w:rPr>
        <w:t> </w:t>
      </w:r>
      <w:r>
        <w:rPr/>
        <w:t>huyện</w:t>
      </w:r>
      <w:r>
        <w:rPr>
          <w:spacing w:val="-1"/>
        </w:rPr>
        <w:t> </w:t>
      </w:r>
      <w:r>
        <w:rPr/>
        <w:t>Lạng</w:t>
      </w:r>
      <w:r>
        <w:rPr>
          <w:spacing w:val="-1"/>
        </w:rPr>
        <w:t> </w:t>
      </w:r>
      <w:r>
        <w:rPr/>
        <w:t>Giang</w:t>
      </w:r>
      <w:r>
        <w:rPr>
          <w:spacing w:val="-1"/>
        </w:rPr>
        <w:t> </w:t>
      </w:r>
      <w:r>
        <w:rPr/>
        <w:t>xác</w:t>
      </w:r>
      <w:r>
        <w:rPr>
          <w:spacing w:val="-2"/>
        </w:rPr>
        <w:t> </w:t>
      </w:r>
      <w:r>
        <w:rPr/>
        <w:t>định</w:t>
      </w:r>
      <w:r>
        <w:rPr>
          <w:spacing w:val="-5"/>
        </w:rPr>
        <w:t> </w:t>
      </w:r>
      <w:r>
        <w:rPr/>
        <w:t>lời</w:t>
      </w:r>
      <w:r>
        <w:rPr>
          <w:spacing w:val="-3"/>
        </w:rPr>
        <w:t> </w:t>
      </w:r>
      <w:r>
        <w:rPr/>
        <w:t>khai</w:t>
      </w:r>
      <w:r>
        <w:rPr>
          <w:spacing w:val="-1"/>
        </w:rPr>
        <w:t> </w:t>
      </w:r>
      <w:r>
        <w:rPr/>
        <w:t>nhận</w:t>
      </w:r>
      <w:r>
        <w:rPr>
          <w:spacing w:val="-1"/>
        </w:rPr>
        <w:t> </w:t>
      </w:r>
      <w:r>
        <w:rPr/>
        <w:t>tội</w:t>
      </w:r>
      <w:r>
        <w:rPr>
          <w:spacing w:val="-1"/>
        </w:rPr>
        <w:t> </w:t>
      </w:r>
      <w:r>
        <w:rPr/>
        <w:t>của các bị cáo tại cơ quan điều tra và tại phiên tòa hôm nay đều phù hợp với nhau; phù hợp với lời khai người bị hại, người có quyền lợi và nghĩa vụ liên quan; phù hợp với thời gian, địa điểm phạm tội; biên bản xác định hiện trường + sơ đồ, bản ảnh hiện trường; tang vật chứng thu giữ; kết luận định giá tài sản; đề nghị Hội đồng xét xử tuyên bố các bị cáo Nguyễn Văn L và Đinh Văn Đ đều phạm tội “Trộm cắp tài sản”;</w:t>
      </w:r>
    </w:p>
    <w:p>
      <w:pPr>
        <w:pStyle w:val="BodyText"/>
        <w:ind w:right="107"/>
      </w:pPr>
      <w:r>
        <w:rPr/>
        <w:t>Áp dụng khoản 1 Điều 173; Điều 17; 38; 58 điểm i, s khoản 1 khoản 2 Điều 51</w:t>
      </w:r>
      <w:r>
        <w:rPr>
          <w:spacing w:val="40"/>
        </w:rPr>
        <w:t> </w:t>
      </w:r>
      <w:r>
        <w:rPr/>
        <w:t>Bộ</w:t>
      </w:r>
      <w:r>
        <w:rPr>
          <w:spacing w:val="-1"/>
        </w:rPr>
        <w:t> </w:t>
      </w:r>
      <w:r>
        <w:rPr/>
        <w:t>luật Hình</w:t>
      </w:r>
      <w:r>
        <w:rPr>
          <w:spacing w:val="-1"/>
        </w:rPr>
        <w:t> </w:t>
      </w:r>
      <w:r>
        <w:rPr/>
        <w:t>sự.</w:t>
      </w:r>
      <w:r>
        <w:rPr>
          <w:spacing w:val="-2"/>
        </w:rPr>
        <w:t> </w:t>
      </w:r>
      <w:r>
        <w:rPr/>
        <w:t>Xử</w:t>
      </w:r>
      <w:r>
        <w:rPr>
          <w:spacing w:val="-2"/>
        </w:rPr>
        <w:t> </w:t>
      </w:r>
      <w:r>
        <w:rPr/>
        <w:t>phạt Nguyễn Văn L</w:t>
      </w:r>
      <w:r>
        <w:rPr>
          <w:spacing w:val="-2"/>
        </w:rPr>
        <w:t> </w:t>
      </w:r>
      <w:r>
        <w:rPr/>
        <w:t>từ</w:t>
      </w:r>
      <w:r>
        <w:rPr>
          <w:spacing w:val="-2"/>
        </w:rPr>
        <w:t> </w:t>
      </w:r>
      <w:r>
        <w:rPr/>
        <w:t>09</w:t>
      </w:r>
      <w:r>
        <w:rPr>
          <w:spacing w:val="-1"/>
        </w:rPr>
        <w:t> </w:t>
      </w:r>
      <w:r>
        <w:rPr/>
        <w:t>đến</w:t>
      </w:r>
      <w:r>
        <w:rPr>
          <w:spacing w:val="-1"/>
        </w:rPr>
        <w:t> </w:t>
      </w:r>
      <w:r>
        <w:rPr/>
        <w:t>12 tháng tù</w:t>
      </w:r>
      <w:r>
        <w:rPr>
          <w:spacing w:val="-1"/>
        </w:rPr>
        <w:t> </w:t>
      </w:r>
      <w:r>
        <w:rPr/>
        <w:t>giam,</w:t>
      </w:r>
      <w:r>
        <w:rPr>
          <w:spacing w:val="-1"/>
        </w:rPr>
        <w:t> </w:t>
      </w:r>
      <w:r>
        <w:rPr/>
        <w:t>thời</w:t>
      </w:r>
      <w:r>
        <w:rPr>
          <w:spacing w:val="-1"/>
        </w:rPr>
        <w:t> </w:t>
      </w:r>
      <w:r>
        <w:rPr/>
        <w:t>hạn tù</w:t>
      </w:r>
      <w:r>
        <w:rPr>
          <w:spacing w:val="-1"/>
        </w:rPr>
        <w:t> </w:t>
      </w:r>
      <w:r>
        <w:rPr/>
        <w:t>được tính từ ngày bắt để thi hành án.</w:t>
      </w:r>
    </w:p>
    <w:p>
      <w:pPr>
        <w:pStyle w:val="BodyText"/>
        <w:spacing w:before="1"/>
        <w:ind w:right="107"/>
      </w:pPr>
      <w:r>
        <w:rPr/>
        <w:t>Áp dụng khoản 1 Điều 173; Điều 17; 58; 65; điểm i, s khoản 1 khoản 2 Điều 51 Bộ luật Hình sự. Xử phạt Đinh Văn Đ từ 07 đến 10 tháng tù nhưng cho hưởng án</w:t>
      </w:r>
      <w:r>
        <w:rPr>
          <w:spacing w:val="40"/>
        </w:rPr>
        <w:t> </w:t>
      </w:r>
      <w:r>
        <w:rPr/>
        <w:t>treo. Ngoài ra còn đề nghị xem xét xử lý về án phí và quyền kháng cáo.</w:t>
      </w:r>
    </w:p>
    <w:p>
      <w:pPr>
        <w:pStyle w:val="BodyText"/>
        <w:ind w:right="119"/>
      </w:pPr>
      <w:r>
        <w:rPr/>
        <w:t>Bị cáo Luận không có ý kiến tranh luận gì với bản luận tội và buộc tội của vị đại diện Viện kiểm sát.</w:t>
      </w:r>
    </w:p>
    <w:p>
      <w:pPr>
        <w:pStyle w:val="BodyText"/>
        <w:spacing w:before="1"/>
        <w:ind w:right="111"/>
      </w:pPr>
      <w:r>
        <w:rPr/>
        <w:t>Trợ giúp viên pháp lý bào chữa cho bị cáo Đ đề nghị HĐXX áp dụng khoản 2 Điều 54 Bộ luật hình sự, cho bị cáo Đ hưởng dưới mức thấp nhất của khung hình phạt. Các bị cáo đều xin HĐXX xem xét giảm nhẹ hình phạt cho các bị cáo.</w:t>
      </w:r>
    </w:p>
    <w:p>
      <w:pPr>
        <w:pStyle w:val="Heading1"/>
        <w:ind w:right="999"/>
      </w:pPr>
      <w:r>
        <w:rPr/>
        <w:t>NHẬN</w:t>
      </w:r>
      <w:r>
        <w:rPr>
          <w:spacing w:val="-4"/>
        </w:rPr>
        <w:t> </w:t>
      </w:r>
      <w:r>
        <w:rPr/>
        <w:t>ĐỊNH</w:t>
      </w:r>
      <w:r>
        <w:rPr>
          <w:spacing w:val="-3"/>
        </w:rPr>
        <w:t> </w:t>
      </w:r>
      <w:r>
        <w:rPr/>
        <w:t>CỦA</w:t>
      </w:r>
      <w:r>
        <w:rPr>
          <w:spacing w:val="-4"/>
        </w:rPr>
        <w:t> </w:t>
      </w:r>
      <w:r>
        <w:rPr/>
        <w:t>TÒA</w:t>
      </w:r>
      <w:r>
        <w:rPr>
          <w:spacing w:val="-4"/>
        </w:rPr>
        <w:t> </w:t>
      </w:r>
      <w:r>
        <w:rPr>
          <w:spacing w:val="-5"/>
        </w:rPr>
        <w:t>ÁN:</w:t>
      </w:r>
    </w:p>
    <w:p>
      <w:pPr>
        <w:pStyle w:val="BodyText"/>
        <w:ind w:right="117"/>
      </w:pPr>
      <w:r>
        <w:rPr/>
        <w:t>Trên cơ sở nội dung vụ án, căn cứ vào các tài liệu có trong hồ sơ vụ án đã được tranh tụng tại phiên tòa, Hội đồng xét xử nhận định như sau:</w:t>
      </w:r>
    </w:p>
    <w:p>
      <w:pPr>
        <w:pStyle w:val="ListParagraph"/>
        <w:numPr>
          <w:ilvl w:val="0"/>
          <w:numId w:val="3"/>
        </w:numPr>
        <w:tabs>
          <w:tab w:pos="1111" w:val="left" w:leader="none"/>
        </w:tabs>
        <w:spacing w:line="240" w:lineRule="auto" w:before="0" w:after="0"/>
        <w:ind w:left="280" w:right="115" w:firstLine="432"/>
        <w:jc w:val="both"/>
        <w:rPr>
          <w:sz w:val="28"/>
        </w:rPr>
      </w:pPr>
      <w:r>
        <w:rPr>
          <w:sz w:val="28"/>
        </w:rPr>
        <w:t>Về hành vi, quyết</w:t>
      </w:r>
      <w:r>
        <w:rPr>
          <w:spacing w:val="-1"/>
          <w:sz w:val="28"/>
        </w:rPr>
        <w:t> </w:t>
      </w:r>
      <w:r>
        <w:rPr>
          <w:sz w:val="28"/>
        </w:rPr>
        <w:t>định tố tụng của Điều tra</w:t>
      </w:r>
      <w:r>
        <w:rPr>
          <w:spacing w:val="-1"/>
          <w:sz w:val="28"/>
        </w:rPr>
        <w:t> </w:t>
      </w:r>
      <w:r>
        <w:rPr>
          <w:sz w:val="28"/>
        </w:rPr>
        <w:t>viên, kiểm</w:t>
      </w:r>
      <w:r>
        <w:rPr>
          <w:spacing w:val="-5"/>
          <w:sz w:val="28"/>
        </w:rPr>
        <w:t> </w:t>
      </w:r>
      <w:r>
        <w:rPr>
          <w:sz w:val="28"/>
        </w:rPr>
        <w:t>sát viên trong quá</w:t>
      </w:r>
      <w:r>
        <w:rPr>
          <w:spacing w:val="-1"/>
          <w:sz w:val="28"/>
        </w:rPr>
        <w:t> </w:t>
      </w:r>
      <w:r>
        <w:rPr>
          <w:sz w:val="28"/>
        </w:rPr>
        <w:t>trình điều tra, truy tố đã thực hiện đúng về thẩm quyền, trình tự, thủ tục quy định của Bộ luật Tố tụng hình sự. Quá trình điều tra, truy tố và tại phiên tòa bị cáo không có ý</w:t>
      </w:r>
      <w:r>
        <w:rPr>
          <w:spacing w:val="40"/>
          <w:sz w:val="28"/>
        </w:rPr>
        <w:t> </w:t>
      </w:r>
      <w:r>
        <w:rPr>
          <w:sz w:val="28"/>
        </w:rPr>
        <w:t>kiến hoặc khiếu nại gì về hành vi và quyết định của những người tiến hành tố tụng. Do đó, các hành vi, quyết định tố tụng của những người tiến hành tố tụng đã thực</w:t>
      </w:r>
      <w:r>
        <w:rPr>
          <w:spacing w:val="40"/>
          <w:sz w:val="28"/>
        </w:rPr>
        <w:t> </w:t>
      </w:r>
      <w:r>
        <w:rPr>
          <w:sz w:val="28"/>
        </w:rPr>
        <w:t>hiện đều hợp pháp.</w:t>
      </w:r>
    </w:p>
    <w:p>
      <w:pPr>
        <w:pStyle w:val="BodyText"/>
        <w:ind w:right="106"/>
      </w:pPr>
      <w:r>
        <w:rPr/>
        <w:t>Tại phiên tòa, người bị hại và người có quyền lợi và nghĩa vụ liên quan đã được triệu tập nhưng vắng mặt không có lý do. HĐXX thấy sự vắng mặt của những người tham gia tố tụng này không gây trở ngại tới việc xét xử đối với vụ án và bị cáo. Do vậy, HĐXX căn cứ Điều 292 Bộ luật Tố tụng hình sự, tiếp tục xét xử vụ án theo thủ tục chung.</w:t>
      </w:r>
    </w:p>
    <w:p>
      <w:pPr>
        <w:spacing w:after="0"/>
        <w:sectPr>
          <w:pgSz w:w="12240" w:h="15840"/>
          <w:pgMar w:header="0" w:footer="766" w:top="560" w:bottom="1020" w:left="1160" w:right="1040"/>
        </w:sectPr>
      </w:pPr>
    </w:p>
    <w:p>
      <w:pPr>
        <w:pStyle w:val="ListParagraph"/>
        <w:numPr>
          <w:ilvl w:val="0"/>
          <w:numId w:val="3"/>
        </w:numPr>
        <w:tabs>
          <w:tab w:pos="1135" w:val="left" w:leader="none"/>
        </w:tabs>
        <w:spacing w:line="240" w:lineRule="auto" w:before="64" w:after="0"/>
        <w:ind w:left="280" w:right="106" w:firstLine="432"/>
        <w:jc w:val="both"/>
        <w:rPr>
          <w:sz w:val="28"/>
        </w:rPr>
      </w:pPr>
      <w:r>
        <w:rPr>
          <w:sz w:val="28"/>
        </w:rPr>
        <w:t>Về hành vi phạm tội, tội danh và khung hình phạt áp dụng: Xác định được, vào</w:t>
      </w:r>
      <w:r>
        <w:rPr>
          <w:spacing w:val="-3"/>
          <w:sz w:val="28"/>
        </w:rPr>
        <w:t> </w:t>
      </w:r>
      <w:r>
        <w:rPr>
          <w:sz w:val="28"/>
        </w:rPr>
        <w:t>khoảng</w:t>
      </w:r>
      <w:r>
        <w:rPr>
          <w:spacing w:val="-5"/>
          <w:sz w:val="28"/>
        </w:rPr>
        <w:t> </w:t>
      </w:r>
      <w:r>
        <w:rPr>
          <w:sz w:val="28"/>
        </w:rPr>
        <w:t>13</w:t>
      </w:r>
      <w:r>
        <w:rPr>
          <w:spacing w:val="-7"/>
          <w:sz w:val="28"/>
        </w:rPr>
        <w:t> </w:t>
      </w:r>
      <w:r>
        <w:rPr>
          <w:sz w:val="28"/>
        </w:rPr>
        <w:t>giờ</w:t>
      </w:r>
      <w:r>
        <w:rPr>
          <w:spacing w:val="-8"/>
          <w:sz w:val="28"/>
        </w:rPr>
        <w:t> </w:t>
      </w:r>
      <w:r>
        <w:rPr>
          <w:sz w:val="28"/>
        </w:rPr>
        <w:t>ngày</w:t>
      </w:r>
      <w:r>
        <w:rPr>
          <w:spacing w:val="-9"/>
          <w:sz w:val="28"/>
        </w:rPr>
        <w:t> </w:t>
      </w:r>
      <w:r>
        <w:rPr>
          <w:sz w:val="28"/>
        </w:rPr>
        <w:t>18/9/2022,</w:t>
      </w:r>
      <w:r>
        <w:rPr>
          <w:spacing w:val="-9"/>
          <w:sz w:val="28"/>
        </w:rPr>
        <w:t> </w:t>
      </w:r>
      <w:r>
        <w:rPr>
          <w:sz w:val="28"/>
        </w:rPr>
        <w:t>tại</w:t>
      </w:r>
      <w:r>
        <w:rPr>
          <w:spacing w:val="-7"/>
          <w:sz w:val="28"/>
        </w:rPr>
        <w:t> </w:t>
      </w:r>
      <w:r>
        <w:rPr>
          <w:sz w:val="28"/>
        </w:rPr>
        <w:t>đường</w:t>
      </w:r>
      <w:r>
        <w:rPr>
          <w:spacing w:val="-7"/>
          <w:sz w:val="28"/>
        </w:rPr>
        <w:t> </w:t>
      </w:r>
      <w:r>
        <w:rPr>
          <w:sz w:val="28"/>
        </w:rPr>
        <w:t>bê</w:t>
      </w:r>
      <w:r>
        <w:rPr>
          <w:spacing w:val="-8"/>
          <w:sz w:val="28"/>
        </w:rPr>
        <w:t> </w:t>
      </w:r>
      <w:r>
        <w:rPr>
          <w:sz w:val="28"/>
        </w:rPr>
        <w:t>tông</w:t>
      </w:r>
      <w:r>
        <w:rPr>
          <w:spacing w:val="-6"/>
          <w:sz w:val="28"/>
        </w:rPr>
        <w:t> </w:t>
      </w:r>
      <w:r>
        <w:rPr>
          <w:sz w:val="28"/>
        </w:rPr>
        <w:t>cạnh</w:t>
      </w:r>
      <w:r>
        <w:rPr>
          <w:spacing w:val="-5"/>
          <w:sz w:val="28"/>
        </w:rPr>
        <w:t> </w:t>
      </w:r>
      <w:r>
        <w:rPr>
          <w:sz w:val="28"/>
        </w:rPr>
        <w:t>tường</w:t>
      </w:r>
      <w:r>
        <w:rPr>
          <w:spacing w:val="-5"/>
          <w:sz w:val="28"/>
        </w:rPr>
        <w:t> </w:t>
      </w:r>
      <w:r>
        <w:rPr>
          <w:sz w:val="28"/>
        </w:rPr>
        <w:t>bao</w:t>
      </w:r>
      <w:r>
        <w:rPr>
          <w:spacing w:val="-7"/>
          <w:sz w:val="28"/>
        </w:rPr>
        <w:t> </w:t>
      </w:r>
      <w:r>
        <w:rPr>
          <w:sz w:val="28"/>
        </w:rPr>
        <w:t>nhà</w:t>
      </w:r>
      <w:r>
        <w:rPr>
          <w:spacing w:val="-8"/>
          <w:sz w:val="28"/>
        </w:rPr>
        <w:t> </w:t>
      </w:r>
      <w:r>
        <w:rPr>
          <w:sz w:val="28"/>
        </w:rPr>
        <w:t>ông</w:t>
      </w:r>
      <w:r>
        <w:rPr>
          <w:spacing w:val="-7"/>
          <w:sz w:val="28"/>
        </w:rPr>
        <w:t> </w:t>
      </w:r>
      <w:r>
        <w:rPr>
          <w:sz w:val="28"/>
        </w:rPr>
        <w:t>Hà</w:t>
      </w:r>
      <w:r>
        <w:rPr>
          <w:spacing w:val="-6"/>
          <w:sz w:val="28"/>
        </w:rPr>
        <w:t> </w:t>
      </w:r>
      <w:r>
        <w:rPr>
          <w:sz w:val="28"/>
        </w:rPr>
        <w:t>Văn D ở </w:t>
      </w:r>
      <w:r>
        <w:rPr>
          <w:sz w:val="26"/>
        </w:rPr>
        <w:t>thôn Đ, xã T, huyện Lạng Giang, tỉnh Bắc Giang. </w:t>
      </w:r>
      <w:r>
        <w:rPr>
          <w:sz w:val="28"/>
        </w:rPr>
        <w:t>Nguyễn Văn L và Đinh Văn Đ có hành vi trộm cắp tài sản là các túi quần áo, bịch giấy vệ sinh đang để trên thùng xe ô tô biển kiểm soát 98C- 266.85 của anh Trần Thanh H, trị giá tài sản 02 bị cáo trộm cắp của anh H là 12.378.000 đồng.</w:t>
      </w:r>
    </w:p>
    <w:p>
      <w:pPr>
        <w:pStyle w:val="BodyText"/>
        <w:spacing w:line="320" w:lineRule="exact"/>
        <w:ind w:left="712" w:firstLine="0"/>
      </w:pPr>
      <w:r>
        <w:rPr/>
        <w:t>Tại</w:t>
      </w:r>
      <w:r>
        <w:rPr>
          <w:spacing w:val="-2"/>
        </w:rPr>
        <w:t> </w:t>
      </w:r>
      <w:r>
        <w:rPr/>
        <w:t>Khoản</w:t>
      </w:r>
      <w:r>
        <w:rPr>
          <w:spacing w:val="-5"/>
        </w:rPr>
        <w:t> </w:t>
      </w:r>
      <w:r>
        <w:rPr/>
        <w:t>1</w:t>
      </w:r>
      <w:r>
        <w:rPr>
          <w:spacing w:val="-2"/>
        </w:rPr>
        <w:t> </w:t>
      </w:r>
      <w:r>
        <w:rPr/>
        <w:t>Điều</w:t>
      </w:r>
      <w:r>
        <w:rPr>
          <w:spacing w:val="-2"/>
        </w:rPr>
        <w:t> </w:t>
      </w:r>
      <w:r>
        <w:rPr/>
        <w:t>173</w:t>
      </w:r>
      <w:r>
        <w:rPr>
          <w:spacing w:val="-2"/>
        </w:rPr>
        <w:t> </w:t>
      </w:r>
      <w:r>
        <w:rPr/>
        <w:t>Bộ</w:t>
      </w:r>
      <w:r>
        <w:rPr>
          <w:spacing w:val="-5"/>
        </w:rPr>
        <w:t> </w:t>
      </w:r>
      <w:r>
        <w:rPr/>
        <w:t>luật</w:t>
      </w:r>
      <w:r>
        <w:rPr>
          <w:spacing w:val="-2"/>
        </w:rPr>
        <w:t> </w:t>
      </w:r>
      <w:r>
        <w:rPr/>
        <w:t>Hình</w:t>
      </w:r>
      <w:r>
        <w:rPr>
          <w:spacing w:val="-2"/>
        </w:rPr>
        <w:t> </w:t>
      </w:r>
      <w:r>
        <w:rPr/>
        <w:t>sự</w:t>
      </w:r>
      <w:r>
        <w:rPr>
          <w:spacing w:val="-5"/>
        </w:rPr>
        <w:t> </w:t>
      </w:r>
      <w:r>
        <w:rPr/>
        <w:t>quy</w:t>
      </w:r>
      <w:r>
        <w:rPr>
          <w:spacing w:val="-3"/>
        </w:rPr>
        <w:t> </w:t>
      </w:r>
      <w:r>
        <w:rPr>
          <w:spacing w:val="-2"/>
        </w:rPr>
        <w:t>định:</w:t>
      </w:r>
    </w:p>
    <w:p>
      <w:pPr>
        <w:spacing w:before="2"/>
        <w:ind w:left="280" w:right="117" w:firstLine="432"/>
        <w:jc w:val="both"/>
        <w:rPr>
          <w:sz w:val="28"/>
        </w:rPr>
      </w:pPr>
      <w:r>
        <w:rPr>
          <w:i/>
          <w:sz w:val="28"/>
        </w:rPr>
        <w:t>“1. Người nào trộm cắp tài sản của người khác trị giá từ 2.000.000 đồng đến</w:t>
      </w:r>
      <w:r>
        <w:rPr>
          <w:i/>
          <w:sz w:val="28"/>
        </w:rPr>
        <w:t> dưới 50.000.000 đồng …, thì bị phạt cải tạo không giam giữ đến 3 năm hoặc phạt tù từ 6 tháng đến 3 năm”</w:t>
      </w:r>
      <w:r>
        <w:rPr>
          <w:sz w:val="28"/>
        </w:rPr>
        <w:t>.</w:t>
      </w:r>
    </w:p>
    <w:p>
      <w:pPr>
        <w:pStyle w:val="BodyText"/>
        <w:ind w:right="105"/>
      </w:pPr>
      <w:r>
        <w:rPr/>
        <w:t>Như vậy, HĐXX xét thấy đã có đủ căn cứ kết luận các bị cáo Nguyễn Văn L và Đinh Văn Đ đều phạm tội “Trộm cắp tài sản”; tội phạm và hình phạt được quy định tại khoản 1 Điều 173 Bộ luật Hình sự.</w:t>
      </w:r>
    </w:p>
    <w:p>
      <w:pPr>
        <w:pStyle w:val="BodyText"/>
        <w:spacing w:before="1"/>
        <w:ind w:right="108"/>
      </w:pPr>
      <w:r>
        <w:rPr/>
        <w:t>Hành vi phạm tội của các bị cáo là nguy hiểm cho xã hội đã xâm phạm trực tiếp đến quyền sở hữu của công dân được pháp luật bảo vệ. Do vậy cần xử lý đối với</w:t>
      </w:r>
      <w:r>
        <w:rPr>
          <w:spacing w:val="21"/>
        </w:rPr>
        <w:t> </w:t>
      </w:r>
      <w:r>
        <w:rPr/>
        <w:t>các bị cáo để giáo dục riêng và phòng ngừa chung.</w:t>
      </w:r>
    </w:p>
    <w:p>
      <w:pPr>
        <w:pStyle w:val="BodyText"/>
        <w:ind w:right="108"/>
      </w:pPr>
      <w:r>
        <w:rPr/>
        <w:t>Cáo trạng số 101/CT-VKS ngày 11/11/2022 của Viện kiểm sát nhân dân huyện Lạng Giang đã truy tố đối với các bị cáo Nguyễn Văn L và Đinh Văn Đ là có căn cứ, đúng người, đúng tội, đúng pháp luật.</w:t>
      </w:r>
    </w:p>
    <w:p>
      <w:pPr>
        <w:pStyle w:val="ListParagraph"/>
        <w:numPr>
          <w:ilvl w:val="0"/>
          <w:numId w:val="3"/>
        </w:numPr>
        <w:tabs>
          <w:tab w:pos="1125" w:val="left" w:leader="none"/>
        </w:tabs>
        <w:spacing w:line="240" w:lineRule="auto" w:before="0" w:after="0"/>
        <w:ind w:left="280" w:right="106" w:firstLine="432"/>
        <w:jc w:val="both"/>
        <w:rPr>
          <w:sz w:val="28"/>
        </w:rPr>
      </w:pPr>
      <w:r>
        <w:rPr>
          <w:sz w:val="28"/>
        </w:rPr>
        <w:t>Về tính chất, vai trò: Đây là vụ án có đồng phạm mang tính giản đơn, không có sự phân công giám sát chặt chẽ. Nguyễn Văn L là người chủ mưu, rủ dê lôi kéo, nên giữ vai trò chính trong vụ án. Đinh Văn Đ là người giúp sức tích cực, thực hiện tội phạm đến cùng, nên giữ vai trò thứ hai trong vụ án.</w:t>
      </w:r>
    </w:p>
    <w:p>
      <w:pPr>
        <w:pStyle w:val="ListParagraph"/>
        <w:numPr>
          <w:ilvl w:val="0"/>
          <w:numId w:val="3"/>
        </w:numPr>
        <w:tabs>
          <w:tab w:pos="1128" w:val="left" w:leader="none"/>
        </w:tabs>
        <w:spacing w:line="240" w:lineRule="auto" w:before="0" w:after="0"/>
        <w:ind w:left="280" w:right="107" w:firstLine="432"/>
        <w:jc w:val="both"/>
        <w:rPr>
          <w:sz w:val="28"/>
        </w:rPr>
      </w:pPr>
      <w:r>
        <w:rPr>
          <w:sz w:val="28"/>
        </w:rPr>
        <w:t>Về nhân thân, tình tiết tăng nặng, giảm nhẹ trách nhiệm hình sự: Các Bị cáo phạm tội ngoài tình tiết định khung hình phạt ra, thì không có tình tiết nào làm tăng nặng trách niệm hình sự đối với bị cáo.</w:t>
      </w:r>
    </w:p>
    <w:p>
      <w:pPr>
        <w:pStyle w:val="BodyText"/>
        <w:ind w:right="106"/>
      </w:pPr>
      <w:r>
        <w:rPr/>
        <w:t>Về tình tiết giảm nhẹ trách nhiệm hình sự:</w:t>
      </w:r>
      <w:r>
        <w:rPr>
          <w:spacing w:val="40"/>
        </w:rPr>
        <w:t> </w:t>
      </w:r>
      <w:r>
        <w:rPr/>
        <w:t>Các Bị cáo đều xuất thân từ thành phần con em người lao động, phạm tội lần đầu và thuộc trường hợp ít nghiêm trọng, sau</w:t>
      </w:r>
      <w:r>
        <w:rPr>
          <w:spacing w:val="-2"/>
        </w:rPr>
        <w:t> </w:t>
      </w:r>
      <w:r>
        <w:rPr/>
        <w:t>khi phạm</w:t>
      </w:r>
      <w:r>
        <w:rPr>
          <w:spacing w:val="-5"/>
        </w:rPr>
        <w:t> </w:t>
      </w:r>
      <w:r>
        <w:rPr/>
        <w:t>tội</w:t>
      </w:r>
      <w:r>
        <w:rPr>
          <w:spacing w:val="-1"/>
        </w:rPr>
        <w:t> </w:t>
      </w:r>
      <w:r>
        <w:rPr/>
        <w:t>đã</w:t>
      </w:r>
      <w:r>
        <w:rPr>
          <w:spacing w:val="-2"/>
        </w:rPr>
        <w:t> </w:t>
      </w:r>
      <w:r>
        <w:rPr/>
        <w:t>ra đầu</w:t>
      </w:r>
      <w:r>
        <w:rPr>
          <w:spacing w:val="-1"/>
        </w:rPr>
        <w:t> </w:t>
      </w:r>
      <w:r>
        <w:rPr/>
        <w:t>thú, trả</w:t>
      </w:r>
      <w:r>
        <w:rPr>
          <w:spacing w:val="-1"/>
        </w:rPr>
        <w:t> </w:t>
      </w:r>
      <w:r>
        <w:rPr/>
        <w:t>lại toàn bộ tài</w:t>
      </w:r>
      <w:r>
        <w:rPr>
          <w:spacing w:val="-1"/>
        </w:rPr>
        <w:t> </w:t>
      </w:r>
      <w:r>
        <w:rPr/>
        <w:t>sản đã</w:t>
      </w:r>
      <w:r>
        <w:rPr>
          <w:spacing w:val="-2"/>
        </w:rPr>
        <w:t> </w:t>
      </w:r>
      <w:r>
        <w:rPr/>
        <w:t>chiếm</w:t>
      </w:r>
      <w:r>
        <w:rPr>
          <w:spacing w:val="-5"/>
        </w:rPr>
        <w:t> </w:t>
      </w:r>
      <w:r>
        <w:rPr/>
        <w:t>đoạt</w:t>
      </w:r>
      <w:r>
        <w:rPr>
          <w:spacing w:val="-2"/>
        </w:rPr>
        <w:t> </w:t>
      </w:r>
      <w:r>
        <w:rPr/>
        <w:t>được cho người bị hại,</w:t>
      </w:r>
      <w:r>
        <w:rPr>
          <w:spacing w:val="-6"/>
        </w:rPr>
        <w:t> </w:t>
      </w:r>
      <w:r>
        <w:rPr/>
        <w:t>người</w:t>
      </w:r>
      <w:r>
        <w:rPr>
          <w:spacing w:val="-1"/>
        </w:rPr>
        <w:t> </w:t>
      </w:r>
      <w:r>
        <w:rPr/>
        <w:t>bị</w:t>
      </w:r>
      <w:r>
        <w:rPr>
          <w:spacing w:val="-1"/>
        </w:rPr>
        <w:t> </w:t>
      </w:r>
      <w:r>
        <w:rPr/>
        <w:t>hại</w:t>
      </w:r>
      <w:r>
        <w:rPr>
          <w:spacing w:val="-4"/>
        </w:rPr>
        <w:t> </w:t>
      </w:r>
      <w:r>
        <w:rPr/>
        <w:t>không</w:t>
      </w:r>
      <w:r>
        <w:rPr>
          <w:spacing w:val="-1"/>
        </w:rPr>
        <w:t> </w:t>
      </w:r>
      <w:r>
        <w:rPr/>
        <w:t>yêu</w:t>
      </w:r>
      <w:r>
        <w:rPr>
          <w:spacing w:val="-1"/>
        </w:rPr>
        <w:t> </w:t>
      </w:r>
      <w:r>
        <w:rPr/>
        <w:t>cầu các</w:t>
      </w:r>
      <w:r>
        <w:rPr>
          <w:spacing w:val="-3"/>
        </w:rPr>
        <w:t> </w:t>
      </w:r>
      <w:r>
        <w:rPr/>
        <w:t>bị</w:t>
      </w:r>
      <w:r>
        <w:rPr>
          <w:spacing w:val="-1"/>
        </w:rPr>
        <w:t> </w:t>
      </w:r>
      <w:r>
        <w:rPr/>
        <w:t>cáo</w:t>
      </w:r>
      <w:r>
        <w:rPr>
          <w:spacing w:val="-3"/>
        </w:rPr>
        <w:t> </w:t>
      </w:r>
      <w:r>
        <w:rPr/>
        <w:t>bồi</w:t>
      </w:r>
      <w:r>
        <w:rPr>
          <w:spacing w:val="-2"/>
        </w:rPr>
        <w:t> </w:t>
      </w:r>
      <w:r>
        <w:rPr/>
        <w:t>thường</w:t>
      </w:r>
      <w:r>
        <w:rPr>
          <w:spacing w:val="-1"/>
        </w:rPr>
        <w:t> </w:t>
      </w:r>
      <w:r>
        <w:rPr/>
        <w:t>gì</w:t>
      </w:r>
      <w:r>
        <w:rPr>
          <w:spacing w:val="-1"/>
        </w:rPr>
        <w:t> </w:t>
      </w:r>
      <w:r>
        <w:rPr/>
        <w:t>thêm</w:t>
      </w:r>
      <w:r>
        <w:rPr>
          <w:spacing w:val="-7"/>
        </w:rPr>
        <w:t> </w:t>
      </w:r>
      <w:r>
        <w:rPr/>
        <w:t>và</w:t>
      </w:r>
      <w:r>
        <w:rPr>
          <w:spacing w:val="-2"/>
        </w:rPr>
        <w:t> </w:t>
      </w:r>
      <w:r>
        <w:rPr/>
        <w:t>có</w:t>
      </w:r>
      <w:r>
        <w:rPr>
          <w:spacing w:val="-1"/>
        </w:rPr>
        <w:t> </w:t>
      </w:r>
      <w:r>
        <w:rPr/>
        <w:t>đơn</w:t>
      </w:r>
      <w:r>
        <w:rPr>
          <w:spacing w:val="-4"/>
        </w:rPr>
        <w:t> </w:t>
      </w:r>
      <w:r>
        <w:rPr/>
        <w:t>xin</w:t>
      </w:r>
      <w:r>
        <w:rPr>
          <w:spacing w:val="-1"/>
        </w:rPr>
        <w:t> </w:t>
      </w:r>
      <w:r>
        <w:rPr/>
        <w:t>giảm</w:t>
      </w:r>
      <w:r>
        <w:rPr>
          <w:spacing w:val="-7"/>
        </w:rPr>
        <w:t> </w:t>
      </w:r>
      <w:r>
        <w:rPr/>
        <w:t>nhẹ hình phạt cho các bị cáo, quá trình điều tra và tại phiên tòa hôm nay các bị cáo thành khẩn</w:t>
      </w:r>
      <w:r>
        <w:rPr>
          <w:spacing w:val="-1"/>
        </w:rPr>
        <w:t> </w:t>
      </w:r>
      <w:r>
        <w:rPr/>
        <w:t>khai báo,</w:t>
      </w:r>
      <w:r>
        <w:rPr>
          <w:spacing w:val="-3"/>
        </w:rPr>
        <w:t> </w:t>
      </w:r>
      <w:r>
        <w:rPr/>
        <w:t>ăn</w:t>
      </w:r>
      <w:r>
        <w:rPr>
          <w:spacing w:val="-1"/>
        </w:rPr>
        <w:t> </w:t>
      </w:r>
      <w:r>
        <w:rPr/>
        <w:t>năn</w:t>
      </w:r>
      <w:r>
        <w:rPr>
          <w:spacing w:val="-2"/>
        </w:rPr>
        <w:t> </w:t>
      </w:r>
      <w:r>
        <w:rPr/>
        <w:t>hối</w:t>
      </w:r>
      <w:r>
        <w:rPr>
          <w:spacing w:val="-1"/>
        </w:rPr>
        <w:t> </w:t>
      </w:r>
      <w:r>
        <w:rPr/>
        <w:t>cải.</w:t>
      </w:r>
      <w:r>
        <w:rPr>
          <w:spacing w:val="-1"/>
        </w:rPr>
        <w:t> </w:t>
      </w:r>
      <w:r>
        <w:rPr/>
        <w:t>Nên cần</w:t>
      </w:r>
      <w:r>
        <w:rPr>
          <w:spacing w:val="-1"/>
        </w:rPr>
        <w:t> </w:t>
      </w:r>
      <w:r>
        <w:rPr/>
        <w:t>áp</w:t>
      </w:r>
      <w:r>
        <w:rPr>
          <w:spacing w:val="-2"/>
        </w:rPr>
        <w:t> </w:t>
      </w:r>
      <w:r>
        <w:rPr/>
        <w:t>dụng</w:t>
      </w:r>
      <w:r>
        <w:rPr>
          <w:spacing w:val="-1"/>
        </w:rPr>
        <w:t> </w:t>
      </w:r>
      <w:r>
        <w:rPr/>
        <w:t>điểm</w:t>
      </w:r>
      <w:r>
        <w:rPr>
          <w:spacing w:val="-4"/>
        </w:rPr>
        <w:t> </w:t>
      </w:r>
      <w:r>
        <w:rPr/>
        <w:t>i,</w:t>
      </w:r>
      <w:r>
        <w:rPr>
          <w:spacing w:val="-1"/>
        </w:rPr>
        <w:t> </w:t>
      </w:r>
      <w:r>
        <w:rPr/>
        <w:t>s khoản</w:t>
      </w:r>
      <w:r>
        <w:rPr>
          <w:spacing w:val="-2"/>
        </w:rPr>
        <w:t> </w:t>
      </w:r>
      <w:r>
        <w:rPr/>
        <w:t>1</w:t>
      </w:r>
      <w:r>
        <w:rPr>
          <w:spacing w:val="-2"/>
        </w:rPr>
        <w:t> </w:t>
      </w:r>
      <w:r>
        <w:rPr/>
        <w:t>khoản</w:t>
      </w:r>
      <w:r>
        <w:rPr>
          <w:spacing w:val="-1"/>
        </w:rPr>
        <w:t> </w:t>
      </w:r>
      <w:r>
        <w:rPr/>
        <w:t>2 Điều</w:t>
      </w:r>
      <w:r>
        <w:rPr>
          <w:spacing w:val="-2"/>
        </w:rPr>
        <w:t> </w:t>
      </w:r>
      <w:r>
        <w:rPr/>
        <w:t>51</w:t>
      </w:r>
      <w:r>
        <w:rPr>
          <w:spacing w:val="-1"/>
        </w:rPr>
        <w:t> </w:t>
      </w:r>
      <w:r>
        <w:rPr/>
        <w:t>Bộ luật Hình sự giảm nhẹ một phần hình phạt cho các bị cáo khi lượng hình, để bị cáo L sớm</w:t>
      </w:r>
      <w:r>
        <w:rPr>
          <w:spacing w:val="-6"/>
        </w:rPr>
        <w:t> </w:t>
      </w:r>
      <w:r>
        <w:rPr/>
        <w:t>có</w:t>
      </w:r>
      <w:r>
        <w:rPr>
          <w:spacing w:val="-1"/>
        </w:rPr>
        <w:t> </w:t>
      </w:r>
      <w:r>
        <w:rPr/>
        <w:t>điều kiện trở</w:t>
      </w:r>
      <w:r>
        <w:rPr>
          <w:spacing w:val="-1"/>
        </w:rPr>
        <w:t> </w:t>
      </w:r>
      <w:r>
        <w:rPr/>
        <w:t>về</w:t>
      </w:r>
      <w:r>
        <w:rPr>
          <w:spacing w:val="-1"/>
        </w:rPr>
        <w:t> </w:t>
      </w:r>
      <w:r>
        <w:rPr/>
        <w:t>làm</w:t>
      </w:r>
      <w:r>
        <w:rPr>
          <w:spacing w:val="-6"/>
        </w:rPr>
        <w:t> </w:t>
      </w:r>
      <w:r>
        <w:rPr/>
        <w:t>ăn</w:t>
      </w:r>
      <w:r>
        <w:rPr>
          <w:spacing w:val="-1"/>
        </w:rPr>
        <w:t> </w:t>
      </w:r>
      <w:r>
        <w:rPr/>
        <w:t>lương</w:t>
      </w:r>
      <w:r>
        <w:rPr>
          <w:spacing w:val="-4"/>
        </w:rPr>
        <w:t> </w:t>
      </w:r>
      <w:r>
        <w:rPr/>
        <w:t>thiện</w:t>
      </w:r>
      <w:r>
        <w:rPr>
          <w:spacing w:val="-2"/>
        </w:rPr>
        <w:t> </w:t>
      </w:r>
      <w:r>
        <w:rPr/>
        <w:t>cùng</w:t>
      </w:r>
      <w:r>
        <w:rPr>
          <w:spacing w:val="-4"/>
        </w:rPr>
        <w:t> </w:t>
      </w:r>
      <w:r>
        <w:rPr/>
        <w:t>với</w:t>
      </w:r>
      <w:r>
        <w:rPr>
          <w:spacing w:val="-3"/>
        </w:rPr>
        <w:t> </w:t>
      </w:r>
      <w:r>
        <w:rPr/>
        <w:t>gia</w:t>
      </w:r>
      <w:r>
        <w:rPr>
          <w:spacing w:val="-1"/>
        </w:rPr>
        <w:t> </w:t>
      </w:r>
      <w:r>
        <w:rPr/>
        <w:t>đình.</w:t>
      </w:r>
      <w:r>
        <w:rPr>
          <w:spacing w:val="-2"/>
        </w:rPr>
        <w:t> </w:t>
      </w:r>
      <w:r>
        <w:rPr/>
        <w:t>Bị</w:t>
      </w:r>
      <w:r>
        <w:rPr>
          <w:spacing w:val="-2"/>
        </w:rPr>
        <w:t> </w:t>
      </w:r>
      <w:r>
        <w:rPr/>
        <w:t>cáo</w:t>
      </w:r>
      <w:r>
        <w:rPr>
          <w:spacing w:val="-1"/>
        </w:rPr>
        <w:t> </w:t>
      </w:r>
      <w:r>
        <w:rPr/>
        <w:t>Đ</w:t>
      </w:r>
      <w:r>
        <w:rPr>
          <w:spacing w:val="-3"/>
        </w:rPr>
        <w:t> </w:t>
      </w:r>
      <w:r>
        <w:rPr/>
        <w:t>có</w:t>
      </w:r>
      <w:r>
        <w:rPr>
          <w:spacing w:val="-3"/>
        </w:rPr>
        <w:t> </w:t>
      </w:r>
      <w:r>
        <w:rPr/>
        <w:t>địa</w:t>
      </w:r>
      <w:r>
        <w:rPr>
          <w:spacing w:val="-4"/>
        </w:rPr>
        <w:t> </w:t>
      </w:r>
      <w:r>
        <w:rPr/>
        <w:t>chỉ,</w:t>
      </w:r>
      <w:r>
        <w:rPr>
          <w:spacing w:val="-2"/>
        </w:rPr>
        <w:t> </w:t>
      </w:r>
      <w:r>
        <w:rPr/>
        <w:t>nơi cư trú rõ ràng, nên không cần thiết phải bắt bị cáo Đ cách ly khỏi đời sống xã hội mà cho bị cáo Đ hưởng lượng khoan hồng cải tạo tại địa phương cũng đủ điều kiện cải tạo, giáo dục bị cáo Đ trở thành con người làm ăn lương thiện, có ích cho xã hội.</w:t>
      </w:r>
    </w:p>
    <w:p>
      <w:pPr>
        <w:pStyle w:val="ListParagraph"/>
        <w:numPr>
          <w:ilvl w:val="0"/>
          <w:numId w:val="3"/>
        </w:numPr>
        <w:tabs>
          <w:tab w:pos="1116" w:val="left" w:leader="none"/>
        </w:tabs>
        <w:spacing w:line="240" w:lineRule="auto" w:before="0" w:after="0"/>
        <w:ind w:left="280" w:right="106" w:firstLine="432"/>
        <w:jc w:val="both"/>
        <w:rPr>
          <w:sz w:val="28"/>
        </w:rPr>
      </w:pPr>
      <w:r>
        <w:rPr>
          <w:sz w:val="28"/>
        </w:rPr>
        <w:t>Về hình phạt bổ sung: Các Bị cáo trộm</w:t>
      </w:r>
      <w:r>
        <w:rPr>
          <w:spacing w:val="-2"/>
          <w:sz w:val="28"/>
        </w:rPr>
        <w:t> </w:t>
      </w:r>
      <w:r>
        <w:rPr>
          <w:sz w:val="28"/>
        </w:rPr>
        <w:t>cắp nhằm mục đích chiếm đoạt tài sản của người khác, nên ngoài hình phạt chính lẽ ra cần áp dụng khoản 5 Điều 173 Bộ luật Hình sự phạt bổ sung bằng tiền đối với các bị cáo để sung công quỹ nhà nước; song xét thấy bị cáo L không có việc làm, bản thân không có tài sản riêng, sống phụ thuộc vào gia đình; bị cáo Đ gia đình thuộc diện hộ cận nghèo nên cần miễn áp dụng hình phạt bổ sung bằng tiền đối với các bị cáo, để các bị cáo yên tâm chấp hành án, thể hiện tính nhân đạo của pháp luật xã hội chủ nghĩa.</w:t>
      </w:r>
    </w:p>
    <w:p>
      <w:pPr>
        <w:spacing w:after="0" w:line="240" w:lineRule="auto"/>
        <w:jc w:val="both"/>
        <w:rPr>
          <w:sz w:val="28"/>
        </w:rPr>
        <w:sectPr>
          <w:pgSz w:w="12240" w:h="15840"/>
          <w:pgMar w:header="0" w:footer="766" w:top="560" w:bottom="960" w:left="1160" w:right="1040"/>
        </w:sectPr>
      </w:pPr>
    </w:p>
    <w:p>
      <w:pPr>
        <w:pStyle w:val="ListParagraph"/>
        <w:numPr>
          <w:ilvl w:val="0"/>
          <w:numId w:val="3"/>
        </w:numPr>
        <w:tabs>
          <w:tab w:pos="1121" w:val="left" w:leader="none"/>
        </w:tabs>
        <w:spacing w:line="240" w:lineRule="auto" w:before="64" w:after="0"/>
        <w:ind w:left="280" w:right="104" w:firstLine="432"/>
        <w:jc w:val="both"/>
        <w:rPr>
          <w:sz w:val="28"/>
        </w:rPr>
      </w:pPr>
      <w:r>
        <w:rPr>
          <w:sz w:val="28"/>
        </w:rPr>
        <w:t>Về trách nhiệm dân sự: Đối với các tài sản do Nguyễn Văn L và Đinh Văn Đ trộm cắp của anh Trần Thanh H, ngày 04/10/2022 Cơ quan điều tra đã trả cho anh H. Anh H đã nhận lại tài sản và không yêu cầu các bị cáo bồi thường gì thêm. Nên HĐXX không đặt ra xem xét giải quyết.</w:t>
      </w:r>
    </w:p>
    <w:p>
      <w:pPr>
        <w:pStyle w:val="ListParagraph"/>
        <w:numPr>
          <w:ilvl w:val="0"/>
          <w:numId w:val="3"/>
        </w:numPr>
        <w:tabs>
          <w:tab w:pos="1181" w:val="left" w:leader="none"/>
        </w:tabs>
        <w:spacing w:line="240" w:lineRule="auto" w:before="0" w:after="0"/>
        <w:ind w:left="280" w:right="104" w:firstLine="501"/>
        <w:jc w:val="both"/>
        <w:rPr>
          <w:sz w:val="28"/>
        </w:rPr>
      </w:pPr>
      <w:r>
        <w:rPr>
          <w:sz w:val="28"/>
        </w:rPr>
        <w:t>Các</w:t>
      </w:r>
      <w:r>
        <w:rPr>
          <w:spacing w:val="-2"/>
          <w:sz w:val="28"/>
        </w:rPr>
        <w:t> </w:t>
      </w:r>
      <w:r>
        <w:rPr>
          <w:sz w:val="28"/>
        </w:rPr>
        <w:t>vấn</w:t>
      </w:r>
      <w:r>
        <w:rPr>
          <w:spacing w:val="-1"/>
          <w:sz w:val="28"/>
        </w:rPr>
        <w:t> </w:t>
      </w:r>
      <w:r>
        <w:rPr>
          <w:sz w:val="28"/>
        </w:rPr>
        <w:t>đề</w:t>
      </w:r>
      <w:r>
        <w:rPr>
          <w:spacing w:val="-3"/>
          <w:sz w:val="28"/>
        </w:rPr>
        <w:t> </w:t>
      </w:r>
      <w:r>
        <w:rPr>
          <w:sz w:val="28"/>
        </w:rPr>
        <w:t>khác:</w:t>
      </w:r>
      <w:r>
        <w:rPr>
          <w:spacing w:val="-1"/>
          <w:sz w:val="28"/>
        </w:rPr>
        <w:t> </w:t>
      </w:r>
      <w:r>
        <w:rPr>
          <w:sz w:val="28"/>
        </w:rPr>
        <w:t>Đối</w:t>
      </w:r>
      <w:r>
        <w:rPr>
          <w:spacing w:val="-2"/>
          <w:sz w:val="28"/>
        </w:rPr>
        <w:t> </w:t>
      </w:r>
      <w:r>
        <w:rPr>
          <w:sz w:val="28"/>
        </w:rPr>
        <w:t>với</w:t>
      </w:r>
      <w:r>
        <w:rPr>
          <w:spacing w:val="-2"/>
          <w:sz w:val="28"/>
        </w:rPr>
        <w:t> </w:t>
      </w:r>
      <w:r>
        <w:rPr>
          <w:sz w:val="28"/>
        </w:rPr>
        <w:t>chiếc</w:t>
      </w:r>
      <w:r>
        <w:rPr>
          <w:spacing w:val="-2"/>
          <w:sz w:val="28"/>
        </w:rPr>
        <w:t> </w:t>
      </w:r>
      <w:r>
        <w:rPr>
          <w:sz w:val="28"/>
        </w:rPr>
        <w:t>xe mô</w:t>
      </w:r>
      <w:r>
        <w:rPr>
          <w:spacing w:val="-1"/>
          <w:sz w:val="28"/>
        </w:rPr>
        <w:t> </w:t>
      </w:r>
      <w:r>
        <w:rPr>
          <w:sz w:val="28"/>
        </w:rPr>
        <w:t>tô</w:t>
      </w:r>
      <w:r>
        <w:rPr>
          <w:spacing w:val="-1"/>
          <w:sz w:val="28"/>
        </w:rPr>
        <w:t> </w:t>
      </w:r>
      <w:r>
        <w:rPr>
          <w:sz w:val="28"/>
        </w:rPr>
        <w:t>biển</w:t>
      </w:r>
      <w:r>
        <w:rPr>
          <w:spacing w:val="-1"/>
          <w:sz w:val="28"/>
        </w:rPr>
        <w:t> </w:t>
      </w:r>
      <w:r>
        <w:rPr>
          <w:sz w:val="28"/>
        </w:rPr>
        <w:t>kiểm</w:t>
      </w:r>
      <w:r>
        <w:rPr>
          <w:spacing w:val="-6"/>
          <w:sz w:val="28"/>
        </w:rPr>
        <w:t> </w:t>
      </w:r>
      <w:r>
        <w:rPr>
          <w:sz w:val="28"/>
        </w:rPr>
        <w:t>soát</w:t>
      </w:r>
      <w:r>
        <w:rPr>
          <w:spacing w:val="-2"/>
          <w:sz w:val="28"/>
        </w:rPr>
        <w:t> </w:t>
      </w:r>
      <w:r>
        <w:rPr>
          <w:sz w:val="28"/>
        </w:rPr>
        <w:t>98M1-222.76</w:t>
      </w:r>
      <w:r>
        <w:rPr>
          <w:spacing w:val="-2"/>
          <w:sz w:val="28"/>
        </w:rPr>
        <w:t> </w:t>
      </w:r>
      <w:r>
        <w:rPr>
          <w:sz w:val="28"/>
        </w:rPr>
        <w:t>của</w:t>
      </w:r>
      <w:r>
        <w:rPr>
          <w:spacing w:val="-1"/>
          <w:sz w:val="28"/>
        </w:rPr>
        <w:t> </w:t>
      </w:r>
      <w:r>
        <w:rPr>
          <w:sz w:val="28"/>
        </w:rPr>
        <w:t>chị Hoàng Thị D, sinh năm 1987 ở thôn C, xã T, huyện Lạng Giang (là bạn L) cho L mượn làm phương tiện đi lại mấy hôm. Chị D không biết L dùng làm phương tiện thực hiện hành vi trộm cắp tài sản nên ngày 04/10/2022 Cơ quan điều tra đã trả lại</w:t>
      </w:r>
      <w:r>
        <w:rPr>
          <w:spacing w:val="40"/>
          <w:sz w:val="28"/>
        </w:rPr>
        <w:t> </w:t>
      </w:r>
      <w:r>
        <w:rPr>
          <w:sz w:val="28"/>
        </w:rPr>
        <w:t>cho chị D. HĐXX xét thấy là phù hợp.</w:t>
      </w:r>
    </w:p>
    <w:p>
      <w:pPr>
        <w:pStyle w:val="BodyText"/>
        <w:ind w:right="106"/>
      </w:pPr>
      <w:r>
        <w:rPr/>
        <w:t>Án phí: Bị cáo L phải chịu tiền án phí theo quy định của pháp luật. Bị cáo Đ gia đình thuộc diện hộ cận nghèo, nên miễn toàn bộ tiền án phí hình sự sơ thẩm cho bị cáo Đ.</w:t>
      </w:r>
    </w:p>
    <w:p>
      <w:pPr>
        <w:pStyle w:val="BodyText"/>
        <w:spacing w:line="242" w:lineRule="auto"/>
        <w:ind w:right="109"/>
      </w:pPr>
      <w:r>
        <w:rPr/>
        <w:t>Bị cáo, bị hại, người có quyền lợi và nghĩa vụ liên quan được quyền kháng cáo bản án theo quy định của pháp luật.</w:t>
      </w:r>
    </w:p>
    <w:p>
      <w:pPr>
        <w:pStyle w:val="BodyText"/>
        <w:spacing w:line="317" w:lineRule="exact"/>
        <w:ind w:left="712" w:firstLine="0"/>
      </w:pPr>
      <w:r>
        <w:rPr/>
        <w:t>Vì</w:t>
      </w:r>
      <w:r>
        <w:rPr>
          <w:spacing w:val="-1"/>
        </w:rPr>
        <w:t> </w:t>
      </w:r>
      <w:r>
        <w:rPr/>
        <w:t>các</w:t>
      </w:r>
      <w:r>
        <w:rPr>
          <w:spacing w:val="-1"/>
        </w:rPr>
        <w:t> </w:t>
      </w:r>
      <w:r>
        <w:rPr/>
        <w:t>lẽ</w:t>
      </w:r>
      <w:r>
        <w:rPr>
          <w:spacing w:val="-3"/>
        </w:rPr>
        <w:t> </w:t>
      </w:r>
      <w:r>
        <w:rPr>
          <w:spacing w:val="-4"/>
        </w:rPr>
        <w:t>trên,</w:t>
      </w:r>
    </w:p>
    <w:p>
      <w:pPr>
        <w:pStyle w:val="Heading1"/>
        <w:spacing w:before="3"/>
      </w:pPr>
      <w:r>
        <w:rPr/>
        <w:t>QUYẾT</w:t>
      </w:r>
      <w:r>
        <w:rPr>
          <w:spacing w:val="-3"/>
        </w:rPr>
        <w:t> </w:t>
      </w:r>
      <w:r>
        <w:rPr>
          <w:spacing w:val="-2"/>
        </w:rPr>
        <w:t>ĐỊNH:</w:t>
      </w:r>
    </w:p>
    <w:p>
      <w:pPr>
        <w:pStyle w:val="ListParagraph"/>
        <w:numPr>
          <w:ilvl w:val="0"/>
          <w:numId w:val="4"/>
        </w:numPr>
        <w:tabs>
          <w:tab w:pos="960" w:val="left" w:leader="none"/>
        </w:tabs>
        <w:spacing w:line="319" w:lineRule="exact" w:before="0" w:after="0"/>
        <w:ind w:left="959" w:right="0" w:hanging="229"/>
        <w:jc w:val="both"/>
        <w:rPr>
          <w:sz w:val="28"/>
        </w:rPr>
      </w:pPr>
      <w:r>
        <w:rPr>
          <w:sz w:val="28"/>
        </w:rPr>
        <w:t>Căn</w:t>
      </w:r>
      <w:r>
        <w:rPr>
          <w:spacing w:val="14"/>
          <w:sz w:val="28"/>
        </w:rPr>
        <w:t> </w:t>
      </w:r>
      <w:r>
        <w:rPr>
          <w:sz w:val="28"/>
        </w:rPr>
        <w:t>cứ</w:t>
      </w:r>
      <w:r>
        <w:rPr>
          <w:spacing w:val="11"/>
          <w:sz w:val="28"/>
        </w:rPr>
        <w:t> </w:t>
      </w:r>
      <w:r>
        <w:rPr>
          <w:sz w:val="28"/>
        </w:rPr>
        <w:t>khoản</w:t>
      </w:r>
      <w:r>
        <w:rPr>
          <w:spacing w:val="13"/>
          <w:sz w:val="28"/>
        </w:rPr>
        <w:t> </w:t>
      </w:r>
      <w:r>
        <w:rPr>
          <w:sz w:val="28"/>
        </w:rPr>
        <w:t>1</w:t>
      </w:r>
      <w:r>
        <w:rPr>
          <w:spacing w:val="16"/>
          <w:sz w:val="28"/>
        </w:rPr>
        <w:t> </w:t>
      </w:r>
      <w:r>
        <w:rPr>
          <w:sz w:val="28"/>
        </w:rPr>
        <w:t>Điều</w:t>
      </w:r>
      <w:r>
        <w:rPr>
          <w:spacing w:val="12"/>
          <w:sz w:val="28"/>
        </w:rPr>
        <w:t> </w:t>
      </w:r>
      <w:r>
        <w:rPr>
          <w:sz w:val="28"/>
        </w:rPr>
        <w:t>173;</w:t>
      </w:r>
      <w:r>
        <w:rPr>
          <w:spacing w:val="15"/>
          <w:sz w:val="28"/>
        </w:rPr>
        <w:t> </w:t>
      </w:r>
      <w:r>
        <w:rPr>
          <w:sz w:val="28"/>
        </w:rPr>
        <w:t>Điều</w:t>
      </w:r>
      <w:r>
        <w:rPr>
          <w:spacing w:val="13"/>
          <w:sz w:val="28"/>
        </w:rPr>
        <w:t> </w:t>
      </w:r>
      <w:r>
        <w:rPr>
          <w:sz w:val="28"/>
        </w:rPr>
        <w:t>17;</w:t>
      </w:r>
      <w:r>
        <w:rPr>
          <w:spacing w:val="13"/>
          <w:sz w:val="28"/>
        </w:rPr>
        <w:t> </w:t>
      </w:r>
      <w:r>
        <w:rPr>
          <w:sz w:val="28"/>
        </w:rPr>
        <w:t>38;</w:t>
      </w:r>
      <w:r>
        <w:rPr>
          <w:spacing w:val="12"/>
          <w:sz w:val="28"/>
        </w:rPr>
        <w:t> </w:t>
      </w:r>
      <w:r>
        <w:rPr>
          <w:sz w:val="28"/>
        </w:rPr>
        <w:t>58</w:t>
      </w:r>
      <w:r>
        <w:rPr>
          <w:spacing w:val="13"/>
          <w:sz w:val="28"/>
        </w:rPr>
        <w:t> </w:t>
      </w:r>
      <w:r>
        <w:rPr>
          <w:sz w:val="28"/>
        </w:rPr>
        <w:t>điểm</w:t>
      </w:r>
      <w:r>
        <w:rPr>
          <w:spacing w:val="9"/>
          <w:sz w:val="28"/>
        </w:rPr>
        <w:t> </w:t>
      </w:r>
      <w:r>
        <w:rPr>
          <w:sz w:val="28"/>
        </w:rPr>
        <w:t>i,</w:t>
      </w:r>
      <w:r>
        <w:rPr>
          <w:spacing w:val="13"/>
          <w:sz w:val="28"/>
        </w:rPr>
        <w:t> </w:t>
      </w:r>
      <w:r>
        <w:rPr>
          <w:sz w:val="28"/>
        </w:rPr>
        <w:t>s</w:t>
      </w:r>
      <w:r>
        <w:rPr>
          <w:spacing w:val="15"/>
          <w:sz w:val="28"/>
        </w:rPr>
        <w:t> </w:t>
      </w:r>
      <w:r>
        <w:rPr>
          <w:sz w:val="28"/>
        </w:rPr>
        <w:t>khoản</w:t>
      </w:r>
      <w:r>
        <w:rPr>
          <w:spacing w:val="13"/>
          <w:sz w:val="28"/>
        </w:rPr>
        <w:t> </w:t>
      </w:r>
      <w:r>
        <w:rPr>
          <w:sz w:val="28"/>
        </w:rPr>
        <w:t>1</w:t>
      </w:r>
      <w:r>
        <w:rPr>
          <w:spacing w:val="14"/>
          <w:sz w:val="28"/>
        </w:rPr>
        <w:t> </w:t>
      </w:r>
      <w:r>
        <w:rPr>
          <w:sz w:val="28"/>
        </w:rPr>
        <w:t>khoản</w:t>
      </w:r>
      <w:r>
        <w:rPr>
          <w:spacing w:val="12"/>
          <w:sz w:val="28"/>
        </w:rPr>
        <w:t> </w:t>
      </w:r>
      <w:r>
        <w:rPr>
          <w:sz w:val="28"/>
        </w:rPr>
        <w:t>2</w:t>
      </w:r>
      <w:r>
        <w:rPr>
          <w:spacing w:val="17"/>
          <w:sz w:val="28"/>
        </w:rPr>
        <w:t> </w:t>
      </w:r>
      <w:r>
        <w:rPr>
          <w:sz w:val="28"/>
        </w:rPr>
        <w:t>Điều</w:t>
      </w:r>
      <w:r>
        <w:rPr>
          <w:spacing w:val="10"/>
          <w:sz w:val="28"/>
        </w:rPr>
        <w:t> </w:t>
      </w:r>
      <w:r>
        <w:rPr>
          <w:spacing w:val="-5"/>
          <w:sz w:val="28"/>
        </w:rPr>
        <w:t>51</w:t>
      </w:r>
    </w:p>
    <w:p>
      <w:pPr>
        <w:pStyle w:val="BodyText"/>
        <w:ind w:right="107" w:firstLine="0"/>
      </w:pPr>
      <w:r>
        <w:rPr/>
        <w:t>Bộ luật Hình sự. Điều 292; 299; 326; 331; 333 Bộ luật Tố tụng hình sự năm 2015. Đối với bị cáo Nguyễn Văn L.</w:t>
      </w:r>
    </w:p>
    <w:p>
      <w:pPr>
        <w:pStyle w:val="ListParagraph"/>
        <w:numPr>
          <w:ilvl w:val="0"/>
          <w:numId w:val="4"/>
        </w:numPr>
        <w:tabs>
          <w:tab w:pos="955" w:val="left" w:leader="none"/>
        </w:tabs>
        <w:spacing w:line="321" w:lineRule="exact" w:before="0" w:after="0"/>
        <w:ind w:left="954" w:right="0" w:hanging="224"/>
        <w:jc w:val="both"/>
        <w:rPr>
          <w:sz w:val="28"/>
        </w:rPr>
      </w:pPr>
      <w:r>
        <w:rPr>
          <w:sz w:val="28"/>
        </w:rPr>
        <w:t>Căn</w:t>
      </w:r>
      <w:r>
        <w:rPr>
          <w:spacing w:val="9"/>
          <w:sz w:val="28"/>
        </w:rPr>
        <w:t> </w:t>
      </w:r>
      <w:r>
        <w:rPr>
          <w:sz w:val="28"/>
        </w:rPr>
        <w:t>cứ</w:t>
      </w:r>
      <w:r>
        <w:rPr>
          <w:spacing w:val="9"/>
          <w:sz w:val="28"/>
        </w:rPr>
        <w:t> </w:t>
      </w:r>
      <w:r>
        <w:rPr>
          <w:sz w:val="28"/>
        </w:rPr>
        <w:t>khoản</w:t>
      </w:r>
      <w:r>
        <w:rPr>
          <w:spacing w:val="9"/>
          <w:sz w:val="28"/>
        </w:rPr>
        <w:t> </w:t>
      </w:r>
      <w:r>
        <w:rPr>
          <w:sz w:val="28"/>
        </w:rPr>
        <w:t>1</w:t>
      </w:r>
      <w:r>
        <w:rPr>
          <w:spacing w:val="10"/>
          <w:sz w:val="28"/>
        </w:rPr>
        <w:t> </w:t>
      </w:r>
      <w:r>
        <w:rPr>
          <w:sz w:val="28"/>
        </w:rPr>
        <w:t>Điều</w:t>
      </w:r>
      <w:r>
        <w:rPr>
          <w:spacing w:val="10"/>
          <w:sz w:val="28"/>
        </w:rPr>
        <w:t> </w:t>
      </w:r>
      <w:r>
        <w:rPr>
          <w:sz w:val="28"/>
        </w:rPr>
        <w:t>173;</w:t>
      </w:r>
      <w:r>
        <w:rPr>
          <w:spacing w:val="9"/>
          <w:sz w:val="28"/>
        </w:rPr>
        <w:t> </w:t>
      </w:r>
      <w:r>
        <w:rPr>
          <w:sz w:val="28"/>
        </w:rPr>
        <w:t>Điều</w:t>
      </w:r>
      <w:r>
        <w:rPr>
          <w:spacing w:val="8"/>
          <w:sz w:val="28"/>
        </w:rPr>
        <w:t> </w:t>
      </w:r>
      <w:r>
        <w:rPr>
          <w:sz w:val="28"/>
        </w:rPr>
        <w:t>17;</w:t>
      </w:r>
      <w:r>
        <w:rPr>
          <w:spacing w:val="7"/>
          <w:sz w:val="28"/>
        </w:rPr>
        <w:t> </w:t>
      </w:r>
      <w:r>
        <w:rPr>
          <w:sz w:val="28"/>
        </w:rPr>
        <w:t>58;</w:t>
      </w:r>
      <w:r>
        <w:rPr>
          <w:spacing w:val="9"/>
          <w:sz w:val="28"/>
        </w:rPr>
        <w:t> </w:t>
      </w:r>
      <w:r>
        <w:rPr>
          <w:sz w:val="28"/>
        </w:rPr>
        <w:t>65;</w:t>
      </w:r>
      <w:r>
        <w:rPr>
          <w:spacing w:val="10"/>
          <w:sz w:val="28"/>
        </w:rPr>
        <w:t> </w:t>
      </w:r>
      <w:r>
        <w:rPr>
          <w:sz w:val="28"/>
        </w:rPr>
        <w:t>điểm</w:t>
      </w:r>
      <w:r>
        <w:rPr>
          <w:spacing w:val="5"/>
          <w:sz w:val="28"/>
        </w:rPr>
        <w:t> </w:t>
      </w:r>
      <w:r>
        <w:rPr>
          <w:sz w:val="28"/>
        </w:rPr>
        <w:t>i,</w:t>
      </w:r>
      <w:r>
        <w:rPr>
          <w:spacing w:val="9"/>
          <w:sz w:val="28"/>
        </w:rPr>
        <w:t> </w:t>
      </w:r>
      <w:r>
        <w:rPr>
          <w:sz w:val="28"/>
        </w:rPr>
        <w:t>s</w:t>
      </w:r>
      <w:r>
        <w:rPr>
          <w:spacing w:val="9"/>
          <w:sz w:val="28"/>
        </w:rPr>
        <w:t> </w:t>
      </w:r>
      <w:r>
        <w:rPr>
          <w:sz w:val="28"/>
        </w:rPr>
        <w:t>khoản</w:t>
      </w:r>
      <w:r>
        <w:rPr>
          <w:spacing w:val="10"/>
          <w:sz w:val="28"/>
        </w:rPr>
        <w:t> </w:t>
      </w:r>
      <w:r>
        <w:rPr>
          <w:sz w:val="28"/>
        </w:rPr>
        <w:t>1</w:t>
      </w:r>
      <w:r>
        <w:rPr>
          <w:spacing w:val="10"/>
          <w:sz w:val="28"/>
        </w:rPr>
        <w:t> </w:t>
      </w:r>
      <w:r>
        <w:rPr>
          <w:sz w:val="28"/>
        </w:rPr>
        <w:t>khoản</w:t>
      </w:r>
      <w:r>
        <w:rPr>
          <w:spacing w:val="10"/>
          <w:sz w:val="28"/>
        </w:rPr>
        <w:t> </w:t>
      </w:r>
      <w:r>
        <w:rPr>
          <w:sz w:val="28"/>
        </w:rPr>
        <w:t>2</w:t>
      </w:r>
      <w:r>
        <w:rPr>
          <w:spacing w:val="12"/>
          <w:sz w:val="28"/>
        </w:rPr>
        <w:t> </w:t>
      </w:r>
      <w:r>
        <w:rPr>
          <w:sz w:val="28"/>
        </w:rPr>
        <w:t>Điều</w:t>
      </w:r>
      <w:r>
        <w:rPr>
          <w:spacing w:val="8"/>
          <w:sz w:val="28"/>
        </w:rPr>
        <w:t> </w:t>
      </w:r>
      <w:r>
        <w:rPr>
          <w:spacing w:val="-5"/>
          <w:sz w:val="28"/>
        </w:rPr>
        <w:t>51</w:t>
      </w:r>
    </w:p>
    <w:p>
      <w:pPr>
        <w:pStyle w:val="BodyText"/>
        <w:spacing w:before="2"/>
        <w:ind w:right="107" w:firstLine="0"/>
      </w:pPr>
      <w:r>
        <w:rPr/>
        <w:t>Bộ luật Hình sự. Điều 292; 299; 326; 331; 333 Bộ luật Tố tụng hình sự năm 2015. Đối với bị cáo Đinh Văn Đ.</w:t>
      </w:r>
    </w:p>
    <w:p>
      <w:pPr>
        <w:pStyle w:val="ListParagraph"/>
        <w:numPr>
          <w:ilvl w:val="0"/>
          <w:numId w:val="5"/>
        </w:numPr>
        <w:tabs>
          <w:tab w:pos="924" w:val="left" w:leader="none"/>
        </w:tabs>
        <w:spacing w:line="240" w:lineRule="auto" w:before="0" w:after="0"/>
        <w:ind w:left="280" w:right="106" w:firstLine="451"/>
        <w:jc w:val="both"/>
        <w:rPr>
          <w:sz w:val="28"/>
        </w:rPr>
      </w:pPr>
      <w:r>
        <w:rPr>
          <w:sz w:val="28"/>
        </w:rPr>
        <w:t>Xử phạt: Bị cáo Nguyễn Văn L 09 (chín) tháng tù về tội “Trộm cắp tài sản”; thời hạn tù tính từ ngày bắt để thi hành án.</w:t>
      </w:r>
    </w:p>
    <w:p>
      <w:pPr>
        <w:pStyle w:val="ListParagraph"/>
        <w:numPr>
          <w:ilvl w:val="0"/>
          <w:numId w:val="5"/>
        </w:numPr>
        <w:tabs>
          <w:tab w:pos="900" w:val="left" w:leader="none"/>
        </w:tabs>
        <w:spacing w:line="240" w:lineRule="auto" w:before="0" w:after="0"/>
        <w:ind w:left="280" w:right="104" w:firstLine="451"/>
        <w:jc w:val="both"/>
        <w:rPr>
          <w:sz w:val="28"/>
        </w:rPr>
      </w:pPr>
      <w:r>
        <w:rPr>
          <w:sz w:val="28"/>
        </w:rPr>
        <w:t>Xử phạt: Bị cáo Đinh Văn Đ 08 (tám) tháng tù về tội “Trộm</w:t>
      </w:r>
      <w:r>
        <w:rPr>
          <w:spacing w:val="-3"/>
          <w:sz w:val="28"/>
        </w:rPr>
        <w:t> </w:t>
      </w:r>
      <w:r>
        <w:rPr>
          <w:sz w:val="28"/>
        </w:rPr>
        <w:t>cắp tài sản”,</w:t>
      </w:r>
      <w:r>
        <w:rPr>
          <w:spacing w:val="-1"/>
          <w:sz w:val="28"/>
        </w:rPr>
        <w:t> </w:t>
      </w:r>
      <w:r>
        <w:rPr>
          <w:sz w:val="28"/>
        </w:rPr>
        <w:t>nhưng cho hưởng án treo, thời gian thử thách 16 tháng kể từ ngày tuyên án sơ thẩm 30/11/2022.</w:t>
      </w:r>
      <w:r>
        <w:rPr>
          <w:spacing w:val="-1"/>
          <w:sz w:val="28"/>
        </w:rPr>
        <w:t> </w:t>
      </w:r>
      <w:r>
        <w:rPr>
          <w:sz w:val="28"/>
        </w:rPr>
        <w:t>Giao</w:t>
      </w:r>
      <w:r>
        <w:rPr>
          <w:spacing w:val="-1"/>
          <w:sz w:val="28"/>
        </w:rPr>
        <w:t> </w:t>
      </w:r>
      <w:r>
        <w:rPr>
          <w:sz w:val="28"/>
        </w:rPr>
        <w:t>bị cáo Đ</w:t>
      </w:r>
      <w:r>
        <w:rPr>
          <w:spacing w:val="-2"/>
          <w:sz w:val="28"/>
        </w:rPr>
        <w:t> </w:t>
      </w:r>
      <w:r>
        <w:rPr>
          <w:sz w:val="28"/>
        </w:rPr>
        <w:t>cho UBND</w:t>
      </w:r>
      <w:r>
        <w:rPr>
          <w:spacing w:val="-2"/>
          <w:sz w:val="28"/>
        </w:rPr>
        <w:t> </w:t>
      </w:r>
      <w:r>
        <w:rPr>
          <w:sz w:val="28"/>
        </w:rPr>
        <w:t>xã</w:t>
      </w:r>
      <w:r>
        <w:rPr>
          <w:spacing w:val="-1"/>
          <w:sz w:val="28"/>
        </w:rPr>
        <w:t> </w:t>
      </w:r>
      <w:r>
        <w:rPr>
          <w:sz w:val="28"/>
        </w:rPr>
        <w:t>Y,</w:t>
      </w:r>
      <w:r>
        <w:rPr>
          <w:spacing w:val="-1"/>
          <w:sz w:val="28"/>
        </w:rPr>
        <w:t> </w:t>
      </w:r>
      <w:r>
        <w:rPr>
          <w:sz w:val="28"/>
        </w:rPr>
        <w:t>huyện Lạng Giang,</w:t>
      </w:r>
      <w:r>
        <w:rPr>
          <w:spacing w:val="-1"/>
          <w:sz w:val="28"/>
        </w:rPr>
        <w:t> </w:t>
      </w:r>
      <w:r>
        <w:rPr>
          <w:sz w:val="28"/>
        </w:rPr>
        <w:t>tỉnh Bắc</w:t>
      </w:r>
      <w:r>
        <w:rPr>
          <w:spacing w:val="-1"/>
          <w:sz w:val="28"/>
        </w:rPr>
        <w:t> </w:t>
      </w:r>
      <w:r>
        <w:rPr>
          <w:sz w:val="28"/>
        </w:rPr>
        <w:t>Giang</w:t>
      </w:r>
      <w:r>
        <w:rPr>
          <w:spacing w:val="-1"/>
          <w:sz w:val="28"/>
        </w:rPr>
        <w:t> </w:t>
      </w:r>
      <w:r>
        <w:rPr>
          <w:sz w:val="28"/>
        </w:rPr>
        <w:t>giám sát, giáo dục trong thời gian thử thách. Trong thời gian chấp hành án, nếu bị cáo Đ thay đổi nơi cư trú thì thực hiện theo khoản 3 Điều 92 Luật Thi hành án hình sự. Trong thời gian thử thách, người được hưởng án treo cố ý vi phạm nghĩa vụ 2 lần trở lên thì Tòa án có thể quyết định buộc người được hưởng án treo phải chấp hành hình phạt tù của bản án đã cho hưởng án treo.</w:t>
      </w:r>
    </w:p>
    <w:p>
      <w:pPr>
        <w:pStyle w:val="ListParagraph"/>
        <w:numPr>
          <w:ilvl w:val="0"/>
          <w:numId w:val="4"/>
        </w:numPr>
        <w:tabs>
          <w:tab w:pos="1019" w:val="left" w:leader="none"/>
        </w:tabs>
        <w:spacing w:line="240" w:lineRule="auto" w:before="0" w:after="0"/>
        <w:ind w:left="280" w:right="108" w:firstLine="451"/>
        <w:jc w:val="both"/>
        <w:rPr>
          <w:sz w:val="28"/>
        </w:rPr>
      </w:pPr>
      <w:r>
        <w:rPr>
          <w:sz w:val="28"/>
        </w:rPr>
        <w:t>Về án phí: Áp dụng điểm đ khoản 1 Điều 12; Điều 21; 23 Nghị quyết 326/2016/UBTVQH 14 ngày 30/12/2016 của Ủy ban thường vụ Quốc hội; Bị cáo Nguyễn Văn L phải chịu 200.000đ tiền án phí hình sự sơ thẩm. Miễn toàn bộ tiền án phí hình sự sơ thẩm cho bị cáo Đinh Văn Đ.</w:t>
      </w:r>
    </w:p>
    <w:p>
      <w:pPr>
        <w:pStyle w:val="BodyText"/>
        <w:ind w:right="116" w:firstLine="451"/>
      </w:pPr>
      <w:r>
        <w:rPr/>
        <w:t>Trường hợp Bản án được thi hành theo quy định tại Điều 2 Luật Thi hành án dân sự,</w:t>
      </w:r>
      <w:r>
        <w:rPr>
          <w:spacing w:val="-1"/>
        </w:rPr>
        <w:t> </w:t>
      </w:r>
      <w:r>
        <w:rPr/>
        <w:t>người</w:t>
      </w:r>
      <w:r>
        <w:rPr>
          <w:spacing w:val="-1"/>
        </w:rPr>
        <w:t> </w:t>
      </w:r>
      <w:r>
        <w:rPr/>
        <w:t>được</w:t>
      </w:r>
      <w:r>
        <w:rPr>
          <w:spacing w:val="-2"/>
        </w:rPr>
        <w:t> </w:t>
      </w:r>
      <w:r>
        <w:rPr/>
        <w:t>thi</w:t>
      </w:r>
      <w:r>
        <w:rPr>
          <w:spacing w:val="-2"/>
        </w:rPr>
        <w:t> </w:t>
      </w:r>
      <w:r>
        <w:rPr/>
        <w:t>hành</w:t>
      </w:r>
      <w:r>
        <w:rPr>
          <w:spacing w:val="-1"/>
        </w:rPr>
        <w:t> </w:t>
      </w:r>
      <w:r>
        <w:rPr/>
        <w:t>án</w:t>
      </w:r>
      <w:r>
        <w:rPr>
          <w:spacing w:val="-2"/>
        </w:rPr>
        <w:t> </w:t>
      </w:r>
      <w:r>
        <w:rPr/>
        <w:t>dân sự,</w:t>
      </w:r>
      <w:r>
        <w:rPr>
          <w:spacing w:val="-3"/>
        </w:rPr>
        <w:t> </w:t>
      </w:r>
      <w:r>
        <w:rPr/>
        <w:t>người</w:t>
      </w:r>
      <w:r>
        <w:rPr>
          <w:spacing w:val="-1"/>
        </w:rPr>
        <w:t> </w:t>
      </w:r>
      <w:r>
        <w:rPr/>
        <w:t>phải</w:t>
      </w:r>
      <w:r>
        <w:rPr>
          <w:spacing w:val="-1"/>
        </w:rPr>
        <w:t> </w:t>
      </w:r>
      <w:r>
        <w:rPr/>
        <w:t>thi</w:t>
      </w:r>
      <w:r>
        <w:rPr>
          <w:spacing w:val="-1"/>
        </w:rPr>
        <w:t> </w:t>
      </w:r>
      <w:r>
        <w:rPr/>
        <w:t>hành án</w:t>
      </w:r>
      <w:r>
        <w:rPr>
          <w:spacing w:val="-1"/>
        </w:rPr>
        <w:t> </w:t>
      </w:r>
      <w:r>
        <w:rPr/>
        <w:t>dân</w:t>
      </w:r>
      <w:r>
        <w:rPr>
          <w:spacing w:val="-1"/>
        </w:rPr>
        <w:t> </w:t>
      </w:r>
      <w:r>
        <w:rPr/>
        <w:t>sự</w:t>
      </w:r>
      <w:r>
        <w:rPr>
          <w:spacing w:val="-2"/>
        </w:rPr>
        <w:t> </w:t>
      </w:r>
      <w:r>
        <w:rPr/>
        <w:t>có quyền thỏa</w:t>
      </w:r>
      <w:r>
        <w:rPr>
          <w:spacing w:val="-1"/>
        </w:rPr>
        <w:t> </w:t>
      </w:r>
      <w:r>
        <w:rPr/>
        <w:t>thuận thi hành án, quyền yêu cầu thi hành án, tự nguyện thi hành án hoặc bị cưỡng chế thi hành án theo quy định tại các Điều 6; 7; 7a và 9 Luật Thi hành án dân sự; thời hiệu</w:t>
      </w:r>
      <w:r>
        <w:rPr>
          <w:spacing w:val="40"/>
        </w:rPr>
        <w:t> </w:t>
      </w:r>
      <w:r>
        <w:rPr/>
        <w:t>thi hành án được thực hiện theo Điều 30 Luật Thi hành án dân sự.</w:t>
      </w:r>
    </w:p>
    <w:p>
      <w:pPr>
        <w:pStyle w:val="BodyText"/>
        <w:spacing w:before="1"/>
        <w:ind w:right="107" w:firstLine="451"/>
      </w:pPr>
      <w:r>
        <w:rPr/>
        <w:t>Báo cho các bị cáo có mặt biết được quyền kháng cáo trong thời hạn 15 ngày kể từ ngày tuyên án. Người bị hại, người có quyền lợi và nghĩa vụ liên quan vắng mặt được quyền kháng cáo trong thời hạn 15 ngày kể từ ngày nhận tống đạt án vắng mặt.</w:t>
      </w:r>
    </w:p>
    <w:p>
      <w:pPr>
        <w:spacing w:after="0"/>
        <w:sectPr>
          <w:pgSz w:w="12240" w:h="15840"/>
          <w:pgMar w:header="0" w:footer="766" w:top="560" w:bottom="960" w:left="1160" w:right="1040"/>
        </w:sectPr>
      </w:pPr>
    </w:p>
    <w:p>
      <w:pPr>
        <w:pStyle w:val="BodyText"/>
        <w:spacing w:before="64"/>
        <w:ind w:left="731" w:firstLine="0"/>
        <w:jc w:val="left"/>
      </w:pPr>
      <w:r>
        <w:rPr/>
        <w:t>Án xử</w:t>
      </w:r>
      <w:r>
        <w:rPr>
          <w:spacing w:val="-2"/>
        </w:rPr>
        <w:t> </w:t>
      </w:r>
      <w:r>
        <w:rPr/>
        <w:t>sơ</w:t>
      </w:r>
      <w:r>
        <w:rPr>
          <w:spacing w:val="-3"/>
        </w:rPr>
        <w:t> </w:t>
      </w:r>
      <w:r>
        <w:rPr/>
        <w:t>thẩm</w:t>
      </w:r>
      <w:r>
        <w:rPr>
          <w:spacing w:val="-6"/>
        </w:rPr>
        <w:t> </w:t>
      </w:r>
      <w:r>
        <w:rPr/>
        <w:t>công </w:t>
      </w:r>
      <w:r>
        <w:rPr>
          <w:spacing w:val="-2"/>
        </w:rPr>
        <w:t>khai./.</w:t>
      </w:r>
    </w:p>
    <w:p>
      <w:pPr>
        <w:pStyle w:val="BodyText"/>
        <w:ind w:left="0" w:firstLine="0"/>
        <w:jc w:val="left"/>
        <w:rPr>
          <w:sz w:val="20"/>
        </w:rPr>
      </w:pPr>
    </w:p>
    <w:p>
      <w:pPr>
        <w:pStyle w:val="BodyText"/>
        <w:spacing w:before="2"/>
        <w:ind w:left="0" w:firstLine="0"/>
        <w:jc w:val="left"/>
        <w:rPr>
          <w:sz w:val="14"/>
        </w:rPr>
      </w:pPr>
    </w:p>
    <w:tbl>
      <w:tblPr>
        <w:tblW w:w="0" w:type="auto"/>
        <w:jc w:val="left"/>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6"/>
        <w:gridCol w:w="5028"/>
      </w:tblGrid>
      <w:tr>
        <w:trPr>
          <w:trHeight w:val="3715" w:hRule="atLeast"/>
        </w:trPr>
        <w:tc>
          <w:tcPr>
            <w:tcW w:w="4436" w:type="dxa"/>
          </w:tcPr>
          <w:p>
            <w:pPr>
              <w:pStyle w:val="TableParagraph"/>
              <w:spacing w:line="311" w:lineRule="exact"/>
              <w:ind w:left="50"/>
              <w:rPr>
                <w:sz w:val="28"/>
              </w:rPr>
            </w:pPr>
            <w:r>
              <w:rPr>
                <w:b/>
                <w:i/>
                <w:sz w:val="28"/>
              </w:rPr>
              <w:t>Nơi</w:t>
            </w:r>
            <w:r>
              <w:rPr>
                <w:b/>
                <w:i/>
                <w:spacing w:val="-3"/>
                <w:sz w:val="28"/>
              </w:rPr>
              <w:t> </w:t>
            </w:r>
            <w:r>
              <w:rPr>
                <w:b/>
                <w:i/>
                <w:spacing w:val="-2"/>
                <w:sz w:val="28"/>
              </w:rPr>
              <w:t>nhận</w:t>
            </w:r>
            <w:r>
              <w:rPr>
                <w:spacing w:val="-2"/>
                <w:sz w:val="28"/>
              </w:rPr>
              <w:t>:</w:t>
            </w:r>
          </w:p>
          <w:p>
            <w:pPr>
              <w:pStyle w:val="TableParagraph"/>
              <w:numPr>
                <w:ilvl w:val="0"/>
                <w:numId w:val="6"/>
              </w:numPr>
              <w:tabs>
                <w:tab w:pos="214" w:val="left" w:leader="none"/>
              </w:tabs>
              <w:spacing w:line="240" w:lineRule="auto" w:before="59" w:after="0"/>
              <w:ind w:left="213" w:right="0" w:hanging="164"/>
              <w:jc w:val="left"/>
              <w:rPr>
                <w:sz w:val="28"/>
              </w:rPr>
            </w:pPr>
            <w:r>
              <w:rPr>
                <w:sz w:val="24"/>
              </w:rPr>
              <w:t>TAND</w:t>
            </w:r>
            <w:r>
              <w:rPr>
                <w:spacing w:val="-2"/>
                <w:sz w:val="24"/>
              </w:rPr>
              <w:t> </w:t>
            </w:r>
            <w:r>
              <w:rPr>
                <w:sz w:val="24"/>
              </w:rPr>
              <w:t>tỉnh</w:t>
            </w:r>
            <w:r>
              <w:rPr>
                <w:spacing w:val="-1"/>
                <w:sz w:val="24"/>
              </w:rPr>
              <w:t> </w:t>
            </w:r>
            <w:r>
              <w:rPr>
                <w:sz w:val="24"/>
              </w:rPr>
              <w:t>Bắc</w:t>
            </w:r>
            <w:r>
              <w:rPr>
                <w:spacing w:val="-2"/>
                <w:sz w:val="24"/>
              </w:rPr>
              <w:t> Giang;</w:t>
            </w:r>
          </w:p>
          <w:p>
            <w:pPr>
              <w:pStyle w:val="TableParagraph"/>
              <w:numPr>
                <w:ilvl w:val="0"/>
                <w:numId w:val="6"/>
              </w:numPr>
              <w:tabs>
                <w:tab w:pos="190" w:val="left" w:leader="none"/>
              </w:tabs>
              <w:spacing w:line="240" w:lineRule="auto" w:before="59" w:after="0"/>
              <w:ind w:left="189" w:right="0" w:hanging="140"/>
              <w:jc w:val="left"/>
              <w:rPr>
                <w:sz w:val="24"/>
              </w:rPr>
            </w:pPr>
            <w:r>
              <w:rPr>
                <w:sz w:val="24"/>
              </w:rPr>
              <w:t>VKSND</w:t>
            </w:r>
            <w:r>
              <w:rPr>
                <w:spacing w:val="-9"/>
                <w:sz w:val="24"/>
              </w:rPr>
              <w:t> </w:t>
            </w:r>
            <w:r>
              <w:rPr>
                <w:sz w:val="24"/>
              </w:rPr>
              <w:t>tỉnh</w:t>
            </w:r>
            <w:r>
              <w:rPr>
                <w:spacing w:val="-7"/>
                <w:sz w:val="24"/>
              </w:rPr>
              <w:t> </w:t>
            </w:r>
            <w:r>
              <w:rPr>
                <w:sz w:val="24"/>
              </w:rPr>
              <w:t>Bắc</w:t>
            </w:r>
            <w:r>
              <w:rPr>
                <w:spacing w:val="-8"/>
                <w:sz w:val="24"/>
              </w:rPr>
              <w:t> </w:t>
            </w:r>
            <w:r>
              <w:rPr>
                <w:spacing w:val="-2"/>
                <w:sz w:val="24"/>
              </w:rPr>
              <w:t>Giang;</w:t>
            </w:r>
          </w:p>
          <w:p>
            <w:pPr>
              <w:pStyle w:val="TableParagraph"/>
              <w:numPr>
                <w:ilvl w:val="0"/>
                <w:numId w:val="6"/>
              </w:numPr>
              <w:tabs>
                <w:tab w:pos="190" w:val="left" w:leader="none"/>
              </w:tabs>
              <w:spacing w:line="240" w:lineRule="auto" w:before="60" w:after="0"/>
              <w:ind w:left="189" w:right="0" w:hanging="140"/>
              <w:jc w:val="left"/>
              <w:rPr>
                <w:sz w:val="24"/>
              </w:rPr>
            </w:pPr>
            <w:r>
              <w:rPr>
                <w:sz w:val="24"/>
              </w:rPr>
              <w:t>VKSND</w:t>
            </w:r>
            <w:r>
              <w:rPr>
                <w:spacing w:val="-10"/>
                <w:sz w:val="24"/>
              </w:rPr>
              <w:t> </w:t>
            </w:r>
            <w:r>
              <w:rPr>
                <w:sz w:val="24"/>
              </w:rPr>
              <w:t>huyện</w:t>
            </w:r>
            <w:r>
              <w:rPr>
                <w:spacing w:val="-7"/>
                <w:sz w:val="24"/>
              </w:rPr>
              <w:t> </w:t>
            </w:r>
            <w:r>
              <w:rPr>
                <w:sz w:val="24"/>
              </w:rPr>
              <w:t>Lạng</w:t>
            </w:r>
            <w:r>
              <w:rPr>
                <w:spacing w:val="-11"/>
                <w:sz w:val="24"/>
              </w:rPr>
              <w:t> </w:t>
            </w:r>
            <w:r>
              <w:rPr>
                <w:spacing w:val="-2"/>
                <w:sz w:val="24"/>
              </w:rPr>
              <w:t>Giang;</w:t>
            </w:r>
          </w:p>
          <w:p>
            <w:pPr>
              <w:pStyle w:val="TableParagraph"/>
              <w:numPr>
                <w:ilvl w:val="0"/>
                <w:numId w:val="6"/>
              </w:numPr>
              <w:tabs>
                <w:tab w:pos="190" w:val="left" w:leader="none"/>
              </w:tabs>
              <w:spacing w:line="240" w:lineRule="auto" w:before="6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8"/>
                <w:sz w:val="24"/>
              </w:rPr>
              <w:t> </w:t>
            </w:r>
            <w:r>
              <w:rPr>
                <w:sz w:val="24"/>
              </w:rPr>
              <w:t>huyện</w:t>
            </w:r>
            <w:r>
              <w:rPr>
                <w:spacing w:val="-5"/>
                <w:sz w:val="24"/>
              </w:rPr>
              <w:t> </w:t>
            </w:r>
            <w:r>
              <w:rPr>
                <w:sz w:val="24"/>
              </w:rPr>
              <w:t>Lạng</w:t>
            </w:r>
            <w:r>
              <w:rPr>
                <w:spacing w:val="-8"/>
                <w:sz w:val="24"/>
              </w:rPr>
              <w:t> </w:t>
            </w:r>
            <w:r>
              <w:rPr>
                <w:spacing w:val="-2"/>
                <w:sz w:val="24"/>
              </w:rPr>
              <w:t>Giang;</w:t>
            </w:r>
          </w:p>
          <w:p>
            <w:pPr>
              <w:pStyle w:val="TableParagraph"/>
              <w:numPr>
                <w:ilvl w:val="0"/>
                <w:numId w:val="6"/>
              </w:numPr>
              <w:tabs>
                <w:tab w:pos="190" w:val="left" w:leader="none"/>
              </w:tabs>
              <w:spacing w:line="240" w:lineRule="auto" w:before="6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4"/>
                <w:sz w:val="24"/>
              </w:rPr>
              <w:t> </w:t>
            </w:r>
            <w:r>
              <w:rPr>
                <w:sz w:val="24"/>
              </w:rPr>
              <w:t>Lạng</w:t>
            </w:r>
            <w:r>
              <w:rPr>
                <w:spacing w:val="-7"/>
                <w:sz w:val="24"/>
              </w:rPr>
              <w:t> </w:t>
            </w:r>
            <w:r>
              <w:rPr>
                <w:spacing w:val="-2"/>
                <w:sz w:val="24"/>
              </w:rPr>
              <w:t>Giang;</w:t>
            </w:r>
          </w:p>
          <w:p>
            <w:pPr>
              <w:pStyle w:val="TableParagraph"/>
              <w:numPr>
                <w:ilvl w:val="0"/>
                <w:numId w:val="6"/>
              </w:numPr>
              <w:tabs>
                <w:tab w:pos="190" w:val="left" w:leader="none"/>
              </w:tabs>
              <w:spacing w:line="240" w:lineRule="auto" w:before="60" w:after="0"/>
              <w:ind w:left="189" w:right="0" w:hanging="140"/>
              <w:jc w:val="left"/>
              <w:rPr>
                <w:sz w:val="24"/>
              </w:rPr>
            </w:pPr>
            <w:r>
              <w:rPr>
                <w:sz w:val="24"/>
              </w:rPr>
              <w:t>Trại</w:t>
            </w:r>
            <w:r>
              <w:rPr>
                <w:spacing w:val="-6"/>
                <w:sz w:val="24"/>
              </w:rPr>
              <w:t> </w:t>
            </w:r>
            <w:r>
              <w:rPr>
                <w:sz w:val="24"/>
              </w:rPr>
              <w:t>tạm</w:t>
            </w:r>
            <w:r>
              <w:rPr>
                <w:spacing w:val="-4"/>
                <w:sz w:val="24"/>
              </w:rPr>
              <w:t> </w:t>
            </w:r>
            <w:r>
              <w:rPr>
                <w:spacing w:val="-2"/>
                <w:sz w:val="24"/>
              </w:rPr>
              <w:t>giam;</w:t>
            </w:r>
          </w:p>
          <w:p>
            <w:pPr>
              <w:pStyle w:val="TableParagraph"/>
              <w:numPr>
                <w:ilvl w:val="0"/>
                <w:numId w:val="6"/>
              </w:numPr>
              <w:tabs>
                <w:tab w:pos="190" w:val="left" w:leader="none"/>
              </w:tabs>
              <w:spacing w:line="240" w:lineRule="auto" w:before="60"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Bắc</w:t>
            </w:r>
            <w:r>
              <w:rPr>
                <w:spacing w:val="-6"/>
                <w:sz w:val="24"/>
              </w:rPr>
              <w:t> </w:t>
            </w:r>
            <w:r>
              <w:rPr>
                <w:spacing w:val="-2"/>
                <w:sz w:val="24"/>
              </w:rPr>
              <w:t>Giang;</w:t>
            </w:r>
          </w:p>
          <w:p>
            <w:pPr>
              <w:pStyle w:val="TableParagraph"/>
              <w:numPr>
                <w:ilvl w:val="0"/>
                <w:numId w:val="6"/>
              </w:numPr>
              <w:tabs>
                <w:tab w:pos="190" w:val="left" w:leader="none"/>
              </w:tabs>
              <w:spacing w:line="240" w:lineRule="auto" w:before="6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6"/>
              </w:numPr>
              <w:tabs>
                <w:tab w:pos="190" w:val="left" w:leader="none"/>
              </w:tabs>
              <w:spacing w:line="240" w:lineRule="auto" w:before="60" w:after="0"/>
              <w:ind w:left="189" w:right="0" w:hanging="140"/>
              <w:jc w:val="left"/>
              <w:rPr>
                <w:sz w:val="24"/>
              </w:rPr>
            </w:pPr>
            <w:r>
              <w:rPr>
                <w:sz w:val="24"/>
              </w:rPr>
              <w:t>UBND</w:t>
            </w:r>
            <w:r>
              <w:rPr>
                <w:spacing w:val="-6"/>
                <w:sz w:val="24"/>
              </w:rPr>
              <w:t> </w:t>
            </w:r>
            <w:r>
              <w:rPr>
                <w:sz w:val="24"/>
              </w:rPr>
              <w:t>nơi</w:t>
            </w:r>
            <w:r>
              <w:rPr>
                <w:spacing w:val="-5"/>
                <w:sz w:val="24"/>
              </w:rPr>
              <w:t> </w:t>
            </w:r>
            <w:r>
              <w:rPr>
                <w:sz w:val="24"/>
              </w:rPr>
              <w:t>bị</w:t>
            </w:r>
            <w:r>
              <w:rPr>
                <w:spacing w:val="-5"/>
                <w:sz w:val="24"/>
              </w:rPr>
              <w:t> </w:t>
            </w:r>
            <w:r>
              <w:rPr>
                <w:sz w:val="24"/>
              </w:rPr>
              <w:t>cáo</w:t>
            </w:r>
            <w:r>
              <w:rPr>
                <w:spacing w:val="-5"/>
                <w:sz w:val="24"/>
              </w:rPr>
              <w:t> </w:t>
            </w:r>
            <w:r>
              <w:rPr>
                <w:sz w:val="24"/>
              </w:rPr>
              <w:t>cư</w:t>
            </w:r>
            <w:r>
              <w:rPr>
                <w:spacing w:val="-5"/>
                <w:sz w:val="24"/>
              </w:rPr>
              <w:t> </w:t>
            </w:r>
            <w:r>
              <w:rPr>
                <w:spacing w:val="-4"/>
                <w:sz w:val="24"/>
              </w:rPr>
              <w:t>trú;</w:t>
            </w:r>
          </w:p>
          <w:p>
            <w:pPr>
              <w:pStyle w:val="TableParagraph"/>
              <w:numPr>
                <w:ilvl w:val="0"/>
                <w:numId w:val="6"/>
              </w:numPr>
              <w:tabs>
                <w:tab w:pos="192" w:val="left" w:leader="none"/>
              </w:tabs>
              <w:spacing w:line="256" w:lineRule="exact" w:before="61"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pacing w:val="-5"/>
                <w:sz w:val="24"/>
              </w:rPr>
              <w:t>VP.</w:t>
            </w:r>
          </w:p>
        </w:tc>
        <w:tc>
          <w:tcPr>
            <w:tcW w:w="5028" w:type="dxa"/>
          </w:tcPr>
          <w:p>
            <w:pPr>
              <w:pStyle w:val="TableParagraph"/>
              <w:spacing w:line="292" w:lineRule="auto"/>
              <w:ind w:left="738" w:right="46" w:hanging="1"/>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spacing w:before="1"/>
              <w:ind w:left="0"/>
              <w:rPr>
                <w:sz w:val="32"/>
              </w:rPr>
            </w:pPr>
          </w:p>
          <w:p>
            <w:pPr>
              <w:pStyle w:val="TableParagraph"/>
              <w:ind w:left="2447" w:right="1757"/>
              <w:jc w:val="center"/>
              <w:rPr>
                <w:sz w:val="28"/>
              </w:rPr>
            </w:pPr>
            <w:r>
              <w:rPr>
                <w:sz w:val="28"/>
              </w:rPr>
              <w:t>(đã</w:t>
            </w:r>
            <w:r>
              <w:rPr>
                <w:spacing w:val="-3"/>
                <w:sz w:val="28"/>
              </w:rPr>
              <w:t> </w:t>
            </w:r>
            <w:r>
              <w:rPr>
                <w:spacing w:val="-5"/>
                <w:sz w:val="28"/>
              </w:rPr>
              <w:t>ký)</w:t>
            </w:r>
          </w:p>
          <w:p>
            <w:pPr>
              <w:pStyle w:val="TableParagraph"/>
              <w:spacing w:before="9"/>
              <w:ind w:left="0"/>
              <w:rPr>
                <w:sz w:val="38"/>
              </w:rPr>
            </w:pPr>
          </w:p>
          <w:p>
            <w:pPr>
              <w:pStyle w:val="TableParagraph"/>
              <w:ind w:left="1619"/>
              <w:rPr>
                <w:b/>
                <w:sz w:val="28"/>
              </w:rPr>
            </w:pPr>
            <w:r>
              <w:rPr>
                <w:b/>
                <w:sz w:val="28"/>
              </w:rPr>
              <w:t>Thân</w:t>
            </w:r>
            <w:r>
              <w:rPr>
                <w:b/>
                <w:spacing w:val="-4"/>
                <w:sz w:val="28"/>
              </w:rPr>
              <w:t> </w:t>
            </w:r>
            <w:r>
              <w:rPr>
                <w:b/>
                <w:sz w:val="28"/>
              </w:rPr>
              <w:t>Trọng</w:t>
            </w:r>
            <w:r>
              <w:rPr>
                <w:b/>
                <w:spacing w:val="-3"/>
                <w:sz w:val="28"/>
              </w:rPr>
              <w:t> </w:t>
            </w:r>
            <w:r>
              <w:rPr>
                <w:b/>
                <w:spacing w:val="-4"/>
                <w:sz w:val="28"/>
              </w:rPr>
              <w:t>Khôi</w:t>
            </w:r>
          </w:p>
        </w:tc>
      </w:tr>
    </w:tbl>
    <w:sectPr>
      <w:pgSz w:w="12240" w:h="15840"/>
      <w:pgMar w:header="0" w:footer="766" w:top="560" w:bottom="1020" w:left="11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769989pt;margin-top:739.248779pt;width:14.05pt;height:17.55pt;mso-position-horizontal-relative:page;mso-position-vertical-relative:page;z-index:-1583308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1063" w:hanging="164"/>
      </w:pPr>
      <w:rPr>
        <w:rFonts w:hint="default"/>
        <w:lang w:val="vi" w:eastAsia="en-US" w:bidi="ar-SA"/>
      </w:rPr>
    </w:lvl>
    <w:lvl w:ilvl="3">
      <w:start w:val="0"/>
      <w:numFmt w:val="bullet"/>
      <w:lvlText w:val="•"/>
      <w:lvlJc w:val="left"/>
      <w:pPr>
        <w:ind w:left="1484" w:hanging="164"/>
      </w:pPr>
      <w:rPr>
        <w:rFonts w:hint="default"/>
        <w:lang w:val="vi" w:eastAsia="en-US" w:bidi="ar-SA"/>
      </w:rPr>
    </w:lvl>
    <w:lvl w:ilvl="4">
      <w:start w:val="0"/>
      <w:numFmt w:val="bullet"/>
      <w:lvlText w:val="•"/>
      <w:lvlJc w:val="left"/>
      <w:pPr>
        <w:ind w:left="1906" w:hanging="164"/>
      </w:pPr>
      <w:rPr>
        <w:rFonts w:hint="default"/>
        <w:lang w:val="vi" w:eastAsia="en-US" w:bidi="ar-SA"/>
      </w:rPr>
    </w:lvl>
    <w:lvl w:ilvl="5">
      <w:start w:val="0"/>
      <w:numFmt w:val="bullet"/>
      <w:lvlText w:val="•"/>
      <w:lvlJc w:val="left"/>
      <w:pPr>
        <w:ind w:left="2328" w:hanging="164"/>
      </w:pPr>
      <w:rPr>
        <w:rFonts w:hint="default"/>
        <w:lang w:val="vi" w:eastAsia="en-US" w:bidi="ar-SA"/>
      </w:rPr>
    </w:lvl>
    <w:lvl w:ilvl="6">
      <w:start w:val="0"/>
      <w:numFmt w:val="bullet"/>
      <w:lvlText w:val="•"/>
      <w:lvlJc w:val="left"/>
      <w:pPr>
        <w:ind w:left="2749" w:hanging="164"/>
      </w:pPr>
      <w:rPr>
        <w:rFonts w:hint="default"/>
        <w:lang w:val="vi" w:eastAsia="en-US" w:bidi="ar-SA"/>
      </w:rPr>
    </w:lvl>
    <w:lvl w:ilvl="7">
      <w:start w:val="0"/>
      <w:numFmt w:val="bullet"/>
      <w:lvlText w:val="•"/>
      <w:lvlJc w:val="left"/>
      <w:pPr>
        <w:ind w:left="3171" w:hanging="164"/>
      </w:pPr>
      <w:rPr>
        <w:rFonts w:hint="default"/>
        <w:lang w:val="vi" w:eastAsia="en-US" w:bidi="ar-SA"/>
      </w:rPr>
    </w:lvl>
    <w:lvl w:ilvl="8">
      <w:start w:val="0"/>
      <w:numFmt w:val="bullet"/>
      <w:lvlText w:val="•"/>
      <w:lvlJc w:val="left"/>
      <w:pPr>
        <w:ind w:left="3592" w:hanging="164"/>
      </w:pPr>
      <w:rPr>
        <w:rFonts w:hint="default"/>
        <w:lang w:val="vi" w:eastAsia="en-US" w:bidi="ar-SA"/>
      </w:rPr>
    </w:lvl>
  </w:abstractNum>
  <w:abstractNum w:abstractNumId="4">
    <w:multiLevelType w:val="hybridMultilevel"/>
    <w:lvl w:ilvl="0">
      <w:start w:val="0"/>
      <w:numFmt w:val="bullet"/>
      <w:lvlText w:val="-"/>
      <w:lvlJc w:val="left"/>
      <w:pPr>
        <w:ind w:left="280"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192"/>
      </w:pPr>
      <w:rPr>
        <w:rFonts w:hint="default"/>
        <w:lang w:val="vi" w:eastAsia="en-US" w:bidi="ar-SA"/>
      </w:rPr>
    </w:lvl>
    <w:lvl w:ilvl="2">
      <w:start w:val="0"/>
      <w:numFmt w:val="bullet"/>
      <w:lvlText w:val="•"/>
      <w:lvlJc w:val="left"/>
      <w:pPr>
        <w:ind w:left="2232" w:hanging="192"/>
      </w:pPr>
      <w:rPr>
        <w:rFonts w:hint="default"/>
        <w:lang w:val="vi" w:eastAsia="en-US" w:bidi="ar-SA"/>
      </w:rPr>
    </w:lvl>
    <w:lvl w:ilvl="3">
      <w:start w:val="0"/>
      <w:numFmt w:val="bullet"/>
      <w:lvlText w:val="•"/>
      <w:lvlJc w:val="left"/>
      <w:pPr>
        <w:ind w:left="3208" w:hanging="192"/>
      </w:pPr>
      <w:rPr>
        <w:rFonts w:hint="default"/>
        <w:lang w:val="vi" w:eastAsia="en-US" w:bidi="ar-SA"/>
      </w:rPr>
    </w:lvl>
    <w:lvl w:ilvl="4">
      <w:start w:val="0"/>
      <w:numFmt w:val="bullet"/>
      <w:lvlText w:val="•"/>
      <w:lvlJc w:val="left"/>
      <w:pPr>
        <w:ind w:left="4184" w:hanging="192"/>
      </w:pPr>
      <w:rPr>
        <w:rFonts w:hint="default"/>
        <w:lang w:val="vi" w:eastAsia="en-US" w:bidi="ar-SA"/>
      </w:rPr>
    </w:lvl>
    <w:lvl w:ilvl="5">
      <w:start w:val="0"/>
      <w:numFmt w:val="bullet"/>
      <w:lvlText w:val="•"/>
      <w:lvlJc w:val="left"/>
      <w:pPr>
        <w:ind w:left="5160" w:hanging="192"/>
      </w:pPr>
      <w:rPr>
        <w:rFonts w:hint="default"/>
        <w:lang w:val="vi" w:eastAsia="en-US" w:bidi="ar-SA"/>
      </w:rPr>
    </w:lvl>
    <w:lvl w:ilvl="6">
      <w:start w:val="0"/>
      <w:numFmt w:val="bullet"/>
      <w:lvlText w:val="•"/>
      <w:lvlJc w:val="left"/>
      <w:pPr>
        <w:ind w:left="6136" w:hanging="192"/>
      </w:pPr>
      <w:rPr>
        <w:rFonts w:hint="default"/>
        <w:lang w:val="vi" w:eastAsia="en-US" w:bidi="ar-SA"/>
      </w:rPr>
    </w:lvl>
    <w:lvl w:ilvl="7">
      <w:start w:val="0"/>
      <w:numFmt w:val="bullet"/>
      <w:lvlText w:val="•"/>
      <w:lvlJc w:val="left"/>
      <w:pPr>
        <w:ind w:left="7112" w:hanging="192"/>
      </w:pPr>
      <w:rPr>
        <w:rFonts w:hint="default"/>
        <w:lang w:val="vi" w:eastAsia="en-US" w:bidi="ar-SA"/>
      </w:rPr>
    </w:lvl>
    <w:lvl w:ilvl="8">
      <w:start w:val="0"/>
      <w:numFmt w:val="bullet"/>
      <w:lvlText w:val="•"/>
      <w:lvlJc w:val="left"/>
      <w:pPr>
        <w:ind w:left="8088" w:hanging="192"/>
      </w:pPr>
      <w:rPr>
        <w:rFonts w:hint="default"/>
        <w:lang w:val="vi" w:eastAsia="en-US" w:bidi="ar-SA"/>
      </w:rPr>
    </w:lvl>
  </w:abstractNum>
  <w:abstractNum w:abstractNumId="3">
    <w:multiLevelType w:val="hybridMultilevel"/>
    <w:lvl w:ilvl="0">
      <w:start w:val="0"/>
      <w:numFmt w:val="bullet"/>
      <w:lvlText w:val="*"/>
      <w:lvlJc w:val="left"/>
      <w:pPr>
        <w:ind w:left="280" w:hanging="22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228"/>
      </w:pPr>
      <w:rPr>
        <w:rFonts w:hint="default"/>
        <w:lang w:val="vi" w:eastAsia="en-US" w:bidi="ar-SA"/>
      </w:rPr>
    </w:lvl>
    <w:lvl w:ilvl="2">
      <w:start w:val="0"/>
      <w:numFmt w:val="bullet"/>
      <w:lvlText w:val="•"/>
      <w:lvlJc w:val="left"/>
      <w:pPr>
        <w:ind w:left="2232" w:hanging="228"/>
      </w:pPr>
      <w:rPr>
        <w:rFonts w:hint="default"/>
        <w:lang w:val="vi" w:eastAsia="en-US" w:bidi="ar-SA"/>
      </w:rPr>
    </w:lvl>
    <w:lvl w:ilvl="3">
      <w:start w:val="0"/>
      <w:numFmt w:val="bullet"/>
      <w:lvlText w:val="•"/>
      <w:lvlJc w:val="left"/>
      <w:pPr>
        <w:ind w:left="3208" w:hanging="228"/>
      </w:pPr>
      <w:rPr>
        <w:rFonts w:hint="default"/>
        <w:lang w:val="vi" w:eastAsia="en-US" w:bidi="ar-SA"/>
      </w:rPr>
    </w:lvl>
    <w:lvl w:ilvl="4">
      <w:start w:val="0"/>
      <w:numFmt w:val="bullet"/>
      <w:lvlText w:val="•"/>
      <w:lvlJc w:val="left"/>
      <w:pPr>
        <w:ind w:left="4184" w:hanging="228"/>
      </w:pPr>
      <w:rPr>
        <w:rFonts w:hint="default"/>
        <w:lang w:val="vi" w:eastAsia="en-US" w:bidi="ar-SA"/>
      </w:rPr>
    </w:lvl>
    <w:lvl w:ilvl="5">
      <w:start w:val="0"/>
      <w:numFmt w:val="bullet"/>
      <w:lvlText w:val="•"/>
      <w:lvlJc w:val="left"/>
      <w:pPr>
        <w:ind w:left="5160" w:hanging="228"/>
      </w:pPr>
      <w:rPr>
        <w:rFonts w:hint="default"/>
        <w:lang w:val="vi" w:eastAsia="en-US" w:bidi="ar-SA"/>
      </w:rPr>
    </w:lvl>
    <w:lvl w:ilvl="6">
      <w:start w:val="0"/>
      <w:numFmt w:val="bullet"/>
      <w:lvlText w:val="•"/>
      <w:lvlJc w:val="left"/>
      <w:pPr>
        <w:ind w:left="6136" w:hanging="228"/>
      </w:pPr>
      <w:rPr>
        <w:rFonts w:hint="default"/>
        <w:lang w:val="vi" w:eastAsia="en-US" w:bidi="ar-SA"/>
      </w:rPr>
    </w:lvl>
    <w:lvl w:ilvl="7">
      <w:start w:val="0"/>
      <w:numFmt w:val="bullet"/>
      <w:lvlText w:val="•"/>
      <w:lvlJc w:val="left"/>
      <w:pPr>
        <w:ind w:left="7112" w:hanging="228"/>
      </w:pPr>
      <w:rPr>
        <w:rFonts w:hint="default"/>
        <w:lang w:val="vi" w:eastAsia="en-US" w:bidi="ar-SA"/>
      </w:rPr>
    </w:lvl>
    <w:lvl w:ilvl="8">
      <w:start w:val="0"/>
      <w:numFmt w:val="bullet"/>
      <w:lvlText w:val="•"/>
      <w:lvlJc w:val="left"/>
      <w:pPr>
        <w:ind w:left="8088" w:hanging="228"/>
      </w:pPr>
      <w:rPr>
        <w:rFonts w:hint="default"/>
        <w:lang w:val="vi" w:eastAsia="en-US" w:bidi="ar-SA"/>
      </w:rPr>
    </w:lvl>
  </w:abstractNum>
  <w:abstractNum w:abstractNumId="2">
    <w:multiLevelType w:val="hybridMultilevel"/>
    <w:lvl w:ilvl="0">
      <w:start w:val="1"/>
      <w:numFmt w:val="decimal"/>
      <w:lvlText w:val="[%1]"/>
      <w:lvlJc w:val="left"/>
      <w:pPr>
        <w:ind w:left="280" w:hanging="39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399"/>
      </w:pPr>
      <w:rPr>
        <w:rFonts w:hint="default"/>
        <w:lang w:val="vi" w:eastAsia="en-US" w:bidi="ar-SA"/>
      </w:rPr>
    </w:lvl>
    <w:lvl w:ilvl="2">
      <w:start w:val="0"/>
      <w:numFmt w:val="bullet"/>
      <w:lvlText w:val="•"/>
      <w:lvlJc w:val="left"/>
      <w:pPr>
        <w:ind w:left="2232" w:hanging="399"/>
      </w:pPr>
      <w:rPr>
        <w:rFonts w:hint="default"/>
        <w:lang w:val="vi" w:eastAsia="en-US" w:bidi="ar-SA"/>
      </w:rPr>
    </w:lvl>
    <w:lvl w:ilvl="3">
      <w:start w:val="0"/>
      <w:numFmt w:val="bullet"/>
      <w:lvlText w:val="•"/>
      <w:lvlJc w:val="left"/>
      <w:pPr>
        <w:ind w:left="3208" w:hanging="399"/>
      </w:pPr>
      <w:rPr>
        <w:rFonts w:hint="default"/>
        <w:lang w:val="vi" w:eastAsia="en-US" w:bidi="ar-SA"/>
      </w:rPr>
    </w:lvl>
    <w:lvl w:ilvl="4">
      <w:start w:val="0"/>
      <w:numFmt w:val="bullet"/>
      <w:lvlText w:val="•"/>
      <w:lvlJc w:val="left"/>
      <w:pPr>
        <w:ind w:left="4184" w:hanging="399"/>
      </w:pPr>
      <w:rPr>
        <w:rFonts w:hint="default"/>
        <w:lang w:val="vi" w:eastAsia="en-US" w:bidi="ar-SA"/>
      </w:rPr>
    </w:lvl>
    <w:lvl w:ilvl="5">
      <w:start w:val="0"/>
      <w:numFmt w:val="bullet"/>
      <w:lvlText w:val="•"/>
      <w:lvlJc w:val="left"/>
      <w:pPr>
        <w:ind w:left="5160" w:hanging="399"/>
      </w:pPr>
      <w:rPr>
        <w:rFonts w:hint="default"/>
        <w:lang w:val="vi" w:eastAsia="en-US" w:bidi="ar-SA"/>
      </w:rPr>
    </w:lvl>
    <w:lvl w:ilvl="6">
      <w:start w:val="0"/>
      <w:numFmt w:val="bullet"/>
      <w:lvlText w:val="•"/>
      <w:lvlJc w:val="left"/>
      <w:pPr>
        <w:ind w:left="6136" w:hanging="399"/>
      </w:pPr>
      <w:rPr>
        <w:rFonts w:hint="default"/>
        <w:lang w:val="vi" w:eastAsia="en-US" w:bidi="ar-SA"/>
      </w:rPr>
    </w:lvl>
    <w:lvl w:ilvl="7">
      <w:start w:val="0"/>
      <w:numFmt w:val="bullet"/>
      <w:lvlText w:val="•"/>
      <w:lvlJc w:val="left"/>
      <w:pPr>
        <w:ind w:left="7112" w:hanging="399"/>
      </w:pPr>
      <w:rPr>
        <w:rFonts w:hint="default"/>
        <w:lang w:val="vi" w:eastAsia="en-US" w:bidi="ar-SA"/>
      </w:rPr>
    </w:lvl>
    <w:lvl w:ilvl="8">
      <w:start w:val="0"/>
      <w:numFmt w:val="bullet"/>
      <w:lvlText w:val="•"/>
      <w:lvlJc w:val="left"/>
      <w:pPr>
        <w:ind w:left="8088" w:hanging="399"/>
      </w:pPr>
      <w:rPr>
        <w:rFonts w:hint="default"/>
        <w:lang w:val="vi" w:eastAsia="en-US" w:bidi="ar-SA"/>
      </w:rPr>
    </w:lvl>
  </w:abstractNum>
  <w:abstractNum w:abstractNumId="1">
    <w:multiLevelType w:val="hybridMultilevel"/>
    <w:lvl w:ilvl="0">
      <w:start w:val="0"/>
      <w:numFmt w:val="bullet"/>
      <w:lvlText w:val="-"/>
      <w:lvlJc w:val="left"/>
      <w:pPr>
        <w:ind w:left="894"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14" w:hanging="164"/>
      </w:pPr>
      <w:rPr>
        <w:rFonts w:hint="default"/>
        <w:lang w:val="vi" w:eastAsia="en-US" w:bidi="ar-SA"/>
      </w:rPr>
    </w:lvl>
    <w:lvl w:ilvl="2">
      <w:start w:val="0"/>
      <w:numFmt w:val="bullet"/>
      <w:lvlText w:val="•"/>
      <w:lvlJc w:val="left"/>
      <w:pPr>
        <w:ind w:left="2728" w:hanging="164"/>
      </w:pPr>
      <w:rPr>
        <w:rFonts w:hint="default"/>
        <w:lang w:val="vi" w:eastAsia="en-US" w:bidi="ar-SA"/>
      </w:rPr>
    </w:lvl>
    <w:lvl w:ilvl="3">
      <w:start w:val="0"/>
      <w:numFmt w:val="bullet"/>
      <w:lvlText w:val="•"/>
      <w:lvlJc w:val="left"/>
      <w:pPr>
        <w:ind w:left="3642" w:hanging="164"/>
      </w:pPr>
      <w:rPr>
        <w:rFonts w:hint="default"/>
        <w:lang w:val="vi" w:eastAsia="en-US" w:bidi="ar-SA"/>
      </w:rPr>
    </w:lvl>
    <w:lvl w:ilvl="4">
      <w:start w:val="0"/>
      <w:numFmt w:val="bullet"/>
      <w:lvlText w:val="•"/>
      <w:lvlJc w:val="left"/>
      <w:pPr>
        <w:ind w:left="4556" w:hanging="164"/>
      </w:pPr>
      <w:rPr>
        <w:rFonts w:hint="default"/>
        <w:lang w:val="vi" w:eastAsia="en-US" w:bidi="ar-SA"/>
      </w:rPr>
    </w:lvl>
    <w:lvl w:ilvl="5">
      <w:start w:val="0"/>
      <w:numFmt w:val="bullet"/>
      <w:lvlText w:val="•"/>
      <w:lvlJc w:val="left"/>
      <w:pPr>
        <w:ind w:left="5470" w:hanging="164"/>
      </w:pPr>
      <w:rPr>
        <w:rFonts w:hint="default"/>
        <w:lang w:val="vi" w:eastAsia="en-US" w:bidi="ar-SA"/>
      </w:rPr>
    </w:lvl>
    <w:lvl w:ilvl="6">
      <w:start w:val="0"/>
      <w:numFmt w:val="bullet"/>
      <w:lvlText w:val="•"/>
      <w:lvlJc w:val="left"/>
      <w:pPr>
        <w:ind w:left="6384" w:hanging="164"/>
      </w:pPr>
      <w:rPr>
        <w:rFonts w:hint="default"/>
        <w:lang w:val="vi" w:eastAsia="en-US" w:bidi="ar-SA"/>
      </w:rPr>
    </w:lvl>
    <w:lvl w:ilvl="7">
      <w:start w:val="0"/>
      <w:numFmt w:val="bullet"/>
      <w:lvlText w:val="•"/>
      <w:lvlJc w:val="left"/>
      <w:pPr>
        <w:ind w:left="7298" w:hanging="164"/>
      </w:pPr>
      <w:rPr>
        <w:rFonts w:hint="default"/>
        <w:lang w:val="vi" w:eastAsia="en-US" w:bidi="ar-SA"/>
      </w:rPr>
    </w:lvl>
    <w:lvl w:ilvl="8">
      <w:start w:val="0"/>
      <w:numFmt w:val="bullet"/>
      <w:lvlText w:val="•"/>
      <w:lvlJc w:val="left"/>
      <w:pPr>
        <w:ind w:left="8212" w:hanging="164"/>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012" w:hanging="281"/>
        <w:jc w:val="left"/>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22" w:hanging="281"/>
      </w:pPr>
      <w:rPr>
        <w:rFonts w:hint="default"/>
        <w:lang w:val="vi" w:eastAsia="en-US" w:bidi="ar-SA"/>
      </w:rPr>
    </w:lvl>
    <w:lvl w:ilvl="3">
      <w:start w:val="0"/>
      <w:numFmt w:val="bullet"/>
      <w:lvlText w:val="•"/>
      <w:lvlJc w:val="left"/>
      <w:pPr>
        <w:ind w:left="3024" w:hanging="281"/>
      </w:pPr>
      <w:rPr>
        <w:rFonts w:hint="default"/>
        <w:lang w:val="vi" w:eastAsia="en-US" w:bidi="ar-SA"/>
      </w:rPr>
    </w:lvl>
    <w:lvl w:ilvl="4">
      <w:start w:val="0"/>
      <w:numFmt w:val="bullet"/>
      <w:lvlText w:val="•"/>
      <w:lvlJc w:val="left"/>
      <w:pPr>
        <w:ind w:left="4026" w:hanging="281"/>
      </w:pPr>
      <w:rPr>
        <w:rFonts w:hint="default"/>
        <w:lang w:val="vi" w:eastAsia="en-US" w:bidi="ar-SA"/>
      </w:rPr>
    </w:lvl>
    <w:lvl w:ilvl="5">
      <w:start w:val="0"/>
      <w:numFmt w:val="bullet"/>
      <w:lvlText w:val="•"/>
      <w:lvlJc w:val="left"/>
      <w:pPr>
        <w:ind w:left="5028" w:hanging="281"/>
      </w:pPr>
      <w:rPr>
        <w:rFonts w:hint="default"/>
        <w:lang w:val="vi" w:eastAsia="en-US" w:bidi="ar-SA"/>
      </w:rPr>
    </w:lvl>
    <w:lvl w:ilvl="6">
      <w:start w:val="0"/>
      <w:numFmt w:val="bullet"/>
      <w:lvlText w:val="•"/>
      <w:lvlJc w:val="left"/>
      <w:pPr>
        <w:ind w:left="6031" w:hanging="281"/>
      </w:pPr>
      <w:rPr>
        <w:rFonts w:hint="default"/>
        <w:lang w:val="vi" w:eastAsia="en-US" w:bidi="ar-SA"/>
      </w:rPr>
    </w:lvl>
    <w:lvl w:ilvl="7">
      <w:start w:val="0"/>
      <w:numFmt w:val="bullet"/>
      <w:lvlText w:val="•"/>
      <w:lvlJc w:val="left"/>
      <w:pPr>
        <w:ind w:left="7033" w:hanging="281"/>
      </w:pPr>
      <w:rPr>
        <w:rFonts w:hint="default"/>
        <w:lang w:val="vi" w:eastAsia="en-US" w:bidi="ar-SA"/>
      </w:rPr>
    </w:lvl>
    <w:lvl w:ilvl="8">
      <w:start w:val="0"/>
      <w:numFmt w:val="bullet"/>
      <w:lvlText w:val="•"/>
      <w:lvlJc w:val="left"/>
      <w:pPr>
        <w:ind w:left="8035"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0" w:firstLine="43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line="319" w:lineRule="exact"/>
      <w:ind w:left="1595" w:right="9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12" w:hanging="282"/>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10" w:line="367" w:lineRule="exact"/>
      <w:ind w:left="1593" w:right="142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80" w:firstLine="4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2023-04-24T11:29:34Z</dcterms:created>
  <dcterms:modified xsi:type="dcterms:W3CDTF">2023-04-24T11:29:34Z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