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6"/>
        <w:gridCol w:w="5642"/>
      </w:tblGrid>
      <w:tr>
        <w:trPr>
          <w:trHeight w:val="1523" w:hRule="atLeast"/>
        </w:trPr>
        <w:tc>
          <w:tcPr>
            <w:tcW w:w="4046" w:type="dxa"/>
          </w:tcPr>
          <w:p>
            <w:pPr>
              <w:pStyle w:val="TableParagraph"/>
              <w:spacing w:after="21"/>
              <w:ind w:left="1288" w:hanging="1116"/>
              <w:rPr>
                <w:b/>
                <w:sz w:val="26"/>
              </w:rPr>
            </w:pPr>
            <w:r>
              <w:rPr>
                <w:b/>
                <w:sz w:val="26"/>
              </w:rPr>
              <w:t>TÒA</w:t>
            </w:r>
            <w:r>
              <w:rPr>
                <w:b/>
                <w:spacing w:val="-9"/>
                <w:sz w:val="26"/>
              </w:rPr>
              <w:t> </w:t>
            </w:r>
            <w:r>
              <w:rPr>
                <w:b/>
                <w:sz w:val="26"/>
              </w:rPr>
              <w:t>ÁN</w:t>
            </w:r>
            <w:r>
              <w:rPr>
                <w:b/>
                <w:spacing w:val="-7"/>
                <w:sz w:val="26"/>
              </w:rPr>
              <w:t> </w:t>
            </w:r>
            <w:r>
              <w:rPr>
                <w:b/>
                <w:sz w:val="26"/>
              </w:rPr>
              <w:t>NHÂN</w:t>
            </w:r>
            <w:r>
              <w:rPr>
                <w:b/>
                <w:spacing w:val="-7"/>
                <w:sz w:val="26"/>
              </w:rPr>
              <w:t> </w:t>
            </w:r>
            <w:r>
              <w:rPr>
                <w:b/>
                <w:sz w:val="26"/>
              </w:rPr>
              <w:t>DÂN</w:t>
            </w:r>
            <w:r>
              <w:rPr>
                <w:b/>
                <w:spacing w:val="-9"/>
                <w:sz w:val="26"/>
              </w:rPr>
              <w:t> </w:t>
            </w:r>
            <w:r>
              <w:rPr>
                <w:b/>
                <w:sz w:val="26"/>
              </w:rPr>
              <w:t>CẤP</w:t>
            </w:r>
            <w:r>
              <w:rPr>
                <w:b/>
                <w:spacing w:val="-9"/>
                <w:sz w:val="26"/>
              </w:rPr>
              <w:t> </w:t>
            </w:r>
            <w:r>
              <w:rPr>
                <w:b/>
                <w:sz w:val="26"/>
              </w:rPr>
              <w:t>CAO TẠI HÀ NỘI</w:t>
            </w:r>
          </w:p>
          <w:p>
            <w:pPr>
              <w:pStyle w:val="TableParagraph"/>
              <w:spacing w:line="20" w:lineRule="exact"/>
              <w:ind w:left="1488"/>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line="322" w:lineRule="exact" w:before="220"/>
              <w:ind w:left="50" w:right="172"/>
              <w:rPr>
                <w:sz w:val="28"/>
              </w:rPr>
            </w:pPr>
            <w:r>
              <w:rPr>
                <w:sz w:val="28"/>
              </w:rPr>
              <w:t>Bản</w:t>
            </w:r>
            <w:r>
              <w:rPr>
                <w:spacing w:val="-11"/>
                <w:sz w:val="28"/>
              </w:rPr>
              <w:t> </w:t>
            </w:r>
            <w:r>
              <w:rPr>
                <w:sz w:val="28"/>
              </w:rPr>
              <w:t>án</w:t>
            </w:r>
            <w:r>
              <w:rPr>
                <w:spacing w:val="-11"/>
                <w:sz w:val="28"/>
              </w:rPr>
              <w:t> </w:t>
            </w:r>
            <w:r>
              <w:rPr>
                <w:sz w:val="28"/>
              </w:rPr>
              <w:t>số:</w:t>
            </w:r>
            <w:r>
              <w:rPr>
                <w:spacing w:val="-15"/>
                <w:sz w:val="28"/>
              </w:rPr>
              <w:t> </w:t>
            </w:r>
            <w:r>
              <w:rPr>
                <w:sz w:val="28"/>
              </w:rPr>
              <w:t>573/2022/HC-PT Ngày: 28/11/2022</w:t>
            </w:r>
          </w:p>
        </w:tc>
        <w:tc>
          <w:tcPr>
            <w:tcW w:w="5642" w:type="dxa"/>
          </w:tcPr>
          <w:p>
            <w:pPr>
              <w:pStyle w:val="TableParagraph"/>
              <w:spacing w:line="287" w:lineRule="exact"/>
              <w:ind w:left="177" w:right="56"/>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1"/>
              <w:ind w:left="255" w:right="56"/>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bl>
    <w:p>
      <w:pPr>
        <w:pStyle w:val="BodyText"/>
        <w:spacing w:before="7"/>
        <w:ind w:left="0" w:right="0" w:firstLine="0"/>
        <w:jc w:val="left"/>
        <w:rPr>
          <w:sz w:val="16"/>
        </w:rPr>
      </w:pPr>
    </w:p>
    <w:p>
      <w:pPr>
        <w:pStyle w:val="Heading1"/>
        <w:spacing w:before="89"/>
        <w:ind w:left="3701" w:right="3730"/>
      </w:pPr>
      <w:r>
        <w:rPr/>
        <w:pict>
          <v:line style="position:absolute;mso-position-horizontal-relative:page;mso-position-vertical-relative:paragraph;z-index:-15860736" from="337pt,-54.63966pt" to="499pt,-54.63966pt" stroked="true" strokeweight=".75pt" strokecolor="#000000">
            <v:stroke dashstyle="solid"/>
            <w10:wrap type="none"/>
          </v:line>
        </w:pict>
      </w:r>
      <w:r>
        <w:rPr/>
        <w:t>NHÂN</w:t>
      </w:r>
      <w:r>
        <w:rPr>
          <w:spacing w:val="-5"/>
        </w:rPr>
        <w:t> </w:t>
      </w:r>
      <w:r>
        <w:rPr>
          <w:spacing w:val="-4"/>
        </w:rPr>
        <w:t>DANH</w:t>
      </w:r>
    </w:p>
    <w:p>
      <w:pPr>
        <w:spacing w:line="470" w:lineRule="auto" w:before="81"/>
        <w:ind w:left="1558" w:right="1585" w:firstLine="0"/>
        <w:jc w:val="center"/>
        <w:rPr>
          <w:b/>
          <w:sz w:val="28"/>
        </w:rPr>
      </w:pPr>
      <w:r>
        <w:rPr>
          <w:b/>
          <w:sz w:val="28"/>
        </w:rPr>
        <w:t>NƯỚC</w:t>
      </w:r>
      <w:r>
        <w:rPr>
          <w:b/>
          <w:spacing w:val="-4"/>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TOÀ ÁN NHÂN DÂN CẤP CAO TẠI HÀ NỘI</w:t>
      </w:r>
    </w:p>
    <w:p>
      <w:pPr>
        <w:pStyle w:val="Heading3"/>
        <w:spacing w:before="241"/>
        <w:ind w:left="1110" w:firstLine="0"/>
        <w:rPr>
          <w:i/>
        </w:rPr>
      </w:pPr>
      <w:r>
        <w:rPr>
          <w:i/>
        </w:rPr>
        <w:t>Thành</w:t>
      </w:r>
      <w:r>
        <w:rPr>
          <w:i/>
          <w:spacing w:val="-6"/>
        </w:rPr>
        <w:t> </w:t>
      </w:r>
      <w:r>
        <w:rPr>
          <w:i/>
        </w:rPr>
        <w:t>phần</w:t>
      </w:r>
      <w:r>
        <w:rPr>
          <w:i/>
          <w:spacing w:val="-3"/>
        </w:rPr>
        <w:t> </w:t>
      </w:r>
      <w:r>
        <w:rPr>
          <w:i/>
        </w:rPr>
        <w:t>Hội</w:t>
      </w:r>
      <w:r>
        <w:rPr>
          <w:i/>
          <w:spacing w:val="-4"/>
        </w:rPr>
        <w:t> </w:t>
      </w:r>
      <w:r>
        <w:rPr>
          <w:i/>
        </w:rPr>
        <w:t>đồng</w:t>
      </w:r>
      <w:r>
        <w:rPr>
          <w:i/>
          <w:spacing w:val="-2"/>
        </w:rPr>
        <w:t> </w:t>
      </w:r>
      <w:r>
        <w:rPr>
          <w:i/>
        </w:rPr>
        <w:t>xét</w:t>
      </w:r>
      <w:r>
        <w:rPr>
          <w:i/>
          <w:spacing w:val="-2"/>
        </w:rPr>
        <w:t> </w:t>
      </w:r>
      <w:r>
        <w:rPr>
          <w:i/>
        </w:rPr>
        <w:t>xử</w:t>
      </w:r>
      <w:r>
        <w:rPr>
          <w:i/>
          <w:spacing w:val="-3"/>
        </w:rPr>
        <w:t> </w:t>
      </w:r>
      <w:r>
        <w:rPr>
          <w:i/>
        </w:rPr>
        <w:t>phúc</w:t>
      </w:r>
      <w:r>
        <w:rPr>
          <w:i/>
          <w:spacing w:val="-6"/>
        </w:rPr>
        <w:t> </w:t>
      </w:r>
      <w:r>
        <w:rPr>
          <w:i/>
        </w:rPr>
        <w:t>thẩm</w:t>
      </w:r>
      <w:r>
        <w:rPr>
          <w:i/>
          <w:spacing w:val="1"/>
        </w:rPr>
        <w:t> </w:t>
      </w:r>
      <w:r>
        <w:rPr>
          <w:i/>
        </w:rPr>
        <w:t>gồm</w:t>
      </w:r>
      <w:r>
        <w:rPr>
          <w:i/>
          <w:spacing w:val="2"/>
        </w:rPr>
        <w:t> </w:t>
      </w:r>
      <w:r>
        <w:rPr>
          <w:i/>
          <w:spacing w:val="-5"/>
        </w:rPr>
        <w:t>có:</w:t>
      </w:r>
    </w:p>
    <w:p>
      <w:pPr>
        <w:pStyle w:val="BodyText"/>
        <w:spacing w:before="5"/>
        <w:ind w:left="0" w:right="0" w:firstLine="0"/>
        <w:jc w:val="left"/>
        <w:rPr>
          <w:b/>
          <w:i/>
          <w:sz w:val="13"/>
        </w:rPr>
      </w:pPr>
    </w:p>
    <w:tbl>
      <w:tblPr>
        <w:tblW w:w="0" w:type="auto"/>
        <w:jc w:val="left"/>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1"/>
        <w:gridCol w:w="2968"/>
      </w:tblGrid>
      <w:tr>
        <w:trPr>
          <w:trHeight w:val="1138" w:hRule="atLeast"/>
        </w:trPr>
        <w:tc>
          <w:tcPr>
            <w:tcW w:w="3741" w:type="dxa"/>
          </w:tcPr>
          <w:p>
            <w:pPr>
              <w:pStyle w:val="TableParagraph"/>
              <w:spacing w:line="309" w:lineRule="auto"/>
              <w:ind w:left="50"/>
              <w:rPr>
                <w:sz w:val="28"/>
              </w:rPr>
            </w:pPr>
            <w:r>
              <w:rPr>
                <w:i/>
                <w:sz w:val="28"/>
              </w:rPr>
              <w:t>Thẩm</w:t>
            </w:r>
            <w:r>
              <w:rPr>
                <w:i/>
                <w:spacing w:val="-10"/>
                <w:sz w:val="28"/>
              </w:rPr>
              <w:t> </w:t>
            </w:r>
            <w:r>
              <w:rPr>
                <w:i/>
                <w:sz w:val="28"/>
              </w:rPr>
              <w:t>phán</w:t>
            </w:r>
            <w:r>
              <w:rPr>
                <w:i/>
                <w:spacing w:val="-5"/>
                <w:sz w:val="28"/>
              </w:rPr>
              <w:t> </w:t>
            </w:r>
            <w:r>
              <w:rPr>
                <w:i/>
                <w:sz w:val="28"/>
              </w:rPr>
              <w:t>-</w:t>
            </w:r>
            <w:r>
              <w:rPr>
                <w:i/>
                <w:spacing w:val="-7"/>
                <w:sz w:val="28"/>
              </w:rPr>
              <w:t> </w:t>
            </w:r>
            <w:r>
              <w:rPr>
                <w:i/>
                <w:sz w:val="28"/>
              </w:rPr>
              <w:t>Chủ</w:t>
            </w:r>
            <w:r>
              <w:rPr>
                <w:i/>
                <w:spacing w:val="-6"/>
                <w:sz w:val="28"/>
              </w:rPr>
              <w:t> </w:t>
            </w:r>
            <w:r>
              <w:rPr>
                <w:i/>
                <w:sz w:val="28"/>
              </w:rPr>
              <w:t>tọa</w:t>
            </w:r>
            <w:r>
              <w:rPr>
                <w:i/>
                <w:spacing w:val="-7"/>
                <w:sz w:val="28"/>
              </w:rPr>
              <w:t> </w:t>
            </w:r>
            <w:r>
              <w:rPr>
                <w:i/>
                <w:sz w:val="28"/>
              </w:rPr>
              <w:t>phiên</w:t>
            </w:r>
            <w:r>
              <w:rPr>
                <w:i/>
                <w:spacing w:val="-5"/>
                <w:sz w:val="28"/>
              </w:rPr>
              <w:t> </w:t>
            </w:r>
            <w:r>
              <w:rPr>
                <w:i/>
                <w:sz w:val="28"/>
              </w:rPr>
              <w:t>tòa</w:t>
            </w:r>
            <w:r>
              <w:rPr>
                <w:sz w:val="28"/>
              </w:rPr>
              <w:t>: </w:t>
            </w:r>
            <w:r>
              <w:rPr>
                <w:i/>
                <w:sz w:val="28"/>
              </w:rPr>
              <w:t>Các Thẩm phán</w:t>
            </w:r>
            <w:r>
              <w:rPr>
                <w:sz w:val="28"/>
              </w:rPr>
              <w:t>:</w:t>
            </w:r>
          </w:p>
        </w:tc>
        <w:tc>
          <w:tcPr>
            <w:tcW w:w="2968" w:type="dxa"/>
          </w:tcPr>
          <w:p>
            <w:pPr>
              <w:pStyle w:val="TableParagraph"/>
              <w:spacing w:line="311" w:lineRule="exact"/>
              <w:ind w:left="96"/>
              <w:rPr>
                <w:sz w:val="28"/>
              </w:rPr>
            </w:pPr>
            <w:r>
              <w:rPr>
                <w:sz w:val="28"/>
              </w:rPr>
              <w:t>Bà</w:t>
            </w:r>
            <w:r>
              <w:rPr>
                <w:spacing w:val="-4"/>
                <w:sz w:val="28"/>
              </w:rPr>
              <w:t> </w:t>
            </w:r>
            <w:r>
              <w:rPr>
                <w:sz w:val="28"/>
              </w:rPr>
              <w:t>Vũ</w:t>
            </w:r>
            <w:r>
              <w:rPr>
                <w:spacing w:val="-1"/>
                <w:sz w:val="28"/>
              </w:rPr>
              <w:t> </w:t>
            </w:r>
            <w:r>
              <w:rPr>
                <w:sz w:val="28"/>
              </w:rPr>
              <w:t>Thị</w:t>
            </w:r>
            <w:r>
              <w:rPr>
                <w:spacing w:val="-2"/>
                <w:sz w:val="28"/>
              </w:rPr>
              <w:t> </w:t>
            </w:r>
            <w:r>
              <w:rPr>
                <w:sz w:val="28"/>
              </w:rPr>
              <w:t>Thu </w:t>
            </w:r>
            <w:r>
              <w:rPr>
                <w:spacing w:val="-5"/>
                <w:sz w:val="28"/>
              </w:rPr>
              <w:t>Hà;</w:t>
            </w:r>
          </w:p>
          <w:p>
            <w:pPr>
              <w:pStyle w:val="TableParagraph"/>
              <w:spacing w:line="410" w:lineRule="atLeast"/>
              <w:ind w:left="96"/>
              <w:rPr>
                <w:sz w:val="28"/>
              </w:rPr>
            </w:pPr>
            <w:r>
              <w:rPr>
                <w:sz w:val="28"/>
              </w:rPr>
              <w:t>Ông</w:t>
            </w:r>
            <w:r>
              <w:rPr>
                <w:spacing w:val="-13"/>
                <w:sz w:val="28"/>
              </w:rPr>
              <w:t> </w:t>
            </w:r>
            <w:r>
              <w:rPr>
                <w:sz w:val="28"/>
              </w:rPr>
              <w:t>Nguyễn</w:t>
            </w:r>
            <w:r>
              <w:rPr>
                <w:spacing w:val="-13"/>
                <w:sz w:val="28"/>
              </w:rPr>
              <w:t> </w:t>
            </w:r>
            <w:r>
              <w:rPr>
                <w:sz w:val="28"/>
              </w:rPr>
              <w:t>Hồng</w:t>
            </w:r>
            <w:r>
              <w:rPr>
                <w:spacing w:val="-13"/>
                <w:sz w:val="28"/>
              </w:rPr>
              <w:t> </w:t>
            </w:r>
            <w:r>
              <w:rPr>
                <w:sz w:val="28"/>
              </w:rPr>
              <w:t>Nam; Ông Thái Duy Nhiệm.</w:t>
            </w:r>
          </w:p>
        </w:tc>
      </w:tr>
    </w:tbl>
    <w:p>
      <w:pPr>
        <w:spacing w:line="300" w:lineRule="auto" w:before="91"/>
        <w:ind w:left="402" w:right="428" w:firstLine="719"/>
        <w:jc w:val="both"/>
        <w:rPr>
          <w:sz w:val="28"/>
        </w:rPr>
      </w:pPr>
      <w:r>
        <w:rPr>
          <w:b/>
          <w:i/>
          <w:sz w:val="28"/>
        </w:rPr>
        <w:t>Thư ký phiên tòa: </w:t>
      </w:r>
      <w:r>
        <w:rPr>
          <w:sz w:val="28"/>
        </w:rPr>
        <w:t>Bà Hoàng Hải An - Thư ký Toà án nhân dân cấp cao</w:t>
      </w:r>
      <w:r>
        <w:rPr>
          <w:spacing w:val="40"/>
          <w:sz w:val="28"/>
        </w:rPr>
        <w:t> </w:t>
      </w:r>
      <w:r>
        <w:rPr>
          <w:sz w:val="28"/>
        </w:rPr>
        <w:t>tại Hà Nội.</w:t>
      </w:r>
    </w:p>
    <w:p>
      <w:pPr>
        <w:spacing w:line="295" w:lineRule="auto" w:before="7"/>
        <w:ind w:left="402" w:right="429" w:firstLine="707"/>
        <w:jc w:val="both"/>
        <w:rPr>
          <w:sz w:val="28"/>
        </w:rPr>
      </w:pPr>
      <w:r>
        <w:rPr>
          <w:b/>
          <w:i/>
          <w:sz w:val="28"/>
        </w:rPr>
        <w:t>Đại diện Viện kiểm sát nhân dân cấp cao tại Hà Nội tham gia phiên</w:t>
      </w:r>
      <w:r>
        <w:rPr>
          <w:b/>
          <w:i/>
          <w:spacing w:val="40"/>
          <w:sz w:val="28"/>
        </w:rPr>
        <w:t> </w:t>
      </w:r>
      <w:r>
        <w:rPr>
          <w:b/>
          <w:i/>
          <w:sz w:val="28"/>
        </w:rPr>
        <w:t>tòa: </w:t>
      </w:r>
      <w:r>
        <w:rPr>
          <w:sz w:val="28"/>
        </w:rPr>
        <w:t>Bà Khúc Thị Hoàng Hạnh, Kiểm sát viên cao cấp.</w:t>
      </w:r>
    </w:p>
    <w:p>
      <w:pPr>
        <w:pStyle w:val="BodyText"/>
        <w:spacing w:line="300" w:lineRule="auto" w:before="7"/>
        <w:ind w:right="426"/>
      </w:pPr>
      <w:r>
        <w:rPr/>
        <w:t>Ngày 28 tháng 11 năm 2022, tại trụ sở Tòa án nhân dân cấp cao tại Hà Nội, mở phiên tòa công khai xét xử phúc thẩm vụ án hành chính thụ lý số 294/2022/TLPT-HC ngày 14 tháng 7 năm 2022 về việc “Khiếu kiện quyết định hành chính trong lĩnh vực đất đai” do có kháng cáo của người khởi kiện đối với Bản án hành chính sơ thẩm số 06/2021/HCST ngày 18 tháng 01 năm 2022 của Tòa án nhân dân thành phố H.</w:t>
      </w:r>
    </w:p>
    <w:p>
      <w:pPr>
        <w:pStyle w:val="BodyText"/>
        <w:spacing w:line="300" w:lineRule="auto"/>
      </w:pPr>
      <w:r>
        <w:rPr/>
        <w:t>Theo Quyết định đưa vụ án ra xét xử phúc thẩm số 10711/2022/QĐ-PT ngày 11 tháng 11 năm 2022 giữa:</w:t>
      </w:r>
    </w:p>
    <w:p>
      <w:pPr>
        <w:pStyle w:val="ListParagraph"/>
        <w:numPr>
          <w:ilvl w:val="0"/>
          <w:numId w:val="1"/>
        </w:numPr>
        <w:tabs>
          <w:tab w:pos="1324" w:val="left" w:leader="none"/>
        </w:tabs>
        <w:spacing w:line="300" w:lineRule="auto" w:before="0" w:after="0"/>
        <w:ind w:left="402" w:right="427" w:firstLine="707"/>
        <w:jc w:val="both"/>
        <w:rPr>
          <w:sz w:val="28"/>
        </w:rPr>
      </w:pPr>
      <w:r>
        <w:rPr>
          <w:b/>
          <w:i/>
          <w:sz w:val="28"/>
        </w:rPr>
        <w:t>Người khởi</w:t>
      </w:r>
      <w:r>
        <w:rPr>
          <w:b/>
          <w:i/>
          <w:spacing w:val="-1"/>
          <w:sz w:val="28"/>
        </w:rPr>
        <w:t> </w:t>
      </w:r>
      <w:r>
        <w:rPr>
          <w:b/>
          <w:i/>
          <w:sz w:val="28"/>
        </w:rPr>
        <w:t>kiện</w:t>
      </w:r>
      <w:r>
        <w:rPr>
          <w:sz w:val="28"/>
        </w:rPr>
        <w:t>: Bà Nguyễn Thị P,</w:t>
      </w:r>
      <w:r>
        <w:rPr>
          <w:spacing w:val="-1"/>
          <w:sz w:val="28"/>
        </w:rPr>
        <w:t> </w:t>
      </w:r>
      <w:r>
        <w:rPr>
          <w:sz w:val="28"/>
        </w:rPr>
        <w:t>sinh</w:t>
      </w:r>
      <w:r>
        <w:rPr>
          <w:spacing w:val="-1"/>
          <w:sz w:val="28"/>
        </w:rPr>
        <w:t> </w:t>
      </w:r>
      <w:r>
        <w:rPr>
          <w:sz w:val="28"/>
        </w:rPr>
        <w:t>năm</w:t>
      </w:r>
      <w:r>
        <w:rPr>
          <w:spacing w:val="-5"/>
          <w:sz w:val="28"/>
        </w:rPr>
        <w:t> </w:t>
      </w:r>
      <w:r>
        <w:rPr>
          <w:sz w:val="28"/>
        </w:rPr>
        <w:t>1939; địa</w:t>
      </w:r>
      <w:r>
        <w:rPr>
          <w:spacing w:val="-1"/>
          <w:sz w:val="28"/>
        </w:rPr>
        <w:t> </w:t>
      </w:r>
      <w:r>
        <w:rPr>
          <w:sz w:val="28"/>
        </w:rPr>
        <w:t>chỉ: Tổ dân phố V, phường M, quận B, thành phố H; có mặt.</w:t>
      </w:r>
    </w:p>
    <w:p>
      <w:pPr>
        <w:spacing w:line="297" w:lineRule="auto" w:before="1"/>
        <w:ind w:left="402" w:right="427" w:firstLine="707"/>
        <w:jc w:val="both"/>
        <w:rPr>
          <w:sz w:val="28"/>
        </w:rPr>
      </w:pPr>
      <w:r>
        <w:rPr>
          <w:i/>
          <w:sz w:val="28"/>
        </w:rPr>
        <w:t>Người đại diện theo ủy quyền</w:t>
      </w:r>
      <w:r>
        <w:rPr>
          <w:sz w:val="28"/>
        </w:rPr>
        <w:t>: Ông Lê Trường S, sinh năm 1966; địa chỉ: Tổ dân phố V, phường M, quận B, H; có mặt.</w:t>
      </w:r>
    </w:p>
    <w:p>
      <w:pPr>
        <w:pStyle w:val="ListParagraph"/>
        <w:numPr>
          <w:ilvl w:val="0"/>
          <w:numId w:val="1"/>
        </w:numPr>
        <w:tabs>
          <w:tab w:pos="1322" w:val="left" w:leader="none"/>
        </w:tabs>
        <w:spacing w:line="240" w:lineRule="auto" w:before="5" w:after="0"/>
        <w:ind w:left="1321" w:right="0" w:hanging="212"/>
        <w:jc w:val="both"/>
        <w:rPr>
          <w:sz w:val="28"/>
        </w:rPr>
      </w:pPr>
      <w:r>
        <w:rPr>
          <w:b/>
          <w:i/>
          <w:sz w:val="28"/>
        </w:rPr>
        <w:t>Người</w:t>
      </w:r>
      <w:r>
        <w:rPr>
          <w:b/>
          <w:i/>
          <w:spacing w:val="-2"/>
          <w:sz w:val="28"/>
        </w:rPr>
        <w:t> </w:t>
      </w:r>
      <w:r>
        <w:rPr>
          <w:b/>
          <w:i/>
          <w:sz w:val="28"/>
        </w:rPr>
        <w:t>bị</w:t>
      </w:r>
      <w:r>
        <w:rPr>
          <w:b/>
          <w:i/>
          <w:spacing w:val="-4"/>
          <w:sz w:val="28"/>
        </w:rPr>
        <w:t> </w:t>
      </w:r>
      <w:r>
        <w:rPr>
          <w:b/>
          <w:i/>
          <w:sz w:val="28"/>
        </w:rPr>
        <w:t>kiện</w:t>
      </w:r>
      <w:r>
        <w:rPr>
          <w:sz w:val="28"/>
        </w:rPr>
        <w:t>:</w:t>
      </w:r>
      <w:r>
        <w:rPr>
          <w:spacing w:val="-3"/>
          <w:sz w:val="28"/>
        </w:rPr>
        <w:t> </w:t>
      </w:r>
      <w:r>
        <w:rPr>
          <w:sz w:val="28"/>
        </w:rPr>
        <w:t>Ủy</w:t>
      </w:r>
      <w:r>
        <w:rPr>
          <w:spacing w:val="-5"/>
          <w:sz w:val="28"/>
        </w:rPr>
        <w:t> </w:t>
      </w:r>
      <w:r>
        <w:rPr>
          <w:sz w:val="28"/>
        </w:rPr>
        <w:t>ban</w:t>
      </w:r>
      <w:r>
        <w:rPr>
          <w:spacing w:val="-1"/>
          <w:sz w:val="28"/>
        </w:rPr>
        <w:t> </w:t>
      </w:r>
      <w:r>
        <w:rPr>
          <w:sz w:val="28"/>
        </w:rPr>
        <w:t>nhân</w:t>
      </w:r>
      <w:r>
        <w:rPr>
          <w:spacing w:val="-2"/>
          <w:sz w:val="28"/>
        </w:rPr>
        <w:t> </w:t>
      </w:r>
      <w:r>
        <w:rPr>
          <w:sz w:val="28"/>
        </w:rPr>
        <w:t>dân</w:t>
      </w:r>
      <w:r>
        <w:rPr>
          <w:spacing w:val="-1"/>
          <w:sz w:val="28"/>
        </w:rPr>
        <w:t> </w:t>
      </w:r>
      <w:r>
        <w:rPr>
          <w:sz w:val="28"/>
        </w:rPr>
        <w:t>quận</w:t>
      </w:r>
      <w:r>
        <w:rPr>
          <w:spacing w:val="-2"/>
          <w:sz w:val="28"/>
        </w:rPr>
        <w:t> </w:t>
      </w:r>
      <w:r>
        <w:rPr>
          <w:sz w:val="28"/>
        </w:rPr>
        <w:t>B,</w:t>
      </w:r>
      <w:r>
        <w:rPr>
          <w:spacing w:val="-7"/>
          <w:sz w:val="28"/>
        </w:rPr>
        <w:t> </w:t>
      </w:r>
      <w:r>
        <w:rPr>
          <w:sz w:val="28"/>
        </w:rPr>
        <w:t>thành</w:t>
      </w:r>
      <w:r>
        <w:rPr>
          <w:spacing w:val="-1"/>
          <w:sz w:val="28"/>
        </w:rPr>
        <w:t> </w:t>
      </w:r>
      <w:r>
        <w:rPr>
          <w:sz w:val="28"/>
        </w:rPr>
        <w:t>phố</w:t>
      </w:r>
      <w:r>
        <w:rPr>
          <w:spacing w:val="-2"/>
          <w:sz w:val="28"/>
        </w:rPr>
        <w:t> </w:t>
      </w:r>
      <w:r>
        <w:rPr>
          <w:spacing w:val="-5"/>
          <w:sz w:val="28"/>
        </w:rPr>
        <w:t>H;</w:t>
      </w:r>
    </w:p>
    <w:p>
      <w:pPr>
        <w:spacing w:line="300" w:lineRule="auto" w:before="82"/>
        <w:ind w:left="402" w:right="427" w:firstLine="707"/>
        <w:jc w:val="both"/>
        <w:rPr>
          <w:sz w:val="28"/>
        </w:rPr>
      </w:pPr>
      <w:r>
        <w:rPr>
          <w:i/>
          <w:sz w:val="28"/>
        </w:rPr>
        <w:t>Người đại diện theo pháp luật</w:t>
      </w:r>
      <w:r>
        <w:rPr>
          <w:sz w:val="28"/>
        </w:rPr>
        <w:t>: Ông Lưu Ngọc H1; Chức vụ: Phó chủ tịch UBND quận B, thành phố H; vắng mặt.</w:t>
      </w:r>
    </w:p>
    <w:p>
      <w:pPr>
        <w:pStyle w:val="Heading3"/>
        <w:numPr>
          <w:ilvl w:val="0"/>
          <w:numId w:val="1"/>
        </w:numPr>
        <w:tabs>
          <w:tab w:pos="1322" w:val="left" w:leader="none"/>
        </w:tabs>
        <w:spacing w:line="321" w:lineRule="exact" w:before="0" w:after="0"/>
        <w:ind w:left="1321" w:right="0" w:hanging="212"/>
        <w:jc w:val="both"/>
        <w:rPr>
          <w:b w:val="0"/>
          <w:i/>
        </w:rPr>
      </w:pPr>
      <w:r>
        <w:rPr>
          <w:i/>
        </w:rPr>
        <w:t>Người</w:t>
      </w:r>
      <w:r>
        <w:rPr>
          <w:i/>
          <w:spacing w:val="-2"/>
        </w:rPr>
        <w:t> </w:t>
      </w:r>
      <w:r>
        <w:rPr>
          <w:i/>
        </w:rPr>
        <w:t>có</w:t>
      </w:r>
      <w:r>
        <w:rPr>
          <w:i/>
          <w:spacing w:val="-1"/>
        </w:rPr>
        <w:t> </w:t>
      </w:r>
      <w:r>
        <w:rPr>
          <w:i/>
        </w:rPr>
        <w:t>quyền</w:t>
      </w:r>
      <w:r>
        <w:rPr>
          <w:i/>
          <w:spacing w:val="-2"/>
        </w:rPr>
        <w:t> </w:t>
      </w:r>
      <w:r>
        <w:rPr>
          <w:i/>
        </w:rPr>
        <w:t>lợi</w:t>
      </w:r>
      <w:r>
        <w:rPr>
          <w:i/>
          <w:spacing w:val="-3"/>
        </w:rPr>
        <w:t> </w:t>
      </w:r>
      <w:r>
        <w:rPr>
          <w:i/>
        </w:rPr>
        <w:t>nghĩa</w:t>
      </w:r>
      <w:r>
        <w:rPr>
          <w:i/>
          <w:spacing w:val="-2"/>
        </w:rPr>
        <w:t> </w:t>
      </w:r>
      <w:r>
        <w:rPr>
          <w:i/>
        </w:rPr>
        <w:t>vụ</w:t>
      </w:r>
      <w:r>
        <w:rPr>
          <w:i/>
          <w:spacing w:val="-5"/>
        </w:rPr>
        <w:t> </w:t>
      </w:r>
      <w:r>
        <w:rPr>
          <w:i/>
        </w:rPr>
        <w:t>liên</w:t>
      </w:r>
      <w:r>
        <w:rPr>
          <w:i/>
          <w:spacing w:val="-4"/>
        </w:rPr>
        <w:t> quan</w:t>
      </w:r>
      <w:r>
        <w:rPr>
          <w:b w:val="0"/>
          <w:i/>
          <w:spacing w:val="-4"/>
        </w:rPr>
        <w:t>:</w:t>
      </w:r>
    </w:p>
    <w:p>
      <w:pPr>
        <w:pStyle w:val="ListParagraph"/>
        <w:numPr>
          <w:ilvl w:val="0"/>
          <w:numId w:val="2"/>
        </w:numPr>
        <w:tabs>
          <w:tab w:pos="1391" w:val="left" w:leader="none"/>
        </w:tabs>
        <w:spacing w:line="240" w:lineRule="auto" w:before="81" w:after="0"/>
        <w:ind w:left="1390" w:right="0" w:hanging="281"/>
        <w:jc w:val="both"/>
        <w:rPr>
          <w:sz w:val="28"/>
        </w:rPr>
      </w:pPr>
      <w:r>
        <w:rPr>
          <w:sz w:val="28"/>
        </w:rPr>
        <w:t>Văn</w:t>
      </w:r>
      <w:r>
        <w:rPr>
          <w:spacing w:val="-2"/>
          <w:sz w:val="28"/>
        </w:rPr>
        <w:t> </w:t>
      </w:r>
      <w:r>
        <w:rPr>
          <w:sz w:val="28"/>
        </w:rPr>
        <w:t>phòng</w:t>
      </w:r>
      <w:r>
        <w:rPr>
          <w:spacing w:val="-2"/>
          <w:sz w:val="28"/>
        </w:rPr>
        <w:t> </w:t>
      </w:r>
      <w:r>
        <w:rPr>
          <w:sz w:val="28"/>
        </w:rPr>
        <w:t>Đăng</w:t>
      </w:r>
      <w:r>
        <w:rPr>
          <w:spacing w:val="-6"/>
          <w:sz w:val="28"/>
        </w:rPr>
        <w:t> </w:t>
      </w:r>
      <w:r>
        <w:rPr>
          <w:sz w:val="28"/>
        </w:rPr>
        <w:t>ký</w:t>
      </w:r>
      <w:r>
        <w:rPr>
          <w:spacing w:val="-2"/>
          <w:sz w:val="28"/>
        </w:rPr>
        <w:t> </w:t>
      </w:r>
      <w:r>
        <w:rPr>
          <w:sz w:val="28"/>
        </w:rPr>
        <w:t>đất</w:t>
      </w:r>
      <w:r>
        <w:rPr>
          <w:spacing w:val="-2"/>
          <w:sz w:val="28"/>
        </w:rPr>
        <w:t> </w:t>
      </w:r>
      <w:r>
        <w:rPr>
          <w:sz w:val="28"/>
        </w:rPr>
        <w:t>đai</w:t>
      </w:r>
      <w:r>
        <w:rPr>
          <w:spacing w:val="-1"/>
          <w:sz w:val="28"/>
        </w:rPr>
        <w:t> </w:t>
      </w:r>
      <w:r>
        <w:rPr>
          <w:spacing w:val="-5"/>
          <w:sz w:val="28"/>
        </w:rPr>
        <w:t>H.</w:t>
      </w:r>
    </w:p>
    <w:p>
      <w:pPr>
        <w:spacing w:after="0" w:line="240" w:lineRule="auto"/>
        <w:jc w:val="both"/>
        <w:rPr>
          <w:sz w:val="28"/>
        </w:rPr>
        <w:sectPr>
          <w:type w:val="continuous"/>
          <w:pgSz w:w="11910" w:h="16850"/>
          <w:pgMar w:top="1120" w:bottom="280" w:left="1300" w:right="700"/>
        </w:sectPr>
      </w:pPr>
    </w:p>
    <w:p>
      <w:pPr>
        <w:spacing w:line="300" w:lineRule="auto" w:before="62"/>
        <w:ind w:left="402" w:right="427" w:firstLine="707"/>
        <w:jc w:val="both"/>
        <w:rPr>
          <w:sz w:val="28"/>
        </w:rPr>
      </w:pPr>
      <w:r>
        <w:rPr>
          <w:i/>
          <w:sz w:val="28"/>
        </w:rPr>
        <w:t>Người đại diện theo pháp luật: </w:t>
      </w:r>
      <w:r>
        <w:rPr>
          <w:sz w:val="28"/>
        </w:rPr>
        <w:t>Ông Trần Anh D; chức vụ: Giám đốc Văn phòng Đăng ký đất đai H.</w:t>
      </w:r>
    </w:p>
    <w:p>
      <w:pPr>
        <w:spacing w:line="300" w:lineRule="auto" w:before="2"/>
        <w:ind w:left="402" w:right="426" w:firstLine="707"/>
        <w:jc w:val="both"/>
        <w:rPr>
          <w:sz w:val="28"/>
        </w:rPr>
      </w:pPr>
      <w:r>
        <w:rPr>
          <w:i/>
          <w:sz w:val="28"/>
        </w:rPr>
        <w:t>Người đại diện theo ủy quyền: </w:t>
      </w:r>
      <w:r>
        <w:rPr>
          <w:sz w:val="28"/>
        </w:rPr>
        <w:t>Ông Nguyễn Văn B1; chức vụ: Giám đốc Văn phòng Đăng ký đất đai H – Chi nhánh quận B; vắng mặt.</w:t>
      </w:r>
    </w:p>
    <w:p>
      <w:pPr>
        <w:pStyle w:val="ListParagraph"/>
        <w:numPr>
          <w:ilvl w:val="0"/>
          <w:numId w:val="2"/>
        </w:numPr>
        <w:tabs>
          <w:tab w:pos="1391" w:val="left" w:leader="none"/>
        </w:tabs>
        <w:spacing w:line="321" w:lineRule="exact" w:before="0" w:after="0"/>
        <w:ind w:left="1390" w:right="0" w:hanging="281"/>
        <w:jc w:val="both"/>
        <w:rPr>
          <w:sz w:val="28"/>
        </w:rPr>
      </w:pPr>
      <w:r>
        <w:rPr>
          <w:sz w:val="28"/>
        </w:rPr>
        <w:t>Chủ</w:t>
      </w:r>
      <w:r>
        <w:rPr>
          <w:spacing w:val="-3"/>
          <w:sz w:val="28"/>
        </w:rPr>
        <w:t> </w:t>
      </w:r>
      <w:r>
        <w:rPr>
          <w:sz w:val="28"/>
        </w:rPr>
        <w:t>tịch</w:t>
      </w:r>
      <w:r>
        <w:rPr>
          <w:spacing w:val="-3"/>
          <w:sz w:val="28"/>
        </w:rPr>
        <w:t> </w:t>
      </w:r>
      <w:r>
        <w:rPr>
          <w:sz w:val="28"/>
        </w:rPr>
        <w:t>Ủy</w:t>
      </w:r>
      <w:r>
        <w:rPr>
          <w:spacing w:val="-6"/>
          <w:sz w:val="28"/>
        </w:rPr>
        <w:t> </w:t>
      </w:r>
      <w:r>
        <w:rPr>
          <w:sz w:val="28"/>
        </w:rPr>
        <w:t>ban</w:t>
      </w:r>
      <w:r>
        <w:rPr>
          <w:spacing w:val="-2"/>
          <w:sz w:val="28"/>
        </w:rPr>
        <w:t> </w:t>
      </w:r>
      <w:r>
        <w:rPr>
          <w:sz w:val="28"/>
        </w:rPr>
        <w:t>nhân</w:t>
      </w:r>
      <w:r>
        <w:rPr>
          <w:spacing w:val="-1"/>
          <w:sz w:val="28"/>
        </w:rPr>
        <w:t> </w:t>
      </w:r>
      <w:r>
        <w:rPr>
          <w:sz w:val="28"/>
        </w:rPr>
        <w:t>dân</w:t>
      </w:r>
      <w:r>
        <w:rPr>
          <w:spacing w:val="-2"/>
          <w:sz w:val="28"/>
        </w:rPr>
        <w:t> </w:t>
      </w:r>
      <w:r>
        <w:rPr>
          <w:sz w:val="28"/>
        </w:rPr>
        <w:t>quận</w:t>
      </w:r>
      <w:r>
        <w:rPr>
          <w:spacing w:val="-3"/>
          <w:sz w:val="28"/>
        </w:rPr>
        <w:t> </w:t>
      </w:r>
      <w:r>
        <w:rPr>
          <w:sz w:val="28"/>
        </w:rPr>
        <w:t>B,</w:t>
      </w:r>
      <w:r>
        <w:rPr>
          <w:spacing w:val="-3"/>
          <w:sz w:val="28"/>
        </w:rPr>
        <w:t> </w:t>
      </w:r>
      <w:r>
        <w:rPr>
          <w:sz w:val="28"/>
        </w:rPr>
        <w:t>thành</w:t>
      </w:r>
      <w:r>
        <w:rPr>
          <w:spacing w:val="-2"/>
          <w:sz w:val="28"/>
        </w:rPr>
        <w:t> </w:t>
      </w:r>
      <w:r>
        <w:rPr>
          <w:sz w:val="28"/>
        </w:rPr>
        <w:t>phố</w:t>
      </w:r>
      <w:r>
        <w:rPr>
          <w:spacing w:val="-2"/>
          <w:sz w:val="28"/>
        </w:rPr>
        <w:t> </w:t>
      </w:r>
      <w:r>
        <w:rPr>
          <w:spacing w:val="-5"/>
          <w:sz w:val="28"/>
        </w:rPr>
        <w:t>H.</w:t>
      </w:r>
    </w:p>
    <w:p>
      <w:pPr>
        <w:spacing w:line="300" w:lineRule="auto" w:before="81"/>
        <w:ind w:left="402" w:right="427" w:firstLine="707"/>
        <w:jc w:val="both"/>
        <w:rPr>
          <w:sz w:val="28"/>
        </w:rPr>
      </w:pPr>
      <w:r>
        <w:rPr>
          <w:i/>
          <w:sz w:val="28"/>
        </w:rPr>
        <w:t>Người đại diện theo pháp luật</w:t>
      </w:r>
      <w:r>
        <w:rPr>
          <w:sz w:val="28"/>
        </w:rPr>
        <w:t>: Ông Lưu Ngọc H2; chức vụ: Chủ tịch UBND quận B, thành phố H; vắng mặt.</w:t>
      </w:r>
    </w:p>
    <w:p>
      <w:pPr>
        <w:pStyle w:val="ListParagraph"/>
        <w:numPr>
          <w:ilvl w:val="0"/>
          <w:numId w:val="2"/>
        </w:numPr>
        <w:tabs>
          <w:tab w:pos="1391" w:val="left" w:leader="none"/>
        </w:tabs>
        <w:spacing w:line="321" w:lineRule="exact" w:before="0" w:after="0"/>
        <w:ind w:left="1390" w:right="0" w:hanging="281"/>
        <w:jc w:val="both"/>
        <w:rPr>
          <w:sz w:val="28"/>
        </w:rPr>
      </w:pPr>
      <w:r>
        <w:rPr>
          <w:sz w:val="28"/>
        </w:rPr>
        <w:t>Văn</w:t>
      </w:r>
      <w:r>
        <w:rPr>
          <w:spacing w:val="-2"/>
          <w:sz w:val="28"/>
        </w:rPr>
        <w:t> </w:t>
      </w:r>
      <w:r>
        <w:rPr>
          <w:sz w:val="28"/>
        </w:rPr>
        <w:t>phòng</w:t>
      </w:r>
      <w:r>
        <w:rPr>
          <w:spacing w:val="-1"/>
          <w:sz w:val="28"/>
        </w:rPr>
        <w:t> </w:t>
      </w:r>
      <w:r>
        <w:rPr>
          <w:sz w:val="28"/>
        </w:rPr>
        <w:t>Đăng</w:t>
      </w:r>
      <w:r>
        <w:rPr>
          <w:spacing w:val="-6"/>
          <w:sz w:val="28"/>
        </w:rPr>
        <w:t> </w:t>
      </w:r>
      <w:r>
        <w:rPr>
          <w:sz w:val="28"/>
        </w:rPr>
        <w:t>ký</w:t>
      </w:r>
      <w:r>
        <w:rPr>
          <w:spacing w:val="-1"/>
          <w:sz w:val="28"/>
        </w:rPr>
        <w:t> </w:t>
      </w:r>
      <w:r>
        <w:rPr>
          <w:sz w:val="28"/>
        </w:rPr>
        <w:t>đất</w:t>
      </w:r>
      <w:r>
        <w:rPr>
          <w:spacing w:val="-2"/>
          <w:sz w:val="28"/>
        </w:rPr>
        <w:t> </w:t>
      </w:r>
      <w:r>
        <w:rPr>
          <w:sz w:val="28"/>
        </w:rPr>
        <w:t>đai</w:t>
      </w:r>
      <w:r>
        <w:rPr>
          <w:spacing w:val="-1"/>
          <w:sz w:val="28"/>
        </w:rPr>
        <w:t> </w:t>
      </w:r>
      <w:r>
        <w:rPr>
          <w:sz w:val="28"/>
        </w:rPr>
        <w:t>H</w:t>
      </w:r>
      <w:r>
        <w:rPr>
          <w:spacing w:val="-5"/>
          <w:sz w:val="28"/>
        </w:rPr>
        <w:t> </w:t>
      </w:r>
      <w:r>
        <w:rPr>
          <w:sz w:val="28"/>
        </w:rPr>
        <w:t>–</w:t>
      </w:r>
      <w:r>
        <w:rPr>
          <w:spacing w:val="-2"/>
          <w:sz w:val="28"/>
        </w:rPr>
        <w:t> </w:t>
      </w:r>
      <w:r>
        <w:rPr>
          <w:sz w:val="28"/>
        </w:rPr>
        <w:t>Chi</w:t>
      </w:r>
      <w:r>
        <w:rPr>
          <w:spacing w:val="-2"/>
          <w:sz w:val="28"/>
        </w:rPr>
        <w:t> </w:t>
      </w:r>
      <w:r>
        <w:rPr>
          <w:sz w:val="28"/>
        </w:rPr>
        <w:t>nhánh</w:t>
      </w:r>
      <w:r>
        <w:rPr>
          <w:spacing w:val="-5"/>
          <w:sz w:val="28"/>
        </w:rPr>
        <w:t> </w:t>
      </w:r>
      <w:r>
        <w:rPr>
          <w:sz w:val="28"/>
        </w:rPr>
        <w:t>quận</w:t>
      </w:r>
      <w:r>
        <w:rPr>
          <w:spacing w:val="-2"/>
          <w:sz w:val="28"/>
        </w:rPr>
        <w:t> </w:t>
      </w:r>
      <w:r>
        <w:rPr>
          <w:spacing w:val="-5"/>
          <w:sz w:val="28"/>
        </w:rPr>
        <w:t>B.</w:t>
      </w:r>
    </w:p>
    <w:p>
      <w:pPr>
        <w:spacing w:line="300" w:lineRule="auto" w:before="82"/>
        <w:ind w:left="402" w:right="426" w:firstLine="707"/>
        <w:jc w:val="both"/>
        <w:rPr>
          <w:sz w:val="28"/>
        </w:rPr>
      </w:pPr>
      <w:r>
        <w:rPr>
          <w:i/>
          <w:sz w:val="28"/>
        </w:rPr>
        <w:t>Người đại diện theo ủy quyền: </w:t>
      </w:r>
      <w:r>
        <w:rPr>
          <w:sz w:val="28"/>
        </w:rPr>
        <w:t>Ông Nguyễn Văn B1; chức vụ: Giám đốc Văn phòng Đăng ký đất đai H – Chi nhánh quận B; vắng mặt.</w:t>
      </w:r>
    </w:p>
    <w:p>
      <w:pPr>
        <w:pStyle w:val="ListParagraph"/>
        <w:numPr>
          <w:ilvl w:val="0"/>
          <w:numId w:val="2"/>
        </w:numPr>
        <w:tabs>
          <w:tab w:pos="1391" w:val="left" w:leader="none"/>
        </w:tabs>
        <w:spacing w:line="322" w:lineRule="exact" w:before="0" w:after="0"/>
        <w:ind w:left="1390" w:right="0" w:hanging="281"/>
        <w:jc w:val="both"/>
        <w:rPr>
          <w:sz w:val="28"/>
        </w:rPr>
      </w:pPr>
      <w:r>
        <w:rPr>
          <w:sz w:val="28"/>
        </w:rPr>
        <w:t>Ủy</w:t>
      </w:r>
      <w:r>
        <w:rPr>
          <w:spacing w:val="-6"/>
          <w:sz w:val="28"/>
        </w:rPr>
        <w:t> </w:t>
      </w:r>
      <w:r>
        <w:rPr>
          <w:sz w:val="28"/>
        </w:rPr>
        <w:t>ban</w:t>
      </w:r>
      <w:r>
        <w:rPr>
          <w:spacing w:val="-1"/>
          <w:sz w:val="28"/>
        </w:rPr>
        <w:t> </w:t>
      </w:r>
      <w:r>
        <w:rPr>
          <w:sz w:val="28"/>
        </w:rPr>
        <w:t>nhân</w:t>
      </w:r>
      <w:r>
        <w:rPr>
          <w:spacing w:val="-5"/>
          <w:sz w:val="28"/>
        </w:rPr>
        <w:t> </w:t>
      </w:r>
      <w:r>
        <w:rPr>
          <w:sz w:val="28"/>
        </w:rPr>
        <w:t>dân</w:t>
      </w:r>
      <w:r>
        <w:rPr>
          <w:spacing w:val="-3"/>
          <w:sz w:val="28"/>
        </w:rPr>
        <w:t> </w:t>
      </w:r>
      <w:r>
        <w:rPr>
          <w:sz w:val="28"/>
        </w:rPr>
        <w:t>phường</w:t>
      </w:r>
      <w:r>
        <w:rPr>
          <w:spacing w:val="-2"/>
          <w:sz w:val="28"/>
        </w:rPr>
        <w:t> </w:t>
      </w:r>
      <w:r>
        <w:rPr>
          <w:sz w:val="28"/>
        </w:rPr>
        <w:t>M,</w:t>
      </w:r>
      <w:r>
        <w:rPr>
          <w:spacing w:val="-3"/>
          <w:sz w:val="28"/>
        </w:rPr>
        <w:t> </w:t>
      </w:r>
      <w:r>
        <w:rPr>
          <w:sz w:val="28"/>
        </w:rPr>
        <w:t>quận</w:t>
      </w:r>
      <w:r>
        <w:rPr>
          <w:spacing w:val="-1"/>
          <w:sz w:val="28"/>
        </w:rPr>
        <w:t> </w:t>
      </w:r>
      <w:r>
        <w:rPr>
          <w:spacing w:val="-5"/>
          <w:sz w:val="28"/>
        </w:rPr>
        <w:t>B.</w:t>
      </w:r>
    </w:p>
    <w:p>
      <w:pPr>
        <w:spacing w:line="300" w:lineRule="auto" w:before="81"/>
        <w:ind w:left="402" w:right="427" w:firstLine="707"/>
        <w:jc w:val="both"/>
        <w:rPr>
          <w:sz w:val="28"/>
        </w:rPr>
      </w:pPr>
      <w:r>
        <w:rPr>
          <w:i/>
          <w:sz w:val="28"/>
        </w:rPr>
        <w:t>Người đại diện theo pháp luật: </w:t>
      </w:r>
      <w:r>
        <w:rPr>
          <w:sz w:val="28"/>
        </w:rPr>
        <w:t>Ông Nguyễn Trọng B2; chức vụ: Chủ tịch UBND phường M; vắng mặt.</w:t>
      </w:r>
    </w:p>
    <w:p>
      <w:pPr>
        <w:pStyle w:val="ListParagraph"/>
        <w:numPr>
          <w:ilvl w:val="0"/>
          <w:numId w:val="2"/>
        </w:numPr>
        <w:tabs>
          <w:tab w:pos="1412" w:val="left" w:leader="none"/>
        </w:tabs>
        <w:spacing w:line="297" w:lineRule="auto" w:before="1" w:after="0"/>
        <w:ind w:left="402" w:right="425" w:firstLine="707"/>
        <w:jc w:val="both"/>
        <w:rPr>
          <w:sz w:val="28"/>
        </w:rPr>
      </w:pPr>
      <w:r>
        <w:rPr>
          <w:sz w:val="28"/>
        </w:rPr>
        <w:t>Ông Lê Trường S, sinh năm 1966; địa chỉ: Tổ dân phố V, phường M, quận B, thành phố H; có mặt.</w:t>
      </w:r>
    </w:p>
    <w:p>
      <w:pPr>
        <w:pStyle w:val="ListParagraph"/>
        <w:numPr>
          <w:ilvl w:val="0"/>
          <w:numId w:val="2"/>
        </w:numPr>
        <w:tabs>
          <w:tab w:pos="1396" w:val="left" w:leader="none"/>
        </w:tabs>
        <w:spacing w:line="300" w:lineRule="auto" w:before="6" w:after="0"/>
        <w:ind w:left="402" w:right="430" w:firstLine="707"/>
        <w:jc w:val="both"/>
        <w:rPr>
          <w:sz w:val="28"/>
        </w:rPr>
      </w:pPr>
      <w:r>
        <w:rPr>
          <w:sz w:val="28"/>
        </w:rPr>
        <w:t>Anh Lê Thế V, sinh năm</w:t>
      </w:r>
      <w:r>
        <w:rPr>
          <w:spacing w:val="-3"/>
          <w:sz w:val="28"/>
        </w:rPr>
        <w:t> </w:t>
      </w:r>
      <w:r>
        <w:rPr>
          <w:sz w:val="28"/>
        </w:rPr>
        <w:t>1967; địa chỉ: Tổ dân phố V, phường M, quận B, thành phố H; vắng mặt.</w:t>
      </w:r>
    </w:p>
    <w:p>
      <w:pPr>
        <w:pStyle w:val="ListParagraph"/>
        <w:numPr>
          <w:ilvl w:val="0"/>
          <w:numId w:val="2"/>
        </w:numPr>
        <w:tabs>
          <w:tab w:pos="1398" w:val="left" w:leader="none"/>
        </w:tabs>
        <w:spacing w:line="300" w:lineRule="auto" w:before="0" w:after="0"/>
        <w:ind w:left="402" w:right="427" w:firstLine="707"/>
        <w:jc w:val="both"/>
        <w:rPr>
          <w:sz w:val="28"/>
        </w:rPr>
      </w:pPr>
      <w:r>
        <w:rPr>
          <w:sz w:val="28"/>
        </w:rPr>
        <w:t>Anh Lê Đại Q, sinh năm 1971; địa chỉ: Tổ dân phố V, phường M, quận B, thành phố H. Hiện đang chấp hành án tại Trại giam T; địa chỉ: Xã V1, huyện H3, tỉnh P1; vắng mặt.</w:t>
      </w:r>
    </w:p>
    <w:p>
      <w:pPr>
        <w:pStyle w:val="ListParagraph"/>
        <w:numPr>
          <w:ilvl w:val="0"/>
          <w:numId w:val="2"/>
        </w:numPr>
        <w:tabs>
          <w:tab w:pos="1412" w:val="left" w:leader="none"/>
        </w:tabs>
        <w:spacing w:line="300" w:lineRule="auto" w:before="0" w:after="0"/>
        <w:ind w:left="402" w:right="427" w:firstLine="707"/>
        <w:jc w:val="both"/>
        <w:rPr>
          <w:sz w:val="28"/>
        </w:rPr>
      </w:pPr>
      <w:r>
        <w:rPr>
          <w:sz w:val="28"/>
        </w:rPr>
        <w:t>Chị Nguyễn Thị Vân H4, sinh năm 1980; hộ khẩu thường trú: Số 164 Q1,</w:t>
      </w:r>
      <w:r>
        <w:rPr>
          <w:spacing w:val="-1"/>
          <w:sz w:val="28"/>
        </w:rPr>
        <w:t> </w:t>
      </w:r>
      <w:r>
        <w:rPr>
          <w:sz w:val="28"/>
        </w:rPr>
        <w:t>P2,</w:t>
      </w:r>
      <w:r>
        <w:rPr>
          <w:spacing w:val="-1"/>
          <w:sz w:val="28"/>
        </w:rPr>
        <w:t> </w:t>
      </w:r>
      <w:r>
        <w:rPr>
          <w:sz w:val="28"/>
        </w:rPr>
        <w:t>H6,</w:t>
      </w:r>
      <w:r>
        <w:rPr>
          <w:spacing w:val="-1"/>
          <w:sz w:val="28"/>
        </w:rPr>
        <w:t> </w:t>
      </w:r>
      <w:r>
        <w:rPr>
          <w:sz w:val="28"/>
        </w:rPr>
        <w:t>thành phố H5; địa</w:t>
      </w:r>
      <w:r>
        <w:rPr>
          <w:spacing w:val="-1"/>
          <w:sz w:val="28"/>
        </w:rPr>
        <w:t> </w:t>
      </w:r>
      <w:r>
        <w:rPr>
          <w:sz w:val="28"/>
        </w:rPr>
        <w:t>chỉ: Tổ</w:t>
      </w:r>
      <w:r>
        <w:rPr>
          <w:spacing w:val="-2"/>
          <w:sz w:val="28"/>
        </w:rPr>
        <w:t> </w:t>
      </w:r>
      <w:r>
        <w:rPr>
          <w:sz w:val="28"/>
        </w:rPr>
        <w:t>dân</w:t>
      </w:r>
      <w:r>
        <w:rPr>
          <w:spacing w:val="-2"/>
          <w:sz w:val="28"/>
        </w:rPr>
        <w:t> </w:t>
      </w:r>
      <w:r>
        <w:rPr>
          <w:sz w:val="28"/>
        </w:rPr>
        <w:t>phố V,</w:t>
      </w:r>
      <w:r>
        <w:rPr>
          <w:spacing w:val="-1"/>
          <w:sz w:val="28"/>
        </w:rPr>
        <w:t> </w:t>
      </w:r>
      <w:r>
        <w:rPr>
          <w:sz w:val="28"/>
        </w:rPr>
        <w:t>phường M,</w:t>
      </w:r>
      <w:r>
        <w:rPr>
          <w:spacing w:val="-1"/>
          <w:sz w:val="28"/>
        </w:rPr>
        <w:t> </w:t>
      </w:r>
      <w:r>
        <w:rPr>
          <w:sz w:val="28"/>
        </w:rPr>
        <w:t>quận B,</w:t>
      </w:r>
      <w:r>
        <w:rPr>
          <w:spacing w:val="-1"/>
          <w:sz w:val="28"/>
        </w:rPr>
        <w:t> </w:t>
      </w:r>
      <w:r>
        <w:rPr>
          <w:sz w:val="28"/>
        </w:rPr>
        <w:t>thành</w:t>
      </w:r>
      <w:r>
        <w:rPr>
          <w:spacing w:val="-1"/>
          <w:sz w:val="28"/>
        </w:rPr>
        <w:t> </w:t>
      </w:r>
      <w:r>
        <w:rPr>
          <w:sz w:val="28"/>
        </w:rPr>
        <w:t>phố H; vắng mặt.</w:t>
      </w:r>
    </w:p>
    <w:p>
      <w:pPr>
        <w:pStyle w:val="ListParagraph"/>
        <w:numPr>
          <w:ilvl w:val="0"/>
          <w:numId w:val="2"/>
        </w:numPr>
        <w:tabs>
          <w:tab w:pos="1444" w:val="left" w:leader="none"/>
        </w:tabs>
        <w:spacing w:line="300" w:lineRule="auto" w:before="0" w:after="0"/>
        <w:ind w:left="402" w:right="428" w:firstLine="707"/>
        <w:jc w:val="both"/>
        <w:rPr>
          <w:sz w:val="28"/>
        </w:rPr>
      </w:pPr>
      <w:r>
        <w:rPr>
          <w:sz w:val="28"/>
        </w:rPr>
        <w:t>Anh Nguyễn Văn T1 và chị Nguyễn Thị H7; địa chỉ: Số 15 ngách 134/22 đường C, TDP 02 N2, phường M, quận B, H; anh T1 có mặt, chị H7 vắng mặt.</w:t>
      </w:r>
    </w:p>
    <w:p>
      <w:pPr>
        <w:pStyle w:val="ListParagraph"/>
        <w:numPr>
          <w:ilvl w:val="0"/>
          <w:numId w:val="2"/>
        </w:numPr>
        <w:tabs>
          <w:tab w:pos="1563" w:val="left" w:leader="none"/>
        </w:tabs>
        <w:spacing w:line="297" w:lineRule="auto" w:before="2" w:after="0"/>
        <w:ind w:left="402" w:right="425" w:firstLine="707"/>
        <w:jc w:val="both"/>
        <w:rPr>
          <w:sz w:val="28"/>
        </w:rPr>
      </w:pPr>
      <w:r>
        <w:rPr>
          <w:sz w:val="28"/>
        </w:rPr>
        <w:t>Anh Nguyễn Thanh H8, sinh năm 1973; địa chỉ: Số 366 đường H9, phường P3, quận B, thành phố H; có mặt.</w:t>
      </w:r>
    </w:p>
    <w:p>
      <w:pPr>
        <w:pStyle w:val="ListParagraph"/>
        <w:numPr>
          <w:ilvl w:val="0"/>
          <w:numId w:val="2"/>
        </w:numPr>
        <w:tabs>
          <w:tab w:pos="1565" w:val="left" w:leader="none"/>
        </w:tabs>
        <w:spacing w:line="300" w:lineRule="auto" w:before="5" w:after="0"/>
        <w:ind w:left="402" w:right="428" w:firstLine="707"/>
        <w:jc w:val="both"/>
        <w:rPr>
          <w:sz w:val="28"/>
        </w:rPr>
      </w:pPr>
      <w:r>
        <w:rPr>
          <w:sz w:val="28"/>
        </w:rPr>
        <w:t>Anh Nguyễn Hữu Hoàng A; địa chỉ: N2, phường M, quận B, thành phố H; vắng mặt.</w:t>
      </w:r>
    </w:p>
    <w:p>
      <w:pPr>
        <w:pStyle w:val="ListParagraph"/>
        <w:numPr>
          <w:ilvl w:val="0"/>
          <w:numId w:val="2"/>
        </w:numPr>
        <w:tabs>
          <w:tab w:pos="1544" w:val="left" w:leader="none"/>
        </w:tabs>
        <w:spacing w:line="300" w:lineRule="auto" w:before="0" w:after="0"/>
        <w:ind w:left="402" w:right="427" w:firstLine="707"/>
        <w:jc w:val="both"/>
        <w:rPr>
          <w:sz w:val="28"/>
        </w:rPr>
      </w:pPr>
      <w:r>
        <w:rPr>
          <w:sz w:val="28"/>
        </w:rPr>
        <w:t>Anh Nguyễn Văn T2 và chị Vương Thị Thanh T3; địa chỉ: Số 62 ngõ 134 đường C, TDP 02 N2, phường M, quận B, thành phố H; anh T2 có mặt, chị T3 vắng mặt.</w:t>
      </w:r>
    </w:p>
    <w:p>
      <w:pPr>
        <w:spacing w:before="0"/>
        <w:ind w:left="1110" w:right="0" w:firstLine="0"/>
        <w:jc w:val="both"/>
        <w:rPr>
          <w:sz w:val="28"/>
        </w:rPr>
      </w:pPr>
      <w:r>
        <w:rPr>
          <w:b/>
          <w:i/>
          <w:sz w:val="28"/>
        </w:rPr>
        <w:t>Người</w:t>
      </w:r>
      <w:r>
        <w:rPr>
          <w:b/>
          <w:i/>
          <w:spacing w:val="-6"/>
          <w:sz w:val="28"/>
        </w:rPr>
        <w:t> </w:t>
      </w:r>
      <w:r>
        <w:rPr>
          <w:b/>
          <w:i/>
          <w:sz w:val="28"/>
        </w:rPr>
        <w:t>kháng</w:t>
      </w:r>
      <w:r>
        <w:rPr>
          <w:b/>
          <w:i/>
          <w:spacing w:val="-2"/>
          <w:sz w:val="28"/>
        </w:rPr>
        <w:t> </w:t>
      </w:r>
      <w:r>
        <w:rPr>
          <w:b/>
          <w:i/>
          <w:sz w:val="28"/>
        </w:rPr>
        <w:t>cáo: </w:t>
      </w:r>
      <w:r>
        <w:rPr>
          <w:sz w:val="28"/>
        </w:rPr>
        <w:t>Bà</w:t>
      </w:r>
      <w:r>
        <w:rPr>
          <w:spacing w:val="-4"/>
          <w:sz w:val="28"/>
        </w:rPr>
        <w:t> </w:t>
      </w:r>
      <w:r>
        <w:rPr>
          <w:sz w:val="28"/>
        </w:rPr>
        <w:t>Nguyễn</w:t>
      </w:r>
      <w:r>
        <w:rPr>
          <w:spacing w:val="-3"/>
          <w:sz w:val="28"/>
        </w:rPr>
        <w:t> </w:t>
      </w:r>
      <w:r>
        <w:rPr>
          <w:sz w:val="28"/>
        </w:rPr>
        <w:t>Thị</w:t>
      </w:r>
      <w:r>
        <w:rPr>
          <w:spacing w:val="-2"/>
          <w:sz w:val="28"/>
        </w:rPr>
        <w:t> </w:t>
      </w:r>
      <w:r>
        <w:rPr>
          <w:sz w:val="28"/>
        </w:rPr>
        <w:t>P,</w:t>
      </w:r>
      <w:r>
        <w:rPr>
          <w:spacing w:val="-7"/>
          <w:sz w:val="28"/>
        </w:rPr>
        <w:t> </w:t>
      </w:r>
      <w:r>
        <w:rPr>
          <w:sz w:val="28"/>
        </w:rPr>
        <w:t>ông</w:t>
      </w:r>
      <w:r>
        <w:rPr>
          <w:spacing w:val="-5"/>
          <w:sz w:val="28"/>
        </w:rPr>
        <w:t> </w:t>
      </w:r>
      <w:r>
        <w:rPr>
          <w:sz w:val="28"/>
        </w:rPr>
        <w:t>Lê</w:t>
      </w:r>
      <w:r>
        <w:rPr>
          <w:spacing w:val="-3"/>
          <w:sz w:val="28"/>
        </w:rPr>
        <w:t> </w:t>
      </w:r>
      <w:r>
        <w:rPr>
          <w:sz w:val="28"/>
        </w:rPr>
        <w:t>Trường</w:t>
      </w:r>
      <w:r>
        <w:rPr>
          <w:spacing w:val="-1"/>
          <w:sz w:val="28"/>
        </w:rPr>
        <w:t> </w:t>
      </w:r>
      <w:r>
        <w:rPr>
          <w:spacing w:val="-5"/>
          <w:sz w:val="28"/>
        </w:rPr>
        <w:t>S.</w:t>
      </w:r>
    </w:p>
    <w:p>
      <w:pPr>
        <w:spacing w:after="0"/>
        <w:jc w:val="both"/>
        <w:rPr>
          <w:sz w:val="28"/>
        </w:rPr>
        <w:sectPr>
          <w:footerReference w:type="default" r:id="rId5"/>
          <w:pgSz w:w="11910" w:h="16850"/>
          <w:pgMar w:footer="575" w:header="0" w:top="1060" w:bottom="760" w:left="1300" w:right="700"/>
          <w:pgNumType w:start="2"/>
        </w:sectPr>
      </w:pPr>
    </w:p>
    <w:p>
      <w:pPr>
        <w:pStyle w:val="Heading1"/>
        <w:spacing w:before="67"/>
        <w:ind w:left="3701" w:right="3730"/>
      </w:pPr>
      <w:r>
        <w:rPr/>
        <w:t>NỘI</w:t>
      </w:r>
      <w:r>
        <w:rPr>
          <w:spacing w:val="-3"/>
        </w:rPr>
        <w:t> </w:t>
      </w:r>
      <w:r>
        <w:rPr/>
        <w:t>DUNG</w:t>
      </w:r>
      <w:r>
        <w:rPr>
          <w:spacing w:val="-4"/>
        </w:rPr>
        <w:t> </w:t>
      </w:r>
      <w:r>
        <w:rPr/>
        <w:t>VỤ</w:t>
      </w:r>
      <w:r>
        <w:rPr>
          <w:spacing w:val="-5"/>
        </w:rPr>
        <w:t> ÁN:</w:t>
      </w:r>
    </w:p>
    <w:p>
      <w:pPr>
        <w:pStyle w:val="Heading2"/>
        <w:spacing w:line="300" w:lineRule="auto" w:before="82"/>
        <w:ind w:right="437"/>
      </w:pPr>
      <w:r>
        <w:rPr/>
        <w:t>Theo</w:t>
      </w:r>
      <w:r>
        <w:rPr>
          <w:spacing w:val="-2"/>
        </w:rPr>
        <w:t> </w:t>
      </w:r>
      <w:r>
        <w:rPr/>
        <w:t>Bản</w:t>
      </w:r>
      <w:r>
        <w:rPr>
          <w:spacing w:val="-3"/>
        </w:rPr>
        <w:t> </w:t>
      </w:r>
      <w:r>
        <w:rPr/>
        <w:t>án</w:t>
      </w:r>
      <w:r>
        <w:rPr>
          <w:spacing w:val="-5"/>
        </w:rPr>
        <w:t> </w:t>
      </w:r>
      <w:r>
        <w:rPr/>
        <w:t>sơ</w:t>
      </w:r>
      <w:r>
        <w:rPr>
          <w:spacing w:val="-3"/>
        </w:rPr>
        <w:t> </w:t>
      </w:r>
      <w:r>
        <w:rPr/>
        <w:t>thẩm</w:t>
      </w:r>
      <w:r>
        <w:rPr>
          <w:spacing w:val="-6"/>
        </w:rPr>
        <w:t> </w:t>
      </w:r>
      <w:r>
        <w:rPr/>
        <w:t>và</w:t>
      </w:r>
      <w:r>
        <w:rPr>
          <w:spacing w:val="-2"/>
        </w:rPr>
        <w:t> </w:t>
      </w:r>
      <w:r>
        <w:rPr/>
        <w:t>các</w:t>
      </w:r>
      <w:r>
        <w:rPr>
          <w:spacing w:val="-3"/>
        </w:rPr>
        <w:t> </w:t>
      </w:r>
      <w:r>
        <w:rPr/>
        <w:t>tài</w:t>
      </w:r>
      <w:r>
        <w:rPr>
          <w:spacing w:val="-2"/>
        </w:rPr>
        <w:t> </w:t>
      </w:r>
      <w:r>
        <w:rPr/>
        <w:t>liệu,</w:t>
      </w:r>
      <w:r>
        <w:rPr>
          <w:spacing w:val="-3"/>
        </w:rPr>
        <w:t> </w:t>
      </w:r>
      <w:r>
        <w:rPr/>
        <w:t>chứng</w:t>
      </w:r>
      <w:r>
        <w:rPr>
          <w:spacing w:val="-3"/>
        </w:rPr>
        <w:t> </w:t>
      </w:r>
      <w:r>
        <w:rPr/>
        <w:t>cứ</w:t>
      </w:r>
      <w:r>
        <w:rPr>
          <w:spacing w:val="-3"/>
        </w:rPr>
        <w:t> </w:t>
      </w:r>
      <w:r>
        <w:rPr/>
        <w:t>có</w:t>
      </w:r>
      <w:r>
        <w:rPr>
          <w:spacing w:val="-2"/>
        </w:rPr>
        <w:t> </w:t>
      </w:r>
      <w:r>
        <w:rPr/>
        <w:t>tại</w:t>
      </w:r>
      <w:r>
        <w:rPr>
          <w:spacing w:val="-2"/>
        </w:rPr>
        <w:t> </w:t>
      </w:r>
      <w:r>
        <w:rPr/>
        <w:t>hồ</w:t>
      </w:r>
      <w:r>
        <w:rPr>
          <w:spacing w:val="-2"/>
        </w:rPr>
        <w:t> </w:t>
      </w:r>
      <w:r>
        <w:rPr/>
        <w:t>sơ,</w:t>
      </w:r>
      <w:r>
        <w:rPr>
          <w:spacing w:val="-3"/>
        </w:rPr>
        <w:t> </w:t>
      </w:r>
      <w:r>
        <w:rPr/>
        <w:t>người</w:t>
      </w:r>
      <w:r>
        <w:rPr>
          <w:spacing w:val="-2"/>
        </w:rPr>
        <w:t> </w:t>
      </w:r>
      <w:r>
        <w:rPr/>
        <w:t>khởi kiện trình bày như sau:</w:t>
      </w:r>
    </w:p>
    <w:p>
      <w:pPr>
        <w:pStyle w:val="BodyText"/>
        <w:spacing w:line="300" w:lineRule="auto"/>
      </w:pPr>
      <w:r>
        <w:rPr/>
        <w:t>Bà Nguyễn Thị P là chủ sử dụng thửa đất số 47, tờ bản đồ số 3, diện tích 536m</w:t>
      </w:r>
      <w:r>
        <w:rPr>
          <w:vertAlign w:val="superscript"/>
        </w:rPr>
        <w:t>2</w:t>
      </w:r>
      <w:r>
        <w:rPr>
          <w:vertAlign w:val="baseline"/>
        </w:rPr>
        <w:t> tại thôn Văn Trì, phường M, B, H. Gia đình bà P đã sinh sống ổn định trên đất, không có tranh chấp cho đến khi khởi kiện. Khoảng tháng 7/2010, anh Lê Đại Q đưa giấy cho từng người trong gia đình ký để làm nhà trên một phần đất,</w:t>
      </w:r>
      <w:r>
        <w:rPr>
          <w:spacing w:val="-3"/>
          <w:vertAlign w:val="baseline"/>
        </w:rPr>
        <w:t> </w:t>
      </w:r>
      <w:r>
        <w:rPr>
          <w:vertAlign w:val="baseline"/>
        </w:rPr>
        <w:t>diện tích 87,8m</w:t>
      </w:r>
      <w:r>
        <w:rPr>
          <w:vertAlign w:val="superscript"/>
        </w:rPr>
        <w:t>2</w:t>
      </w:r>
      <w:r>
        <w:rPr>
          <w:vertAlign w:val="baseline"/>
        </w:rPr>
        <w:t>,</w:t>
      </w:r>
      <w:r>
        <w:rPr>
          <w:spacing w:val="-1"/>
          <w:vertAlign w:val="baseline"/>
        </w:rPr>
        <w:t> </w:t>
      </w:r>
      <w:r>
        <w:rPr>
          <w:vertAlign w:val="baseline"/>
        </w:rPr>
        <w:t>gia</w:t>
      </w:r>
      <w:r>
        <w:rPr>
          <w:spacing w:val="-2"/>
          <w:vertAlign w:val="baseline"/>
        </w:rPr>
        <w:t> </w:t>
      </w:r>
      <w:r>
        <w:rPr>
          <w:vertAlign w:val="baseline"/>
        </w:rPr>
        <w:t>đình có ký nhưng mục</w:t>
      </w:r>
      <w:r>
        <w:rPr>
          <w:spacing w:val="-1"/>
          <w:vertAlign w:val="baseline"/>
        </w:rPr>
        <w:t> </w:t>
      </w:r>
      <w:r>
        <w:rPr>
          <w:vertAlign w:val="baseline"/>
        </w:rPr>
        <w:t>đích</w:t>
      </w:r>
      <w:r>
        <w:rPr>
          <w:spacing w:val="-1"/>
          <w:vertAlign w:val="baseline"/>
        </w:rPr>
        <w:t> </w:t>
      </w:r>
      <w:r>
        <w:rPr>
          <w:vertAlign w:val="baseline"/>
        </w:rPr>
        <w:t>không</w:t>
      </w:r>
      <w:r>
        <w:rPr>
          <w:spacing w:val="-1"/>
          <w:vertAlign w:val="baseline"/>
        </w:rPr>
        <w:t> </w:t>
      </w:r>
      <w:r>
        <w:rPr>
          <w:vertAlign w:val="baseline"/>
        </w:rPr>
        <w:t>phải để</w:t>
      </w:r>
      <w:r>
        <w:rPr>
          <w:spacing w:val="-1"/>
          <w:vertAlign w:val="baseline"/>
        </w:rPr>
        <w:t> </w:t>
      </w:r>
      <w:r>
        <w:rPr>
          <w:vertAlign w:val="baseline"/>
        </w:rPr>
        <w:t>chia đất,</w:t>
      </w:r>
      <w:r>
        <w:rPr>
          <w:spacing w:val="-1"/>
          <w:vertAlign w:val="baseline"/>
        </w:rPr>
        <w:t> </w:t>
      </w:r>
      <w:r>
        <w:rPr>
          <w:vertAlign w:val="baseline"/>
        </w:rPr>
        <w:t>gia đình không cho quyền sở hữu riêng. Từ năm 2010, bà P đã cho người khác thuê căn nhà cấp bốn trên diện tích đất cho đến khi anh Q đuổi họ đi.</w:t>
      </w:r>
    </w:p>
    <w:p>
      <w:pPr>
        <w:pStyle w:val="BodyText"/>
        <w:spacing w:line="300" w:lineRule="auto"/>
        <w:ind w:right="426"/>
      </w:pPr>
      <w:r>
        <w:rPr/>
        <w:t>Tháng 3/2011, bà P có nghe mọi người nói anh Q đã bán đất cho anh Nguyễn Văn T1 ở thôn N2 và anh Q đang làm thủ tục cấp giấy chứng nhận quyền sử dụng thửa đất (sau đây viết tắt là GCNQSDĐ) có diện tích 87,8m</w:t>
      </w:r>
      <w:r>
        <w:rPr>
          <w:vertAlign w:val="superscript"/>
        </w:rPr>
        <w:t>2</w:t>
      </w:r>
      <w:r>
        <w:rPr>
          <w:vertAlign w:val="baseline"/>
        </w:rPr>
        <w:t>. Vì vậy, bà P đã nhờ người làm đơn đề nghị không cấp GCNQSDĐ cho anh Q và gửi sang UBND xã M. Sau đó, anh Q bỏ nhà đi đâu thì bà P không rõ.</w:t>
      </w:r>
    </w:p>
    <w:p>
      <w:pPr>
        <w:pStyle w:val="BodyText"/>
        <w:spacing w:line="300" w:lineRule="auto"/>
        <w:ind w:right="428"/>
      </w:pPr>
      <w:r>
        <w:rPr/>
        <w:t>Tháng 5/2014, anh Nguyễn Văn Hải ở thị trấn C đưa người đến thửa đất nêu trên để bán một phần diện tích đất 87,8m</w:t>
      </w:r>
      <w:r>
        <w:rPr>
          <w:vertAlign w:val="superscript"/>
        </w:rPr>
        <w:t>2</w:t>
      </w:r>
      <w:r>
        <w:rPr>
          <w:vertAlign w:val="baseline"/>
        </w:rPr>
        <w:t> và thông báo cho bà P biết đất đã được cấp GCQNSDĐ. Bà P không đồng ý nên gia đình đã xảy ra xô xát với anh H8, anh Lê Trường S là con trai bà P đã phạm tội cố ý gây thương tích và bị</w:t>
      </w:r>
      <w:r>
        <w:rPr>
          <w:spacing w:val="40"/>
          <w:vertAlign w:val="baseline"/>
        </w:rPr>
        <w:t> </w:t>
      </w:r>
      <w:r>
        <w:rPr>
          <w:vertAlign w:val="baseline"/>
        </w:rPr>
        <w:t>phạt 06 tháng tù giam.</w:t>
      </w:r>
    </w:p>
    <w:p>
      <w:pPr>
        <w:pStyle w:val="BodyText"/>
        <w:spacing w:line="300" w:lineRule="auto"/>
        <w:ind w:right="426"/>
      </w:pPr>
      <w:r>
        <w:rPr/>
        <w:t>Đến tháng 3/2016, anh T1 sang đất và dẫn Công an khu vực cùng giấy phép xây dựng, GCNQSDĐ thì bà P mới được nhìn trực tiếp và biết đúng là đất đã được cấp GCNQSDĐ. Còn trước đó, khi UBND huyện T4 thực hiện cấp GCNQSDĐ thì gia đình không ai biết, không được cơ quan nào thông báo mặc dù thửa đất bà P được sử dụng và thửa đất đã cấp giấy chứng nhận cho anh Q là liền một thửa. Hiện thửa đất đã cấp cho anh Q nằm trong góc của thửa đất bà P đang sử dụng. Gia đình bà P cũng không được biết việc đo đạc xác định ranh giới thửa đất và thực tế không ai vào đo đạc, hiện trạng thửa đất không đúng với hồ sơ về diện tích, mốc giới. Đất chưa có lối đi chung nhưng trên GCNQSDĐ</w:t>
      </w:r>
      <w:r>
        <w:rPr>
          <w:spacing w:val="80"/>
        </w:rPr>
        <w:t> </w:t>
      </w:r>
      <w:r>
        <w:rPr/>
        <w:t>lại có. Hồ sơ kỹ thuật thửa đất số 0419/08/2010/HSTĐ do Công ty Cổ phần trắc địa bản đồ thiết kế và xây dựng công trình cung cấp trong hồ sơ xin cấp giấy chứng nhận của anh Lê Đại Q là do anh Lê Trường S thuê công ty đo dự kiến diện tích thửa đất, anh Lê Đại Q đã tự ý lấy bản hồ sơ này để nộp cho cơ quan</w:t>
      </w:r>
      <w:r>
        <w:rPr>
          <w:spacing w:val="80"/>
        </w:rPr>
        <w:t> </w:t>
      </w:r>
      <w:r>
        <w:rPr/>
        <w:t>có thẩm quyền.</w:t>
      </w:r>
    </w:p>
    <w:p>
      <w:pPr>
        <w:pStyle w:val="BodyText"/>
        <w:spacing w:line="300" w:lineRule="auto"/>
        <w:ind w:right="429"/>
      </w:pPr>
      <w:r>
        <w:rPr/>
        <w:t>Vậy nguồn gốc đất vẫn là của cá nhân bà Nguyễn Thị P sử dụng từ năm 1965 đến nay. Những người mua bán đất với anh Q chưa bao giờ đến đó quản lý</w:t>
      </w:r>
    </w:p>
    <w:p>
      <w:pPr>
        <w:spacing w:after="0" w:line="300" w:lineRule="auto"/>
        <w:sectPr>
          <w:pgSz w:w="11910" w:h="16850"/>
          <w:pgMar w:header="0" w:footer="575" w:top="1060" w:bottom="760" w:left="1300" w:right="700"/>
        </w:sectPr>
      </w:pPr>
    </w:p>
    <w:p>
      <w:pPr>
        <w:pStyle w:val="BodyText"/>
        <w:spacing w:line="300" w:lineRule="auto" w:before="62"/>
        <w:ind w:firstLine="0"/>
      </w:pPr>
      <w:r>
        <w:rPr/>
        <w:t>sử dụng. Ngày 16/11/2011, UBND huyện T4 cấp GCNQSDĐ cho anh Lê Đại Q là không đúng quy định pháp luật.</w:t>
      </w:r>
    </w:p>
    <w:p>
      <w:pPr>
        <w:pStyle w:val="BodyText"/>
        <w:spacing w:line="300" w:lineRule="auto" w:before="2"/>
        <w:ind w:right="426"/>
      </w:pPr>
      <w:r>
        <w:rPr/>
        <w:t>Ngày 24/3/2016, sau khi biết chính xác đất đã được cấp GCNQSDĐ, bà P làm</w:t>
      </w:r>
      <w:r>
        <w:rPr>
          <w:spacing w:val="-6"/>
        </w:rPr>
        <w:t> </w:t>
      </w:r>
      <w:r>
        <w:rPr/>
        <w:t>đơn khởi</w:t>
      </w:r>
      <w:r>
        <w:rPr>
          <w:spacing w:val="-1"/>
        </w:rPr>
        <w:t> </w:t>
      </w:r>
      <w:r>
        <w:rPr/>
        <w:t>kiện</w:t>
      </w:r>
      <w:r>
        <w:rPr>
          <w:spacing w:val="-1"/>
        </w:rPr>
        <w:t> </w:t>
      </w:r>
      <w:r>
        <w:rPr/>
        <w:t>vụ</w:t>
      </w:r>
      <w:r>
        <w:rPr>
          <w:spacing w:val="-1"/>
        </w:rPr>
        <w:t> </w:t>
      </w:r>
      <w:r>
        <w:rPr/>
        <w:t>việc</w:t>
      </w:r>
      <w:r>
        <w:rPr>
          <w:spacing w:val="-1"/>
        </w:rPr>
        <w:t> </w:t>
      </w:r>
      <w:r>
        <w:rPr/>
        <w:t>đến Tòa</w:t>
      </w:r>
      <w:r>
        <w:rPr>
          <w:spacing w:val="-1"/>
        </w:rPr>
        <w:t> </w:t>
      </w:r>
      <w:r>
        <w:rPr/>
        <w:t>án nhân dân</w:t>
      </w:r>
      <w:r>
        <w:rPr>
          <w:spacing w:val="-1"/>
        </w:rPr>
        <w:t> </w:t>
      </w:r>
      <w:r>
        <w:rPr/>
        <w:t>quận B,</w:t>
      </w:r>
      <w:r>
        <w:rPr>
          <w:spacing w:val="-1"/>
        </w:rPr>
        <w:t> </w:t>
      </w:r>
      <w:r>
        <w:rPr/>
        <w:t>trước</w:t>
      </w:r>
      <w:r>
        <w:rPr>
          <w:spacing w:val="-3"/>
        </w:rPr>
        <w:t> </w:t>
      </w:r>
      <w:r>
        <w:rPr/>
        <w:t>đó bà</w:t>
      </w:r>
      <w:r>
        <w:rPr>
          <w:spacing w:val="-1"/>
        </w:rPr>
        <w:t> </w:t>
      </w:r>
      <w:r>
        <w:rPr/>
        <w:t>P chưa</w:t>
      </w:r>
      <w:r>
        <w:rPr>
          <w:spacing w:val="-1"/>
        </w:rPr>
        <w:t> </w:t>
      </w:r>
      <w:r>
        <w:rPr/>
        <w:t>khởi kiện được vì chưa biết chính xác việc cấp giấy</w:t>
      </w:r>
      <w:r>
        <w:rPr>
          <w:spacing w:val="-1"/>
        </w:rPr>
        <w:t> </w:t>
      </w:r>
      <w:r>
        <w:rPr/>
        <w:t>chứng nhận này</w:t>
      </w:r>
      <w:r>
        <w:rPr>
          <w:spacing w:val="-1"/>
        </w:rPr>
        <w:t> </w:t>
      </w:r>
      <w:r>
        <w:rPr/>
        <w:t>và do không biết chữ, không nhờ được ai làm</w:t>
      </w:r>
      <w:r>
        <w:rPr>
          <w:spacing w:val="-2"/>
        </w:rPr>
        <w:t> </w:t>
      </w:r>
      <w:r>
        <w:rPr/>
        <w:t>đơn. Sau đó, Tòa án nhân dân quận B chuyển hồ sơ cho Tòa án nhân dân thành phố H để giải quyết theo quy định của Luật Tố tụng hành chính mới.</w:t>
      </w:r>
    </w:p>
    <w:p>
      <w:pPr>
        <w:pStyle w:val="BodyText"/>
        <w:spacing w:line="300" w:lineRule="auto"/>
      </w:pPr>
      <w:r>
        <w:rPr/>
        <w:t>Nay</w:t>
      </w:r>
      <w:r>
        <w:rPr>
          <w:spacing w:val="-3"/>
        </w:rPr>
        <w:t> </w:t>
      </w:r>
      <w:r>
        <w:rPr/>
        <w:t>bà Nguyễn Thị P yêu cầu hủy</w:t>
      </w:r>
      <w:r>
        <w:rPr>
          <w:spacing w:val="-4"/>
        </w:rPr>
        <w:t> </w:t>
      </w:r>
      <w:r>
        <w:rPr/>
        <w:t>Quyết định cấp giấy</w:t>
      </w:r>
      <w:r>
        <w:rPr>
          <w:spacing w:val="-3"/>
        </w:rPr>
        <w:t> </w:t>
      </w:r>
      <w:r>
        <w:rPr/>
        <w:t>chứng nhận quyền sử dụng đất số 10794 ngày 16/11/2011 của UBND huyện T4 (nay là UBND quận B) và hủy Giấy chứng nhận quyền sử dụng đất số BG888324 do UBND huyện T4 cấp cho anh Lê Đại Q; đề nghị Tòa án xem xét các quyết định hành chính có liên quan. Bà Nguyễn Thị P đề nghị rút lại các yêu cầu khởi kiện khác.</w:t>
      </w:r>
    </w:p>
    <w:p>
      <w:pPr>
        <w:pStyle w:val="Heading2"/>
        <w:spacing w:line="297" w:lineRule="auto"/>
        <w:ind w:right="428"/>
      </w:pPr>
      <w:r>
        <w:rPr/>
        <w:t>Tại bản tự khai và các văn bản nêu ý kiến, Chủ tịch và UBND</w:t>
      </w:r>
      <w:r>
        <w:rPr>
          <w:spacing w:val="-1"/>
        </w:rPr>
        <w:t> </w:t>
      </w:r>
      <w:r>
        <w:rPr/>
        <w:t>quận B có trình bày:</w:t>
      </w:r>
    </w:p>
    <w:p>
      <w:pPr>
        <w:pStyle w:val="Heading3"/>
        <w:numPr>
          <w:ilvl w:val="0"/>
          <w:numId w:val="3"/>
        </w:numPr>
        <w:tabs>
          <w:tab w:pos="1410" w:val="left" w:leader="none"/>
        </w:tabs>
        <w:spacing w:line="300" w:lineRule="auto" w:before="8" w:after="0"/>
        <w:ind w:left="402" w:right="427" w:firstLine="707"/>
        <w:jc w:val="both"/>
      </w:pPr>
      <w:r>
        <w:rPr>
          <w:i/>
        </w:rPr>
        <w:t>Việc sử dụng đất và cấp GCNQSDĐ (lần đầu) cho ông Lê Đại Q tại</w:t>
      </w:r>
      <w:r>
        <w:rPr/>
        <w:t> Quyết định số 10794/QĐ-UBND ngày 16/11/2021:</w:t>
      </w:r>
    </w:p>
    <w:p>
      <w:pPr>
        <w:pStyle w:val="BodyText"/>
        <w:spacing w:line="300" w:lineRule="auto"/>
        <w:ind w:right="428"/>
      </w:pPr>
      <w:r>
        <w:rPr/>
        <w:t>Theo</w:t>
      </w:r>
      <w:r>
        <w:rPr>
          <w:spacing w:val="-1"/>
        </w:rPr>
        <w:t> </w:t>
      </w:r>
      <w:r>
        <w:rPr/>
        <w:t>hồ</w:t>
      </w:r>
      <w:r>
        <w:rPr>
          <w:spacing w:val="-1"/>
        </w:rPr>
        <w:t> </w:t>
      </w:r>
      <w:r>
        <w:rPr/>
        <w:t>sơ</w:t>
      </w:r>
      <w:r>
        <w:rPr>
          <w:spacing w:val="-2"/>
        </w:rPr>
        <w:t> </w:t>
      </w:r>
      <w:r>
        <w:rPr/>
        <w:t>xét</w:t>
      </w:r>
      <w:r>
        <w:rPr>
          <w:spacing w:val="-1"/>
        </w:rPr>
        <w:t> </w:t>
      </w:r>
      <w:r>
        <w:rPr/>
        <w:t>cấp</w:t>
      </w:r>
      <w:r>
        <w:rPr>
          <w:spacing w:val="-2"/>
        </w:rPr>
        <w:t> </w:t>
      </w:r>
      <w:r>
        <w:rPr/>
        <w:t>GCNQSDĐ</w:t>
      </w:r>
      <w:r>
        <w:rPr>
          <w:spacing w:val="-3"/>
        </w:rPr>
        <w:t> </w:t>
      </w:r>
      <w:r>
        <w:rPr/>
        <w:t>(lần</w:t>
      </w:r>
      <w:r>
        <w:rPr>
          <w:spacing w:val="-1"/>
        </w:rPr>
        <w:t> </w:t>
      </w:r>
      <w:r>
        <w:rPr/>
        <w:t>đầu)</w:t>
      </w:r>
      <w:r>
        <w:rPr>
          <w:spacing w:val="-3"/>
        </w:rPr>
        <w:t> </w:t>
      </w:r>
      <w:r>
        <w:rPr/>
        <w:t>cho</w:t>
      </w:r>
      <w:r>
        <w:rPr>
          <w:spacing w:val="-5"/>
        </w:rPr>
        <w:t> </w:t>
      </w:r>
      <w:r>
        <w:rPr/>
        <w:t>ông Lê</w:t>
      </w:r>
      <w:r>
        <w:rPr>
          <w:spacing w:val="-2"/>
        </w:rPr>
        <w:t> </w:t>
      </w:r>
      <w:r>
        <w:rPr/>
        <w:t>Đại</w:t>
      </w:r>
      <w:r>
        <w:rPr>
          <w:spacing w:val="-1"/>
        </w:rPr>
        <w:t> </w:t>
      </w:r>
      <w:r>
        <w:rPr/>
        <w:t>Q</w:t>
      </w:r>
      <w:r>
        <w:rPr>
          <w:spacing w:val="-4"/>
        </w:rPr>
        <w:t> </w:t>
      </w:r>
      <w:r>
        <w:rPr/>
        <w:t>do</w:t>
      </w:r>
      <w:r>
        <w:rPr>
          <w:spacing w:val="-1"/>
        </w:rPr>
        <w:t> </w:t>
      </w:r>
      <w:r>
        <w:rPr/>
        <w:t>Văn</w:t>
      </w:r>
      <w:r>
        <w:rPr>
          <w:spacing w:val="-1"/>
        </w:rPr>
        <w:t> </w:t>
      </w:r>
      <w:r>
        <w:rPr/>
        <w:t>phòng Đăng ký đất đai H – Chi nhánh quận N4 cung cấp kèm theo Công văn số 784/VPĐKĐĐHN-CNNTL ngày 04/5/2016 thể hiện:</w:t>
      </w:r>
    </w:p>
    <w:p>
      <w:pPr>
        <w:pStyle w:val="ListParagraph"/>
        <w:numPr>
          <w:ilvl w:val="1"/>
          <w:numId w:val="3"/>
        </w:numPr>
        <w:tabs>
          <w:tab w:pos="1293" w:val="left" w:leader="none"/>
        </w:tabs>
        <w:spacing w:line="300" w:lineRule="auto" w:before="0" w:after="0"/>
        <w:ind w:left="402" w:right="428" w:firstLine="707"/>
        <w:jc w:val="both"/>
        <w:rPr>
          <w:sz w:val="28"/>
        </w:rPr>
      </w:pPr>
      <w:r>
        <w:rPr>
          <w:sz w:val="28"/>
        </w:rPr>
        <w:t>Ông Lê Đại Q được quyền sử dụng diện tích 87,8m</w:t>
      </w:r>
      <w:r>
        <w:rPr>
          <w:sz w:val="28"/>
          <w:vertAlign w:val="superscript"/>
        </w:rPr>
        <w:t>2</w:t>
      </w:r>
      <w:r>
        <w:rPr>
          <w:sz w:val="28"/>
          <w:vertAlign w:val="baseline"/>
        </w:rPr>
        <w:t> đất thuộc thửa đất số 47, tờ bản đồ số 03 đo vẽ năm 1994 xã M theo Biên bản họp gia đình ngày 19/7/2010 (Biên bản thể hiện những người tham gia và xác nhận bao gồm: Ông Lê Đại T5 (chủ gia đình); bà Nguyễn Thị P (vợ ông T5); ông Lê Trường S; ông Lê Thế V và ông Lê Đại Q).</w:t>
      </w:r>
    </w:p>
    <w:p>
      <w:pPr>
        <w:pStyle w:val="ListParagraph"/>
        <w:numPr>
          <w:ilvl w:val="1"/>
          <w:numId w:val="3"/>
        </w:numPr>
        <w:tabs>
          <w:tab w:pos="1290" w:val="left" w:leader="none"/>
        </w:tabs>
        <w:spacing w:line="300" w:lineRule="auto" w:before="0" w:after="0"/>
        <w:ind w:left="402" w:right="425" w:firstLine="707"/>
        <w:jc w:val="both"/>
        <w:rPr>
          <w:sz w:val="28"/>
        </w:rPr>
      </w:pPr>
      <w:r>
        <w:rPr>
          <w:sz w:val="28"/>
        </w:rPr>
        <w:t>Hồ sơ đề nghị cấp GCNQSDĐ của ông Lê Đại Q đã được Hội đồng ký đất đai xã M xét duyệt tại Biên bản ngày 24/8/2010 và được UBND xã M hoàn thiện trình UBND huyện T4 cấp GCNQSDĐ tại Tờ trình số 629/TTr-UB ngày </w:t>
      </w:r>
      <w:r>
        <w:rPr>
          <w:spacing w:val="-2"/>
          <w:sz w:val="28"/>
        </w:rPr>
        <w:t>28/8/2011.</w:t>
      </w:r>
    </w:p>
    <w:p>
      <w:pPr>
        <w:pStyle w:val="BodyText"/>
        <w:spacing w:line="300" w:lineRule="auto"/>
        <w:ind w:right="426"/>
      </w:pPr>
      <w:r>
        <w:rPr/>
        <w:t>Ngày 16/11/2011, UBND huyện T4 ban hành Quyết định số 10794/QĐ- UBND về việc cấp giấy chứng nhận quyền sử dụng đất, quyền sở hữu nhà ở và tài sản khác gắn liền cho 02 trường hợp sử dụng đất tại xã M, trong đó ông Lê Đại Q được cấp GCNQSDĐ với diện tích 87,8m</w:t>
      </w:r>
      <w:r>
        <w:rPr>
          <w:vertAlign w:val="superscript"/>
        </w:rPr>
        <w:t>2</w:t>
      </w:r>
      <w:r>
        <w:rPr>
          <w:vertAlign w:val="baseline"/>
        </w:rPr>
        <w:t> đất ở thuộc thửa đất số 242 (tách ra từ thửa đất gốc số 47), tờ bản đồ số 03, số vào sổ cấp GCN: CH00463.</w:t>
      </w:r>
    </w:p>
    <w:p>
      <w:pPr>
        <w:pStyle w:val="BodyText"/>
        <w:spacing w:line="300" w:lineRule="auto"/>
      </w:pPr>
      <w:r>
        <w:rPr/>
        <w:t>Như vậy, việc UBND huyện T4 cấp GCNQSDĐ lần đầu cho ông Lê Đại Q</w:t>
      </w:r>
      <w:r>
        <w:rPr>
          <w:spacing w:val="32"/>
        </w:rPr>
        <w:t> </w:t>
      </w:r>
      <w:r>
        <w:rPr/>
        <w:t>tại</w:t>
      </w:r>
      <w:r>
        <w:rPr>
          <w:spacing w:val="32"/>
        </w:rPr>
        <w:t> </w:t>
      </w:r>
      <w:r>
        <w:rPr/>
        <w:t>Quyết</w:t>
      </w:r>
      <w:r>
        <w:rPr>
          <w:spacing w:val="34"/>
        </w:rPr>
        <w:t> </w:t>
      </w:r>
      <w:r>
        <w:rPr/>
        <w:t>định</w:t>
      </w:r>
      <w:r>
        <w:rPr>
          <w:spacing w:val="32"/>
        </w:rPr>
        <w:t> </w:t>
      </w:r>
      <w:r>
        <w:rPr/>
        <w:t>số</w:t>
      </w:r>
      <w:r>
        <w:rPr>
          <w:spacing w:val="31"/>
        </w:rPr>
        <w:t> </w:t>
      </w:r>
      <w:r>
        <w:rPr/>
        <w:t>10794/QĐ-UBND</w:t>
      </w:r>
      <w:r>
        <w:rPr>
          <w:spacing w:val="32"/>
        </w:rPr>
        <w:t> </w:t>
      </w:r>
      <w:r>
        <w:rPr/>
        <w:t>ngày</w:t>
      </w:r>
      <w:r>
        <w:rPr>
          <w:spacing w:val="29"/>
        </w:rPr>
        <w:t> </w:t>
      </w:r>
      <w:r>
        <w:rPr/>
        <w:t>16/11/2011</w:t>
      </w:r>
      <w:r>
        <w:rPr>
          <w:spacing w:val="31"/>
        </w:rPr>
        <w:t> </w:t>
      </w:r>
      <w:r>
        <w:rPr/>
        <w:t>với</w:t>
      </w:r>
      <w:r>
        <w:rPr>
          <w:spacing w:val="32"/>
        </w:rPr>
        <w:t> </w:t>
      </w:r>
      <w:r>
        <w:rPr/>
        <w:t>diện</w:t>
      </w:r>
      <w:r>
        <w:rPr>
          <w:spacing w:val="32"/>
        </w:rPr>
        <w:t> </w:t>
      </w:r>
      <w:r>
        <w:rPr/>
        <w:t>tích</w:t>
      </w:r>
      <w:r>
        <w:rPr>
          <w:spacing w:val="32"/>
        </w:rPr>
        <w:t> </w:t>
      </w:r>
      <w:r>
        <w:rPr/>
        <w:t>87,8m2</w:t>
      </w:r>
    </w:p>
    <w:p>
      <w:pPr>
        <w:spacing w:after="0" w:line="300" w:lineRule="auto"/>
        <w:sectPr>
          <w:pgSz w:w="11910" w:h="16850"/>
          <w:pgMar w:header="0" w:footer="575" w:top="1060" w:bottom="760" w:left="1300" w:right="700"/>
        </w:sectPr>
      </w:pPr>
    </w:p>
    <w:p>
      <w:pPr>
        <w:pStyle w:val="BodyText"/>
        <w:spacing w:line="300" w:lineRule="auto" w:before="62"/>
        <w:ind w:right="429" w:firstLine="0"/>
      </w:pPr>
      <w:r>
        <w:rPr/>
        <w:t>đất ở thuộc thửa đất số 242, tờ bản đồ số 03 là đúng với hồ sơ và phù hợp với quy định tại Quyết định số 117/2009/QĐ-UBND ngày 01/12/2009 của UBND thành phố H.</w:t>
      </w:r>
    </w:p>
    <w:p>
      <w:pPr>
        <w:pStyle w:val="Heading3"/>
        <w:numPr>
          <w:ilvl w:val="0"/>
          <w:numId w:val="3"/>
        </w:numPr>
        <w:tabs>
          <w:tab w:pos="1391" w:val="left" w:leader="none"/>
        </w:tabs>
        <w:spacing w:line="240" w:lineRule="auto" w:before="10" w:after="0"/>
        <w:ind w:left="1390" w:right="0" w:hanging="281"/>
        <w:jc w:val="both"/>
        <w:rPr>
          <w:i/>
        </w:rPr>
      </w:pPr>
      <w:r>
        <w:rPr>
          <w:i/>
        </w:rPr>
        <w:t>Về</w:t>
      </w:r>
      <w:r>
        <w:rPr>
          <w:i/>
          <w:spacing w:val="-4"/>
        </w:rPr>
        <w:t> </w:t>
      </w:r>
      <w:r>
        <w:rPr>
          <w:i/>
        </w:rPr>
        <w:t>việc</w:t>
      </w:r>
      <w:r>
        <w:rPr>
          <w:i/>
          <w:spacing w:val="-2"/>
        </w:rPr>
        <w:t> </w:t>
      </w:r>
      <w:r>
        <w:rPr>
          <w:i/>
        </w:rPr>
        <w:t>giải</w:t>
      </w:r>
      <w:r>
        <w:rPr>
          <w:i/>
          <w:spacing w:val="-4"/>
        </w:rPr>
        <w:t> </w:t>
      </w:r>
      <w:r>
        <w:rPr>
          <w:i/>
        </w:rPr>
        <w:t>quyết</w:t>
      </w:r>
      <w:r>
        <w:rPr>
          <w:i/>
          <w:spacing w:val="-4"/>
        </w:rPr>
        <w:t> </w:t>
      </w:r>
      <w:r>
        <w:rPr>
          <w:i/>
        </w:rPr>
        <w:t>đơn</w:t>
      </w:r>
      <w:r>
        <w:rPr>
          <w:i/>
          <w:spacing w:val="-5"/>
        </w:rPr>
        <w:t> </w:t>
      </w:r>
      <w:r>
        <w:rPr>
          <w:i/>
        </w:rPr>
        <w:t>thư</w:t>
      </w:r>
      <w:r>
        <w:rPr>
          <w:i/>
          <w:spacing w:val="-2"/>
        </w:rPr>
        <w:t> </w:t>
      </w:r>
      <w:r>
        <w:rPr>
          <w:i/>
        </w:rPr>
        <w:t>và</w:t>
      </w:r>
      <w:r>
        <w:rPr>
          <w:i/>
          <w:spacing w:val="-4"/>
        </w:rPr>
        <w:t> </w:t>
      </w:r>
      <w:r>
        <w:rPr>
          <w:i/>
        </w:rPr>
        <w:t>khiếu</w:t>
      </w:r>
      <w:r>
        <w:rPr>
          <w:i/>
          <w:spacing w:val="-2"/>
        </w:rPr>
        <w:t> </w:t>
      </w:r>
      <w:r>
        <w:rPr>
          <w:i/>
        </w:rPr>
        <w:t>nại</w:t>
      </w:r>
      <w:r>
        <w:rPr>
          <w:i/>
          <w:spacing w:val="-3"/>
        </w:rPr>
        <w:t> </w:t>
      </w:r>
      <w:r>
        <w:rPr>
          <w:i/>
        </w:rPr>
        <w:t>có</w:t>
      </w:r>
      <w:r>
        <w:rPr>
          <w:i/>
          <w:spacing w:val="-2"/>
        </w:rPr>
        <w:t> </w:t>
      </w:r>
      <w:r>
        <w:rPr>
          <w:i/>
        </w:rPr>
        <w:t>liên</w:t>
      </w:r>
      <w:r>
        <w:rPr>
          <w:i/>
          <w:spacing w:val="-4"/>
        </w:rPr>
        <w:t> </w:t>
      </w:r>
      <w:r>
        <w:rPr>
          <w:i/>
          <w:spacing w:val="-2"/>
        </w:rPr>
        <w:t>quan:</w:t>
      </w:r>
    </w:p>
    <w:p>
      <w:pPr>
        <w:pStyle w:val="BodyText"/>
        <w:spacing w:line="300" w:lineRule="auto" w:before="72"/>
        <w:ind w:right="428"/>
      </w:pPr>
      <w:r>
        <w:rPr/>
        <w:t>Ngày 06/4/2016, bà Nguyễn Thị P có đơn gửi UBND quận B. Nội dung đơn:</w:t>
      </w:r>
      <w:r>
        <w:rPr>
          <w:spacing w:val="-2"/>
        </w:rPr>
        <w:t> </w:t>
      </w:r>
      <w:r>
        <w:rPr/>
        <w:t>Đề</w:t>
      </w:r>
      <w:r>
        <w:rPr>
          <w:spacing w:val="-2"/>
        </w:rPr>
        <w:t> </w:t>
      </w:r>
      <w:r>
        <w:rPr/>
        <w:t>nghị</w:t>
      </w:r>
      <w:r>
        <w:rPr>
          <w:spacing w:val="-1"/>
        </w:rPr>
        <w:t> </w:t>
      </w:r>
      <w:r>
        <w:rPr/>
        <w:t>kiểm</w:t>
      </w:r>
      <w:r>
        <w:rPr>
          <w:spacing w:val="-6"/>
        </w:rPr>
        <w:t> </w:t>
      </w:r>
      <w:r>
        <w:rPr/>
        <w:t>tra</w:t>
      </w:r>
      <w:r>
        <w:rPr>
          <w:spacing w:val="-1"/>
        </w:rPr>
        <w:t> </w:t>
      </w:r>
      <w:r>
        <w:rPr/>
        <w:t>việc</w:t>
      </w:r>
      <w:r>
        <w:rPr>
          <w:spacing w:val="-3"/>
        </w:rPr>
        <w:t> </w:t>
      </w:r>
      <w:r>
        <w:rPr/>
        <w:t>cấp GCNQSD</w:t>
      </w:r>
      <w:r>
        <w:rPr>
          <w:spacing w:val="-3"/>
        </w:rPr>
        <w:t> </w:t>
      </w:r>
      <w:r>
        <w:rPr/>
        <w:t>đất</w:t>
      </w:r>
      <w:r>
        <w:rPr>
          <w:spacing w:val="-1"/>
        </w:rPr>
        <w:t> </w:t>
      </w:r>
      <w:r>
        <w:rPr/>
        <w:t>cho</w:t>
      </w:r>
      <w:r>
        <w:rPr>
          <w:spacing w:val="-3"/>
        </w:rPr>
        <w:t> </w:t>
      </w:r>
      <w:r>
        <w:rPr/>
        <w:t>ông Lê</w:t>
      </w:r>
      <w:r>
        <w:rPr>
          <w:spacing w:val="-3"/>
        </w:rPr>
        <w:t> </w:t>
      </w:r>
      <w:r>
        <w:rPr/>
        <w:t>Đại</w:t>
      </w:r>
      <w:r>
        <w:rPr>
          <w:spacing w:val="-2"/>
        </w:rPr>
        <w:t> </w:t>
      </w:r>
      <w:r>
        <w:rPr/>
        <w:t>Q</w:t>
      </w:r>
      <w:r>
        <w:rPr>
          <w:spacing w:val="-1"/>
        </w:rPr>
        <w:t> </w:t>
      </w:r>
      <w:r>
        <w:rPr/>
        <w:t>tại</w:t>
      </w:r>
      <w:r>
        <w:rPr>
          <w:spacing w:val="-1"/>
        </w:rPr>
        <w:t> </w:t>
      </w:r>
      <w:r>
        <w:rPr/>
        <w:t>thửa</w:t>
      </w:r>
      <w:r>
        <w:rPr>
          <w:spacing w:val="-4"/>
        </w:rPr>
        <w:t> </w:t>
      </w:r>
      <w:r>
        <w:rPr/>
        <w:t>đất</w:t>
      </w:r>
      <w:r>
        <w:rPr>
          <w:spacing w:val="-1"/>
        </w:rPr>
        <w:t> </w:t>
      </w:r>
      <w:r>
        <w:rPr/>
        <w:t>242, tờ bản đồ số 03 phường M.</w:t>
      </w:r>
    </w:p>
    <w:p>
      <w:pPr>
        <w:pStyle w:val="BodyText"/>
        <w:spacing w:line="300" w:lineRule="auto"/>
        <w:ind w:right="428"/>
      </w:pPr>
      <w:r>
        <w:rPr/>
        <w:t>Sau khi kiểm tra, rà soát hồ sơ, ngày 11/5/2016, UBND quận B có Văn bản số 1097/UBND-TNMT trả lời đơn thư của bà Nguyễn Thị P, trong đó nêu:</w:t>
      </w:r>
    </w:p>
    <w:p>
      <w:pPr>
        <w:spacing w:line="300" w:lineRule="auto" w:before="2"/>
        <w:ind w:left="402" w:right="425" w:firstLine="707"/>
        <w:jc w:val="both"/>
        <w:rPr>
          <w:i/>
          <w:sz w:val="28"/>
        </w:rPr>
      </w:pPr>
      <w:r>
        <w:rPr>
          <w:sz w:val="28"/>
        </w:rPr>
        <w:t>“</w:t>
      </w:r>
      <w:r>
        <w:rPr>
          <w:i/>
          <w:sz w:val="28"/>
        </w:rPr>
        <w:t>Ông Lê</w:t>
      </w:r>
      <w:r>
        <w:rPr>
          <w:i/>
          <w:spacing w:val="-1"/>
          <w:sz w:val="28"/>
        </w:rPr>
        <w:t> </w:t>
      </w:r>
      <w:r>
        <w:rPr>
          <w:i/>
          <w:sz w:val="28"/>
        </w:rPr>
        <w:t>Đại Q thường trú tại TDP V,</w:t>
      </w:r>
      <w:r>
        <w:rPr>
          <w:i/>
          <w:spacing w:val="-1"/>
          <w:sz w:val="28"/>
        </w:rPr>
        <w:t> </w:t>
      </w:r>
      <w:r>
        <w:rPr>
          <w:i/>
          <w:sz w:val="28"/>
        </w:rPr>
        <w:t>phường M,</w:t>
      </w:r>
      <w:r>
        <w:rPr>
          <w:i/>
          <w:spacing w:val="-1"/>
          <w:sz w:val="28"/>
        </w:rPr>
        <w:t> </w:t>
      </w:r>
      <w:r>
        <w:rPr>
          <w:i/>
          <w:sz w:val="28"/>
        </w:rPr>
        <w:t>quận B,</w:t>
      </w:r>
      <w:r>
        <w:rPr>
          <w:i/>
          <w:spacing w:val="-1"/>
          <w:sz w:val="28"/>
        </w:rPr>
        <w:t> </w:t>
      </w:r>
      <w:r>
        <w:rPr>
          <w:i/>
          <w:sz w:val="28"/>
        </w:rPr>
        <w:t>H, được</w:t>
      </w:r>
      <w:r>
        <w:rPr>
          <w:i/>
          <w:spacing w:val="-1"/>
          <w:sz w:val="28"/>
        </w:rPr>
        <w:t> </w:t>
      </w:r>
      <w:r>
        <w:rPr>
          <w:i/>
          <w:sz w:val="28"/>
        </w:rPr>
        <w:t>UBND</w:t>
      </w:r>
      <w:r>
        <w:rPr>
          <w:i/>
          <w:sz w:val="28"/>
        </w:rPr>
        <w:t> huyện T4 cấp Giấy chứng nhận quyền sử dụng đất, quyền sở hữu nhà ở và tài sản khác gắn liền với đất số CH000463 tại Quyết định số 10794/QĐ-UBND ngày 16/11/2011 với diện tích 87,8m² thuộc thửa đất số 424, tờ bản đồ số 3 xã</w:t>
      </w:r>
      <w:r>
        <w:rPr>
          <w:i/>
          <w:spacing w:val="80"/>
          <w:sz w:val="28"/>
        </w:rPr>
        <w:t> </w:t>
      </w:r>
      <w:r>
        <w:rPr>
          <w:i/>
          <w:sz w:val="28"/>
        </w:rPr>
        <w:t>M (nay là phường M).</w:t>
      </w:r>
    </w:p>
    <w:p>
      <w:pPr>
        <w:spacing w:line="300" w:lineRule="auto" w:before="0"/>
        <w:ind w:left="402" w:right="427" w:firstLine="707"/>
        <w:jc w:val="both"/>
        <w:rPr>
          <w:i/>
          <w:sz w:val="28"/>
        </w:rPr>
      </w:pPr>
      <w:r>
        <w:rPr>
          <w:i/>
          <w:sz w:val="28"/>
        </w:rPr>
        <w:t>Việc cấp Giấy chứng nhận được thực hiện theo đúng trình tự, thủ tục quy</w:t>
      </w:r>
      <w:r>
        <w:rPr>
          <w:i/>
          <w:sz w:val="28"/>
        </w:rPr>
        <w:t> định tại Quyết định 117/2009/QĐ-UBND ngày 01/12/2009 của UBND thành</w:t>
      </w:r>
      <w:r>
        <w:rPr>
          <w:i/>
          <w:spacing w:val="40"/>
          <w:sz w:val="28"/>
        </w:rPr>
        <w:t> </w:t>
      </w:r>
      <w:r>
        <w:rPr>
          <w:i/>
          <w:sz w:val="28"/>
        </w:rPr>
        <w:t>phố H ban hành Quy định về cấp Giấy chứng nhận quyền sử dụng đất, đăng ký biến động về quyền sử đất, sở hữu tài sản gắn liền với đất cho hộ gia đình, cá nhận, cộng đồng dân cư, người Việt Nam định cư ở nước ngoài, cá nhân nước ngoài được sở hữu nhà ở gắn liền với quyển sử đất ở tại Việt Nam trên địa bàn thành phố H”.</w:t>
      </w:r>
    </w:p>
    <w:p>
      <w:pPr>
        <w:pStyle w:val="Heading3"/>
        <w:numPr>
          <w:ilvl w:val="0"/>
          <w:numId w:val="3"/>
        </w:numPr>
        <w:tabs>
          <w:tab w:pos="1391" w:val="left" w:leader="none"/>
        </w:tabs>
        <w:spacing w:line="240" w:lineRule="auto" w:before="6" w:after="0"/>
        <w:ind w:left="1390" w:right="0" w:hanging="281"/>
        <w:jc w:val="both"/>
        <w:rPr>
          <w:i/>
        </w:rPr>
      </w:pPr>
      <w:r>
        <w:rPr>
          <w:i/>
        </w:rPr>
        <w:t>Về</w:t>
      </w:r>
      <w:r>
        <w:rPr>
          <w:i/>
          <w:spacing w:val="-3"/>
        </w:rPr>
        <w:t> </w:t>
      </w:r>
      <w:r>
        <w:rPr>
          <w:i/>
        </w:rPr>
        <w:t>đăng</w:t>
      </w:r>
      <w:r>
        <w:rPr>
          <w:i/>
          <w:spacing w:val="-2"/>
        </w:rPr>
        <w:t> </w:t>
      </w:r>
      <w:r>
        <w:rPr>
          <w:i/>
        </w:rPr>
        <w:t>ký</w:t>
      </w:r>
      <w:r>
        <w:rPr>
          <w:i/>
          <w:spacing w:val="-6"/>
        </w:rPr>
        <w:t> </w:t>
      </w:r>
      <w:r>
        <w:rPr>
          <w:i/>
        </w:rPr>
        <w:t>biến</w:t>
      </w:r>
      <w:r>
        <w:rPr>
          <w:i/>
          <w:spacing w:val="-3"/>
        </w:rPr>
        <w:t> </w:t>
      </w:r>
      <w:r>
        <w:rPr>
          <w:i/>
        </w:rPr>
        <w:t>động</w:t>
      </w:r>
      <w:r>
        <w:rPr>
          <w:i/>
          <w:spacing w:val="-2"/>
        </w:rPr>
        <w:t> </w:t>
      </w:r>
      <w:r>
        <w:rPr>
          <w:i/>
        </w:rPr>
        <w:t>chuyển</w:t>
      </w:r>
      <w:r>
        <w:rPr>
          <w:i/>
          <w:spacing w:val="-3"/>
        </w:rPr>
        <w:t> </w:t>
      </w:r>
      <w:r>
        <w:rPr>
          <w:i/>
        </w:rPr>
        <w:t>nhượng</w:t>
      </w:r>
      <w:r>
        <w:rPr>
          <w:i/>
          <w:spacing w:val="-2"/>
        </w:rPr>
        <w:t> </w:t>
      </w:r>
      <w:r>
        <w:rPr>
          <w:i/>
        </w:rPr>
        <w:t>quyền</w:t>
      </w:r>
      <w:r>
        <w:rPr>
          <w:i/>
          <w:spacing w:val="-6"/>
        </w:rPr>
        <w:t> </w:t>
      </w:r>
      <w:r>
        <w:rPr>
          <w:i/>
        </w:rPr>
        <w:t>sử</w:t>
      </w:r>
      <w:r>
        <w:rPr>
          <w:i/>
          <w:spacing w:val="-3"/>
        </w:rPr>
        <w:t> </w:t>
      </w:r>
      <w:r>
        <w:rPr>
          <w:i/>
        </w:rPr>
        <w:t>dụng</w:t>
      </w:r>
      <w:r>
        <w:rPr>
          <w:i/>
          <w:spacing w:val="-5"/>
        </w:rPr>
        <w:t> </w:t>
      </w:r>
      <w:r>
        <w:rPr>
          <w:i/>
          <w:spacing w:val="-4"/>
        </w:rPr>
        <w:t>đất:</w:t>
      </w:r>
    </w:p>
    <w:p>
      <w:pPr>
        <w:pStyle w:val="BodyText"/>
        <w:spacing w:line="300" w:lineRule="auto" w:before="74"/>
        <w:ind w:right="425"/>
      </w:pPr>
      <w:r>
        <w:rPr/>
        <w:t>Toàn bộ hồ sơ về đăng ký biến động quyền sử dụng đất được Văn phòng đất và nhà huyện T4 (nay là Văn phòng Đăng ký đất đai H – Chi nhánh quận B, trực thuộc Sở Tài nguyên và Môi trường H) thực hiện và hiện đang lưu tại UBND quận N4, Văn phòng Đăng ký đất đai H – Chi nhánh quận N4.</w:t>
      </w:r>
    </w:p>
    <w:p>
      <w:pPr>
        <w:pStyle w:val="BodyText"/>
        <w:spacing w:line="300" w:lineRule="auto" w:before="2"/>
        <w:ind w:right="431"/>
      </w:pPr>
      <w:r>
        <w:rPr/>
        <w:t>Thực hiện Nghị quyết số 132/ND-CP ngày 27/12/2013 của Chính phủ về việc điều chỉnh địa giới hành chính huyện T4 để thành lập 02 Quận và 23 Phường thuộc thành phố H, theo hướng dẫn của Sở Nội vụ tại Công văn số 204/SNV-CCVTLT ngày 24/01/2014 thì tất cả hồ sơ phải được lưu trữ tại kho của UBND quận N4. Vì vậy, UBND quận B không có hồ sơ, tài liệu về việc đăng ký biến động quyền sử dụng đất để cung cấp.</w:t>
      </w:r>
    </w:p>
    <w:p>
      <w:pPr>
        <w:pStyle w:val="Heading3"/>
        <w:numPr>
          <w:ilvl w:val="0"/>
          <w:numId w:val="3"/>
        </w:numPr>
        <w:tabs>
          <w:tab w:pos="1391" w:val="left" w:leader="none"/>
        </w:tabs>
        <w:spacing w:line="240" w:lineRule="auto" w:before="7" w:after="0"/>
        <w:ind w:left="1390" w:right="0" w:hanging="281"/>
        <w:jc w:val="both"/>
        <w:rPr>
          <w:i/>
        </w:rPr>
      </w:pPr>
      <w:r>
        <w:rPr>
          <w:i/>
        </w:rPr>
        <w:t>Về</w:t>
      </w:r>
      <w:r>
        <w:rPr>
          <w:i/>
          <w:spacing w:val="-3"/>
        </w:rPr>
        <w:t> </w:t>
      </w:r>
      <w:r>
        <w:rPr>
          <w:i/>
        </w:rPr>
        <w:t>quan</w:t>
      </w:r>
      <w:r>
        <w:rPr>
          <w:i/>
          <w:spacing w:val="-2"/>
        </w:rPr>
        <w:t> </w:t>
      </w:r>
      <w:r>
        <w:rPr>
          <w:i/>
        </w:rPr>
        <w:t>điểm</w:t>
      </w:r>
      <w:r>
        <w:rPr>
          <w:i/>
          <w:spacing w:val="-2"/>
        </w:rPr>
        <w:t> </w:t>
      </w:r>
      <w:r>
        <w:rPr>
          <w:i/>
        </w:rPr>
        <w:t>giải</w:t>
      </w:r>
      <w:r>
        <w:rPr>
          <w:i/>
          <w:spacing w:val="-3"/>
        </w:rPr>
        <w:t> </w:t>
      </w:r>
      <w:r>
        <w:rPr>
          <w:i/>
        </w:rPr>
        <w:t>quyết</w:t>
      </w:r>
      <w:r>
        <w:rPr>
          <w:i/>
          <w:spacing w:val="-1"/>
        </w:rPr>
        <w:t> </w:t>
      </w:r>
      <w:r>
        <w:rPr>
          <w:i/>
        </w:rPr>
        <w:t>vụ</w:t>
      </w:r>
      <w:r>
        <w:rPr>
          <w:i/>
          <w:spacing w:val="-3"/>
        </w:rPr>
        <w:t> </w:t>
      </w:r>
      <w:r>
        <w:rPr>
          <w:i/>
          <w:spacing w:val="-2"/>
        </w:rPr>
        <w:t>việc:</w:t>
      </w:r>
    </w:p>
    <w:p>
      <w:pPr>
        <w:pStyle w:val="BodyText"/>
        <w:spacing w:line="300" w:lineRule="auto" w:before="71"/>
      </w:pPr>
      <w:r>
        <w:rPr/>
        <w:t>Việc bà Nguyễn Thị P khởi kiện UBND quận B trong việc cấp Giấy</w:t>
      </w:r>
      <w:r>
        <w:rPr>
          <w:spacing w:val="40"/>
        </w:rPr>
        <w:t> </w:t>
      </w:r>
      <w:r>
        <w:rPr/>
        <w:t>chứng</w:t>
      </w:r>
      <w:r>
        <w:rPr>
          <w:spacing w:val="38"/>
        </w:rPr>
        <w:t> </w:t>
      </w:r>
      <w:r>
        <w:rPr/>
        <w:t>nhận</w:t>
      </w:r>
      <w:r>
        <w:rPr>
          <w:spacing w:val="39"/>
        </w:rPr>
        <w:t> </w:t>
      </w:r>
      <w:r>
        <w:rPr/>
        <w:t>quyền</w:t>
      </w:r>
      <w:r>
        <w:rPr>
          <w:spacing w:val="40"/>
        </w:rPr>
        <w:t> </w:t>
      </w:r>
      <w:r>
        <w:rPr/>
        <w:t>sử</w:t>
      </w:r>
      <w:r>
        <w:rPr>
          <w:spacing w:val="39"/>
        </w:rPr>
        <w:t> </w:t>
      </w:r>
      <w:r>
        <w:rPr/>
        <w:t>dụng</w:t>
      </w:r>
      <w:r>
        <w:rPr>
          <w:spacing w:val="39"/>
        </w:rPr>
        <w:t> </w:t>
      </w:r>
      <w:r>
        <w:rPr/>
        <w:t>đất</w:t>
      </w:r>
      <w:r>
        <w:rPr>
          <w:spacing w:val="38"/>
        </w:rPr>
        <w:t> </w:t>
      </w:r>
      <w:r>
        <w:rPr/>
        <w:t>lần</w:t>
      </w:r>
      <w:r>
        <w:rPr>
          <w:spacing w:val="40"/>
        </w:rPr>
        <w:t> </w:t>
      </w:r>
      <w:r>
        <w:rPr/>
        <w:t>đầu</w:t>
      </w:r>
      <w:r>
        <w:rPr>
          <w:spacing w:val="39"/>
        </w:rPr>
        <w:t> </w:t>
      </w:r>
      <w:r>
        <w:rPr/>
        <w:t>cho</w:t>
      </w:r>
      <w:r>
        <w:rPr>
          <w:spacing w:val="40"/>
        </w:rPr>
        <w:t> </w:t>
      </w:r>
      <w:r>
        <w:rPr/>
        <w:t>ông</w:t>
      </w:r>
      <w:r>
        <w:rPr>
          <w:spacing w:val="40"/>
        </w:rPr>
        <w:t> </w:t>
      </w:r>
      <w:r>
        <w:rPr/>
        <w:t>Lê</w:t>
      </w:r>
      <w:r>
        <w:rPr>
          <w:spacing w:val="40"/>
        </w:rPr>
        <w:t> </w:t>
      </w:r>
      <w:r>
        <w:rPr/>
        <w:t>Đại</w:t>
      </w:r>
      <w:r>
        <w:rPr>
          <w:spacing w:val="40"/>
        </w:rPr>
        <w:t> </w:t>
      </w:r>
      <w:r>
        <w:rPr/>
        <w:t>Q</w:t>
      </w:r>
      <w:r>
        <w:rPr>
          <w:spacing w:val="38"/>
        </w:rPr>
        <w:t> </w:t>
      </w:r>
      <w:r>
        <w:rPr/>
        <w:t>tại</w:t>
      </w:r>
      <w:r>
        <w:rPr>
          <w:spacing w:val="40"/>
        </w:rPr>
        <w:t> </w:t>
      </w:r>
      <w:r>
        <w:rPr/>
        <w:t>Quyết</w:t>
      </w:r>
      <w:r>
        <w:rPr>
          <w:spacing w:val="40"/>
        </w:rPr>
        <w:t> </w:t>
      </w:r>
      <w:r>
        <w:rPr/>
        <w:t>định</w:t>
      </w:r>
      <w:r>
        <w:rPr>
          <w:spacing w:val="38"/>
        </w:rPr>
        <w:t> </w:t>
      </w:r>
      <w:r>
        <w:rPr/>
        <w:t>số</w:t>
      </w:r>
    </w:p>
    <w:p>
      <w:pPr>
        <w:spacing w:after="0" w:line="300" w:lineRule="auto"/>
        <w:sectPr>
          <w:pgSz w:w="11910" w:h="16850"/>
          <w:pgMar w:header="0" w:footer="575" w:top="1060" w:bottom="760" w:left="1300" w:right="700"/>
        </w:sectPr>
      </w:pPr>
    </w:p>
    <w:p>
      <w:pPr>
        <w:pStyle w:val="BodyText"/>
        <w:spacing w:line="300" w:lineRule="auto" w:before="62"/>
        <w:ind w:right="437" w:firstLine="0"/>
      </w:pPr>
      <w:r>
        <w:rPr/>
        <w:t>10794/QĐ-UBND</w:t>
      </w:r>
      <w:r>
        <w:rPr>
          <w:spacing w:val="-2"/>
        </w:rPr>
        <w:t> </w:t>
      </w:r>
      <w:r>
        <w:rPr/>
        <w:t>ngày</w:t>
      </w:r>
      <w:r>
        <w:rPr>
          <w:spacing w:val="-4"/>
        </w:rPr>
        <w:t> </w:t>
      </w:r>
      <w:r>
        <w:rPr/>
        <w:t>16/11/2011 là</w:t>
      </w:r>
      <w:r>
        <w:rPr>
          <w:spacing w:val="-1"/>
        </w:rPr>
        <w:t> </w:t>
      </w:r>
      <w:r>
        <w:rPr/>
        <w:t>không có cơ sở.</w:t>
      </w:r>
      <w:r>
        <w:rPr>
          <w:spacing w:val="-1"/>
        </w:rPr>
        <w:t> </w:t>
      </w:r>
      <w:r>
        <w:rPr/>
        <w:t>Đề</w:t>
      </w:r>
      <w:r>
        <w:rPr>
          <w:spacing w:val="-1"/>
        </w:rPr>
        <w:t> </w:t>
      </w:r>
      <w:r>
        <w:rPr/>
        <w:t>nghị</w:t>
      </w:r>
      <w:r>
        <w:rPr>
          <w:spacing w:val="-1"/>
        </w:rPr>
        <w:t> </w:t>
      </w:r>
      <w:r>
        <w:rPr/>
        <w:t>Tòa</w:t>
      </w:r>
      <w:r>
        <w:rPr>
          <w:spacing w:val="-1"/>
        </w:rPr>
        <w:t> </w:t>
      </w:r>
      <w:r>
        <w:rPr/>
        <w:t>án</w:t>
      </w:r>
      <w:r>
        <w:rPr>
          <w:spacing w:val="-1"/>
        </w:rPr>
        <w:t> </w:t>
      </w:r>
      <w:r>
        <w:rPr/>
        <w:t>nhân dân thành phố H giải quyết theo quy định của pháp luật.</w:t>
      </w:r>
    </w:p>
    <w:p>
      <w:pPr>
        <w:pStyle w:val="Heading2"/>
        <w:spacing w:line="300" w:lineRule="auto" w:before="7"/>
        <w:ind w:right="429"/>
      </w:pPr>
      <w:r>
        <w:rPr/>
        <w:t>Tại bản tự khai và các văn bản nêu ý kiến, ông Nguyễn Văn Biên là đại diện theo ủy quyền của Văn phòng Đăng ký đất đai H, đại diện theo pháp luật của Văn phòng đăng ký đất đai H - Chi nhánh quận B trình bày:</w:t>
      </w:r>
    </w:p>
    <w:p>
      <w:pPr>
        <w:pStyle w:val="ListParagraph"/>
        <w:numPr>
          <w:ilvl w:val="0"/>
          <w:numId w:val="4"/>
        </w:numPr>
        <w:tabs>
          <w:tab w:pos="1305" w:val="left" w:leader="none"/>
        </w:tabs>
        <w:spacing w:line="300" w:lineRule="auto" w:before="0" w:after="0"/>
        <w:ind w:left="402" w:right="425" w:firstLine="707"/>
        <w:jc w:val="both"/>
        <w:rPr>
          <w:sz w:val="28"/>
        </w:rPr>
      </w:pPr>
      <w:r>
        <w:rPr>
          <w:sz w:val="28"/>
        </w:rPr>
        <w:t>Ông Lê Đại Q được UBND huyện T4 cấp Giấy chứng nhận quyền sử dụng đất, quyền sở hữu nhà ở và tài sản khác gắn liền với đất số BG 888324, số vào sổ cấp GCN: CH00463, theo Quyết định số 10794/QĐ-UBND ngày 16/11/2011 tại thửa đất số 242 (thuộc một phần thửa đất số 47), tờ bản đồ số 3, xã M, diện tích 87,8m</w:t>
      </w:r>
      <w:r>
        <w:rPr>
          <w:sz w:val="28"/>
          <w:vertAlign w:val="superscript"/>
        </w:rPr>
        <w:t>2</w:t>
      </w:r>
      <w:r>
        <w:rPr>
          <w:sz w:val="28"/>
          <w:vertAlign w:val="baseline"/>
        </w:rPr>
        <w:t> đất ở.</w:t>
      </w:r>
    </w:p>
    <w:p>
      <w:pPr>
        <w:pStyle w:val="BodyText"/>
        <w:spacing w:line="300" w:lineRule="auto"/>
        <w:ind w:right="429"/>
      </w:pPr>
      <w:r>
        <w:rPr/>
        <w:t>Ngày 09/5/2012, Văn phòng đăng ký đất và nhà huyện T4 đã đăng ký</w:t>
      </w:r>
      <w:r>
        <w:rPr>
          <w:spacing w:val="40"/>
        </w:rPr>
        <w:t> </w:t>
      </w:r>
      <w:r>
        <w:rPr/>
        <w:t>sang tên toàn bộ quyền sử dụng đất cho ông Nguyễn Văn T1.</w:t>
      </w:r>
    </w:p>
    <w:p>
      <w:pPr>
        <w:pStyle w:val="BodyText"/>
        <w:spacing w:line="300" w:lineRule="auto"/>
        <w:ind w:right="428"/>
      </w:pPr>
      <w:r>
        <w:rPr/>
        <w:t>Ngày 13/9/2012, Phòng Tài nguyên và Môi trường đã đăng ký biến động do ông Nguyễn Văn T1 đã chuyển nhượng 37,8m</w:t>
      </w:r>
      <w:r>
        <w:rPr>
          <w:vertAlign w:val="superscript"/>
        </w:rPr>
        <w:t>2</w:t>
      </w:r>
      <w:r>
        <w:rPr>
          <w:vertAlign w:val="baseline"/>
        </w:rPr>
        <w:t> đất ở cho ông Nguyễn Thanh H8. Phần diện tích đất còn lại ông Nguyễn Văn T1 được sử dụng 50m</w:t>
      </w:r>
      <w:r>
        <w:rPr>
          <w:vertAlign w:val="superscript"/>
        </w:rPr>
        <w:t>2</w:t>
      </w:r>
      <w:r>
        <w:rPr>
          <w:vertAlign w:val="baseline"/>
        </w:rPr>
        <w:t> đất ở.</w:t>
      </w:r>
    </w:p>
    <w:p>
      <w:pPr>
        <w:pStyle w:val="ListParagraph"/>
        <w:numPr>
          <w:ilvl w:val="0"/>
          <w:numId w:val="4"/>
        </w:numPr>
        <w:tabs>
          <w:tab w:pos="1295" w:val="left" w:leader="none"/>
        </w:tabs>
        <w:spacing w:line="300" w:lineRule="auto" w:before="0" w:after="0"/>
        <w:ind w:left="402" w:right="432" w:firstLine="707"/>
        <w:jc w:val="both"/>
        <w:rPr>
          <w:sz w:val="28"/>
        </w:rPr>
      </w:pPr>
      <w:r>
        <w:rPr>
          <w:sz w:val="28"/>
        </w:rPr>
        <w:t>Đối với phần diện tích ông Nguyễn Thanh H8 nhận chuyển nhượng đã được UBND huyện T4 cấp Giấy chứng nhận quyền sử dụng đất, quyền sở hữu nhà ở và tài sản khác gắn liền với đất số BI 079897, số vào sổ cấp GCN CH00693, theo Quyết định số 6663/QĐ-UBND ngày 13/9/2012 tại thửa đất số 266 (tách ra từ thửa số 242), tờ bản đồ số 3, diện tích 37,8m² đất.</w:t>
      </w:r>
    </w:p>
    <w:p>
      <w:pPr>
        <w:pStyle w:val="BodyText"/>
        <w:spacing w:line="321" w:lineRule="exact"/>
        <w:ind w:left="1110" w:right="0" w:firstLine="0"/>
      </w:pPr>
      <w:r>
        <w:rPr/>
        <w:t>*</w:t>
      </w:r>
      <w:r>
        <w:rPr>
          <w:spacing w:val="-3"/>
        </w:rPr>
        <w:t> </w:t>
      </w:r>
      <w:r>
        <w:rPr/>
        <w:t>Hồ</w:t>
      </w:r>
      <w:r>
        <w:rPr>
          <w:spacing w:val="-1"/>
        </w:rPr>
        <w:t> </w:t>
      </w:r>
      <w:r>
        <w:rPr/>
        <w:t>sơ</w:t>
      </w:r>
      <w:r>
        <w:rPr>
          <w:spacing w:val="-2"/>
        </w:rPr>
        <w:t> </w:t>
      </w:r>
      <w:r>
        <w:rPr/>
        <w:t>từ</w:t>
      </w:r>
      <w:r>
        <w:rPr>
          <w:spacing w:val="-2"/>
        </w:rPr>
        <w:t> </w:t>
      </w:r>
      <w:r>
        <w:rPr/>
        <w:t>ngày</w:t>
      </w:r>
      <w:r>
        <w:rPr>
          <w:spacing w:val="-6"/>
        </w:rPr>
        <w:t> </w:t>
      </w:r>
      <w:r>
        <w:rPr/>
        <w:t>01/4/2014</w:t>
      </w:r>
      <w:r>
        <w:rPr>
          <w:spacing w:val="-1"/>
        </w:rPr>
        <w:t> </w:t>
      </w:r>
      <w:r>
        <w:rPr/>
        <w:t>đến</w:t>
      </w:r>
      <w:r>
        <w:rPr>
          <w:spacing w:val="-5"/>
        </w:rPr>
        <w:t> </w:t>
      </w:r>
      <w:r>
        <w:rPr/>
        <w:t>nay,</w:t>
      </w:r>
      <w:r>
        <w:rPr>
          <w:spacing w:val="-3"/>
        </w:rPr>
        <w:t> </w:t>
      </w:r>
      <w:r>
        <w:rPr/>
        <w:t>thông</w:t>
      </w:r>
      <w:r>
        <w:rPr>
          <w:spacing w:val="-4"/>
        </w:rPr>
        <w:t> </w:t>
      </w:r>
      <w:r>
        <w:rPr/>
        <w:t>tin</w:t>
      </w:r>
      <w:r>
        <w:rPr>
          <w:spacing w:val="-5"/>
        </w:rPr>
        <w:t> </w:t>
      </w:r>
      <w:r>
        <w:rPr/>
        <w:t>và</w:t>
      </w:r>
      <w:r>
        <w:rPr>
          <w:spacing w:val="-2"/>
        </w:rPr>
        <w:t> </w:t>
      </w:r>
      <w:r>
        <w:rPr/>
        <w:t>hồ</w:t>
      </w:r>
      <w:r>
        <w:rPr>
          <w:spacing w:val="-5"/>
        </w:rPr>
        <w:t> </w:t>
      </w:r>
      <w:r>
        <w:rPr/>
        <w:t>sơ</w:t>
      </w:r>
      <w:r>
        <w:rPr>
          <w:spacing w:val="-2"/>
        </w:rPr>
        <w:t> </w:t>
      </w:r>
      <w:r>
        <w:rPr/>
        <w:t>cụ</w:t>
      </w:r>
      <w:r>
        <w:rPr>
          <w:spacing w:val="-1"/>
        </w:rPr>
        <w:t> </w:t>
      </w:r>
      <w:r>
        <w:rPr>
          <w:spacing w:val="-4"/>
        </w:rPr>
        <w:t>thể:</w:t>
      </w:r>
    </w:p>
    <w:p>
      <w:pPr>
        <w:pStyle w:val="BodyText"/>
        <w:spacing w:line="300" w:lineRule="auto" w:before="77"/>
        <w:ind w:right="428"/>
      </w:pPr>
      <w:r>
        <w:rPr/>
        <w:t>Ngày 21/7/2014, Văn phòng đăng ký quyền sử dụng đất quận B đã đăng ký thay đổi địa chỉ thửa đất thành phường M, quận B, thành phố H và đăng ký sang tên toàn bộ thửa đất cho ông Nguyễn Hữu Hoàng A.</w:t>
      </w:r>
    </w:p>
    <w:p>
      <w:pPr>
        <w:pStyle w:val="BodyText"/>
        <w:spacing w:line="300" w:lineRule="auto"/>
        <w:ind w:right="426"/>
      </w:pPr>
      <w:r>
        <w:rPr/>
        <w:t>Ngày 13/11/2016, Văn phòng đăng ký đất đai H – Chi nhánh quận B đã đăng ký sang tên toàn bộ quyền sử dụng đất cho ông Nguyễn Văn T2 và bà Vương Thị Thanh T3.</w:t>
      </w:r>
    </w:p>
    <w:p>
      <w:pPr>
        <w:pStyle w:val="BodyText"/>
        <w:spacing w:line="300" w:lineRule="auto"/>
      </w:pPr>
      <w:r>
        <w:rPr/>
        <w:t>Việc cấp Giấy chứng nhận, đăng ký biến động cho các ông (bà) có tên</w:t>
      </w:r>
      <w:r>
        <w:rPr>
          <w:spacing w:val="40"/>
        </w:rPr>
        <w:t> </w:t>
      </w:r>
      <w:r>
        <w:rPr/>
        <w:t>trên là đúng quy định của pháp luật, đề nghị Tòa án căn cứ vào quá trình cấp giấy chứng nhận, đăng ký biến động, hồ sơ địa chính… để xem xét, quyết định.</w:t>
      </w:r>
    </w:p>
    <w:p>
      <w:pPr>
        <w:pStyle w:val="Heading3"/>
        <w:spacing w:line="300" w:lineRule="auto" w:before="7"/>
        <w:ind w:right="430"/>
      </w:pPr>
      <w:r>
        <w:rPr>
          <w:i/>
        </w:rPr>
        <w:t>Đối với yêu cầu hủy Quyết định 10794/QĐ-UBND ngày 16/11/2011 của</w:t>
      </w:r>
      <w:r>
        <w:rPr/>
        <w:t> UBND huyện T4 về việc cấp Giấy chứng nhận số BG 888324:</w:t>
      </w:r>
    </w:p>
    <w:p>
      <w:pPr>
        <w:pStyle w:val="BodyText"/>
        <w:spacing w:line="300" w:lineRule="auto"/>
        <w:ind w:right="429"/>
      </w:pPr>
      <w:r>
        <w:rPr/>
        <w:t>Qua xem xét hồ sơ nhận thấy toàn bộ quá trình cấp Giấy chứng nhận lần đầu, quá trình cấp Giấy chứng nhận chuyển quyền qua các thời kỳ đều đúng</w:t>
      </w:r>
      <w:r>
        <w:rPr>
          <w:spacing w:val="40"/>
        </w:rPr>
        <w:t> </w:t>
      </w:r>
      <w:r>
        <w:rPr/>
        <w:t>trình tự thủ tục theo quy định của pháp luật.</w:t>
      </w:r>
    </w:p>
    <w:p>
      <w:pPr>
        <w:spacing w:after="0" w:line="300" w:lineRule="auto"/>
        <w:sectPr>
          <w:pgSz w:w="11910" w:h="16850"/>
          <w:pgMar w:header="0" w:footer="575" w:top="1060" w:bottom="760" w:left="1300" w:right="700"/>
        </w:sectPr>
      </w:pPr>
    </w:p>
    <w:p>
      <w:pPr>
        <w:pStyle w:val="BodyText"/>
        <w:spacing w:line="300" w:lineRule="auto" w:before="62"/>
        <w:ind w:right="429"/>
      </w:pPr>
      <w:r>
        <w:rPr/>
        <w:t>Trường hợp có giấy tờ khác chứng minh nguồn gốc thửa đất cấp Giấy chứng nhận không đúng hoặc Hợp đồng dân sự không đúng quy định của pháp luật thì đề nghị Tòa án giải quyết theo quy định của pháp luật về dân sự. Khi</w:t>
      </w:r>
      <w:r>
        <w:rPr>
          <w:spacing w:val="40"/>
        </w:rPr>
        <w:t> </w:t>
      </w:r>
      <w:r>
        <w:rPr/>
        <w:t>Bản án có hiệu lực pháp luật, Văn phòng đăng ký đất đai H sẽ thực hiện theo chức năng nhiệm vụ được giao theo quy định.</w:t>
      </w:r>
    </w:p>
    <w:p>
      <w:pPr>
        <w:pStyle w:val="Heading2"/>
        <w:spacing w:before="7"/>
        <w:ind w:left="1110" w:firstLine="0"/>
      </w:pPr>
      <w:r>
        <w:rPr/>
        <w:t>Tại</w:t>
      </w:r>
      <w:r>
        <w:rPr>
          <w:spacing w:val="24"/>
        </w:rPr>
        <w:t> </w:t>
      </w:r>
      <w:r>
        <w:rPr/>
        <w:t>bản</w:t>
      </w:r>
      <w:r>
        <w:rPr>
          <w:spacing w:val="25"/>
        </w:rPr>
        <w:t> </w:t>
      </w:r>
      <w:r>
        <w:rPr/>
        <w:t>tự</w:t>
      </w:r>
      <w:r>
        <w:rPr>
          <w:spacing w:val="28"/>
        </w:rPr>
        <w:t> </w:t>
      </w:r>
      <w:r>
        <w:rPr/>
        <w:t>khai</w:t>
      </w:r>
      <w:r>
        <w:rPr>
          <w:spacing w:val="29"/>
        </w:rPr>
        <w:t> </w:t>
      </w:r>
      <w:r>
        <w:rPr/>
        <w:t>và</w:t>
      </w:r>
      <w:r>
        <w:rPr>
          <w:spacing w:val="26"/>
        </w:rPr>
        <w:t> </w:t>
      </w:r>
      <w:r>
        <w:rPr/>
        <w:t>các</w:t>
      </w:r>
      <w:r>
        <w:rPr>
          <w:spacing w:val="26"/>
        </w:rPr>
        <w:t> </w:t>
      </w:r>
      <w:r>
        <w:rPr/>
        <w:t>văn</w:t>
      </w:r>
      <w:r>
        <w:rPr>
          <w:spacing w:val="28"/>
        </w:rPr>
        <w:t> </w:t>
      </w:r>
      <w:r>
        <w:rPr/>
        <w:t>bản</w:t>
      </w:r>
      <w:r>
        <w:rPr>
          <w:spacing w:val="28"/>
        </w:rPr>
        <w:t> </w:t>
      </w:r>
      <w:r>
        <w:rPr/>
        <w:t>nêu</w:t>
      </w:r>
      <w:r>
        <w:rPr>
          <w:spacing w:val="25"/>
        </w:rPr>
        <w:t> </w:t>
      </w:r>
      <w:r>
        <w:rPr/>
        <w:t>ý</w:t>
      </w:r>
      <w:r>
        <w:rPr>
          <w:spacing w:val="26"/>
        </w:rPr>
        <w:t> </w:t>
      </w:r>
      <w:r>
        <w:rPr/>
        <w:t>kiến,</w:t>
      </w:r>
      <w:r>
        <w:rPr>
          <w:spacing w:val="28"/>
        </w:rPr>
        <w:t> </w:t>
      </w:r>
      <w:r>
        <w:rPr/>
        <w:t>UBND</w:t>
      </w:r>
      <w:r>
        <w:rPr>
          <w:spacing w:val="27"/>
        </w:rPr>
        <w:t> </w:t>
      </w:r>
      <w:r>
        <w:rPr/>
        <w:t>phường</w:t>
      </w:r>
      <w:r>
        <w:rPr>
          <w:spacing w:val="37"/>
        </w:rPr>
        <w:t> </w:t>
      </w:r>
      <w:r>
        <w:rPr/>
        <w:t>M</w:t>
      </w:r>
      <w:r>
        <w:rPr>
          <w:spacing w:val="27"/>
        </w:rPr>
        <w:t> </w:t>
      </w:r>
      <w:r>
        <w:rPr>
          <w:spacing w:val="-2"/>
        </w:rPr>
        <w:t>trình</w:t>
      </w:r>
    </w:p>
    <w:p>
      <w:pPr>
        <w:spacing w:before="81"/>
        <w:ind w:left="402" w:right="0" w:firstLine="0"/>
        <w:jc w:val="left"/>
        <w:rPr>
          <w:b/>
          <w:sz w:val="28"/>
        </w:rPr>
      </w:pPr>
      <w:r>
        <w:rPr>
          <w:b/>
          <w:spacing w:val="-4"/>
          <w:sz w:val="28"/>
        </w:rPr>
        <w:t>bày:</w:t>
      </w:r>
    </w:p>
    <w:p>
      <w:pPr>
        <w:pStyle w:val="Heading3"/>
        <w:numPr>
          <w:ilvl w:val="0"/>
          <w:numId w:val="5"/>
        </w:numPr>
        <w:tabs>
          <w:tab w:pos="1403" w:val="left" w:leader="none"/>
        </w:tabs>
        <w:spacing w:line="240" w:lineRule="auto" w:before="81" w:after="0"/>
        <w:ind w:left="1402" w:right="0" w:hanging="293"/>
        <w:jc w:val="left"/>
        <w:rPr>
          <w:i/>
        </w:rPr>
      </w:pPr>
      <w:r>
        <w:rPr>
          <w:i/>
        </w:rPr>
        <w:t>Về</w:t>
      </w:r>
      <w:r>
        <w:rPr>
          <w:i/>
          <w:spacing w:val="4"/>
        </w:rPr>
        <w:t> </w:t>
      </w:r>
      <w:r>
        <w:rPr>
          <w:i/>
        </w:rPr>
        <w:t>nguồn</w:t>
      </w:r>
      <w:r>
        <w:rPr>
          <w:i/>
          <w:spacing w:val="5"/>
        </w:rPr>
        <w:t> </w:t>
      </w:r>
      <w:r>
        <w:rPr>
          <w:i/>
        </w:rPr>
        <w:t>gốc</w:t>
      </w:r>
      <w:r>
        <w:rPr>
          <w:i/>
          <w:spacing w:val="7"/>
        </w:rPr>
        <w:t> </w:t>
      </w:r>
      <w:r>
        <w:rPr>
          <w:i/>
        </w:rPr>
        <w:t>và</w:t>
      </w:r>
      <w:r>
        <w:rPr>
          <w:i/>
          <w:spacing w:val="5"/>
        </w:rPr>
        <w:t> </w:t>
      </w:r>
      <w:r>
        <w:rPr>
          <w:i/>
        </w:rPr>
        <w:t>quá</w:t>
      </w:r>
      <w:r>
        <w:rPr>
          <w:i/>
          <w:spacing w:val="4"/>
        </w:rPr>
        <w:t> </w:t>
      </w:r>
      <w:r>
        <w:rPr>
          <w:i/>
        </w:rPr>
        <w:t>trình</w:t>
      </w:r>
      <w:r>
        <w:rPr>
          <w:i/>
          <w:spacing w:val="6"/>
        </w:rPr>
        <w:t> </w:t>
      </w:r>
      <w:r>
        <w:rPr>
          <w:i/>
        </w:rPr>
        <w:t>sử</w:t>
      </w:r>
      <w:r>
        <w:rPr>
          <w:i/>
          <w:spacing w:val="5"/>
        </w:rPr>
        <w:t> </w:t>
      </w:r>
      <w:r>
        <w:rPr>
          <w:i/>
        </w:rPr>
        <w:t>dụng</w:t>
      </w:r>
      <w:r>
        <w:rPr>
          <w:i/>
          <w:spacing w:val="7"/>
        </w:rPr>
        <w:t> </w:t>
      </w:r>
      <w:r>
        <w:rPr>
          <w:i/>
        </w:rPr>
        <w:t>đất</w:t>
      </w:r>
      <w:r>
        <w:rPr>
          <w:i/>
          <w:spacing w:val="4"/>
        </w:rPr>
        <w:t> </w:t>
      </w:r>
      <w:r>
        <w:rPr>
          <w:i/>
        </w:rPr>
        <w:t>thửa</w:t>
      </w:r>
      <w:r>
        <w:rPr>
          <w:i/>
          <w:spacing w:val="5"/>
        </w:rPr>
        <w:t> </w:t>
      </w:r>
      <w:r>
        <w:rPr>
          <w:i/>
        </w:rPr>
        <w:t>đất</w:t>
      </w:r>
      <w:r>
        <w:rPr>
          <w:i/>
          <w:spacing w:val="6"/>
        </w:rPr>
        <w:t> </w:t>
      </w:r>
      <w:r>
        <w:rPr>
          <w:i/>
        </w:rPr>
        <w:t>số</w:t>
      </w:r>
      <w:r>
        <w:rPr>
          <w:i/>
          <w:spacing w:val="7"/>
        </w:rPr>
        <w:t> </w:t>
      </w:r>
      <w:r>
        <w:rPr>
          <w:i/>
        </w:rPr>
        <w:t>242,</w:t>
      </w:r>
      <w:r>
        <w:rPr>
          <w:i/>
          <w:spacing w:val="5"/>
        </w:rPr>
        <w:t> </w:t>
      </w:r>
      <w:r>
        <w:rPr>
          <w:i/>
        </w:rPr>
        <w:t>tờ</w:t>
      </w:r>
      <w:r>
        <w:rPr>
          <w:i/>
          <w:spacing w:val="7"/>
        </w:rPr>
        <w:t> </w:t>
      </w:r>
      <w:r>
        <w:rPr>
          <w:i/>
        </w:rPr>
        <w:t>bản</w:t>
      </w:r>
      <w:r>
        <w:rPr>
          <w:i/>
          <w:spacing w:val="5"/>
        </w:rPr>
        <w:t> </w:t>
      </w:r>
      <w:r>
        <w:rPr>
          <w:i/>
        </w:rPr>
        <w:t>đồ</w:t>
      </w:r>
      <w:r>
        <w:rPr>
          <w:i/>
          <w:spacing w:val="7"/>
        </w:rPr>
        <w:t> </w:t>
      </w:r>
      <w:r>
        <w:rPr>
          <w:i/>
          <w:spacing w:val="-5"/>
        </w:rPr>
        <w:t>số</w:t>
      </w:r>
    </w:p>
    <w:p>
      <w:pPr>
        <w:spacing w:before="81"/>
        <w:ind w:left="402" w:right="0" w:firstLine="0"/>
        <w:jc w:val="both"/>
        <w:rPr>
          <w:b/>
          <w:i/>
          <w:sz w:val="28"/>
        </w:rPr>
      </w:pPr>
      <w:r>
        <w:rPr>
          <w:b/>
          <w:i/>
          <w:sz w:val="28"/>
        </w:rPr>
        <w:t>03,</w:t>
      </w:r>
      <w:r>
        <w:rPr>
          <w:b/>
          <w:i/>
          <w:spacing w:val="-9"/>
          <w:sz w:val="28"/>
        </w:rPr>
        <w:t> </w:t>
      </w:r>
      <w:r>
        <w:rPr>
          <w:b/>
          <w:i/>
          <w:sz w:val="28"/>
        </w:rPr>
        <w:t>phường</w:t>
      </w:r>
      <w:r>
        <w:rPr>
          <w:b/>
          <w:i/>
          <w:spacing w:val="-1"/>
          <w:sz w:val="28"/>
        </w:rPr>
        <w:t> </w:t>
      </w:r>
      <w:r>
        <w:rPr>
          <w:b/>
          <w:i/>
          <w:spacing w:val="-10"/>
          <w:sz w:val="28"/>
        </w:rPr>
        <w:t>M</w:t>
      </w:r>
    </w:p>
    <w:p>
      <w:pPr>
        <w:pStyle w:val="BodyText"/>
        <w:spacing w:line="300" w:lineRule="auto" w:before="75"/>
        <w:ind w:right="429"/>
      </w:pPr>
      <w:r>
        <w:rPr/>
        <w:t>Bản đồ, mục kê năm 1960: Thuộc một phần thửa đất số 235, tờ bản đồ số 06, thôn Văn Trì, diện tích 1035m</w:t>
      </w:r>
      <w:r>
        <w:rPr>
          <w:vertAlign w:val="superscript"/>
        </w:rPr>
        <w:t>2</w:t>
      </w:r>
      <w:r>
        <w:rPr>
          <w:vertAlign w:val="baseline"/>
        </w:rPr>
        <w:t>, cột loại đất ghi “T,HG và cấm”, cột họ tên chủ ruộng đất lúc lập sổ ghi “Điều và ông fều”;</w:t>
      </w:r>
    </w:p>
    <w:p>
      <w:pPr>
        <w:pStyle w:val="BodyText"/>
        <w:spacing w:line="300" w:lineRule="auto"/>
        <w:ind w:right="431"/>
      </w:pPr>
      <w:r>
        <w:rPr/>
        <w:t>Năm 1986: Thuộc một phần thửa đất số 190, diện tích 662m</w:t>
      </w:r>
      <w:r>
        <w:rPr>
          <w:vertAlign w:val="superscript"/>
        </w:rPr>
        <w:t>2</w:t>
      </w:r>
      <w:r>
        <w:rPr>
          <w:vertAlign w:val="baseline"/>
        </w:rPr>
        <w:t>, không có mục kê kèm theo.</w:t>
      </w:r>
    </w:p>
    <w:p>
      <w:pPr>
        <w:pStyle w:val="BodyText"/>
        <w:spacing w:line="300" w:lineRule="auto"/>
        <w:ind w:right="434"/>
      </w:pPr>
      <w:r>
        <w:rPr/>
        <w:t>Bản</w:t>
      </w:r>
      <w:r>
        <w:rPr>
          <w:spacing w:val="-1"/>
        </w:rPr>
        <w:t> </w:t>
      </w:r>
      <w:r>
        <w:rPr/>
        <w:t>đồ,</w:t>
      </w:r>
      <w:r>
        <w:rPr>
          <w:spacing w:val="-3"/>
        </w:rPr>
        <w:t> </w:t>
      </w:r>
      <w:r>
        <w:rPr/>
        <w:t>mục</w:t>
      </w:r>
      <w:r>
        <w:rPr>
          <w:spacing w:val="-2"/>
        </w:rPr>
        <w:t> </w:t>
      </w:r>
      <w:r>
        <w:rPr/>
        <w:t>kê</w:t>
      </w:r>
      <w:r>
        <w:rPr>
          <w:spacing w:val="-2"/>
        </w:rPr>
        <w:t> </w:t>
      </w:r>
      <w:r>
        <w:rPr/>
        <w:t>năm</w:t>
      </w:r>
      <w:r>
        <w:rPr>
          <w:spacing w:val="-5"/>
        </w:rPr>
        <w:t> </w:t>
      </w:r>
      <w:r>
        <w:rPr/>
        <w:t>1994:</w:t>
      </w:r>
      <w:r>
        <w:rPr>
          <w:spacing w:val="-1"/>
        </w:rPr>
        <w:t> </w:t>
      </w:r>
      <w:r>
        <w:rPr/>
        <w:t>Thuộc</w:t>
      </w:r>
      <w:r>
        <w:rPr>
          <w:spacing w:val="-2"/>
        </w:rPr>
        <w:t> </w:t>
      </w:r>
      <w:r>
        <w:rPr/>
        <w:t>một</w:t>
      </w:r>
      <w:r>
        <w:rPr>
          <w:spacing w:val="-1"/>
        </w:rPr>
        <w:t> </w:t>
      </w:r>
      <w:r>
        <w:rPr/>
        <w:t>phần</w:t>
      </w:r>
      <w:r>
        <w:rPr>
          <w:spacing w:val="-1"/>
        </w:rPr>
        <w:t> </w:t>
      </w:r>
      <w:r>
        <w:rPr/>
        <w:t>thửa</w:t>
      </w:r>
      <w:r>
        <w:rPr>
          <w:spacing w:val="-2"/>
        </w:rPr>
        <w:t> </w:t>
      </w:r>
      <w:r>
        <w:rPr/>
        <w:t>đất</w:t>
      </w:r>
      <w:r>
        <w:rPr>
          <w:spacing w:val="-1"/>
        </w:rPr>
        <w:t> </w:t>
      </w:r>
      <w:r>
        <w:rPr/>
        <w:t>số</w:t>
      </w:r>
      <w:r>
        <w:rPr>
          <w:spacing w:val="-1"/>
        </w:rPr>
        <w:t> </w:t>
      </w:r>
      <w:r>
        <w:rPr/>
        <w:t>47,</w:t>
      </w:r>
      <w:r>
        <w:rPr>
          <w:spacing w:val="-3"/>
        </w:rPr>
        <w:t> </w:t>
      </w:r>
      <w:r>
        <w:rPr/>
        <w:t>tờ</w:t>
      </w:r>
      <w:r>
        <w:rPr>
          <w:spacing w:val="-2"/>
        </w:rPr>
        <w:t> </w:t>
      </w:r>
      <w:r>
        <w:rPr/>
        <w:t>bản</w:t>
      </w:r>
      <w:r>
        <w:rPr>
          <w:spacing w:val="-1"/>
        </w:rPr>
        <w:t> </w:t>
      </w:r>
      <w:r>
        <w:rPr/>
        <w:t>đồ</w:t>
      </w:r>
      <w:r>
        <w:rPr>
          <w:spacing w:val="-1"/>
        </w:rPr>
        <w:t> </w:t>
      </w:r>
      <w:r>
        <w:rPr/>
        <w:t>số</w:t>
      </w:r>
      <w:r>
        <w:rPr>
          <w:spacing w:val="-1"/>
        </w:rPr>
        <w:t> </w:t>
      </w:r>
      <w:r>
        <w:rPr/>
        <w:t>3, diện tích 536m</w:t>
      </w:r>
      <w:r>
        <w:rPr>
          <w:vertAlign w:val="superscript"/>
        </w:rPr>
        <w:t>2</w:t>
      </w:r>
      <w:r>
        <w:rPr>
          <w:vertAlign w:val="baseline"/>
        </w:rPr>
        <w:t>, cột loại đất “T”, cột chủ hộ ghi “Nguyễn Văn P”;</w:t>
      </w:r>
    </w:p>
    <w:p>
      <w:pPr>
        <w:pStyle w:val="BodyText"/>
        <w:spacing w:line="297" w:lineRule="auto" w:before="1"/>
        <w:ind w:right="434"/>
      </w:pPr>
      <w:r>
        <w:rPr/>
        <w:t>Bản</w:t>
      </w:r>
      <w:r>
        <w:rPr>
          <w:spacing w:val="-1"/>
        </w:rPr>
        <w:t> </w:t>
      </w:r>
      <w:r>
        <w:rPr/>
        <w:t>đồ,</w:t>
      </w:r>
      <w:r>
        <w:rPr>
          <w:spacing w:val="-3"/>
        </w:rPr>
        <w:t> </w:t>
      </w:r>
      <w:r>
        <w:rPr/>
        <w:t>mục</w:t>
      </w:r>
      <w:r>
        <w:rPr>
          <w:spacing w:val="-2"/>
        </w:rPr>
        <w:t> </w:t>
      </w:r>
      <w:r>
        <w:rPr/>
        <w:t>kê</w:t>
      </w:r>
      <w:r>
        <w:rPr>
          <w:spacing w:val="-2"/>
        </w:rPr>
        <w:t> </w:t>
      </w:r>
      <w:r>
        <w:rPr/>
        <w:t>năm</w:t>
      </w:r>
      <w:r>
        <w:rPr>
          <w:spacing w:val="-5"/>
        </w:rPr>
        <w:t> </w:t>
      </w:r>
      <w:r>
        <w:rPr/>
        <w:t>2000:</w:t>
      </w:r>
      <w:r>
        <w:rPr>
          <w:spacing w:val="-1"/>
        </w:rPr>
        <w:t> </w:t>
      </w:r>
      <w:r>
        <w:rPr/>
        <w:t>Thuộc</w:t>
      </w:r>
      <w:r>
        <w:rPr>
          <w:spacing w:val="-2"/>
        </w:rPr>
        <w:t> </w:t>
      </w:r>
      <w:r>
        <w:rPr/>
        <w:t>một</w:t>
      </w:r>
      <w:r>
        <w:rPr>
          <w:spacing w:val="-1"/>
        </w:rPr>
        <w:t> </w:t>
      </w:r>
      <w:r>
        <w:rPr/>
        <w:t>phần</w:t>
      </w:r>
      <w:r>
        <w:rPr>
          <w:spacing w:val="-1"/>
        </w:rPr>
        <w:t> </w:t>
      </w:r>
      <w:r>
        <w:rPr/>
        <w:t>thửa</w:t>
      </w:r>
      <w:r>
        <w:rPr>
          <w:spacing w:val="-2"/>
        </w:rPr>
        <w:t> </w:t>
      </w:r>
      <w:r>
        <w:rPr/>
        <w:t>đất</w:t>
      </w:r>
      <w:r>
        <w:rPr>
          <w:spacing w:val="-1"/>
        </w:rPr>
        <w:t> </w:t>
      </w:r>
      <w:r>
        <w:rPr/>
        <w:t>số</w:t>
      </w:r>
      <w:r>
        <w:rPr>
          <w:spacing w:val="-1"/>
        </w:rPr>
        <w:t> </w:t>
      </w:r>
      <w:r>
        <w:rPr/>
        <w:t>47,</w:t>
      </w:r>
      <w:r>
        <w:rPr>
          <w:spacing w:val="-3"/>
        </w:rPr>
        <w:t> </w:t>
      </w:r>
      <w:r>
        <w:rPr/>
        <w:t>tờ</w:t>
      </w:r>
      <w:r>
        <w:rPr>
          <w:spacing w:val="-2"/>
        </w:rPr>
        <w:t> </w:t>
      </w:r>
      <w:r>
        <w:rPr/>
        <w:t>bản</w:t>
      </w:r>
      <w:r>
        <w:rPr>
          <w:spacing w:val="-1"/>
        </w:rPr>
        <w:t> </w:t>
      </w:r>
      <w:r>
        <w:rPr/>
        <w:t>đồ</w:t>
      </w:r>
      <w:r>
        <w:rPr>
          <w:spacing w:val="-1"/>
        </w:rPr>
        <w:t> </w:t>
      </w:r>
      <w:r>
        <w:rPr/>
        <w:t>số</w:t>
      </w:r>
      <w:r>
        <w:rPr>
          <w:spacing w:val="-1"/>
        </w:rPr>
        <w:t> </w:t>
      </w:r>
      <w:r>
        <w:rPr/>
        <w:t>3, diện tích 536m</w:t>
      </w:r>
      <w:r>
        <w:rPr>
          <w:vertAlign w:val="superscript"/>
        </w:rPr>
        <w:t>2</w:t>
      </w:r>
      <w:r>
        <w:rPr>
          <w:vertAlign w:val="baseline"/>
        </w:rPr>
        <w:t>, cột tên chủ sử dụng đất ghi “Nguyễn Thị P”, cột loại đất ở.</w:t>
      </w:r>
    </w:p>
    <w:p>
      <w:pPr>
        <w:pStyle w:val="BodyText"/>
        <w:spacing w:line="300" w:lineRule="auto" w:before="5"/>
        <w:ind w:right="430"/>
      </w:pPr>
      <w:r>
        <w:rPr/>
        <w:t>Đến</w:t>
      </w:r>
      <w:r>
        <w:rPr>
          <w:spacing w:val="-1"/>
        </w:rPr>
        <w:t> </w:t>
      </w:r>
      <w:r>
        <w:rPr/>
        <w:t>năm</w:t>
      </w:r>
      <w:r>
        <w:rPr>
          <w:spacing w:val="-5"/>
        </w:rPr>
        <w:t> </w:t>
      </w:r>
      <w:r>
        <w:rPr/>
        <w:t>2011,</w:t>
      </w:r>
      <w:r>
        <w:rPr>
          <w:spacing w:val="-3"/>
        </w:rPr>
        <w:t> </w:t>
      </w:r>
      <w:r>
        <w:rPr/>
        <w:t>ông Lê</w:t>
      </w:r>
      <w:r>
        <w:rPr>
          <w:spacing w:val="-1"/>
        </w:rPr>
        <w:t> </w:t>
      </w:r>
      <w:r>
        <w:rPr/>
        <w:t>Đại Q</w:t>
      </w:r>
      <w:r>
        <w:rPr>
          <w:spacing w:val="-3"/>
        </w:rPr>
        <w:t> </w:t>
      </w:r>
      <w:r>
        <w:rPr/>
        <w:t>được</w:t>
      </w:r>
      <w:r>
        <w:rPr>
          <w:spacing w:val="-3"/>
        </w:rPr>
        <w:t> </w:t>
      </w:r>
      <w:r>
        <w:rPr/>
        <w:t>UBND</w:t>
      </w:r>
      <w:r>
        <w:rPr>
          <w:spacing w:val="-2"/>
        </w:rPr>
        <w:t> </w:t>
      </w:r>
      <w:r>
        <w:rPr/>
        <w:t>huyện T4 cấp</w:t>
      </w:r>
      <w:r>
        <w:rPr>
          <w:spacing w:val="-1"/>
        </w:rPr>
        <w:t> </w:t>
      </w:r>
      <w:r>
        <w:rPr/>
        <w:t>giấy</w:t>
      </w:r>
      <w:r>
        <w:rPr>
          <w:spacing w:val="-5"/>
        </w:rPr>
        <w:t> </w:t>
      </w:r>
      <w:r>
        <w:rPr/>
        <w:t>chứng</w:t>
      </w:r>
      <w:r>
        <w:rPr>
          <w:spacing w:val="-1"/>
        </w:rPr>
        <w:t> </w:t>
      </w:r>
      <w:r>
        <w:rPr/>
        <w:t>nhận quyền sử dụng đất số BG 888324 với diện tích 87.8m2 tại thửa đất số 242, tờ</w:t>
      </w:r>
      <w:r>
        <w:rPr>
          <w:spacing w:val="40"/>
        </w:rPr>
        <w:t> </w:t>
      </w:r>
      <w:r>
        <w:rPr/>
        <w:t>bản đồ số 3.</w:t>
      </w:r>
    </w:p>
    <w:p>
      <w:pPr>
        <w:pStyle w:val="BodyText"/>
        <w:spacing w:line="300" w:lineRule="auto"/>
      </w:pPr>
      <w:r>
        <w:rPr/>
        <w:t>Năm 2012, ông Nguyễn Văn T1 nhận chuyển nhượng quyền sử dụng đất toàn bộ thửa đất số 242, tờ bản đồ số 3 từ ông Lê Đại Q.</w:t>
      </w:r>
    </w:p>
    <w:p>
      <w:pPr>
        <w:pStyle w:val="Heading3"/>
        <w:numPr>
          <w:ilvl w:val="0"/>
          <w:numId w:val="5"/>
        </w:numPr>
        <w:tabs>
          <w:tab w:pos="1400" w:val="left" w:leader="none"/>
        </w:tabs>
        <w:spacing w:line="300" w:lineRule="auto" w:before="6" w:after="0"/>
        <w:ind w:left="402" w:right="438" w:firstLine="707"/>
        <w:jc w:val="both"/>
      </w:pPr>
      <w:r>
        <w:rPr>
          <w:i/>
        </w:rPr>
        <w:t>Về tài liệu lưu trữ liên quan đến việc chứng thực chữ ký tại biên bản</w:t>
      </w:r>
      <w:r>
        <w:rPr/>
        <w:t> họp gia đình bà Nguyễn Thị P, ông Lê Đại T5 ngày 19/7/2010.</w:t>
      </w:r>
    </w:p>
    <w:p>
      <w:pPr>
        <w:pStyle w:val="BodyText"/>
        <w:spacing w:line="300" w:lineRule="auto"/>
        <w:ind w:right="428"/>
      </w:pPr>
      <w:r>
        <w:rPr/>
        <w:t>Qua</w:t>
      </w:r>
      <w:r>
        <w:rPr>
          <w:spacing w:val="-2"/>
        </w:rPr>
        <w:t> </w:t>
      </w:r>
      <w:r>
        <w:rPr/>
        <w:t>kiểm</w:t>
      </w:r>
      <w:r>
        <w:rPr>
          <w:spacing w:val="-5"/>
        </w:rPr>
        <w:t> </w:t>
      </w:r>
      <w:r>
        <w:rPr/>
        <w:t>tra</w:t>
      </w:r>
      <w:r>
        <w:rPr>
          <w:spacing w:val="-2"/>
        </w:rPr>
        <w:t> </w:t>
      </w:r>
      <w:r>
        <w:rPr/>
        <w:t>tài</w:t>
      </w:r>
      <w:r>
        <w:rPr>
          <w:spacing w:val="-1"/>
        </w:rPr>
        <w:t> </w:t>
      </w:r>
      <w:r>
        <w:rPr/>
        <w:t>liệu</w:t>
      </w:r>
      <w:r>
        <w:rPr>
          <w:spacing w:val="-1"/>
        </w:rPr>
        <w:t> </w:t>
      </w:r>
      <w:r>
        <w:rPr/>
        <w:t>lưu</w:t>
      </w:r>
      <w:r>
        <w:rPr>
          <w:spacing w:val="-1"/>
        </w:rPr>
        <w:t> </w:t>
      </w:r>
      <w:r>
        <w:rPr/>
        <w:t>giữ,</w:t>
      </w:r>
      <w:r>
        <w:rPr>
          <w:spacing w:val="-3"/>
        </w:rPr>
        <w:t> </w:t>
      </w:r>
      <w:r>
        <w:rPr/>
        <w:t>UBND</w:t>
      </w:r>
      <w:r>
        <w:rPr>
          <w:spacing w:val="-3"/>
        </w:rPr>
        <w:t> </w:t>
      </w:r>
      <w:r>
        <w:rPr/>
        <w:t>phường</w:t>
      </w:r>
      <w:r>
        <w:rPr>
          <w:spacing w:val="-5"/>
        </w:rPr>
        <w:t> </w:t>
      </w:r>
      <w:r>
        <w:rPr/>
        <w:t>không</w:t>
      </w:r>
      <w:r>
        <w:rPr>
          <w:spacing w:val="-1"/>
        </w:rPr>
        <w:t> </w:t>
      </w:r>
      <w:r>
        <w:rPr/>
        <w:t>còn</w:t>
      </w:r>
      <w:r>
        <w:rPr>
          <w:spacing w:val="-1"/>
        </w:rPr>
        <w:t> </w:t>
      </w:r>
      <w:r>
        <w:rPr/>
        <w:t>lưu</w:t>
      </w:r>
      <w:r>
        <w:rPr>
          <w:spacing w:val="-1"/>
        </w:rPr>
        <w:t> </w:t>
      </w:r>
      <w:r>
        <w:rPr/>
        <w:t>giữ</w:t>
      </w:r>
      <w:r>
        <w:rPr>
          <w:spacing w:val="-3"/>
        </w:rPr>
        <w:t> </w:t>
      </w:r>
      <w:r>
        <w:rPr/>
        <w:t>được</w:t>
      </w:r>
      <w:r>
        <w:rPr>
          <w:spacing w:val="-2"/>
        </w:rPr>
        <w:t> </w:t>
      </w:r>
      <w:r>
        <w:rPr/>
        <w:t>biên bản họp gia đình bà Nguyễn Thị P, ông Lê Đại T5 ngày 19/7/2010.</w:t>
      </w:r>
    </w:p>
    <w:p>
      <w:pPr>
        <w:pStyle w:val="Heading3"/>
        <w:numPr>
          <w:ilvl w:val="0"/>
          <w:numId w:val="5"/>
        </w:numPr>
        <w:tabs>
          <w:tab w:pos="1393" w:val="left" w:leader="none"/>
        </w:tabs>
        <w:spacing w:line="300" w:lineRule="auto" w:before="2" w:after="0"/>
        <w:ind w:left="402" w:right="435" w:firstLine="707"/>
        <w:jc w:val="both"/>
      </w:pPr>
      <w:r>
        <w:rPr>
          <w:i/>
        </w:rPr>
        <w:t>Về</w:t>
      </w:r>
      <w:r>
        <w:rPr>
          <w:i/>
          <w:spacing w:val="-1"/>
        </w:rPr>
        <w:t> </w:t>
      </w:r>
      <w:r>
        <w:rPr>
          <w:i/>
        </w:rPr>
        <w:t>việc</w:t>
      </w:r>
      <w:r>
        <w:rPr>
          <w:i/>
          <w:spacing w:val="-2"/>
        </w:rPr>
        <w:t> </w:t>
      </w:r>
      <w:r>
        <w:rPr>
          <w:i/>
        </w:rPr>
        <w:t>giải</w:t>
      </w:r>
      <w:r>
        <w:rPr>
          <w:i/>
          <w:spacing w:val="-2"/>
        </w:rPr>
        <w:t> </w:t>
      </w:r>
      <w:r>
        <w:rPr>
          <w:i/>
        </w:rPr>
        <w:t>quyết</w:t>
      </w:r>
      <w:r>
        <w:rPr>
          <w:i/>
          <w:spacing w:val="-3"/>
        </w:rPr>
        <w:t> </w:t>
      </w:r>
      <w:r>
        <w:rPr>
          <w:i/>
        </w:rPr>
        <w:t>tranh</w:t>
      </w:r>
      <w:r>
        <w:rPr>
          <w:i/>
          <w:spacing w:val="-2"/>
        </w:rPr>
        <w:t> </w:t>
      </w:r>
      <w:r>
        <w:rPr>
          <w:i/>
        </w:rPr>
        <w:t>chấp</w:t>
      </w:r>
      <w:r>
        <w:rPr>
          <w:i/>
          <w:spacing w:val="-1"/>
        </w:rPr>
        <w:t> </w:t>
      </w:r>
      <w:r>
        <w:rPr>
          <w:i/>
        </w:rPr>
        <w:t>đất</w:t>
      </w:r>
      <w:r>
        <w:rPr>
          <w:i/>
          <w:spacing w:val="-1"/>
        </w:rPr>
        <w:t> </w:t>
      </w:r>
      <w:r>
        <w:rPr>
          <w:i/>
        </w:rPr>
        <w:t>đai,</w:t>
      </w:r>
      <w:r>
        <w:rPr>
          <w:i/>
          <w:spacing w:val="-3"/>
        </w:rPr>
        <w:t> </w:t>
      </w:r>
      <w:r>
        <w:rPr>
          <w:i/>
        </w:rPr>
        <w:t>khiếu</w:t>
      </w:r>
      <w:r>
        <w:rPr>
          <w:i/>
          <w:spacing w:val="-1"/>
        </w:rPr>
        <w:t> </w:t>
      </w:r>
      <w:r>
        <w:rPr>
          <w:i/>
        </w:rPr>
        <w:t>nại có</w:t>
      </w:r>
      <w:r>
        <w:rPr>
          <w:i/>
          <w:spacing w:val="-1"/>
        </w:rPr>
        <w:t> </w:t>
      </w:r>
      <w:r>
        <w:rPr>
          <w:i/>
        </w:rPr>
        <w:t>liên</w:t>
      </w:r>
      <w:r>
        <w:rPr>
          <w:i/>
          <w:spacing w:val="-1"/>
        </w:rPr>
        <w:t> </w:t>
      </w:r>
      <w:r>
        <w:rPr>
          <w:i/>
        </w:rPr>
        <w:t>quan</w:t>
      </w:r>
      <w:r>
        <w:rPr>
          <w:i/>
          <w:spacing w:val="-1"/>
        </w:rPr>
        <w:t> </w:t>
      </w:r>
      <w:r>
        <w:rPr>
          <w:i/>
        </w:rPr>
        <w:t>đến</w:t>
      </w:r>
      <w:r>
        <w:rPr>
          <w:i/>
          <w:spacing w:val="-3"/>
        </w:rPr>
        <w:t> </w:t>
      </w:r>
      <w:r>
        <w:rPr>
          <w:i/>
        </w:rPr>
        <w:t>thửa</w:t>
      </w:r>
      <w:r>
        <w:rPr/>
        <w:t> đất trên.</w:t>
      </w:r>
    </w:p>
    <w:p>
      <w:pPr>
        <w:pStyle w:val="BodyText"/>
        <w:spacing w:line="300" w:lineRule="auto"/>
        <w:ind w:right="430"/>
      </w:pPr>
      <w:r>
        <w:rPr/>
        <w:t>Ngày 03/3/2016, UBND phường nhận được đơn đề nghị giải quyết việc</w:t>
      </w:r>
      <w:r>
        <w:rPr>
          <w:spacing w:val="40"/>
        </w:rPr>
        <w:t> </w:t>
      </w:r>
      <w:r>
        <w:rPr/>
        <w:t>bà Nguyễn Thị P cản trở sử dụng đất của ông Nguyễn Vân Tâm và ông Nguyễn Văn T1.</w:t>
      </w:r>
    </w:p>
    <w:p>
      <w:pPr>
        <w:pStyle w:val="BodyText"/>
        <w:spacing w:line="297" w:lineRule="auto"/>
        <w:ind w:right="434"/>
      </w:pPr>
      <w:r>
        <w:rPr/>
        <w:t>Ngày 04/3/2016, bà Nguyễn Thị P có đơn đề nghị xem xét xác minh việc cấp GCN quyền sử dụng đất, thửa đất số 47, tờ bản đồ số 3.</w:t>
      </w:r>
    </w:p>
    <w:p>
      <w:pPr>
        <w:pStyle w:val="BodyText"/>
        <w:spacing w:line="300" w:lineRule="auto"/>
        <w:ind w:right="430"/>
      </w:pPr>
      <w:r>
        <w:rPr/>
        <w:t>Đến ngày 11/3/2016, UBND phường M có biên bản làm việc về việc giải quyết đơn</w:t>
      </w:r>
      <w:r>
        <w:rPr>
          <w:spacing w:val="-2"/>
        </w:rPr>
        <w:t> </w:t>
      </w:r>
      <w:r>
        <w:rPr/>
        <w:t>đề nghị của ông Tâm,</w:t>
      </w:r>
      <w:r>
        <w:rPr>
          <w:spacing w:val="-1"/>
        </w:rPr>
        <w:t> </w:t>
      </w:r>
      <w:r>
        <w:rPr/>
        <w:t>ông Thịnh,</w:t>
      </w:r>
      <w:r>
        <w:rPr>
          <w:spacing w:val="-1"/>
        </w:rPr>
        <w:t> </w:t>
      </w:r>
      <w:r>
        <w:rPr/>
        <w:t>bà P</w:t>
      </w:r>
      <w:r>
        <w:rPr>
          <w:spacing w:val="-4"/>
        </w:rPr>
        <w:t> </w:t>
      </w:r>
      <w:r>
        <w:rPr/>
        <w:t>liên</w:t>
      </w:r>
      <w:r>
        <w:rPr>
          <w:spacing w:val="-3"/>
        </w:rPr>
        <w:t> </w:t>
      </w:r>
      <w:r>
        <w:rPr/>
        <w:t>quan</w:t>
      </w:r>
      <w:r>
        <w:rPr>
          <w:spacing w:val="-3"/>
        </w:rPr>
        <w:t> </w:t>
      </w:r>
      <w:r>
        <w:rPr/>
        <w:t>đến</w:t>
      </w:r>
      <w:r>
        <w:rPr>
          <w:spacing w:val="-2"/>
        </w:rPr>
        <w:t> </w:t>
      </w:r>
      <w:r>
        <w:rPr/>
        <w:t>việc sử</w:t>
      </w:r>
      <w:r>
        <w:rPr>
          <w:spacing w:val="-1"/>
        </w:rPr>
        <w:t> </w:t>
      </w:r>
      <w:r>
        <w:rPr/>
        <w:t>dụng</w:t>
      </w:r>
      <w:r>
        <w:rPr>
          <w:spacing w:val="-3"/>
        </w:rPr>
        <w:t> </w:t>
      </w:r>
      <w:r>
        <w:rPr/>
        <w:t>đất.</w:t>
      </w:r>
    </w:p>
    <w:p>
      <w:pPr>
        <w:spacing w:after="0" w:line="300" w:lineRule="auto"/>
        <w:sectPr>
          <w:pgSz w:w="11910" w:h="16850"/>
          <w:pgMar w:header="0" w:footer="575" w:top="1060" w:bottom="760" w:left="1300" w:right="700"/>
        </w:sectPr>
      </w:pPr>
    </w:p>
    <w:p>
      <w:pPr>
        <w:pStyle w:val="Heading2"/>
        <w:spacing w:line="300" w:lineRule="auto" w:before="67"/>
        <w:ind w:right="428"/>
      </w:pPr>
      <w:r>
        <w:rPr/>
        <w:t>Tại bản tự khai, người có quyền lợi, nghĩa vụ liên quan là ông Lê Đại Q trình bày:</w:t>
      </w:r>
    </w:p>
    <w:p>
      <w:pPr>
        <w:pStyle w:val="BodyText"/>
        <w:spacing w:line="300" w:lineRule="auto"/>
        <w:ind w:right="430"/>
      </w:pPr>
      <w:r>
        <w:rPr/>
        <w:t>Chữ ký tại Biên bản họp gia đình ngày 19/7/2010 là đúng của tất cả các thành viên trong gia đình ông. Chữ ký và điểm chỉ của các thành viên đều được thực hiện tại Văn phòng Tư pháp của UBND xã M, huyện T4 – Hà Nội (nay là phường M, quận B). Toàn bộ thành viên trong gia đình đã nhất trí cho ông 87,8m</w:t>
      </w:r>
      <w:r>
        <w:rPr>
          <w:vertAlign w:val="superscript"/>
        </w:rPr>
        <w:t>2</w:t>
      </w:r>
      <w:r>
        <w:rPr>
          <w:vertAlign w:val="baseline"/>
        </w:rPr>
        <w:t> đất trên nền nhà cũ lúc đó ông Q đang ở. Quá trình làm hồ sơ cấp GCNQSDĐ đều đúng theo Luật đất đai lúc đó, đầy đủ giấy tờ hợp lệ (khi thiếu giấy tờ gì thì cán bộ địa chính đều thông báo cho anh Q và gia đình được biết).</w:t>
      </w:r>
    </w:p>
    <w:p>
      <w:pPr>
        <w:pStyle w:val="BodyText"/>
        <w:spacing w:line="300" w:lineRule="auto"/>
        <w:ind w:right="429"/>
      </w:pPr>
      <w:r>
        <w:rPr/>
        <w:t>Khi được cấp GCNQSDĐ, cả gia đình ông đều biết. Khi nhân viên đo đạc bản đồ và địa chính xã đo đạc thì mẹ ông là bà Nguyễn Thị P còn trực tiếp chỉ dẫn cán bộ đo đạc. Việc cấp GCQSDĐ đã được ông thông báo cho bố mẹ, anh em trong gia đình. Năm 2010, ông lấy vợ và chuyển chỗ ở khác với bố ông là ông Lê Đại T5 (hiện đã mất). Ông đã chuyển nhượng lại quyền sử dụng đất cho anh Nguyễn Văn T1 (sinh năm 1972) là người cùng xã (nay là phường) đều</w:t>
      </w:r>
      <w:r>
        <w:rPr>
          <w:spacing w:val="40"/>
        </w:rPr>
        <w:t> </w:t>
      </w:r>
      <w:r>
        <w:rPr/>
        <w:t>được sự nhất trí của bố và vợ ông. Quá trình chuyển nhượng đều làm đúng trình tự dựa trên pháp lý của Luật đất đai lúc bấy giờ.</w:t>
      </w:r>
    </w:p>
    <w:p>
      <w:pPr>
        <w:pStyle w:val="Heading2"/>
        <w:spacing w:line="300" w:lineRule="auto" w:before="2"/>
        <w:ind w:right="440"/>
      </w:pPr>
      <w:r>
        <w:rPr/>
        <w:t>Tại bản tự khai và các văn bản nêu ý kiến, người có quyền lợi, nghĩa vụ liên quan là ông Nguyễn Văn T1 trình bày:</w:t>
      </w:r>
    </w:p>
    <w:p>
      <w:pPr>
        <w:pStyle w:val="BodyText"/>
        <w:spacing w:line="300" w:lineRule="auto"/>
        <w:ind w:right="426"/>
      </w:pPr>
      <w:r>
        <w:rPr/>
        <w:t>Năm</w:t>
      </w:r>
      <w:r>
        <w:rPr>
          <w:spacing w:val="-6"/>
        </w:rPr>
        <w:t> </w:t>
      </w:r>
      <w:r>
        <w:rPr/>
        <w:t>2011,</w:t>
      </w:r>
      <w:r>
        <w:rPr>
          <w:spacing w:val="-2"/>
        </w:rPr>
        <w:t> </w:t>
      </w:r>
      <w:r>
        <w:rPr/>
        <w:t>ông có</w:t>
      </w:r>
      <w:r>
        <w:rPr>
          <w:spacing w:val="-1"/>
        </w:rPr>
        <w:t> </w:t>
      </w:r>
      <w:r>
        <w:rPr/>
        <w:t>mua</w:t>
      </w:r>
      <w:r>
        <w:rPr>
          <w:spacing w:val="-1"/>
        </w:rPr>
        <w:t> </w:t>
      </w:r>
      <w:r>
        <w:rPr/>
        <w:t>diện tích</w:t>
      </w:r>
      <w:r>
        <w:rPr>
          <w:spacing w:val="-4"/>
        </w:rPr>
        <w:t> </w:t>
      </w:r>
      <w:r>
        <w:rPr/>
        <w:t>50m</w:t>
      </w:r>
      <w:r>
        <w:rPr>
          <w:vertAlign w:val="superscript"/>
        </w:rPr>
        <w:t>2</w:t>
      </w:r>
      <w:r>
        <w:rPr>
          <w:spacing w:val="-1"/>
          <w:vertAlign w:val="baseline"/>
        </w:rPr>
        <w:t> </w:t>
      </w:r>
      <w:r>
        <w:rPr>
          <w:vertAlign w:val="baseline"/>
        </w:rPr>
        <w:t>đất</w:t>
      </w:r>
      <w:r>
        <w:rPr>
          <w:spacing w:val="-3"/>
          <w:vertAlign w:val="baseline"/>
        </w:rPr>
        <w:t> </w:t>
      </w:r>
      <w:r>
        <w:rPr>
          <w:vertAlign w:val="baseline"/>
        </w:rPr>
        <w:t>của</w:t>
      </w:r>
      <w:r>
        <w:rPr>
          <w:spacing w:val="-1"/>
          <w:vertAlign w:val="baseline"/>
        </w:rPr>
        <w:t> </w:t>
      </w:r>
      <w:r>
        <w:rPr>
          <w:vertAlign w:val="baseline"/>
        </w:rPr>
        <w:t>ông Lê</w:t>
      </w:r>
      <w:r>
        <w:rPr>
          <w:spacing w:val="-1"/>
          <w:vertAlign w:val="baseline"/>
        </w:rPr>
        <w:t> </w:t>
      </w:r>
      <w:r>
        <w:rPr>
          <w:vertAlign w:val="baseline"/>
        </w:rPr>
        <w:t>Đại Q,</w:t>
      </w:r>
      <w:r>
        <w:rPr>
          <w:spacing w:val="-2"/>
          <w:vertAlign w:val="baseline"/>
        </w:rPr>
        <w:t> </w:t>
      </w:r>
      <w:r>
        <w:rPr>
          <w:vertAlign w:val="baseline"/>
        </w:rPr>
        <w:t>tại</w:t>
      </w:r>
      <w:r>
        <w:rPr>
          <w:spacing w:val="-2"/>
          <w:vertAlign w:val="baseline"/>
        </w:rPr>
        <w:t> </w:t>
      </w:r>
      <w:r>
        <w:rPr>
          <w:vertAlign w:val="baseline"/>
        </w:rPr>
        <w:t>địa</w:t>
      </w:r>
      <w:r>
        <w:rPr>
          <w:spacing w:val="-1"/>
          <w:vertAlign w:val="baseline"/>
        </w:rPr>
        <w:t> </w:t>
      </w:r>
      <w:r>
        <w:rPr>
          <w:vertAlign w:val="baseline"/>
        </w:rPr>
        <w:t>chỉ M – B – H. Cho đến nay</w:t>
      </w:r>
      <w:r>
        <w:rPr>
          <w:spacing w:val="-2"/>
          <w:vertAlign w:val="baseline"/>
        </w:rPr>
        <w:t> </w:t>
      </w:r>
      <w:r>
        <w:rPr>
          <w:vertAlign w:val="baseline"/>
        </w:rPr>
        <w:t>gia đình ông có sang để sửa chữa và xây</w:t>
      </w:r>
      <w:r>
        <w:rPr>
          <w:spacing w:val="-2"/>
          <w:vertAlign w:val="baseline"/>
        </w:rPr>
        <w:t> </w:t>
      </w:r>
      <w:r>
        <w:rPr>
          <w:vertAlign w:val="baseline"/>
        </w:rPr>
        <w:t>dựng thì gia đình bà P là mẹ đẻ của</w:t>
      </w:r>
      <w:r>
        <w:rPr>
          <w:spacing w:val="-2"/>
          <w:vertAlign w:val="baseline"/>
        </w:rPr>
        <w:t> </w:t>
      </w:r>
      <w:r>
        <w:rPr>
          <w:vertAlign w:val="baseline"/>
        </w:rPr>
        <w:t>ông Lê Đại Q không cho xây</w:t>
      </w:r>
      <w:r>
        <w:rPr>
          <w:spacing w:val="-1"/>
          <w:vertAlign w:val="baseline"/>
        </w:rPr>
        <w:t> </w:t>
      </w:r>
      <w:r>
        <w:rPr>
          <w:vertAlign w:val="baseline"/>
        </w:rPr>
        <w:t>dựng, sửa chữa. Ông đã làm</w:t>
      </w:r>
      <w:r>
        <w:rPr>
          <w:spacing w:val="-2"/>
          <w:vertAlign w:val="baseline"/>
        </w:rPr>
        <w:t> </w:t>
      </w:r>
      <w:r>
        <w:rPr>
          <w:vertAlign w:val="baseline"/>
        </w:rPr>
        <w:t>đơn sang</w:t>
      </w:r>
      <w:r>
        <w:rPr>
          <w:spacing w:val="-2"/>
          <w:vertAlign w:val="baseline"/>
        </w:rPr>
        <w:t> </w:t>
      </w:r>
      <w:r>
        <w:rPr>
          <w:vertAlign w:val="baseline"/>
        </w:rPr>
        <w:t>UBND</w:t>
      </w:r>
      <w:r>
        <w:rPr>
          <w:spacing w:val="-2"/>
          <w:vertAlign w:val="baseline"/>
        </w:rPr>
        <w:t> </w:t>
      </w:r>
      <w:r>
        <w:rPr>
          <w:vertAlign w:val="baseline"/>
        </w:rPr>
        <w:t>phường</w:t>
      </w:r>
      <w:r>
        <w:rPr>
          <w:spacing w:val="-3"/>
          <w:vertAlign w:val="baseline"/>
        </w:rPr>
        <w:t> </w:t>
      </w:r>
      <w:r>
        <w:rPr>
          <w:vertAlign w:val="baseline"/>
        </w:rPr>
        <w:t>để</w:t>
      </w:r>
      <w:r>
        <w:rPr>
          <w:spacing w:val="-2"/>
          <w:vertAlign w:val="baseline"/>
        </w:rPr>
        <w:t> </w:t>
      </w:r>
      <w:r>
        <w:rPr>
          <w:vertAlign w:val="baseline"/>
        </w:rPr>
        <w:t>giải</w:t>
      </w:r>
      <w:r>
        <w:rPr>
          <w:spacing w:val="-3"/>
          <w:vertAlign w:val="baseline"/>
        </w:rPr>
        <w:t> </w:t>
      </w:r>
      <w:r>
        <w:rPr>
          <w:vertAlign w:val="baseline"/>
        </w:rPr>
        <w:t>quyết</w:t>
      </w:r>
      <w:r>
        <w:rPr>
          <w:spacing w:val="-1"/>
          <w:vertAlign w:val="baseline"/>
        </w:rPr>
        <w:t> </w:t>
      </w:r>
      <w:r>
        <w:rPr>
          <w:vertAlign w:val="baseline"/>
        </w:rPr>
        <w:t>và</w:t>
      </w:r>
      <w:r>
        <w:rPr>
          <w:spacing w:val="-3"/>
          <w:vertAlign w:val="baseline"/>
        </w:rPr>
        <w:t> </w:t>
      </w:r>
      <w:r>
        <w:rPr>
          <w:vertAlign w:val="baseline"/>
        </w:rPr>
        <w:t>UBND</w:t>
      </w:r>
      <w:r>
        <w:rPr>
          <w:spacing w:val="-2"/>
          <w:vertAlign w:val="baseline"/>
        </w:rPr>
        <w:t> </w:t>
      </w:r>
      <w:r>
        <w:rPr>
          <w:vertAlign w:val="baseline"/>
        </w:rPr>
        <w:t>phường</w:t>
      </w:r>
      <w:r>
        <w:rPr>
          <w:spacing w:val="-1"/>
          <w:vertAlign w:val="baseline"/>
        </w:rPr>
        <w:t> </w:t>
      </w:r>
      <w:r>
        <w:rPr>
          <w:vertAlign w:val="baseline"/>
        </w:rPr>
        <w:t>đã</w:t>
      </w:r>
      <w:r>
        <w:rPr>
          <w:spacing w:val="-3"/>
          <w:vertAlign w:val="baseline"/>
        </w:rPr>
        <w:t> </w:t>
      </w:r>
      <w:r>
        <w:rPr>
          <w:vertAlign w:val="baseline"/>
        </w:rPr>
        <w:t>khẳng</w:t>
      </w:r>
      <w:r>
        <w:rPr>
          <w:spacing w:val="-1"/>
          <w:vertAlign w:val="baseline"/>
        </w:rPr>
        <w:t> </w:t>
      </w:r>
      <w:r>
        <w:rPr>
          <w:vertAlign w:val="baseline"/>
        </w:rPr>
        <w:t>định</w:t>
      </w:r>
      <w:r>
        <w:rPr>
          <w:spacing w:val="-1"/>
          <w:vertAlign w:val="baseline"/>
        </w:rPr>
        <w:t> </w:t>
      </w:r>
      <w:r>
        <w:rPr>
          <w:vertAlign w:val="baseline"/>
        </w:rPr>
        <w:t>đất</w:t>
      </w:r>
      <w:r>
        <w:rPr>
          <w:spacing w:val="-1"/>
          <w:vertAlign w:val="baseline"/>
        </w:rPr>
        <w:t> </w:t>
      </w:r>
      <w:r>
        <w:rPr>
          <w:vertAlign w:val="baseline"/>
        </w:rPr>
        <w:t>ông</w:t>
      </w:r>
      <w:r>
        <w:rPr>
          <w:spacing w:val="-2"/>
          <w:vertAlign w:val="baseline"/>
        </w:rPr>
        <w:t> </w:t>
      </w:r>
      <w:r>
        <w:rPr>
          <w:vertAlign w:val="baseline"/>
        </w:rPr>
        <w:t>mua là hoàn toàn hợp pháp và được Văn phòng công chứng xác nhận và việc sau này ông có chuyển nhượng cho anh H8 cũng là hợp pháp. Yêu cầu Tòa án nhân dân thành phố H giải quyết dứt điểm vụ án để ông có quyền hợp pháp trên diện tích đất đã mua bán.</w:t>
      </w:r>
    </w:p>
    <w:p>
      <w:pPr>
        <w:pStyle w:val="Heading2"/>
        <w:spacing w:line="300" w:lineRule="auto" w:before="1"/>
        <w:ind w:right="433"/>
      </w:pPr>
      <w:r>
        <w:rPr/>
        <w:t>Tại bản tự khai và các văn bản nêu ý kiến, người có quyền lợi, nghĩa vụ liên quan là ông Nguyễn Thanh H8 trình bày:</w:t>
      </w:r>
    </w:p>
    <w:p>
      <w:pPr>
        <w:pStyle w:val="BodyText"/>
        <w:spacing w:line="300" w:lineRule="auto"/>
      </w:pPr>
      <w:r>
        <w:rPr/>
        <w:t>Ngày 24/7/2012, ông có mua lại mảnh đất có diện tích 37,8m</w:t>
      </w:r>
      <w:r>
        <w:rPr>
          <w:vertAlign w:val="superscript"/>
        </w:rPr>
        <w:t>2</w:t>
      </w:r>
      <w:r>
        <w:rPr>
          <w:vertAlign w:val="baseline"/>
        </w:rPr>
        <w:t> của anh Nguyễn Văn T1. Việc mua bán đã được công chứng và được cơ quan nhà nước cấp sổ hợp pháp cho ông. Sau đó, ông có nhượng lại mảnh đất này cho anh Nguyễn Hữu Hoàng A. Việc mua bán được cơ quan có thẩm</w:t>
      </w:r>
      <w:r>
        <w:rPr>
          <w:spacing w:val="-1"/>
          <w:vertAlign w:val="baseline"/>
        </w:rPr>
        <w:t> </w:t>
      </w:r>
      <w:r>
        <w:rPr>
          <w:vertAlign w:val="baseline"/>
        </w:rPr>
        <w:t>quyền chứng nhận. Đề nghị Tòa án giải quyết dứt điểm vụ việc.</w:t>
      </w:r>
    </w:p>
    <w:p>
      <w:pPr>
        <w:pStyle w:val="Heading2"/>
        <w:spacing w:line="300" w:lineRule="auto" w:before="0"/>
        <w:ind w:right="440"/>
      </w:pPr>
      <w:r>
        <w:rPr/>
        <w:t>Tại bản tự khai và các văn bản nêu ý kiến, người có quyền lợi, nghĩa vụ liên quan là anh Nguyễn Hữu Hoàng A trình bày:</w:t>
      </w:r>
    </w:p>
    <w:p>
      <w:pPr>
        <w:spacing w:after="0" w:line="300" w:lineRule="auto"/>
        <w:sectPr>
          <w:pgSz w:w="11910" w:h="16850"/>
          <w:pgMar w:header="0" w:footer="575" w:top="1060" w:bottom="760" w:left="1300" w:right="700"/>
        </w:sectPr>
      </w:pPr>
    </w:p>
    <w:p>
      <w:pPr>
        <w:pStyle w:val="BodyText"/>
        <w:spacing w:line="300" w:lineRule="auto" w:before="102"/>
        <w:ind w:right="425"/>
      </w:pPr>
      <w:r>
        <w:rPr/>
        <w:t>Ngày</w:t>
      </w:r>
      <w:r>
        <w:rPr>
          <w:spacing w:val="-1"/>
        </w:rPr>
        <w:t> </w:t>
      </w:r>
      <w:r>
        <w:rPr/>
        <w:t>05/7/2014, anh có mua lại mảnh đất với diện tích 37,8m</w:t>
      </w:r>
      <w:r>
        <w:rPr>
          <w:vertAlign w:val="superscript"/>
        </w:rPr>
        <w:t>2</w:t>
      </w:r>
      <w:r>
        <w:rPr>
          <w:vertAlign w:val="baseline"/>
        </w:rPr>
        <w:t> thuộc thửa đất số 266, tờ bản đồ số 03 tại thôn Văn Trì, xã M, T4 vào GCN quyền sử dụng đất số BI 079897, số quyết định 6663/QĐ-UBND, số vào sổ cấp GCN: CH0039 do UBND huyện T4 cấp ngày 13/9/2012, của anh Nguyễn Thanh H8, sinh năm 1973,</w:t>
      </w:r>
      <w:r>
        <w:rPr>
          <w:spacing w:val="-1"/>
          <w:vertAlign w:val="baseline"/>
        </w:rPr>
        <w:t> </w:t>
      </w:r>
      <w:r>
        <w:rPr>
          <w:vertAlign w:val="baseline"/>
        </w:rPr>
        <w:t>giấy</w:t>
      </w:r>
      <w:r>
        <w:rPr>
          <w:spacing w:val="-4"/>
          <w:vertAlign w:val="baseline"/>
        </w:rPr>
        <w:t> </w:t>
      </w:r>
      <w:r>
        <w:rPr>
          <w:vertAlign w:val="baseline"/>
        </w:rPr>
        <w:t>CMND</w:t>
      </w:r>
      <w:r>
        <w:rPr>
          <w:spacing w:val="-2"/>
          <w:vertAlign w:val="baseline"/>
        </w:rPr>
        <w:t> </w:t>
      </w:r>
      <w:r>
        <w:rPr>
          <w:vertAlign w:val="baseline"/>
        </w:rPr>
        <w:t>số</w:t>
      </w:r>
      <w:r>
        <w:rPr>
          <w:spacing w:val="-2"/>
          <w:vertAlign w:val="baseline"/>
        </w:rPr>
        <w:t> </w:t>
      </w:r>
      <w:r>
        <w:rPr>
          <w:vertAlign w:val="baseline"/>
        </w:rPr>
        <w:t>012187353</w:t>
      </w:r>
      <w:r>
        <w:rPr>
          <w:spacing w:val="-1"/>
          <w:vertAlign w:val="baseline"/>
        </w:rPr>
        <w:t> </w:t>
      </w:r>
      <w:r>
        <w:rPr>
          <w:vertAlign w:val="baseline"/>
        </w:rPr>
        <w:t>do Công</w:t>
      </w:r>
      <w:r>
        <w:rPr>
          <w:spacing w:val="-1"/>
          <w:vertAlign w:val="baseline"/>
        </w:rPr>
        <w:t> </w:t>
      </w:r>
      <w:r>
        <w:rPr>
          <w:vertAlign w:val="baseline"/>
        </w:rPr>
        <w:t>an thành phố H cấp</w:t>
      </w:r>
      <w:r>
        <w:rPr>
          <w:spacing w:val="-1"/>
          <w:vertAlign w:val="baseline"/>
        </w:rPr>
        <w:t> </w:t>
      </w:r>
      <w:r>
        <w:rPr>
          <w:vertAlign w:val="baseline"/>
        </w:rPr>
        <w:t>ngày</w:t>
      </w:r>
      <w:r>
        <w:rPr>
          <w:spacing w:val="-4"/>
          <w:vertAlign w:val="baseline"/>
        </w:rPr>
        <w:t> </w:t>
      </w:r>
      <w:r>
        <w:rPr>
          <w:vertAlign w:val="baseline"/>
        </w:rPr>
        <w:t>19/11/1998, HKTT số 74 tổ 11, C, T4, H.</w:t>
      </w:r>
    </w:p>
    <w:p>
      <w:pPr>
        <w:pStyle w:val="BodyText"/>
        <w:spacing w:line="300" w:lineRule="auto" w:before="3"/>
      </w:pPr>
      <w:r>
        <w:rPr/>
        <w:t>Việc mua bán chuyển nhượng đã được công chứng và được cơ quan thẩm quyền cấp vào sổ hợp pháp. Do không còn nhu cầu sử dụng và đã chuyển nhượng lại mảnh đất trên cho ông Nguyễn Văn T2 và vợ ông Tâm là bà Vương Thị Thanh T3, theo hợp đồng chuyển nhượng và số công chứng số: 2199/2015/HĐCN ngày 06/11/2015. Việc mua bán chuyển nhượng đã được cơ quan có thẩm quyền nhà nước chứng nhận và đính chính tại GCNQSDĐ. Nay ông không còn quyền lợi pháp lý nào khác tại thửa đất trên.</w:t>
      </w:r>
    </w:p>
    <w:p>
      <w:pPr>
        <w:pStyle w:val="Heading2"/>
        <w:spacing w:line="297" w:lineRule="auto" w:before="5"/>
        <w:ind w:right="440"/>
      </w:pPr>
      <w:r>
        <w:rPr/>
        <w:t>Tại bản tự khai và các văn bản nêu ý kiến, người có quyền lợi, nghĩa vụ liên quan là ông Nguyễn Văn T2 trình bày:</w:t>
      </w:r>
    </w:p>
    <w:p>
      <w:pPr>
        <w:pStyle w:val="BodyText"/>
        <w:spacing w:line="300" w:lineRule="auto" w:before="1"/>
        <w:ind w:right="429"/>
      </w:pPr>
      <w:r>
        <w:rPr/>
        <w:t>Năm 2015, ông có mua lại của anh Nguyễn Hữu Hoàng A diện tích 37,8m</w:t>
      </w:r>
      <w:r>
        <w:rPr>
          <w:vertAlign w:val="superscript"/>
        </w:rPr>
        <w:t>2</w:t>
      </w:r>
      <w:r>
        <w:rPr>
          <w:vertAlign w:val="baseline"/>
        </w:rPr>
        <w:t> địa chỉ tại: Kiều Mai, Phú Diễn, T4, H. Khi gia đình ông sang làm nhà</w:t>
      </w:r>
      <w:r>
        <w:rPr>
          <w:spacing w:val="40"/>
          <w:vertAlign w:val="baseline"/>
        </w:rPr>
        <w:t> </w:t>
      </w:r>
      <w:r>
        <w:rPr>
          <w:vertAlign w:val="baseline"/>
        </w:rPr>
        <w:t>thì gia đình bà P</w:t>
      </w:r>
      <w:r>
        <w:rPr>
          <w:spacing w:val="40"/>
          <w:vertAlign w:val="baseline"/>
        </w:rPr>
        <w:t> </w:t>
      </w:r>
      <w:r>
        <w:rPr>
          <w:vertAlign w:val="baseline"/>
        </w:rPr>
        <w:t>ngăn cản. Đề nghị Tòa án nhân dân thành phố</w:t>
      </w:r>
      <w:r>
        <w:rPr>
          <w:spacing w:val="-1"/>
          <w:vertAlign w:val="baseline"/>
        </w:rPr>
        <w:t> </w:t>
      </w:r>
      <w:r>
        <w:rPr>
          <w:vertAlign w:val="baseline"/>
        </w:rPr>
        <w:t>H giải quyết dứt điểm cho ông được sử dụng.</w:t>
      </w:r>
    </w:p>
    <w:p>
      <w:pPr>
        <w:pStyle w:val="Heading2"/>
        <w:spacing w:line="295" w:lineRule="auto"/>
        <w:ind w:right="437"/>
        <w:rPr>
          <w:b w:val="0"/>
        </w:rPr>
      </w:pPr>
      <w:r>
        <w:rPr/>
        <w:t>Tại Bản án hành chính sơ thẩm số 06/2022/HCST ngày 18 tháng 01 năm 2022 của Tòa án nhân dân thành phố H đã quyết định</w:t>
      </w:r>
      <w:r>
        <w:rPr>
          <w:b w:val="0"/>
        </w:rPr>
        <w:t>:</w:t>
      </w:r>
    </w:p>
    <w:p>
      <w:pPr>
        <w:pStyle w:val="BodyText"/>
        <w:spacing w:line="300" w:lineRule="auto" w:before="7"/>
        <w:ind w:right="426"/>
      </w:pPr>
      <w:r>
        <w:rPr/>
        <w:t>Áp dụng Điều 3, Điều 30, khoản 4 Điều 32; điểm a khoản 2 Điều 193; Điều 204, Điều 206, khoản 1 Điều 348 Luật Tố tụng hành chính; Luật tổ chức chính quyền địa phương; Luật Đất đai 2003; Luật Đất đai 2013; Luật Khiếu nại 2011; Nghị quyết 326/2016 ngày 30/12/2016 của Ủy ban thường vụ Quốc hội.</w:t>
      </w:r>
    </w:p>
    <w:p>
      <w:pPr>
        <w:pStyle w:val="Heading2"/>
        <w:ind w:left="1110" w:firstLine="0"/>
        <w:jc w:val="left"/>
      </w:pPr>
      <w:r>
        <w:rPr>
          <w:spacing w:val="-5"/>
        </w:rPr>
        <w:t>Xử:</w:t>
      </w:r>
    </w:p>
    <w:p>
      <w:pPr>
        <w:pStyle w:val="ListParagraph"/>
        <w:numPr>
          <w:ilvl w:val="0"/>
          <w:numId w:val="6"/>
        </w:numPr>
        <w:tabs>
          <w:tab w:pos="1420" w:val="left" w:leader="none"/>
        </w:tabs>
        <w:spacing w:line="300" w:lineRule="auto" w:before="76" w:after="0"/>
        <w:ind w:left="402" w:right="430" w:firstLine="707"/>
        <w:jc w:val="both"/>
        <w:rPr>
          <w:sz w:val="28"/>
        </w:rPr>
      </w:pPr>
      <w:r>
        <w:rPr>
          <w:sz w:val="28"/>
        </w:rPr>
        <w:t>Bác yêu cầu khởi kiện của bà Nguyễn Thị P về việc hủy Giấy chứng nhận quyền sử dụng đất, quyền sở hữu nhà ở và tài sản khác gắn liền với đất số BG 888324 do UBND huyện T4 (nay là UBND quận B) cấp ngày 16/11/2011 mang tên ông Lê Đại Q.</w:t>
      </w:r>
    </w:p>
    <w:p>
      <w:pPr>
        <w:pStyle w:val="ListParagraph"/>
        <w:numPr>
          <w:ilvl w:val="0"/>
          <w:numId w:val="6"/>
        </w:numPr>
        <w:tabs>
          <w:tab w:pos="1396" w:val="left" w:leader="none"/>
        </w:tabs>
        <w:spacing w:line="300" w:lineRule="auto" w:before="0" w:after="0"/>
        <w:ind w:left="402" w:right="431" w:firstLine="707"/>
        <w:jc w:val="both"/>
        <w:rPr>
          <w:sz w:val="28"/>
        </w:rPr>
      </w:pPr>
      <w:r>
        <w:rPr>
          <w:sz w:val="28"/>
        </w:rPr>
        <w:t>Đình</w:t>
      </w:r>
      <w:r>
        <w:rPr>
          <w:spacing w:val="-1"/>
          <w:sz w:val="28"/>
        </w:rPr>
        <w:t> </w:t>
      </w:r>
      <w:r>
        <w:rPr>
          <w:sz w:val="28"/>
        </w:rPr>
        <w:t>chỉ</w:t>
      </w:r>
      <w:r>
        <w:rPr>
          <w:spacing w:val="-1"/>
          <w:sz w:val="28"/>
        </w:rPr>
        <w:t> </w:t>
      </w:r>
      <w:r>
        <w:rPr>
          <w:sz w:val="28"/>
        </w:rPr>
        <w:t>giải</w:t>
      </w:r>
      <w:r>
        <w:rPr>
          <w:spacing w:val="-1"/>
          <w:sz w:val="28"/>
        </w:rPr>
        <w:t> </w:t>
      </w:r>
      <w:r>
        <w:rPr>
          <w:sz w:val="28"/>
        </w:rPr>
        <w:t>quyết yêu cầu</w:t>
      </w:r>
      <w:r>
        <w:rPr>
          <w:spacing w:val="-1"/>
          <w:sz w:val="28"/>
        </w:rPr>
        <w:t> </w:t>
      </w:r>
      <w:r>
        <w:rPr>
          <w:sz w:val="28"/>
        </w:rPr>
        <w:t>khởi</w:t>
      </w:r>
      <w:r>
        <w:rPr>
          <w:spacing w:val="-1"/>
          <w:sz w:val="28"/>
        </w:rPr>
        <w:t> </w:t>
      </w:r>
      <w:r>
        <w:rPr>
          <w:sz w:val="28"/>
        </w:rPr>
        <w:t>kiện của bà Nguyễn Thị P đối</w:t>
      </w:r>
      <w:r>
        <w:rPr>
          <w:spacing w:val="-1"/>
          <w:sz w:val="28"/>
        </w:rPr>
        <w:t> </w:t>
      </w:r>
      <w:r>
        <w:rPr>
          <w:sz w:val="28"/>
        </w:rPr>
        <w:t>với một phần Quyết định số 10794/QĐ-UBND ngày 16/11/2011 của UBND huyện T4 (nay là UBND quận B), GCNQSDĐ số BI 079897 và các yêu cầu khác mà bà Nguyễn Thị P đã rút.</w:t>
      </w:r>
    </w:p>
    <w:p>
      <w:pPr>
        <w:pStyle w:val="BodyText"/>
        <w:spacing w:line="300" w:lineRule="auto"/>
        <w:ind w:right="439"/>
      </w:pPr>
      <w:r>
        <w:rPr/>
        <w:t>Ngoài ra, Tòa án cấp sơ thẩm còn quyết định về án phí và thông báo</w:t>
      </w:r>
      <w:r>
        <w:rPr>
          <w:spacing w:val="40"/>
        </w:rPr>
        <w:t> </w:t>
      </w:r>
      <w:r>
        <w:rPr/>
        <w:t>quyền kháng cáo theo quy định pháp luật.</w:t>
      </w:r>
    </w:p>
    <w:p>
      <w:pPr>
        <w:spacing w:after="0" w:line="300" w:lineRule="auto"/>
        <w:sectPr>
          <w:pgSz w:w="11910" w:h="16850"/>
          <w:pgMar w:header="0" w:footer="575" w:top="1020" w:bottom="760" w:left="1300" w:right="700"/>
        </w:sectPr>
      </w:pPr>
    </w:p>
    <w:p>
      <w:pPr>
        <w:pStyle w:val="BodyText"/>
        <w:spacing w:line="300" w:lineRule="auto" w:before="62"/>
        <w:ind w:right="429"/>
      </w:pPr>
      <w:r>
        <w:rPr/>
        <w:t>Sau khi xét xử sơ thẩm, ngày 25/01/2022 người khởi kiện là bà Nguyễn Thị P và người có quyền lợi liên quan anh Lê Trường S có đơn kháng cáo toàn bộ bản án sơ thẩm.</w:t>
      </w:r>
    </w:p>
    <w:p>
      <w:pPr>
        <w:pStyle w:val="BodyText"/>
        <w:spacing w:line="297" w:lineRule="auto" w:before="3"/>
        <w:ind w:right="432"/>
      </w:pPr>
      <w:r>
        <w:rPr/>
        <w:t>Tại phiên tòa phúc thẩm, các đương sự giữ nguyên yêu cầu khởi kiện và yêu cầu kháng cáo.</w:t>
      </w:r>
    </w:p>
    <w:p>
      <w:pPr>
        <w:pStyle w:val="BodyText"/>
        <w:spacing w:line="300" w:lineRule="auto" w:before="5"/>
        <w:ind w:right="428" w:firstLine="777"/>
      </w:pPr>
      <w:r>
        <w:rPr/>
        <w:t>Đại diện Viện kiểm</w:t>
      </w:r>
      <w:r>
        <w:rPr>
          <w:spacing w:val="-3"/>
        </w:rPr>
        <w:t> </w:t>
      </w:r>
      <w:r>
        <w:rPr/>
        <w:t>sát</w:t>
      </w:r>
      <w:r>
        <w:rPr>
          <w:spacing w:val="-1"/>
        </w:rPr>
        <w:t> </w:t>
      </w:r>
      <w:r>
        <w:rPr/>
        <w:t>nhân</w:t>
      </w:r>
      <w:r>
        <w:rPr>
          <w:spacing w:val="-2"/>
        </w:rPr>
        <w:t> </w:t>
      </w:r>
      <w:r>
        <w:rPr/>
        <w:t>dân cấp cao tại Hà</w:t>
      </w:r>
      <w:r>
        <w:rPr>
          <w:spacing w:val="-1"/>
        </w:rPr>
        <w:t> </w:t>
      </w:r>
      <w:r>
        <w:rPr/>
        <w:t>Nội phát</w:t>
      </w:r>
      <w:r>
        <w:rPr>
          <w:spacing w:val="-1"/>
        </w:rPr>
        <w:t> </w:t>
      </w:r>
      <w:r>
        <w:rPr/>
        <w:t>biểu quan điểm: UBND huyện T4 ban hành Quyết định số 10794/QĐ-UBND ngày 16/11/2011</w:t>
      </w:r>
      <w:r>
        <w:rPr>
          <w:spacing w:val="40"/>
        </w:rPr>
        <w:t> </w:t>
      </w:r>
      <w:r>
        <w:rPr/>
        <w:t>về việc cấp giấy chứng nhận quyền sử dụng đất, quyền sở hữu nhà ở và tài sản khác gắn liền cho 02 trường hợp sử dụng đất tại xã M, trong đó ông Lê Đại Q được cấp GCNQSDĐ với diện tích 87,8m</w:t>
      </w:r>
      <w:r>
        <w:rPr>
          <w:vertAlign w:val="superscript"/>
        </w:rPr>
        <w:t>2</w:t>
      </w:r>
      <w:r>
        <w:rPr>
          <w:vertAlign w:val="baseline"/>
        </w:rPr>
        <w:t> đất ở thuộc thửa đất số 242 (tách ra</w:t>
      </w:r>
      <w:r>
        <w:rPr>
          <w:spacing w:val="40"/>
          <w:vertAlign w:val="baseline"/>
        </w:rPr>
        <w:t> </w:t>
      </w:r>
      <w:r>
        <w:rPr>
          <w:vertAlign w:val="baseline"/>
        </w:rPr>
        <w:t>từ thửa đất gốc số 47), tờ bản đồ số 03 và ban hành GCNQSDĐ số BG 888324</w:t>
      </w:r>
      <w:r>
        <w:rPr>
          <w:spacing w:val="40"/>
          <w:vertAlign w:val="baseline"/>
        </w:rPr>
        <w:t> </w:t>
      </w:r>
      <w:r>
        <w:rPr>
          <w:vertAlign w:val="baseline"/>
        </w:rPr>
        <w:t>là đúng hình thức, nội dung theo quy</w:t>
      </w:r>
      <w:r>
        <w:rPr>
          <w:spacing w:val="-1"/>
          <w:vertAlign w:val="baseline"/>
        </w:rPr>
        <w:t> </w:t>
      </w:r>
      <w:r>
        <w:rPr>
          <w:vertAlign w:val="baseline"/>
        </w:rPr>
        <w:t>định của pháp luật nên Tòa án sơ thẩm</w:t>
      </w:r>
      <w:r>
        <w:rPr>
          <w:spacing w:val="-2"/>
          <w:vertAlign w:val="baseline"/>
        </w:rPr>
        <w:t> </w:t>
      </w:r>
      <w:r>
        <w:rPr>
          <w:vertAlign w:val="baseline"/>
        </w:rPr>
        <w:t>bác yêu cầu khởi kiện của bà P là đúng quy định. Tại phiên tòa phúc thẩm, người khởi kiện và đại diện theo ủy quyền của người khởi kiện không xuất trình được tài liệu mới bảo vệ cho quan điểm của mình nên không có căn cứ để xem xét kháng cáo.</w:t>
      </w:r>
    </w:p>
    <w:p>
      <w:pPr>
        <w:pStyle w:val="BodyText"/>
        <w:spacing w:line="300" w:lineRule="auto" w:before="2"/>
        <w:ind w:right="439"/>
      </w:pPr>
      <w:r>
        <w:rPr/>
        <w:t>Đề nghị Hội đồng xét xử phúc thẩm không chấp nhận kháng cáo của người khởi kiện, người có quyền lợi liên quan giữ nguyên quyết định của</w:t>
      </w:r>
      <w:r>
        <w:rPr>
          <w:spacing w:val="-1"/>
        </w:rPr>
        <w:t> </w:t>
      </w:r>
      <w:r>
        <w:rPr/>
        <w:t>bản án hành chính sơ thẩm.</w:t>
      </w:r>
    </w:p>
    <w:p>
      <w:pPr>
        <w:pStyle w:val="BodyText"/>
        <w:spacing w:line="297" w:lineRule="auto"/>
        <w:ind w:right="440"/>
      </w:pPr>
      <w:r>
        <w:rPr/>
        <w:t>Căn cứ vào các tài liệu có trong hồ sơ vụ án, lời trình bày của các bên đương sự, ý kiến của Kiểm sát viên, sau khi thảo luận và nghị án;</w:t>
      </w:r>
    </w:p>
    <w:p>
      <w:pPr>
        <w:pStyle w:val="BodyText"/>
        <w:spacing w:before="11"/>
        <w:ind w:left="0" w:right="0" w:firstLine="0"/>
        <w:jc w:val="left"/>
        <w:rPr>
          <w:sz w:val="35"/>
        </w:rPr>
      </w:pPr>
    </w:p>
    <w:p>
      <w:pPr>
        <w:pStyle w:val="Heading1"/>
        <w:ind w:left="155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00" w:lineRule="auto" w:before="74"/>
        <w:ind w:right="430"/>
      </w:pPr>
      <w:r>
        <w:rPr/>
        <w:t>[1]. Ngày 30/9/2016, bà Nguyễn Thị P gửi đơn khởi kiện đề nghị hủy</w:t>
      </w:r>
      <w:r>
        <w:rPr>
          <w:spacing w:val="40"/>
        </w:rPr>
        <w:t> </w:t>
      </w:r>
      <w:r>
        <w:rPr/>
        <w:t>Giấy chứng nhận quyền sử dụng đất (GCNQSDĐ) số BG 888324 và</w:t>
      </w:r>
      <w:r>
        <w:rPr>
          <w:spacing w:val="40"/>
        </w:rPr>
        <w:t> </w:t>
      </w:r>
      <w:r>
        <w:rPr/>
        <w:t>GCNQSDĐ số BI 079897. Ngày 20/12/2016 bà P bổ sung đơn khởi kiện và nộp kèm theo Văn bản số 2620/VPĐKĐĐHN CNQBTL ngày 16/12/2016. Tại Văn bản 2620/VPĐKĐĐHN CNQBTL đã thể hiện rõ GCNQSDĐ số BG 888324 được</w:t>
      </w:r>
      <w:r>
        <w:rPr>
          <w:spacing w:val="-3"/>
        </w:rPr>
        <w:t> </w:t>
      </w:r>
      <w:r>
        <w:rPr/>
        <w:t>cấp</w:t>
      </w:r>
      <w:r>
        <w:rPr>
          <w:spacing w:val="-3"/>
        </w:rPr>
        <w:t> </w:t>
      </w:r>
      <w:r>
        <w:rPr/>
        <w:t>theo</w:t>
      </w:r>
      <w:r>
        <w:rPr>
          <w:spacing w:val="-1"/>
        </w:rPr>
        <w:t> </w:t>
      </w:r>
      <w:r>
        <w:rPr/>
        <w:t>Quyết</w:t>
      </w:r>
      <w:r>
        <w:rPr>
          <w:spacing w:val="-2"/>
        </w:rPr>
        <w:t> </w:t>
      </w:r>
      <w:r>
        <w:rPr/>
        <w:t>định</w:t>
      </w:r>
      <w:r>
        <w:rPr>
          <w:spacing w:val="-2"/>
        </w:rPr>
        <w:t> </w:t>
      </w:r>
      <w:r>
        <w:rPr/>
        <w:t>số</w:t>
      </w:r>
      <w:r>
        <w:rPr>
          <w:spacing w:val="-3"/>
        </w:rPr>
        <w:t> </w:t>
      </w:r>
      <w:r>
        <w:rPr/>
        <w:t>10794/QĐ-UBND</w:t>
      </w:r>
      <w:r>
        <w:rPr>
          <w:spacing w:val="-3"/>
        </w:rPr>
        <w:t> </w:t>
      </w:r>
      <w:r>
        <w:rPr/>
        <w:t>ngày</w:t>
      </w:r>
      <w:r>
        <w:rPr>
          <w:spacing w:val="-5"/>
        </w:rPr>
        <w:t> </w:t>
      </w:r>
      <w:r>
        <w:rPr/>
        <w:t>16/11/2011.</w:t>
      </w:r>
      <w:r>
        <w:rPr>
          <w:spacing w:val="-2"/>
        </w:rPr>
        <w:t> </w:t>
      </w:r>
      <w:r>
        <w:rPr/>
        <w:t>Vậy</w:t>
      </w:r>
      <w:r>
        <w:rPr>
          <w:spacing w:val="-5"/>
        </w:rPr>
        <w:t> </w:t>
      </w:r>
      <w:r>
        <w:rPr/>
        <w:t>có</w:t>
      </w:r>
      <w:r>
        <w:rPr>
          <w:spacing w:val="-1"/>
        </w:rPr>
        <w:t> </w:t>
      </w:r>
      <w:r>
        <w:rPr/>
        <w:t>căn</w:t>
      </w:r>
      <w:r>
        <w:rPr>
          <w:spacing w:val="-3"/>
        </w:rPr>
        <w:t> </w:t>
      </w:r>
      <w:r>
        <w:rPr/>
        <w:t>cứ xác định thời điểm bà Nguyễn Thị P biết được Quyết định 10794 là từ trước ngày 20/12/2016. Đến ngày 22/3/2021, bà Nguyễn Thị P mới có yêu cầu khởi kiện đối với Quyết định 10794 (theo Biên bản làm việc tại Tòa án ngày 22/3/2021)</w:t>
      </w:r>
      <w:r>
        <w:rPr>
          <w:spacing w:val="-1"/>
        </w:rPr>
        <w:t> </w:t>
      </w:r>
      <w:r>
        <w:rPr/>
        <w:t>là</w:t>
      </w:r>
      <w:r>
        <w:rPr>
          <w:spacing w:val="-1"/>
        </w:rPr>
        <w:t> </w:t>
      </w:r>
      <w:r>
        <w:rPr/>
        <w:t>đã</w:t>
      </w:r>
      <w:r>
        <w:rPr>
          <w:spacing w:val="-2"/>
        </w:rPr>
        <w:t> </w:t>
      </w:r>
      <w:r>
        <w:rPr/>
        <w:t>hết thời hiệu khởi kiện theo quy</w:t>
      </w:r>
      <w:r>
        <w:rPr>
          <w:spacing w:val="-5"/>
        </w:rPr>
        <w:t> </w:t>
      </w:r>
      <w:r>
        <w:rPr/>
        <w:t>định</w:t>
      </w:r>
      <w:r>
        <w:rPr>
          <w:spacing w:val="-1"/>
        </w:rPr>
        <w:t> </w:t>
      </w:r>
      <w:r>
        <w:rPr/>
        <w:t>tại Điều</w:t>
      </w:r>
      <w:r>
        <w:rPr>
          <w:spacing w:val="-1"/>
        </w:rPr>
        <w:t> </w:t>
      </w:r>
      <w:r>
        <w:rPr/>
        <w:t>116 Luật Tố</w:t>
      </w:r>
      <w:r>
        <w:rPr>
          <w:spacing w:val="-1"/>
        </w:rPr>
        <w:t> </w:t>
      </w:r>
      <w:r>
        <w:rPr/>
        <w:t>tụng hành chính; Tòa án cấp sơ thẩm đã xem tính hợp pháp của quyết định hành</w:t>
      </w:r>
      <w:r>
        <w:rPr>
          <w:spacing w:val="40"/>
        </w:rPr>
        <w:t> </w:t>
      </w:r>
      <w:r>
        <w:rPr/>
        <w:t>chính có liên quan là một phần Quyết định 10794 (liên quan đến việc cấp GCNSQSDĐ cho anh Lê Đại Q) là có căn cứ.</w:t>
      </w:r>
    </w:p>
    <w:p>
      <w:pPr>
        <w:spacing w:after="0" w:line="300" w:lineRule="auto"/>
        <w:sectPr>
          <w:pgSz w:w="11910" w:h="16850"/>
          <w:pgMar w:header="0" w:footer="575" w:top="1060" w:bottom="760" w:left="1300" w:right="700"/>
        </w:sectPr>
      </w:pPr>
    </w:p>
    <w:p>
      <w:pPr>
        <w:pStyle w:val="BodyText"/>
        <w:spacing w:line="300" w:lineRule="auto" w:before="62"/>
        <w:ind w:right="426"/>
      </w:pPr>
      <w:r>
        <w:rPr/>
        <w:t>Tại bản tự khai ngày 30/11/2021, bà Nguyễn Thị P rút một phần yêu cầu khởi kiện, đề nghị Tòa án hủy Quyết định số 10794/QĐ-UBND ngày</w:t>
      </w:r>
      <w:r>
        <w:rPr>
          <w:spacing w:val="40"/>
        </w:rPr>
        <w:t> </w:t>
      </w:r>
      <w:r>
        <w:rPr/>
        <w:t>16/11/2011 của UBND huyện T4 (nay là UBND quận B) về việc cấp Giấy</w:t>
      </w:r>
      <w:r>
        <w:rPr>
          <w:spacing w:val="40"/>
        </w:rPr>
        <w:t> </w:t>
      </w:r>
      <w:r>
        <w:rPr/>
        <w:t>chứng nhận quyền sử dụng đất, quyền sở hữu nhà ở và tài sản khác gắn liền cho 02 trường hợp sử dụng đất tại xã M (viết tắt: Quyết định 10794); hủy Giấy</w:t>
      </w:r>
      <w:r>
        <w:rPr>
          <w:spacing w:val="40"/>
        </w:rPr>
        <w:t> </w:t>
      </w:r>
      <w:r>
        <w:rPr/>
        <w:t>chứng nhận quyền sử dụng đất, quyền sở hữu nhà ở và tài sản khác gắn liền với đất số BG 888324 do UBND huyện T4 (nay là UBND quận B) cấp ngày 16/11/2011 cho anh Lê Đại Q (viết tắt: GCNQSDĐ số BG 888324). Tòa án</w:t>
      </w:r>
      <w:r>
        <w:rPr>
          <w:spacing w:val="80"/>
        </w:rPr>
        <w:t> </w:t>
      </w:r>
      <w:r>
        <w:rPr/>
        <w:t>nhân dân thành phố H thụ lý, giải quyết là đúng thẩm quyền theo khoản 1 Điều 30 và khoản 4 Điều 32 Luật Tố tụng hành chính.</w:t>
      </w:r>
    </w:p>
    <w:p>
      <w:pPr>
        <w:pStyle w:val="BodyText"/>
        <w:spacing w:line="300" w:lineRule="auto" w:before="1"/>
        <w:ind w:right="429"/>
      </w:pPr>
      <w:r>
        <w:rPr/>
        <w:t>[1.2]. Bản án sơ thẩm đã xác định về đối tượng khởi kiện, thời hiệu khởi kiện, về quyết định hành chính liên quan, về tư cách những người tham gia tố tụng trong vụ án đúng quy định pháp luật. Việc chứng minh, thu thập chứng cứ đã được thực hiện đầy đủ và đúng theo quy định tại chương VI Luật Tố tụng hành chính. Đơn kháng cáo của người khởi kiện trong hạn luật định nên được chấp nhận xem xét theo trình tự phúc thẩm.</w:t>
      </w:r>
    </w:p>
    <w:p>
      <w:pPr>
        <w:pStyle w:val="BodyText"/>
        <w:spacing w:line="300" w:lineRule="auto" w:before="3"/>
        <w:ind w:right="438"/>
      </w:pPr>
      <w:r>
        <w:rPr/>
        <w:t>[1.3]. Tại phiên tòa phúc thẩm người đại diện theo ủy quyền của người bị kiện và những người có quyền lợi nghĩa vụ liên quan đã được Tòa án triệu tập hợp lệ lần thứ hai nhưng vẫn vắng mặt không vì sự kiện bất khả kháng hoặc trở ngại khách quan. Căn cứ Điều 225 Luật tố tụng hành chính, Hội đồng xét xử quyết định tiến hành xét xử vụ án theo thủ tục chung.</w:t>
      </w:r>
    </w:p>
    <w:p>
      <w:pPr>
        <w:pStyle w:val="ListParagraph"/>
        <w:numPr>
          <w:ilvl w:val="0"/>
          <w:numId w:val="7"/>
        </w:numPr>
        <w:tabs>
          <w:tab w:pos="1518" w:val="left" w:leader="none"/>
        </w:tabs>
        <w:spacing w:line="300" w:lineRule="auto" w:before="0" w:after="0"/>
        <w:ind w:left="402" w:right="443" w:firstLine="707"/>
        <w:jc w:val="both"/>
        <w:rPr>
          <w:sz w:val="28"/>
        </w:rPr>
      </w:pPr>
      <w:r>
        <w:rPr>
          <w:sz w:val="28"/>
        </w:rPr>
        <w:t>Về nội dung: Tòa án cấp sơ thẩm đã xem xét tính hợp pháp của quyết định hành chính, theo đó:</w:t>
      </w:r>
    </w:p>
    <w:p>
      <w:pPr>
        <w:pStyle w:val="BodyText"/>
        <w:spacing w:line="300" w:lineRule="auto"/>
        <w:ind w:right="425"/>
      </w:pPr>
      <w:r>
        <w:rPr/>
        <w:t>[2.1]. Quyết định số 10794 /QĐ-UBND ngày 16/11/2011 của UBND huyện T4 và GCNQSDĐ số BG 888324 do UBND huyện T4 (nay là UBND quận B) cấp ngày 16/11/2011 cho anh Lê Đại Q được ban hành đúng về thẩm quyền, trình tự, thủ tục theo quy định tại Điều 14 Nghị định 89/2009/NĐ-CP ngày 19/10/2009 của Chính phủ, Điều 3 Quyết định số 58/2009/QĐ-UBND</w:t>
      </w:r>
      <w:r>
        <w:rPr>
          <w:spacing w:val="40"/>
        </w:rPr>
        <w:t> </w:t>
      </w:r>
      <w:r>
        <w:rPr/>
        <w:t>ngày 30/3/2009 của UBND Thành phố H và Điều 24 Quyết định 117/2009/QĐ- UBND</w:t>
      </w:r>
      <w:r>
        <w:rPr>
          <w:spacing w:val="-2"/>
        </w:rPr>
        <w:t> </w:t>
      </w:r>
      <w:r>
        <w:rPr/>
        <w:t>ngày</w:t>
      </w:r>
      <w:r>
        <w:rPr>
          <w:spacing w:val="-4"/>
        </w:rPr>
        <w:t> </w:t>
      </w:r>
      <w:r>
        <w:rPr/>
        <w:t>01/12/2009 của</w:t>
      </w:r>
      <w:r>
        <w:rPr>
          <w:spacing w:val="-1"/>
        </w:rPr>
        <w:t> </w:t>
      </w:r>
      <w:r>
        <w:rPr/>
        <w:t>UBND thành</w:t>
      </w:r>
      <w:r>
        <w:rPr>
          <w:spacing w:val="-2"/>
        </w:rPr>
        <w:t> </w:t>
      </w:r>
      <w:r>
        <w:rPr/>
        <w:t>phố H,</w:t>
      </w:r>
      <w:r>
        <w:rPr>
          <w:spacing w:val="-1"/>
        </w:rPr>
        <w:t> </w:t>
      </w:r>
      <w:r>
        <w:rPr/>
        <w:t>khoản</w:t>
      </w:r>
      <w:r>
        <w:rPr>
          <w:spacing w:val="-1"/>
        </w:rPr>
        <w:t> </w:t>
      </w:r>
      <w:r>
        <w:rPr/>
        <w:t>2 Điều</w:t>
      </w:r>
      <w:r>
        <w:rPr>
          <w:spacing w:val="-2"/>
        </w:rPr>
        <w:t> </w:t>
      </w:r>
      <w:r>
        <w:rPr/>
        <w:t>52</w:t>
      </w:r>
      <w:r>
        <w:rPr>
          <w:spacing w:val="-1"/>
        </w:rPr>
        <w:t> </w:t>
      </w:r>
      <w:r>
        <w:rPr/>
        <w:t>của Luật Đất đai 2003.</w:t>
      </w:r>
    </w:p>
    <w:p>
      <w:pPr>
        <w:pStyle w:val="BodyText"/>
        <w:spacing w:line="300" w:lineRule="auto"/>
        <w:ind w:right="437"/>
      </w:pPr>
      <w:r>
        <w:rPr/>
        <w:t>[2.2] Về hình thức, nội dung của Quyết định số 10794 và GCNQSDĐ số BG 888324:</w:t>
      </w:r>
    </w:p>
    <w:p>
      <w:pPr>
        <w:pStyle w:val="BodyText"/>
        <w:spacing w:line="300" w:lineRule="auto"/>
        <w:ind w:right="430"/>
      </w:pPr>
      <w:r>
        <w:rPr/>
        <w:t>Theo Bản đồ và sổ mục kê năm 1994 thể hiện thửa đất thuộc một phần thửa số 47, tờ bản đồ số 03, diện tích 536m</w:t>
      </w:r>
      <w:r>
        <w:rPr>
          <w:vertAlign w:val="superscript"/>
        </w:rPr>
        <w:t>2</w:t>
      </w:r>
      <w:r>
        <w:rPr>
          <w:vertAlign w:val="baseline"/>
        </w:rPr>
        <w:t>, loại đất “T” (đất ở), chủ hộ là Nguyễn Văn Phúc.</w:t>
      </w:r>
      <w:r>
        <w:rPr>
          <w:spacing w:val="-1"/>
          <w:vertAlign w:val="baseline"/>
        </w:rPr>
        <w:t> </w:t>
      </w:r>
      <w:r>
        <w:rPr>
          <w:vertAlign w:val="baseline"/>
        </w:rPr>
        <w:t>Tại Trích ngang nguồn gốc</w:t>
      </w:r>
      <w:r>
        <w:rPr>
          <w:spacing w:val="-1"/>
          <w:vertAlign w:val="baseline"/>
        </w:rPr>
        <w:t> </w:t>
      </w:r>
      <w:r>
        <w:rPr>
          <w:vertAlign w:val="baseline"/>
        </w:rPr>
        <w:t>sử dụng đất (phục vụ kê</w:t>
      </w:r>
      <w:r>
        <w:rPr>
          <w:spacing w:val="-1"/>
          <w:vertAlign w:val="baseline"/>
        </w:rPr>
        <w:t> </w:t>
      </w:r>
      <w:r>
        <w:rPr>
          <w:vertAlign w:val="baseline"/>
        </w:rPr>
        <w:t>khai cấp</w:t>
      </w:r>
    </w:p>
    <w:p>
      <w:pPr>
        <w:spacing w:after="0" w:line="300" w:lineRule="auto"/>
        <w:sectPr>
          <w:pgSz w:w="11910" w:h="16850"/>
          <w:pgMar w:header="0" w:footer="575" w:top="1060" w:bottom="760" w:left="1300" w:right="700"/>
        </w:sectPr>
      </w:pPr>
    </w:p>
    <w:p>
      <w:pPr>
        <w:pStyle w:val="BodyText"/>
        <w:spacing w:line="300" w:lineRule="auto" w:before="62"/>
        <w:ind w:left="428" w:right="428" w:firstLine="0"/>
        <w:jc w:val="right"/>
      </w:pPr>
      <w:r>
        <w:rPr/>
        <w:t>GCNQSD</w:t>
      </w:r>
      <w:r>
        <w:rPr>
          <w:spacing w:val="-2"/>
        </w:rPr>
        <w:t> </w:t>
      </w:r>
      <w:r>
        <w:rPr/>
        <w:t>đất),</w:t>
      </w:r>
      <w:r>
        <w:rPr>
          <w:spacing w:val="-1"/>
        </w:rPr>
        <w:t> </w:t>
      </w:r>
      <w:r>
        <w:rPr/>
        <w:t>UBND</w:t>
      </w:r>
      <w:r>
        <w:rPr>
          <w:spacing w:val="-2"/>
        </w:rPr>
        <w:t> </w:t>
      </w:r>
      <w:r>
        <w:rPr/>
        <w:t>xã M</w:t>
      </w:r>
      <w:r>
        <w:rPr>
          <w:spacing w:val="-1"/>
        </w:rPr>
        <w:t> </w:t>
      </w:r>
      <w:r>
        <w:rPr/>
        <w:t>đã</w:t>
      </w:r>
      <w:r>
        <w:rPr>
          <w:spacing w:val="-1"/>
        </w:rPr>
        <w:t> </w:t>
      </w:r>
      <w:r>
        <w:rPr/>
        <w:t>xác</w:t>
      </w:r>
      <w:r>
        <w:rPr>
          <w:spacing w:val="-1"/>
        </w:rPr>
        <w:t> </w:t>
      </w:r>
      <w:r>
        <w:rPr/>
        <w:t>nhận tên Nguyễn Văn P và</w:t>
      </w:r>
      <w:r>
        <w:rPr>
          <w:spacing w:val="-2"/>
        </w:rPr>
        <w:t> </w:t>
      </w:r>
      <w:r>
        <w:rPr/>
        <w:t>Nguyễn Thị P là cùng</w:t>
      </w:r>
      <w:r>
        <w:rPr>
          <w:spacing w:val="-2"/>
        </w:rPr>
        <w:t> </w:t>
      </w:r>
      <w:r>
        <w:rPr/>
        <w:t>một người,</w:t>
      </w:r>
      <w:r>
        <w:rPr>
          <w:spacing w:val="-1"/>
        </w:rPr>
        <w:t> </w:t>
      </w:r>
      <w:r>
        <w:rPr/>
        <w:t>tên</w:t>
      </w:r>
      <w:r>
        <w:rPr>
          <w:spacing w:val="-3"/>
        </w:rPr>
        <w:t> </w:t>
      </w:r>
      <w:r>
        <w:rPr/>
        <w:t>đúng</w:t>
      </w:r>
      <w:r>
        <w:rPr>
          <w:spacing w:val="-1"/>
        </w:rPr>
        <w:t> </w:t>
      </w:r>
      <w:r>
        <w:rPr/>
        <w:t>là Nguyễn Thị</w:t>
      </w:r>
      <w:r>
        <w:rPr>
          <w:spacing w:val="-3"/>
        </w:rPr>
        <w:t> </w:t>
      </w:r>
      <w:r>
        <w:rPr/>
        <w:t>P (mẹ</w:t>
      </w:r>
      <w:r>
        <w:rPr>
          <w:spacing w:val="-1"/>
        </w:rPr>
        <w:t> </w:t>
      </w:r>
      <w:r>
        <w:rPr/>
        <w:t>đẻ</w:t>
      </w:r>
      <w:r>
        <w:rPr>
          <w:spacing w:val="-1"/>
        </w:rPr>
        <w:t> </w:t>
      </w:r>
      <w:r>
        <w:rPr/>
        <w:t>của</w:t>
      </w:r>
      <w:r>
        <w:rPr>
          <w:spacing w:val="-2"/>
        </w:rPr>
        <w:t> </w:t>
      </w:r>
      <w:r>
        <w:rPr/>
        <w:t>anh Lê</w:t>
      </w:r>
      <w:r>
        <w:rPr>
          <w:spacing w:val="-4"/>
        </w:rPr>
        <w:t> </w:t>
      </w:r>
      <w:r>
        <w:rPr/>
        <w:t>Đại Q).</w:t>
      </w:r>
      <w:r>
        <w:rPr>
          <w:spacing w:val="-1"/>
        </w:rPr>
        <w:t> </w:t>
      </w:r>
      <w:r>
        <w:rPr/>
        <w:t>Bản</w:t>
      </w:r>
      <w:r>
        <w:rPr>
          <w:spacing w:val="-2"/>
        </w:rPr>
        <w:t> </w:t>
      </w:r>
      <w:r>
        <w:rPr/>
        <w:t>đồ</w:t>
      </w:r>
      <w:r>
        <w:rPr>
          <w:spacing w:val="-1"/>
        </w:rPr>
        <w:t> </w:t>
      </w:r>
      <w:r>
        <w:rPr/>
        <w:t>và sổ mục kê năm 2000 thể hiện thửa đất thuộc một phần thửa số 47, tờ bản đồ số</w:t>
      </w:r>
      <w:r>
        <w:rPr>
          <w:spacing w:val="40"/>
        </w:rPr>
        <w:t> </w:t>
      </w:r>
      <w:r>
        <w:rPr/>
        <w:t>3,</w:t>
      </w:r>
      <w:r>
        <w:rPr>
          <w:spacing w:val="-3"/>
        </w:rPr>
        <w:t> </w:t>
      </w:r>
      <w:r>
        <w:rPr/>
        <w:t>diện</w:t>
      </w:r>
      <w:r>
        <w:rPr>
          <w:spacing w:val="-4"/>
        </w:rPr>
        <w:t> </w:t>
      </w:r>
      <w:r>
        <w:rPr/>
        <w:t>tích</w:t>
      </w:r>
      <w:r>
        <w:rPr>
          <w:spacing w:val="-4"/>
        </w:rPr>
        <w:t> </w:t>
      </w:r>
      <w:r>
        <w:rPr/>
        <w:t>536m</w:t>
      </w:r>
      <w:r>
        <w:rPr>
          <w:vertAlign w:val="superscript"/>
        </w:rPr>
        <w:t>2</w:t>
      </w:r>
      <w:r>
        <w:rPr>
          <w:vertAlign w:val="baseline"/>
        </w:rPr>
        <w:t>,</w:t>
      </w:r>
      <w:r>
        <w:rPr>
          <w:spacing w:val="-3"/>
          <w:vertAlign w:val="baseline"/>
        </w:rPr>
        <w:t> </w:t>
      </w:r>
      <w:r>
        <w:rPr>
          <w:vertAlign w:val="baseline"/>
        </w:rPr>
        <w:t>cột</w:t>
      </w:r>
      <w:r>
        <w:rPr>
          <w:spacing w:val="-1"/>
          <w:vertAlign w:val="baseline"/>
        </w:rPr>
        <w:t> </w:t>
      </w:r>
      <w:r>
        <w:rPr>
          <w:vertAlign w:val="baseline"/>
        </w:rPr>
        <w:t>tên</w:t>
      </w:r>
      <w:r>
        <w:rPr>
          <w:spacing w:val="-1"/>
          <w:vertAlign w:val="baseline"/>
        </w:rPr>
        <w:t> </w:t>
      </w:r>
      <w:r>
        <w:rPr>
          <w:vertAlign w:val="baseline"/>
        </w:rPr>
        <w:t>chủ</w:t>
      </w:r>
      <w:r>
        <w:rPr>
          <w:spacing w:val="-5"/>
          <w:vertAlign w:val="baseline"/>
        </w:rPr>
        <w:t> </w:t>
      </w:r>
      <w:r>
        <w:rPr>
          <w:vertAlign w:val="baseline"/>
        </w:rPr>
        <w:t>sử</w:t>
      </w:r>
      <w:r>
        <w:rPr>
          <w:spacing w:val="-3"/>
          <w:vertAlign w:val="baseline"/>
        </w:rPr>
        <w:t> </w:t>
      </w:r>
      <w:r>
        <w:rPr>
          <w:vertAlign w:val="baseline"/>
        </w:rPr>
        <w:t>dụng</w:t>
      </w:r>
      <w:r>
        <w:rPr>
          <w:spacing w:val="-1"/>
          <w:vertAlign w:val="baseline"/>
        </w:rPr>
        <w:t> </w:t>
      </w:r>
      <w:r>
        <w:rPr>
          <w:vertAlign w:val="baseline"/>
        </w:rPr>
        <w:t>đất</w:t>
      </w:r>
      <w:r>
        <w:rPr>
          <w:spacing w:val="-4"/>
          <w:vertAlign w:val="baseline"/>
        </w:rPr>
        <w:t> </w:t>
      </w:r>
      <w:r>
        <w:rPr>
          <w:vertAlign w:val="baseline"/>
        </w:rPr>
        <w:t>ghi</w:t>
      </w:r>
      <w:r>
        <w:rPr>
          <w:spacing w:val="-1"/>
          <w:vertAlign w:val="baseline"/>
        </w:rPr>
        <w:t> </w:t>
      </w:r>
      <w:r>
        <w:rPr>
          <w:vertAlign w:val="baseline"/>
        </w:rPr>
        <w:t>“Nguyễn</w:t>
      </w:r>
      <w:r>
        <w:rPr>
          <w:spacing w:val="-1"/>
          <w:vertAlign w:val="baseline"/>
        </w:rPr>
        <w:t> </w:t>
      </w:r>
      <w:r>
        <w:rPr>
          <w:vertAlign w:val="baseline"/>
        </w:rPr>
        <w:t>Thị</w:t>
      </w:r>
      <w:r>
        <w:rPr>
          <w:spacing w:val="-1"/>
          <w:vertAlign w:val="baseline"/>
        </w:rPr>
        <w:t> </w:t>
      </w:r>
      <w:r>
        <w:rPr>
          <w:vertAlign w:val="baseline"/>
        </w:rPr>
        <w:t>P”;</w:t>
      </w:r>
      <w:r>
        <w:rPr>
          <w:spacing w:val="-4"/>
          <w:vertAlign w:val="baseline"/>
        </w:rPr>
        <w:t> </w:t>
      </w:r>
      <w:r>
        <w:rPr>
          <w:vertAlign w:val="baseline"/>
        </w:rPr>
        <w:t>loại</w:t>
      </w:r>
      <w:r>
        <w:rPr>
          <w:spacing w:val="-4"/>
          <w:vertAlign w:val="baseline"/>
        </w:rPr>
        <w:t> </w:t>
      </w:r>
      <w:r>
        <w:rPr>
          <w:vertAlign w:val="baseline"/>
        </w:rPr>
        <w:t>đất</w:t>
      </w:r>
      <w:r>
        <w:rPr>
          <w:spacing w:val="-4"/>
          <w:vertAlign w:val="baseline"/>
        </w:rPr>
        <w:t> </w:t>
      </w:r>
      <w:r>
        <w:rPr>
          <w:vertAlign w:val="baseline"/>
        </w:rPr>
        <w:t>là</w:t>
      </w:r>
      <w:r>
        <w:rPr>
          <w:spacing w:val="-2"/>
          <w:vertAlign w:val="baseline"/>
        </w:rPr>
        <w:t> </w:t>
      </w:r>
      <w:r>
        <w:rPr>
          <w:vertAlign w:val="baseline"/>
        </w:rPr>
        <w:t>đất </w:t>
      </w:r>
      <w:r>
        <w:rPr>
          <w:spacing w:val="-5"/>
          <w:vertAlign w:val="baseline"/>
        </w:rPr>
        <w:t>ở.</w:t>
      </w:r>
    </w:p>
    <w:p>
      <w:pPr>
        <w:pStyle w:val="BodyText"/>
        <w:spacing w:line="300" w:lineRule="auto" w:before="1"/>
        <w:ind w:right="426"/>
      </w:pPr>
      <w:r>
        <w:rPr/>
        <w:t>Theo Biên bản họp gia đình ngày 19/7/2010, gia đình bà</w:t>
      </w:r>
      <w:r>
        <w:rPr>
          <w:spacing w:val="40"/>
        </w:rPr>
        <w:t> </w:t>
      </w:r>
      <w:r>
        <w:rPr/>
        <w:t>Nguyễn Thị P với đầy đủ các thành viên gồm: Ông Lê Đại T5 (bố đẻ anh Q), bà Nguyễn Thị P (mẹ đẻ anh Q), anh</w:t>
      </w:r>
      <w:r>
        <w:rPr>
          <w:spacing w:val="-1"/>
        </w:rPr>
        <w:t> </w:t>
      </w:r>
      <w:r>
        <w:rPr/>
        <w:t>Lê Trường S</w:t>
      </w:r>
      <w:r>
        <w:rPr>
          <w:spacing w:val="-1"/>
        </w:rPr>
        <w:t> </w:t>
      </w:r>
      <w:r>
        <w:rPr/>
        <w:t>(anh</w:t>
      </w:r>
      <w:r>
        <w:rPr>
          <w:spacing w:val="-1"/>
        </w:rPr>
        <w:t> </w:t>
      </w:r>
      <w:r>
        <w:rPr/>
        <w:t>trai anh Q), anh Lê Thế</w:t>
      </w:r>
      <w:r>
        <w:rPr>
          <w:spacing w:val="-3"/>
        </w:rPr>
        <w:t> </w:t>
      </w:r>
      <w:r>
        <w:rPr/>
        <w:t>V</w:t>
      </w:r>
      <w:r>
        <w:rPr>
          <w:spacing w:val="-1"/>
        </w:rPr>
        <w:t> </w:t>
      </w:r>
      <w:r>
        <w:rPr/>
        <w:t>(anh trai anh</w:t>
      </w:r>
      <w:r>
        <w:rPr>
          <w:spacing w:val="-1"/>
        </w:rPr>
        <w:t> </w:t>
      </w:r>
      <w:r>
        <w:rPr/>
        <w:t>Q) và anh Lê Đại Q</w:t>
      </w:r>
      <w:r>
        <w:rPr>
          <w:spacing w:val="-1"/>
        </w:rPr>
        <w:t> </w:t>
      </w:r>
      <w:r>
        <w:rPr/>
        <w:t>đã</w:t>
      </w:r>
      <w:r>
        <w:rPr>
          <w:spacing w:val="-1"/>
        </w:rPr>
        <w:t> </w:t>
      </w:r>
      <w:r>
        <w:rPr/>
        <w:t>thống nhất rõ chia riêng cho anh Lê Đại Q</w:t>
      </w:r>
      <w:r>
        <w:rPr>
          <w:spacing w:val="-1"/>
        </w:rPr>
        <w:t> </w:t>
      </w:r>
      <w:r>
        <w:rPr/>
        <w:t>sử dụng diện tích 100m</w:t>
      </w:r>
      <w:r>
        <w:rPr>
          <w:vertAlign w:val="superscript"/>
        </w:rPr>
        <w:t>2</w:t>
      </w:r>
      <w:r>
        <w:rPr>
          <w:vertAlign w:val="baseline"/>
        </w:rPr>
        <w:t> đất thuộc thửa số 47 thôn Văn Trì, xã M, huyện T4, thành phố H; phía Nam giáp nhà ông Nguyễn Trọng T7, phía Tây giáp nhà anh Lê Thế V, phía Đông giáp đường nhà ông X, phía Bắc giáp lối đi chung. Biên bản họp gia đình đã được UBND xã M chứng thực theo đúng quy định. Bà Nguyễn Thị P cho</w:t>
      </w:r>
      <w:r>
        <w:rPr>
          <w:spacing w:val="40"/>
          <w:vertAlign w:val="baseline"/>
        </w:rPr>
        <w:t> </w:t>
      </w:r>
      <w:r>
        <w:rPr>
          <w:vertAlign w:val="baseline"/>
        </w:rPr>
        <w:t>rằng gia đình bà chỉ đồng ý cho anh Q được xây dựng trên đất là không có căn </w:t>
      </w:r>
      <w:r>
        <w:rPr>
          <w:spacing w:val="-4"/>
          <w:vertAlign w:val="baseline"/>
        </w:rPr>
        <w:t>cứ.</w:t>
      </w:r>
    </w:p>
    <w:p>
      <w:pPr>
        <w:pStyle w:val="BodyText"/>
        <w:spacing w:line="300" w:lineRule="auto" w:before="1"/>
        <w:ind w:right="426"/>
      </w:pPr>
      <w:r>
        <w:rPr/>
        <w:t>Tại Biên bản xác định ranh giới thửa đất ngày 25/6/2010, UBND xã M đã kiểm tra, đo đạc và xác định đúng ranh giới diện tích đất anh Q được chia, có</w:t>
      </w:r>
      <w:r>
        <w:rPr>
          <w:spacing w:val="40"/>
        </w:rPr>
        <w:t> </w:t>
      </w:r>
      <w:r>
        <w:rPr/>
        <w:t>xác nhận của các chủ sử dụng đất liền kề. Tuy diện tích đất sau khi đo đạc (87,8m</w:t>
      </w:r>
      <w:r>
        <w:rPr>
          <w:vertAlign w:val="superscript"/>
        </w:rPr>
        <w:t>2</w:t>
      </w:r>
      <w:r>
        <w:rPr>
          <w:vertAlign w:val="baseline"/>
        </w:rPr>
        <w:t>) có khác biệt</w:t>
      </w:r>
      <w:r>
        <w:rPr>
          <w:spacing w:val="-1"/>
          <w:vertAlign w:val="baseline"/>
        </w:rPr>
        <w:t> </w:t>
      </w:r>
      <w:r>
        <w:rPr>
          <w:vertAlign w:val="baseline"/>
        </w:rPr>
        <w:t>với diện tích ghi tại Biên bản họp gia đình ngày</w:t>
      </w:r>
      <w:r>
        <w:rPr>
          <w:spacing w:val="-3"/>
          <w:vertAlign w:val="baseline"/>
        </w:rPr>
        <w:t> </w:t>
      </w:r>
      <w:r>
        <w:rPr>
          <w:vertAlign w:val="baseline"/>
        </w:rPr>
        <w:t>19/7/2010 nhưng anh Q không có ý kiến nào khác.</w:t>
      </w:r>
    </w:p>
    <w:p>
      <w:pPr>
        <w:pStyle w:val="BodyText"/>
        <w:spacing w:line="297" w:lineRule="auto" w:before="2"/>
        <w:ind w:right="428"/>
      </w:pPr>
      <w:r>
        <w:rPr/>
        <w:t>Như vậy, có căn cứ cho rằng bà Nguyễn Thị P là chủ sử dụng hợp pháp thửa đất số 47, tờ bản đồ số 03, diện tích 536m</w:t>
      </w:r>
      <w:r>
        <w:rPr>
          <w:vertAlign w:val="superscript"/>
        </w:rPr>
        <w:t>2</w:t>
      </w:r>
      <w:r>
        <w:rPr>
          <w:vertAlign w:val="baseline"/>
        </w:rPr>
        <w:t>, tại xã M, huyện</w:t>
      </w:r>
      <w:r>
        <w:rPr>
          <w:spacing w:val="12"/>
          <w:vertAlign w:val="baseline"/>
        </w:rPr>
        <w:t> </w:t>
      </w:r>
      <w:r>
        <w:rPr>
          <w:vertAlign w:val="baseline"/>
        </w:rPr>
        <w:t>T4, thành phố</w:t>
      </w:r>
    </w:p>
    <w:p>
      <w:pPr>
        <w:pStyle w:val="BodyText"/>
        <w:spacing w:line="300" w:lineRule="auto" w:before="5"/>
        <w:ind w:firstLine="0"/>
      </w:pPr>
      <w:r>
        <w:rPr/>
        <w:t>H. Việc gia đình bà P họp vào ngày 19/7/2010 và chia một phần diện tích đất ở cho riêng anh Lê Đại Q là phù hợp với quy định pháp luật. Qua xác minh, UBND xã M đã xác định đúng diện tích đất theo ranh giới đất mà anh Q được chia là 87,8m</w:t>
      </w:r>
      <w:r>
        <w:rPr>
          <w:vertAlign w:val="superscript"/>
        </w:rPr>
        <w:t>2</w:t>
      </w:r>
      <w:r>
        <w:rPr>
          <w:vertAlign w:val="baseline"/>
        </w:rPr>
        <w:t>; đất sử dụng ổn định, không có tranh chấp, phù hợp với quy</w:t>
      </w:r>
      <w:r>
        <w:rPr>
          <w:spacing w:val="40"/>
          <w:vertAlign w:val="baseline"/>
        </w:rPr>
        <w:t> </w:t>
      </w:r>
      <w:r>
        <w:rPr>
          <w:vertAlign w:val="baseline"/>
        </w:rPr>
        <w:t>hoạch sử dụng đất, không lấn chiếm.</w:t>
      </w:r>
    </w:p>
    <w:p>
      <w:pPr>
        <w:pStyle w:val="BodyText"/>
        <w:spacing w:line="300" w:lineRule="auto" w:before="2"/>
        <w:ind w:right="428"/>
      </w:pPr>
      <w:r>
        <w:rPr/>
        <w:t>Sau khi kiểm tra, xác minh hồ sơ hợp lệ, UBND huyện</w:t>
      </w:r>
      <w:r>
        <w:rPr>
          <w:spacing w:val="40"/>
        </w:rPr>
        <w:t> </w:t>
      </w:r>
      <w:r>
        <w:rPr/>
        <w:t>T4 ban hành Quyết định số 10794/QĐ-UBND ngày 16/11/2011 về việc cấp giấy chứng nhận quyền sử dụng đất, quyền sở hữu nhà ở và tài sản khác gắn liền cho 02 trường hợp sử dụng đất tại xã M, trong đó anh Lê Đại Q được cấp GCNQSDĐ với diện tích 87,8m</w:t>
      </w:r>
      <w:r>
        <w:rPr>
          <w:vertAlign w:val="superscript"/>
        </w:rPr>
        <w:t>2</w:t>
      </w:r>
      <w:r>
        <w:rPr>
          <w:vertAlign w:val="baseline"/>
        </w:rPr>
        <w:t> đất ở thuộc thửa đất số 242 (tách ra từ</w:t>
      </w:r>
      <w:r>
        <w:rPr>
          <w:spacing w:val="-1"/>
          <w:vertAlign w:val="baseline"/>
        </w:rPr>
        <w:t> </w:t>
      </w:r>
      <w:r>
        <w:rPr>
          <w:vertAlign w:val="baseline"/>
        </w:rPr>
        <w:t>thửa</w:t>
      </w:r>
      <w:r>
        <w:rPr>
          <w:spacing w:val="-1"/>
          <w:vertAlign w:val="baseline"/>
        </w:rPr>
        <w:t> </w:t>
      </w:r>
      <w:r>
        <w:rPr>
          <w:vertAlign w:val="baseline"/>
        </w:rPr>
        <w:t>đất gốc số 47), tờ bản đồ số 03 và ban hành GCNQSDĐ số BG 888324 là đúng hình thức, nội dung theo quy định của Điều 49, Điều 50 Luật Đất đai 2003; Điều 7, Điều 14 Nghị định 88/2009/NĐ-CP ngày 19/10/2009 và các quy định tại Quyết định số 58/2009/QĐ-UBND ngày 30/3/2009, Quyết định 117/2009/QĐ-UBND ngày 01/12/2009 của UBND thành phố H.</w:t>
      </w:r>
    </w:p>
    <w:p>
      <w:pPr>
        <w:spacing w:after="0" w:line="300" w:lineRule="auto"/>
        <w:sectPr>
          <w:pgSz w:w="11910" w:h="16850"/>
          <w:pgMar w:header="0" w:footer="575" w:top="1060" w:bottom="760" w:left="1300" w:right="700"/>
        </w:sectPr>
      </w:pPr>
    </w:p>
    <w:p>
      <w:pPr>
        <w:pStyle w:val="BodyText"/>
        <w:spacing w:line="300" w:lineRule="auto" w:before="62"/>
        <w:ind w:left="1110" w:right="429" w:firstLine="0"/>
      </w:pPr>
      <w:r>
        <w:rPr/>
        <w:t>[2.3]</w:t>
      </w:r>
      <w:r>
        <w:rPr>
          <w:spacing w:val="-2"/>
        </w:rPr>
        <w:t> </w:t>
      </w:r>
      <w:r>
        <w:rPr/>
        <w:t>Về các quyết định</w:t>
      </w:r>
      <w:r>
        <w:rPr>
          <w:spacing w:val="-2"/>
        </w:rPr>
        <w:t> </w:t>
      </w:r>
      <w:r>
        <w:rPr/>
        <w:t>hành chính,</w:t>
      </w:r>
      <w:r>
        <w:rPr>
          <w:spacing w:val="-1"/>
        </w:rPr>
        <w:t> </w:t>
      </w:r>
      <w:r>
        <w:rPr/>
        <w:t>hành</w:t>
      </w:r>
      <w:r>
        <w:rPr>
          <w:spacing w:val="-3"/>
        </w:rPr>
        <w:t> </w:t>
      </w:r>
      <w:r>
        <w:rPr/>
        <w:t>vi</w:t>
      </w:r>
      <w:r>
        <w:rPr>
          <w:spacing w:val="-2"/>
        </w:rPr>
        <w:t> </w:t>
      </w:r>
      <w:r>
        <w:rPr/>
        <w:t>hành chính có liên</w:t>
      </w:r>
      <w:r>
        <w:rPr>
          <w:spacing w:val="-2"/>
        </w:rPr>
        <w:t> </w:t>
      </w:r>
      <w:r>
        <w:rPr/>
        <w:t>quan</w:t>
      </w:r>
      <w:r>
        <w:rPr>
          <w:spacing w:val="-2"/>
        </w:rPr>
        <w:t> </w:t>
      </w:r>
      <w:r>
        <w:rPr/>
        <w:t>khác: Ngày</w:t>
      </w:r>
      <w:r>
        <w:rPr>
          <w:spacing w:val="24"/>
        </w:rPr>
        <w:t> </w:t>
      </w:r>
      <w:r>
        <w:rPr/>
        <w:t>05/12/2011,</w:t>
      </w:r>
      <w:r>
        <w:rPr>
          <w:spacing w:val="27"/>
        </w:rPr>
        <w:t> </w:t>
      </w:r>
      <w:r>
        <w:rPr/>
        <w:t>anh</w:t>
      </w:r>
      <w:r>
        <w:rPr>
          <w:spacing w:val="32"/>
        </w:rPr>
        <w:t> </w:t>
      </w:r>
      <w:r>
        <w:rPr/>
        <w:t>Lê</w:t>
      </w:r>
      <w:r>
        <w:rPr>
          <w:spacing w:val="27"/>
        </w:rPr>
        <w:t> </w:t>
      </w:r>
      <w:r>
        <w:rPr/>
        <w:t>Đại</w:t>
      </w:r>
      <w:r>
        <w:rPr>
          <w:spacing w:val="29"/>
        </w:rPr>
        <w:t> </w:t>
      </w:r>
      <w:r>
        <w:rPr/>
        <w:t>Q</w:t>
      </w:r>
      <w:r>
        <w:rPr>
          <w:spacing w:val="27"/>
        </w:rPr>
        <w:t> </w:t>
      </w:r>
      <w:r>
        <w:rPr/>
        <w:t>đã</w:t>
      </w:r>
      <w:r>
        <w:rPr>
          <w:spacing w:val="28"/>
        </w:rPr>
        <w:t> </w:t>
      </w:r>
      <w:r>
        <w:rPr/>
        <w:t>chuyển</w:t>
      </w:r>
      <w:r>
        <w:rPr>
          <w:spacing w:val="28"/>
        </w:rPr>
        <w:t> </w:t>
      </w:r>
      <w:r>
        <w:rPr/>
        <w:t>nhượng</w:t>
      </w:r>
      <w:r>
        <w:rPr>
          <w:spacing w:val="29"/>
        </w:rPr>
        <w:t> </w:t>
      </w:r>
      <w:r>
        <w:rPr/>
        <w:t>toàn</w:t>
      </w:r>
      <w:r>
        <w:rPr>
          <w:spacing w:val="28"/>
        </w:rPr>
        <w:t> </w:t>
      </w:r>
      <w:r>
        <w:rPr/>
        <w:t>bộ</w:t>
      </w:r>
      <w:r>
        <w:rPr>
          <w:spacing w:val="29"/>
        </w:rPr>
        <w:t> </w:t>
      </w:r>
      <w:r>
        <w:rPr/>
        <w:t>thửa</w:t>
      </w:r>
      <w:r>
        <w:rPr>
          <w:spacing w:val="27"/>
        </w:rPr>
        <w:t> </w:t>
      </w:r>
      <w:r>
        <w:rPr/>
        <w:t>đất</w:t>
      </w:r>
      <w:r>
        <w:rPr>
          <w:spacing w:val="29"/>
        </w:rPr>
        <w:t> </w:t>
      </w:r>
      <w:r>
        <w:rPr>
          <w:spacing w:val="-5"/>
        </w:rPr>
        <w:t>số</w:t>
      </w:r>
    </w:p>
    <w:p>
      <w:pPr>
        <w:pStyle w:val="BodyText"/>
        <w:spacing w:line="300" w:lineRule="auto" w:before="2"/>
        <w:ind w:right="426" w:firstLine="0"/>
      </w:pPr>
      <w:r>
        <w:rPr/>
        <w:t>242, tờ bản đồ số 03 cho anh Nguyễn Văn T1. Ngày 24/7/2012, anh Nguyễn</w:t>
      </w:r>
      <w:r>
        <w:rPr>
          <w:spacing w:val="40"/>
        </w:rPr>
        <w:t> </w:t>
      </w:r>
      <w:r>
        <w:rPr/>
        <w:t>Văn T1 đã chuyển nhượng 37,8m</w:t>
      </w:r>
      <w:r>
        <w:rPr>
          <w:vertAlign w:val="superscript"/>
        </w:rPr>
        <w:t>2</w:t>
      </w:r>
      <w:r>
        <w:rPr>
          <w:vertAlign w:val="baseline"/>
        </w:rPr>
        <w:t> đất cho anh Nguyễn Thanh H8, còn lại 50m</w:t>
      </w:r>
      <w:r>
        <w:rPr>
          <w:vertAlign w:val="superscript"/>
        </w:rPr>
        <w:t>2</w:t>
      </w:r>
      <w:r>
        <w:rPr>
          <w:vertAlign w:val="baseline"/>
        </w:rPr>
        <w:t> anh Nguyễn Văn T1 vẫn được tiếp tục sử dụng. Ngày 13/9/2012, UBND huyện T4 đã ban hành Quyết định 6663 và cấp GCNQSDĐ số BI 079897 cho anh Nguyễn Thanh H8</w:t>
      </w:r>
      <w:r>
        <w:rPr>
          <w:spacing w:val="-1"/>
          <w:vertAlign w:val="baseline"/>
        </w:rPr>
        <w:t> </w:t>
      </w:r>
      <w:r>
        <w:rPr>
          <w:vertAlign w:val="baseline"/>
        </w:rPr>
        <w:t>đối</w:t>
      </w:r>
      <w:r>
        <w:rPr>
          <w:spacing w:val="-1"/>
          <w:vertAlign w:val="baseline"/>
        </w:rPr>
        <w:t> </w:t>
      </w:r>
      <w:r>
        <w:rPr>
          <w:vertAlign w:val="baseline"/>
        </w:rPr>
        <w:t>với</w:t>
      </w:r>
      <w:r>
        <w:rPr>
          <w:spacing w:val="-2"/>
          <w:vertAlign w:val="baseline"/>
        </w:rPr>
        <w:t> </w:t>
      </w:r>
      <w:r>
        <w:rPr>
          <w:vertAlign w:val="baseline"/>
        </w:rPr>
        <w:t>phần</w:t>
      </w:r>
      <w:r>
        <w:rPr>
          <w:spacing w:val="-1"/>
          <w:vertAlign w:val="baseline"/>
        </w:rPr>
        <w:t> </w:t>
      </w:r>
      <w:r>
        <w:rPr>
          <w:vertAlign w:val="baseline"/>
        </w:rPr>
        <w:t>diện tích</w:t>
      </w:r>
      <w:r>
        <w:rPr>
          <w:spacing w:val="-1"/>
          <w:vertAlign w:val="baseline"/>
        </w:rPr>
        <w:t> </w:t>
      </w:r>
      <w:r>
        <w:rPr>
          <w:vertAlign w:val="baseline"/>
        </w:rPr>
        <w:t>37,8m</w:t>
      </w:r>
      <w:r>
        <w:rPr>
          <w:vertAlign w:val="superscript"/>
        </w:rPr>
        <w:t>2</w:t>
      </w:r>
      <w:r>
        <w:rPr>
          <w:vertAlign w:val="baseline"/>
        </w:rPr>
        <w:t> đất (thửa</w:t>
      </w:r>
      <w:r>
        <w:rPr>
          <w:spacing w:val="-3"/>
          <w:vertAlign w:val="baseline"/>
        </w:rPr>
        <w:t> </w:t>
      </w:r>
      <w:r>
        <w:rPr>
          <w:vertAlign w:val="baseline"/>
        </w:rPr>
        <w:t>mới số</w:t>
      </w:r>
      <w:r>
        <w:rPr>
          <w:spacing w:val="-1"/>
          <w:vertAlign w:val="baseline"/>
        </w:rPr>
        <w:t> </w:t>
      </w:r>
      <w:r>
        <w:rPr>
          <w:vertAlign w:val="baseline"/>
        </w:rPr>
        <w:t>266,</w:t>
      </w:r>
      <w:r>
        <w:rPr>
          <w:spacing w:val="-2"/>
          <w:vertAlign w:val="baseline"/>
        </w:rPr>
        <w:t> </w:t>
      </w:r>
      <w:r>
        <w:rPr>
          <w:vertAlign w:val="baseline"/>
        </w:rPr>
        <w:t>tờ</w:t>
      </w:r>
      <w:r>
        <w:rPr>
          <w:spacing w:val="-2"/>
          <w:vertAlign w:val="baseline"/>
        </w:rPr>
        <w:t> </w:t>
      </w:r>
      <w:r>
        <w:rPr>
          <w:vertAlign w:val="baseline"/>
        </w:rPr>
        <w:t>bản</w:t>
      </w:r>
      <w:r>
        <w:rPr>
          <w:spacing w:val="-1"/>
          <w:vertAlign w:val="baseline"/>
        </w:rPr>
        <w:t> </w:t>
      </w:r>
      <w:r>
        <w:rPr>
          <w:vertAlign w:val="baseline"/>
        </w:rPr>
        <w:t>đồ số 03). Ngày 05/7/2014, anh Nguyễn Thanh H8 chuyển nhượng toàn bộ diện</w:t>
      </w:r>
      <w:r>
        <w:rPr>
          <w:spacing w:val="40"/>
          <w:vertAlign w:val="baseline"/>
        </w:rPr>
        <w:t> </w:t>
      </w:r>
      <w:r>
        <w:rPr>
          <w:vertAlign w:val="baseline"/>
        </w:rPr>
        <w:t>tích 37,8m</w:t>
      </w:r>
      <w:r>
        <w:rPr>
          <w:vertAlign w:val="superscript"/>
        </w:rPr>
        <w:t>2</w:t>
      </w:r>
      <w:r>
        <w:rPr>
          <w:vertAlign w:val="baseline"/>
        </w:rPr>
        <w:t> đất cho anh Nguyễn Hữu Hoàng A. Ngày 06/11/2015, anh Nguyễn Hữu Hoàng A chuyển toàn bộ diện tích 37,8m</w:t>
      </w:r>
      <w:r>
        <w:rPr>
          <w:vertAlign w:val="superscript"/>
        </w:rPr>
        <w:t>2</w:t>
      </w:r>
      <w:r>
        <w:rPr>
          <w:vertAlign w:val="baseline"/>
        </w:rPr>
        <w:t> đất cho anh Nguyễn Văn T2 và chị Vương Thị Thanh T3. Tất cả việc chuyển nhượng quyền sử dụng đất nêu</w:t>
      </w:r>
      <w:r>
        <w:rPr>
          <w:spacing w:val="40"/>
          <w:vertAlign w:val="baseline"/>
        </w:rPr>
        <w:t> </w:t>
      </w:r>
      <w:r>
        <w:rPr>
          <w:vertAlign w:val="baseline"/>
        </w:rPr>
        <w:t>trên đều có hợp đồng chuyển nhượng được công chứng hợp pháp và có hiệu lực pháp luật. Việc các cơ quan có thẩm quyền căn cứ vào hợp đồng có hiệu lực để đăng ký biến động, xác nhận thay đổi vào GCNQSDĐ, ban hành các quyết định hành chính có liên quan và cấp lại GCNQSDĐ là thực hiện các thủ tục hành chính trong giao dịch dân sự, không mang tính chất của quyết định hành chính</w:t>
      </w:r>
      <w:r>
        <w:rPr>
          <w:spacing w:val="40"/>
          <w:vertAlign w:val="baseline"/>
        </w:rPr>
        <w:t> </w:t>
      </w:r>
      <w:r>
        <w:rPr>
          <w:vertAlign w:val="baseline"/>
        </w:rPr>
        <w:t>cá biệt. Vậy các quyết định và hành vi hành chính có liên quan nêu trên đều phù hợp với quy định pháp luật.</w:t>
      </w:r>
    </w:p>
    <w:p>
      <w:pPr>
        <w:pStyle w:val="BodyText"/>
        <w:spacing w:line="300" w:lineRule="auto" w:before="1"/>
      </w:pPr>
      <w:r>
        <w:rPr/>
        <w:t>Do UBND quận B ban hành Quyết định 10794 và cấp GCNQSDĐ số BG 888324</w:t>
      </w:r>
      <w:r>
        <w:rPr>
          <w:spacing w:val="-1"/>
        </w:rPr>
        <w:t> </w:t>
      </w:r>
      <w:r>
        <w:rPr/>
        <w:t>là</w:t>
      </w:r>
      <w:r>
        <w:rPr>
          <w:spacing w:val="-2"/>
        </w:rPr>
        <w:t> </w:t>
      </w:r>
      <w:r>
        <w:rPr/>
        <w:t>đúng</w:t>
      </w:r>
      <w:r>
        <w:rPr>
          <w:spacing w:val="-1"/>
        </w:rPr>
        <w:t> </w:t>
      </w:r>
      <w:r>
        <w:rPr/>
        <w:t>quy</w:t>
      </w:r>
      <w:r>
        <w:rPr>
          <w:spacing w:val="-5"/>
        </w:rPr>
        <w:t> </w:t>
      </w:r>
      <w:r>
        <w:rPr/>
        <w:t>định</w:t>
      </w:r>
      <w:r>
        <w:rPr>
          <w:spacing w:val="-1"/>
        </w:rPr>
        <w:t> </w:t>
      </w:r>
      <w:r>
        <w:rPr/>
        <w:t>pháp</w:t>
      </w:r>
      <w:r>
        <w:rPr>
          <w:spacing w:val="-2"/>
        </w:rPr>
        <w:t> </w:t>
      </w:r>
      <w:r>
        <w:rPr/>
        <w:t>luật</w:t>
      </w:r>
      <w:r>
        <w:rPr>
          <w:spacing w:val="-1"/>
        </w:rPr>
        <w:t> </w:t>
      </w:r>
      <w:r>
        <w:rPr/>
        <w:t>nên Chủ</w:t>
      </w:r>
      <w:r>
        <w:rPr>
          <w:spacing w:val="-1"/>
        </w:rPr>
        <w:t> </w:t>
      </w:r>
      <w:r>
        <w:rPr/>
        <w:t>tịch UBND</w:t>
      </w:r>
      <w:r>
        <w:rPr>
          <w:spacing w:val="-3"/>
        </w:rPr>
        <w:t> </w:t>
      </w:r>
      <w:r>
        <w:rPr/>
        <w:t>quận</w:t>
      </w:r>
      <w:r>
        <w:rPr>
          <w:spacing w:val="-2"/>
        </w:rPr>
        <w:t> </w:t>
      </w:r>
      <w:r>
        <w:rPr/>
        <w:t>B</w:t>
      </w:r>
      <w:r>
        <w:rPr>
          <w:spacing w:val="-3"/>
        </w:rPr>
        <w:t> </w:t>
      </w:r>
      <w:r>
        <w:rPr/>
        <w:t>trả</w:t>
      </w:r>
      <w:r>
        <w:rPr>
          <w:spacing w:val="-2"/>
        </w:rPr>
        <w:t> </w:t>
      </w:r>
      <w:r>
        <w:rPr/>
        <w:t>lời</w:t>
      </w:r>
      <w:r>
        <w:rPr>
          <w:spacing w:val="-1"/>
        </w:rPr>
        <w:t> </w:t>
      </w:r>
      <w:r>
        <w:rPr/>
        <w:t>khiếu</w:t>
      </w:r>
      <w:r>
        <w:rPr>
          <w:spacing w:val="-1"/>
        </w:rPr>
        <w:t> </w:t>
      </w:r>
      <w:r>
        <w:rPr/>
        <w:t>nại, kiến nghị của bà P như tại Văn bản số 1097 là có căn cứ.</w:t>
      </w:r>
    </w:p>
    <w:p>
      <w:pPr>
        <w:pStyle w:val="BodyText"/>
        <w:spacing w:line="300" w:lineRule="auto"/>
        <w:ind w:right="429"/>
      </w:pPr>
      <w:r>
        <w:rPr/>
        <w:t>Từ những căn cứ như phân tích ở trên, Tòa án cấp sơ thẩm không chấp nhận yêu cầu khởi kiện của bà Nguyễn Thị P là có căn cứ. Từ đó Hội đồng xét xử xét thấy không có cơ sở chấp nhận kháng cáo của bà Nguyễn Thị P, anh Lê Trường S. Giữ nguyên quyết định của bản án sơ thẩm như ý kiến của đại diện Viện kiểm sát nhân dân cấp cao tại phiên tòa.</w:t>
      </w:r>
    </w:p>
    <w:p>
      <w:pPr>
        <w:pStyle w:val="ListParagraph"/>
        <w:numPr>
          <w:ilvl w:val="0"/>
          <w:numId w:val="7"/>
        </w:numPr>
        <w:tabs>
          <w:tab w:pos="1511" w:val="left" w:leader="none"/>
        </w:tabs>
        <w:spacing w:line="300" w:lineRule="auto" w:before="2" w:after="0"/>
        <w:ind w:left="402" w:right="426" w:firstLine="707"/>
        <w:jc w:val="both"/>
        <w:rPr>
          <w:sz w:val="28"/>
        </w:rPr>
      </w:pPr>
      <w:r>
        <w:rPr>
          <w:sz w:val="28"/>
        </w:rPr>
        <w:t>Kháng cáo không được chấp nhận nên anh Lê Trường S và</w:t>
      </w:r>
      <w:r>
        <w:rPr>
          <w:spacing w:val="-1"/>
          <w:sz w:val="28"/>
        </w:rPr>
        <w:t> </w:t>
      </w:r>
      <w:r>
        <w:rPr>
          <w:sz w:val="28"/>
        </w:rPr>
        <w:t>bà Nguyễn Thị P phải chịu án phí hành chính phúc thẩm. Xét bà P là người</w:t>
      </w:r>
      <w:r>
        <w:rPr>
          <w:spacing w:val="-1"/>
          <w:sz w:val="28"/>
        </w:rPr>
        <w:t> </w:t>
      </w:r>
      <w:r>
        <w:rPr>
          <w:sz w:val="28"/>
        </w:rPr>
        <w:t>cao tuổi, có đơn xin miễn án phí phúc thẩm. Căn cứ quy định tại Điều 12 Nghị quyết số 326/2016/UBTVQH quy định về mức thu, miễn, giảm, thu nộp, quản lý và sử dụng án phí, lệ phí, miễn án phí hành chính phúc thẩm cho bà P.</w:t>
      </w:r>
    </w:p>
    <w:p>
      <w:pPr>
        <w:pStyle w:val="BodyText"/>
        <w:spacing w:line="321" w:lineRule="exact"/>
        <w:ind w:left="1110" w:right="0" w:firstLine="0"/>
      </w:pPr>
      <w:r>
        <w:rPr/>
        <w:t>Từ</w:t>
      </w:r>
      <w:r>
        <w:rPr>
          <w:spacing w:val="-4"/>
        </w:rPr>
        <w:t> </w:t>
      </w:r>
      <w:r>
        <w:rPr/>
        <w:t>nhận</w:t>
      </w:r>
      <w:r>
        <w:rPr>
          <w:spacing w:val="-2"/>
        </w:rPr>
        <w:t> </w:t>
      </w:r>
      <w:r>
        <w:rPr/>
        <w:t>định</w:t>
      </w:r>
      <w:r>
        <w:rPr>
          <w:spacing w:val="-2"/>
        </w:rPr>
        <w:t> </w:t>
      </w:r>
      <w:r>
        <w:rPr/>
        <w:t>trên,</w:t>
      </w:r>
      <w:r>
        <w:rPr>
          <w:spacing w:val="-4"/>
        </w:rPr>
        <w:t> </w:t>
      </w:r>
      <w:r>
        <w:rPr/>
        <w:t>căn</w:t>
      </w:r>
      <w:r>
        <w:rPr>
          <w:spacing w:val="-2"/>
        </w:rPr>
        <w:t> </w:t>
      </w:r>
      <w:r>
        <w:rPr/>
        <w:t>cứ</w:t>
      </w:r>
      <w:r>
        <w:rPr>
          <w:spacing w:val="-4"/>
        </w:rPr>
        <w:t> </w:t>
      </w:r>
      <w:r>
        <w:rPr/>
        <w:t>khoản</w:t>
      </w:r>
      <w:r>
        <w:rPr>
          <w:spacing w:val="-5"/>
        </w:rPr>
        <w:t> </w:t>
      </w:r>
      <w:r>
        <w:rPr/>
        <w:t>1</w:t>
      </w:r>
      <w:r>
        <w:rPr>
          <w:spacing w:val="-2"/>
        </w:rPr>
        <w:t> </w:t>
      </w:r>
      <w:r>
        <w:rPr/>
        <w:t>Điều</w:t>
      </w:r>
      <w:r>
        <w:rPr>
          <w:spacing w:val="-2"/>
        </w:rPr>
        <w:t> </w:t>
      </w:r>
      <w:r>
        <w:rPr/>
        <w:t>241</w:t>
      </w:r>
      <w:r>
        <w:rPr>
          <w:spacing w:val="-1"/>
        </w:rPr>
        <w:t> </w:t>
      </w:r>
      <w:r>
        <w:rPr/>
        <w:t>Luật</w:t>
      </w:r>
      <w:r>
        <w:rPr>
          <w:spacing w:val="-2"/>
        </w:rPr>
        <w:t> </w:t>
      </w:r>
      <w:r>
        <w:rPr/>
        <w:t>Tố</w:t>
      </w:r>
      <w:r>
        <w:rPr>
          <w:spacing w:val="-2"/>
        </w:rPr>
        <w:t> </w:t>
      </w:r>
      <w:r>
        <w:rPr/>
        <w:t>tụng</w:t>
      </w:r>
      <w:r>
        <w:rPr>
          <w:spacing w:val="-6"/>
        </w:rPr>
        <w:t> </w:t>
      </w:r>
      <w:r>
        <w:rPr/>
        <w:t>hành</w:t>
      </w:r>
      <w:r>
        <w:rPr>
          <w:spacing w:val="-5"/>
        </w:rPr>
        <w:t> </w:t>
      </w:r>
      <w:r>
        <w:rPr>
          <w:spacing w:val="-2"/>
        </w:rPr>
        <w:t>chính;</w:t>
      </w:r>
    </w:p>
    <w:p>
      <w:pPr>
        <w:pStyle w:val="Heading1"/>
        <w:spacing w:before="86"/>
      </w:pPr>
      <w:r>
        <w:rPr/>
        <w:t>QUYẾT</w:t>
      </w:r>
      <w:r>
        <w:rPr>
          <w:spacing w:val="-4"/>
        </w:rPr>
        <w:t> </w:t>
      </w:r>
      <w:r>
        <w:rPr>
          <w:spacing w:val="-2"/>
        </w:rPr>
        <w:t>ĐỊNH:</w:t>
      </w:r>
    </w:p>
    <w:p>
      <w:pPr>
        <w:pStyle w:val="ListParagraph"/>
        <w:numPr>
          <w:ilvl w:val="0"/>
          <w:numId w:val="8"/>
        </w:numPr>
        <w:tabs>
          <w:tab w:pos="1444" w:val="left" w:leader="none"/>
        </w:tabs>
        <w:spacing w:line="300" w:lineRule="auto" w:before="74" w:after="0"/>
        <w:ind w:left="402" w:right="429" w:firstLine="707"/>
        <w:jc w:val="both"/>
        <w:rPr>
          <w:sz w:val="28"/>
        </w:rPr>
      </w:pPr>
      <w:r>
        <w:rPr>
          <w:sz w:val="28"/>
        </w:rPr>
        <w:t>Bác kháng cáo của người khởi kiện là bà Nguyễn Thị P, người có quyền lợi, nghĩa vụ liên quan anh Lê Trường S; Giữ nguyên các quyết định của</w:t>
      </w:r>
    </w:p>
    <w:p>
      <w:pPr>
        <w:spacing w:after="0" w:line="300" w:lineRule="auto"/>
        <w:jc w:val="both"/>
        <w:rPr>
          <w:sz w:val="28"/>
        </w:rPr>
        <w:sectPr>
          <w:pgSz w:w="11910" w:h="16850"/>
          <w:pgMar w:header="0" w:footer="575" w:top="1060" w:bottom="760" w:left="1300" w:right="700"/>
        </w:sectPr>
      </w:pPr>
    </w:p>
    <w:p>
      <w:pPr>
        <w:pStyle w:val="BodyText"/>
        <w:spacing w:line="300" w:lineRule="auto" w:before="62"/>
        <w:ind w:right="431" w:firstLine="0"/>
      </w:pPr>
      <w:r>
        <w:rPr/>
        <w:t>Bản án hành chính sơ thẩm số 06/2022/HC-ST ngày 18 tháng 01 năm 2022 của Tòa án nhân dân thành phố H.</w:t>
      </w:r>
    </w:p>
    <w:p>
      <w:pPr>
        <w:pStyle w:val="ListParagraph"/>
        <w:numPr>
          <w:ilvl w:val="0"/>
          <w:numId w:val="8"/>
        </w:numPr>
        <w:tabs>
          <w:tab w:pos="1396" w:val="left" w:leader="none"/>
        </w:tabs>
        <w:spacing w:line="300" w:lineRule="auto" w:before="2" w:after="0"/>
        <w:ind w:left="402" w:right="427" w:firstLine="707"/>
        <w:jc w:val="both"/>
        <w:rPr>
          <w:sz w:val="28"/>
        </w:rPr>
      </w:pPr>
      <w:r>
        <w:rPr>
          <w:sz w:val="28"/>
        </w:rPr>
        <w:t>Về án phí: Anh Lê Trường S phải chịu 300.000 đồng án phí hành chính phúc thẩm. Ghi nhận anh S đã nộp 300.000 đồng tạm ứng án phí theo Biên lai thu số 0000855 ngày 27/06/2022 của Cục thi hành án dân sự thành phố H. Miễn án phí hành chính phúc thẩm cho bà Nguyễn Thị P.</w:t>
      </w:r>
    </w:p>
    <w:p>
      <w:pPr>
        <w:pStyle w:val="BodyText"/>
        <w:spacing w:before="1"/>
        <w:ind w:left="1110" w:right="0" w:firstLine="0"/>
      </w:pPr>
      <w:r>
        <w:rPr/>
        <w:t>Bản</w:t>
      </w:r>
      <w:r>
        <w:rPr>
          <w:spacing w:val="-2"/>
        </w:rPr>
        <w:t> </w:t>
      </w:r>
      <w:r>
        <w:rPr/>
        <w:t>án</w:t>
      </w:r>
      <w:r>
        <w:rPr>
          <w:spacing w:val="-2"/>
        </w:rPr>
        <w:t> </w:t>
      </w:r>
      <w:r>
        <w:rPr/>
        <w:t>hành</w:t>
      </w:r>
      <w:r>
        <w:rPr>
          <w:spacing w:val="-1"/>
        </w:rPr>
        <w:t> </w:t>
      </w:r>
      <w:r>
        <w:rPr/>
        <w:t>chính</w:t>
      </w:r>
      <w:r>
        <w:rPr>
          <w:spacing w:val="-6"/>
        </w:rPr>
        <w:t> </w:t>
      </w:r>
      <w:r>
        <w:rPr/>
        <w:t>phúc</w:t>
      </w:r>
      <w:r>
        <w:rPr>
          <w:spacing w:val="-2"/>
        </w:rPr>
        <w:t> </w:t>
      </w:r>
      <w:r>
        <w:rPr/>
        <w:t>thẩm</w:t>
      </w:r>
      <w:r>
        <w:rPr>
          <w:spacing w:val="-8"/>
        </w:rPr>
        <w:t> </w:t>
      </w:r>
      <w:r>
        <w:rPr/>
        <w:t>có</w:t>
      </w:r>
      <w:r>
        <w:rPr>
          <w:spacing w:val="-2"/>
        </w:rPr>
        <w:t> </w:t>
      </w:r>
      <w:r>
        <w:rPr/>
        <w:t>hiệu</w:t>
      </w:r>
      <w:r>
        <w:rPr>
          <w:spacing w:val="-2"/>
        </w:rPr>
        <w:t> </w:t>
      </w:r>
      <w:r>
        <w:rPr/>
        <w:t>lực</w:t>
      </w:r>
      <w:r>
        <w:rPr>
          <w:spacing w:val="-6"/>
        </w:rPr>
        <w:t> </w:t>
      </w:r>
      <w:r>
        <w:rPr/>
        <w:t>ngay</w:t>
      </w:r>
      <w:r>
        <w:rPr>
          <w:spacing w:val="-7"/>
        </w:rPr>
        <w:t> </w:t>
      </w:r>
      <w:r>
        <w:rPr/>
        <w:t>sau</w:t>
      </w:r>
      <w:r>
        <w:rPr>
          <w:spacing w:val="-1"/>
        </w:rPr>
        <w:t> </w:t>
      </w:r>
      <w:r>
        <w:rPr/>
        <w:t>khi</w:t>
      </w:r>
      <w:r>
        <w:rPr>
          <w:spacing w:val="-2"/>
        </w:rPr>
        <w:t> </w:t>
      </w:r>
      <w:r>
        <w:rPr/>
        <w:t>tuyên</w:t>
      </w:r>
      <w:r>
        <w:rPr>
          <w:spacing w:val="-1"/>
        </w:rPr>
        <w:t> </w:t>
      </w:r>
      <w:r>
        <w:rPr>
          <w:spacing w:val="-5"/>
        </w:rPr>
        <w:t>án.</w:t>
      </w:r>
    </w:p>
    <w:p>
      <w:pPr>
        <w:pStyle w:val="BodyText"/>
        <w:spacing w:before="3"/>
        <w:ind w:left="0" w:right="0" w:firstLine="0"/>
        <w:jc w:val="left"/>
        <w:rPr>
          <w:sz w:val="8"/>
        </w:rPr>
      </w:pPr>
    </w:p>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4"/>
        <w:gridCol w:w="5799"/>
      </w:tblGrid>
      <w:tr>
        <w:trPr>
          <w:trHeight w:val="2890" w:hRule="atLeast"/>
        </w:trPr>
        <w:tc>
          <w:tcPr>
            <w:tcW w:w="3444" w:type="dxa"/>
          </w:tcPr>
          <w:p>
            <w:pPr>
              <w:pStyle w:val="TableParagraph"/>
              <w:spacing w:line="243" w:lineRule="exact"/>
              <w:ind w:left="50"/>
              <w:rPr>
                <w:b/>
                <w:i/>
                <w:sz w:val="22"/>
              </w:rPr>
            </w:pPr>
            <w:r>
              <w:rPr>
                <w:b/>
                <w:i/>
                <w:sz w:val="22"/>
              </w:rPr>
              <w:t>*</w:t>
            </w:r>
            <w:r>
              <w:rPr>
                <w:b/>
                <w:i/>
                <w:spacing w:val="-4"/>
                <w:sz w:val="22"/>
              </w:rPr>
              <w:t> </w:t>
            </w:r>
            <w:r>
              <w:rPr>
                <w:b/>
                <w:i/>
                <w:sz w:val="22"/>
              </w:rPr>
              <w:t>Nơi </w:t>
            </w:r>
            <w:r>
              <w:rPr>
                <w:b/>
                <w:i/>
                <w:spacing w:val="-2"/>
                <w:sz w:val="22"/>
              </w:rPr>
              <w:t>nhận:</w:t>
            </w:r>
          </w:p>
          <w:p>
            <w:pPr>
              <w:pStyle w:val="TableParagraph"/>
              <w:numPr>
                <w:ilvl w:val="0"/>
                <w:numId w:val="9"/>
              </w:numPr>
              <w:tabs>
                <w:tab w:pos="175" w:val="left" w:leader="none"/>
              </w:tabs>
              <w:spacing w:line="251" w:lineRule="exact" w:before="0" w:after="0"/>
              <w:ind w:left="174" w:right="0" w:hanging="125"/>
              <w:jc w:val="left"/>
              <w:rPr>
                <w:sz w:val="22"/>
              </w:rPr>
            </w:pPr>
            <w:r>
              <w:rPr>
                <w:sz w:val="22"/>
              </w:rPr>
              <w:t>VKSNDCC</w:t>
            </w:r>
            <w:r>
              <w:rPr>
                <w:spacing w:val="-4"/>
                <w:sz w:val="22"/>
              </w:rPr>
              <w:t> </w:t>
            </w:r>
            <w:r>
              <w:rPr>
                <w:sz w:val="22"/>
              </w:rPr>
              <w:t>tại Hà</w:t>
            </w:r>
            <w:r>
              <w:rPr>
                <w:spacing w:val="-1"/>
                <w:sz w:val="22"/>
              </w:rPr>
              <w:t> </w:t>
            </w:r>
            <w:r>
              <w:rPr>
                <w:spacing w:val="-4"/>
                <w:sz w:val="22"/>
              </w:rPr>
              <w:t>Nội;</w:t>
            </w:r>
          </w:p>
          <w:p>
            <w:pPr>
              <w:pStyle w:val="TableParagraph"/>
              <w:numPr>
                <w:ilvl w:val="0"/>
                <w:numId w:val="9"/>
              </w:numPr>
              <w:tabs>
                <w:tab w:pos="175" w:val="left" w:leader="none"/>
              </w:tabs>
              <w:spacing w:line="240" w:lineRule="auto" w:before="0" w:after="0"/>
              <w:ind w:left="174" w:right="0" w:hanging="125"/>
              <w:jc w:val="left"/>
              <w:rPr>
                <w:sz w:val="22"/>
              </w:rPr>
            </w:pPr>
            <w:r>
              <w:rPr>
                <w:sz w:val="22"/>
              </w:rPr>
              <w:t>TAND</w:t>
            </w:r>
            <w:r>
              <w:rPr>
                <w:spacing w:val="-2"/>
                <w:sz w:val="22"/>
              </w:rPr>
              <w:t> </w:t>
            </w:r>
            <w:r>
              <w:rPr>
                <w:sz w:val="22"/>
              </w:rPr>
              <w:t>thành</w:t>
            </w:r>
            <w:r>
              <w:rPr>
                <w:spacing w:val="-1"/>
                <w:sz w:val="22"/>
              </w:rPr>
              <w:t> </w:t>
            </w:r>
            <w:r>
              <w:rPr>
                <w:sz w:val="22"/>
              </w:rPr>
              <w:t>phố</w:t>
            </w:r>
            <w:r>
              <w:rPr>
                <w:spacing w:val="-1"/>
                <w:sz w:val="22"/>
              </w:rPr>
              <w:t> </w:t>
            </w:r>
            <w:r>
              <w:rPr>
                <w:spacing w:val="-5"/>
                <w:sz w:val="22"/>
              </w:rPr>
              <w:t>H;</w:t>
            </w:r>
          </w:p>
          <w:p>
            <w:pPr>
              <w:pStyle w:val="TableParagraph"/>
              <w:numPr>
                <w:ilvl w:val="0"/>
                <w:numId w:val="9"/>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 </w:t>
            </w:r>
            <w:r>
              <w:rPr>
                <w:spacing w:val="-5"/>
                <w:sz w:val="22"/>
              </w:rPr>
              <w:t>H;</w:t>
            </w:r>
          </w:p>
          <w:p>
            <w:pPr>
              <w:pStyle w:val="TableParagraph"/>
              <w:numPr>
                <w:ilvl w:val="0"/>
                <w:numId w:val="9"/>
              </w:numPr>
              <w:tabs>
                <w:tab w:pos="178" w:val="left" w:leader="none"/>
              </w:tabs>
              <w:spacing w:line="252" w:lineRule="exact" w:before="0" w:after="0"/>
              <w:ind w:left="177" w:right="0" w:hanging="128"/>
              <w:jc w:val="left"/>
              <w:rPr>
                <w:sz w:val="22"/>
              </w:rPr>
            </w:pP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pacing w:val="-5"/>
                <w:sz w:val="22"/>
              </w:rPr>
              <w:t>H;</w:t>
            </w:r>
          </w:p>
          <w:p>
            <w:pPr>
              <w:pStyle w:val="TableParagraph"/>
              <w:numPr>
                <w:ilvl w:val="0"/>
                <w:numId w:val="9"/>
              </w:numPr>
              <w:tabs>
                <w:tab w:pos="178" w:val="left" w:leader="none"/>
              </w:tabs>
              <w:spacing w:line="252" w:lineRule="exact" w:before="0" w:after="0"/>
              <w:ind w:left="177" w:right="0" w:hanging="128"/>
              <w:jc w:val="left"/>
              <w:rPr>
                <w:sz w:val="22"/>
              </w:rPr>
            </w:pPr>
            <w:r>
              <w:rPr>
                <w:sz w:val="22"/>
              </w:rPr>
              <w:t>Các</w:t>
            </w:r>
            <w:r>
              <w:rPr>
                <w:spacing w:val="-3"/>
                <w:sz w:val="22"/>
              </w:rPr>
              <w:t> </w:t>
            </w:r>
            <w:r>
              <w:rPr>
                <w:sz w:val="22"/>
              </w:rPr>
              <w:t>đương</w:t>
            </w:r>
            <w:r>
              <w:rPr>
                <w:spacing w:val="-4"/>
                <w:sz w:val="22"/>
              </w:rPr>
              <w:t> </w:t>
            </w:r>
            <w:r>
              <w:rPr>
                <w:sz w:val="22"/>
              </w:rPr>
              <w:t>sự</w:t>
            </w:r>
            <w:r>
              <w:rPr>
                <w:spacing w:val="-3"/>
                <w:sz w:val="22"/>
              </w:rPr>
              <w:t> </w:t>
            </w:r>
            <w:r>
              <w:rPr>
                <w:sz w:val="22"/>
              </w:rPr>
              <w:t>(theo</w:t>
            </w:r>
            <w:r>
              <w:rPr>
                <w:spacing w:val="-1"/>
                <w:sz w:val="22"/>
              </w:rPr>
              <w:t> </w:t>
            </w:r>
            <w:r>
              <w:rPr>
                <w:sz w:val="22"/>
              </w:rPr>
              <w:t>địa </w:t>
            </w:r>
            <w:r>
              <w:rPr>
                <w:spacing w:val="-4"/>
                <w:sz w:val="22"/>
              </w:rPr>
              <w:t>chỉ);</w:t>
            </w:r>
          </w:p>
          <w:p>
            <w:pPr>
              <w:pStyle w:val="TableParagraph"/>
              <w:numPr>
                <w:ilvl w:val="0"/>
                <w:numId w:val="9"/>
              </w:numPr>
              <w:tabs>
                <w:tab w:pos="175" w:val="left" w:leader="none"/>
              </w:tabs>
              <w:spacing w:line="240" w:lineRule="auto" w:before="1"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5799" w:type="dxa"/>
          </w:tcPr>
          <w:p>
            <w:pPr>
              <w:pStyle w:val="TableParagraph"/>
              <w:spacing w:line="242" w:lineRule="auto"/>
              <w:ind w:left="755" w:right="51"/>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rPr>
                <w:sz w:val="30"/>
              </w:rPr>
            </w:pPr>
          </w:p>
          <w:p>
            <w:pPr>
              <w:pStyle w:val="TableParagraph"/>
              <w:spacing w:before="8"/>
              <w:rPr>
                <w:sz w:val="24"/>
              </w:rPr>
            </w:pPr>
          </w:p>
          <w:p>
            <w:pPr>
              <w:pStyle w:val="TableParagraph"/>
              <w:ind w:left="753" w:right="51"/>
              <w:jc w:val="center"/>
              <w:rPr>
                <w:b/>
                <w:sz w:val="28"/>
              </w:rPr>
            </w:pPr>
            <w:r>
              <w:rPr>
                <w:b/>
                <w:sz w:val="28"/>
              </w:rPr>
              <w:t>(đã</w:t>
            </w:r>
            <w:r>
              <w:rPr>
                <w:b/>
                <w:spacing w:val="1"/>
                <w:sz w:val="28"/>
              </w:rPr>
              <w:t> </w:t>
            </w:r>
            <w:r>
              <w:rPr>
                <w:b/>
                <w:spacing w:val="-5"/>
                <w:sz w:val="28"/>
              </w:rPr>
              <w:t>ký)</w:t>
            </w:r>
          </w:p>
          <w:p>
            <w:pPr>
              <w:pStyle w:val="TableParagraph"/>
              <w:rPr>
                <w:sz w:val="30"/>
              </w:rPr>
            </w:pPr>
          </w:p>
          <w:p>
            <w:pPr>
              <w:pStyle w:val="TableParagraph"/>
              <w:rPr>
                <w:sz w:val="30"/>
              </w:rPr>
            </w:pPr>
          </w:p>
          <w:p>
            <w:pPr>
              <w:pStyle w:val="TableParagraph"/>
              <w:spacing w:before="1"/>
              <w:rPr>
                <w:sz w:val="24"/>
              </w:rPr>
            </w:pPr>
          </w:p>
          <w:p>
            <w:pPr>
              <w:pStyle w:val="TableParagraph"/>
              <w:spacing w:line="302" w:lineRule="exact"/>
              <w:ind w:left="753" w:right="51"/>
              <w:jc w:val="center"/>
              <w:rPr>
                <w:b/>
                <w:sz w:val="28"/>
              </w:rPr>
            </w:pPr>
            <w:r>
              <w:rPr>
                <w:b/>
                <w:sz w:val="28"/>
              </w:rPr>
              <w:t>Vũ</w:t>
            </w:r>
            <w:r>
              <w:rPr>
                <w:b/>
                <w:spacing w:val="-3"/>
                <w:sz w:val="28"/>
              </w:rPr>
              <w:t> </w:t>
            </w:r>
            <w:r>
              <w:rPr>
                <w:b/>
                <w:sz w:val="28"/>
              </w:rPr>
              <w:t>Thị</w:t>
            </w:r>
            <w:r>
              <w:rPr>
                <w:b/>
                <w:spacing w:val="-1"/>
                <w:sz w:val="28"/>
              </w:rPr>
              <w:t> </w:t>
            </w:r>
            <w:r>
              <w:rPr>
                <w:b/>
                <w:sz w:val="28"/>
              </w:rPr>
              <w:t>Thu</w:t>
            </w:r>
            <w:r>
              <w:rPr>
                <w:b/>
                <w:spacing w:val="-2"/>
                <w:sz w:val="28"/>
              </w:rPr>
              <w:t> </w:t>
            </w:r>
            <w:r>
              <w:rPr>
                <w:b/>
                <w:spacing w:val="-5"/>
                <w:sz w:val="28"/>
              </w:rPr>
              <w:t>Hà</w:t>
            </w:r>
          </w:p>
        </w:tc>
      </w:tr>
    </w:tbl>
    <w:sectPr>
      <w:pgSz w:w="11910" w:h="16850"/>
      <w:pgMar w:header="0" w:footer="575" w:top="1060" w:bottom="760" w:left="13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2.929993pt;margin-top:802.266602pt;width:19pt;height:15.3pt;mso-position-horizontal-relative:page;mso-position-vertical-relative:page;z-index:-15861248"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6" w:hanging="125"/>
      </w:pPr>
      <w:rPr>
        <w:rFonts w:hint="default"/>
        <w:lang w:val="vi" w:eastAsia="en-US" w:bidi="ar-SA"/>
      </w:rPr>
    </w:lvl>
    <w:lvl w:ilvl="2">
      <w:start w:val="0"/>
      <w:numFmt w:val="bullet"/>
      <w:lvlText w:val="•"/>
      <w:lvlJc w:val="left"/>
      <w:pPr>
        <w:ind w:left="832" w:hanging="125"/>
      </w:pPr>
      <w:rPr>
        <w:rFonts w:hint="default"/>
        <w:lang w:val="vi" w:eastAsia="en-US" w:bidi="ar-SA"/>
      </w:rPr>
    </w:lvl>
    <w:lvl w:ilvl="3">
      <w:start w:val="0"/>
      <w:numFmt w:val="bullet"/>
      <w:lvlText w:val="•"/>
      <w:lvlJc w:val="left"/>
      <w:pPr>
        <w:ind w:left="1159" w:hanging="125"/>
      </w:pPr>
      <w:rPr>
        <w:rFonts w:hint="default"/>
        <w:lang w:val="vi" w:eastAsia="en-US" w:bidi="ar-SA"/>
      </w:rPr>
    </w:lvl>
    <w:lvl w:ilvl="4">
      <w:start w:val="0"/>
      <w:numFmt w:val="bullet"/>
      <w:lvlText w:val="•"/>
      <w:lvlJc w:val="left"/>
      <w:pPr>
        <w:ind w:left="1485" w:hanging="125"/>
      </w:pPr>
      <w:rPr>
        <w:rFonts w:hint="default"/>
        <w:lang w:val="vi" w:eastAsia="en-US" w:bidi="ar-SA"/>
      </w:rPr>
    </w:lvl>
    <w:lvl w:ilvl="5">
      <w:start w:val="0"/>
      <w:numFmt w:val="bullet"/>
      <w:lvlText w:val="•"/>
      <w:lvlJc w:val="left"/>
      <w:pPr>
        <w:ind w:left="1812" w:hanging="125"/>
      </w:pPr>
      <w:rPr>
        <w:rFonts w:hint="default"/>
        <w:lang w:val="vi" w:eastAsia="en-US" w:bidi="ar-SA"/>
      </w:rPr>
    </w:lvl>
    <w:lvl w:ilvl="6">
      <w:start w:val="0"/>
      <w:numFmt w:val="bullet"/>
      <w:lvlText w:val="•"/>
      <w:lvlJc w:val="left"/>
      <w:pPr>
        <w:ind w:left="2138" w:hanging="125"/>
      </w:pPr>
      <w:rPr>
        <w:rFonts w:hint="default"/>
        <w:lang w:val="vi" w:eastAsia="en-US" w:bidi="ar-SA"/>
      </w:rPr>
    </w:lvl>
    <w:lvl w:ilvl="7">
      <w:start w:val="0"/>
      <w:numFmt w:val="bullet"/>
      <w:lvlText w:val="•"/>
      <w:lvlJc w:val="left"/>
      <w:pPr>
        <w:ind w:left="2464" w:hanging="125"/>
      </w:pPr>
      <w:rPr>
        <w:rFonts w:hint="default"/>
        <w:lang w:val="vi" w:eastAsia="en-US" w:bidi="ar-SA"/>
      </w:rPr>
    </w:lvl>
    <w:lvl w:ilvl="8">
      <w:start w:val="0"/>
      <w:numFmt w:val="bullet"/>
      <w:lvlText w:val="•"/>
      <w:lvlJc w:val="left"/>
      <w:pPr>
        <w:ind w:left="2791" w:hanging="125"/>
      </w:pPr>
      <w:rPr>
        <w:rFonts w:hint="default"/>
        <w:lang w:val="vi" w:eastAsia="en-US" w:bidi="ar-SA"/>
      </w:rPr>
    </w:lvl>
  </w:abstractNum>
  <w:abstractNum w:abstractNumId="7">
    <w:multiLevelType w:val="hybridMultilevel"/>
    <w:lvl w:ilvl="0">
      <w:start w:val="1"/>
      <w:numFmt w:val="decimal"/>
      <w:lvlText w:val="%1."/>
      <w:lvlJc w:val="left"/>
      <w:pPr>
        <w:ind w:left="402" w:hanging="33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50" w:hanging="334"/>
      </w:pPr>
      <w:rPr>
        <w:rFonts w:hint="default"/>
        <w:lang w:val="vi" w:eastAsia="en-US" w:bidi="ar-SA"/>
      </w:rPr>
    </w:lvl>
    <w:lvl w:ilvl="2">
      <w:start w:val="0"/>
      <w:numFmt w:val="bullet"/>
      <w:lvlText w:val="•"/>
      <w:lvlJc w:val="left"/>
      <w:pPr>
        <w:ind w:left="2301" w:hanging="334"/>
      </w:pPr>
      <w:rPr>
        <w:rFonts w:hint="default"/>
        <w:lang w:val="vi" w:eastAsia="en-US" w:bidi="ar-SA"/>
      </w:rPr>
    </w:lvl>
    <w:lvl w:ilvl="3">
      <w:start w:val="0"/>
      <w:numFmt w:val="bullet"/>
      <w:lvlText w:val="•"/>
      <w:lvlJc w:val="left"/>
      <w:pPr>
        <w:ind w:left="3251" w:hanging="334"/>
      </w:pPr>
      <w:rPr>
        <w:rFonts w:hint="default"/>
        <w:lang w:val="vi" w:eastAsia="en-US" w:bidi="ar-SA"/>
      </w:rPr>
    </w:lvl>
    <w:lvl w:ilvl="4">
      <w:start w:val="0"/>
      <w:numFmt w:val="bullet"/>
      <w:lvlText w:val="•"/>
      <w:lvlJc w:val="left"/>
      <w:pPr>
        <w:ind w:left="4202" w:hanging="334"/>
      </w:pPr>
      <w:rPr>
        <w:rFonts w:hint="default"/>
        <w:lang w:val="vi" w:eastAsia="en-US" w:bidi="ar-SA"/>
      </w:rPr>
    </w:lvl>
    <w:lvl w:ilvl="5">
      <w:start w:val="0"/>
      <w:numFmt w:val="bullet"/>
      <w:lvlText w:val="•"/>
      <w:lvlJc w:val="left"/>
      <w:pPr>
        <w:ind w:left="5153" w:hanging="334"/>
      </w:pPr>
      <w:rPr>
        <w:rFonts w:hint="default"/>
        <w:lang w:val="vi" w:eastAsia="en-US" w:bidi="ar-SA"/>
      </w:rPr>
    </w:lvl>
    <w:lvl w:ilvl="6">
      <w:start w:val="0"/>
      <w:numFmt w:val="bullet"/>
      <w:lvlText w:val="•"/>
      <w:lvlJc w:val="left"/>
      <w:pPr>
        <w:ind w:left="6103" w:hanging="334"/>
      </w:pPr>
      <w:rPr>
        <w:rFonts w:hint="default"/>
        <w:lang w:val="vi" w:eastAsia="en-US" w:bidi="ar-SA"/>
      </w:rPr>
    </w:lvl>
    <w:lvl w:ilvl="7">
      <w:start w:val="0"/>
      <w:numFmt w:val="bullet"/>
      <w:lvlText w:val="•"/>
      <w:lvlJc w:val="left"/>
      <w:pPr>
        <w:ind w:left="7054" w:hanging="334"/>
      </w:pPr>
      <w:rPr>
        <w:rFonts w:hint="default"/>
        <w:lang w:val="vi" w:eastAsia="en-US" w:bidi="ar-SA"/>
      </w:rPr>
    </w:lvl>
    <w:lvl w:ilvl="8">
      <w:start w:val="0"/>
      <w:numFmt w:val="bullet"/>
      <w:lvlText w:val="•"/>
      <w:lvlJc w:val="left"/>
      <w:pPr>
        <w:ind w:left="8005" w:hanging="334"/>
      </w:pPr>
      <w:rPr>
        <w:rFonts w:hint="default"/>
        <w:lang w:val="vi" w:eastAsia="en-US" w:bidi="ar-SA"/>
      </w:rPr>
    </w:lvl>
  </w:abstractNum>
  <w:abstractNum w:abstractNumId="6">
    <w:multiLevelType w:val="hybridMultilevel"/>
    <w:lvl w:ilvl="0">
      <w:start w:val="2"/>
      <w:numFmt w:val="decimal"/>
      <w:lvlText w:val="[%1]"/>
      <w:lvlJc w:val="left"/>
      <w:pPr>
        <w:ind w:left="40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50" w:hanging="408"/>
      </w:pPr>
      <w:rPr>
        <w:rFonts w:hint="default"/>
        <w:lang w:val="vi" w:eastAsia="en-US" w:bidi="ar-SA"/>
      </w:rPr>
    </w:lvl>
    <w:lvl w:ilvl="2">
      <w:start w:val="0"/>
      <w:numFmt w:val="bullet"/>
      <w:lvlText w:val="•"/>
      <w:lvlJc w:val="left"/>
      <w:pPr>
        <w:ind w:left="2301" w:hanging="408"/>
      </w:pPr>
      <w:rPr>
        <w:rFonts w:hint="default"/>
        <w:lang w:val="vi" w:eastAsia="en-US" w:bidi="ar-SA"/>
      </w:rPr>
    </w:lvl>
    <w:lvl w:ilvl="3">
      <w:start w:val="0"/>
      <w:numFmt w:val="bullet"/>
      <w:lvlText w:val="•"/>
      <w:lvlJc w:val="left"/>
      <w:pPr>
        <w:ind w:left="3251" w:hanging="408"/>
      </w:pPr>
      <w:rPr>
        <w:rFonts w:hint="default"/>
        <w:lang w:val="vi" w:eastAsia="en-US" w:bidi="ar-SA"/>
      </w:rPr>
    </w:lvl>
    <w:lvl w:ilvl="4">
      <w:start w:val="0"/>
      <w:numFmt w:val="bullet"/>
      <w:lvlText w:val="•"/>
      <w:lvlJc w:val="left"/>
      <w:pPr>
        <w:ind w:left="4202" w:hanging="408"/>
      </w:pPr>
      <w:rPr>
        <w:rFonts w:hint="default"/>
        <w:lang w:val="vi" w:eastAsia="en-US" w:bidi="ar-SA"/>
      </w:rPr>
    </w:lvl>
    <w:lvl w:ilvl="5">
      <w:start w:val="0"/>
      <w:numFmt w:val="bullet"/>
      <w:lvlText w:val="•"/>
      <w:lvlJc w:val="left"/>
      <w:pPr>
        <w:ind w:left="5153" w:hanging="408"/>
      </w:pPr>
      <w:rPr>
        <w:rFonts w:hint="default"/>
        <w:lang w:val="vi" w:eastAsia="en-US" w:bidi="ar-SA"/>
      </w:rPr>
    </w:lvl>
    <w:lvl w:ilvl="6">
      <w:start w:val="0"/>
      <w:numFmt w:val="bullet"/>
      <w:lvlText w:val="•"/>
      <w:lvlJc w:val="left"/>
      <w:pPr>
        <w:ind w:left="6103" w:hanging="408"/>
      </w:pPr>
      <w:rPr>
        <w:rFonts w:hint="default"/>
        <w:lang w:val="vi" w:eastAsia="en-US" w:bidi="ar-SA"/>
      </w:rPr>
    </w:lvl>
    <w:lvl w:ilvl="7">
      <w:start w:val="0"/>
      <w:numFmt w:val="bullet"/>
      <w:lvlText w:val="•"/>
      <w:lvlJc w:val="left"/>
      <w:pPr>
        <w:ind w:left="7054" w:hanging="408"/>
      </w:pPr>
      <w:rPr>
        <w:rFonts w:hint="default"/>
        <w:lang w:val="vi" w:eastAsia="en-US" w:bidi="ar-SA"/>
      </w:rPr>
    </w:lvl>
    <w:lvl w:ilvl="8">
      <w:start w:val="0"/>
      <w:numFmt w:val="bullet"/>
      <w:lvlText w:val="•"/>
      <w:lvlJc w:val="left"/>
      <w:pPr>
        <w:ind w:left="8005" w:hanging="408"/>
      </w:pPr>
      <w:rPr>
        <w:rFonts w:hint="default"/>
        <w:lang w:val="vi" w:eastAsia="en-US" w:bidi="ar-SA"/>
      </w:rPr>
    </w:lvl>
  </w:abstractNum>
  <w:abstractNum w:abstractNumId="5">
    <w:multiLevelType w:val="hybridMultilevel"/>
    <w:lvl w:ilvl="0">
      <w:start w:val="1"/>
      <w:numFmt w:val="decimal"/>
      <w:lvlText w:val="%1."/>
      <w:lvlJc w:val="left"/>
      <w:pPr>
        <w:ind w:left="402" w:hanging="31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350" w:hanging="310"/>
      </w:pPr>
      <w:rPr>
        <w:rFonts w:hint="default"/>
        <w:lang w:val="vi" w:eastAsia="en-US" w:bidi="ar-SA"/>
      </w:rPr>
    </w:lvl>
    <w:lvl w:ilvl="2">
      <w:start w:val="0"/>
      <w:numFmt w:val="bullet"/>
      <w:lvlText w:val="•"/>
      <w:lvlJc w:val="left"/>
      <w:pPr>
        <w:ind w:left="2301" w:hanging="310"/>
      </w:pPr>
      <w:rPr>
        <w:rFonts w:hint="default"/>
        <w:lang w:val="vi" w:eastAsia="en-US" w:bidi="ar-SA"/>
      </w:rPr>
    </w:lvl>
    <w:lvl w:ilvl="3">
      <w:start w:val="0"/>
      <w:numFmt w:val="bullet"/>
      <w:lvlText w:val="•"/>
      <w:lvlJc w:val="left"/>
      <w:pPr>
        <w:ind w:left="3251" w:hanging="310"/>
      </w:pPr>
      <w:rPr>
        <w:rFonts w:hint="default"/>
        <w:lang w:val="vi" w:eastAsia="en-US" w:bidi="ar-SA"/>
      </w:rPr>
    </w:lvl>
    <w:lvl w:ilvl="4">
      <w:start w:val="0"/>
      <w:numFmt w:val="bullet"/>
      <w:lvlText w:val="•"/>
      <w:lvlJc w:val="left"/>
      <w:pPr>
        <w:ind w:left="4202" w:hanging="310"/>
      </w:pPr>
      <w:rPr>
        <w:rFonts w:hint="default"/>
        <w:lang w:val="vi" w:eastAsia="en-US" w:bidi="ar-SA"/>
      </w:rPr>
    </w:lvl>
    <w:lvl w:ilvl="5">
      <w:start w:val="0"/>
      <w:numFmt w:val="bullet"/>
      <w:lvlText w:val="•"/>
      <w:lvlJc w:val="left"/>
      <w:pPr>
        <w:ind w:left="5153" w:hanging="310"/>
      </w:pPr>
      <w:rPr>
        <w:rFonts w:hint="default"/>
        <w:lang w:val="vi" w:eastAsia="en-US" w:bidi="ar-SA"/>
      </w:rPr>
    </w:lvl>
    <w:lvl w:ilvl="6">
      <w:start w:val="0"/>
      <w:numFmt w:val="bullet"/>
      <w:lvlText w:val="•"/>
      <w:lvlJc w:val="left"/>
      <w:pPr>
        <w:ind w:left="6103" w:hanging="310"/>
      </w:pPr>
      <w:rPr>
        <w:rFonts w:hint="default"/>
        <w:lang w:val="vi" w:eastAsia="en-US" w:bidi="ar-SA"/>
      </w:rPr>
    </w:lvl>
    <w:lvl w:ilvl="7">
      <w:start w:val="0"/>
      <w:numFmt w:val="bullet"/>
      <w:lvlText w:val="•"/>
      <w:lvlJc w:val="left"/>
      <w:pPr>
        <w:ind w:left="7054" w:hanging="310"/>
      </w:pPr>
      <w:rPr>
        <w:rFonts w:hint="default"/>
        <w:lang w:val="vi" w:eastAsia="en-US" w:bidi="ar-SA"/>
      </w:rPr>
    </w:lvl>
    <w:lvl w:ilvl="8">
      <w:start w:val="0"/>
      <w:numFmt w:val="bullet"/>
      <w:lvlText w:val="•"/>
      <w:lvlJc w:val="left"/>
      <w:pPr>
        <w:ind w:left="8005" w:hanging="310"/>
      </w:pPr>
      <w:rPr>
        <w:rFonts w:hint="default"/>
        <w:lang w:val="vi" w:eastAsia="en-US" w:bidi="ar-SA"/>
      </w:rPr>
    </w:lvl>
  </w:abstractNum>
  <w:abstractNum w:abstractNumId="4">
    <w:multiLevelType w:val="hybridMultilevel"/>
    <w:lvl w:ilvl="0">
      <w:start w:val="1"/>
      <w:numFmt w:val="decimal"/>
      <w:lvlText w:val="%1."/>
      <w:lvlJc w:val="left"/>
      <w:pPr>
        <w:ind w:left="1402" w:hanging="293"/>
        <w:jc w:val="left"/>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2250" w:hanging="293"/>
      </w:pPr>
      <w:rPr>
        <w:rFonts w:hint="default"/>
        <w:lang w:val="vi" w:eastAsia="en-US" w:bidi="ar-SA"/>
      </w:rPr>
    </w:lvl>
    <w:lvl w:ilvl="2">
      <w:start w:val="0"/>
      <w:numFmt w:val="bullet"/>
      <w:lvlText w:val="•"/>
      <w:lvlJc w:val="left"/>
      <w:pPr>
        <w:ind w:left="3101" w:hanging="293"/>
      </w:pPr>
      <w:rPr>
        <w:rFonts w:hint="default"/>
        <w:lang w:val="vi" w:eastAsia="en-US" w:bidi="ar-SA"/>
      </w:rPr>
    </w:lvl>
    <w:lvl w:ilvl="3">
      <w:start w:val="0"/>
      <w:numFmt w:val="bullet"/>
      <w:lvlText w:val="•"/>
      <w:lvlJc w:val="left"/>
      <w:pPr>
        <w:ind w:left="3951" w:hanging="293"/>
      </w:pPr>
      <w:rPr>
        <w:rFonts w:hint="default"/>
        <w:lang w:val="vi" w:eastAsia="en-US" w:bidi="ar-SA"/>
      </w:rPr>
    </w:lvl>
    <w:lvl w:ilvl="4">
      <w:start w:val="0"/>
      <w:numFmt w:val="bullet"/>
      <w:lvlText w:val="•"/>
      <w:lvlJc w:val="left"/>
      <w:pPr>
        <w:ind w:left="4802" w:hanging="293"/>
      </w:pPr>
      <w:rPr>
        <w:rFonts w:hint="default"/>
        <w:lang w:val="vi" w:eastAsia="en-US" w:bidi="ar-SA"/>
      </w:rPr>
    </w:lvl>
    <w:lvl w:ilvl="5">
      <w:start w:val="0"/>
      <w:numFmt w:val="bullet"/>
      <w:lvlText w:val="•"/>
      <w:lvlJc w:val="left"/>
      <w:pPr>
        <w:ind w:left="5653" w:hanging="293"/>
      </w:pPr>
      <w:rPr>
        <w:rFonts w:hint="default"/>
        <w:lang w:val="vi" w:eastAsia="en-US" w:bidi="ar-SA"/>
      </w:rPr>
    </w:lvl>
    <w:lvl w:ilvl="6">
      <w:start w:val="0"/>
      <w:numFmt w:val="bullet"/>
      <w:lvlText w:val="•"/>
      <w:lvlJc w:val="left"/>
      <w:pPr>
        <w:ind w:left="6503" w:hanging="293"/>
      </w:pPr>
      <w:rPr>
        <w:rFonts w:hint="default"/>
        <w:lang w:val="vi" w:eastAsia="en-US" w:bidi="ar-SA"/>
      </w:rPr>
    </w:lvl>
    <w:lvl w:ilvl="7">
      <w:start w:val="0"/>
      <w:numFmt w:val="bullet"/>
      <w:lvlText w:val="•"/>
      <w:lvlJc w:val="left"/>
      <w:pPr>
        <w:ind w:left="7354" w:hanging="293"/>
      </w:pPr>
      <w:rPr>
        <w:rFonts w:hint="default"/>
        <w:lang w:val="vi" w:eastAsia="en-US" w:bidi="ar-SA"/>
      </w:rPr>
    </w:lvl>
    <w:lvl w:ilvl="8">
      <w:start w:val="0"/>
      <w:numFmt w:val="bullet"/>
      <w:lvlText w:val="•"/>
      <w:lvlJc w:val="left"/>
      <w:pPr>
        <w:ind w:left="8205" w:hanging="293"/>
      </w:pPr>
      <w:rPr>
        <w:rFonts w:hint="default"/>
        <w:lang w:val="vi" w:eastAsia="en-US" w:bidi="ar-SA"/>
      </w:rPr>
    </w:lvl>
  </w:abstractNum>
  <w:abstractNum w:abstractNumId="3">
    <w:multiLevelType w:val="hybridMultilevel"/>
    <w:lvl w:ilvl="0">
      <w:start w:val="0"/>
      <w:numFmt w:val="bullet"/>
      <w:lvlText w:val="-"/>
      <w:lvlJc w:val="left"/>
      <w:pPr>
        <w:ind w:left="402"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50" w:hanging="195"/>
      </w:pPr>
      <w:rPr>
        <w:rFonts w:hint="default"/>
        <w:lang w:val="vi" w:eastAsia="en-US" w:bidi="ar-SA"/>
      </w:rPr>
    </w:lvl>
    <w:lvl w:ilvl="2">
      <w:start w:val="0"/>
      <w:numFmt w:val="bullet"/>
      <w:lvlText w:val="•"/>
      <w:lvlJc w:val="left"/>
      <w:pPr>
        <w:ind w:left="2301" w:hanging="195"/>
      </w:pPr>
      <w:rPr>
        <w:rFonts w:hint="default"/>
        <w:lang w:val="vi" w:eastAsia="en-US" w:bidi="ar-SA"/>
      </w:rPr>
    </w:lvl>
    <w:lvl w:ilvl="3">
      <w:start w:val="0"/>
      <w:numFmt w:val="bullet"/>
      <w:lvlText w:val="•"/>
      <w:lvlJc w:val="left"/>
      <w:pPr>
        <w:ind w:left="3251" w:hanging="195"/>
      </w:pPr>
      <w:rPr>
        <w:rFonts w:hint="default"/>
        <w:lang w:val="vi" w:eastAsia="en-US" w:bidi="ar-SA"/>
      </w:rPr>
    </w:lvl>
    <w:lvl w:ilvl="4">
      <w:start w:val="0"/>
      <w:numFmt w:val="bullet"/>
      <w:lvlText w:val="•"/>
      <w:lvlJc w:val="left"/>
      <w:pPr>
        <w:ind w:left="4202" w:hanging="195"/>
      </w:pPr>
      <w:rPr>
        <w:rFonts w:hint="default"/>
        <w:lang w:val="vi" w:eastAsia="en-US" w:bidi="ar-SA"/>
      </w:rPr>
    </w:lvl>
    <w:lvl w:ilvl="5">
      <w:start w:val="0"/>
      <w:numFmt w:val="bullet"/>
      <w:lvlText w:val="•"/>
      <w:lvlJc w:val="left"/>
      <w:pPr>
        <w:ind w:left="5153" w:hanging="195"/>
      </w:pPr>
      <w:rPr>
        <w:rFonts w:hint="default"/>
        <w:lang w:val="vi" w:eastAsia="en-US" w:bidi="ar-SA"/>
      </w:rPr>
    </w:lvl>
    <w:lvl w:ilvl="6">
      <w:start w:val="0"/>
      <w:numFmt w:val="bullet"/>
      <w:lvlText w:val="•"/>
      <w:lvlJc w:val="left"/>
      <w:pPr>
        <w:ind w:left="6103" w:hanging="195"/>
      </w:pPr>
      <w:rPr>
        <w:rFonts w:hint="default"/>
        <w:lang w:val="vi" w:eastAsia="en-US" w:bidi="ar-SA"/>
      </w:rPr>
    </w:lvl>
    <w:lvl w:ilvl="7">
      <w:start w:val="0"/>
      <w:numFmt w:val="bullet"/>
      <w:lvlText w:val="•"/>
      <w:lvlJc w:val="left"/>
      <w:pPr>
        <w:ind w:left="7054" w:hanging="195"/>
      </w:pPr>
      <w:rPr>
        <w:rFonts w:hint="default"/>
        <w:lang w:val="vi" w:eastAsia="en-US" w:bidi="ar-SA"/>
      </w:rPr>
    </w:lvl>
    <w:lvl w:ilvl="8">
      <w:start w:val="0"/>
      <w:numFmt w:val="bullet"/>
      <w:lvlText w:val="•"/>
      <w:lvlJc w:val="left"/>
      <w:pPr>
        <w:ind w:left="8005" w:hanging="195"/>
      </w:pPr>
      <w:rPr>
        <w:rFonts w:hint="default"/>
        <w:lang w:val="vi" w:eastAsia="en-US" w:bidi="ar-SA"/>
      </w:rPr>
    </w:lvl>
  </w:abstractNum>
  <w:abstractNum w:abstractNumId="2">
    <w:multiLevelType w:val="hybridMultilevel"/>
    <w:lvl w:ilvl="0">
      <w:start w:val="1"/>
      <w:numFmt w:val="decimal"/>
      <w:lvlText w:val="%1."/>
      <w:lvlJc w:val="left"/>
      <w:pPr>
        <w:ind w:left="402" w:hanging="300"/>
        <w:jc w:val="left"/>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40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01" w:hanging="183"/>
      </w:pPr>
      <w:rPr>
        <w:rFonts w:hint="default"/>
        <w:lang w:val="vi" w:eastAsia="en-US" w:bidi="ar-SA"/>
      </w:rPr>
    </w:lvl>
    <w:lvl w:ilvl="3">
      <w:start w:val="0"/>
      <w:numFmt w:val="bullet"/>
      <w:lvlText w:val="•"/>
      <w:lvlJc w:val="left"/>
      <w:pPr>
        <w:ind w:left="3251" w:hanging="183"/>
      </w:pPr>
      <w:rPr>
        <w:rFonts w:hint="default"/>
        <w:lang w:val="vi" w:eastAsia="en-US" w:bidi="ar-SA"/>
      </w:rPr>
    </w:lvl>
    <w:lvl w:ilvl="4">
      <w:start w:val="0"/>
      <w:numFmt w:val="bullet"/>
      <w:lvlText w:val="•"/>
      <w:lvlJc w:val="left"/>
      <w:pPr>
        <w:ind w:left="4202" w:hanging="183"/>
      </w:pPr>
      <w:rPr>
        <w:rFonts w:hint="default"/>
        <w:lang w:val="vi" w:eastAsia="en-US" w:bidi="ar-SA"/>
      </w:rPr>
    </w:lvl>
    <w:lvl w:ilvl="5">
      <w:start w:val="0"/>
      <w:numFmt w:val="bullet"/>
      <w:lvlText w:val="•"/>
      <w:lvlJc w:val="left"/>
      <w:pPr>
        <w:ind w:left="5153" w:hanging="183"/>
      </w:pPr>
      <w:rPr>
        <w:rFonts w:hint="default"/>
        <w:lang w:val="vi" w:eastAsia="en-US" w:bidi="ar-SA"/>
      </w:rPr>
    </w:lvl>
    <w:lvl w:ilvl="6">
      <w:start w:val="0"/>
      <w:numFmt w:val="bullet"/>
      <w:lvlText w:val="•"/>
      <w:lvlJc w:val="left"/>
      <w:pPr>
        <w:ind w:left="6103" w:hanging="183"/>
      </w:pPr>
      <w:rPr>
        <w:rFonts w:hint="default"/>
        <w:lang w:val="vi" w:eastAsia="en-US" w:bidi="ar-SA"/>
      </w:rPr>
    </w:lvl>
    <w:lvl w:ilvl="7">
      <w:start w:val="0"/>
      <w:numFmt w:val="bullet"/>
      <w:lvlText w:val="•"/>
      <w:lvlJc w:val="left"/>
      <w:pPr>
        <w:ind w:left="7054" w:hanging="183"/>
      </w:pPr>
      <w:rPr>
        <w:rFonts w:hint="default"/>
        <w:lang w:val="vi" w:eastAsia="en-US" w:bidi="ar-SA"/>
      </w:rPr>
    </w:lvl>
    <w:lvl w:ilvl="8">
      <w:start w:val="0"/>
      <w:numFmt w:val="bullet"/>
      <w:lvlText w:val="•"/>
      <w:lvlJc w:val="left"/>
      <w:pPr>
        <w:ind w:left="8005" w:hanging="183"/>
      </w:pPr>
      <w:rPr>
        <w:rFonts w:hint="default"/>
        <w:lang w:val="vi" w:eastAsia="en-US" w:bidi="ar-SA"/>
      </w:rPr>
    </w:lvl>
  </w:abstractNum>
  <w:abstractNum w:abstractNumId="1">
    <w:multiLevelType w:val="hybridMultilevel"/>
    <w:lvl w:ilvl="0">
      <w:start w:val="1"/>
      <w:numFmt w:val="decimal"/>
      <w:lvlText w:val="%1."/>
      <w:lvlJc w:val="left"/>
      <w:pPr>
        <w:ind w:left="13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50" w:hanging="281"/>
      </w:pPr>
      <w:rPr>
        <w:rFonts w:hint="default"/>
        <w:lang w:val="vi" w:eastAsia="en-US" w:bidi="ar-SA"/>
      </w:rPr>
    </w:lvl>
    <w:lvl w:ilvl="2">
      <w:start w:val="0"/>
      <w:numFmt w:val="bullet"/>
      <w:lvlText w:val="•"/>
      <w:lvlJc w:val="left"/>
      <w:pPr>
        <w:ind w:left="3101" w:hanging="281"/>
      </w:pPr>
      <w:rPr>
        <w:rFonts w:hint="default"/>
        <w:lang w:val="vi" w:eastAsia="en-US" w:bidi="ar-SA"/>
      </w:rPr>
    </w:lvl>
    <w:lvl w:ilvl="3">
      <w:start w:val="0"/>
      <w:numFmt w:val="bullet"/>
      <w:lvlText w:val="•"/>
      <w:lvlJc w:val="left"/>
      <w:pPr>
        <w:ind w:left="3951" w:hanging="281"/>
      </w:pPr>
      <w:rPr>
        <w:rFonts w:hint="default"/>
        <w:lang w:val="vi" w:eastAsia="en-US" w:bidi="ar-SA"/>
      </w:rPr>
    </w:lvl>
    <w:lvl w:ilvl="4">
      <w:start w:val="0"/>
      <w:numFmt w:val="bullet"/>
      <w:lvlText w:val="•"/>
      <w:lvlJc w:val="left"/>
      <w:pPr>
        <w:ind w:left="4802" w:hanging="281"/>
      </w:pPr>
      <w:rPr>
        <w:rFonts w:hint="default"/>
        <w:lang w:val="vi" w:eastAsia="en-US" w:bidi="ar-SA"/>
      </w:rPr>
    </w:lvl>
    <w:lvl w:ilvl="5">
      <w:start w:val="0"/>
      <w:numFmt w:val="bullet"/>
      <w:lvlText w:val="•"/>
      <w:lvlJc w:val="left"/>
      <w:pPr>
        <w:ind w:left="5653" w:hanging="281"/>
      </w:pPr>
      <w:rPr>
        <w:rFonts w:hint="default"/>
        <w:lang w:val="vi" w:eastAsia="en-US" w:bidi="ar-SA"/>
      </w:rPr>
    </w:lvl>
    <w:lvl w:ilvl="6">
      <w:start w:val="0"/>
      <w:numFmt w:val="bullet"/>
      <w:lvlText w:val="•"/>
      <w:lvlJc w:val="left"/>
      <w:pPr>
        <w:ind w:left="6503" w:hanging="281"/>
      </w:pPr>
      <w:rPr>
        <w:rFonts w:hint="default"/>
        <w:lang w:val="vi" w:eastAsia="en-US" w:bidi="ar-SA"/>
      </w:rPr>
    </w:lvl>
    <w:lvl w:ilvl="7">
      <w:start w:val="0"/>
      <w:numFmt w:val="bullet"/>
      <w:lvlText w:val="•"/>
      <w:lvlJc w:val="left"/>
      <w:pPr>
        <w:ind w:left="7354" w:hanging="281"/>
      </w:pPr>
      <w:rPr>
        <w:rFonts w:hint="default"/>
        <w:lang w:val="vi" w:eastAsia="en-US" w:bidi="ar-SA"/>
      </w:rPr>
    </w:lvl>
    <w:lvl w:ilvl="8">
      <w:start w:val="0"/>
      <w:numFmt w:val="bullet"/>
      <w:lvlText w:val="•"/>
      <w:lvlJc w:val="left"/>
      <w:pPr>
        <w:ind w:left="8205" w:hanging="281"/>
      </w:pPr>
      <w:rPr>
        <w:rFonts w:hint="default"/>
        <w:lang w:val="vi" w:eastAsia="en-US" w:bidi="ar-SA"/>
      </w:rPr>
    </w:lvl>
  </w:abstractNum>
  <w:abstractNum w:abstractNumId="0">
    <w:multiLevelType w:val="hybridMultilevel"/>
    <w:lvl w:ilvl="0">
      <w:start w:val="0"/>
      <w:numFmt w:val="bullet"/>
      <w:lvlText w:val="*"/>
      <w:lvlJc w:val="left"/>
      <w:pPr>
        <w:ind w:left="402" w:hanging="21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350" w:hanging="214"/>
      </w:pPr>
      <w:rPr>
        <w:rFonts w:hint="default"/>
        <w:lang w:val="vi" w:eastAsia="en-US" w:bidi="ar-SA"/>
      </w:rPr>
    </w:lvl>
    <w:lvl w:ilvl="2">
      <w:start w:val="0"/>
      <w:numFmt w:val="bullet"/>
      <w:lvlText w:val="•"/>
      <w:lvlJc w:val="left"/>
      <w:pPr>
        <w:ind w:left="2301" w:hanging="214"/>
      </w:pPr>
      <w:rPr>
        <w:rFonts w:hint="default"/>
        <w:lang w:val="vi" w:eastAsia="en-US" w:bidi="ar-SA"/>
      </w:rPr>
    </w:lvl>
    <w:lvl w:ilvl="3">
      <w:start w:val="0"/>
      <w:numFmt w:val="bullet"/>
      <w:lvlText w:val="•"/>
      <w:lvlJc w:val="left"/>
      <w:pPr>
        <w:ind w:left="3251" w:hanging="214"/>
      </w:pPr>
      <w:rPr>
        <w:rFonts w:hint="default"/>
        <w:lang w:val="vi" w:eastAsia="en-US" w:bidi="ar-SA"/>
      </w:rPr>
    </w:lvl>
    <w:lvl w:ilvl="4">
      <w:start w:val="0"/>
      <w:numFmt w:val="bullet"/>
      <w:lvlText w:val="•"/>
      <w:lvlJc w:val="left"/>
      <w:pPr>
        <w:ind w:left="4202" w:hanging="214"/>
      </w:pPr>
      <w:rPr>
        <w:rFonts w:hint="default"/>
        <w:lang w:val="vi" w:eastAsia="en-US" w:bidi="ar-SA"/>
      </w:rPr>
    </w:lvl>
    <w:lvl w:ilvl="5">
      <w:start w:val="0"/>
      <w:numFmt w:val="bullet"/>
      <w:lvlText w:val="•"/>
      <w:lvlJc w:val="left"/>
      <w:pPr>
        <w:ind w:left="5153" w:hanging="214"/>
      </w:pPr>
      <w:rPr>
        <w:rFonts w:hint="default"/>
        <w:lang w:val="vi" w:eastAsia="en-US" w:bidi="ar-SA"/>
      </w:rPr>
    </w:lvl>
    <w:lvl w:ilvl="6">
      <w:start w:val="0"/>
      <w:numFmt w:val="bullet"/>
      <w:lvlText w:val="•"/>
      <w:lvlJc w:val="left"/>
      <w:pPr>
        <w:ind w:left="6103" w:hanging="214"/>
      </w:pPr>
      <w:rPr>
        <w:rFonts w:hint="default"/>
        <w:lang w:val="vi" w:eastAsia="en-US" w:bidi="ar-SA"/>
      </w:rPr>
    </w:lvl>
    <w:lvl w:ilvl="7">
      <w:start w:val="0"/>
      <w:numFmt w:val="bullet"/>
      <w:lvlText w:val="•"/>
      <w:lvlJc w:val="left"/>
      <w:pPr>
        <w:ind w:left="7054" w:hanging="214"/>
      </w:pPr>
      <w:rPr>
        <w:rFonts w:hint="default"/>
        <w:lang w:val="vi" w:eastAsia="en-US" w:bidi="ar-SA"/>
      </w:rPr>
    </w:lvl>
    <w:lvl w:ilvl="8">
      <w:start w:val="0"/>
      <w:numFmt w:val="bullet"/>
      <w:lvlText w:val="•"/>
      <w:lvlJc w:val="left"/>
      <w:pPr>
        <w:ind w:left="8005" w:hanging="214"/>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02" w:right="427"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58" w:right="158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
      <w:ind w:left="402" w:firstLine="707"/>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6"/>
      <w:ind w:left="402" w:firstLine="707"/>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4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hangdv</dc:creator>
  <dcterms:created xsi:type="dcterms:W3CDTF">2023-04-24T11:29:28Z</dcterms:created>
  <dcterms:modified xsi:type="dcterms:W3CDTF">2023-04-24T11:29:28Z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ABBYY FineReader 15</vt:lpwstr>
  </property>
  <property fmtid="{D5CDD505-2E9C-101B-9397-08002B2CF9AE}" pid="4" name="LastSaved">
    <vt:filetime>2023-04-24T00:00:00Z</vt:filetime>
  </property>
  <property fmtid="{D5CDD505-2E9C-101B-9397-08002B2CF9AE}" pid="5" name="Producer">
    <vt:lpwstr>ABBYY FineReader 15</vt:lpwstr>
  </property>
</Properties>
</file>