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jc w:val="left"/>
        <w:rPr>
          <w:sz w:val="2"/>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69"/>
        <w:gridCol w:w="5937"/>
      </w:tblGrid>
      <w:tr>
        <w:trPr>
          <w:trHeight w:val="1916" w:hRule="atLeast"/>
        </w:trPr>
        <w:tc>
          <w:tcPr>
            <w:tcW w:w="3469" w:type="dxa"/>
          </w:tcPr>
          <w:p>
            <w:pPr>
              <w:pStyle w:val="TableParagraph"/>
              <w:ind w:left="46" w:right="181"/>
              <w:jc w:val="center"/>
              <w:rPr>
                <w:b/>
                <w:sz w:val="28"/>
              </w:rPr>
            </w:pPr>
            <w:r>
              <w:rPr>
                <w:b/>
                <w:sz w:val="28"/>
              </w:rPr>
              <w:t>TÒA</w:t>
            </w:r>
            <w:r>
              <w:rPr>
                <w:b/>
                <w:spacing w:val="-15"/>
                <w:sz w:val="28"/>
              </w:rPr>
              <w:t> </w:t>
            </w:r>
            <w:r>
              <w:rPr>
                <w:b/>
                <w:sz w:val="28"/>
              </w:rPr>
              <w:t>ÁN</w:t>
            </w:r>
            <w:r>
              <w:rPr>
                <w:b/>
                <w:spacing w:val="-14"/>
                <w:sz w:val="28"/>
              </w:rPr>
              <w:t> </w:t>
            </w:r>
            <w:r>
              <w:rPr>
                <w:b/>
                <w:sz w:val="28"/>
              </w:rPr>
              <w:t>NHÂN</w:t>
            </w:r>
            <w:r>
              <w:rPr>
                <w:b/>
                <w:spacing w:val="-14"/>
                <w:sz w:val="28"/>
              </w:rPr>
              <w:t> </w:t>
            </w:r>
            <w:r>
              <w:rPr>
                <w:b/>
                <w:sz w:val="28"/>
              </w:rPr>
              <w:t>DÂN QUẬN BA ĐÌNH</w:t>
            </w:r>
          </w:p>
          <w:p>
            <w:pPr>
              <w:pStyle w:val="TableParagraph"/>
              <w:spacing w:line="321" w:lineRule="exact" w:after="29"/>
              <w:ind w:left="42" w:right="181"/>
              <w:jc w:val="center"/>
              <w:rPr>
                <w:b/>
                <w:sz w:val="28"/>
              </w:rPr>
            </w:pPr>
            <w:r>
              <w:rPr>
                <w:b/>
                <w:sz w:val="28"/>
              </w:rPr>
              <w:t>THÀNH</w:t>
            </w:r>
            <w:r>
              <w:rPr>
                <w:b/>
                <w:spacing w:val="-5"/>
                <w:sz w:val="28"/>
              </w:rPr>
              <w:t> </w:t>
            </w:r>
            <w:r>
              <w:rPr>
                <w:b/>
                <w:sz w:val="28"/>
              </w:rPr>
              <w:t>PHỐ</w:t>
            </w:r>
            <w:r>
              <w:rPr>
                <w:b/>
                <w:spacing w:val="-6"/>
                <w:sz w:val="28"/>
              </w:rPr>
              <w:t> </w:t>
            </w:r>
            <w:r>
              <w:rPr>
                <w:b/>
                <w:sz w:val="28"/>
              </w:rPr>
              <w:t>HÀ</w:t>
            </w:r>
            <w:r>
              <w:rPr>
                <w:b/>
                <w:spacing w:val="-5"/>
                <w:sz w:val="28"/>
              </w:rPr>
              <w:t> NỘI</w:t>
            </w:r>
          </w:p>
          <w:p>
            <w:pPr>
              <w:pStyle w:val="TableParagraph"/>
              <w:spacing w:line="20" w:lineRule="exact"/>
              <w:ind w:left="540"/>
              <w:rPr>
                <w:sz w:val="2"/>
              </w:rPr>
            </w:pPr>
            <w:r>
              <w:rPr>
                <w:sz w:val="2"/>
              </w:rPr>
              <w:pict>
                <v:group style="width:93.75pt;height:.75pt;mso-position-horizontal-relative:char;mso-position-vertical-relative:line" id="docshapegroup2" coordorigin="0,0" coordsize="1875,15">
                  <v:line style="position:absolute" from="0,8" to="1875,8" stroked="true" strokeweight=".75pt" strokecolor="#000000">
                    <v:stroke dashstyle="solid"/>
                  </v:line>
                </v:group>
              </w:pict>
            </w:r>
            <w:r>
              <w:rPr>
                <w:sz w:val="2"/>
              </w:rPr>
            </w:r>
          </w:p>
          <w:p>
            <w:pPr>
              <w:pStyle w:val="TableParagraph"/>
              <w:spacing w:line="322" w:lineRule="exact" w:before="239"/>
              <w:ind w:left="50" w:right="181"/>
              <w:jc w:val="center"/>
              <w:rPr>
                <w:sz w:val="28"/>
              </w:rPr>
            </w:pPr>
            <w:r>
              <w:rPr>
                <w:sz w:val="28"/>
              </w:rPr>
              <w:t>Bản</w:t>
            </w:r>
            <w:r>
              <w:rPr>
                <w:spacing w:val="-11"/>
                <w:sz w:val="28"/>
              </w:rPr>
              <w:t> </w:t>
            </w:r>
            <w:r>
              <w:rPr>
                <w:sz w:val="28"/>
              </w:rPr>
              <w:t>án</w:t>
            </w:r>
            <w:r>
              <w:rPr>
                <w:spacing w:val="-11"/>
                <w:sz w:val="28"/>
              </w:rPr>
              <w:t> </w:t>
            </w:r>
            <w:r>
              <w:rPr>
                <w:sz w:val="28"/>
              </w:rPr>
              <w:t>số:</w:t>
            </w:r>
            <w:r>
              <w:rPr>
                <w:spacing w:val="-11"/>
                <w:sz w:val="28"/>
              </w:rPr>
              <w:t> </w:t>
            </w:r>
            <w:r>
              <w:rPr>
                <w:sz w:val="28"/>
              </w:rPr>
              <w:t>212</w:t>
            </w:r>
            <w:r>
              <w:rPr>
                <w:spacing w:val="-6"/>
                <w:sz w:val="28"/>
              </w:rPr>
              <w:t> </w:t>
            </w:r>
            <w:r>
              <w:rPr>
                <w:sz w:val="28"/>
              </w:rPr>
              <w:t>/2022/HS-ST Ngày:</w:t>
            </w:r>
            <w:r>
              <w:rPr>
                <w:spacing w:val="40"/>
                <w:sz w:val="28"/>
              </w:rPr>
              <w:t> </w:t>
            </w:r>
            <w:r>
              <w:rPr>
                <w:sz w:val="28"/>
              </w:rPr>
              <w:t>29/11/2022</w:t>
            </w:r>
          </w:p>
        </w:tc>
        <w:tc>
          <w:tcPr>
            <w:tcW w:w="5937" w:type="dxa"/>
          </w:tcPr>
          <w:p>
            <w:pPr>
              <w:pStyle w:val="TableParagraph"/>
              <w:spacing w:line="308" w:lineRule="exact"/>
              <w:ind w:left="180" w:right="47"/>
              <w:jc w:val="center"/>
              <w:rPr>
                <w:b/>
                <w:sz w:val="28"/>
              </w:rPr>
            </w:pPr>
            <w:r>
              <w:rPr>
                <w:b/>
                <w:spacing w:val="-4"/>
                <w:sz w:val="28"/>
              </w:rPr>
              <w:t>CỘNG</w:t>
            </w:r>
            <w:r>
              <w:rPr>
                <w:b/>
                <w:spacing w:val="-10"/>
                <w:sz w:val="28"/>
              </w:rPr>
              <w:t> </w:t>
            </w:r>
            <w:r>
              <w:rPr>
                <w:b/>
                <w:spacing w:val="-4"/>
                <w:sz w:val="28"/>
              </w:rPr>
              <w:t>HÒA</w:t>
            </w:r>
            <w:r>
              <w:rPr>
                <w:b/>
                <w:spacing w:val="-9"/>
                <w:sz w:val="28"/>
              </w:rPr>
              <w:t> </w:t>
            </w:r>
            <w:r>
              <w:rPr>
                <w:b/>
                <w:spacing w:val="-4"/>
                <w:sz w:val="28"/>
              </w:rPr>
              <w:t>XÃ</w:t>
            </w:r>
            <w:r>
              <w:rPr>
                <w:b/>
                <w:spacing w:val="-9"/>
                <w:sz w:val="28"/>
              </w:rPr>
              <w:t> </w:t>
            </w:r>
            <w:r>
              <w:rPr>
                <w:b/>
                <w:spacing w:val="-4"/>
                <w:sz w:val="28"/>
              </w:rPr>
              <w:t>HỘI</w:t>
            </w:r>
            <w:r>
              <w:rPr>
                <w:b/>
                <w:spacing w:val="-7"/>
                <w:sz w:val="28"/>
              </w:rPr>
              <w:t> </w:t>
            </w:r>
            <w:r>
              <w:rPr>
                <w:b/>
                <w:spacing w:val="-4"/>
                <w:sz w:val="28"/>
              </w:rPr>
              <w:t>CHỦ</w:t>
            </w:r>
            <w:r>
              <w:rPr>
                <w:b/>
                <w:spacing w:val="-9"/>
                <w:sz w:val="28"/>
              </w:rPr>
              <w:t> </w:t>
            </w:r>
            <w:r>
              <w:rPr>
                <w:b/>
                <w:spacing w:val="-4"/>
                <w:sz w:val="28"/>
              </w:rPr>
              <w:t>NGHĨA</w:t>
            </w:r>
            <w:r>
              <w:rPr>
                <w:b/>
                <w:spacing w:val="-9"/>
                <w:sz w:val="28"/>
              </w:rPr>
              <w:t> </w:t>
            </w:r>
            <w:r>
              <w:rPr>
                <w:b/>
                <w:spacing w:val="-4"/>
                <w:sz w:val="28"/>
              </w:rPr>
              <w:t>VIỆT</w:t>
            </w:r>
            <w:r>
              <w:rPr>
                <w:b/>
                <w:spacing w:val="-8"/>
                <w:sz w:val="28"/>
              </w:rPr>
              <w:t> </w:t>
            </w:r>
            <w:r>
              <w:rPr>
                <w:b/>
                <w:spacing w:val="-5"/>
                <w:sz w:val="28"/>
              </w:rPr>
              <w:t>NAM</w:t>
            </w:r>
          </w:p>
          <w:p>
            <w:pPr>
              <w:pStyle w:val="TableParagraph"/>
              <w:ind w:left="180" w:right="45"/>
              <w:jc w:val="center"/>
              <w:rPr>
                <w:b/>
                <w:sz w:val="28"/>
              </w:rPr>
            </w:pPr>
            <w:r>
              <w:rPr>
                <w:b/>
                <w:sz w:val="28"/>
              </w:rPr>
              <w:t>Độc</w:t>
            </w:r>
            <w:r>
              <w:rPr>
                <w:b/>
                <w:spacing w:val="-15"/>
                <w:sz w:val="28"/>
              </w:rPr>
              <w:t> </w:t>
            </w:r>
            <w:r>
              <w:rPr>
                <w:b/>
                <w:sz w:val="28"/>
              </w:rPr>
              <w:t>lập</w:t>
            </w:r>
            <w:r>
              <w:rPr>
                <w:b/>
                <w:spacing w:val="-17"/>
                <w:sz w:val="28"/>
              </w:rPr>
              <w:t> </w:t>
            </w:r>
            <w:r>
              <w:rPr>
                <w:b/>
                <w:sz w:val="28"/>
              </w:rPr>
              <w:t>-</w:t>
            </w:r>
            <w:r>
              <w:rPr>
                <w:b/>
                <w:spacing w:val="-17"/>
                <w:sz w:val="28"/>
              </w:rPr>
              <w:t> </w:t>
            </w:r>
            <w:r>
              <w:rPr>
                <w:b/>
                <w:sz w:val="28"/>
              </w:rPr>
              <w:t>Tự</w:t>
            </w:r>
            <w:r>
              <w:rPr>
                <w:b/>
                <w:spacing w:val="-15"/>
                <w:sz w:val="28"/>
              </w:rPr>
              <w:t> </w:t>
            </w:r>
            <w:r>
              <w:rPr>
                <w:b/>
                <w:sz w:val="28"/>
              </w:rPr>
              <w:t>do</w:t>
            </w:r>
            <w:r>
              <w:rPr>
                <w:b/>
                <w:spacing w:val="-14"/>
                <w:sz w:val="28"/>
              </w:rPr>
              <w:t> </w:t>
            </w:r>
            <w:r>
              <w:rPr>
                <w:b/>
                <w:sz w:val="28"/>
              </w:rPr>
              <w:t>-</w:t>
            </w:r>
            <w:r>
              <w:rPr>
                <w:b/>
                <w:spacing w:val="-18"/>
                <w:sz w:val="28"/>
              </w:rPr>
              <w:t> </w:t>
            </w:r>
            <w:r>
              <w:rPr>
                <w:b/>
                <w:sz w:val="28"/>
              </w:rPr>
              <w:t>Hạnh</w:t>
            </w:r>
            <w:r>
              <w:rPr>
                <w:b/>
                <w:spacing w:val="-17"/>
                <w:sz w:val="28"/>
              </w:rPr>
              <w:t> </w:t>
            </w:r>
            <w:r>
              <w:rPr>
                <w:b/>
                <w:spacing w:val="-4"/>
                <w:sz w:val="28"/>
              </w:rPr>
              <w:t>phúc</w:t>
            </w:r>
          </w:p>
        </w:tc>
      </w:tr>
    </w:tbl>
    <w:p>
      <w:pPr>
        <w:pStyle w:val="BodyText"/>
        <w:ind w:left="0"/>
        <w:jc w:val="left"/>
        <w:rPr>
          <w:sz w:val="21"/>
        </w:rPr>
      </w:pPr>
    </w:p>
    <w:p>
      <w:pPr>
        <w:pStyle w:val="Heading1"/>
        <w:spacing w:line="322" w:lineRule="exact" w:before="86"/>
        <w:ind w:right="1178"/>
      </w:pPr>
      <w:r>
        <w:rPr/>
        <w:pict>
          <v:line style="position:absolute;mso-position-horizontal-relative:page;mso-position-vertical-relative:paragraph;z-index:-15818752" from="292.149994pt,-73.079720pt" to="450.449994pt,-73.079720pt" stroked="true" strokeweight=".75pt" strokecolor="#000000">
            <v:stroke dashstyle="solid"/>
            <w10:wrap type="none"/>
          </v:line>
        </w:pict>
      </w:r>
      <w:r>
        <w:rPr/>
        <w:t>NHÂN</w:t>
      </w:r>
      <w:r>
        <w:rPr>
          <w:spacing w:val="2"/>
        </w:rPr>
        <w:t> </w:t>
      </w:r>
      <w:r>
        <w:rPr>
          <w:spacing w:val="-4"/>
        </w:rPr>
        <w:t>DANH</w:t>
      </w:r>
    </w:p>
    <w:p>
      <w:pPr>
        <w:spacing w:before="0"/>
        <w:ind w:left="2076" w:right="1193" w:firstLine="0"/>
        <w:jc w:val="center"/>
        <w:rPr>
          <w:b/>
          <w:sz w:val="28"/>
        </w:rPr>
      </w:pPr>
      <w:r>
        <w:rPr>
          <w:b/>
          <w:sz w:val="28"/>
        </w:rPr>
        <w:t>NƯỚC</w:t>
      </w:r>
      <w:r>
        <w:rPr>
          <w:b/>
          <w:spacing w:val="-1"/>
          <w:sz w:val="28"/>
        </w:rPr>
        <w:t> </w:t>
      </w:r>
      <w:r>
        <w:rPr>
          <w:b/>
          <w:sz w:val="28"/>
        </w:rPr>
        <w:t>CỘNG</w:t>
      </w:r>
      <w:r>
        <w:rPr>
          <w:b/>
          <w:spacing w:val="4"/>
          <w:sz w:val="28"/>
        </w:rPr>
        <w:t> </w:t>
      </w:r>
      <w:r>
        <w:rPr>
          <w:b/>
          <w:sz w:val="28"/>
        </w:rPr>
        <w:t>HÒA</w:t>
      </w:r>
      <w:r>
        <w:rPr>
          <w:b/>
          <w:spacing w:val="4"/>
          <w:sz w:val="28"/>
        </w:rPr>
        <w:t> </w:t>
      </w:r>
      <w:r>
        <w:rPr>
          <w:b/>
          <w:sz w:val="28"/>
        </w:rPr>
        <w:t>XÃ</w:t>
      </w:r>
      <w:r>
        <w:rPr>
          <w:b/>
          <w:spacing w:val="-1"/>
          <w:sz w:val="28"/>
        </w:rPr>
        <w:t> </w:t>
      </w:r>
      <w:r>
        <w:rPr>
          <w:b/>
          <w:sz w:val="28"/>
        </w:rPr>
        <w:t>HỘI</w:t>
      </w:r>
      <w:r>
        <w:rPr>
          <w:b/>
          <w:spacing w:val="5"/>
          <w:sz w:val="28"/>
        </w:rPr>
        <w:t> </w:t>
      </w:r>
      <w:r>
        <w:rPr>
          <w:b/>
          <w:sz w:val="28"/>
        </w:rPr>
        <w:t>CHỦ</w:t>
      </w:r>
      <w:r>
        <w:rPr>
          <w:b/>
          <w:spacing w:val="4"/>
          <w:sz w:val="28"/>
        </w:rPr>
        <w:t> </w:t>
      </w:r>
      <w:r>
        <w:rPr>
          <w:b/>
          <w:sz w:val="28"/>
        </w:rPr>
        <w:t>NGHĨA</w:t>
      </w:r>
      <w:r>
        <w:rPr>
          <w:b/>
          <w:spacing w:val="4"/>
          <w:sz w:val="28"/>
        </w:rPr>
        <w:t> </w:t>
      </w:r>
      <w:r>
        <w:rPr>
          <w:b/>
          <w:sz w:val="28"/>
        </w:rPr>
        <w:t>VIỆT </w:t>
      </w:r>
      <w:r>
        <w:rPr>
          <w:b/>
          <w:spacing w:val="-5"/>
          <w:sz w:val="28"/>
        </w:rPr>
        <w:t>NAM</w:t>
      </w:r>
    </w:p>
    <w:p>
      <w:pPr>
        <w:pStyle w:val="BodyText"/>
        <w:spacing w:before="6"/>
        <w:ind w:left="0"/>
        <w:jc w:val="left"/>
        <w:rPr>
          <w:b/>
          <w:sz w:val="27"/>
        </w:rPr>
      </w:pPr>
    </w:p>
    <w:p>
      <w:pPr>
        <w:pStyle w:val="BodyText"/>
        <w:spacing w:before="1"/>
        <w:ind w:left="2076" w:right="1186"/>
        <w:jc w:val="center"/>
      </w:pPr>
      <w:r>
        <w:rPr/>
        <w:t>TÒA</w:t>
      </w:r>
      <w:r>
        <w:rPr>
          <w:spacing w:val="-1"/>
        </w:rPr>
        <w:t> </w:t>
      </w:r>
      <w:r>
        <w:rPr/>
        <w:t>ÁN</w:t>
      </w:r>
      <w:r>
        <w:rPr>
          <w:spacing w:val="4"/>
        </w:rPr>
        <w:t> </w:t>
      </w:r>
      <w:r>
        <w:rPr/>
        <w:t>NHÂN</w:t>
      </w:r>
      <w:r>
        <w:rPr>
          <w:spacing w:val="4"/>
        </w:rPr>
        <w:t> </w:t>
      </w:r>
      <w:r>
        <w:rPr/>
        <w:t>DÂN</w:t>
      </w:r>
      <w:r>
        <w:rPr>
          <w:spacing w:val="-1"/>
        </w:rPr>
        <w:t> </w:t>
      </w:r>
      <w:r>
        <w:rPr/>
        <w:t>QUẬN</w:t>
      </w:r>
      <w:r>
        <w:rPr>
          <w:spacing w:val="4"/>
        </w:rPr>
        <w:t> </w:t>
      </w:r>
      <w:r>
        <w:rPr/>
        <w:t>BA </w:t>
      </w:r>
      <w:r>
        <w:rPr>
          <w:spacing w:val="-4"/>
        </w:rPr>
        <w:t>ĐÌNH</w:t>
      </w:r>
    </w:p>
    <w:p>
      <w:pPr>
        <w:pStyle w:val="BodyText"/>
        <w:spacing w:before="3"/>
        <w:ind w:left="0"/>
        <w:jc w:val="left"/>
      </w:pPr>
    </w:p>
    <w:p>
      <w:pPr>
        <w:pStyle w:val="ListParagraph"/>
        <w:numPr>
          <w:ilvl w:val="0"/>
          <w:numId w:val="1"/>
        </w:numPr>
        <w:tabs>
          <w:tab w:pos="1314" w:val="left" w:leader="none"/>
        </w:tabs>
        <w:spacing w:line="319" w:lineRule="exact" w:before="1" w:after="0"/>
        <w:ind w:left="1313" w:right="0" w:hanging="169"/>
        <w:jc w:val="both"/>
        <w:rPr>
          <w:b/>
          <w:i/>
          <w:sz w:val="28"/>
        </w:rPr>
      </w:pPr>
      <w:r>
        <w:rPr>
          <w:b/>
          <w:i/>
          <w:sz w:val="28"/>
        </w:rPr>
        <w:t>Thành</w:t>
      </w:r>
      <w:r>
        <w:rPr>
          <w:b/>
          <w:i/>
          <w:spacing w:val="4"/>
          <w:sz w:val="28"/>
        </w:rPr>
        <w:t> </w:t>
      </w:r>
      <w:r>
        <w:rPr>
          <w:b/>
          <w:i/>
          <w:sz w:val="28"/>
        </w:rPr>
        <w:t>phần</w:t>
      </w:r>
      <w:r>
        <w:rPr>
          <w:b/>
          <w:i/>
          <w:spacing w:val="4"/>
          <w:sz w:val="28"/>
        </w:rPr>
        <w:t> </w:t>
      </w:r>
      <w:r>
        <w:rPr>
          <w:b/>
          <w:i/>
          <w:sz w:val="28"/>
        </w:rPr>
        <w:t>hội</w:t>
      </w:r>
      <w:r>
        <w:rPr>
          <w:b/>
          <w:i/>
          <w:spacing w:val="6"/>
          <w:sz w:val="28"/>
        </w:rPr>
        <w:t> </w:t>
      </w:r>
      <w:r>
        <w:rPr>
          <w:b/>
          <w:i/>
          <w:sz w:val="28"/>
        </w:rPr>
        <w:t>đồng xét</w:t>
      </w:r>
      <w:r>
        <w:rPr>
          <w:b/>
          <w:i/>
          <w:spacing w:val="5"/>
          <w:sz w:val="28"/>
        </w:rPr>
        <w:t> </w:t>
      </w:r>
      <w:r>
        <w:rPr>
          <w:b/>
          <w:i/>
          <w:sz w:val="28"/>
        </w:rPr>
        <w:t>xử</w:t>
      </w:r>
      <w:r>
        <w:rPr>
          <w:b/>
          <w:i/>
          <w:spacing w:val="7"/>
          <w:sz w:val="28"/>
        </w:rPr>
        <w:t> </w:t>
      </w:r>
      <w:r>
        <w:rPr>
          <w:b/>
          <w:i/>
          <w:sz w:val="28"/>
        </w:rPr>
        <w:t>gồm</w:t>
      </w:r>
      <w:r>
        <w:rPr>
          <w:b/>
          <w:i/>
          <w:spacing w:val="4"/>
          <w:sz w:val="28"/>
        </w:rPr>
        <w:t> </w:t>
      </w:r>
      <w:r>
        <w:rPr>
          <w:b/>
          <w:i/>
          <w:spacing w:val="-5"/>
          <w:sz w:val="28"/>
        </w:rPr>
        <w:t>có:</w:t>
      </w:r>
    </w:p>
    <w:p>
      <w:pPr>
        <w:pStyle w:val="BodyText"/>
        <w:ind w:left="1433" w:right="3026"/>
      </w:pPr>
      <w:r>
        <w:rPr/>
        <w:t>Thẩm</w:t>
      </w:r>
      <w:r>
        <w:rPr>
          <w:spacing w:val="-4"/>
        </w:rPr>
        <w:t> </w:t>
      </w:r>
      <w:r>
        <w:rPr/>
        <w:t>phán – chủ tọa phiên tòa: Bà Đồng Thị Lai Các Hội thẩm nhân dân:</w:t>
      </w:r>
      <w:r>
        <w:rPr>
          <w:spacing w:val="80"/>
        </w:rPr>
        <w:t> </w:t>
      </w:r>
      <w:r>
        <w:rPr/>
        <w:t>1- Bà Bùi Thị Hạnh</w:t>
      </w:r>
    </w:p>
    <w:p>
      <w:pPr>
        <w:pStyle w:val="BodyText"/>
        <w:spacing w:line="322" w:lineRule="exact"/>
        <w:ind w:left="4406"/>
      </w:pPr>
      <w:r>
        <w:rPr/>
        <w:t>2-Ông</w:t>
      </w:r>
      <w:r>
        <w:rPr>
          <w:spacing w:val="5"/>
        </w:rPr>
        <w:t> </w:t>
      </w:r>
      <w:r>
        <w:rPr/>
        <w:t>Phùng</w:t>
      </w:r>
      <w:r>
        <w:rPr>
          <w:spacing w:val="5"/>
        </w:rPr>
        <w:t> </w:t>
      </w:r>
      <w:r>
        <w:rPr/>
        <w:t>Ngọc</w:t>
      </w:r>
      <w:r>
        <w:rPr>
          <w:spacing w:val="6"/>
        </w:rPr>
        <w:t> </w:t>
      </w:r>
      <w:r>
        <w:rPr>
          <w:spacing w:val="-4"/>
        </w:rPr>
        <w:t>Toàn</w:t>
      </w:r>
    </w:p>
    <w:p>
      <w:pPr>
        <w:pStyle w:val="ListParagraph"/>
        <w:numPr>
          <w:ilvl w:val="0"/>
          <w:numId w:val="1"/>
        </w:numPr>
        <w:tabs>
          <w:tab w:pos="1329" w:val="left" w:leader="none"/>
        </w:tabs>
        <w:spacing w:line="242" w:lineRule="auto" w:before="0" w:after="0"/>
        <w:ind w:left="516" w:right="249" w:firstLine="629"/>
        <w:jc w:val="both"/>
        <w:rPr>
          <w:sz w:val="28"/>
        </w:rPr>
      </w:pPr>
      <w:r>
        <w:rPr>
          <w:b/>
          <w:i/>
          <w:sz w:val="28"/>
        </w:rPr>
        <w:t>Thư ký phiên tòa: </w:t>
      </w:r>
      <w:r>
        <w:rPr>
          <w:sz w:val="28"/>
        </w:rPr>
        <w:t>Bà Phạm Thu Hương </w:t>
      </w:r>
      <w:r>
        <w:rPr>
          <w:b/>
          <w:i/>
          <w:sz w:val="28"/>
        </w:rPr>
        <w:t>– </w:t>
      </w:r>
      <w:r>
        <w:rPr>
          <w:sz w:val="28"/>
        </w:rPr>
        <w:t>Thư ký Tòa án nhân dân quận Ba Đình, thành phố Hà Nội.</w:t>
      </w:r>
    </w:p>
    <w:p>
      <w:pPr>
        <w:pStyle w:val="ListParagraph"/>
        <w:numPr>
          <w:ilvl w:val="0"/>
          <w:numId w:val="1"/>
        </w:numPr>
        <w:tabs>
          <w:tab w:pos="1353" w:val="left" w:leader="none"/>
        </w:tabs>
        <w:spacing w:line="235" w:lineRule="auto" w:before="5" w:after="0"/>
        <w:ind w:left="516" w:right="258" w:firstLine="629"/>
        <w:jc w:val="both"/>
        <w:rPr>
          <w:sz w:val="28"/>
        </w:rPr>
      </w:pPr>
      <w:r>
        <w:rPr>
          <w:b/>
          <w:i/>
          <w:sz w:val="28"/>
        </w:rPr>
        <w:t>Đại diện Viện kiểm sát nhân dân quận Ba Đình, thành phố Hà Nội</w:t>
      </w:r>
      <w:r>
        <w:rPr>
          <w:b/>
          <w:i/>
          <w:spacing w:val="80"/>
          <w:sz w:val="28"/>
        </w:rPr>
        <w:t> </w:t>
      </w:r>
      <w:r>
        <w:rPr>
          <w:b/>
          <w:i/>
          <w:sz w:val="28"/>
        </w:rPr>
        <w:t>tham gia phiên tòa:</w:t>
      </w:r>
      <w:r>
        <w:rPr>
          <w:b/>
          <w:i/>
          <w:spacing w:val="80"/>
          <w:sz w:val="28"/>
        </w:rPr>
        <w:t> </w:t>
      </w:r>
      <w:r>
        <w:rPr>
          <w:sz w:val="28"/>
        </w:rPr>
        <w:t>Ông Quách Hoàng Chương – Kiểm sát viên.</w:t>
      </w:r>
    </w:p>
    <w:p>
      <w:pPr>
        <w:pStyle w:val="BodyText"/>
        <w:spacing w:before="2"/>
        <w:ind w:left="607" w:right="239" w:firstLine="629"/>
      </w:pPr>
      <w:r>
        <w:rPr>
          <w:position w:val="1"/>
        </w:rPr>
        <w:t>Ngày</w:t>
      </w:r>
      <w:r>
        <w:rPr>
          <w:spacing w:val="80"/>
          <w:position w:val="1"/>
        </w:rPr>
        <w:t> </w:t>
      </w:r>
      <w:r>
        <w:rPr>
          <w:position w:val="1"/>
        </w:rPr>
        <w:t>29</w:t>
      </w:r>
      <w:r>
        <w:rPr>
          <w:spacing w:val="80"/>
          <w:position w:val="1"/>
        </w:rPr>
        <w:t> </w:t>
      </w:r>
      <w:r>
        <w:rPr>
          <w:position w:val="1"/>
        </w:rPr>
        <w:t>tháng 11 năm 2022, </w:t>
      </w:r>
      <w:r>
        <w:rPr/>
        <w:t>Toà án nhân dân quận Ba Đình - thành phố Hà Nội xét xử sơ thẩm công khai bằng hình thức trực tuyến tại Điểm cầu trung tâm</w:t>
      </w:r>
      <w:r>
        <w:rPr>
          <w:spacing w:val="-2"/>
        </w:rPr>
        <w:t> </w:t>
      </w:r>
      <w:r>
        <w:rPr/>
        <w:t>- Phòng xét xử trực tuyến - Trụ sở Tòa án nhân dân thành phố Hà Nội; Điểm cầu thành phần tại Phòng xét xử trực tuyến Trại tạm giam số 1 – Công an thành phố Hà Nội, </w:t>
      </w:r>
      <w:r>
        <w:rPr>
          <w:position w:val="1"/>
        </w:rPr>
        <w:t>vụ án hình sự thụ lý số 184/2022/TLHS-ST ngày 02/11/2022 theo </w:t>
      </w:r>
      <w:r>
        <w:rPr/>
        <w:t>Quyết định đưa vụ án ra xét xử số: 403/2022/QĐXXST-HS ngày 02 tháng 11</w:t>
      </w:r>
      <w:r>
        <w:rPr>
          <w:spacing w:val="40"/>
        </w:rPr>
        <w:t> </w:t>
      </w:r>
      <w:r>
        <w:rPr/>
        <w:t>năm 2022</w:t>
      </w:r>
      <w:r>
        <w:rPr>
          <w:spacing w:val="40"/>
        </w:rPr>
        <w:t> </w:t>
      </w:r>
      <w:r>
        <w:rPr>
          <w:position w:val="1"/>
        </w:rPr>
        <w:t>đối với bị cáo:</w:t>
      </w:r>
    </w:p>
    <w:p>
      <w:pPr>
        <w:pStyle w:val="BodyText"/>
        <w:spacing w:before="1"/>
        <w:ind w:left="1141" w:right="2088"/>
      </w:pPr>
      <w:r>
        <w:rPr/>
        <w:t>Họ và</w:t>
      </w:r>
      <w:r>
        <w:rPr>
          <w:spacing w:val="-2"/>
        </w:rPr>
        <w:t> </w:t>
      </w:r>
      <w:r>
        <w:rPr/>
        <w:t>tên:</w:t>
      </w:r>
      <w:r>
        <w:rPr>
          <w:spacing w:val="-5"/>
        </w:rPr>
        <w:t> </w:t>
      </w:r>
      <w:r>
        <w:rPr>
          <w:b/>
        </w:rPr>
        <w:t>Bùi</w:t>
      </w:r>
      <w:r>
        <w:rPr>
          <w:b/>
          <w:spacing w:val="-3"/>
        </w:rPr>
        <w:t> </w:t>
      </w:r>
      <w:r>
        <w:rPr>
          <w:b/>
        </w:rPr>
        <w:t>Văn</w:t>
      </w:r>
      <w:r>
        <w:rPr>
          <w:b/>
          <w:spacing w:val="-6"/>
        </w:rPr>
        <w:t> </w:t>
      </w:r>
      <w:r>
        <w:rPr>
          <w:b/>
        </w:rPr>
        <w:t>Đ;</w:t>
      </w:r>
      <w:r>
        <w:rPr>
          <w:b/>
          <w:spacing w:val="80"/>
          <w:w w:val="150"/>
        </w:rPr>
        <w:t> </w:t>
      </w:r>
      <w:r>
        <w:rPr/>
        <w:t>Giới</w:t>
      </w:r>
      <w:r>
        <w:rPr>
          <w:spacing w:val="-7"/>
        </w:rPr>
        <w:t> </w:t>
      </w:r>
      <w:r>
        <w:rPr/>
        <w:t>tính:</w:t>
      </w:r>
      <w:r>
        <w:rPr>
          <w:spacing w:val="-3"/>
        </w:rPr>
        <w:t> </w:t>
      </w:r>
      <w:r>
        <w:rPr/>
        <w:t>Nam;</w:t>
      </w:r>
      <w:r>
        <w:rPr>
          <w:spacing w:val="80"/>
        </w:rPr>
        <w:t> </w:t>
      </w:r>
      <w:r>
        <w:rPr/>
        <w:t>sinh</w:t>
      </w:r>
      <w:r>
        <w:rPr>
          <w:spacing w:val="-3"/>
        </w:rPr>
        <w:t> </w:t>
      </w:r>
      <w:r>
        <w:rPr/>
        <w:t>năm:</w:t>
      </w:r>
      <w:r>
        <w:rPr>
          <w:spacing w:val="-3"/>
        </w:rPr>
        <w:t> </w:t>
      </w:r>
      <w:r>
        <w:rPr/>
        <w:t>1986; HKTT:</w:t>
      </w:r>
      <w:r>
        <w:rPr>
          <w:spacing w:val="-9"/>
        </w:rPr>
        <w:t> </w:t>
      </w:r>
      <w:r>
        <w:rPr/>
        <w:t>Xóm</w:t>
      </w:r>
      <w:r>
        <w:rPr>
          <w:spacing w:val="-9"/>
        </w:rPr>
        <w:t> </w:t>
      </w:r>
      <w:r>
        <w:rPr/>
        <w:t>17</w:t>
      </w:r>
      <w:r>
        <w:rPr>
          <w:spacing w:val="-3"/>
        </w:rPr>
        <w:t> </w:t>
      </w:r>
      <w:r>
        <w:rPr/>
        <w:t>xã</w:t>
      </w:r>
      <w:r>
        <w:rPr>
          <w:spacing w:val="-7"/>
        </w:rPr>
        <w:t> </w:t>
      </w:r>
      <w:r>
        <w:rPr/>
        <w:t>Xuân</w:t>
      </w:r>
      <w:r>
        <w:rPr>
          <w:spacing w:val="-8"/>
        </w:rPr>
        <w:t> </w:t>
      </w:r>
      <w:r>
        <w:rPr/>
        <w:t>Hồng,</w:t>
      </w:r>
      <w:r>
        <w:rPr>
          <w:spacing w:val="-1"/>
        </w:rPr>
        <w:t> </w:t>
      </w:r>
      <w:r>
        <w:rPr/>
        <w:t>Xuân</w:t>
      </w:r>
      <w:r>
        <w:rPr>
          <w:spacing w:val="-8"/>
        </w:rPr>
        <w:t> </w:t>
      </w:r>
      <w:r>
        <w:rPr/>
        <w:t>Trường,</w:t>
      </w:r>
      <w:r>
        <w:rPr>
          <w:spacing w:val="-2"/>
        </w:rPr>
        <w:t> </w:t>
      </w:r>
      <w:r>
        <w:rPr/>
        <w:t>Nam</w:t>
      </w:r>
      <w:r>
        <w:rPr>
          <w:spacing w:val="-14"/>
        </w:rPr>
        <w:t> </w:t>
      </w:r>
      <w:r>
        <w:rPr/>
        <w:t>Định;</w:t>
      </w:r>
    </w:p>
    <w:p>
      <w:pPr>
        <w:pStyle w:val="BodyText"/>
        <w:ind w:right="187" w:firstLine="624"/>
      </w:pPr>
      <w:r>
        <w:rPr/>
        <w:t>Nơi ở: Số 17 ngách 40 ngõ 165 Dương Quảng Hàm, phường Quan Hoa, Cầu Giấy, Hà Nội;</w:t>
      </w:r>
    </w:p>
    <w:p>
      <w:pPr>
        <w:pStyle w:val="BodyText"/>
        <w:tabs>
          <w:tab w:pos="5558" w:val="left" w:leader="none"/>
        </w:tabs>
        <w:spacing w:line="322" w:lineRule="exact"/>
        <w:ind w:left="1141"/>
      </w:pPr>
      <w:r>
        <w:rPr/>
        <w:t>Nghề</w:t>
      </w:r>
      <w:r>
        <w:rPr>
          <w:spacing w:val="-3"/>
        </w:rPr>
        <w:t> </w:t>
      </w:r>
      <w:r>
        <w:rPr/>
        <w:t>nghiệp:</w:t>
      </w:r>
      <w:r>
        <w:rPr>
          <w:spacing w:val="-7"/>
        </w:rPr>
        <w:t> </w:t>
      </w:r>
      <w:r>
        <w:rPr>
          <w:spacing w:val="-2"/>
        </w:rPr>
        <w:t>Không;</w:t>
      </w:r>
      <w:r>
        <w:rPr/>
        <w:tab/>
        <w:t>Văn</w:t>
      </w:r>
      <w:r>
        <w:rPr>
          <w:spacing w:val="-4"/>
        </w:rPr>
        <w:t> </w:t>
      </w:r>
      <w:r>
        <w:rPr/>
        <w:t>hóa:</w:t>
      </w:r>
      <w:r>
        <w:rPr>
          <w:spacing w:val="-9"/>
        </w:rPr>
        <w:t> </w:t>
      </w:r>
      <w:r>
        <w:rPr>
          <w:spacing w:val="-2"/>
        </w:rPr>
        <w:t>8/12;</w:t>
      </w:r>
    </w:p>
    <w:p>
      <w:pPr>
        <w:pStyle w:val="BodyText"/>
        <w:tabs>
          <w:tab w:pos="4194" w:val="left" w:leader="none"/>
          <w:tab w:pos="6629" w:val="left" w:leader="none"/>
        </w:tabs>
        <w:ind w:left="1141" w:right="1453"/>
        <w:jc w:val="left"/>
      </w:pPr>
      <w:r>
        <w:rPr/>
        <w:t>Quốc tịch: Việt Nam;</w:t>
        <w:tab/>
        <w:t>Dân tộc: Kinh;</w:t>
        <w:tab/>
        <w:t>Tôn</w:t>
      </w:r>
      <w:r>
        <w:rPr>
          <w:spacing w:val="-18"/>
        </w:rPr>
        <w:t> </w:t>
      </w:r>
      <w:r>
        <w:rPr/>
        <w:t>giáo:</w:t>
      </w:r>
      <w:r>
        <w:rPr>
          <w:spacing w:val="-17"/>
        </w:rPr>
        <w:t> </w:t>
      </w:r>
      <w:r>
        <w:rPr/>
        <w:t>Không; Họ và tên bố: Bùi Văn P, sinh năm: 1953;</w:t>
      </w:r>
    </w:p>
    <w:p>
      <w:pPr>
        <w:pStyle w:val="BodyText"/>
        <w:ind w:left="1141" w:right="3931"/>
        <w:jc w:val="left"/>
      </w:pPr>
      <w:r>
        <w:rPr/>
        <w:t>Họ và tên mẹ: Vũ Thị L, sinh năm: 1954;</w:t>
      </w:r>
      <w:r>
        <w:rPr>
          <w:spacing w:val="40"/>
        </w:rPr>
        <w:t> </w:t>
      </w:r>
      <w:r>
        <w:rPr/>
        <w:t>Họ và</w:t>
      </w:r>
      <w:r>
        <w:rPr>
          <w:spacing w:val="-4"/>
        </w:rPr>
        <w:t> </w:t>
      </w:r>
      <w:r>
        <w:rPr/>
        <w:t>tên</w:t>
      </w:r>
      <w:r>
        <w:rPr>
          <w:spacing w:val="-8"/>
        </w:rPr>
        <w:t> </w:t>
      </w:r>
      <w:r>
        <w:rPr/>
        <w:t>vợ:</w:t>
      </w:r>
      <w:r>
        <w:rPr>
          <w:spacing w:val="-9"/>
        </w:rPr>
        <w:t> </w:t>
      </w:r>
      <w:r>
        <w:rPr/>
        <w:t>Nguyễn</w:t>
      </w:r>
      <w:r>
        <w:rPr>
          <w:spacing w:val="-8"/>
        </w:rPr>
        <w:t> </w:t>
      </w:r>
      <w:r>
        <w:rPr/>
        <w:t>Thị</w:t>
      </w:r>
      <w:r>
        <w:rPr>
          <w:spacing w:val="-6"/>
        </w:rPr>
        <w:t> </w:t>
      </w:r>
      <w:r>
        <w:rPr/>
        <w:t>D,</w:t>
      </w:r>
      <w:r>
        <w:rPr>
          <w:spacing w:val="-2"/>
        </w:rPr>
        <w:t> </w:t>
      </w:r>
      <w:r>
        <w:rPr/>
        <w:t>sinh</w:t>
      </w:r>
      <w:r>
        <w:rPr>
          <w:spacing w:val="-5"/>
        </w:rPr>
        <w:t> </w:t>
      </w:r>
      <w:r>
        <w:rPr/>
        <w:t>năm1988;</w:t>
      </w:r>
    </w:p>
    <w:p>
      <w:pPr>
        <w:pStyle w:val="BodyText"/>
        <w:ind w:left="1141" w:right="313"/>
        <w:jc w:val="left"/>
      </w:pPr>
      <w:r>
        <w:rPr/>
        <w:t>Con:</w:t>
      </w:r>
      <w:r>
        <w:rPr>
          <w:spacing w:val="-4"/>
        </w:rPr>
        <w:t> </w:t>
      </w:r>
      <w:r>
        <w:rPr/>
        <w:t>Bị</w:t>
      </w:r>
      <w:r>
        <w:rPr>
          <w:spacing w:val="-8"/>
        </w:rPr>
        <w:t> </w:t>
      </w:r>
      <w:r>
        <w:rPr/>
        <w:t>cáo</w:t>
      </w:r>
      <w:r>
        <w:rPr>
          <w:spacing w:val="-2"/>
        </w:rPr>
        <w:t> </w:t>
      </w:r>
      <w:r>
        <w:rPr/>
        <w:t>có</w:t>
      </w:r>
      <w:r>
        <w:rPr>
          <w:spacing w:val="-4"/>
        </w:rPr>
        <w:t> </w:t>
      </w:r>
      <w:r>
        <w:rPr/>
        <w:t>02</w:t>
      </w:r>
      <w:r>
        <w:rPr>
          <w:spacing w:val="-4"/>
        </w:rPr>
        <w:t> </w:t>
      </w:r>
      <w:r>
        <w:rPr/>
        <w:t>con,</w:t>
      </w:r>
      <w:r>
        <w:rPr>
          <w:spacing w:val="-1"/>
        </w:rPr>
        <w:t> </w:t>
      </w:r>
      <w:r>
        <w:rPr/>
        <w:t>con</w:t>
      </w:r>
      <w:r>
        <w:rPr>
          <w:spacing w:val="-4"/>
        </w:rPr>
        <w:t> </w:t>
      </w:r>
      <w:r>
        <w:rPr/>
        <w:t>lớn</w:t>
      </w:r>
      <w:r>
        <w:rPr>
          <w:spacing w:val="-7"/>
        </w:rPr>
        <w:t> </w:t>
      </w:r>
      <w:r>
        <w:rPr/>
        <w:t>sinh</w:t>
      </w:r>
      <w:r>
        <w:rPr>
          <w:spacing w:val="-4"/>
        </w:rPr>
        <w:t> </w:t>
      </w:r>
      <w:r>
        <w:rPr/>
        <w:t>năm:</w:t>
      </w:r>
      <w:r>
        <w:rPr>
          <w:spacing w:val="-4"/>
        </w:rPr>
        <w:t> </w:t>
      </w:r>
      <w:r>
        <w:rPr/>
        <w:t>2009,</w:t>
      </w:r>
      <w:r>
        <w:rPr>
          <w:spacing w:val="-1"/>
        </w:rPr>
        <w:t> </w:t>
      </w:r>
      <w:r>
        <w:rPr/>
        <w:t>con</w:t>
      </w:r>
      <w:r>
        <w:rPr>
          <w:spacing w:val="-4"/>
        </w:rPr>
        <w:t> </w:t>
      </w:r>
      <w:r>
        <w:rPr/>
        <w:t>nhỏ</w:t>
      </w:r>
      <w:r>
        <w:rPr>
          <w:spacing w:val="-4"/>
        </w:rPr>
        <w:t> </w:t>
      </w:r>
      <w:r>
        <w:rPr/>
        <w:t>sinh</w:t>
      </w:r>
      <w:r>
        <w:rPr>
          <w:spacing w:val="-4"/>
        </w:rPr>
        <w:t> </w:t>
      </w:r>
      <w:r>
        <w:rPr/>
        <w:t>năm:</w:t>
      </w:r>
      <w:r>
        <w:rPr>
          <w:spacing w:val="-4"/>
        </w:rPr>
        <w:t> </w:t>
      </w:r>
      <w:r>
        <w:rPr/>
        <w:t>2010; Tiền sự: Không;</w:t>
      </w:r>
    </w:p>
    <w:p>
      <w:pPr>
        <w:pStyle w:val="BodyText"/>
        <w:spacing w:line="321" w:lineRule="exact"/>
        <w:ind w:left="1141"/>
        <w:jc w:val="left"/>
      </w:pPr>
      <w:r>
        <w:rPr/>
        <w:t>Tiền</w:t>
      </w:r>
      <w:r>
        <w:rPr>
          <w:spacing w:val="-6"/>
        </w:rPr>
        <w:t> </w:t>
      </w:r>
      <w:r>
        <w:rPr/>
        <w:t>án:</w:t>
      </w:r>
      <w:r>
        <w:rPr>
          <w:spacing w:val="65"/>
        </w:rPr>
        <w:t> </w:t>
      </w:r>
      <w:r>
        <w:rPr/>
        <w:t>02</w:t>
      </w:r>
      <w:r>
        <w:rPr>
          <w:spacing w:val="-2"/>
        </w:rPr>
        <w:t> </w:t>
      </w:r>
      <w:r>
        <w:rPr/>
        <w:t>tiền</w:t>
      </w:r>
      <w:r>
        <w:rPr>
          <w:spacing w:val="-5"/>
        </w:rPr>
        <w:t> án:</w:t>
      </w:r>
    </w:p>
    <w:p>
      <w:pPr>
        <w:pStyle w:val="BodyText"/>
        <w:spacing w:before="3"/>
        <w:ind w:right="195" w:firstLine="696"/>
      </w:pPr>
      <w:r>
        <w:rPr/>
        <w:t>Tại Bản án số 86 ngày 04/6/2018 của Tòa án nhân dân quận Ba Đình xử 12 tháng tù về</w:t>
      </w:r>
      <w:r>
        <w:rPr>
          <w:spacing w:val="40"/>
        </w:rPr>
        <w:t> </w:t>
      </w:r>
      <w:r>
        <w:rPr/>
        <w:t>tội Tàng trữ trái phép chất ma túy. Bị cáo đã thi hành xong các quyết định của Bản án và chưa được xóa án tích.</w:t>
      </w:r>
    </w:p>
    <w:p>
      <w:pPr>
        <w:pStyle w:val="BodyText"/>
        <w:ind w:right="194" w:firstLine="624"/>
      </w:pPr>
      <w:r>
        <w:rPr/>
        <w:t>Tại Bản án số: 140 ngày</w:t>
      </w:r>
      <w:r>
        <w:rPr>
          <w:spacing w:val="40"/>
        </w:rPr>
        <w:t> </w:t>
      </w:r>
      <w:r>
        <w:rPr/>
        <w:t>17/12/2020 của Tòa án nhân dân huyện Hoài Đ, thành phố Hà Nội, áp dụng khoản 1 Điều 251, điểm s khoản 1,2 Điều 51, điểm h khoản</w:t>
      </w:r>
      <w:r>
        <w:rPr>
          <w:spacing w:val="12"/>
        </w:rPr>
        <w:t> </w:t>
      </w:r>
      <w:r>
        <w:rPr/>
        <w:t>1</w:t>
      </w:r>
      <w:r>
        <w:rPr>
          <w:spacing w:val="17"/>
        </w:rPr>
        <w:t> </w:t>
      </w:r>
      <w:r>
        <w:rPr/>
        <w:t>Điều</w:t>
      </w:r>
      <w:r>
        <w:rPr>
          <w:spacing w:val="12"/>
        </w:rPr>
        <w:t> </w:t>
      </w:r>
      <w:r>
        <w:rPr/>
        <w:t>52</w:t>
      </w:r>
      <w:r>
        <w:rPr>
          <w:spacing w:val="21"/>
        </w:rPr>
        <w:t> </w:t>
      </w:r>
      <w:r>
        <w:rPr/>
        <w:t>BLHS</w:t>
      </w:r>
      <w:r>
        <w:rPr>
          <w:i/>
        </w:rPr>
        <w:t>,</w:t>
      </w:r>
      <w:r>
        <w:rPr>
          <w:i/>
          <w:spacing w:val="24"/>
        </w:rPr>
        <w:t> </w:t>
      </w:r>
      <w:r>
        <w:rPr/>
        <w:t>xử</w:t>
      </w:r>
      <w:r>
        <w:rPr>
          <w:spacing w:val="14"/>
        </w:rPr>
        <w:t> </w:t>
      </w:r>
      <w:r>
        <w:rPr/>
        <w:t>42</w:t>
      </w:r>
      <w:r>
        <w:rPr>
          <w:spacing w:val="17"/>
        </w:rPr>
        <w:t> </w:t>
      </w:r>
      <w:r>
        <w:rPr/>
        <w:t>tháng</w:t>
      </w:r>
      <w:r>
        <w:rPr>
          <w:spacing w:val="12"/>
        </w:rPr>
        <w:t> </w:t>
      </w:r>
      <w:r>
        <w:rPr/>
        <w:t>tù</w:t>
      </w:r>
      <w:r>
        <w:rPr>
          <w:spacing w:val="18"/>
        </w:rPr>
        <w:t> </w:t>
      </w:r>
      <w:r>
        <w:rPr/>
        <w:t>về</w:t>
      </w:r>
      <w:r>
        <w:rPr>
          <w:spacing w:val="17"/>
        </w:rPr>
        <w:t> </w:t>
      </w:r>
      <w:r>
        <w:rPr/>
        <w:t>tội</w:t>
      </w:r>
      <w:r>
        <w:rPr>
          <w:spacing w:val="10"/>
        </w:rPr>
        <w:t> </w:t>
      </w:r>
      <w:r>
        <w:rPr/>
        <w:t>Mua</w:t>
      </w:r>
      <w:r>
        <w:rPr>
          <w:spacing w:val="17"/>
        </w:rPr>
        <w:t> </w:t>
      </w:r>
      <w:r>
        <w:rPr/>
        <w:t>bán</w:t>
      </w:r>
      <w:r>
        <w:rPr>
          <w:spacing w:val="12"/>
        </w:rPr>
        <w:t> </w:t>
      </w:r>
      <w:r>
        <w:rPr/>
        <w:t>trái</w:t>
      </w:r>
      <w:r>
        <w:rPr>
          <w:spacing w:val="12"/>
        </w:rPr>
        <w:t> </w:t>
      </w:r>
      <w:r>
        <w:rPr/>
        <w:t>phép</w:t>
      </w:r>
      <w:r>
        <w:rPr>
          <w:spacing w:val="19"/>
        </w:rPr>
        <w:t> </w:t>
      </w:r>
      <w:r>
        <w:rPr/>
        <w:t>chất</w:t>
      </w:r>
      <w:r>
        <w:rPr>
          <w:spacing w:val="21"/>
        </w:rPr>
        <w:t> </w:t>
      </w:r>
      <w:r>
        <w:rPr/>
        <w:t>ma</w:t>
      </w:r>
      <w:r>
        <w:rPr>
          <w:spacing w:val="17"/>
        </w:rPr>
        <w:t> </w:t>
      </w:r>
      <w:r>
        <w:rPr/>
        <w:t>túy.</w:t>
      </w:r>
      <w:r>
        <w:rPr>
          <w:spacing w:val="19"/>
        </w:rPr>
        <w:t> </w:t>
      </w:r>
      <w:r>
        <w:rPr>
          <w:spacing w:val="-5"/>
        </w:rPr>
        <w:t>Bị</w:t>
      </w:r>
    </w:p>
    <w:p>
      <w:pPr>
        <w:spacing w:after="0"/>
        <w:sectPr>
          <w:footerReference w:type="default" r:id="rId5"/>
          <w:type w:val="continuous"/>
          <w:pgSz w:w="11910" w:h="16840"/>
          <w:pgMar w:footer="782" w:header="0" w:top="1100" w:bottom="980" w:left="900" w:right="940"/>
          <w:pgNumType w:start="1"/>
        </w:sectPr>
      </w:pPr>
    </w:p>
    <w:p>
      <w:pPr>
        <w:pStyle w:val="BodyText"/>
        <w:spacing w:before="67"/>
        <w:ind w:right="193"/>
      </w:pPr>
      <w:r>
        <w:rPr/>
        <w:t>cáo được hoãn thi hành án phạt tù theo Quyết định hoãn thi hành án số 05/2022 ngày 01/6/2022 của Tòa án nhân dân quận Cầu Giấy, thời hạn 03 tháng kể từ ngày 01/6/2022. Bị cáo chưa được xóa án tích.</w:t>
      </w:r>
    </w:p>
    <w:p>
      <w:pPr>
        <w:pStyle w:val="BodyText"/>
        <w:spacing w:line="244" w:lineRule="auto"/>
        <w:ind w:right="192" w:firstLine="624"/>
      </w:pPr>
      <w:r>
        <w:rPr/>
        <w:t>Bị</w:t>
      </w:r>
      <w:r>
        <w:rPr>
          <w:spacing w:val="-7"/>
        </w:rPr>
        <w:t> </w:t>
      </w:r>
      <w:r>
        <w:rPr/>
        <w:t>cáo</w:t>
      </w:r>
      <w:r>
        <w:rPr>
          <w:spacing w:val="-2"/>
        </w:rPr>
        <w:t> </w:t>
      </w:r>
      <w:r>
        <w:rPr/>
        <w:t>bị</w:t>
      </w:r>
      <w:r>
        <w:rPr>
          <w:spacing w:val="-7"/>
        </w:rPr>
        <w:t> </w:t>
      </w:r>
      <w:r>
        <w:rPr/>
        <w:t>bắt</w:t>
      </w:r>
      <w:r>
        <w:rPr>
          <w:spacing w:val="-3"/>
        </w:rPr>
        <w:t> </w:t>
      </w:r>
      <w:r>
        <w:rPr/>
        <w:t>quả</w:t>
      </w:r>
      <w:r>
        <w:rPr>
          <w:spacing w:val="-2"/>
        </w:rPr>
        <w:t> </w:t>
      </w:r>
      <w:r>
        <w:rPr/>
        <w:t>tang</w:t>
      </w:r>
      <w:r>
        <w:rPr>
          <w:spacing w:val="-2"/>
        </w:rPr>
        <w:t> </w:t>
      </w:r>
      <w:r>
        <w:rPr/>
        <w:t>ngày</w:t>
      </w:r>
      <w:r>
        <w:rPr>
          <w:spacing w:val="-6"/>
        </w:rPr>
        <w:t> </w:t>
      </w:r>
      <w:r>
        <w:rPr/>
        <w:t>22/7/2022, bị</w:t>
      </w:r>
      <w:r>
        <w:rPr>
          <w:spacing w:val="-4"/>
        </w:rPr>
        <w:t> </w:t>
      </w:r>
      <w:r>
        <w:rPr/>
        <w:t>tạm</w:t>
      </w:r>
      <w:r>
        <w:rPr>
          <w:spacing w:val="-3"/>
        </w:rPr>
        <w:t> </w:t>
      </w:r>
      <w:r>
        <w:rPr/>
        <w:t>giữ ngày</w:t>
      </w:r>
      <w:r>
        <w:rPr>
          <w:spacing w:val="40"/>
        </w:rPr>
        <w:t> </w:t>
      </w:r>
      <w:r>
        <w:rPr/>
        <w:t>23/7/2022.</w:t>
      </w:r>
      <w:r>
        <w:rPr>
          <w:spacing w:val="-5"/>
        </w:rPr>
        <w:t> </w:t>
      </w:r>
      <w:r>
        <w:rPr/>
        <w:t>Hiện</w:t>
      </w:r>
      <w:r>
        <w:rPr>
          <w:spacing w:val="-6"/>
        </w:rPr>
        <w:t> </w:t>
      </w:r>
      <w:r>
        <w:rPr/>
        <w:t>đang tạm giam</w:t>
      </w:r>
      <w:r>
        <w:rPr>
          <w:spacing w:val="-1"/>
        </w:rPr>
        <w:t> </w:t>
      </w:r>
      <w:r>
        <w:rPr/>
        <w:t>tại trại tạm giam số 1 – CATP Hà Nội . Số giam: 3515B2/B2.</w:t>
      </w:r>
    </w:p>
    <w:p>
      <w:pPr>
        <w:pStyle w:val="BodyText"/>
        <w:spacing w:line="314" w:lineRule="exact"/>
        <w:ind w:left="3945"/>
      </w:pPr>
      <w:r>
        <w:rPr/>
        <w:t>(Bị</w:t>
      </w:r>
      <w:r>
        <w:rPr>
          <w:spacing w:val="1"/>
        </w:rPr>
        <w:t> </w:t>
      </w:r>
      <w:r>
        <w:rPr/>
        <w:t>cáo</w:t>
      </w:r>
      <w:r>
        <w:rPr>
          <w:spacing w:val="2"/>
        </w:rPr>
        <w:t> </w:t>
      </w:r>
      <w:r>
        <w:rPr/>
        <w:t>có</w:t>
      </w:r>
      <w:r>
        <w:rPr>
          <w:spacing w:val="13"/>
        </w:rPr>
        <w:t> </w:t>
      </w:r>
      <w:r>
        <w:rPr/>
        <w:t>mặt</w:t>
      </w:r>
      <w:r>
        <w:rPr>
          <w:spacing w:val="2"/>
        </w:rPr>
        <w:t> </w:t>
      </w:r>
      <w:r>
        <w:rPr/>
        <w:t>tại</w:t>
      </w:r>
      <w:r>
        <w:rPr>
          <w:spacing w:val="7"/>
        </w:rPr>
        <w:t> </w:t>
      </w:r>
      <w:r>
        <w:rPr/>
        <w:t>phiên</w:t>
      </w:r>
      <w:r>
        <w:rPr>
          <w:spacing w:val="1"/>
        </w:rPr>
        <w:t> </w:t>
      </w:r>
      <w:r>
        <w:rPr>
          <w:spacing w:val="-4"/>
        </w:rPr>
        <w:t>tòa)</w:t>
      </w:r>
    </w:p>
    <w:p>
      <w:pPr>
        <w:pStyle w:val="Heading1"/>
        <w:spacing w:line="319" w:lineRule="exact" w:before="4"/>
        <w:ind w:left="4329"/>
        <w:jc w:val="left"/>
      </w:pPr>
      <w:r>
        <w:rPr/>
        <w:t>NỘI</w:t>
      </w:r>
      <w:r>
        <w:rPr>
          <w:spacing w:val="5"/>
        </w:rPr>
        <w:t> </w:t>
      </w:r>
      <w:r>
        <w:rPr/>
        <w:t>DUNG</w:t>
      </w:r>
      <w:r>
        <w:rPr>
          <w:spacing w:val="-2"/>
        </w:rPr>
        <w:t> </w:t>
      </w:r>
      <w:r>
        <w:rPr/>
        <w:t>VỤ </w:t>
      </w:r>
      <w:r>
        <w:rPr>
          <w:spacing w:val="-5"/>
        </w:rPr>
        <w:t>ÁN</w:t>
      </w:r>
    </w:p>
    <w:p>
      <w:pPr>
        <w:pStyle w:val="BodyText"/>
        <w:ind w:right="259" w:firstLine="566"/>
      </w:pPr>
      <w:r>
        <w:rPr/>
        <w:t>Theo các tài liệu có trong hồ sơ vụ án và diễn biến tại phiên tòa, nội dung vụ án được tóm tắt như sau:</w:t>
      </w:r>
    </w:p>
    <w:p>
      <w:pPr>
        <w:pStyle w:val="BodyText"/>
        <w:ind w:right="193" w:firstLine="720"/>
      </w:pPr>
      <w:r>
        <w:rPr/>
        <w:t>Khoảng 21h30 ngày</w:t>
      </w:r>
      <w:r>
        <w:rPr>
          <w:spacing w:val="-1"/>
        </w:rPr>
        <w:t> </w:t>
      </w:r>
      <w:r>
        <w:rPr/>
        <w:t>22/7/2022, tại</w:t>
      </w:r>
      <w:r>
        <w:rPr>
          <w:spacing w:val="-1"/>
        </w:rPr>
        <w:t> </w:t>
      </w:r>
      <w:r>
        <w:rPr/>
        <w:t>khu vực ngã ba Quán</w:t>
      </w:r>
      <w:r>
        <w:rPr>
          <w:spacing w:val="-1"/>
        </w:rPr>
        <w:t> </w:t>
      </w:r>
      <w:r>
        <w:rPr/>
        <w:t>Thánh – Đặng Tất, phường Quán Thánh, Ba Đình, Hà Nội, Tổ công tác Y1/141 – Công an thành phố Hà Nội phối hợp cùng Công an phường Quán Thánh đã dừng xe kiểm tra hành chính đối với Bùi Văn Đ (SN: 1986, nơi ở: Số</w:t>
      </w:r>
      <w:r>
        <w:rPr>
          <w:spacing w:val="-1"/>
        </w:rPr>
        <w:t> </w:t>
      </w:r>
      <w:r>
        <w:rPr/>
        <w:t>17 ngách</w:t>
      </w:r>
      <w:r>
        <w:rPr>
          <w:spacing w:val="-1"/>
        </w:rPr>
        <w:t> </w:t>
      </w:r>
      <w:r>
        <w:rPr/>
        <w:t>40 ngõ</w:t>
      </w:r>
      <w:r>
        <w:rPr>
          <w:spacing w:val="-1"/>
        </w:rPr>
        <w:t> </w:t>
      </w:r>
      <w:r>
        <w:rPr/>
        <w:t>165</w:t>
      </w:r>
      <w:r>
        <w:rPr>
          <w:spacing w:val="-1"/>
        </w:rPr>
        <w:t> </w:t>
      </w:r>
      <w:r>
        <w:rPr/>
        <w:t>Dương</w:t>
      </w:r>
      <w:r>
        <w:rPr>
          <w:spacing w:val="-1"/>
        </w:rPr>
        <w:t> </w:t>
      </w:r>
      <w:r>
        <w:rPr/>
        <w:t>Quảng Hàm,</w:t>
      </w:r>
      <w:r>
        <w:rPr>
          <w:spacing w:val="-11"/>
        </w:rPr>
        <w:t> </w:t>
      </w:r>
      <w:r>
        <w:rPr/>
        <w:t>phường</w:t>
      </w:r>
      <w:r>
        <w:rPr>
          <w:spacing w:val="-17"/>
        </w:rPr>
        <w:t> </w:t>
      </w:r>
      <w:r>
        <w:rPr/>
        <w:t>Quan</w:t>
      </w:r>
      <w:r>
        <w:rPr>
          <w:spacing w:val="-13"/>
        </w:rPr>
        <w:t> </w:t>
      </w:r>
      <w:r>
        <w:rPr/>
        <w:t>Hoa,</w:t>
      </w:r>
      <w:r>
        <w:rPr>
          <w:spacing w:val="-11"/>
        </w:rPr>
        <w:t> </w:t>
      </w:r>
      <w:r>
        <w:rPr/>
        <w:t>Cầu</w:t>
      </w:r>
      <w:r>
        <w:rPr>
          <w:spacing w:val="-17"/>
        </w:rPr>
        <w:t> </w:t>
      </w:r>
      <w:r>
        <w:rPr/>
        <w:t>Giấy,</w:t>
      </w:r>
      <w:r>
        <w:rPr>
          <w:spacing w:val="-11"/>
        </w:rPr>
        <w:t> </w:t>
      </w:r>
      <w:r>
        <w:rPr/>
        <w:t>Hà</w:t>
      </w:r>
      <w:r>
        <w:rPr>
          <w:spacing w:val="-12"/>
        </w:rPr>
        <w:t> </w:t>
      </w:r>
      <w:r>
        <w:rPr/>
        <w:t>Nội),</w:t>
      </w:r>
      <w:r>
        <w:rPr>
          <w:spacing w:val="-11"/>
        </w:rPr>
        <w:t> </w:t>
      </w:r>
      <w:r>
        <w:rPr/>
        <w:t>đang</w:t>
      </w:r>
      <w:r>
        <w:rPr>
          <w:spacing w:val="-10"/>
        </w:rPr>
        <w:t> </w:t>
      </w:r>
      <w:r>
        <w:rPr/>
        <w:t>điều</w:t>
      </w:r>
      <w:r>
        <w:rPr>
          <w:spacing w:val="-10"/>
        </w:rPr>
        <w:t> </w:t>
      </w:r>
      <w:r>
        <w:rPr/>
        <w:t>khiển</w:t>
      </w:r>
      <w:r>
        <w:rPr>
          <w:spacing w:val="-10"/>
        </w:rPr>
        <w:t> </w:t>
      </w:r>
      <w:r>
        <w:rPr/>
        <w:t>xe moto</w:t>
      </w:r>
      <w:r>
        <w:rPr>
          <w:spacing w:val="-5"/>
        </w:rPr>
        <w:t> </w:t>
      </w:r>
      <w:r>
        <w:rPr/>
        <w:t>Honda</w:t>
      </w:r>
      <w:r>
        <w:rPr>
          <w:spacing w:val="-5"/>
        </w:rPr>
        <w:t> </w:t>
      </w:r>
      <w:r>
        <w:rPr/>
        <w:t>Wave RSX màu xanh đen BKS 18F1-266.59. Tại thời điểm</w:t>
      </w:r>
      <w:r>
        <w:rPr>
          <w:spacing w:val="-1"/>
        </w:rPr>
        <w:t> </w:t>
      </w:r>
      <w:r>
        <w:rPr/>
        <w:t>kiểm</w:t>
      </w:r>
      <w:r>
        <w:rPr>
          <w:spacing w:val="-1"/>
        </w:rPr>
        <w:t> </w:t>
      </w:r>
      <w:r>
        <w:rPr/>
        <w:t>tra phát hiện tại cốp xe moto Đ đang</w:t>
      </w:r>
      <w:r>
        <w:rPr>
          <w:spacing w:val="-1"/>
        </w:rPr>
        <w:t> </w:t>
      </w:r>
      <w:r>
        <w:rPr/>
        <w:t>điều</w:t>
      </w:r>
      <w:r>
        <w:rPr>
          <w:spacing w:val="-1"/>
        </w:rPr>
        <w:t> </w:t>
      </w:r>
      <w:r>
        <w:rPr/>
        <w:t>khiển</w:t>
      </w:r>
      <w:r>
        <w:rPr>
          <w:spacing w:val="-1"/>
        </w:rPr>
        <w:t> </w:t>
      </w:r>
      <w:r>
        <w:rPr/>
        <w:t>có 01 túi nilong màu trắng</w:t>
      </w:r>
      <w:r>
        <w:rPr>
          <w:spacing w:val="-1"/>
        </w:rPr>
        <w:t> </w:t>
      </w:r>
      <w:r>
        <w:rPr/>
        <w:t>bên</w:t>
      </w:r>
      <w:r>
        <w:rPr>
          <w:spacing w:val="-1"/>
        </w:rPr>
        <w:t> </w:t>
      </w:r>
      <w:r>
        <w:rPr/>
        <w:t>trong</w:t>
      </w:r>
      <w:r>
        <w:rPr>
          <w:spacing w:val="-1"/>
        </w:rPr>
        <w:t> </w:t>
      </w:r>
      <w:r>
        <w:rPr/>
        <w:t>có 01 túi nilong màu xanh chứa chất bột màu trắng, tại chỗ Đ khai nhận là ma tuý heroin của Đ mua về để sử dụng cho bản thân. Tổ công tác đã đưa Đ cùng tang vật về trụ sở.</w:t>
      </w:r>
    </w:p>
    <w:p>
      <w:pPr>
        <w:pStyle w:val="BodyText"/>
        <w:ind w:right="194" w:firstLine="720"/>
      </w:pPr>
      <w:r>
        <w:rPr/>
        <w:t>Quá trình điều tra xác định: Khoảng 21h ngày 22/7/2022, Đ điều khiển xe moto Honda Wave RSX màu xanh đen BKS: 18F1-266.59, đi đến khu vực bãi Phúc Xá, phường Phúc Xá, quận Ba Đình mục đích tìm mua ma tuý về sử dụng</w:t>
      </w:r>
      <w:r>
        <w:rPr>
          <w:spacing w:val="40"/>
        </w:rPr>
        <w:t> </w:t>
      </w:r>
      <w:r>
        <w:rPr/>
        <w:t>cho bản thân. Đ đi vào ngõ 41 đường Hồng Hà, tại đây Đ gặp và mua của một người đàn ông không quen biết 01 gói ma tuý heroin với giá 200.000 đồng. Mua xong, Đ cất gói ma tuý vào cốp xe moto rồi điều khiển xe đi tìm nơi sử dụng. Khi đi đến khu vực ngã ba Quán Thánh – Đặng Tất, phường Quán Thánh, quận Ba Đình thì bị Công an kiểm tra, phát hiện và bắt giữ.</w:t>
      </w:r>
    </w:p>
    <w:p>
      <w:pPr>
        <w:pStyle w:val="BodyText"/>
        <w:spacing w:line="320" w:lineRule="exact"/>
        <w:ind w:left="1145"/>
      </w:pPr>
      <w:r>
        <w:rPr/>
        <w:t>Tang</w:t>
      </w:r>
      <w:r>
        <w:rPr>
          <w:spacing w:val="-12"/>
        </w:rPr>
        <w:t> </w:t>
      </w:r>
      <w:r>
        <w:rPr/>
        <w:t>vật</w:t>
      </w:r>
      <w:r>
        <w:rPr>
          <w:spacing w:val="-8"/>
        </w:rPr>
        <w:t> </w:t>
      </w:r>
      <w:r>
        <w:rPr/>
        <w:t>thu</w:t>
      </w:r>
      <w:r>
        <w:rPr>
          <w:spacing w:val="-11"/>
        </w:rPr>
        <w:t> </w:t>
      </w:r>
      <w:r>
        <w:rPr/>
        <w:t>giữ</w:t>
      </w:r>
      <w:r>
        <w:rPr>
          <w:spacing w:val="-10"/>
        </w:rPr>
        <w:t> </w:t>
      </w:r>
      <w:r>
        <w:rPr/>
        <w:t>của</w:t>
      </w:r>
      <w:r>
        <w:rPr>
          <w:spacing w:val="-7"/>
        </w:rPr>
        <w:t> </w:t>
      </w:r>
      <w:r>
        <w:rPr/>
        <w:t>Bùi</w:t>
      </w:r>
      <w:r>
        <w:rPr>
          <w:spacing w:val="-12"/>
        </w:rPr>
        <w:t> </w:t>
      </w:r>
      <w:r>
        <w:rPr/>
        <w:t>Văn</w:t>
      </w:r>
      <w:r>
        <w:rPr>
          <w:spacing w:val="-8"/>
        </w:rPr>
        <w:t> </w:t>
      </w:r>
      <w:r>
        <w:rPr/>
        <w:t>Đ</w:t>
      </w:r>
      <w:r>
        <w:rPr>
          <w:spacing w:val="-12"/>
        </w:rPr>
        <w:t> </w:t>
      </w:r>
      <w:r>
        <w:rPr>
          <w:spacing w:val="-4"/>
        </w:rPr>
        <w:t>gồm:</w:t>
      </w:r>
    </w:p>
    <w:p>
      <w:pPr>
        <w:pStyle w:val="BodyText"/>
        <w:spacing w:line="322" w:lineRule="exact"/>
        <w:ind w:left="1145"/>
      </w:pPr>
      <w:r>
        <w:rPr/>
        <w:t>-01</w:t>
      </w:r>
      <w:r>
        <w:rPr>
          <w:spacing w:val="-15"/>
        </w:rPr>
        <w:t> </w:t>
      </w:r>
      <w:r>
        <w:rPr/>
        <w:t>túi</w:t>
      </w:r>
      <w:r>
        <w:rPr>
          <w:spacing w:val="-15"/>
        </w:rPr>
        <w:t> </w:t>
      </w:r>
      <w:r>
        <w:rPr/>
        <w:t>nilong</w:t>
      </w:r>
      <w:r>
        <w:rPr>
          <w:spacing w:val="-10"/>
        </w:rPr>
        <w:t> </w:t>
      </w:r>
      <w:r>
        <w:rPr/>
        <w:t>màu</w:t>
      </w:r>
      <w:r>
        <w:rPr>
          <w:spacing w:val="-14"/>
        </w:rPr>
        <w:t> </w:t>
      </w:r>
      <w:r>
        <w:rPr/>
        <w:t>xanh,</w:t>
      </w:r>
      <w:r>
        <w:rPr>
          <w:spacing w:val="-8"/>
        </w:rPr>
        <w:t> </w:t>
      </w:r>
      <w:r>
        <w:rPr/>
        <w:t>bên</w:t>
      </w:r>
      <w:r>
        <w:rPr>
          <w:spacing w:val="-14"/>
        </w:rPr>
        <w:t> </w:t>
      </w:r>
      <w:r>
        <w:rPr/>
        <w:t>trong</w:t>
      </w:r>
      <w:r>
        <w:rPr>
          <w:spacing w:val="-14"/>
        </w:rPr>
        <w:t> </w:t>
      </w:r>
      <w:r>
        <w:rPr/>
        <w:t>có</w:t>
      </w:r>
      <w:r>
        <w:rPr>
          <w:spacing w:val="-18"/>
        </w:rPr>
        <w:t> </w:t>
      </w:r>
      <w:r>
        <w:rPr/>
        <w:t>chất</w:t>
      </w:r>
      <w:r>
        <w:rPr>
          <w:spacing w:val="-14"/>
        </w:rPr>
        <w:t> </w:t>
      </w:r>
      <w:r>
        <w:rPr/>
        <w:t>bột</w:t>
      </w:r>
      <w:r>
        <w:rPr>
          <w:spacing w:val="-11"/>
        </w:rPr>
        <w:t> </w:t>
      </w:r>
      <w:r>
        <w:rPr/>
        <w:t>màu</w:t>
      </w:r>
      <w:r>
        <w:rPr>
          <w:spacing w:val="-14"/>
        </w:rPr>
        <w:t> </w:t>
      </w:r>
      <w:r>
        <w:rPr>
          <w:spacing w:val="-2"/>
        </w:rPr>
        <w:t>trắng;</w:t>
      </w:r>
    </w:p>
    <w:p>
      <w:pPr>
        <w:pStyle w:val="BodyText"/>
        <w:spacing w:line="242" w:lineRule="auto"/>
        <w:ind w:right="190" w:firstLine="629"/>
      </w:pPr>
      <w:r>
        <w:rPr/>
        <w:t>-01 moto Honda Wave RSX màu xanh đen BKS 18F1-266.59,SK: 3816GY025674, SM: JA38E0059843.</w:t>
      </w:r>
    </w:p>
    <w:p>
      <w:pPr>
        <w:pStyle w:val="BodyText"/>
        <w:ind w:right="185" w:firstLine="720"/>
      </w:pPr>
      <w:r>
        <w:rPr/>
        <w:t>-01 Điện thoại di động Vsmart màu đen đã qua sử dụng, số Imei 1: 356742100233029, số Imei 2: 356742100233037, điện thoại có gắn thẻ sim số: </w:t>
      </w:r>
      <w:r>
        <w:rPr>
          <w:spacing w:val="-2"/>
        </w:rPr>
        <w:t>0389.081.349.</w:t>
      </w:r>
    </w:p>
    <w:p>
      <w:pPr>
        <w:pStyle w:val="BodyText"/>
        <w:ind w:right="193" w:firstLine="619"/>
      </w:pPr>
      <w:r>
        <w:rPr/>
        <w:t>Tại</w:t>
      </w:r>
      <w:r>
        <w:rPr>
          <w:spacing w:val="-9"/>
        </w:rPr>
        <w:t> </w:t>
      </w:r>
      <w:r>
        <w:rPr/>
        <w:t>cơ</w:t>
      </w:r>
      <w:r>
        <w:rPr>
          <w:spacing w:val="-11"/>
        </w:rPr>
        <w:t> </w:t>
      </w:r>
      <w:r>
        <w:rPr/>
        <w:t>quan</w:t>
      </w:r>
      <w:r>
        <w:rPr>
          <w:spacing w:val="-9"/>
        </w:rPr>
        <w:t> </w:t>
      </w:r>
      <w:r>
        <w:rPr/>
        <w:t>điều</w:t>
      </w:r>
      <w:r>
        <w:rPr>
          <w:spacing w:val="-12"/>
        </w:rPr>
        <w:t> </w:t>
      </w:r>
      <w:r>
        <w:rPr/>
        <w:t>tra</w:t>
      </w:r>
      <w:r>
        <w:rPr>
          <w:spacing w:val="-8"/>
        </w:rPr>
        <w:t> </w:t>
      </w:r>
      <w:r>
        <w:rPr/>
        <w:t>Bùi</w:t>
      </w:r>
      <w:r>
        <w:rPr>
          <w:spacing w:val="-9"/>
        </w:rPr>
        <w:t> </w:t>
      </w:r>
      <w:r>
        <w:rPr/>
        <w:t>Văn</w:t>
      </w:r>
      <w:r>
        <w:rPr>
          <w:spacing w:val="-9"/>
        </w:rPr>
        <w:t> </w:t>
      </w:r>
      <w:r>
        <w:rPr/>
        <w:t>Đ</w:t>
      </w:r>
      <w:r>
        <w:rPr>
          <w:spacing w:val="-8"/>
        </w:rPr>
        <w:t> </w:t>
      </w:r>
      <w:r>
        <w:rPr/>
        <w:t>đã</w:t>
      </w:r>
      <w:r>
        <w:rPr>
          <w:spacing w:val="-8"/>
        </w:rPr>
        <w:t> </w:t>
      </w:r>
      <w:r>
        <w:rPr/>
        <w:t>thành</w:t>
      </w:r>
      <w:r>
        <w:rPr>
          <w:spacing w:val="-9"/>
        </w:rPr>
        <w:t> </w:t>
      </w:r>
      <w:r>
        <w:rPr/>
        <w:t>khẩn</w:t>
      </w:r>
      <w:r>
        <w:rPr>
          <w:spacing w:val="-9"/>
        </w:rPr>
        <w:t> </w:t>
      </w:r>
      <w:r>
        <w:rPr/>
        <w:t>khai</w:t>
      </w:r>
      <w:r>
        <w:rPr>
          <w:spacing w:val="-13"/>
        </w:rPr>
        <w:t> </w:t>
      </w:r>
      <w:r>
        <w:rPr/>
        <w:t>nhận</w:t>
      </w:r>
      <w:r>
        <w:rPr>
          <w:spacing w:val="-9"/>
        </w:rPr>
        <w:t> </w:t>
      </w:r>
      <w:r>
        <w:rPr/>
        <w:t>hành</w:t>
      </w:r>
      <w:r>
        <w:rPr>
          <w:spacing w:val="-9"/>
        </w:rPr>
        <w:t> </w:t>
      </w:r>
      <w:r>
        <w:rPr/>
        <w:t>vi</w:t>
      </w:r>
      <w:r>
        <w:rPr>
          <w:spacing w:val="-9"/>
        </w:rPr>
        <w:t> </w:t>
      </w:r>
      <w:r>
        <w:rPr/>
        <w:t>của</w:t>
      </w:r>
      <w:r>
        <w:rPr>
          <w:spacing w:val="-8"/>
        </w:rPr>
        <w:t> </w:t>
      </w:r>
      <w:r>
        <w:rPr/>
        <w:t>mình</w:t>
      </w:r>
      <w:r>
        <w:rPr>
          <w:spacing w:val="-4"/>
        </w:rPr>
        <w:t> </w:t>
      </w:r>
      <w:r>
        <w:rPr/>
        <w:t>như nêu</w:t>
      </w:r>
      <w:r>
        <w:rPr>
          <w:spacing w:val="-1"/>
        </w:rPr>
        <w:t> </w:t>
      </w:r>
      <w:r>
        <w:rPr/>
        <w:t>ở trên. Bị</w:t>
      </w:r>
      <w:r>
        <w:rPr>
          <w:spacing w:val="-1"/>
        </w:rPr>
        <w:t> </w:t>
      </w:r>
      <w:r>
        <w:rPr/>
        <w:t>cáo Bùi</w:t>
      </w:r>
      <w:r>
        <w:rPr>
          <w:spacing w:val="-1"/>
        </w:rPr>
        <w:t> </w:t>
      </w:r>
      <w:r>
        <w:rPr/>
        <w:t>Văn Đ đã có một tiền</w:t>
      </w:r>
      <w:r>
        <w:rPr>
          <w:spacing w:val="-1"/>
        </w:rPr>
        <w:t> </w:t>
      </w:r>
      <w:r>
        <w:rPr/>
        <w:t>án</w:t>
      </w:r>
      <w:r>
        <w:rPr>
          <w:spacing w:val="-1"/>
        </w:rPr>
        <w:t> </w:t>
      </w:r>
      <w:r>
        <w:rPr/>
        <w:t>phạm</w:t>
      </w:r>
      <w:r>
        <w:rPr>
          <w:spacing w:val="-5"/>
        </w:rPr>
        <w:t> </w:t>
      </w:r>
      <w:r>
        <w:rPr/>
        <w:t>tội</w:t>
      </w:r>
      <w:r>
        <w:rPr>
          <w:spacing w:val="-2"/>
        </w:rPr>
        <w:t> </w:t>
      </w:r>
      <w:r>
        <w:rPr/>
        <w:t>trường</w:t>
      </w:r>
      <w:r>
        <w:rPr>
          <w:spacing w:val="-1"/>
        </w:rPr>
        <w:t> </w:t>
      </w:r>
      <w:r>
        <w:rPr/>
        <w:t>hợp tái</w:t>
      </w:r>
      <w:r>
        <w:rPr>
          <w:spacing w:val="-1"/>
        </w:rPr>
        <w:t> </w:t>
      </w:r>
      <w:r>
        <w:rPr/>
        <w:t>phạm</w:t>
      </w:r>
      <w:r>
        <w:rPr>
          <w:spacing w:val="-5"/>
        </w:rPr>
        <w:t> </w:t>
      </w:r>
      <w:r>
        <w:rPr/>
        <w:t>chưa được xóa án</w:t>
      </w:r>
      <w:r>
        <w:rPr>
          <w:spacing w:val="-7"/>
        </w:rPr>
        <w:t> </w:t>
      </w:r>
      <w:r>
        <w:rPr/>
        <w:t>tích, nên</w:t>
      </w:r>
      <w:r>
        <w:rPr>
          <w:spacing w:val="-7"/>
        </w:rPr>
        <w:t> </w:t>
      </w:r>
      <w:r>
        <w:rPr/>
        <w:t>phạm</w:t>
      </w:r>
      <w:r>
        <w:rPr>
          <w:spacing w:val="-8"/>
        </w:rPr>
        <w:t> </w:t>
      </w:r>
      <w:r>
        <w:rPr/>
        <w:t>tội</w:t>
      </w:r>
      <w:r>
        <w:rPr>
          <w:spacing w:val="-3"/>
        </w:rPr>
        <w:t> </w:t>
      </w:r>
      <w:r>
        <w:rPr/>
        <w:t>lần</w:t>
      </w:r>
      <w:r>
        <w:rPr>
          <w:spacing w:val="-1"/>
        </w:rPr>
        <w:t> </w:t>
      </w:r>
      <w:r>
        <w:rPr/>
        <w:t>này</w:t>
      </w:r>
      <w:r>
        <w:rPr>
          <w:spacing w:val="-1"/>
        </w:rPr>
        <w:t> </w:t>
      </w:r>
      <w:r>
        <w:rPr/>
        <w:t>thuộc trường</w:t>
      </w:r>
      <w:r>
        <w:rPr>
          <w:spacing w:val="-1"/>
        </w:rPr>
        <w:t> </w:t>
      </w:r>
      <w:r>
        <w:rPr/>
        <w:t>hợp tái</w:t>
      </w:r>
      <w:r>
        <w:rPr>
          <w:spacing w:val="-2"/>
        </w:rPr>
        <w:t> </w:t>
      </w:r>
      <w:r>
        <w:rPr/>
        <w:t>phạm</w:t>
      </w:r>
      <w:r>
        <w:rPr>
          <w:spacing w:val="-8"/>
        </w:rPr>
        <w:t> </w:t>
      </w:r>
      <w:r>
        <w:rPr/>
        <w:t>nguy</w:t>
      </w:r>
      <w:r>
        <w:rPr>
          <w:spacing w:val="-1"/>
        </w:rPr>
        <w:t> </w:t>
      </w:r>
      <w:r>
        <w:rPr/>
        <w:t>hiểm.</w:t>
      </w:r>
    </w:p>
    <w:p>
      <w:pPr>
        <w:spacing w:before="0"/>
        <w:ind w:left="516" w:right="188" w:firstLine="710"/>
        <w:jc w:val="both"/>
        <w:rPr>
          <w:sz w:val="28"/>
        </w:rPr>
      </w:pPr>
      <w:r>
        <w:rPr>
          <w:sz w:val="28"/>
        </w:rPr>
        <w:t>Kết luận giám định số 5211/KLGĐ – PC09 ngày 30/7/2022 của Phòng kĩ thuật hình</w:t>
      </w:r>
      <w:r>
        <w:rPr>
          <w:spacing w:val="-3"/>
          <w:sz w:val="28"/>
        </w:rPr>
        <w:t> </w:t>
      </w:r>
      <w:r>
        <w:rPr>
          <w:sz w:val="28"/>
        </w:rPr>
        <w:t>sự</w:t>
      </w:r>
      <w:r>
        <w:rPr>
          <w:spacing w:val="-5"/>
          <w:sz w:val="28"/>
        </w:rPr>
        <w:t> </w:t>
      </w:r>
      <w:r>
        <w:rPr>
          <w:sz w:val="28"/>
        </w:rPr>
        <w:t>Công</w:t>
      </w:r>
      <w:r>
        <w:rPr>
          <w:spacing w:val="-3"/>
          <w:sz w:val="28"/>
        </w:rPr>
        <w:t> </w:t>
      </w:r>
      <w:r>
        <w:rPr>
          <w:sz w:val="28"/>
        </w:rPr>
        <w:t>an</w:t>
      </w:r>
      <w:r>
        <w:rPr>
          <w:spacing w:val="-3"/>
          <w:sz w:val="28"/>
        </w:rPr>
        <w:t> </w:t>
      </w:r>
      <w:r>
        <w:rPr>
          <w:sz w:val="28"/>
        </w:rPr>
        <w:t>thành</w:t>
      </w:r>
      <w:r>
        <w:rPr>
          <w:spacing w:val="-3"/>
          <w:sz w:val="28"/>
        </w:rPr>
        <w:t> </w:t>
      </w:r>
      <w:r>
        <w:rPr>
          <w:sz w:val="28"/>
        </w:rPr>
        <w:t>phố Hà</w:t>
      </w:r>
      <w:r>
        <w:rPr>
          <w:spacing w:val="-2"/>
          <w:sz w:val="28"/>
        </w:rPr>
        <w:t> </w:t>
      </w:r>
      <w:r>
        <w:rPr>
          <w:sz w:val="28"/>
        </w:rPr>
        <w:t>Nội</w:t>
      </w:r>
      <w:r>
        <w:rPr>
          <w:spacing w:val="-7"/>
          <w:sz w:val="28"/>
        </w:rPr>
        <w:t> </w:t>
      </w:r>
      <w:r>
        <w:rPr>
          <w:sz w:val="28"/>
        </w:rPr>
        <w:t>kết luận: </w:t>
      </w:r>
      <w:r>
        <w:rPr>
          <w:i/>
          <w:sz w:val="28"/>
        </w:rPr>
        <w:t>Chất</w:t>
      </w:r>
      <w:r>
        <w:rPr>
          <w:i/>
          <w:spacing w:val="-3"/>
          <w:sz w:val="28"/>
        </w:rPr>
        <w:t> </w:t>
      </w:r>
      <w:r>
        <w:rPr>
          <w:i/>
          <w:sz w:val="28"/>
        </w:rPr>
        <w:t>bột</w:t>
      </w:r>
      <w:r>
        <w:rPr>
          <w:i/>
          <w:spacing w:val="-3"/>
          <w:sz w:val="28"/>
        </w:rPr>
        <w:t> </w:t>
      </w:r>
      <w:r>
        <w:rPr>
          <w:i/>
          <w:sz w:val="28"/>
        </w:rPr>
        <w:t>màu</w:t>
      </w:r>
      <w:r>
        <w:rPr>
          <w:i/>
          <w:spacing w:val="-3"/>
          <w:sz w:val="28"/>
        </w:rPr>
        <w:t> </w:t>
      </w:r>
      <w:r>
        <w:rPr>
          <w:i/>
          <w:sz w:val="28"/>
        </w:rPr>
        <w:t>trắng</w:t>
      </w:r>
      <w:r>
        <w:rPr>
          <w:i/>
          <w:spacing w:val="-3"/>
          <w:sz w:val="28"/>
        </w:rPr>
        <w:t> </w:t>
      </w:r>
      <w:r>
        <w:rPr>
          <w:i/>
          <w:sz w:val="28"/>
        </w:rPr>
        <w:t>bên</w:t>
      </w:r>
      <w:r>
        <w:rPr>
          <w:i/>
          <w:spacing w:val="-3"/>
          <w:sz w:val="28"/>
        </w:rPr>
        <w:t> </w:t>
      </w:r>
      <w:r>
        <w:rPr>
          <w:i/>
          <w:sz w:val="28"/>
        </w:rPr>
        <w:t>trong</w:t>
      </w:r>
      <w:r>
        <w:rPr>
          <w:i/>
          <w:spacing w:val="-3"/>
          <w:sz w:val="28"/>
        </w:rPr>
        <w:t> </w:t>
      </w:r>
      <w:r>
        <w:rPr>
          <w:i/>
          <w:sz w:val="28"/>
        </w:rPr>
        <w:t>01</w:t>
      </w:r>
      <w:r>
        <w:rPr>
          <w:i/>
          <w:sz w:val="28"/>
        </w:rPr>
        <w:t> túi nilong màu xanh là heroin, khối lượng 0,109 gam</w:t>
      </w:r>
      <w:r>
        <w:rPr>
          <w:sz w:val="28"/>
        </w:rPr>
        <w:t>”.</w:t>
      </w:r>
    </w:p>
    <w:p>
      <w:pPr>
        <w:pStyle w:val="BodyText"/>
        <w:ind w:right="185" w:firstLine="720"/>
      </w:pPr>
      <w:r>
        <w:rPr/>
        <w:t>Đối</w:t>
      </w:r>
      <w:r>
        <w:rPr>
          <w:spacing w:val="-13"/>
        </w:rPr>
        <w:t> </w:t>
      </w:r>
      <w:r>
        <w:rPr/>
        <w:t>với</w:t>
      </w:r>
      <w:r>
        <w:rPr>
          <w:spacing w:val="-13"/>
        </w:rPr>
        <w:t> </w:t>
      </w:r>
      <w:r>
        <w:rPr/>
        <w:t>chiếc</w:t>
      </w:r>
      <w:r>
        <w:rPr>
          <w:spacing w:val="-8"/>
        </w:rPr>
        <w:t> </w:t>
      </w:r>
      <w:r>
        <w:rPr/>
        <w:t>xe</w:t>
      </w:r>
      <w:r>
        <w:rPr>
          <w:spacing w:val="-9"/>
        </w:rPr>
        <w:t> </w:t>
      </w:r>
      <w:r>
        <w:rPr/>
        <w:t>máy</w:t>
      </w:r>
      <w:r>
        <w:rPr>
          <w:spacing w:val="-12"/>
        </w:rPr>
        <w:t> </w:t>
      </w:r>
      <w:r>
        <w:rPr/>
        <w:t>Honda</w:t>
      </w:r>
      <w:r>
        <w:rPr>
          <w:spacing w:val="-9"/>
        </w:rPr>
        <w:t> </w:t>
      </w:r>
      <w:r>
        <w:rPr/>
        <w:t>Wave</w:t>
      </w:r>
      <w:r>
        <w:rPr>
          <w:spacing w:val="-13"/>
        </w:rPr>
        <w:t> </w:t>
      </w:r>
      <w:r>
        <w:rPr/>
        <w:t>RSX</w:t>
      </w:r>
      <w:r>
        <w:rPr>
          <w:spacing w:val="-9"/>
        </w:rPr>
        <w:t> </w:t>
      </w:r>
      <w:r>
        <w:rPr/>
        <w:t>màu</w:t>
      </w:r>
      <w:r>
        <w:rPr>
          <w:spacing w:val="-13"/>
        </w:rPr>
        <w:t> </w:t>
      </w:r>
      <w:r>
        <w:rPr/>
        <w:t>xanh</w:t>
      </w:r>
      <w:r>
        <w:rPr>
          <w:spacing w:val="-13"/>
        </w:rPr>
        <w:t> </w:t>
      </w:r>
      <w:r>
        <w:rPr/>
        <w:t>đen</w:t>
      </w:r>
      <w:r>
        <w:rPr>
          <w:spacing w:val="-13"/>
        </w:rPr>
        <w:t> </w:t>
      </w:r>
      <w:r>
        <w:rPr/>
        <w:t>BKS</w:t>
      </w:r>
      <w:r>
        <w:rPr>
          <w:spacing w:val="-10"/>
        </w:rPr>
        <w:t> </w:t>
      </w:r>
      <w:r>
        <w:rPr/>
        <w:t>18F1-266.59</w:t>
      </w:r>
      <w:r>
        <w:rPr>
          <w:spacing w:val="-13"/>
        </w:rPr>
        <w:t> </w:t>
      </w:r>
      <w:r>
        <w:rPr/>
        <w:t>thu giữ của Đ: quá trình điều tra xác định chiếc xe trên chủ sở hữu là ông Bùi Văn P (sinh năm: 1953; ĐC:</w:t>
      </w:r>
      <w:r>
        <w:rPr>
          <w:spacing w:val="-3"/>
        </w:rPr>
        <w:t> </w:t>
      </w:r>
      <w:r>
        <w:rPr/>
        <w:t>Xóm</w:t>
      </w:r>
      <w:r>
        <w:rPr>
          <w:spacing w:val="-3"/>
        </w:rPr>
        <w:t> </w:t>
      </w:r>
      <w:r>
        <w:rPr/>
        <w:t>17</w:t>
      </w:r>
      <w:r>
        <w:rPr>
          <w:spacing w:val="40"/>
        </w:rPr>
        <w:t> </w:t>
      </w:r>
      <w:r>
        <w:rPr/>
        <w:t>xã Xuân Hồng, Xuân Trường, Nam</w:t>
      </w:r>
      <w:r>
        <w:rPr>
          <w:spacing w:val="-3"/>
        </w:rPr>
        <w:t> </w:t>
      </w:r>
      <w:r>
        <w:rPr/>
        <w:t>Định), là bố đẻ của Bùi</w:t>
      </w:r>
      <w:r>
        <w:rPr>
          <w:spacing w:val="-2"/>
        </w:rPr>
        <w:t> </w:t>
      </w:r>
      <w:r>
        <w:rPr/>
        <w:t>Văn Đ. Tại</w:t>
      </w:r>
      <w:r>
        <w:rPr>
          <w:spacing w:val="-2"/>
        </w:rPr>
        <w:t> </w:t>
      </w:r>
      <w:r>
        <w:rPr/>
        <w:t>cơ</w:t>
      </w:r>
      <w:r>
        <w:rPr>
          <w:spacing w:val="-1"/>
        </w:rPr>
        <w:t> </w:t>
      </w:r>
      <w:r>
        <w:rPr/>
        <w:t>quan</w:t>
      </w:r>
      <w:r>
        <w:rPr>
          <w:spacing w:val="-2"/>
        </w:rPr>
        <w:t> </w:t>
      </w:r>
      <w:r>
        <w:rPr/>
        <w:t>điều</w:t>
      </w:r>
      <w:r>
        <w:rPr>
          <w:spacing w:val="-2"/>
        </w:rPr>
        <w:t> </w:t>
      </w:r>
      <w:r>
        <w:rPr/>
        <w:t>tra, ông P trình</w:t>
      </w:r>
      <w:r>
        <w:rPr>
          <w:spacing w:val="-2"/>
        </w:rPr>
        <w:t> </w:t>
      </w:r>
      <w:r>
        <w:rPr/>
        <w:t>bày</w:t>
      </w:r>
      <w:r>
        <w:rPr>
          <w:spacing w:val="-1"/>
        </w:rPr>
        <w:t> </w:t>
      </w:r>
      <w:r>
        <w:rPr/>
        <w:t>cho Đ</w:t>
      </w:r>
      <w:r>
        <w:rPr>
          <w:spacing w:val="-1"/>
        </w:rPr>
        <w:t> </w:t>
      </w:r>
      <w:r>
        <w:rPr/>
        <w:t>mượn</w:t>
      </w:r>
      <w:r>
        <w:rPr>
          <w:spacing w:val="-2"/>
        </w:rPr>
        <w:t> </w:t>
      </w:r>
      <w:r>
        <w:rPr/>
        <w:t>xe và không</w:t>
      </w:r>
      <w:r>
        <w:rPr>
          <w:spacing w:val="-2"/>
        </w:rPr>
        <w:t> </w:t>
      </w:r>
      <w:r>
        <w:rPr/>
        <w:t>biết Đ</w:t>
      </w:r>
      <w:r>
        <w:rPr>
          <w:spacing w:val="-8"/>
        </w:rPr>
        <w:t> </w:t>
      </w:r>
      <w:r>
        <w:rPr/>
        <w:t>sử</w:t>
      </w:r>
      <w:r>
        <w:rPr>
          <w:spacing w:val="-11"/>
        </w:rPr>
        <w:t> </w:t>
      </w:r>
      <w:r>
        <w:rPr/>
        <w:t>dụng</w:t>
      </w:r>
      <w:r>
        <w:rPr>
          <w:spacing w:val="-8"/>
        </w:rPr>
        <w:t> </w:t>
      </w:r>
      <w:r>
        <w:rPr/>
        <w:t>chiếc</w:t>
      </w:r>
      <w:r>
        <w:rPr>
          <w:spacing w:val="-3"/>
        </w:rPr>
        <w:t> </w:t>
      </w:r>
      <w:r>
        <w:rPr/>
        <w:t>xe</w:t>
      </w:r>
      <w:r>
        <w:rPr>
          <w:spacing w:val="-8"/>
        </w:rPr>
        <w:t> </w:t>
      </w:r>
      <w:r>
        <w:rPr/>
        <w:t>để</w:t>
      </w:r>
      <w:r>
        <w:rPr>
          <w:spacing w:val="-11"/>
        </w:rPr>
        <w:t> </w:t>
      </w:r>
      <w:r>
        <w:rPr/>
        <w:t>đi</w:t>
      </w:r>
      <w:r>
        <w:rPr>
          <w:spacing w:val="-9"/>
        </w:rPr>
        <w:t> </w:t>
      </w:r>
      <w:r>
        <w:rPr/>
        <w:t>mua</w:t>
      </w:r>
      <w:r>
        <w:rPr>
          <w:spacing w:val="1"/>
        </w:rPr>
        <w:t> </w:t>
      </w:r>
      <w:r>
        <w:rPr/>
        <w:t>ma</w:t>
      </w:r>
      <w:r>
        <w:rPr>
          <w:spacing w:val="-3"/>
        </w:rPr>
        <w:t> </w:t>
      </w:r>
      <w:r>
        <w:rPr/>
        <w:t>tuý</w:t>
      </w:r>
      <w:r>
        <w:rPr>
          <w:spacing w:val="-9"/>
        </w:rPr>
        <w:t> </w:t>
      </w:r>
      <w:r>
        <w:rPr/>
        <w:t>về</w:t>
      </w:r>
      <w:r>
        <w:rPr>
          <w:spacing w:val="-3"/>
        </w:rPr>
        <w:t> </w:t>
      </w:r>
      <w:r>
        <w:rPr/>
        <w:t>sử</w:t>
      </w:r>
      <w:r>
        <w:rPr>
          <w:spacing w:val="-15"/>
        </w:rPr>
        <w:t> </w:t>
      </w:r>
      <w:r>
        <w:rPr/>
        <w:t>dụng.</w:t>
      </w:r>
      <w:r>
        <w:rPr>
          <w:spacing w:val="4"/>
        </w:rPr>
        <w:t> </w:t>
      </w:r>
      <w:r>
        <w:rPr/>
        <w:t>Ngày</w:t>
      </w:r>
      <w:r>
        <w:rPr>
          <w:spacing w:val="-9"/>
        </w:rPr>
        <w:t> </w:t>
      </w:r>
      <w:r>
        <w:rPr/>
        <w:t>3/10/2022,</w:t>
      </w:r>
      <w:r>
        <w:rPr>
          <w:spacing w:val="-5"/>
        </w:rPr>
        <w:t> </w:t>
      </w:r>
      <w:r>
        <w:rPr/>
        <w:t>Cơ</w:t>
      </w:r>
      <w:r>
        <w:rPr>
          <w:spacing w:val="-7"/>
        </w:rPr>
        <w:t> </w:t>
      </w:r>
      <w:r>
        <w:rPr/>
        <w:t>quan</w:t>
      </w:r>
      <w:r>
        <w:rPr>
          <w:spacing w:val="-9"/>
        </w:rPr>
        <w:t> </w:t>
      </w:r>
      <w:r>
        <w:rPr/>
        <w:t>điều</w:t>
      </w:r>
      <w:r>
        <w:rPr>
          <w:spacing w:val="-8"/>
        </w:rPr>
        <w:t> </w:t>
      </w:r>
      <w:r>
        <w:rPr>
          <w:spacing w:val="-5"/>
        </w:rPr>
        <w:t>tra</w:t>
      </w:r>
    </w:p>
    <w:p>
      <w:pPr>
        <w:spacing w:after="0"/>
        <w:sectPr>
          <w:pgSz w:w="11910" w:h="16840"/>
          <w:pgMar w:header="0" w:footer="782" w:top="1040" w:bottom="980" w:left="900" w:right="940"/>
        </w:sectPr>
      </w:pPr>
    </w:p>
    <w:p>
      <w:pPr>
        <w:pStyle w:val="BodyText"/>
        <w:spacing w:before="67"/>
        <w:ind w:right="195"/>
      </w:pPr>
      <w:r>
        <w:rPr/>
        <w:t>đã</w:t>
      </w:r>
      <w:r>
        <w:rPr>
          <w:spacing w:val="-5"/>
        </w:rPr>
        <w:t> </w:t>
      </w:r>
      <w:r>
        <w:rPr/>
        <w:t>trao</w:t>
      </w:r>
      <w:r>
        <w:rPr>
          <w:spacing w:val="-6"/>
        </w:rPr>
        <w:t> </w:t>
      </w:r>
      <w:r>
        <w:rPr/>
        <w:t>trả</w:t>
      </w:r>
      <w:r>
        <w:rPr>
          <w:spacing w:val="-9"/>
        </w:rPr>
        <w:t> </w:t>
      </w:r>
      <w:r>
        <w:rPr/>
        <w:t>chiếc</w:t>
      </w:r>
      <w:r>
        <w:rPr>
          <w:spacing w:val="-1"/>
        </w:rPr>
        <w:t> </w:t>
      </w:r>
      <w:r>
        <w:rPr/>
        <w:t>xe</w:t>
      </w:r>
      <w:r>
        <w:rPr>
          <w:spacing w:val="-5"/>
        </w:rPr>
        <w:t> </w:t>
      </w:r>
      <w:r>
        <w:rPr/>
        <w:t>trên</w:t>
      </w:r>
      <w:r>
        <w:rPr>
          <w:spacing w:val="-10"/>
        </w:rPr>
        <w:t> </w:t>
      </w:r>
      <w:r>
        <w:rPr/>
        <w:t>cho</w:t>
      </w:r>
      <w:r>
        <w:rPr>
          <w:spacing w:val="-6"/>
        </w:rPr>
        <w:t> </w:t>
      </w:r>
      <w:r>
        <w:rPr/>
        <w:t>ông</w:t>
      </w:r>
      <w:r>
        <w:rPr>
          <w:spacing w:val="-6"/>
        </w:rPr>
        <w:t> </w:t>
      </w:r>
      <w:r>
        <w:rPr/>
        <w:t>Bùi</w:t>
      </w:r>
      <w:r>
        <w:rPr>
          <w:spacing w:val="-6"/>
        </w:rPr>
        <w:t> </w:t>
      </w:r>
      <w:r>
        <w:rPr/>
        <w:t>Văn</w:t>
      </w:r>
      <w:r>
        <w:rPr>
          <w:spacing w:val="-1"/>
        </w:rPr>
        <w:t> </w:t>
      </w:r>
      <w:r>
        <w:rPr/>
        <w:t>P.</w:t>
      </w:r>
      <w:r>
        <w:rPr>
          <w:spacing w:val="-3"/>
        </w:rPr>
        <w:t> </w:t>
      </w:r>
      <w:r>
        <w:rPr/>
        <w:t>Ông</w:t>
      </w:r>
      <w:r>
        <w:rPr>
          <w:spacing w:val="-5"/>
        </w:rPr>
        <w:t> </w:t>
      </w:r>
      <w:r>
        <w:rPr/>
        <w:t>P</w:t>
      </w:r>
      <w:r>
        <w:rPr>
          <w:spacing w:val="-7"/>
        </w:rPr>
        <w:t> </w:t>
      </w:r>
      <w:r>
        <w:rPr/>
        <w:t>đã</w:t>
      </w:r>
      <w:r>
        <w:rPr>
          <w:spacing w:val="-5"/>
        </w:rPr>
        <w:t> </w:t>
      </w:r>
      <w:r>
        <w:rPr/>
        <w:t>nhận</w:t>
      </w:r>
      <w:r>
        <w:rPr>
          <w:spacing w:val="-6"/>
        </w:rPr>
        <w:t> </w:t>
      </w:r>
      <w:r>
        <w:rPr/>
        <w:t>lại</w:t>
      </w:r>
      <w:r>
        <w:rPr>
          <w:spacing w:val="-6"/>
        </w:rPr>
        <w:t> </w:t>
      </w:r>
      <w:r>
        <w:rPr/>
        <w:t>tài</w:t>
      </w:r>
      <w:r>
        <w:rPr>
          <w:spacing w:val="-6"/>
        </w:rPr>
        <w:t> </w:t>
      </w:r>
      <w:r>
        <w:rPr/>
        <w:t>sản</w:t>
      </w:r>
      <w:r>
        <w:rPr>
          <w:spacing w:val="-6"/>
        </w:rPr>
        <w:t> </w:t>
      </w:r>
      <w:r>
        <w:rPr/>
        <w:t>và</w:t>
      </w:r>
      <w:r>
        <w:rPr>
          <w:spacing w:val="-5"/>
        </w:rPr>
        <w:t> </w:t>
      </w:r>
      <w:r>
        <w:rPr/>
        <w:t>không</w:t>
      </w:r>
      <w:r>
        <w:rPr>
          <w:spacing w:val="-6"/>
        </w:rPr>
        <w:t> </w:t>
      </w:r>
      <w:r>
        <w:rPr/>
        <w:t>có</w:t>
      </w:r>
      <w:r>
        <w:rPr>
          <w:spacing w:val="-6"/>
        </w:rPr>
        <w:t> </w:t>
      </w:r>
      <w:r>
        <w:rPr/>
        <w:t>ý kiến gì khác.</w:t>
      </w:r>
    </w:p>
    <w:p>
      <w:pPr>
        <w:pStyle w:val="BodyText"/>
        <w:ind w:right="193" w:firstLine="624"/>
      </w:pPr>
      <w:r>
        <w:rPr/>
        <w:t>Toàn bộ số vật chứng còn lại được chuyển đến Chi cục Thi hành án dân sự quân Ba đình để xử lý theo quy định pháp luật.</w:t>
      </w:r>
    </w:p>
    <w:p>
      <w:pPr>
        <w:pStyle w:val="BodyText"/>
        <w:spacing w:before="4"/>
        <w:ind w:right="192" w:firstLine="720"/>
      </w:pPr>
      <w:r>
        <w:rPr/>
        <w:t>Đối</w:t>
      </w:r>
      <w:r>
        <w:rPr>
          <w:spacing w:val="-7"/>
        </w:rPr>
        <w:t> </w:t>
      </w:r>
      <w:r>
        <w:rPr/>
        <w:t>với</w:t>
      </w:r>
      <w:r>
        <w:rPr>
          <w:spacing w:val="-7"/>
        </w:rPr>
        <w:t> </w:t>
      </w:r>
      <w:r>
        <w:rPr/>
        <w:t>đối</w:t>
      </w:r>
      <w:r>
        <w:rPr>
          <w:spacing w:val="-7"/>
        </w:rPr>
        <w:t> </w:t>
      </w:r>
      <w:r>
        <w:rPr/>
        <w:t>tượng</w:t>
      </w:r>
      <w:r>
        <w:rPr>
          <w:spacing w:val="-6"/>
        </w:rPr>
        <w:t> </w:t>
      </w:r>
      <w:r>
        <w:rPr/>
        <w:t>bán</w:t>
      </w:r>
      <w:r>
        <w:rPr>
          <w:spacing w:val="-3"/>
        </w:rPr>
        <w:t> </w:t>
      </w:r>
      <w:r>
        <w:rPr/>
        <w:t>ma</w:t>
      </w:r>
      <w:r>
        <w:rPr>
          <w:spacing w:val="-2"/>
        </w:rPr>
        <w:t> </w:t>
      </w:r>
      <w:r>
        <w:rPr/>
        <w:t>tuý</w:t>
      </w:r>
      <w:r>
        <w:rPr>
          <w:spacing w:val="-7"/>
        </w:rPr>
        <w:t> </w:t>
      </w:r>
      <w:r>
        <w:rPr/>
        <w:t>cho</w:t>
      </w:r>
      <w:r>
        <w:rPr>
          <w:spacing w:val="-1"/>
        </w:rPr>
        <w:t> </w:t>
      </w:r>
      <w:r>
        <w:rPr/>
        <w:t>Bùi</w:t>
      </w:r>
      <w:r>
        <w:rPr>
          <w:spacing w:val="-7"/>
        </w:rPr>
        <w:t> </w:t>
      </w:r>
      <w:r>
        <w:rPr/>
        <w:t>Văn</w:t>
      </w:r>
      <w:r>
        <w:rPr>
          <w:spacing w:val="-6"/>
        </w:rPr>
        <w:t> </w:t>
      </w:r>
      <w:r>
        <w:rPr/>
        <w:t>Đ</w:t>
      </w:r>
      <w:r>
        <w:rPr>
          <w:spacing w:val="40"/>
        </w:rPr>
        <w:t> </w:t>
      </w:r>
      <w:r>
        <w:rPr/>
        <w:t>ngày</w:t>
      </w:r>
      <w:r>
        <w:rPr>
          <w:spacing w:val="-7"/>
        </w:rPr>
        <w:t> </w:t>
      </w:r>
      <w:r>
        <w:rPr/>
        <w:t>22/7/2022:</w:t>
      </w:r>
      <w:r>
        <w:rPr>
          <w:spacing w:val="-7"/>
        </w:rPr>
        <w:t> </w:t>
      </w:r>
      <w:r>
        <w:rPr/>
        <w:t>quá</w:t>
      </w:r>
      <w:r>
        <w:rPr>
          <w:spacing w:val="-2"/>
        </w:rPr>
        <w:t> </w:t>
      </w:r>
      <w:r>
        <w:rPr/>
        <w:t>trình</w:t>
      </w:r>
      <w:r>
        <w:rPr>
          <w:spacing w:val="-7"/>
        </w:rPr>
        <w:t> </w:t>
      </w:r>
      <w:r>
        <w:rPr/>
        <w:t>điều tra không xác định được nhân thân, lai lịch cụ thể nên không có căn cứ để xem</w:t>
      </w:r>
      <w:r>
        <w:rPr>
          <w:spacing w:val="-3"/>
        </w:rPr>
        <w:t> </w:t>
      </w:r>
      <w:r>
        <w:rPr/>
        <w:t>xét xử lý.</w:t>
      </w:r>
    </w:p>
    <w:p>
      <w:pPr>
        <w:pStyle w:val="BodyText"/>
        <w:ind w:right="207" w:firstLine="710"/>
      </w:pPr>
      <w:r>
        <w:rPr/>
        <w:t>Lời khai của Đ phù hợp với lời khai của người chứng kiến, người liên quan, vật chứng thu giữ, hiện trường vụ án và các tài liệu khác có trong hồ sơ.</w:t>
      </w:r>
    </w:p>
    <w:p>
      <w:pPr>
        <w:pStyle w:val="BodyText"/>
        <w:ind w:right="115" w:firstLine="710"/>
      </w:pPr>
      <w:r>
        <w:rPr/>
        <w:t>Tại bản cáo trạng số 172/CT-VKS ngày 24/10/2022 của Viện kiểm sát nhân dân quận Ba Đình,</w:t>
      </w:r>
      <w:r>
        <w:rPr>
          <w:spacing w:val="80"/>
        </w:rPr>
        <w:t> </w:t>
      </w:r>
      <w:r>
        <w:rPr/>
        <w:t>truy tố bị cáo</w:t>
      </w:r>
      <w:r>
        <w:rPr>
          <w:spacing w:val="39"/>
        </w:rPr>
        <w:t> </w:t>
      </w:r>
      <w:r>
        <w:rPr/>
        <w:t>Bùi Văn Đ về tội “Tàng trữ trái phép chất ma</w:t>
      </w:r>
      <w:r>
        <w:rPr>
          <w:spacing w:val="40"/>
        </w:rPr>
        <w:t> </w:t>
      </w:r>
      <w:r>
        <w:rPr/>
        <w:t>túy” theo</w:t>
      </w:r>
      <w:r>
        <w:rPr>
          <w:spacing w:val="80"/>
        </w:rPr>
        <w:t> </w:t>
      </w:r>
      <w:r>
        <w:rPr/>
        <w:t>điểm o khoản 2 điều 249 Bộ luật hình sự năm 2015.</w:t>
      </w:r>
    </w:p>
    <w:p>
      <w:pPr>
        <w:pStyle w:val="BodyText"/>
        <w:ind w:right="251" w:firstLine="566"/>
      </w:pPr>
      <w:r>
        <w:rPr/>
        <w:t>Tại phiên tòa, bị cáo Bùi Văn Đ khai nhận toàn bộ hành vi phạm tội của</w:t>
      </w:r>
      <w:r>
        <w:rPr>
          <w:spacing w:val="40"/>
        </w:rPr>
        <w:t> </w:t>
      </w:r>
      <w:r>
        <w:rPr>
          <w:spacing w:val="-4"/>
        </w:rPr>
        <w:t>mình.</w:t>
      </w:r>
    </w:p>
    <w:p>
      <w:pPr>
        <w:pStyle w:val="BodyText"/>
        <w:spacing w:line="322" w:lineRule="exact"/>
        <w:ind w:left="1083"/>
      </w:pPr>
      <w:r>
        <w:rPr/>
        <w:t>Đại</w:t>
      </w:r>
      <w:r>
        <w:rPr>
          <w:spacing w:val="3"/>
        </w:rPr>
        <w:t> </w:t>
      </w:r>
      <w:r>
        <w:rPr/>
        <w:t>diện</w:t>
      </w:r>
      <w:r>
        <w:rPr>
          <w:spacing w:val="4"/>
        </w:rPr>
        <w:t> </w:t>
      </w:r>
      <w:r>
        <w:rPr/>
        <w:t>Viện</w:t>
      </w:r>
      <w:r>
        <w:rPr>
          <w:spacing w:val="3"/>
        </w:rPr>
        <w:t> </w:t>
      </w:r>
      <w:r>
        <w:rPr/>
        <w:t>kiểm</w:t>
      </w:r>
      <w:r>
        <w:rPr>
          <w:spacing w:val="-1"/>
        </w:rPr>
        <w:t> </w:t>
      </w:r>
      <w:r>
        <w:rPr/>
        <w:t>sát</w:t>
      </w:r>
      <w:r>
        <w:rPr>
          <w:spacing w:val="8"/>
        </w:rPr>
        <w:t> </w:t>
      </w:r>
      <w:r>
        <w:rPr/>
        <w:t>giữ</w:t>
      </w:r>
      <w:r>
        <w:rPr>
          <w:spacing w:val="11"/>
        </w:rPr>
        <w:t> </w:t>
      </w:r>
      <w:r>
        <w:rPr/>
        <w:t>quyền</w:t>
      </w:r>
      <w:r>
        <w:rPr>
          <w:spacing w:val="4"/>
        </w:rPr>
        <w:t> </w:t>
      </w:r>
      <w:r>
        <w:rPr/>
        <w:t>công</w:t>
      </w:r>
      <w:r>
        <w:rPr>
          <w:spacing w:val="3"/>
        </w:rPr>
        <w:t> </w:t>
      </w:r>
      <w:r>
        <w:rPr/>
        <w:t>tố</w:t>
      </w:r>
      <w:r>
        <w:rPr>
          <w:spacing w:val="9"/>
        </w:rPr>
        <w:t> </w:t>
      </w:r>
      <w:r>
        <w:rPr/>
        <w:t>luận</w:t>
      </w:r>
      <w:r>
        <w:rPr>
          <w:spacing w:val="4"/>
        </w:rPr>
        <w:t> </w:t>
      </w:r>
      <w:r>
        <w:rPr>
          <w:spacing w:val="-4"/>
        </w:rPr>
        <w:t>tội:</w:t>
      </w:r>
    </w:p>
    <w:p>
      <w:pPr>
        <w:pStyle w:val="BodyText"/>
        <w:ind w:right="187" w:firstLine="619"/>
      </w:pPr>
      <w:r>
        <w:rPr/>
        <w:t>Quá trình điều tra cũng như tại phiên tòa, bị cáo Bùi Văn Đ thành khẩn khai </w:t>
      </w:r>
      <w:r>
        <w:rPr>
          <w:position w:val="1"/>
        </w:rPr>
        <w:t>nhận hành vi tàng trữ trái phép khối lượng 0,109 gam ma túy loại Heroine. </w:t>
      </w:r>
      <w:r>
        <w:rPr/>
        <w:t>Bị cáo Bùi Văn Đ đã có hai</w:t>
      </w:r>
      <w:r>
        <w:rPr>
          <w:spacing w:val="40"/>
        </w:rPr>
        <w:t> </w:t>
      </w:r>
      <w:r>
        <w:rPr/>
        <w:t>tiền</w:t>
      </w:r>
      <w:r>
        <w:rPr>
          <w:spacing w:val="-1"/>
        </w:rPr>
        <w:t> </w:t>
      </w:r>
      <w:r>
        <w:rPr/>
        <w:t>án chưa được xóa án</w:t>
      </w:r>
      <w:r>
        <w:rPr>
          <w:spacing w:val="-1"/>
        </w:rPr>
        <w:t> </w:t>
      </w:r>
      <w:r>
        <w:rPr/>
        <w:t>tích, phạm</w:t>
      </w:r>
      <w:r>
        <w:rPr>
          <w:spacing w:val="-2"/>
        </w:rPr>
        <w:t> </w:t>
      </w:r>
      <w:r>
        <w:rPr/>
        <w:t>tội lần này thuộc trường hợp tái phạm nguy hiểm. </w:t>
      </w:r>
      <w:r>
        <w:rPr>
          <w:position w:val="1"/>
        </w:rPr>
        <w:t>Hành vi của bị cáo đã cấu thành tội Tàng trữ trái phép </w:t>
      </w:r>
      <w:r>
        <w:rPr/>
        <w:t>chất ma túy quy định tại điểm o khoản 2 Điều 249 Bộ luật hình sự năm 2015. Do đó, Viện kiểm sát giữ nguyên quyết định truy tố bị cáo như bản cáo trạng đã nêu.</w:t>
      </w:r>
    </w:p>
    <w:p>
      <w:pPr>
        <w:pStyle w:val="BodyText"/>
        <w:ind w:right="242" w:firstLine="566"/>
      </w:pPr>
      <w:r>
        <w:rPr/>
        <w:t>Sau khi phân tích tính chất, mức độ, hậu quả hành vi cũng như nhân thân bị cáo, Viện kiểm sát đề nghị Hội đồng xét xử áp dụng điểm o khoản 2 Điều 249, điểm s khoản 1 điều 51, điều 38, điều 47, khoản 5 Điều 249 Bộ luật hình sự năm 2015; Điều 106 Bộ luật Tố tụng hình sự năm 2015.</w:t>
      </w:r>
    </w:p>
    <w:p>
      <w:pPr>
        <w:pStyle w:val="BodyText"/>
        <w:ind w:right="240" w:firstLine="566"/>
      </w:pPr>
      <w:r>
        <w:rPr/>
        <w:t>Xử phạt:</w:t>
      </w:r>
      <w:r>
        <w:rPr>
          <w:spacing w:val="40"/>
        </w:rPr>
        <w:t> </w:t>
      </w:r>
      <w:r>
        <w:rPr/>
        <w:t>Bị</w:t>
      </w:r>
      <w:r>
        <w:rPr>
          <w:spacing w:val="39"/>
        </w:rPr>
        <w:t> </w:t>
      </w:r>
      <w:r>
        <w:rPr/>
        <w:t>cáo</w:t>
      </w:r>
      <w:r>
        <w:rPr>
          <w:spacing w:val="40"/>
        </w:rPr>
        <w:t> </w:t>
      </w:r>
      <w:r>
        <w:rPr/>
        <w:t>Bùi</w:t>
      </w:r>
      <w:r>
        <w:rPr>
          <w:spacing w:val="39"/>
        </w:rPr>
        <w:t> </w:t>
      </w:r>
      <w:r>
        <w:rPr/>
        <w:t>Văn Đ</w:t>
      </w:r>
      <w:r>
        <w:rPr>
          <w:spacing w:val="80"/>
        </w:rPr>
        <w:t> </w:t>
      </w:r>
      <w:r>
        <w:rPr/>
        <w:t>từ 05</w:t>
      </w:r>
      <w:r>
        <w:rPr>
          <w:spacing w:val="40"/>
        </w:rPr>
        <w:t> </w:t>
      </w:r>
      <w:r>
        <w:rPr/>
        <w:t>năm</w:t>
      </w:r>
      <w:r>
        <w:rPr>
          <w:spacing w:val="39"/>
        </w:rPr>
        <w:t> </w:t>
      </w:r>
      <w:r>
        <w:rPr/>
        <w:t>06</w:t>
      </w:r>
      <w:r>
        <w:rPr>
          <w:spacing w:val="40"/>
        </w:rPr>
        <w:t> </w:t>
      </w:r>
      <w:r>
        <w:rPr/>
        <w:t>tháng</w:t>
      </w:r>
      <w:r>
        <w:rPr>
          <w:spacing w:val="40"/>
        </w:rPr>
        <w:t> </w:t>
      </w:r>
      <w:r>
        <w:rPr/>
        <w:t>đến</w:t>
      </w:r>
      <w:r>
        <w:rPr>
          <w:spacing w:val="40"/>
        </w:rPr>
        <w:t> </w:t>
      </w:r>
      <w:r>
        <w:rPr/>
        <w:t>06</w:t>
      </w:r>
      <w:r>
        <w:rPr>
          <w:spacing w:val="40"/>
        </w:rPr>
        <w:t> </w:t>
      </w:r>
      <w:r>
        <w:rPr/>
        <w:t>năm</w:t>
      </w:r>
      <w:r>
        <w:rPr>
          <w:spacing w:val="80"/>
        </w:rPr>
        <w:t> </w:t>
      </w:r>
      <w:r>
        <w:rPr/>
        <w:t>tù</w:t>
      </w:r>
      <w:r>
        <w:rPr>
          <w:spacing w:val="80"/>
        </w:rPr>
        <w:t> </w:t>
      </w:r>
      <w:r>
        <w:rPr/>
        <w:t>về</w:t>
      </w:r>
      <w:r>
        <w:rPr>
          <w:spacing w:val="40"/>
        </w:rPr>
        <w:t> </w:t>
      </w:r>
      <w:r>
        <w:rPr/>
        <w:t>tội “Tàng trữ trái phép chất ma túy”.</w:t>
      </w:r>
    </w:p>
    <w:p>
      <w:pPr>
        <w:pStyle w:val="BodyText"/>
        <w:spacing w:before="2"/>
        <w:ind w:right="245" w:firstLine="566"/>
      </w:pPr>
      <w:r>
        <w:rPr>
          <w:position w:val="1"/>
        </w:rPr>
        <w:t>Tổng hợp hình phạt với bản án </w:t>
      </w:r>
      <w:r>
        <w:rPr/>
        <w:t>hình sự sơ thẩm số 140/2020/HSST</w:t>
      </w:r>
      <w:r>
        <w:rPr>
          <w:spacing w:val="40"/>
        </w:rPr>
        <w:t> </w:t>
      </w:r>
      <w:r>
        <w:rPr/>
        <w:t>ngày 17/12/2020 của Tòa án nhân dân huyện Hoài Đ, thành phố Hà Nội, xử phạt bị cáo Bùi Văn Đ:</w:t>
      </w:r>
      <w:r>
        <w:rPr>
          <w:spacing w:val="40"/>
        </w:rPr>
        <w:t> </w:t>
      </w:r>
      <w:r>
        <w:rPr/>
        <w:t>42 tháng tù về tội “Mua bán trái phép chất ma túy”.</w:t>
      </w:r>
    </w:p>
    <w:p>
      <w:pPr>
        <w:pStyle w:val="BodyText"/>
        <w:spacing w:line="321" w:lineRule="exact"/>
        <w:ind w:left="1083"/>
      </w:pPr>
      <w:r>
        <w:rPr/>
        <w:t>Về</w:t>
      </w:r>
      <w:r>
        <w:rPr>
          <w:spacing w:val="5"/>
        </w:rPr>
        <w:t> </w:t>
      </w:r>
      <w:r>
        <w:rPr/>
        <w:t>vật</w:t>
      </w:r>
      <w:r>
        <w:rPr>
          <w:spacing w:val="4"/>
        </w:rPr>
        <w:t> </w:t>
      </w:r>
      <w:r>
        <w:rPr/>
        <w:t>chứng</w:t>
      </w:r>
      <w:r>
        <w:rPr>
          <w:spacing w:val="5"/>
        </w:rPr>
        <w:t> </w:t>
      </w:r>
      <w:r>
        <w:rPr/>
        <w:t>vụ</w:t>
      </w:r>
      <w:r>
        <w:rPr>
          <w:spacing w:val="-1"/>
        </w:rPr>
        <w:t> </w:t>
      </w:r>
      <w:r>
        <w:rPr>
          <w:spacing w:val="-5"/>
        </w:rPr>
        <w:t>án:</w:t>
      </w:r>
    </w:p>
    <w:p>
      <w:pPr>
        <w:pStyle w:val="BodyText"/>
        <w:ind w:right="245" w:firstLine="566"/>
      </w:pPr>
      <w:r>
        <w:rPr/>
        <w:t>Tịch</w:t>
      </w:r>
      <w:r>
        <w:rPr>
          <w:spacing w:val="37"/>
        </w:rPr>
        <w:t> </w:t>
      </w:r>
      <w:r>
        <w:rPr/>
        <w:t>thu</w:t>
      </w:r>
      <w:r>
        <w:rPr>
          <w:spacing w:val="40"/>
        </w:rPr>
        <w:t> </w:t>
      </w:r>
      <w:r>
        <w:rPr/>
        <w:t>tiêu</w:t>
      </w:r>
      <w:r>
        <w:rPr>
          <w:spacing w:val="37"/>
        </w:rPr>
        <w:t> </w:t>
      </w:r>
      <w:r>
        <w:rPr/>
        <w:t>hủy</w:t>
      </w:r>
      <w:r>
        <w:rPr>
          <w:spacing w:val="40"/>
        </w:rPr>
        <w:t> </w:t>
      </w:r>
      <w:r>
        <w:rPr/>
        <w:t>một</w:t>
      </w:r>
      <w:r>
        <w:rPr>
          <w:spacing w:val="40"/>
        </w:rPr>
        <w:t> </w:t>
      </w:r>
      <w:r>
        <w:rPr/>
        <w:t>bao</w:t>
      </w:r>
      <w:r>
        <w:rPr>
          <w:spacing w:val="40"/>
        </w:rPr>
        <w:t> </w:t>
      </w:r>
      <w:r>
        <w:rPr/>
        <w:t>niêm phong</w:t>
      </w:r>
      <w:r>
        <w:rPr>
          <w:spacing w:val="37"/>
        </w:rPr>
        <w:t> </w:t>
      </w:r>
      <w:r>
        <w:rPr/>
        <w:t>bên trong</w:t>
      </w:r>
      <w:r>
        <w:rPr>
          <w:spacing w:val="37"/>
        </w:rPr>
        <w:t> </w:t>
      </w:r>
      <w:r>
        <w:rPr/>
        <w:t>chứa</w:t>
      </w:r>
      <w:r>
        <w:rPr>
          <w:spacing w:val="40"/>
        </w:rPr>
        <w:t> </w:t>
      </w:r>
      <w:r>
        <w:rPr/>
        <w:t>0,109</w:t>
      </w:r>
      <w:r>
        <w:rPr>
          <w:spacing w:val="40"/>
        </w:rPr>
        <w:t> </w:t>
      </w:r>
      <w:r>
        <w:rPr/>
        <w:t>gam</w:t>
      </w:r>
      <w:r>
        <w:rPr>
          <w:spacing w:val="40"/>
        </w:rPr>
        <w:t> </w:t>
      </w:r>
      <w:r>
        <w:rPr/>
        <w:t>ma</w:t>
      </w:r>
      <w:r>
        <w:rPr>
          <w:spacing w:val="40"/>
        </w:rPr>
        <w:t> </w:t>
      </w:r>
      <w:r>
        <w:rPr/>
        <w:t>túy loại Heroin.</w:t>
      </w:r>
    </w:p>
    <w:p>
      <w:pPr>
        <w:pStyle w:val="BodyText"/>
        <w:ind w:right="233" w:firstLine="566"/>
      </w:pPr>
      <w:r>
        <w:rPr>
          <w:position w:val="1"/>
        </w:rPr>
        <w:t>Tịch thu </w:t>
      </w:r>
      <w:r>
        <w:rPr/>
        <w:t>một điện thoại di động Vsmart màu đen đã qua sử dụng, số Imei 1: 356742100233029, số Imei 2: 356742100233037, điện thoại có gắn thẻ sim số: </w:t>
      </w:r>
      <w:r>
        <w:rPr>
          <w:spacing w:val="-2"/>
        </w:rPr>
        <w:t>0389.081.349.</w:t>
      </w:r>
    </w:p>
    <w:p>
      <w:pPr>
        <w:pStyle w:val="BodyText"/>
        <w:ind w:right="259" w:firstLine="566"/>
      </w:pPr>
      <w:r>
        <w:rPr/>
        <w:t>Do bị cáo không có nghề nghiệp ổn định nên không áp dụng hình phạt bổ sung là phạt tiền.</w:t>
      </w:r>
    </w:p>
    <w:p>
      <w:pPr>
        <w:pStyle w:val="BodyText"/>
        <w:spacing w:before="2"/>
        <w:ind w:right="255" w:firstLine="566"/>
      </w:pPr>
      <w:r>
        <w:rPr/>
        <w:t>Sau khi nghe đại diện Viện kiểm sát giữ</w:t>
      </w:r>
      <w:r>
        <w:rPr>
          <w:spacing w:val="16"/>
        </w:rPr>
        <w:t> </w:t>
      </w:r>
      <w:r>
        <w:rPr/>
        <w:t>quyền công tố luận tội,</w:t>
      </w:r>
      <w:r>
        <w:rPr>
          <w:spacing w:val="16"/>
        </w:rPr>
        <w:t> </w:t>
      </w:r>
      <w:r>
        <w:rPr/>
        <w:t>bị cáo đồng</w:t>
      </w:r>
      <w:r>
        <w:rPr>
          <w:spacing w:val="40"/>
        </w:rPr>
        <w:t> </w:t>
      </w:r>
      <w:r>
        <w:rPr/>
        <w:t>ý với tội danh</w:t>
      </w:r>
      <w:r>
        <w:rPr>
          <w:spacing w:val="27"/>
        </w:rPr>
        <w:t> </w:t>
      </w:r>
      <w:r>
        <w:rPr/>
        <w:t>mà Viện kiểm sát đã truy tố và không có tranh luận gì. Trong lời</w:t>
      </w:r>
      <w:r>
        <w:rPr>
          <w:spacing w:val="40"/>
        </w:rPr>
        <w:t> </w:t>
      </w:r>
      <w:r>
        <w:rPr/>
        <w:t>nói sau cùng, bị cáo xin Hội đồng xét xử xem xét cho bị cáo được hưởng mức án nhẹ nhất vì bị cáo đã nhận thức được hành vi phạm tội của mình.</w:t>
      </w:r>
    </w:p>
    <w:p>
      <w:pPr>
        <w:pStyle w:val="BodyText"/>
        <w:spacing w:before="4"/>
        <w:ind w:left="0"/>
        <w:jc w:val="left"/>
      </w:pPr>
    </w:p>
    <w:p>
      <w:pPr>
        <w:pStyle w:val="Heading1"/>
        <w:ind w:left="2893"/>
        <w:jc w:val="left"/>
      </w:pPr>
      <w:r>
        <w:rPr/>
        <w:t>NHẬN</w:t>
      </w:r>
      <w:r>
        <w:rPr>
          <w:spacing w:val="3"/>
        </w:rPr>
        <w:t> </w:t>
      </w:r>
      <w:r>
        <w:rPr/>
        <w:t>ĐỊNH</w:t>
      </w:r>
      <w:r>
        <w:rPr>
          <w:spacing w:val="2"/>
        </w:rPr>
        <w:t> </w:t>
      </w:r>
      <w:r>
        <w:rPr/>
        <w:t>CỦA</w:t>
      </w:r>
      <w:r>
        <w:rPr>
          <w:spacing w:val="4"/>
        </w:rPr>
        <w:t> </w:t>
      </w:r>
      <w:r>
        <w:rPr/>
        <w:t>HỘI</w:t>
      </w:r>
      <w:r>
        <w:rPr>
          <w:spacing w:val="-2"/>
        </w:rPr>
        <w:t> </w:t>
      </w:r>
      <w:r>
        <w:rPr/>
        <w:t>ĐỒNG</w:t>
      </w:r>
      <w:r>
        <w:rPr>
          <w:spacing w:val="3"/>
        </w:rPr>
        <w:t> </w:t>
      </w:r>
      <w:r>
        <w:rPr/>
        <w:t>XÉT</w:t>
      </w:r>
      <w:r>
        <w:rPr>
          <w:spacing w:val="3"/>
        </w:rPr>
        <w:t> </w:t>
      </w:r>
      <w:r>
        <w:rPr>
          <w:spacing w:val="-5"/>
        </w:rPr>
        <w:t>XỬ:</w:t>
      </w:r>
    </w:p>
    <w:p>
      <w:pPr>
        <w:spacing w:after="0"/>
        <w:jc w:val="left"/>
        <w:sectPr>
          <w:pgSz w:w="11910" w:h="16840"/>
          <w:pgMar w:header="0" w:footer="782" w:top="1040" w:bottom="980" w:left="900" w:right="940"/>
        </w:sectPr>
      </w:pPr>
    </w:p>
    <w:p>
      <w:pPr>
        <w:pStyle w:val="BodyText"/>
        <w:spacing w:before="67"/>
        <w:ind w:right="258" w:firstLine="566"/>
      </w:pPr>
      <w:r>
        <w:rPr/>
        <w:t>Trên cơ sở nội dung vụ án, căn cứ vào các tài liệu trong hồ sơ vụ án đã được thẩm tra, xét hỏi, tranh luận tại phiên tòa, Hội đồng xét xử nhận thấy như sau:</w:t>
      </w:r>
    </w:p>
    <w:p>
      <w:pPr>
        <w:pStyle w:val="ListParagraph"/>
        <w:numPr>
          <w:ilvl w:val="0"/>
          <w:numId w:val="2"/>
        </w:numPr>
        <w:tabs>
          <w:tab w:pos="1578" w:val="left" w:leader="none"/>
        </w:tabs>
        <w:spacing w:line="240" w:lineRule="auto" w:before="0" w:after="0"/>
        <w:ind w:left="516" w:right="250" w:firstLine="638"/>
        <w:jc w:val="both"/>
        <w:rPr>
          <w:sz w:val="28"/>
        </w:rPr>
      </w:pPr>
      <w:r>
        <w:rPr>
          <w:sz w:val="28"/>
        </w:rPr>
        <w:t>Về hành vi, quyết định tố tụng của Cơ quan điều tra Công an quận Ba Đình, Điều tra viên, Viện kiểm sát nhân dân quận Ba Đình, Kiểm sát viên trong quá trình điều tra, truy tố đã thực hiện đúng về thẩm quyền, trình tự, thủ tục theo quy định của Bộ luật tố tụng hình sự. Quá trình điều tra và tại phiên tòa, bị cáo không</w:t>
      </w:r>
      <w:r>
        <w:rPr>
          <w:spacing w:val="32"/>
          <w:sz w:val="28"/>
        </w:rPr>
        <w:t> </w:t>
      </w:r>
      <w:r>
        <w:rPr>
          <w:sz w:val="28"/>
        </w:rPr>
        <w:t>có</w:t>
      </w:r>
      <w:r>
        <w:rPr>
          <w:spacing w:val="80"/>
          <w:sz w:val="28"/>
        </w:rPr>
        <w:t> </w:t>
      </w:r>
      <w:r>
        <w:rPr>
          <w:sz w:val="28"/>
        </w:rPr>
        <w:t>ý</w:t>
      </w:r>
      <w:r>
        <w:rPr>
          <w:spacing w:val="32"/>
          <w:sz w:val="28"/>
        </w:rPr>
        <w:t> </w:t>
      </w:r>
      <w:r>
        <w:rPr>
          <w:sz w:val="28"/>
        </w:rPr>
        <w:t>kiến hoặc</w:t>
      </w:r>
      <w:r>
        <w:rPr>
          <w:spacing w:val="33"/>
          <w:sz w:val="28"/>
        </w:rPr>
        <w:t> </w:t>
      </w:r>
      <w:r>
        <w:rPr>
          <w:sz w:val="28"/>
        </w:rPr>
        <w:t>không có</w:t>
      </w:r>
      <w:r>
        <w:rPr>
          <w:spacing w:val="32"/>
          <w:sz w:val="28"/>
        </w:rPr>
        <w:t> </w:t>
      </w:r>
      <w:r>
        <w:rPr>
          <w:sz w:val="28"/>
        </w:rPr>
        <w:t>khiếu</w:t>
      </w:r>
      <w:r>
        <w:rPr>
          <w:spacing w:val="32"/>
          <w:sz w:val="28"/>
        </w:rPr>
        <w:t> </w:t>
      </w:r>
      <w:r>
        <w:rPr>
          <w:sz w:val="28"/>
        </w:rPr>
        <w:t>nại</w:t>
      </w:r>
      <w:r>
        <w:rPr>
          <w:spacing w:val="32"/>
          <w:sz w:val="28"/>
        </w:rPr>
        <w:t> </w:t>
      </w:r>
      <w:r>
        <w:rPr>
          <w:sz w:val="28"/>
        </w:rPr>
        <w:t>về</w:t>
      </w:r>
      <w:r>
        <w:rPr>
          <w:spacing w:val="33"/>
          <w:sz w:val="28"/>
        </w:rPr>
        <w:t> </w:t>
      </w:r>
      <w:r>
        <w:rPr>
          <w:sz w:val="28"/>
        </w:rPr>
        <w:t>hành</w:t>
      </w:r>
      <w:r>
        <w:rPr>
          <w:spacing w:val="32"/>
          <w:sz w:val="28"/>
        </w:rPr>
        <w:t> </w:t>
      </w:r>
      <w:r>
        <w:rPr>
          <w:sz w:val="28"/>
        </w:rPr>
        <w:t>vi,</w:t>
      </w:r>
      <w:r>
        <w:rPr>
          <w:spacing w:val="33"/>
          <w:sz w:val="28"/>
        </w:rPr>
        <w:t> </w:t>
      </w:r>
      <w:r>
        <w:rPr>
          <w:sz w:val="28"/>
        </w:rPr>
        <w:t>quyết</w:t>
      </w:r>
      <w:r>
        <w:rPr>
          <w:spacing w:val="32"/>
          <w:sz w:val="28"/>
        </w:rPr>
        <w:t> </w:t>
      </w:r>
      <w:r>
        <w:rPr>
          <w:sz w:val="28"/>
        </w:rPr>
        <w:t>định</w:t>
      </w:r>
      <w:r>
        <w:rPr>
          <w:spacing w:val="32"/>
          <w:sz w:val="28"/>
        </w:rPr>
        <w:t> </w:t>
      </w:r>
      <w:r>
        <w:rPr>
          <w:sz w:val="28"/>
        </w:rPr>
        <w:t>của</w:t>
      </w:r>
      <w:r>
        <w:rPr>
          <w:spacing w:val="33"/>
          <w:sz w:val="28"/>
        </w:rPr>
        <w:t> </w:t>
      </w:r>
      <w:r>
        <w:rPr>
          <w:sz w:val="28"/>
        </w:rPr>
        <w:t>Cơ</w:t>
      </w:r>
      <w:r>
        <w:rPr>
          <w:spacing w:val="33"/>
          <w:sz w:val="28"/>
        </w:rPr>
        <w:t> </w:t>
      </w:r>
      <w:r>
        <w:rPr>
          <w:sz w:val="28"/>
        </w:rPr>
        <w:t>quan tiến hành tố tụng, người tiến hành tố tụng. Do đó, các hành vi, quyết định tố tụng của</w:t>
      </w:r>
      <w:r>
        <w:rPr>
          <w:spacing w:val="40"/>
          <w:sz w:val="28"/>
        </w:rPr>
        <w:t> </w:t>
      </w:r>
      <w:r>
        <w:rPr>
          <w:sz w:val="28"/>
        </w:rPr>
        <w:t>Cơ</w:t>
      </w:r>
      <w:r>
        <w:rPr>
          <w:spacing w:val="40"/>
          <w:sz w:val="28"/>
        </w:rPr>
        <w:t> </w:t>
      </w:r>
      <w:r>
        <w:rPr>
          <w:sz w:val="28"/>
        </w:rPr>
        <w:t>quan tiến</w:t>
      </w:r>
      <w:r>
        <w:rPr>
          <w:spacing w:val="40"/>
          <w:sz w:val="28"/>
        </w:rPr>
        <w:t> </w:t>
      </w:r>
      <w:r>
        <w:rPr>
          <w:sz w:val="28"/>
        </w:rPr>
        <w:t>hành tố</w:t>
      </w:r>
      <w:r>
        <w:rPr>
          <w:spacing w:val="40"/>
          <w:sz w:val="28"/>
        </w:rPr>
        <w:t> </w:t>
      </w:r>
      <w:r>
        <w:rPr>
          <w:sz w:val="28"/>
        </w:rPr>
        <w:t>tụng,</w:t>
      </w:r>
      <w:r>
        <w:rPr>
          <w:spacing w:val="40"/>
          <w:sz w:val="28"/>
        </w:rPr>
        <w:t> </w:t>
      </w:r>
      <w:r>
        <w:rPr>
          <w:sz w:val="28"/>
        </w:rPr>
        <w:t>người</w:t>
      </w:r>
      <w:r>
        <w:rPr>
          <w:spacing w:val="40"/>
          <w:sz w:val="28"/>
        </w:rPr>
        <w:t> </w:t>
      </w:r>
      <w:r>
        <w:rPr>
          <w:sz w:val="28"/>
        </w:rPr>
        <w:t>tiến</w:t>
      </w:r>
      <w:r>
        <w:rPr>
          <w:spacing w:val="40"/>
          <w:sz w:val="28"/>
        </w:rPr>
        <w:t> </w:t>
      </w:r>
      <w:r>
        <w:rPr>
          <w:sz w:val="28"/>
        </w:rPr>
        <w:t>hành tố tụng</w:t>
      </w:r>
      <w:r>
        <w:rPr>
          <w:spacing w:val="40"/>
          <w:sz w:val="28"/>
        </w:rPr>
        <w:t> </w:t>
      </w:r>
      <w:r>
        <w:rPr>
          <w:sz w:val="28"/>
        </w:rPr>
        <w:t>đã</w:t>
      </w:r>
      <w:r>
        <w:rPr>
          <w:spacing w:val="40"/>
          <w:sz w:val="28"/>
        </w:rPr>
        <w:t> </w:t>
      </w:r>
      <w:r>
        <w:rPr>
          <w:sz w:val="28"/>
        </w:rPr>
        <w:t>thực</w:t>
      </w:r>
      <w:r>
        <w:rPr>
          <w:spacing w:val="40"/>
          <w:sz w:val="28"/>
        </w:rPr>
        <w:t> </w:t>
      </w:r>
      <w:r>
        <w:rPr>
          <w:sz w:val="28"/>
        </w:rPr>
        <w:t>hiện đều</w:t>
      </w:r>
      <w:r>
        <w:rPr>
          <w:spacing w:val="40"/>
          <w:sz w:val="28"/>
        </w:rPr>
        <w:t> </w:t>
      </w:r>
      <w:r>
        <w:rPr>
          <w:sz w:val="28"/>
        </w:rPr>
        <w:t>hợp </w:t>
      </w:r>
      <w:r>
        <w:rPr>
          <w:spacing w:val="-4"/>
          <w:sz w:val="28"/>
        </w:rPr>
        <w:t>pháp.</w:t>
      </w:r>
    </w:p>
    <w:p>
      <w:pPr>
        <w:pStyle w:val="ListParagraph"/>
        <w:numPr>
          <w:ilvl w:val="0"/>
          <w:numId w:val="2"/>
        </w:numPr>
        <w:tabs>
          <w:tab w:pos="1587" w:val="left" w:leader="none"/>
        </w:tabs>
        <w:spacing w:line="240" w:lineRule="auto" w:before="3" w:after="0"/>
        <w:ind w:left="516" w:right="246" w:firstLine="566"/>
        <w:jc w:val="both"/>
        <w:rPr>
          <w:sz w:val="28"/>
        </w:rPr>
      </w:pPr>
      <w:r>
        <w:rPr>
          <w:sz w:val="28"/>
        </w:rPr>
        <w:t>Về nội dung: Lời</w:t>
      </w:r>
      <w:r>
        <w:rPr>
          <w:spacing w:val="26"/>
          <w:sz w:val="28"/>
        </w:rPr>
        <w:t> </w:t>
      </w:r>
      <w:r>
        <w:rPr>
          <w:sz w:val="28"/>
        </w:rPr>
        <w:t>khai của bị cáo tại phiên tòa</w:t>
      </w:r>
      <w:r>
        <w:rPr>
          <w:spacing w:val="28"/>
          <w:sz w:val="28"/>
        </w:rPr>
        <w:t> </w:t>
      </w:r>
      <w:r>
        <w:rPr>
          <w:sz w:val="28"/>
        </w:rPr>
        <w:t>phù hợp với lời khai tại</w:t>
      </w:r>
      <w:r>
        <w:rPr>
          <w:spacing w:val="80"/>
          <w:sz w:val="28"/>
        </w:rPr>
        <w:t> </w:t>
      </w:r>
      <w:r>
        <w:rPr>
          <w:sz w:val="28"/>
        </w:rPr>
        <w:t>cơ quan điều tra,</w:t>
      </w:r>
      <w:r>
        <w:rPr>
          <w:spacing w:val="25"/>
          <w:sz w:val="28"/>
        </w:rPr>
        <w:t> </w:t>
      </w:r>
      <w:r>
        <w:rPr>
          <w:sz w:val="28"/>
        </w:rPr>
        <w:t>vật chứng thu giữ và phù hợp với các tài liệu khác có trong hồ</w:t>
      </w:r>
      <w:r>
        <w:rPr>
          <w:spacing w:val="40"/>
          <w:sz w:val="28"/>
        </w:rPr>
        <w:t> </w:t>
      </w:r>
      <w:r>
        <w:rPr>
          <w:sz w:val="28"/>
        </w:rPr>
        <w:t>sơ, đủ cơ sở để kết luận:</w:t>
      </w:r>
    </w:p>
    <w:p>
      <w:pPr>
        <w:pStyle w:val="BodyText"/>
        <w:ind w:right="186" w:firstLine="720"/>
      </w:pPr>
      <w:r>
        <w:rPr/>
        <w:t>Khoảng 21h30 ngày</w:t>
      </w:r>
      <w:r>
        <w:rPr>
          <w:spacing w:val="-1"/>
        </w:rPr>
        <w:t> </w:t>
      </w:r>
      <w:r>
        <w:rPr/>
        <w:t>22/7/2022, tại</w:t>
      </w:r>
      <w:r>
        <w:rPr>
          <w:spacing w:val="-1"/>
        </w:rPr>
        <w:t> </w:t>
      </w:r>
      <w:r>
        <w:rPr/>
        <w:t>khu vực ngã ba Quán</w:t>
      </w:r>
      <w:r>
        <w:rPr>
          <w:spacing w:val="-1"/>
        </w:rPr>
        <w:t> </w:t>
      </w:r>
      <w:r>
        <w:rPr/>
        <w:t>Thánh – Đặng Tất, phường Quán Thánh, quận Ba Đình, Hà Nội, Bùi Văn Đ có hành vi tàng trữ 0,109 gam</w:t>
      </w:r>
      <w:r>
        <w:rPr>
          <w:spacing w:val="-14"/>
        </w:rPr>
        <w:t> </w:t>
      </w:r>
      <w:r>
        <w:rPr/>
        <w:t>Heroin,</w:t>
      </w:r>
      <w:r>
        <w:rPr>
          <w:spacing w:val="-4"/>
        </w:rPr>
        <w:t> </w:t>
      </w:r>
      <w:r>
        <w:rPr/>
        <w:t>mục</w:t>
      </w:r>
      <w:r>
        <w:rPr>
          <w:spacing w:val="-5"/>
        </w:rPr>
        <w:t> </w:t>
      </w:r>
      <w:r>
        <w:rPr/>
        <w:t>đích</w:t>
      </w:r>
      <w:r>
        <w:rPr>
          <w:spacing w:val="-10"/>
        </w:rPr>
        <w:t> </w:t>
      </w:r>
      <w:r>
        <w:rPr/>
        <w:t>để</w:t>
      </w:r>
      <w:r>
        <w:rPr>
          <w:spacing w:val="-13"/>
        </w:rPr>
        <w:t> </w:t>
      </w:r>
      <w:r>
        <w:rPr/>
        <w:t>sử</w:t>
      </w:r>
      <w:r>
        <w:rPr>
          <w:spacing w:val="-8"/>
        </w:rPr>
        <w:t> </w:t>
      </w:r>
      <w:r>
        <w:rPr/>
        <w:t>dụng</w:t>
      </w:r>
      <w:r>
        <w:rPr>
          <w:spacing w:val="-10"/>
        </w:rPr>
        <w:t> </w:t>
      </w:r>
      <w:r>
        <w:rPr/>
        <w:t>cho</w:t>
      </w:r>
      <w:r>
        <w:rPr>
          <w:spacing w:val="-6"/>
        </w:rPr>
        <w:t> </w:t>
      </w:r>
      <w:r>
        <w:rPr/>
        <w:t>bản</w:t>
      </w:r>
      <w:r>
        <w:rPr>
          <w:spacing w:val="-14"/>
        </w:rPr>
        <w:t> </w:t>
      </w:r>
      <w:r>
        <w:rPr/>
        <w:t>thân</w:t>
      </w:r>
      <w:r>
        <w:rPr>
          <w:spacing w:val="-10"/>
        </w:rPr>
        <w:t> </w:t>
      </w:r>
      <w:r>
        <w:rPr/>
        <w:t>thì</w:t>
      </w:r>
      <w:r>
        <w:rPr>
          <w:spacing w:val="-12"/>
        </w:rPr>
        <w:t> </w:t>
      </w:r>
      <w:r>
        <w:rPr/>
        <w:t>bị</w:t>
      </w:r>
      <w:r>
        <w:rPr>
          <w:spacing w:val="-6"/>
        </w:rPr>
        <w:t> </w:t>
      </w:r>
      <w:r>
        <w:rPr/>
        <w:t>Tổ</w:t>
      </w:r>
      <w:r>
        <w:rPr>
          <w:spacing w:val="-10"/>
        </w:rPr>
        <w:t> </w:t>
      </w:r>
      <w:r>
        <w:rPr/>
        <w:t>công</w:t>
      </w:r>
      <w:r>
        <w:rPr>
          <w:spacing w:val="-10"/>
        </w:rPr>
        <w:t> </w:t>
      </w:r>
      <w:r>
        <w:rPr/>
        <w:t>tác</w:t>
      </w:r>
      <w:r>
        <w:rPr>
          <w:spacing w:val="-4"/>
        </w:rPr>
        <w:t> </w:t>
      </w:r>
      <w:r>
        <w:rPr/>
        <w:t>Y1/141</w:t>
      </w:r>
      <w:r>
        <w:rPr>
          <w:spacing w:val="-5"/>
        </w:rPr>
        <w:t> </w:t>
      </w:r>
      <w:r>
        <w:rPr/>
        <w:t>–</w:t>
      </w:r>
      <w:r>
        <w:rPr>
          <w:spacing w:val="-5"/>
        </w:rPr>
        <w:t> </w:t>
      </w:r>
      <w:r>
        <w:rPr/>
        <w:t>Công</w:t>
      </w:r>
      <w:r>
        <w:rPr>
          <w:spacing w:val="-10"/>
        </w:rPr>
        <w:t> </w:t>
      </w:r>
      <w:r>
        <w:rPr/>
        <w:t>an thành phố Hà Nội phối hợp cùng Công an phường Quán Thánh phát hiện, bắt quả tang cùng vật chứng</w:t>
      </w:r>
      <w:r>
        <w:rPr>
          <w:position w:val="1"/>
        </w:rPr>
        <w:t>. Hành vi của bị cáo cấu thành tội “Tàng trữ trái phép chất ma </w:t>
      </w:r>
      <w:r>
        <w:rPr/>
        <w:t>túy” theo quy định tại Điều 249 Bộ luật hình sự năm 2015.</w:t>
      </w:r>
    </w:p>
    <w:p>
      <w:pPr>
        <w:pStyle w:val="BodyText"/>
        <w:spacing w:before="1"/>
        <w:ind w:right="193" w:firstLine="720"/>
      </w:pPr>
      <w:r>
        <w:rPr/>
        <w:t>Bị cáo</w:t>
      </w:r>
      <w:r>
        <w:rPr>
          <w:spacing w:val="26"/>
        </w:rPr>
        <w:t> </w:t>
      </w:r>
      <w:r>
        <w:rPr/>
        <w:t>đã</w:t>
      </w:r>
      <w:r>
        <w:rPr>
          <w:spacing w:val="27"/>
        </w:rPr>
        <w:t> </w:t>
      </w:r>
      <w:r>
        <w:rPr/>
        <w:t>tái phạm, chưa</w:t>
      </w:r>
      <w:r>
        <w:rPr>
          <w:spacing w:val="27"/>
        </w:rPr>
        <w:t> </w:t>
      </w:r>
      <w:r>
        <w:rPr/>
        <w:t>được</w:t>
      </w:r>
      <w:r>
        <w:rPr>
          <w:spacing w:val="27"/>
        </w:rPr>
        <w:t> </w:t>
      </w:r>
      <w:r>
        <w:rPr/>
        <w:t>xóa án tích</w:t>
      </w:r>
      <w:r>
        <w:rPr>
          <w:spacing w:val="26"/>
        </w:rPr>
        <w:t> </w:t>
      </w:r>
      <w:r>
        <w:rPr/>
        <w:t>mà</w:t>
      </w:r>
      <w:r>
        <w:rPr>
          <w:spacing w:val="32"/>
        </w:rPr>
        <w:t> </w:t>
      </w:r>
      <w:r>
        <w:rPr/>
        <w:t>lại thực</w:t>
      </w:r>
      <w:r>
        <w:rPr>
          <w:spacing w:val="40"/>
        </w:rPr>
        <w:t> </w:t>
      </w:r>
      <w:r>
        <w:rPr/>
        <w:t>hiện</w:t>
      </w:r>
      <w:r>
        <w:rPr>
          <w:spacing w:val="26"/>
        </w:rPr>
        <w:t> </w:t>
      </w:r>
      <w:r>
        <w:rPr/>
        <w:t>hành</w:t>
      </w:r>
      <w:r>
        <w:rPr>
          <w:spacing w:val="26"/>
        </w:rPr>
        <w:t> </w:t>
      </w:r>
      <w:r>
        <w:rPr/>
        <w:t>vi</w:t>
      </w:r>
      <w:r>
        <w:rPr>
          <w:spacing w:val="26"/>
        </w:rPr>
        <w:t> </w:t>
      </w:r>
      <w:r>
        <w:rPr/>
        <w:t>phạm tội do cố ý nên bị xử phạt theo</w:t>
      </w:r>
      <w:r>
        <w:rPr>
          <w:spacing w:val="40"/>
        </w:rPr>
        <w:t> </w:t>
      </w:r>
      <w:r>
        <w:rPr/>
        <w:t>điểm o khoản 2 Điều 249 Bộ luật hình sự năm</w:t>
      </w:r>
      <w:r>
        <w:rPr>
          <w:spacing w:val="40"/>
        </w:rPr>
        <w:t> </w:t>
      </w:r>
      <w:r>
        <w:rPr>
          <w:spacing w:val="-2"/>
        </w:rPr>
        <w:t>2015.</w:t>
      </w:r>
    </w:p>
    <w:p>
      <w:pPr>
        <w:pStyle w:val="BodyText"/>
        <w:ind w:right="193" w:firstLine="566"/>
      </w:pPr>
      <w:r>
        <w:rPr/>
        <w:t>Hành</w:t>
      </w:r>
      <w:r>
        <w:rPr>
          <w:spacing w:val="32"/>
        </w:rPr>
        <w:t> </w:t>
      </w:r>
      <w:r>
        <w:rPr/>
        <w:t>vi</w:t>
      </w:r>
      <w:r>
        <w:rPr>
          <w:spacing w:val="31"/>
        </w:rPr>
        <w:t> </w:t>
      </w:r>
      <w:r>
        <w:rPr/>
        <w:t>của</w:t>
      </w:r>
      <w:r>
        <w:rPr>
          <w:spacing w:val="33"/>
        </w:rPr>
        <w:t> </w:t>
      </w:r>
      <w:r>
        <w:rPr/>
        <w:t>bị cáo</w:t>
      </w:r>
      <w:r>
        <w:rPr>
          <w:spacing w:val="32"/>
        </w:rPr>
        <w:t> </w:t>
      </w:r>
      <w:r>
        <w:rPr/>
        <w:t>là</w:t>
      </w:r>
      <w:r>
        <w:rPr>
          <w:spacing w:val="33"/>
        </w:rPr>
        <w:t> </w:t>
      </w:r>
      <w:r>
        <w:rPr/>
        <w:t>nguy</w:t>
      </w:r>
      <w:r>
        <w:rPr>
          <w:spacing w:val="32"/>
        </w:rPr>
        <w:t> </w:t>
      </w:r>
      <w:r>
        <w:rPr/>
        <w:t>hiểm cho</w:t>
      </w:r>
      <w:r>
        <w:rPr>
          <w:spacing w:val="36"/>
        </w:rPr>
        <w:t> </w:t>
      </w:r>
      <w:r>
        <w:rPr/>
        <w:t>xã</w:t>
      </w:r>
      <w:r>
        <w:rPr>
          <w:spacing w:val="38"/>
        </w:rPr>
        <w:t> </w:t>
      </w:r>
      <w:r>
        <w:rPr/>
        <w:t>hội,</w:t>
      </w:r>
      <w:r>
        <w:rPr>
          <w:spacing w:val="40"/>
        </w:rPr>
        <w:t> </w:t>
      </w:r>
      <w:r>
        <w:rPr/>
        <w:t>đã</w:t>
      </w:r>
      <w:r>
        <w:rPr>
          <w:spacing w:val="33"/>
        </w:rPr>
        <w:t> </w:t>
      </w:r>
      <w:r>
        <w:rPr/>
        <w:t>xâm phạm đến chính sách độc quyền quản lý chất ma túy của Nhà nước, gây mất trật tự trị an xã hội tại địa phương. </w:t>
      </w:r>
      <w:r>
        <w:rPr>
          <w:position w:val="1"/>
        </w:rPr>
        <w:t>Căn cứ vào tính chất hành vi phạm tội và nhân thân của bị cáo, Hội đồng </w:t>
      </w:r>
      <w:r>
        <w:rPr/>
        <w:t>xét xử thấy cần áp dụng mức hình phạt nghiêm khắc, cách ly bị cáo ra khỏi xã hội một thời gian</w:t>
      </w:r>
      <w:r>
        <w:rPr>
          <w:spacing w:val="80"/>
        </w:rPr>
        <w:t> </w:t>
      </w:r>
      <w:r>
        <w:rPr/>
        <w:t>mới có tác dụng giáo dục và phòng ngừa chung.</w:t>
      </w:r>
    </w:p>
    <w:p>
      <w:pPr>
        <w:pStyle w:val="ListParagraph"/>
        <w:numPr>
          <w:ilvl w:val="0"/>
          <w:numId w:val="2"/>
        </w:numPr>
        <w:tabs>
          <w:tab w:pos="1568" w:val="left" w:leader="none"/>
        </w:tabs>
        <w:spacing w:line="240" w:lineRule="auto" w:before="2" w:after="0"/>
        <w:ind w:left="1567" w:right="0" w:hanging="413"/>
        <w:jc w:val="both"/>
        <w:rPr>
          <w:sz w:val="28"/>
        </w:rPr>
      </w:pPr>
      <w:r>
        <w:rPr>
          <w:sz w:val="28"/>
        </w:rPr>
        <w:t>Về</w:t>
      </w:r>
      <w:r>
        <w:rPr>
          <w:spacing w:val="16"/>
          <w:sz w:val="28"/>
        </w:rPr>
        <w:t> </w:t>
      </w:r>
      <w:r>
        <w:rPr>
          <w:sz w:val="28"/>
        </w:rPr>
        <w:t>nhân</w:t>
      </w:r>
      <w:r>
        <w:rPr>
          <w:spacing w:val="15"/>
          <w:sz w:val="28"/>
        </w:rPr>
        <w:t> </w:t>
      </w:r>
      <w:r>
        <w:rPr>
          <w:sz w:val="28"/>
        </w:rPr>
        <w:t>thân:</w:t>
      </w:r>
      <w:r>
        <w:rPr>
          <w:spacing w:val="15"/>
          <w:sz w:val="28"/>
        </w:rPr>
        <w:t> </w:t>
      </w:r>
      <w:r>
        <w:rPr>
          <w:sz w:val="28"/>
        </w:rPr>
        <w:t>Bị</w:t>
      </w:r>
      <w:r>
        <w:rPr>
          <w:spacing w:val="9"/>
          <w:sz w:val="28"/>
        </w:rPr>
        <w:t> </w:t>
      </w:r>
      <w:r>
        <w:rPr>
          <w:sz w:val="28"/>
        </w:rPr>
        <w:t>cáo</w:t>
      </w:r>
      <w:r>
        <w:rPr>
          <w:spacing w:val="16"/>
          <w:sz w:val="28"/>
        </w:rPr>
        <w:t> </w:t>
      </w:r>
      <w:r>
        <w:rPr>
          <w:sz w:val="28"/>
        </w:rPr>
        <w:t>có</w:t>
      </w:r>
      <w:r>
        <w:rPr>
          <w:spacing w:val="15"/>
          <w:sz w:val="28"/>
        </w:rPr>
        <w:t> </w:t>
      </w:r>
      <w:r>
        <w:rPr>
          <w:sz w:val="28"/>
        </w:rPr>
        <w:t>nhân</w:t>
      </w:r>
      <w:r>
        <w:rPr>
          <w:spacing w:val="16"/>
          <w:sz w:val="28"/>
        </w:rPr>
        <w:t> </w:t>
      </w:r>
      <w:r>
        <w:rPr>
          <w:sz w:val="28"/>
        </w:rPr>
        <w:t>thân</w:t>
      </w:r>
      <w:r>
        <w:rPr>
          <w:spacing w:val="13"/>
          <w:sz w:val="28"/>
        </w:rPr>
        <w:t> </w:t>
      </w:r>
      <w:r>
        <w:rPr>
          <w:sz w:val="28"/>
        </w:rPr>
        <w:t>xấu,</w:t>
      </w:r>
      <w:r>
        <w:rPr>
          <w:spacing w:val="13"/>
          <w:sz w:val="28"/>
        </w:rPr>
        <w:t> </w:t>
      </w:r>
      <w:r>
        <w:rPr>
          <w:sz w:val="28"/>
        </w:rPr>
        <w:t>có</w:t>
      </w:r>
      <w:r>
        <w:rPr>
          <w:spacing w:val="15"/>
          <w:sz w:val="28"/>
        </w:rPr>
        <w:t> </w:t>
      </w:r>
      <w:r>
        <w:rPr>
          <w:sz w:val="28"/>
        </w:rPr>
        <w:t>02</w:t>
      </w:r>
      <w:r>
        <w:rPr>
          <w:spacing w:val="15"/>
          <w:sz w:val="28"/>
        </w:rPr>
        <w:t> </w:t>
      </w:r>
      <w:r>
        <w:rPr>
          <w:sz w:val="28"/>
        </w:rPr>
        <w:t>tiền</w:t>
      </w:r>
      <w:r>
        <w:rPr>
          <w:spacing w:val="11"/>
          <w:sz w:val="28"/>
        </w:rPr>
        <w:t> </w:t>
      </w:r>
      <w:r>
        <w:rPr>
          <w:sz w:val="28"/>
        </w:rPr>
        <w:t>án</w:t>
      </w:r>
      <w:r>
        <w:rPr>
          <w:spacing w:val="10"/>
          <w:sz w:val="28"/>
        </w:rPr>
        <w:t> </w:t>
      </w:r>
      <w:r>
        <w:rPr>
          <w:sz w:val="28"/>
        </w:rPr>
        <w:t>chưa</w:t>
      </w:r>
      <w:r>
        <w:rPr>
          <w:spacing w:val="16"/>
          <w:sz w:val="28"/>
        </w:rPr>
        <w:t> </w:t>
      </w:r>
      <w:r>
        <w:rPr>
          <w:sz w:val="28"/>
        </w:rPr>
        <w:t>được</w:t>
      </w:r>
      <w:r>
        <w:rPr>
          <w:spacing w:val="15"/>
          <w:sz w:val="28"/>
        </w:rPr>
        <w:t> </w:t>
      </w:r>
      <w:r>
        <w:rPr>
          <w:sz w:val="28"/>
        </w:rPr>
        <w:t>xóa</w:t>
      </w:r>
      <w:r>
        <w:rPr>
          <w:spacing w:val="12"/>
          <w:sz w:val="28"/>
        </w:rPr>
        <w:t> </w:t>
      </w:r>
      <w:r>
        <w:rPr>
          <w:spacing w:val="-5"/>
          <w:sz w:val="28"/>
        </w:rPr>
        <w:t>án</w:t>
      </w:r>
    </w:p>
    <w:p>
      <w:pPr>
        <w:pStyle w:val="BodyText"/>
        <w:spacing w:line="322" w:lineRule="exact"/>
        <w:jc w:val="left"/>
      </w:pPr>
      <w:r>
        <w:rPr>
          <w:spacing w:val="-2"/>
        </w:rPr>
        <w:t>tích.</w:t>
      </w:r>
    </w:p>
    <w:p>
      <w:pPr>
        <w:pStyle w:val="BodyText"/>
        <w:ind w:left="1141"/>
        <w:jc w:val="left"/>
      </w:pPr>
      <w:r>
        <w:rPr/>
        <w:t>Tại</w:t>
      </w:r>
      <w:r>
        <w:rPr>
          <w:spacing w:val="17"/>
        </w:rPr>
        <w:t> </w:t>
      </w:r>
      <w:r>
        <w:rPr/>
        <w:t>Bản</w:t>
      </w:r>
      <w:r>
        <w:rPr>
          <w:spacing w:val="14"/>
        </w:rPr>
        <w:t> </w:t>
      </w:r>
      <w:r>
        <w:rPr/>
        <w:t>án</w:t>
      </w:r>
      <w:r>
        <w:rPr>
          <w:spacing w:val="13"/>
        </w:rPr>
        <w:t> </w:t>
      </w:r>
      <w:r>
        <w:rPr/>
        <w:t>số</w:t>
      </w:r>
      <w:r>
        <w:rPr>
          <w:spacing w:val="19"/>
        </w:rPr>
        <w:t> </w:t>
      </w:r>
      <w:r>
        <w:rPr/>
        <w:t>86/2018/HSST</w:t>
      </w:r>
      <w:r>
        <w:rPr>
          <w:spacing w:val="76"/>
          <w:w w:val="150"/>
        </w:rPr>
        <w:t> </w:t>
      </w:r>
      <w:r>
        <w:rPr/>
        <w:t>ngày</w:t>
      </w:r>
      <w:r>
        <w:rPr>
          <w:spacing w:val="19"/>
        </w:rPr>
        <w:t> </w:t>
      </w:r>
      <w:r>
        <w:rPr/>
        <w:t>4/6/2018</w:t>
      </w:r>
      <w:r>
        <w:rPr>
          <w:spacing w:val="18"/>
        </w:rPr>
        <w:t> </w:t>
      </w:r>
      <w:r>
        <w:rPr/>
        <w:t>của</w:t>
      </w:r>
      <w:r>
        <w:rPr>
          <w:spacing w:val="19"/>
        </w:rPr>
        <w:t> </w:t>
      </w:r>
      <w:r>
        <w:rPr/>
        <w:t>Tòa</w:t>
      </w:r>
      <w:r>
        <w:rPr>
          <w:spacing w:val="18"/>
        </w:rPr>
        <w:t> </w:t>
      </w:r>
      <w:r>
        <w:rPr/>
        <w:t>án</w:t>
      </w:r>
      <w:r>
        <w:rPr>
          <w:spacing w:val="19"/>
        </w:rPr>
        <w:t> </w:t>
      </w:r>
      <w:r>
        <w:rPr/>
        <w:t>nhân</w:t>
      </w:r>
      <w:r>
        <w:rPr>
          <w:spacing w:val="13"/>
        </w:rPr>
        <w:t> </w:t>
      </w:r>
      <w:r>
        <w:rPr/>
        <w:t>dân</w:t>
      </w:r>
      <w:r>
        <w:rPr>
          <w:spacing w:val="14"/>
        </w:rPr>
        <w:t> </w:t>
      </w:r>
      <w:r>
        <w:rPr/>
        <w:t>quận</w:t>
      </w:r>
      <w:r>
        <w:rPr>
          <w:spacing w:val="18"/>
        </w:rPr>
        <w:t> </w:t>
      </w:r>
      <w:r>
        <w:rPr>
          <w:spacing w:val="-5"/>
        </w:rPr>
        <w:t>Ba</w:t>
      </w:r>
    </w:p>
    <w:p>
      <w:pPr>
        <w:pStyle w:val="BodyText"/>
        <w:ind w:right="193"/>
      </w:pPr>
      <w:r>
        <w:rPr/>
        <w:t>Đình xử 12 tháng tù về tội “Tàng trữ trái phép chất ma túy”. Bị cáo đã thi hành xong các quyết định của Bản án và chưa được xóa án tích.</w:t>
      </w:r>
    </w:p>
    <w:p>
      <w:pPr>
        <w:pStyle w:val="BodyText"/>
        <w:ind w:right="191" w:firstLine="624"/>
      </w:pPr>
      <w:r>
        <w:rPr/>
        <w:t>Tại</w:t>
      </w:r>
      <w:r>
        <w:rPr>
          <w:spacing w:val="-2"/>
        </w:rPr>
        <w:t> </w:t>
      </w:r>
      <w:r>
        <w:rPr/>
        <w:t>Bản</w:t>
      </w:r>
      <w:r>
        <w:rPr>
          <w:spacing w:val="-2"/>
        </w:rPr>
        <w:t> </w:t>
      </w:r>
      <w:r>
        <w:rPr/>
        <w:t>án</w:t>
      </w:r>
      <w:r>
        <w:rPr>
          <w:spacing w:val="-2"/>
        </w:rPr>
        <w:t> </w:t>
      </w:r>
      <w:r>
        <w:rPr/>
        <w:t>số 140/2020/HSST</w:t>
      </w:r>
      <w:r>
        <w:rPr>
          <w:spacing w:val="40"/>
        </w:rPr>
        <w:t> </w:t>
      </w:r>
      <w:r>
        <w:rPr/>
        <w:t>ngày</w:t>
      </w:r>
      <w:r>
        <w:rPr>
          <w:spacing w:val="40"/>
        </w:rPr>
        <w:t> </w:t>
      </w:r>
      <w:r>
        <w:rPr/>
        <w:t>17/12/2020 của Tòa án</w:t>
      </w:r>
      <w:r>
        <w:rPr>
          <w:spacing w:val="-2"/>
        </w:rPr>
        <w:t> </w:t>
      </w:r>
      <w:r>
        <w:rPr/>
        <w:t>nhân</w:t>
      </w:r>
      <w:r>
        <w:rPr>
          <w:spacing w:val="-2"/>
        </w:rPr>
        <w:t> </w:t>
      </w:r>
      <w:r>
        <w:rPr/>
        <w:t>dân huyện Hoài Đ, thành phố Hà Nội, xử phạt</w:t>
      </w:r>
      <w:r>
        <w:rPr>
          <w:spacing w:val="40"/>
        </w:rPr>
        <w:t> </w:t>
      </w:r>
      <w:r>
        <w:rPr/>
        <w:t>42 tháng tù về tội “Mua bán</w:t>
      </w:r>
      <w:r>
        <w:rPr>
          <w:spacing w:val="-1"/>
        </w:rPr>
        <w:t> </w:t>
      </w:r>
      <w:r>
        <w:rPr/>
        <w:t>trái</w:t>
      </w:r>
      <w:r>
        <w:rPr>
          <w:spacing w:val="-1"/>
        </w:rPr>
        <w:t> </w:t>
      </w:r>
      <w:r>
        <w:rPr/>
        <w:t>phép chất ma túy”, thời hạn chấp hành hình phạt tù tính từ ngày bắt thi hành án, được trừ thời gian tạm giữ từ ngày</w:t>
      </w:r>
      <w:r>
        <w:rPr>
          <w:spacing w:val="-1"/>
        </w:rPr>
        <w:t> </w:t>
      </w:r>
      <w:r>
        <w:rPr/>
        <w:t>31/8/2020 đến ngày 09/9/2020. Bị</w:t>
      </w:r>
      <w:r>
        <w:rPr>
          <w:spacing w:val="-1"/>
        </w:rPr>
        <w:t> </w:t>
      </w:r>
      <w:r>
        <w:rPr/>
        <w:t>cáo được hoãn</w:t>
      </w:r>
      <w:r>
        <w:rPr>
          <w:spacing w:val="-1"/>
        </w:rPr>
        <w:t> </w:t>
      </w:r>
      <w:r>
        <w:rPr/>
        <w:t>thi hành</w:t>
      </w:r>
      <w:r>
        <w:rPr>
          <w:spacing w:val="-1"/>
        </w:rPr>
        <w:t> </w:t>
      </w:r>
      <w:r>
        <w:rPr/>
        <w:t>án phạt tù theo Quyết định hoãn thi hành án số 05/2022 ngày 01/6/2022 của Tòa án nhân dân quận Cầu Giấy, thời hạn 03 tháng kể từ ngày 01/6/2022.</w:t>
      </w:r>
    </w:p>
    <w:p>
      <w:pPr>
        <w:pStyle w:val="BodyText"/>
        <w:spacing w:line="264" w:lineRule="auto"/>
        <w:ind w:right="207" w:firstLine="787"/>
      </w:pPr>
      <w:r>
        <w:rPr>
          <w:sz w:val="26"/>
        </w:rPr>
        <w:t>[</w:t>
      </w:r>
      <w:r>
        <w:rPr/>
        <w:t>4]. Về tình tiết tăng nặng trách nhiệm hình sự: Bị cáo không có tình tiết tăng nặng trách nhiệm hình sự;</w:t>
      </w:r>
    </w:p>
    <w:p>
      <w:pPr>
        <w:pStyle w:val="BodyText"/>
        <w:spacing w:line="322" w:lineRule="exact"/>
        <w:ind w:left="1155"/>
      </w:pPr>
      <w:r>
        <w:rPr/>
        <w:t>[5].</w:t>
      </w:r>
      <w:r>
        <w:rPr>
          <w:spacing w:val="45"/>
          <w:w w:val="150"/>
        </w:rPr>
        <w:t> </w:t>
      </w:r>
      <w:r>
        <w:rPr/>
        <w:t>Về</w:t>
      </w:r>
      <w:r>
        <w:rPr>
          <w:spacing w:val="8"/>
        </w:rPr>
        <w:t> </w:t>
      </w:r>
      <w:r>
        <w:rPr/>
        <w:t>tình</w:t>
      </w:r>
      <w:r>
        <w:rPr>
          <w:spacing w:val="6"/>
        </w:rPr>
        <w:t> </w:t>
      </w:r>
      <w:r>
        <w:rPr/>
        <w:t>tiết</w:t>
      </w:r>
      <w:r>
        <w:rPr>
          <w:spacing w:val="7"/>
        </w:rPr>
        <w:t> </w:t>
      </w:r>
      <w:r>
        <w:rPr/>
        <w:t>giảm</w:t>
      </w:r>
      <w:r>
        <w:rPr>
          <w:spacing w:val="1"/>
        </w:rPr>
        <w:t> </w:t>
      </w:r>
      <w:r>
        <w:rPr/>
        <w:t>nhẹ</w:t>
      </w:r>
      <w:r>
        <w:rPr>
          <w:spacing w:val="8"/>
        </w:rPr>
        <w:t> </w:t>
      </w:r>
      <w:r>
        <w:rPr/>
        <w:t>trách</w:t>
      </w:r>
      <w:r>
        <w:rPr>
          <w:spacing w:val="6"/>
        </w:rPr>
        <w:t> </w:t>
      </w:r>
      <w:r>
        <w:rPr/>
        <w:t>nhiệm</w:t>
      </w:r>
      <w:r>
        <w:rPr>
          <w:spacing w:val="2"/>
        </w:rPr>
        <w:t> </w:t>
      </w:r>
      <w:r>
        <w:rPr/>
        <w:t>hình</w:t>
      </w:r>
      <w:r>
        <w:rPr>
          <w:spacing w:val="1"/>
        </w:rPr>
        <w:t> </w:t>
      </w:r>
      <w:r>
        <w:rPr>
          <w:spacing w:val="-5"/>
        </w:rPr>
        <w:t>sự:</w:t>
      </w:r>
    </w:p>
    <w:p>
      <w:pPr>
        <w:pStyle w:val="BodyText"/>
        <w:ind w:right="243" w:firstLine="566"/>
      </w:pPr>
      <w:r>
        <w:rPr/>
        <w:t>Tại phiên tòa bị cáo đã thành khẩn khai báo, ăn năn hối cải nên bị cáo được hưởng</w:t>
      </w:r>
      <w:r>
        <w:rPr>
          <w:spacing w:val="18"/>
        </w:rPr>
        <w:t> </w:t>
      </w:r>
      <w:r>
        <w:rPr/>
        <w:t>tình</w:t>
      </w:r>
      <w:r>
        <w:rPr>
          <w:spacing w:val="18"/>
        </w:rPr>
        <w:t> </w:t>
      </w:r>
      <w:r>
        <w:rPr/>
        <w:t>tiết</w:t>
      </w:r>
      <w:r>
        <w:rPr>
          <w:spacing w:val="17"/>
        </w:rPr>
        <w:t> </w:t>
      </w:r>
      <w:r>
        <w:rPr/>
        <w:t>giảm</w:t>
      </w:r>
      <w:r>
        <w:rPr>
          <w:spacing w:val="12"/>
        </w:rPr>
        <w:t> </w:t>
      </w:r>
      <w:r>
        <w:rPr/>
        <w:t>nhẹ</w:t>
      </w:r>
      <w:r>
        <w:rPr>
          <w:spacing w:val="18"/>
        </w:rPr>
        <w:t> </w:t>
      </w:r>
      <w:r>
        <w:rPr/>
        <w:t>trách</w:t>
      </w:r>
      <w:r>
        <w:rPr>
          <w:spacing w:val="18"/>
        </w:rPr>
        <w:t> </w:t>
      </w:r>
      <w:r>
        <w:rPr/>
        <w:t>nhiệm</w:t>
      </w:r>
      <w:r>
        <w:rPr>
          <w:spacing w:val="12"/>
        </w:rPr>
        <w:t> </w:t>
      </w:r>
      <w:r>
        <w:rPr/>
        <w:t>hình</w:t>
      </w:r>
      <w:r>
        <w:rPr>
          <w:spacing w:val="17"/>
        </w:rPr>
        <w:t> </w:t>
      </w:r>
      <w:r>
        <w:rPr/>
        <w:t>sự</w:t>
      </w:r>
      <w:r>
        <w:rPr>
          <w:spacing w:val="15"/>
        </w:rPr>
        <w:t> </w:t>
      </w:r>
      <w:r>
        <w:rPr/>
        <w:t>tại</w:t>
      </w:r>
      <w:r>
        <w:rPr>
          <w:spacing w:val="11"/>
        </w:rPr>
        <w:t> </w:t>
      </w:r>
      <w:r>
        <w:rPr/>
        <w:t>điểm</w:t>
      </w:r>
      <w:r>
        <w:rPr>
          <w:spacing w:val="8"/>
        </w:rPr>
        <w:t> </w:t>
      </w:r>
      <w:r>
        <w:rPr/>
        <w:t>s</w:t>
      </w:r>
      <w:r>
        <w:rPr>
          <w:spacing w:val="19"/>
        </w:rPr>
        <w:t> </w:t>
      </w:r>
      <w:r>
        <w:rPr/>
        <w:t>khoản</w:t>
      </w:r>
      <w:r>
        <w:rPr>
          <w:spacing w:val="17"/>
        </w:rPr>
        <w:t> </w:t>
      </w:r>
      <w:r>
        <w:rPr/>
        <w:t>1</w:t>
      </w:r>
      <w:r>
        <w:rPr>
          <w:spacing w:val="18"/>
        </w:rPr>
        <w:t> </w:t>
      </w:r>
      <w:r>
        <w:rPr/>
        <w:t>điều</w:t>
      </w:r>
      <w:r>
        <w:rPr>
          <w:spacing w:val="13"/>
        </w:rPr>
        <w:t> </w:t>
      </w:r>
      <w:r>
        <w:rPr/>
        <w:t>51</w:t>
      </w:r>
      <w:r>
        <w:rPr>
          <w:spacing w:val="18"/>
        </w:rPr>
        <w:t> </w:t>
      </w:r>
      <w:r>
        <w:rPr/>
        <w:t>Bộ</w:t>
      </w:r>
      <w:r>
        <w:rPr>
          <w:spacing w:val="33"/>
        </w:rPr>
        <w:t> </w:t>
      </w:r>
      <w:r>
        <w:rPr>
          <w:spacing w:val="-4"/>
        </w:rPr>
        <w:t>luật</w:t>
      </w:r>
    </w:p>
    <w:p>
      <w:pPr>
        <w:spacing w:after="0"/>
        <w:sectPr>
          <w:pgSz w:w="11910" w:h="16840"/>
          <w:pgMar w:header="0" w:footer="782" w:top="1040" w:bottom="980" w:left="900" w:right="940"/>
        </w:sectPr>
      </w:pPr>
    </w:p>
    <w:p>
      <w:pPr>
        <w:pStyle w:val="BodyText"/>
        <w:spacing w:before="67"/>
        <w:ind w:right="246"/>
      </w:pPr>
      <w:r>
        <w:rPr>
          <w:position w:val="1"/>
        </w:rPr>
        <w:t>hình sự năm 2015,</w:t>
      </w:r>
      <w:r>
        <w:rPr>
          <w:spacing w:val="80"/>
          <w:position w:val="1"/>
        </w:rPr>
        <w:t> </w:t>
      </w:r>
      <w:r>
        <w:rPr>
          <w:position w:val="1"/>
        </w:rPr>
        <w:t>k</w:t>
      </w:r>
      <w:r>
        <w:rPr/>
        <w:t>hi xem xét, quyết định mức</w:t>
      </w:r>
      <w:r>
        <w:rPr>
          <w:spacing w:val="40"/>
        </w:rPr>
        <w:t> </w:t>
      </w:r>
      <w:r>
        <w:rPr/>
        <w:t>hình phạt đối với bị cáo Hội</w:t>
      </w:r>
      <w:r>
        <w:rPr>
          <w:spacing w:val="40"/>
        </w:rPr>
        <w:t> </w:t>
      </w:r>
      <w:r>
        <w:rPr/>
        <w:t>đồng xét xử xem xét giảm nhẹ một phần trách nhiệm hình sự cho bị cáo.</w:t>
      </w:r>
    </w:p>
    <w:p>
      <w:pPr>
        <w:pStyle w:val="BodyText"/>
        <w:spacing w:line="242" w:lineRule="auto"/>
        <w:ind w:right="254" w:firstLine="566"/>
      </w:pPr>
      <w:r>
        <w:rPr/>
        <w:t>[6]. Về hình phạt bổ sung: Tài liệu có trong hồ sơ cho thấy bị cáo không có nghề nghiệp và thu nhập ổn định nên Hội đồng xét xử quyết định không áp dụng hình phạt bổ sung là phạt tiền đối với bị cáo.</w:t>
      </w:r>
    </w:p>
    <w:p>
      <w:pPr>
        <w:pStyle w:val="ListParagraph"/>
        <w:numPr>
          <w:ilvl w:val="0"/>
          <w:numId w:val="3"/>
        </w:numPr>
        <w:tabs>
          <w:tab w:pos="1501" w:val="left" w:leader="none"/>
        </w:tabs>
        <w:spacing w:line="240" w:lineRule="auto" w:before="0" w:after="0"/>
        <w:ind w:left="516" w:right="247" w:firstLine="566"/>
        <w:jc w:val="both"/>
        <w:rPr>
          <w:sz w:val="28"/>
        </w:rPr>
      </w:pPr>
      <w:r>
        <w:rPr>
          <w:sz w:val="28"/>
        </w:rPr>
        <w:t>Về đối tượng bán ma túy cho Đ cơ quan điều tra không làm rõ được lai lịch nên không có cơ sở xử lý, Hội đồng xét xử không xem xét.</w:t>
      </w:r>
    </w:p>
    <w:p>
      <w:pPr>
        <w:pStyle w:val="ListParagraph"/>
        <w:numPr>
          <w:ilvl w:val="0"/>
          <w:numId w:val="3"/>
        </w:numPr>
        <w:tabs>
          <w:tab w:pos="1487" w:val="left" w:leader="none"/>
        </w:tabs>
        <w:spacing w:line="321" w:lineRule="exact" w:before="0" w:after="0"/>
        <w:ind w:left="1486" w:right="0" w:hanging="404"/>
        <w:jc w:val="both"/>
        <w:rPr>
          <w:sz w:val="28"/>
        </w:rPr>
      </w:pPr>
      <w:r>
        <w:rPr>
          <w:sz w:val="28"/>
        </w:rPr>
        <w:t>Vật</w:t>
      </w:r>
      <w:r>
        <w:rPr>
          <w:spacing w:val="2"/>
          <w:sz w:val="28"/>
        </w:rPr>
        <w:t> </w:t>
      </w:r>
      <w:r>
        <w:rPr>
          <w:sz w:val="28"/>
        </w:rPr>
        <w:t>chứng</w:t>
      </w:r>
      <w:r>
        <w:rPr>
          <w:spacing w:val="2"/>
          <w:sz w:val="28"/>
        </w:rPr>
        <w:t> </w:t>
      </w:r>
      <w:r>
        <w:rPr>
          <w:sz w:val="28"/>
        </w:rPr>
        <w:t>của</w:t>
      </w:r>
      <w:r>
        <w:rPr>
          <w:spacing w:val="8"/>
          <w:sz w:val="28"/>
        </w:rPr>
        <w:t> </w:t>
      </w:r>
      <w:r>
        <w:rPr>
          <w:sz w:val="28"/>
        </w:rPr>
        <w:t>vụ</w:t>
      </w:r>
      <w:r>
        <w:rPr>
          <w:spacing w:val="2"/>
          <w:sz w:val="28"/>
        </w:rPr>
        <w:t> </w:t>
      </w:r>
      <w:r>
        <w:rPr>
          <w:sz w:val="28"/>
        </w:rPr>
        <w:t>án</w:t>
      </w:r>
      <w:r>
        <w:rPr>
          <w:spacing w:val="7"/>
          <w:sz w:val="28"/>
        </w:rPr>
        <w:t> </w:t>
      </w:r>
      <w:r>
        <w:rPr>
          <w:spacing w:val="-4"/>
          <w:sz w:val="28"/>
        </w:rPr>
        <w:t>gồm:</w:t>
      </w:r>
    </w:p>
    <w:p>
      <w:pPr>
        <w:pStyle w:val="BodyText"/>
        <w:ind w:right="244" w:firstLine="638"/>
      </w:pPr>
      <w:r>
        <w:rPr/>
        <w:t>0,109</w:t>
      </w:r>
      <w:r>
        <w:rPr>
          <w:spacing w:val="80"/>
        </w:rPr>
        <w:t> </w:t>
      </w:r>
      <w:r>
        <w:rPr/>
        <w:t>gam ma túy loại Heroin đã qua giám định</w:t>
      </w:r>
      <w:r>
        <w:rPr>
          <w:spacing w:val="34"/>
        </w:rPr>
        <w:t> </w:t>
      </w:r>
      <w:r>
        <w:rPr/>
        <w:t>là vật cấm lưu hành cần</w:t>
      </w:r>
      <w:r>
        <w:rPr>
          <w:spacing w:val="40"/>
        </w:rPr>
        <w:t> </w:t>
      </w:r>
      <w:r>
        <w:rPr/>
        <w:t>tịch thu tiêu hủy;</w:t>
      </w:r>
    </w:p>
    <w:p>
      <w:pPr>
        <w:pStyle w:val="BodyText"/>
        <w:ind w:right="182" w:firstLine="710"/>
      </w:pPr>
      <w:r>
        <w:rPr/>
        <w:t>Áp</w:t>
      </w:r>
      <w:r>
        <w:rPr>
          <w:spacing w:val="-8"/>
        </w:rPr>
        <w:t> </w:t>
      </w:r>
      <w:r>
        <w:rPr/>
        <w:t>dụng</w:t>
      </w:r>
      <w:r>
        <w:rPr>
          <w:spacing w:val="-11"/>
        </w:rPr>
        <w:t> </w:t>
      </w:r>
      <w:r>
        <w:rPr/>
        <w:t>khoản</w:t>
      </w:r>
      <w:r>
        <w:rPr>
          <w:spacing w:val="-11"/>
        </w:rPr>
        <w:t> </w:t>
      </w:r>
      <w:r>
        <w:rPr/>
        <w:t>5</w:t>
      </w:r>
      <w:r>
        <w:rPr>
          <w:spacing w:val="-8"/>
        </w:rPr>
        <w:t> </w:t>
      </w:r>
      <w:r>
        <w:rPr/>
        <w:t>Điều</w:t>
      </w:r>
      <w:r>
        <w:rPr>
          <w:spacing w:val="-11"/>
        </w:rPr>
        <w:t> </w:t>
      </w:r>
      <w:r>
        <w:rPr/>
        <w:t>249</w:t>
      </w:r>
      <w:r>
        <w:rPr>
          <w:spacing w:val="-8"/>
        </w:rPr>
        <w:t> </w:t>
      </w:r>
      <w:r>
        <w:rPr/>
        <w:t>Bộ</w:t>
      </w:r>
      <w:r>
        <w:rPr>
          <w:spacing w:val="-11"/>
        </w:rPr>
        <w:t> </w:t>
      </w:r>
      <w:r>
        <w:rPr/>
        <w:t>luật</w:t>
      </w:r>
      <w:r>
        <w:rPr>
          <w:spacing w:val="-8"/>
        </w:rPr>
        <w:t> </w:t>
      </w:r>
      <w:r>
        <w:rPr/>
        <w:t>hình</w:t>
      </w:r>
      <w:r>
        <w:rPr>
          <w:spacing w:val="-11"/>
        </w:rPr>
        <w:t> </w:t>
      </w:r>
      <w:r>
        <w:rPr/>
        <w:t>sự,</w:t>
      </w:r>
      <w:r>
        <w:rPr>
          <w:spacing w:val="-9"/>
        </w:rPr>
        <w:t> </w:t>
      </w:r>
      <w:r>
        <w:rPr/>
        <w:t>tịch</w:t>
      </w:r>
      <w:r>
        <w:rPr>
          <w:spacing w:val="-11"/>
        </w:rPr>
        <w:t> </w:t>
      </w:r>
      <w:r>
        <w:rPr/>
        <w:t>thu</w:t>
      </w:r>
      <w:r>
        <w:rPr>
          <w:spacing w:val="-10"/>
        </w:rPr>
        <w:t> </w:t>
      </w:r>
      <w:r>
        <w:rPr/>
        <w:t>sung</w:t>
      </w:r>
      <w:r>
        <w:rPr>
          <w:spacing w:val="-11"/>
        </w:rPr>
        <w:t> </w:t>
      </w:r>
      <w:r>
        <w:rPr/>
        <w:t>quỹ</w:t>
      </w:r>
      <w:r>
        <w:rPr>
          <w:spacing w:val="-11"/>
        </w:rPr>
        <w:t> </w:t>
      </w:r>
      <w:r>
        <w:rPr/>
        <w:t>01</w:t>
      </w:r>
      <w:r>
        <w:rPr>
          <w:spacing w:val="-8"/>
        </w:rPr>
        <w:t> </w:t>
      </w:r>
      <w:r>
        <w:rPr/>
        <w:t>Điện</w:t>
      </w:r>
      <w:r>
        <w:rPr>
          <w:spacing w:val="-11"/>
        </w:rPr>
        <w:t> </w:t>
      </w:r>
      <w:r>
        <w:rPr/>
        <w:t>thoại</w:t>
      </w:r>
      <w:r>
        <w:rPr>
          <w:spacing w:val="-12"/>
        </w:rPr>
        <w:t> </w:t>
      </w:r>
      <w:r>
        <w:rPr/>
        <w:t>di động Vsmart màu đen đã qua sử dụng, số Imei 1: 356742100233029, số Imei 2: </w:t>
      </w:r>
      <w:r>
        <w:rPr>
          <w:spacing w:val="-2"/>
        </w:rPr>
        <w:t>356742100233037.</w:t>
      </w:r>
    </w:p>
    <w:p>
      <w:pPr>
        <w:pStyle w:val="BodyText"/>
        <w:ind w:right="109" w:firstLine="710"/>
      </w:pPr>
      <w:r>
        <w:rPr/>
        <w:t>Vật chứng trên đang lưu giữ tại Chi cục Thi hành án dân sự quận Ba Đình, thành</w:t>
      </w:r>
      <w:r>
        <w:rPr>
          <w:spacing w:val="40"/>
        </w:rPr>
        <w:t> </w:t>
      </w:r>
      <w:r>
        <w:rPr/>
        <w:t>phố</w:t>
      </w:r>
      <w:r>
        <w:rPr>
          <w:spacing w:val="40"/>
        </w:rPr>
        <w:t> </w:t>
      </w:r>
      <w:r>
        <w:rPr/>
        <w:t>Hà</w:t>
      </w:r>
      <w:r>
        <w:rPr>
          <w:spacing w:val="40"/>
        </w:rPr>
        <w:t> </w:t>
      </w:r>
      <w:r>
        <w:rPr/>
        <w:t>Nội</w:t>
      </w:r>
      <w:r>
        <w:rPr>
          <w:spacing w:val="40"/>
        </w:rPr>
        <w:t> </w:t>
      </w:r>
      <w:r>
        <w:rPr/>
        <w:t>theo</w:t>
      </w:r>
      <w:r>
        <w:rPr>
          <w:spacing w:val="40"/>
        </w:rPr>
        <w:t> </w:t>
      </w:r>
      <w:r>
        <w:rPr/>
        <w:t>biên</w:t>
      </w:r>
      <w:r>
        <w:rPr>
          <w:spacing w:val="40"/>
        </w:rPr>
        <w:t> </w:t>
      </w:r>
      <w:r>
        <w:rPr/>
        <w:t>bản</w:t>
      </w:r>
      <w:r>
        <w:rPr>
          <w:spacing w:val="40"/>
        </w:rPr>
        <w:t> </w:t>
      </w:r>
      <w:r>
        <w:rPr/>
        <w:t>giao</w:t>
      </w:r>
      <w:r>
        <w:rPr>
          <w:spacing w:val="40"/>
        </w:rPr>
        <w:t> </w:t>
      </w:r>
      <w:r>
        <w:rPr/>
        <w:t>vật</w:t>
      </w:r>
      <w:r>
        <w:rPr>
          <w:spacing w:val="40"/>
        </w:rPr>
        <w:t> </w:t>
      </w:r>
      <w:r>
        <w:rPr/>
        <w:t>chứng</w:t>
      </w:r>
      <w:r>
        <w:rPr>
          <w:spacing w:val="40"/>
        </w:rPr>
        <w:t> </w:t>
      </w:r>
      <w:r>
        <w:rPr/>
        <w:t>số</w:t>
      </w:r>
      <w:r>
        <w:rPr>
          <w:spacing w:val="40"/>
        </w:rPr>
        <w:t> </w:t>
      </w:r>
      <w:r>
        <w:rPr/>
        <w:t>11/CSĐT</w:t>
      </w:r>
      <w:r>
        <w:rPr>
          <w:spacing w:val="40"/>
        </w:rPr>
        <w:t> </w:t>
      </w:r>
      <w:r>
        <w:rPr/>
        <w:t>ngày</w:t>
      </w:r>
      <w:r>
        <w:rPr>
          <w:spacing w:val="40"/>
        </w:rPr>
        <w:t> </w:t>
      </w:r>
      <w:r>
        <w:rPr/>
        <w:t>25/10/2022 của Cơ quan cảnh sát điều tra Công an quận Ba Đình.</w:t>
      </w:r>
    </w:p>
    <w:p>
      <w:pPr>
        <w:pStyle w:val="BodyText"/>
        <w:ind w:right="187" w:firstLine="720"/>
      </w:pPr>
      <w:r>
        <w:rPr/>
        <w:t>Đối với chiếc xe máy Honda Wave RSX màu xanh đen BKS 18F1-266.59 thu giữ của bị cáo, quá trình điều tra xác định chiếc xe trên chủ sở hữu là ông Bùi Văn P</w:t>
      </w:r>
      <w:r>
        <w:rPr>
          <w:spacing w:val="-2"/>
        </w:rPr>
        <w:t> </w:t>
      </w:r>
      <w:r>
        <w:rPr/>
        <w:t>là bố</w:t>
      </w:r>
      <w:r>
        <w:rPr>
          <w:spacing w:val="-1"/>
        </w:rPr>
        <w:t> </w:t>
      </w:r>
      <w:r>
        <w:rPr/>
        <w:t>đẻ của bị</w:t>
      </w:r>
      <w:r>
        <w:rPr>
          <w:spacing w:val="-1"/>
        </w:rPr>
        <w:t> </w:t>
      </w:r>
      <w:r>
        <w:rPr/>
        <w:t>cáo. Tại</w:t>
      </w:r>
      <w:r>
        <w:rPr>
          <w:spacing w:val="-5"/>
        </w:rPr>
        <w:t> </w:t>
      </w:r>
      <w:r>
        <w:rPr/>
        <w:t>cơ</w:t>
      </w:r>
      <w:r>
        <w:rPr>
          <w:spacing w:val="-3"/>
        </w:rPr>
        <w:t> </w:t>
      </w:r>
      <w:r>
        <w:rPr/>
        <w:t>quan điều</w:t>
      </w:r>
      <w:r>
        <w:rPr>
          <w:spacing w:val="-1"/>
        </w:rPr>
        <w:t> </w:t>
      </w:r>
      <w:r>
        <w:rPr/>
        <w:t>tra,</w:t>
      </w:r>
      <w:r>
        <w:rPr>
          <w:spacing w:val="-2"/>
        </w:rPr>
        <w:t> </w:t>
      </w:r>
      <w:r>
        <w:rPr/>
        <w:t>ông P trình</w:t>
      </w:r>
      <w:r>
        <w:rPr>
          <w:spacing w:val="-1"/>
        </w:rPr>
        <w:t> </w:t>
      </w:r>
      <w:r>
        <w:rPr/>
        <w:t>bày</w:t>
      </w:r>
      <w:r>
        <w:rPr>
          <w:spacing w:val="-1"/>
        </w:rPr>
        <w:t> </w:t>
      </w:r>
      <w:r>
        <w:rPr/>
        <w:t>cho</w:t>
      </w:r>
      <w:r>
        <w:rPr>
          <w:spacing w:val="-1"/>
        </w:rPr>
        <w:t> </w:t>
      </w:r>
      <w:r>
        <w:rPr/>
        <w:t>bị</w:t>
      </w:r>
      <w:r>
        <w:rPr>
          <w:spacing w:val="-1"/>
        </w:rPr>
        <w:t> </w:t>
      </w:r>
      <w:r>
        <w:rPr/>
        <w:t>cáo Đ mượn xe</w:t>
      </w:r>
      <w:r>
        <w:rPr>
          <w:spacing w:val="-4"/>
        </w:rPr>
        <w:t> </w:t>
      </w:r>
      <w:r>
        <w:rPr/>
        <w:t>và</w:t>
      </w:r>
      <w:r>
        <w:rPr>
          <w:spacing w:val="-4"/>
        </w:rPr>
        <w:t> </w:t>
      </w:r>
      <w:r>
        <w:rPr/>
        <w:t>không</w:t>
      </w:r>
      <w:r>
        <w:rPr>
          <w:spacing w:val="-9"/>
        </w:rPr>
        <w:t> </w:t>
      </w:r>
      <w:r>
        <w:rPr/>
        <w:t>biết</w:t>
      </w:r>
      <w:r>
        <w:rPr>
          <w:spacing w:val="-3"/>
        </w:rPr>
        <w:t> </w:t>
      </w:r>
      <w:r>
        <w:rPr/>
        <w:t>Đ</w:t>
      </w:r>
      <w:r>
        <w:rPr>
          <w:spacing w:val="-12"/>
        </w:rPr>
        <w:t> </w:t>
      </w:r>
      <w:r>
        <w:rPr/>
        <w:t>sử</w:t>
      </w:r>
      <w:r>
        <w:rPr>
          <w:spacing w:val="-6"/>
        </w:rPr>
        <w:t> </w:t>
      </w:r>
      <w:r>
        <w:rPr/>
        <w:t>dụng</w:t>
      </w:r>
      <w:r>
        <w:rPr>
          <w:spacing w:val="-9"/>
        </w:rPr>
        <w:t> </w:t>
      </w:r>
      <w:r>
        <w:rPr/>
        <w:t>chiếc</w:t>
      </w:r>
      <w:r>
        <w:rPr>
          <w:spacing w:val="-4"/>
        </w:rPr>
        <w:t> </w:t>
      </w:r>
      <w:r>
        <w:rPr/>
        <w:t>xe</w:t>
      </w:r>
      <w:r>
        <w:rPr>
          <w:spacing w:val="-4"/>
        </w:rPr>
        <w:t> </w:t>
      </w:r>
      <w:r>
        <w:rPr/>
        <w:t>để</w:t>
      </w:r>
      <w:r>
        <w:rPr>
          <w:spacing w:val="-8"/>
        </w:rPr>
        <w:t> </w:t>
      </w:r>
      <w:r>
        <w:rPr/>
        <w:t>đi</w:t>
      </w:r>
      <w:r>
        <w:rPr>
          <w:spacing w:val="-13"/>
        </w:rPr>
        <w:t> </w:t>
      </w:r>
      <w:r>
        <w:rPr/>
        <w:t>mua ma</w:t>
      </w:r>
      <w:r>
        <w:rPr>
          <w:spacing w:val="-4"/>
        </w:rPr>
        <w:t> </w:t>
      </w:r>
      <w:r>
        <w:rPr/>
        <w:t>tuý</w:t>
      </w:r>
      <w:r>
        <w:rPr>
          <w:spacing w:val="-9"/>
        </w:rPr>
        <w:t> </w:t>
      </w:r>
      <w:r>
        <w:rPr/>
        <w:t>về</w:t>
      </w:r>
      <w:r>
        <w:rPr>
          <w:spacing w:val="-4"/>
        </w:rPr>
        <w:t> </w:t>
      </w:r>
      <w:r>
        <w:rPr/>
        <w:t>sử</w:t>
      </w:r>
      <w:r>
        <w:rPr>
          <w:spacing w:val="-6"/>
        </w:rPr>
        <w:t> </w:t>
      </w:r>
      <w:r>
        <w:rPr/>
        <w:t>dụng. Ngày</w:t>
      </w:r>
      <w:r>
        <w:rPr>
          <w:spacing w:val="-9"/>
        </w:rPr>
        <w:t> </w:t>
      </w:r>
      <w:r>
        <w:rPr/>
        <w:t>3/10/2022, Cơ quan điều tra đã trao</w:t>
      </w:r>
      <w:r>
        <w:rPr>
          <w:spacing w:val="-2"/>
        </w:rPr>
        <w:t> </w:t>
      </w:r>
      <w:r>
        <w:rPr/>
        <w:t>trả</w:t>
      </w:r>
      <w:r>
        <w:rPr>
          <w:spacing w:val="-1"/>
        </w:rPr>
        <w:t> </w:t>
      </w:r>
      <w:r>
        <w:rPr/>
        <w:t>chiếc xe trên</w:t>
      </w:r>
      <w:r>
        <w:rPr>
          <w:spacing w:val="-2"/>
        </w:rPr>
        <w:t> </w:t>
      </w:r>
      <w:r>
        <w:rPr/>
        <w:t>cho ông Bùi Văn P. Ông P</w:t>
      </w:r>
      <w:r>
        <w:rPr>
          <w:spacing w:val="-3"/>
        </w:rPr>
        <w:t> </w:t>
      </w:r>
      <w:r>
        <w:rPr/>
        <w:t>đã nhận lại tài sản và không có ý kiến gì</w:t>
      </w:r>
      <w:r>
        <w:rPr>
          <w:spacing w:val="-1"/>
        </w:rPr>
        <w:t> </w:t>
      </w:r>
      <w:r>
        <w:rPr/>
        <w:t>khác, nên hội</w:t>
      </w:r>
      <w:r>
        <w:rPr>
          <w:spacing w:val="-1"/>
        </w:rPr>
        <w:t> </w:t>
      </w:r>
      <w:r>
        <w:rPr/>
        <w:t>đồng xét xử không xem</w:t>
      </w:r>
      <w:r>
        <w:rPr>
          <w:spacing w:val="-7"/>
        </w:rPr>
        <w:t> </w:t>
      </w:r>
      <w:r>
        <w:rPr/>
        <w:t>xét.</w:t>
      </w:r>
    </w:p>
    <w:p>
      <w:pPr>
        <w:pStyle w:val="BodyText"/>
        <w:ind w:right="258" w:firstLine="638"/>
      </w:pPr>
      <w:r>
        <w:rPr/>
        <w:t>[9]. Bị cáo phải nộp án phí hình sự sơ thẩm và có quyền kháng cáo bản án theo quy định của pháp luật.</w:t>
      </w:r>
    </w:p>
    <w:p>
      <w:pPr>
        <w:pStyle w:val="BodyText"/>
        <w:spacing w:line="321" w:lineRule="exact"/>
        <w:ind w:left="1083"/>
      </w:pPr>
      <w:r>
        <w:rPr/>
        <w:t>Vì</w:t>
      </w:r>
      <w:r>
        <w:rPr>
          <w:spacing w:val="-7"/>
        </w:rPr>
        <w:t> </w:t>
      </w:r>
      <w:r>
        <w:rPr/>
        <w:t>các</w:t>
      </w:r>
      <w:r>
        <w:rPr>
          <w:spacing w:val="1"/>
        </w:rPr>
        <w:t> </w:t>
      </w:r>
      <w:r>
        <w:rPr/>
        <w:t>căn</w:t>
      </w:r>
      <w:r>
        <w:rPr>
          <w:spacing w:val="-6"/>
        </w:rPr>
        <w:t> </w:t>
      </w:r>
      <w:r>
        <w:rPr/>
        <w:t>cứ, nhận</w:t>
      </w:r>
      <w:r>
        <w:rPr>
          <w:spacing w:val="-6"/>
        </w:rPr>
        <w:t> </w:t>
      </w:r>
      <w:r>
        <w:rPr/>
        <w:t>định</w:t>
      </w:r>
      <w:r>
        <w:rPr>
          <w:spacing w:val="-7"/>
        </w:rPr>
        <w:t> </w:t>
      </w:r>
      <w:r>
        <w:rPr/>
        <w:t>của</w:t>
      </w:r>
      <w:r>
        <w:rPr>
          <w:spacing w:val="-1"/>
        </w:rPr>
        <w:t> </w:t>
      </w:r>
      <w:r>
        <w:rPr/>
        <w:t>Hội</w:t>
      </w:r>
      <w:r>
        <w:rPr>
          <w:spacing w:val="-7"/>
        </w:rPr>
        <w:t> </w:t>
      </w:r>
      <w:r>
        <w:rPr/>
        <w:t>đồng</w:t>
      </w:r>
      <w:r>
        <w:rPr>
          <w:spacing w:val="-3"/>
        </w:rPr>
        <w:t> </w:t>
      </w:r>
      <w:r>
        <w:rPr/>
        <w:t>xét</w:t>
      </w:r>
      <w:r>
        <w:rPr>
          <w:spacing w:val="-2"/>
        </w:rPr>
        <w:t> </w:t>
      </w:r>
      <w:r>
        <w:rPr>
          <w:spacing w:val="-5"/>
        </w:rPr>
        <w:t>xử;</w:t>
      </w:r>
    </w:p>
    <w:p>
      <w:pPr>
        <w:pStyle w:val="Heading1"/>
        <w:spacing w:line="319" w:lineRule="exact"/>
        <w:ind w:left="2023" w:right="1193"/>
      </w:pPr>
      <w:r>
        <w:rPr/>
        <w:t>QUYẾT</w:t>
      </w:r>
      <w:r>
        <w:rPr>
          <w:spacing w:val="1"/>
        </w:rPr>
        <w:t> </w:t>
      </w:r>
      <w:r>
        <w:rPr>
          <w:spacing w:val="-4"/>
        </w:rPr>
        <w:t>ĐỊNH</w:t>
      </w:r>
    </w:p>
    <w:p>
      <w:pPr>
        <w:pStyle w:val="ListParagraph"/>
        <w:numPr>
          <w:ilvl w:val="0"/>
          <w:numId w:val="4"/>
        </w:numPr>
        <w:tabs>
          <w:tab w:pos="1252" w:val="left" w:leader="none"/>
        </w:tabs>
        <w:spacing w:line="240" w:lineRule="auto" w:before="0" w:after="0"/>
        <w:ind w:left="516" w:right="243" w:firstLine="566"/>
        <w:jc w:val="both"/>
        <w:rPr>
          <w:sz w:val="28"/>
        </w:rPr>
      </w:pPr>
      <w:r>
        <w:rPr>
          <w:sz w:val="28"/>
        </w:rPr>
        <w:t>Căn cứ</w:t>
      </w:r>
      <w:r>
        <w:rPr>
          <w:spacing w:val="40"/>
          <w:sz w:val="28"/>
        </w:rPr>
        <w:t> </w:t>
      </w:r>
      <w:r>
        <w:rPr>
          <w:sz w:val="28"/>
        </w:rPr>
        <w:t>điểm o</w:t>
      </w:r>
      <w:r>
        <w:rPr>
          <w:spacing w:val="40"/>
          <w:sz w:val="28"/>
        </w:rPr>
        <w:t> </w:t>
      </w:r>
      <w:r>
        <w:rPr>
          <w:sz w:val="28"/>
        </w:rPr>
        <w:t>khoản 2, khoản 5 Điều 249; điểm</w:t>
      </w:r>
      <w:r>
        <w:rPr>
          <w:spacing w:val="-2"/>
          <w:sz w:val="28"/>
        </w:rPr>
        <w:t> </w:t>
      </w:r>
      <w:r>
        <w:rPr>
          <w:sz w:val="28"/>
        </w:rPr>
        <w:t>s</w:t>
      </w:r>
      <w:r>
        <w:rPr>
          <w:spacing w:val="80"/>
          <w:sz w:val="28"/>
        </w:rPr>
        <w:t> </w:t>
      </w:r>
      <w:r>
        <w:rPr>
          <w:sz w:val="28"/>
        </w:rPr>
        <w:t>khoản 1 điều 51, Điều 38, Điều 47, Điều 55, Điều 56 Bộ luật hình sự năm 2015;</w:t>
      </w:r>
    </w:p>
    <w:p>
      <w:pPr>
        <w:pStyle w:val="BodyText"/>
        <w:spacing w:before="1"/>
        <w:ind w:right="246" w:firstLine="638"/>
      </w:pPr>
      <w:r>
        <w:rPr/>
        <w:t>Điểm</w:t>
      </w:r>
      <w:r>
        <w:rPr>
          <w:spacing w:val="-18"/>
        </w:rPr>
        <w:t> </w:t>
      </w:r>
      <w:r>
        <w:rPr/>
        <w:t>a</w:t>
      </w:r>
      <w:r>
        <w:rPr>
          <w:spacing w:val="-17"/>
        </w:rPr>
        <w:t> </w:t>
      </w:r>
      <w:r>
        <w:rPr/>
        <w:t>khoản</w:t>
      </w:r>
      <w:r>
        <w:rPr>
          <w:spacing w:val="-17"/>
        </w:rPr>
        <w:t> </w:t>
      </w:r>
      <w:r>
        <w:rPr/>
        <w:t>2</w:t>
      </w:r>
      <w:r>
        <w:rPr>
          <w:spacing w:val="-16"/>
        </w:rPr>
        <w:t> </w:t>
      </w:r>
      <w:r>
        <w:rPr/>
        <w:t>Điều</w:t>
      </w:r>
      <w:r>
        <w:rPr>
          <w:spacing w:val="-16"/>
        </w:rPr>
        <w:t> </w:t>
      </w:r>
      <w:r>
        <w:rPr/>
        <w:t>106;</w:t>
      </w:r>
      <w:r>
        <w:rPr>
          <w:spacing w:val="-16"/>
        </w:rPr>
        <w:t> </w:t>
      </w:r>
      <w:r>
        <w:rPr/>
        <w:t>Điều</w:t>
      </w:r>
      <w:r>
        <w:rPr>
          <w:spacing w:val="-16"/>
        </w:rPr>
        <w:t> </w:t>
      </w:r>
      <w:r>
        <w:rPr/>
        <w:t>136,</w:t>
      </w:r>
      <w:r>
        <w:rPr>
          <w:spacing w:val="-14"/>
        </w:rPr>
        <w:t> </w:t>
      </w:r>
      <w:r>
        <w:rPr/>
        <w:t>Điều</w:t>
      </w:r>
      <w:r>
        <w:rPr>
          <w:spacing w:val="-16"/>
        </w:rPr>
        <w:t> </w:t>
      </w:r>
      <w:r>
        <w:rPr/>
        <w:t>331</w:t>
      </w:r>
      <w:r>
        <w:rPr>
          <w:spacing w:val="-12"/>
        </w:rPr>
        <w:t> </w:t>
      </w:r>
      <w:r>
        <w:rPr/>
        <w:t>và</w:t>
      </w:r>
      <w:r>
        <w:rPr>
          <w:spacing w:val="-15"/>
        </w:rPr>
        <w:t> </w:t>
      </w:r>
      <w:r>
        <w:rPr/>
        <w:t>Điều</w:t>
      </w:r>
      <w:r>
        <w:rPr>
          <w:spacing w:val="-18"/>
        </w:rPr>
        <w:t> </w:t>
      </w:r>
      <w:r>
        <w:rPr/>
        <w:t>333</w:t>
      </w:r>
      <w:r>
        <w:rPr>
          <w:spacing w:val="-15"/>
        </w:rPr>
        <w:t> </w:t>
      </w:r>
      <w:r>
        <w:rPr/>
        <w:t>của</w:t>
      </w:r>
      <w:r>
        <w:rPr>
          <w:spacing w:val="-12"/>
        </w:rPr>
        <w:t> </w:t>
      </w:r>
      <w:r>
        <w:rPr/>
        <w:t>Bộ</w:t>
      </w:r>
      <w:r>
        <w:rPr>
          <w:spacing w:val="-12"/>
        </w:rPr>
        <w:t> </w:t>
      </w:r>
      <w:r>
        <w:rPr/>
        <w:t>luật</w:t>
      </w:r>
      <w:r>
        <w:rPr>
          <w:spacing w:val="-12"/>
        </w:rPr>
        <w:t> </w:t>
      </w:r>
      <w:r>
        <w:rPr/>
        <w:t>tố</w:t>
      </w:r>
      <w:r>
        <w:rPr>
          <w:spacing w:val="-16"/>
        </w:rPr>
        <w:t> </w:t>
      </w:r>
      <w:r>
        <w:rPr/>
        <w:t>tụng hình sự năm 2015;</w:t>
      </w:r>
    </w:p>
    <w:p>
      <w:pPr>
        <w:pStyle w:val="ListParagraph"/>
        <w:numPr>
          <w:ilvl w:val="0"/>
          <w:numId w:val="4"/>
        </w:numPr>
        <w:tabs>
          <w:tab w:pos="1271" w:val="left" w:leader="none"/>
        </w:tabs>
        <w:spacing w:line="240" w:lineRule="auto" w:before="0" w:after="0"/>
        <w:ind w:left="516" w:right="240" w:firstLine="566"/>
        <w:jc w:val="both"/>
        <w:rPr>
          <w:sz w:val="28"/>
        </w:rPr>
      </w:pPr>
      <w:r>
        <w:rPr>
          <w:sz w:val="28"/>
        </w:rPr>
        <w:t>Căn cứ</w:t>
      </w:r>
      <w:r>
        <w:rPr>
          <w:spacing w:val="40"/>
          <w:sz w:val="28"/>
        </w:rPr>
        <w:t> </w:t>
      </w:r>
      <w:r>
        <w:rPr>
          <w:sz w:val="28"/>
        </w:rPr>
        <w:t>Nghị quyết số: 326/2016/UBTVQH14 ngày 30 tháng 12 năm 2016 của</w:t>
      </w:r>
      <w:r>
        <w:rPr>
          <w:spacing w:val="-9"/>
          <w:sz w:val="28"/>
        </w:rPr>
        <w:t> </w:t>
      </w:r>
      <w:r>
        <w:rPr>
          <w:sz w:val="28"/>
        </w:rPr>
        <w:t>Ủy</w:t>
      </w:r>
      <w:r>
        <w:rPr>
          <w:spacing w:val="-13"/>
          <w:sz w:val="28"/>
        </w:rPr>
        <w:t> </w:t>
      </w:r>
      <w:r>
        <w:rPr>
          <w:sz w:val="28"/>
        </w:rPr>
        <w:t>ban</w:t>
      </w:r>
      <w:r>
        <w:rPr>
          <w:spacing w:val="-13"/>
          <w:sz w:val="28"/>
        </w:rPr>
        <w:t> </w:t>
      </w:r>
      <w:r>
        <w:rPr>
          <w:sz w:val="28"/>
        </w:rPr>
        <w:t>thường</w:t>
      </w:r>
      <w:r>
        <w:rPr>
          <w:spacing w:val="-9"/>
          <w:sz w:val="28"/>
        </w:rPr>
        <w:t> </w:t>
      </w:r>
      <w:r>
        <w:rPr>
          <w:sz w:val="28"/>
        </w:rPr>
        <w:t>vụ</w:t>
      </w:r>
      <w:r>
        <w:rPr>
          <w:spacing w:val="-13"/>
          <w:sz w:val="28"/>
        </w:rPr>
        <w:t> </w:t>
      </w:r>
      <w:r>
        <w:rPr>
          <w:sz w:val="28"/>
        </w:rPr>
        <w:t>Quốc</w:t>
      </w:r>
      <w:r>
        <w:rPr>
          <w:spacing w:val="-9"/>
          <w:sz w:val="28"/>
        </w:rPr>
        <w:t> </w:t>
      </w:r>
      <w:r>
        <w:rPr>
          <w:sz w:val="28"/>
        </w:rPr>
        <w:t>hội</w:t>
      </w:r>
      <w:r>
        <w:rPr>
          <w:spacing w:val="-13"/>
          <w:sz w:val="28"/>
        </w:rPr>
        <w:t> </w:t>
      </w:r>
      <w:r>
        <w:rPr>
          <w:sz w:val="28"/>
        </w:rPr>
        <w:t>quy</w:t>
      </w:r>
      <w:r>
        <w:rPr>
          <w:spacing w:val="-13"/>
          <w:sz w:val="28"/>
        </w:rPr>
        <w:t> </w:t>
      </w:r>
      <w:r>
        <w:rPr>
          <w:sz w:val="28"/>
        </w:rPr>
        <w:t>định</w:t>
      </w:r>
      <w:r>
        <w:rPr>
          <w:spacing w:val="-5"/>
          <w:sz w:val="28"/>
        </w:rPr>
        <w:t> </w:t>
      </w:r>
      <w:r>
        <w:rPr>
          <w:sz w:val="28"/>
        </w:rPr>
        <w:t>về</w:t>
      </w:r>
      <w:r>
        <w:rPr>
          <w:spacing w:val="-5"/>
          <w:sz w:val="28"/>
        </w:rPr>
        <w:t> </w:t>
      </w:r>
      <w:r>
        <w:rPr>
          <w:sz w:val="28"/>
        </w:rPr>
        <w:t>mức</w:t>
      </w:r>
      <w:r>
        <w:rPr>
          <w:spacing w:val="-9"/>
          <w:sz w:val="28"/>
        </w:rPr>
        <w:t> </w:t>
      </w:r>
      <w:r>
        <w:rPr>
          <w:sz w:val="28"/>
        </w:rPr>
        <w:t>thu,</w:t>
      </w:r>
      <w:r>
        <w:rPr>
          <w:spacing w:val="-4"/>
          <w:sz w:val="28"/>
        </w:rPr>
        <w:t> </w:t>
      </w:r>
      <w:r>
        <w:rPr>
          <w:sz w:val="28"/>
        </w:rPr>
        <w:t>miễn,</w:t>
      </w:r>
      <w:r>
        <w:rPr>
          <w:spacing w:val="-8"/>
          <w:sz w:val="28"/>
        </w:rPr>
        <w:t> </w:t>
      </w:r>
      <w:r>
        <w:rPr>
          <w:sz w:val="28"/>
        </w:rPr>
        <w:t>giảm,</w:t>
      </w:r>
      <w:r>
        <w:rPr>
          <w:spacing w:val="-8"/>
          <w:sz w:val="28"/>
        </w:rPr>
        <w:t> </w:t>
      </w:r>
      <w:r>
        <w:rPr>
          <w:sz w:val="28"/>
        </w:rPr>
        <w:t>thu, nộp,</w:t>
      </w:r>
      <w:r>
        <w:rPr>
          <w:spacing w:val="-8"/>
          <w:sz w:val="28"/>
        </w:rPr>
        <w:t> </w:t>
      </w:r>
      <w:r>
        <w:rPr>
          <w:sz w:val="28"/>
        </w:rPr>
        <w:t>quản</w:t>
      </w:r>
      <w:r>
        <w:rPr>
          <w:spacing w:val="-9"/>
          <w:sz w:val="28"/>
        </w:rPr>
        <w:t> </w:t>
      </w:r>
      <w:r>
        <w:rPr>
          <w:sz w:val="28"/>
        </w:rPr>
        <w:t>lý và sử</w:t>
      </w:r>
      <w:r>
        <w:rPr>
          <w:spacing w:val="-2"/>
          <w:sz w:val="28"/>
        </w:rPr>
        <w:t> </w:t>
      </w:r>
      <w:r>
        <w:rPr>
          <w:sz w:val="28"/>
        </w:rPr>
        <w:t>dụng án</w:t>
      </w:r>
      <w:r>
        <w:rPr>
          <w:spacing w:val="-5"/>
          <w:sz w:val="28"/>
        </w:rPr>
        <w:t> </w:t>
      </w:r>
      <w:r>
        <w:rPr>
          <w:sz w:val="28"/>
        </w:rPr>
        <w:t>phí</w:t>
      </w:r>
      <w:r>
        <w:rPr>
          <w:spacing w:val="-1"/>
          <w:sz w:val="28"/>
        </w:rPr>
        <w:t> </w:t>
      </w:r>
      <w:r>
        <w:rPr>
          <w:sz w:val="28"/>
        </w:rPr>
        <w:t>và lệ phí</w:t>
      </w:r>
      <w:r>
        <w:rPr>
          <w:spacing w:val="-1"/>
          <w:sz w:val="28"/>
        </w:rPr>
        <w:t> </w:t>
      </w:r>
      <w:r>
        <w:rPr>
          <w:sz w:val="28"/>
        </w:rPr>
        <w:t>tòa án;</w:t>
      </w:r>
    </w:p>
    <w:p>
      <w:pPr>
        <w:pStyle w:val="BodyText"/>
        <w:ind w:left="1083" w:right="412" w:firstLine="144"/>
      </w:pPr>
      <w:r>
        <w:rPr/>
        <w:t>1, Tuyên bố bị cáo</w:t>
      </w:r>
      <w:r>
        <w:rPr>
          <w:spacing w:val="40"/>
        </w:rPr>
        <w:t> </w:t>
      </w:r>
      <w:r>
        <w:rPr/>
        <w:t>Bùi Văn Đ phạm tội “Tàng trữ trái phép chất ma túy”. Xử phạt:</w:t>
      </w:r>
      <w:r>
        <w:rPr>
          <w:spacing w:val="80"/>
        </w:rPr>
        <w:t> </w:t>
      </w:r>
      <w:r>
        <w:rPr/>
        <w:t>Bị cáo Bùi Văn Đ 05 (năm) năm 06 (sáu) tháng tù.</w:t>
      </w:r>
    </w:p>
    <w:p>
      <w:pPr>
        <w:pStyle w:val="BodyText"/>
        <w:ind w:right="245" w:firstLine="566"/>
      </w:pPr>
      <w:r>
        <w:rPr/>
        <w:t>Tổng hợp hình phạt 42 (bốn hai) tháng tù tại Bản án hình sự sơ thẩm số 140/2020/HSST ngày 17/12/2020 của Tòa án nhân dân huyện Hoài Đ, thành phố Hà Nội. Buộc bị</w:t>
      </w:r>
      <w:r>
        <w:rPr>
          <w:spacing w:val="-2"/>
        </w:rPr>
        <w:t> </w:t>
      </w:r>
      <w:r>
        <w:rPr/>
        <w:t>cáo Bùi</w:t>
      </w:r>
      <w:r>
        <w:rPr>
          <w:spacing w:val="-2"/>
        </w:rPr>
        <w:t> </w:t>
      </w:r>
      <w:r>
        <w:rPr/>
        <w:t>Văn Đ phải</w:t>
      </w:r>
      <w:r>
        <w:rPr>
          <w:spacing w:val="-2"/>
        </w:rPr>
        <w:t> </w:t>
      </w:r>
      <w:r>
        <w:rPr/>
        <w:t>chấp hành hình phạt chung là</w:t>
      </w:r>
      <w:r>
        <w:rPr>
          <w:spacing w:val="40"/>
        </w:rPr>
        <w:t> </w:t>
      </w:r>
      <w:r>
        <w:rPr/>
        <w:t>09 (chín) năm </w:t>
      </w:r>
      <w:r>
        <w:rPr>
          <w:spacing w:val="-4"/>
        </w:rPr>
        <w:t>tù.</w:t>
      </w:r>
    </w:p>
    <w:p>
      <w:pPr>
        <w:pStyle w:val="BodyText"/>
        <w:spacing w:line="242" w:lineRule="auto"/>
        <w:ind w:right="241" w:firstLine="638"/>
      </w:pPr>
      <w:r>
        <w:rPr/>
        <w:t>Thời</w:t>
      </w:r>
      <w:r>
        <w:rPr>
          <w:spacing w:val="29"/>
        </w:rPr>
        <w:t> </w:t>
      </w:r>
      <w:r>
        <w:rPr/>
        <w:t>hạn</w:t>
      </w:r>
      <w:r>
        <w:rPr>
          <w:spacing w:val="29"/>
        </w:rPr>
        <w:t> </w:t>
      </w:r>
      <w:r>
        <w:rPr/>
        <w:t>tù</w:t>
      </w:r>
      <w:r>
        <w:rPr>
          <w:spacing w:val="25"/>
        </w:rPr>
        <w:t> </w:t>
      </w:r>
      <w:r>
        <w:rPr/>
        <w:t>tính</w:t>
      </w:r>
      <w:r>
        <w:rPr>
          <w:spacing w:val="25"/>
        </w:rPr>
        <w:t> </w:t>
      </w:r>
      <w:r>
        <w:rPr/>
        <w:t>từ</w:t>
      </w:r>
      <w:r>
        <w:rPr>
          <w:spacing w:val="27"/>
        </w:rPr>
        <w:t> </w:t>
      </w:r>
      <w:r>
        <w:rPr/>
        <w:t>ngày</w:t>
      </w:r>
      <w:r>
        <w:rPr>
          <w:spacing w:val="29"/>
        </w:rPr>
        <w:t> </w:t>
      </w:r>
      <w:r>
        <w:rPr/>
        <w:t>bị</w:t>
      </w:r>
      <w:r>
        <w:rPr>
          <w:spacing w:val="23"/>
        </w:rPr>
        <w:t> </w:t>
      </w:r>
      <w:r>
        <w:rPr/>
        <w:t>tạm</w:t>
      </w:r>
      <w:r>
        <w:rPr>
          <w:spacing w:val="23"/>
        </w:rPr>
        <w:t> </w:t>
      </w:r>
      <w:r>
        <w:rPr/>
        <w:t>giữ</w:t>
      </w:r>
      <w:r>
        <w:rPr>
          <w:spacing w:val="27"/>
        </w:rPr>
        <w:t> </w:t>
      </w:r>
      <w:r>
        <w:rPr/>
        <w:t>23/7/2022,</w:t>
      </w:r>
      <w:r>
        <w:rPr>
          <w:spacing w:val="32"/>
        </w:rPr>
        <w:t> </w:t>
      </w:r>
      <w:r>
        <w:rPr/>
        <w:t>được</w:t>
      </w:r>
      <w:r>
        <w:rPr>
          <w:spacing w:val="25"/>
        </w:rPr>
        <w:t> </w:t>
      </w:r>
      <w:r>
        <w:rPr/>
        <w:t>trừ</w:t>
      </w:r>
      <w:r>
        <w:rPr>
          <w:spacing w:val="27"/>
        </w:rPr>
        <w:t> </w:t>
      </w:r>
      <w:r>
        <w:rPr/>
        <w:t>thời</w:t>
      </w:r>
      <w:r>
        <w:rPr>
          <w:spacing w:val="23"/>
        </w:rPr>
        <w:t> </w:t>
      </w:r>
      <w:r>
        <w:rPr/>
        <w:t>gian</w:t>
      </w:r>
      <w:r>
        <w:rPr>
          <w:spacing w:val="29"/>
        </w:rPr>
        <w:t> </w:t>
      </w:r>
      <w:r>
        <w:rPr/>
        <w:t>tạm</w:t>
      </w:r>
      <w:r>
        <w:rPr>
          <w:spacing w:val="23"/>
        </w:rPr>
        <w:t> </w:t>
      </w:r>
      <w:r>
        <w:rPr/>
        <w:t>giữ </w:t>
      </w:r>
      <w:r>
        <w:rPr>
          <w:position w:val="1"/>
        </w:rPr>
        <w:t>từ ngày 31/8/2020 đến ngày 09/9/2020 của bản án số </w:t>
      </w:r>
      <w:r>
        <w:rPr/>
        <w:t>140/2020/HSST ngày 17/12/2020 của Tòa án nhân dân huyện Hoài Đ, thành phố Hà Nội.</w:t>
      </w:r>
    </w:p>
    <w:p>
      <w:pPr>
        <w:pStyle w:val="BodyText"/>
        <w:ind w:left="1083" w:right="2092"/>
      </w:pPr>
      <w:r>
        <w:rPr/>
        <w:t>Không áp dụng hình phạt bổ sung là phạt tiền đối với bị cáo. 2, Về vật chứng:</w:t>
      </w:r>
    </w:p>
    <w:p>
      <w:pPr>
        <w:spacing w:after="0"/>
        <w:sectPr>
          <w:pgSz w:w="11910" w:h="16840"/>
          <w:pgMar w:header="0" w:footer="782" w:top="1040" w:bottom="980" w:left="900" w:right="940"/>
        </w:sectPr>
      </w:pPr>
    </w:p>
    <w:p>
      <w:pPr>
        <w:pStyle w:val="BodyText"/>
        <w:spacing w:before="67"/>
        <w:ind w:right="244" w:firstLine="566"/>
      </w:pPr>
      <w:r>
        <w:rPr/>
        <w:t>Tịch thu tiêu hủy</w:t>
      </w:r>
      <w:r>
        <w:rPr>
          <w:spacing w:val="40"/>
        </w:rPr>
        <w:t> </w:t>
      </w:r>
      <w:r>
        <w:rPr/>
        <w:t>một</w:t>
      </w:r>
      <w:r>
        <w:rPr>
          <w:spacing w:val="40"/>
        </w:rPr>
        <w:t> </w:t>
      </w:r>
      <w:r>
        <w:rPr/>
        <w:t>bao niêm phong bên trong</w:t>
      </w:r>
      <w:r>
        <w:rPr>
          <w:spacing w:val="40"/>
        </w:rPr>
        <w:t> </w:t>
      </w:r>
      <w:r>
        <w:rPr/>
        <w:t>gồm: 0,109</w:t>
      </w:r>
      <w:r>
        <w:rPr>
          <w:spacing w:val="40"/>
        </w:rPr>
        <w:t> </w:t>
      </w:r>
      <w:r>
        <w:rPr/>
        <w:t>gam ma</w:t>
      </w:r>
      <w:r>
        <w:rPr>
          <w:spacing w:val="40"/>
        </w:rPr>
        <w:t> </w:t>
      </w:r>
      <w:r>
        <w:rPr/>
        <w:t>túy loại Heroin đã qua giám định, bên ngoài có chữ ký của giám định viên, những người</w:t>
      </w:r>
      <w:r>
        <w:rPr>
          <w:spacing w:val="40"/>
        </w:rPr>
        <w:t> </w:t>
      </w:r>
      <w:r>
        <w:rPr/>
        <w:t>có liên quan và bị cáo Bùi Văn Đ.</w:t>
      </w:r>
    </w:p>
    <w:p>
      <w:pPr>
        <w:pStyle w:val="BodyText"/>
        <w:spacing w:line="244" w:lineRule="auto"/>
        <w:ind w:right="187" w:firstLine="710"/>
      </w:pPr>
      <w:r>
        <w:rPr>
          <w:position w:val="1"/>
        </w:rPr>
        <w:t>Tịch thu sung quỹ nhà nước</w:t>
      </w:r>
      <w:r>
        <w:rPr>
          <w:spacing w:val="40"/>
          <w:position w:val="1"/>
        </w:rPr>
        <w:t> </w:t>
      </w:r>
      <w:r>
        <w:rPr/>
        <w:t>01 (một)</w:t>
      </w:r>
      <w:r>
        <w:rPr>
          <w:spacing w:val="-1"/>
        </w:rPr>
        <w:t> </w:t>
      </w:r>
      <w:r>
        <w:rPr/>
        <w:t>điện</w:t>
      </w:r>
      <w:r>
        <w:rPr>
          <w:spacing w:val="-4"/>
        </w:rPr>
        <w:t> </w:t>
      </w:r>
      <w:r>
        <w:rPr/>
        <w:t>thoại</w:t>
      </w:r>
      <w:r>
        <w:rPr>
          <w:spacing w:val="-4"/>
        </w:rPr>
        <w:t> </w:t>
      </w:r>
      <w:r>
        <w:rPr/>
        <w:t>di</w:t>
      </w:r>
      <w:r>
        <w:rPr>
          <w:spacing w:val="-8"/>
        </w:rPr>
        <w:t> </w:t>
      </w:r>
      <w:r>
        <w:rPr/>
        <w:t>động</w:t>
      </w:r>
      <w:r>
        <w:rPr>
          <w:spacing w:val="-4"/>
        </w:rPr>
        <w:t> </w:t>
      </w:r>
      <w:r>
        <w:rPr/>
        <w:t>Vsmart màu</w:t>
      </w:r>
      <w:r>
        <w:rPr>
          <w:spacing w:val="-4"/>
        </w:rPr>
        <w:t> </w:t>
      </w:r>
      <w:r>
        <w:rPr/>
        <w:t>đen</w:t>
      </w:r>
      <w:r>
        <w:rPr>
          <w:spacing w:val="-3"/>
        </w:rPr>
        <w:t> </w:t>
      </w:r>
      <w:r>
        <w:rPr/>
        <w:t>đã qua sử dụng, số Imei 1: 356742100233029,</w:t>
      </w:r>
      <w:r>
        <w:rPr>
          <w:spacing w:val="-2"/>
        </w:rPr>
        <w:t> </w:t>
      </w:r>
      <w:r>
        <w:rPr/>
        <w:t>số Imei 2: 356742100233037.</w:t>
      </w:r>
    </w:p>
    <w:p>
      <w:pPr>
        <w:pStyle w:val="BodyText"/>
        <w:ind w:right="249" w:firstLine="566"/>
      </w:pPr>
      <w:r>
        <w:rPr/>
        <w:t>Vật chứng</w:t>
      </w:r>
      <w:r>
        <w:rPr>
          <w:spacing w:val="40"/>
        </w:rPr>
        <w:t> </w:t>
      </w:r>
      <w:r>
        <w:rPr/>
        <w:t>đã được bàn giao cho Chi cục Thi hành án dân sự quận Ba Đình theo Biên bản bàn giao vật chứng số 11 ngày 25/10/2022 của Cơ quan cảnh sát Điều tra Công an quận Ba Đình.</w:t>
      </w:r>
    </w:p>
    <w:p>
      <w:pPr>
        <w:pStyle w:val="BodyText"/>
        <w:ind w:right="236" w:firstLine="566"/>
      </w:pPr>
      <w:r>
        <w:rPr/>
        <w:t>3, Án</w:t>
      </w:r>
      <w:r>
        <w:rPr>
          <w:spacing w:val="-2"/>
        </w:rPr>
        <w:t> </w:t>
      </w:r>
      <w:r>
        <w:rPr/>
        <w:t>phí:</w:t>
      </w:r>
      <w:r>
        <w:rPr>
          <w:spacing w:val="40"/>
        </w:rPr>
        <w:t> </w:t>
      </w:r>
      <w:r>
        <w:rPr/>
        <w:t>Bị cáo phải nộp 200.000 (Hai trăm nghìn) đồng án phí hình sự sơ </w:t>
      </w:r>
      <w:r>
        <w:rPr>
          <w:spacing w:val="-2"/>
        </w:rPr>
        <w:t>thẩm.</w:t>
      </w:r>
    </w:p>
    <w:p>
      <w:pPr>
        <w:pStyle w:val="BodyText"/>
        <w:spacing w:after="5"/>
        <w:ind w:right="251" w:firstLine="566"/>
      </w:pPr>
      <w:r>
        <w:rPr/>
        <w:t>4, Về quyền</w:t>
      </w:r>
      <w:r>
        <w:rPr>
          <w:spacing w:val="-5"/>
        </w:rPr>
        <w:t> </w:t>
      </w:r>
      <w:r>
        <w:rPr/>
        <w:t>kháng</w:t>
      </w:r>
      <w:r>
        <w:rPr>
          <w:spacing w:val="-5"/>
        </w:rPr>
        <w:t> </w:t>
      </w:r>
      <w:r>
        <w:rPr/>
        <w:t>cáo:</w:t>
      </w:r>
      <w:r>
        <w:rPr>
          <w:spacing w:val="-1"/>
        </w:rPr>
        <w:t> </w:t>
      </w:r>
      <w:r>
        <w:rPr/>
        <w:t>Bị</w:t>
      </w:r>
      <w:r>
        <w:rPr>
          <w:spacing w:val="-6"/>
        </w:rPr>
        <w:t> </w:t>
      </w:r>
      <w:r>
        <w:rPr/>
        <w:t>cáo</w:t>
      </w:r>
      <w:r>
        <w:rPr>
          <w:spacing w:val="-1"/>
        </w:rPr>
        <w:t> </w:t>
      </w:r>
      <w:r>
        <w:rPr/>
        <w:t>có</w:t>
      </w:r>
      <w:r>
        <w:rPr>
          <w:spacing w:val="-1"/>
        </w:rPr>
        <w:t> </w:t>
      </w:r>
      <w:r>
        <w:rPr/>
        <w:t>quyền</w:t>
      </w:r>
      <w:r>
        <w:rPr>
          <w:spacing w:val="-5"/>
        </w:rPr>
        <w:t> </w:t>
      </w:r>
      <w:r>
        <w:rPr/>
        <w:t>kháng</w:t>
      </w:r>
      <w:r>
        <w:rPr>
          <w:spacing w:val="-5"/>
        </w:rPr>
        <w:t> </w:t>
      </w:r>
      <w:r>
        <w:rPr/>
        <w:t>cáo</w:t>
      </w:r>
      <w:r>
        <w:rPr>
          <w:spacing w:val="-1"/>
        </w:rPr>
        <w:t> </w:t>
      </w:r>
      <w:r>
        <w:rPr/>
        <w:t>bản</w:t>
      </w:r>
      <w:r>
        <w:rPr>
          <w:spacing w:val="-5"/>
        </w:rPr>
        <w:t> </w:t>
      </w:r>
      <w:r>
        <w:rPr/>
        <w:t>án</w:t>
      </w:r>
      <w:r>
        <w:rPr>
          <w:spacing w:val="40"/>
        </w:rPr>
        <w:t> </w:t>
      </w:r>
      <w:r>
        <w:rPr/>
        <w:t>trong</w:t>
      </w:r>
      <w:r>
        <w:rPr>
          <w:spacing w:val="-1"/>
        </w:rPr>
        <w:t> </w:t>
      </w:r>
      <w:r>
        <w:rPr/>
        <w:t>hạn</w:t>
      </w:r>
      <w:r>
        <w:rPr>
          <w:spacing w:val="-5"/>
        </w:rPr>
        <w:t> </w:t>
      </w:r>
      <w:r>
        <w:rPr/>
        <w:t>15 ngày kể từ ngày tuyên án.</w:t>
      </w:r>
    </w:p>
    <w:tbl>
      <w:tblPr>
        <w:tblW w:w="0" w:type="auto"/>
        <w:jc w:val="left"/>
        <w:tblInd w:w="4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26"/>
        <w:gridCol w:w="5167"/>
      </w:tblGrid>
      <w:tr>
        <w:trPr>
          <w:trHeight w:val="2574" w:hRule="atLeast"/>
        </w:trPr>
        <w:tc>
          <w:tcPr>
            <w:tcW w:w="4326" w:type="dxa"/>
          </w:tcPr>
          <w:p>
            <w:pPr>
              <w:pStyle w:val="TableParagraph"/>
              <w:spacing w:line="286" w:lineRule="exact"/>
              <w:ind w:left="50"/>
              <w:rPr>
                <w:b/>
                <w:i/>
                <w:sz w:val="26"/>
              </w:rPr>
            </w:pPr>
            <w:r>
              <w:rPr>
                <w:b/>
                <w:i/>
                <w:sz w:val="26"/>
                <w:u w:val="single"/>
              </w:rPr>
              <w:t>Nơi</w:t>
            </w:r>
            <w:r>
              <w:rPr>
                <w:b/>
                <w:i/>
                <w:spacing w:val="-5"/>
                <w:sz w:val="26"/>
                <w:u w:val="single"/>
              </w:rPr>
              <w:t> </w:t>
            </w:r>
            <w:r>
              <w:rPr>
                <w:b/>
                <w:i/>
                <w:spacing w:val="-2"/>
                <w:sz w:val="26"/>
                <w:u w:val="single"/>
              </w:rPr>
              <w:t>nhận:</w:t>
            </w:r>
          </w:p>
          <w:p>
            <w:pPr>
              <w:pStyle w:val="TableParagraph"/>
              <w:numPr>
                <w:ilvl w:val="0"/>
                <w:numId w:val="5"/>
              </w:numPr>
              <w:tabs>
                <w:tab w:pos="180" w:val="left" w:leader="none"/>
              </w:tabs>
              <w:spacing w:line="252" w:lineRule="exact" w:before="0" w:after="0"/>
              <w:ind w:left="179" w:right="0" w:hanging="130"/>
              <w:jc w:val="left"/>
              <w:rPr>
                <w:i/>
                <w:sz w:val="22"/>
              </w:rPr>
            </w:pPr>
            <w:r>
              <w:rPr>
                <w:i/>
                <w:sz w:val="22"/>
              </w:rPr>
              <w:t>Bị</w:t>
            </w:r>
            <w:r>
              <w:rPr>
                <w:i/>
                <w:spacing w:val="2"/>
                <w:sz w:val="22"/>
              </w:rPr>
              <w:t> </w:t>
            </w:r>
            <w:r>
              <w:rPr>
                <w:i/>
                <w:spacing w:val="-4"/>
                <w:sz w:val="22"/>
              </w:rPr>
              <w:t>cáo;</w:t>
            </w:r>
          </w:p>
          <w:p>
            <w:pPr>
              <w:pStyle w:val="TableParagraph"/>
              <w:numPr>
                <w:ilvl w:val="0"/>
                <w:numId w:val="5"/>
              </w:numPr>
              <w:tabs>
                <w:tab w:pos="180" w:val="left" w:leader="none"/>
              </w:tabs>
              <w:spacing w:line="240" w:lineRule="auto" w:before="1" w:after="0"/>
              <w:ind w:left="179" w:right="0" w:hanging="130"/>
              <w:jc w:val="left"/>
              <w:rPr>
                <w:i/>
                <w:sz w:val="22"/>
              </w:rPr>
            </w:pPr>
            <w:r>
              <w:rPr>
                <w:i/>
                <w:sz w:val="22"/>
              </w:rPr>
              <w:t>Tòa</w:t>
            </w:r>
            <w:r>
              <w:rPr>
                <w:i/>
                <w:spacing w:val="-5"/>
                <w:sz w:val="22"/>
              </w:rPr>
              <w:t> </w:t>
            </w:r>
            <w:r>
              <w:rPr>
                <w:i/>
                <w:sz w:val="22"/>
              </w:rPr>
              <w:t>án nhân</w:t>
            </w:r>
            <w:r>
              <w:rPr>
                <w:i/>
                <w:spacing w:val="1"/>
                <w:sz w:val="22"/>
              </w:rPr>
              <w:t> </w:t>
            </w:r>
            <w:r>
              <w:rPr>
                <w:i/>
                <w:sz w:val="22"/>
              </w:rPr>
              <w:t>dân</w:t>
            </w:r>
            <w:r>
              <w:rPr>
                <w:i/>
                <w:spacing w:val="-5"/>
                <w:sz w:val="22"/>
              </w:rPr>
              <w:t> </w:t>
            </w:r>
            <w:r>
              <w:rPr>
                <w:i/>
                <w:sz w:val="22"/>
              </w:rPr>
              <w:t>thành</w:t>
            </w:r>
            <w:r>
              <w:rPr>
                <w:i/>
                <w:spacing w:val="1"/>
                <w:sz w:val="22"/>
              </w:rPr>
              <w:t> </w:t>
            </w:r>
            <w:r>
              <w:rPr>
                <w:i/>
                <w:sz w:val="22"/>
              </w:rPr>
              <w:t>phố</w:t>
            </w:r>
            <w:r>
              <w:rPr>
                <w:i/>
                <w:spacing w:val="-5"/>
                <w:sz w:val="22"/>
              </w:rPr>
              <w:t> </w:t>
            </w:r>
            <w:r>
              <w:rPr>
                <w:i/>
                <w:sz w:val="22"/>
              </w:rPr>
              <w:t>Hà</w:t>
            </w:r>
            <w:r>
              <w:rPr>
                <w:i/>
                <w:spacing w:val="-4"/>
                <w:sz w:val="22"/>
              </w:rPr>
              <w:t> Nội;</w:t>
            </w:r>
          </w:p>
          <w:p>
            <w:pPr>
              <w:pStyle w:val="TableParagraph"/>
              <w:numPr>
                <w:ilvl w:val="0"/>
                <w:numId w:val="5"/>
              </w:numPr>
              <w:tabs>
                <w:tab w:pos="180" w:val="left" w:leader="none"/>
              </w:tabs>
              <w:spacing w:line="251" w:lineRule="exact" w:before="2" w:after="0"/>
              <w:ind w:left="179" w:right="0" w:hanging="130"/>
              <w:jc w:val="left"/>
              <w:rPr>
                <w:i/>
                <w:sz w:val="22"/>
              </w:rPr>
            </w:pPr>
            <w:r>
              <w:rPr>
                <w:i/>
                <w:sz w:val="22"/>
              </w:rPr>
              <w:t>Sở</w:t>
            </w:r>
            <w:r>
              <w:rPr>
                <w:i/>
                <w:spacing w:val="-2"/>
                <w:sz w:val="22"/>
              </w:rPr>
              <w:t> </w:t>
            </w:r>
            <w:r>
              <w:rPr>
                <w:i/>
                <w:sz w:val="22"/>
              </w:rPr>
              <w:t>Tư</w:t>
            </w:r>
            <w:r>
              <w:rPr>
                <w:i/>
                <w:spacing w:val="-3"/>
                <w:sz w:val="22"/>
              </w:rPr>
              <w:t> </w:t>
            </w:r>
            <w:r>
              <w:rPr>
                <w:i/>
                <w:sz w:val="22"/>
              </w:rPr>
              <w:t>pháp</w:t>
            </w:r>
            <w:r>
              <w:rPr>
                <w:i/>
                <w:spacing w:val="-3"/>
                <w:sz w:val="22"/>
              </w:rPr>
              <w:t> </w:t>
            </w:r>
            <w:r>
              <w:rPr>
                <w:i/>
                <w:sz w:val="22"/>
              </w:rPr>
              <w:t>thành</w:t>
            </w:r>
            <w:r>
              <w:rPr>
                <w:i/>
                <w:spacing w:val="-3"/>
                <w:sz w:val="22"/>
              </w:rPr>
              <w:t> </w:t>
            </w:r>
            <w:r>
              <w:rPr>
                <w:i/>
                <w:sz w:val="22"/>
              </w:rPr>
              <w:t>phố</w:t>
            </w:r>
            <w:r>
              <w:rPr>
                <w:i/>
                <w:spacing w:val="2"/>
                <w:sz w:val="22"/>
              </w:rPr>
              <w:t> </w:t>
            </w:r>
            <w:r>
              <w:rPr>
                <w:i/>
                <w:sz w:val="22"/>
              </w:rPr>
              <w:t>Hà</w:t>
            </w:r>
            <w:r>
              <w:rPr>
                <w:i/>
                <w:spacing w:val="-3"/>
                <w:sz w:val="22"/>
              </w:rPr>
              <w:t> </w:t>
            </w:r>
            <w:r>
              <w:rPr>
                <w:i/>
                <w:spacing w:val="-4"/>
                <w:sz w:val="22"/>
              </w:rPr>
              <w:t>Nội;</w:t>
            </w:r>
          </w:p>
          <w:p>
            <w:pPr>
              <w:pStyle w:val="TableParagraph"/>
              <w:numPr>
                <w:ilvl w:val="0"/>
                <w:numId w:val="5"/>
              </w:numPr>
              <w:tabs>
                <w:tab w:pos="180" w:val="left" w:leader="none"/>
              </w:tabs>
              <w:spacing w:line="251" w:lineRule="exact" w:before="0" w:after="0"/>
              <w:ind w:left="179" w:right="0" w:hanging="130"/>
              <w:jc w:val="left"/>
              <w:rPr>
                <w:i/>
                <w:sz w:val="22"/>
              </w:rPr>
            </w:pPr>
            <w:r>
              <w:rPr>
                <w:i/>
                <w:sz w:val="22"/>
              </w:rPr>
              <w:t>Viện</w:t>
            </w:r>
            <w:r>
              <w:rPr>
                <w:i/>
                <w:spacing w:val="-1"/>
                <w:sz w:val="22"/>
              </w:rPr>
              <w:t> </w:t>
            </w:r>
            <w:r>
              <w:rPr>
                <w:i/>
                <w:sz w:val="22"/>
              </w:rPr>
              <w:t>kiểm</w:t>
            </w:r>
            <w:r>
              <w:rPr>
                <w:i/>
                <w:spacing w:val="-1"/>
                <w:sz w:val="22"/>
              </w:rPr>
              <w:t> </w:t>
            </w:r>
            <w:r>
              <w:rPr>
                <w:i/>
                <w:sz w:val="22"/>
              </w:rPr>
              <w:t>sát</w:t>
            </w:r>
            <w:r>
              <w:rPr>
                <w:i/>
                <w:spacing w:val="1"/>
                <w:sz w:val="22"/>
              </w:rPr>
              <w:t> </w:t>
            </w:r>
            <w:r>
              <w:rPr>
                <w:i/>
                <w:sz w:val="22"/>
              </w:rPr>
              <w:t>nhân</w:t>
            </w:r>
            <w:r>
              <w:rPr>
                <w:i/>
                <w:spacing w:val="-5"/>
                <w:sz w:val="22"/>
              </w:rPr>
              <w:t> </w:t>
            </w:r>
            <w:r>
              <w:rPr>
                <w:i/>
                <w:sz w:val="22"/>
              </w:rPr>
              <w:t>dân</w:t>
            </w:r>
            <w:r>
              <w:rPr>
                <w:i/>
                <w:spacing w:val="-5"/>
                <w:sz w:val="22"/>
              </w:rPr>
              <w:t> </w:t>
            </w:r>
            <w:r>
              <w:rPr>
                <w:i/>
                <w:sz w:val="22"/>
              </w:rPr>
              <w:t>quận</w:t>
            </w:r>
            <w:r>
              <w:rPr>
                <w:i/>
                <w:spacing w:val="-4"/>
                <w:sz w:val="22"/>
              </w:rPr>
              <w:t> </w:t>
            </w:r>
            <w:r>
              <w:rPr>
                <w:i/>
                <w:sz w:val="22"/>
              </w:rPr>
              <w:t>Ba </w:t>
            </w:r>
            <w:r>
              <w:rPr>
                <w:i/>
                <w:spacing w:val="-4"/>
                <w:sz w:val="22"/>
              </w:rPr>
              <w:t>Đình;</w:t>
            </w:r>
          </w:p>
          <w:p>
            <w:pPr>
              <w:pStyle w:val="TableParagraph"/>
              <w:numPr>
                <w:ilvl w:val="0"/>
                <w:numId w:val="5"/>
              </w:numPr>
              <w:tabs>
                <w:tab w:pos="180" w:val="left" w:leader="none"/>
              </w:tabs>
              <w:spacing w:line="240" w:lineRule="auto" w:before="2" w:after="0"/>
              <w:ind w:left="179" w:right="0" w:hanging="130"/>
              <w:jc w:val="left"/>
              <w:rPr>
                <w:i/>
                <w:sz w:val="22"/>
              </w:rPr>
            </w:pPr>
            <w:r>
              <w:rPr>
                <w:i/>
                <w:sz w:val="22"/>
              </w:rPr>
              <w:t>Công</w:t>
            </w:r>
            <w:r>
              <w:rPr>
                <w:i/>
                <w:spacing w:val="-4"/>
                <w:sz w:val="22"/>
              </w:rPr>
              <w:t> </w:t>
            </w:r>
            <w:r>
              <w:rPr>
                <w:i/>
                <w:sz w:val="22"/>
              </w:rPr>
              <w:t>an</w:t>
            </w:r>
            <w:r>
              <w:rPr>
                <w:i/>
                <w:spacing w:val="1"/>
                <w:sz w:val="22"/>
              </w:rPr>
              <w:t> </w:t>
            </w:r>
            <w:r>
              <w:rPr>
                <w:i/>
                <w:sz w:val="22"/>
              </w:rPr>
              <w:t>quận Ba</w:t>
            </w:r>
            <w:r>
              <w:rPr>
                <w:i/>
                <w:spacing w:val="-3"/>
                <w:sz w:val="22"/>
              </w:rPr>
              <w:t> </w:t>
            </w:r>
            <w:r>
              <w:rPr>
                <w:i/>
                <w:spacing w:val="-2"/>
                <w:sz w:val="22"/>
              </w:rPr>
              <w:t>Đình;</w:t>
            </w:r>
          </w:p>
          <w:p>
            <w:pPr>
              <w:pStyle w:val="TableParagraph"/>
              <w:numPr>
                <w:ilvl w:val="0"/>
                <w:numId w:val="5"/>
              </w:numPr>
              <w:tabs>
                <w:tab w:pos="180" w:val="left" w:leader="none"/>
              </w:tabs>
              <w:spacing w:line="251" w:lineRule="exact" w:before="1" w:after="0"/>
              <w:ind w:left="179" w:right="0" w:hanging="130"/>
              <w:jc w:val="left"/>
              <w:rPr>
                <w:i/>
                <w:sz w:val="22"/>
              </w:rPr>
            </w:pPr>
            <w:r>
              <w:rPr>
                <w:i/>
                <w:sz w:val="22"/>
              </w:rPr>
              <w:t>Chi</w:t>
            </w:r>
            <w:r>
              <w:rPr>
                <w:i/>
                <w:spacing w:val="-3"/>
                <w:sz w:val="22"/>
              </w:rPr>
              <w:t> </w:t>
            </w:r>
            <w:r>
              <w:rPr>
                <w:i/>
                <w:sz w:val="22"/>
              </w:rPr>
              <w:t>cục THA</w:t>
            </w:r>
            <w:r>
              <w:rPr>
                <w:i/>
                <w:spacing w:val="-4"/>
                <w:sz w:val="22"/>
              </w:rPr>
              <w:t> </w:t>
            </w:r>
            <w:r>
              <w:rPr>
                <w:i/>
                <w:sz w:val="22"/>
              </w:rPr>
              <w:t>dân</w:t>
            </w:r>
            <w:r>
              <w:rPr>
                <w:i/>
                <w:spacing w:val="-3"/>
                <w:sz w:val="22"/>
              </w:rPr>
              <w:t> </w:t>
            </w:r>
            <w:r>
              <w:rPr>
                <w:i/>
                <w:sz w:val="22"/>
              </w:rPr>
              <w:t>sự</w:t>
            </w:r>
            <w:r>
              <w:rPr>
                <w:i/>
                <w:spacing w:val="1"/>
                <w:sz w:val="22"/>
              </w:rPr>
              <w:t> </w:t>
            </w:r>
            <w:r>
              <w:rPr>
                <w:i/>
                <w:sz w:val="22"/>
              </w:rPr>
              <w:t>quận</w:t>
            </w:r>
            <w:r>
              <w:rPr>
                <w:i/>
                <w:spacing w:val="-3"/>
                <w:sz w:val="22"/>
              </w:rPr>
              <w:t> </w:t>
            </w:r>
            <w:r>
              <w:rPr>
                <w:i/>
                <w:sz w:val="22"/>
              </w:rPr>
              <w:t>Ba</w:t>
            </w:r>
            <w:r>
              <w:rPr>
                <w:i/>
                <w:spacing w:val="-3"/>
                <w:sz w:val="22"/>
              </w:rPr>
              <w:t> </w:t>
            </w:r>
            <w:r>
              <w:rPr>
                <w:i/>
                <w:spacing w:val="-2"/>
                <w:sz w:val="22"/>
              </w:rPr>
              <w:t>Đình;</w:t>
            </w:r>
          </w:p>
          <w:p>
            <w:pPr>
              <w:pStyle w:val="TableParagraph"/>
              <w:numPr>
                <w:ilvl w:val="0"/>
                <w:numId w:val="5"/>
              </w:numPr>
              <w:tabs>
                <w:tab w:pos="190" w:val="left" w:leader="none"/>
              </w:tabs>
              <w:spacing w:line="240" w:lineRule="auto" w:before="0" w:after="0"/>
              <w:ind w:left="50" w:right="174" w:firstLine="0"/>
              <w:jc w:val="left"/>
              <w:rPr>
                <w:i/>
                <w:sz w:val="22"/>
              </w:rPr>
            </w:pPr>
            <w:r>
              <w:rPr>
                <w:i/>
                <w:sz w:val="22"/>
              </w:rPr>
              <w:t>UBND xã</w:t>
            </w:r>
            <w:r>
              <w:rPr>
                <w:i/>
                <w:spacing w:val="40"/>
                <w:sz w:val="22"/>
              </w:rPr>
              <w:t> </w:t>
            </w:r>
            <w:r>
              <w:rPr>
                <w:i/>
                <w:sz w:val="22"/>
              </w:rPr>
              <w:t>Xuân Hồng, huyện Xuân</w:t>
            </w:r>
            <w:r>
              <w:rPr>
                <w:i/>
                <w:spacing w:val="-3"/>
                <w:sz w:val="22"/>
              </w:rPr>
              <w:t> </w:t>
            </w:r>
            <w:r>
              <w:rPr>
                <w:i/>
                <w:sz w:val="22"/>
              </w:rPr>
              <w:t>Trường,</w:t>
            </w:r>
            <w:r>
              <w:rPr>
                <w:i/>
                <w:sz w:val="22"/>
              </w:rPr>
              <w:t> tỉnh Nam Định</w:t>
            </w:r>
            <w:r>
              <w:rPr>
                <w:i/>
                <w:position w:val="1"/>
                <w:sz w:val="22"/>
              </w:rPr>
              <w:t>;</w:t>
            </w:r>
          </w:p>
          <w:p>
            <w:pPr>
              <w:pStyle w:val="TableParagraph"/>
              <w:numPr>
                <w:ilvl w:val="0"/>
                <w:numId w:val="5"/>
              </w:numPr>
              <w:tabs>
                <w:tab w:pos="180" w:val="left" w:leader="none"/>
              </w:tabs>
              <w:spacing w:line="233" w:lineRule="exact" w:before="1" w:after="0"/>
              <w:ind w:left="179" w:right="0" w:hanging="130"/>
              <w:jc w:val="left"/>
              <w:rPr>
                <w:i/>
                <w:sz w:val="22"/>
              </w:rPr>
            </w:pPr>
            <w:r>
              <w:rPr>
                <w:i/>
                <w:sz w:val="22"/>
              </w:rPr>
              <w:t>Lưu</w:t>
            </w:r>
            <w:r>
              <w:rPr>
                <w:i/>
                <w:spacing w:val="-5"/>
                <w:sz w:val="22"/>
              </w:rPr>
              <w:t> </w:t>
            </w:r>
            <w:r>
              <w:rPr>
                <w:i/>
                <w:sz w:val="22"/>
              </w:rPr>
              <w:t>hồ sơ</w:t>
            </w:r>
            <w:r>
              <w:rPr>
                <w:i/>
                <w:spacing w:val="2"/>
                <w:sz w:val="22"/>
              </w:rPr>
              <w:t> </w:t>
            </w:r>
            <w:r>
              <w:rPr>
                <w:i/>
                <w:sz w:val="22"/>
              </w:rPr>
              <w:t>vụ</w:t>
            </w:r>
            <w:r>
              <w:rPr>
                <w:i/>
                <w:spacing w:val="-4"/>
                <w:sz w:val="22"/>
              </w:rPr>
              <w:t> </w:t>
            </w:r>
            <w:r>
              <w:rPr>
                <w:i/>
                <w:spacing w:val="-5"/>
                <w:sz w:val="22"/>
              </w:rPr>
              <w:t>án.</w:t>
            </w:r>
          </w:p>
        </w:tc>
        <w:tc>
          <w:tcPr>
            <w:tcW w:w="5167" w:type="dxa"/>
          </w:tcPr>
          <w:p>
            <w:pPr>
              <w:pStyle w:val="TableParagraph"/>
              <w:ind w:left="175" w:firstLine="187"/>
              <w:rPr>
                <w:b/>
                <w:sz w:val="28"/>
              </w:rPr>
            </w:pPr>
            <w:r>
              <w:rPr>
                <w:b/>
                <w:sz w:val="28"/>
              </w:rPr>
              <w:t>TM. HỘI ĐỒNG XÉT XỬ SƠ THẨM THẨM</w:t>
            </w:r>
            <w:r>
              <w:rPr>
                <w:b/>
                <w:spacing w:val="-3"/>
                <w:sz w:val="28"/>
              </w:rPr>
              <w:t> </w:t>
            </w:r>
            <w:r>
              <w:rPr>
                <w:b/>
                <w:sz w:val="28"/>
              </w:rPr>
              <w:t>PHÁN</w:t>
            </w:r>
            <w:r>
              <w:rPr>
                <w:b/>
                <w:spacing w:val="-7"/>
                <w:sz w:val="28"/>
              </w:rPr>
              <w:t> </w:t>
            </w:r>
            <w:r>
              <w:rPr>
                <w:b/>
                <w:sz w:val="28"/>
              </w:rPr>
              <w:t>–</w:t>
            </w:r>
            <w:r>
              <w:rPr>
                <w:b/>
                <w:spacing w:val="-8"/>
                <w:sz w:val="28"/>
              </w:rPr>
              <w:t> </w:t>
            </w:r>
            <w:r>
              <w:rPr>
                <w:b/>
                <w:sz w:val="28"/>
              </w:rPr>
              <w:t>CHỦ</w:t>
            </w:r>
            <w:r>
              <w:rPr>
                <w:b/>
                <w:spacing w:val="-8"/>
                <w:sz w:val="28"/>
              </w:rPr>
              <w:t> </w:t>
            </w:r>
            <w:r>
              <w:rPr>
                <w:b/>
                <w:sz w:val="28"/>
              </w:rPr>
              <w:t>TỌA</w:t>
            </w:r>
            <w:r>
              <w:rPr>
                <w:b/>
                <w:spacing w:val="-12"/>
                <w:sz w:val="28"/>
              </w:rPr>
              <w:t> </w:t>
            </w:r>
            <w:r>
              <w:rPr>
                <w:b/>
                <w:sz w:val="28"/>
              </w:rPr>
              <w:t>PHIÊN</w:t>
            </w:r>
            <w:r>
              <w:rPr>
                <w:b/>
                <w:spacing w:val="-8"/>
                <w:sz w:val="28"/>
              </w:rPr>
              <w:t> </w:t>
            </w:r>
            <w:r>
              <w:rPr>
                <w:b/>
                <w:sz w:val="28"/>
              </w:rPr>
              <w:t>TÒA</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308" w:lineRule="exact" w:before="222"/>
              <w:ind w:left="2542" w:right="1711"/>
              <w:jc w:val="center"/>
              <w:rPr>
                <w:b/>
                <w:sz w:val="28"/>
              </w:rPr>
            </w:pPr>
            <w:r>
              <w:rPr>
                <w:b/>
                <w:sz w:val="28"/>
              </w:rPr>
              <w:t>(Đã</w:t>
            </w:r>
            <w:r>
              <w:rPr>
                <w:b/>
                <w:spacing w:val="-6"/>
                <w:sz w:val="28"/>
              </w:rPr>
              <w:t> </w:t>
            </w:r>
            <w:r>
              <w:rPr>
                <w:b/>
                <w:spacing w:val="-5"/>
                <w:sz w:val="28"/>
              </w:rPr>
              <w:t>ký)</w:t>
            </w:r>
          </w:p>
        </w:tc>
      </w:tr>
    </w:tbl>
    <w:sectPr>
      <w:pgSz w:w="11910" w:h="16840"/>
      <w:pgMar w:header="0" w:footer="782" w:top="1040" w:bottom="980" w:left="90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98.799988pt;margin-top:791.826599pt;width:13pt;height:15.3pt;mso-position-horizontal-relative:page;mso-position-vertical-relative:page;z-index:-15819264"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50" w:hanging="130"/>
      </w:pPr>
      <w:rPr>
        <w:rFonts w:hint="default" w:ascii="Times New Roman" w:hAnsi="Times New Roman" w:eastAsia="Times New Roman" w:cs="Times New Roman"/>
        <w:b w:val="0"/>
        <w:bCs w:val="0"/>
        <w:i/>
        <w:iCs/>
        <w:w w:val="100"/>
        <w:sz w:val="22"/>
        <w:szCs w:val="22"/>
        <w:lang w:val="vi" w:eastAsia="en-US" w:bidi="ar-SA"/>
      </w:rPr>
    </w:lvl>
    <w:lvl w:ilvl="1">
      <w:start w:val="0"/>
      <w:numFmt w:val="bullet"/>
      <w:lvlText w:val="•"/>
      <w:lvlJc w:val="left"/>
      <w:pPr>
        <w:ind w:left="486" w:hanging="130"/>
      </w:pPr>
      <w:rPr>
        <w:rFonts w:hint="default"/>
        <w:lang w:val="vi" w:eastAsia="en-US" w:bidi="ar-SA"/>
      </w:rPr>
    </w:lvl>
    <w:lvl w:ilvl="2">
      <w:start w:val="0"/>
      <w:numFmt w:val="bullet"/>
      <w:lvlText w:val="•"/>
      <w:lvlJc w:val="left"/>
      <w:pPr>
        <w:ind w:left="913" w:hanging="130"/>
      </w:pPr>
      <w:rPr>
        <w:rFonts w:hint="default"/>
        <w:lang w:val="vi" w:eastAsia="en-US" w:bidi="ar-SA"/>
      </w:rPr>
    </w:lvl>
    <w:lvl w:ilvl="3">
      <w:start w:val="0"/>
      <w:numFmt w:val="bullet"/>
      <w:lvlText w:val="•"/>
      <w:lvlJc w:val="left"/>
      <w:pPr>
        <w:ind w:left="1339" w:hanging="130"/>
      </w:pPr>
      <w:rPr>
        <w:rFonts w:hint="default"/>
        <w:lang w:val="vi" w:eastAsia="en-US" w:bidi="ar-SA"/>
      </w:rPr>
    </w:lvl>
    <w:lvl w:ilvl="4">
      <w:start w:val="0"/>
      <w:numFmt w:val="bullet"/>
      <w:lvlText w:val="•"/>
      <w:lvlJc w:val="left"/>
      <w:pPr>
        <w:ind w:left="1766" w:hanging="130"/>
      </w:pPr>
      <w:rPr>
        <w:rFonts w:hint="default"/>
        <w:lang w:val="vi" w:eastAsia="en-US" w:bidi="ar-SA"/>
      </w:rPr>
    </w:lvl>
    <w:lvl w:ilvl="5">
      <w:start w:val="0"/>
      <w:numFmt w:val="bullet"/>
      <w:lvlText w:val="•"/>
      <w:lvlJc w:val="left"/>
      <w:pPr>
        <w:ind w:left="2193" w:hanging="130"/>
      </w:pPr>
      <w:rPr>
        <w:rFonts w:hint="default"/>
        <w:lang w:val="vi" w:eastAsia="en-US" w:bidi="ar-SA"/>
      </w:rPr>
    </w:lvl>
    <w:lvl w:ilvl="6">
      <w:start w:val="0"/>
      <w:numFmt w:val="bullet"/>
      <w:lvlText w:val="•"/>
      <w:lvlJc w:val="left"/>
      <w:pPr>
        <w:ind w:left="2619" w:hanging="130"/>
      </w:pPr>
      <w:rPr>
        <w:rFonts w:hint="default"/>
        <w:lang w:val="vi" w:eastAsia="en-US" w:bidi="ar-SA"/>
      </w:rPr>
    </w:lvl>
    <w:lvl w:ilvl="7">
      <w:start w:val="0"/>
      <w:numFmt w:val="bullet"/>
      <w:lvlText w:val="•"/>
      <w:lvlJc w:val="left"/>
      <w:pPr>
        <w:ind w:left="3046" w:hanging="130"/>
      </w:pPr>
      <w:rPr>
        <w:rFonts w:hint="default"/>
        <w:lang w:val="vi" w:eastAsia="en-US" w:bidi="ar-SA"/>
      </w:rPr>
    </w:lvl>
    <w:lvl w:ilvl="8">
      <w:start w:val="0"/>
      <w:numFmt w:val="bullet"/>
      <w:lvlText w:val="•"/>
      <w:lvlJc w:val="left"/>
      <w:pPr>
        <w:ind w:left="3472" w:hanging="130"/>
      </w:pPr>
      <w:rPr>
        <w:rFonts w:hint="default"/>
        <w:lang w:val="vi" w:eastAsia="en-US" w:bidi="ar-SA"/>
      </w:rPr>
    </w:lvl>
  </w:abstractNum>
  <w:abstractNum w:abstractNumId="3">
    <w:multiLevelType w:val="hybridMultilevel"/>
    <w:lvl w:ilvl="0">
      <w:start w:val="0"/>
      <w:numFmt w:val="bullet"/>
      <w:lvlText w:val="-"/>
      <w:lvlJc w:val="left"/>
      <w:pPr>
        <w:ind w:left="516" w:hanging="169"/>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474" w:hanging="169"/>
      </w:pPr>
      <w:rPr>
        <w:rFonts w:hint="default"/>
        <w:lang w:val="vi" w:eastAsia="en-US" w:bidi="ar-SA"/>
      </w:rPr>
    </w:lvl>
    <w:lvl w:ilvl="2">
      <w:start w:val="0"/>
      <w:numFmt w:val="bullet"/>
      <w:lvlText w:val="•"/>
      <w:lvlJc w:val="left"/>
      <w:pPr>
        <w:ind w:left="2429" w:hanging="169"/>
      </w:pPr>
      <w:rPr>
        <w:rFonts w:hint="default"/>
        <w:lang w:val="vi" w:eastAsia="en-US" w:bidi="ar-SA"/>
      </w:rPr>
    </w:lvl>
    <w:lvl w:ilvl="3">
      <w:start w:val="0"/>
      <w:numFmt w:val="bullet"/>
      <w:lvlText w:val="•"/>
      <w:lvlJc w:val="left"/>
      <w:pPr>
        <w:ind w:left="3384" w:hanging="169"/>
      </w:pPr>
      <w:rPr>
        <w:rFonts w:hint="default"/>
        <w:lang w:val="vi" w:eastAsia="en-US" w:bidi="ar-SA"/>
      </w:rPr>
    </w:lvl>
    <w:lvl w:ilvl="4">
      <w:start w:val="0"/>
      <w:numFmt w:val="bullet"/>
      <w:lvlText w:val="•"/>
      <w:lvlJc w:val="left"/>
      <w:pPr>
        <w:ind w:left="4339" w:hanging="169"/>
      </w:pPr>
      <w:rPr>
        <w:rFonts w:hint="default"/>
        <w:lang w:val="vi" w:eastAsia="en-US" w:bidi="ar-SA"/>
      </w:rPr>
    </w:lvl>
    <w:lvl w:ilvl="5">
      <w:start w:val="0"/>
      <w:numFmt w:val="bullet"/>
      <w:lvlText w:val="•"/>
      <w:lvlJc w:val="left"/>
      <w:pPr>
        <w:ind w:left="5294" w:hanging="169"/>
      </w:pPr>
      <w:rPr>
        <w:rFonts w:hint="default"/>
        <w:lang w:val="vi" w:eastAsia="en-US" w:bidi="ar-SA"/>
      </w:rPr>
    </w:lvl>
    <w:lvl w:ilvl="6">
      <w:start w:val="0"/>
      <w:numFmt w:val="bullet"/>
      <w:lvlText w:val="•"/>
      <w:lvlJc w:val="left"/>
      <w:pPr>
        <w:ind w:left="6249" w:hanging="169"/>
      </w:pPr>
      <w:rPr>
        <w:rFonts w:hint="default"/>
        <w:lang w:val="vi" w:eastAsia="en-US" w:bidi="ar-SA"/>
      </w:rPr>
    </w:lvl>
    <w:lvl w:ilvl="7">
      <w:start w:val="0"/>
      <w:numFmt w:val="bullet"/>
      <w:lvlText w:val="•"/>
      <w:lvlJc w:val="left"/>
      <w:pPr>
        <w:ind w:left="7204" w:hanging="169"/>
      </w:pPr>
      <w:rPr>
        <w:rFonts w:hint="default"/>
        <w:lang w:val="vi" w:eastAsia="en-US" w:bidi="ar-SA"/>
      </w:rPr>
    </w:lvl>
    <w:lvl w:ilvl="8">
      <w:start w:val="0"/>
      <w:numFmt w:val="bullet"/>
      <w:lvlText w:val="•"/>
      <w:lvlJc w:val="left"/>
      <w:pPr>
        <w:ind w:left="8159" w:hanging="169"/>
      </w:pPr>
      <w:rPr>
        <w:rFonts w:hint="default"/>
        <w:lang w:val="vi" w:eastAsia="en-US" w:bidi="ar-SA"/>
      </w:rPr>
    </w:lvl>
  </w:abstractNum>
  <w:abstractNum w:abstractNumId="2">
    <w:multiLevelType w:val="hybridMultilevel"/>
    <w:lvl w:ilvl="0">
      <w:start w:val="7"/>
      <w:numFmt w:val="decimal"/>
      <w:lvlText w:val="[%1]"/>
      <w:lvlJc w:val="left"/>
      <w:pPr>
        <w:ind w:left="516" w:hanging="418"/>
        <w:jc w:val="left"/>
      </w:pPr>
      <w:rPr>
        <w:rFonts w:hint="default" w:ascii="Times New Roman" w:hAnsi="Times New Roman" w:eastAsia="Times New Roman" w:cs="Times New Roman"/>
        <w:b w:val="0"/>
        <w:bCs w:val="0"/>
        <w:i w:val="0"/>
        <w:iCs w:val="0"/>
        <w:spacing w:val="-2"/>
        <w:w w:val="99"/>
        <w:sz w:val="28"/>
        <w:szCs w:val="28"/>
        <w:lang w:val="vi" w:eastAsia="en-US" w:bidi="ar-SA"/>
      </w:rPr>
    </w:lvl>
    <w:lvl w:ilvl="1">
      <w:start w:val="0"/>
      <w:numFmt w:val="bullet"/>
      <w:lvlText w:val="•"/>
      <w:lvlJc w:val="left"/>
      <w:pPr>
        <w:ind w:left="1474" w:hanging="418"/>
      </w:pPr>
      <w:rPr>
        <w:rFonts w:hint="default"/>
        <w:lang w:val="vi" w:eastAsia="en-US" w:bidi="ar-SA"/>
      </w:rPr>
    </w:lvl>
    <w:lvl w:ilvl="2">
      <w:start w:val="0"/>
      <w:numFmt w:val="bullet"/>
      <w:lvlText w:val="•"/>
      <w:lvlJc w:val="left"/>
      <w:pPr>
        <w:ind w:left="2429" w:hanging="418"/>
      </w:pPr>
      <w:rPr>
        <w:rFonts w:hint="default"/>
        <w:lang w:val="vi" w:eastAsia="en-US" w:bidi="ar-SA"/>
      </w:rPr>
    </w:lvl>
    <w:lvl w:ilvl="3">
      <w:start w:val="0"/>
      <w:numFmt w:val="bullet"/>
      <w:lvlText w:val="•"/>
      <w:lvlJc w:val="left"/>
      <w:pPr>
        <w:ind w:left="3384" w:hanging="418"/>
      </w:pPr>
      <w:rPr>
        <w:rFonts w:hint="default"/>
        <w:lang w:val="vi" w:eastAsia="en-US" w:bidi="ar-SA"/>
      </w:rPr>
    </w:lvl>
    <w:lvl w:ilvl="4">
      <w:start w:val="0"/>
      <w:numFmt w:val="bullet"/>
      <w:lvlText w:val="•"/>
      <w:lvlJc w:val="left"/>
      <w:pPr>
        <w:ind w:left="4339" w:hanging="418"/>
      </w:pPr>
      <w:rPr>
        <w:rFonts w:hint="default"/>
        <w:lang w:val="vi" w:eastAsia="en-US" w:bidi="ar-SA"/>
      </w:rPr>
    </w:lvl>
    <w:lvl w:ilvl="5">
      <w:start w:val="0"/>
      <w:numFmt w:val="bullet"/>
      <w:lvlText w:val="•"/>
      <w:lvlJc w:val="left"/>
      <w:pPr>
        <w:ind w:left="5294" w:hanging="418"/>
      </w:pPr>
      <w:rPr>
        <w:rFonts w:hint="default"/>
        <w:lang w:val="vi" w:eastAsia="en-US" w:bidi="ar-SA"/>
      </w:rPr>
    </w:lvl>
    <w:lvl w:ilvl="6">
      <w:start w:val="0"/>
      <w:numFmt w:val="bullet"/>
      <w:lvlText w:val="•"/>
      <w:lvlJc w:val="left"/>
      <w:pPr>
        <w:ind w:left="6249" w:hanging="418"/>
      </w:pPr>
      <w:rPr>
        <w:rFonts w:hint="default"/>
        <w:lang w:val="vi" w:eastAsia="en-US" w:bidi="ar-SA"/>
      </w:rPr>
    </w:lvl>
    <w:lvl w:ilvl="7">
      <w:start w:val="0"/>
      <w:numFmt w:val="bullet"/>
      <w:lvlText w:val="•"/>
      <w:lvlJc w:val="left"/>
      <w:pPr>
        <w:ind w:left="7204" w:hanging="418"/>
      </w:pPr>
      <w:rPr>
        <w:rFonts w:hint="default"/>
        <w:lang w:val="vi" w:eastAsia="en-US" w:bidi="ar-SA"/>
      </w:rPr>
    </w:lvl>
    <w:lvl w:ilvl="8">
      <w:start w:val="0"/>
      <w:numFmt w:val="bullet"/>
      <w:lvlText w:val="•"/>
      <w:lvlJc w:val="left"/>
      <w:pPr>
        <w:ind w:left="8159" w:hanging="418"/>
      </w:pPr>
      <w:rPr>
        <w:rFonts w:hint="default"/>
        <w:lang w:val="vi" w:eastAsia="en-US" w:bidi="ar-SA"/>
      </w:rPr>
    </w:lvl>
  </w:abstractNum>
  <w:abstractNum w:abstractNumId="1">
    <w:multiLevelType w:val="hybridMultilevel"/>
    <w:lvl w:ilvl="0">
      <w:start w:val="1"/>
      <w:numFmt w:val="decimal"/>
      <w:lvlText w:val="[%1]"/>
      <w:lvlJc w:val="left"/>
      <w:pPr>
        <w:ind w:left="516" w:hanging="423"/>
        <w:jc w:val="right"/>
      </w:pPr>
      <w:rPr>
        <w:rFonts w:hint="default" w:ascii="Times New Roman" w:hAnsi="Times New Roman" w:eastAsia="Times New Roman" w:cs="Times New Roman"/>
        <w:b w:val="0"/>
        <w:bCs w:val="0"/>
        <w:i w:val="0"/>
        <w:iCs w:val="0"/>
        <w:spacing w:val="-2"/>
        <w:w w:val="99"/>
        <w:sz w:val="28"/>
        <w:szCs w:val="28"/>
        <w:lang w:val="vi" w:eastAsia="en-US" w:bidi="ar-SA"/>
      </w:rPr>
    </w:lvl>
    <w:lvl w:ilvl="1">
      <w:start w:val="0"/>
      <w:numFmt w:val="bullet"/>
      <w:lvlText w:val="•"/>
      <w:lvlJc w:val="left"/>
      <w:pPr>
        <w:ind w:left="1474" w:hanging="423"/>
      </w:pPr>
      <w:rPr>
        <w:rFonts w:hint="default"/>
        <w:lang w:val="vi" w:eastAsia="en-US" w:bidi="ar-SA"/>
      </w:rPr>
    </w:lvl>
    <w:lvl w:ilvl="2">
      <w:start w:val="0"/>
      <w:numFmt w:val="bullet"/>
      <w:lvlText w:val="•"/>
      <w:lvlJc w:val="left"/>
      <w:pPr>
        <w:ind w:left="2429" w:hanging="423"/>
      </w:pPr>
      <w:rPr>
        <w:rFonts w:hint="default"/>
        <w:lang w:val="vi" w:eastAsia="en-US" w:bidi="ar-SA"/>
      </w:rPr>
    </w:lvl>
    <w:lvl w:ilvl="3">
      <w:start w:val="0"/>
      <w:numFmt w:val="bullet"/>
      <w:lvlText w:val="•"/>
      <w:lvlJc w:val="left"/>
      <w:pPr>
        <w:ind w:left="3384" w:hanging="423"/>
      </w:pPr>
      <w:rPr>
        <w:rFonts w:hint="default"/>
        <w:lang w:val="vi" w:eastAsia="en-US" w:bidi="ar-SA"/>
      </w:rPr>
    </w:lvl>
    <w:lvl w:ilvl="4">
      <w:start w:val="0"/>
      <w:numFmt w:val="bullet"/>
      <w:lvlText w:val="•"/>
      <w:lvlJc w:val="left"/>
      <w:pPr>
        <w:ind w:left="4339" w:hanging="423"/>
      </w:pPr>
      <w:rPr>
        <w:rFonts w:hint="default"/>
        <w:lang w:val="vi" w:eastAsia="en-US" w:bidi="ar-SA"/>
      </w:rPr>
    </w:lvl>
    <w:lvl w:ilvl="5">
      <w:start w:val="0"/>
      <w:numFmt w:val="bullet"/>
      <w:lvlText w:val="•"/>
      <w:lvlJc w:val="left"/>
      <w:pPr>
        <w:ind w:left="5294" w:hanging="423"/>
      </w:pPr>
      <w:rPr>
        <w:rFonts w:hint="default"/>
        <w:lang w:val="vi" w:eastAsia="en-US" w:bidi="ar-SA"/>
      </w:rPr>
    </w:lvl>
    <w:lvl w:ilvl="6">
      <w:start w:val="0"/>
      <w:numFmt w:val="bullet"/>
      <w:lvlText w:val="•"/>
      <w:lvlJc w:val="left"/>
      <w:pPr>
        <w:ind w:left="6249" w:hanging="423"/>
      </w:pPr>
      <w:rPr>
        <w:rFonts w:hint="default"/>
        <w:lang w:val="vi" w:eastAsia="en-US" w:bidi="ar-SA"/>
      </w:rPr>
    </w:lvl>
    <w:lvl w:ilvl="7">
      <w:start w:val="0"/>
      <w:numFmt w:val="bullet"/>
      <w:lvlText w:val="•"/>
      <w:lvlJc w:val="left"/>
      <w:pPr>
        <w:ind w:left="7204" w:hanging="423"/>
      </w:pPr>
      <w:rPr>
        <w:rFonts w:hint="default"/>
        <w:lang w:val="vi" w:eastAsia="en-US" w:bidi="ar-SA"/>
      </w:rPr>
    </w:lvl>
    <w:lvl w:ilvl="8">
      <w:start w:val="0"/>
      <w:numFmt w:val="bullet"/>
      <w:lvlText w:val="•"/>
      <w:lvlJc w:val="left"/>
      <w:pPr>
        <w:ind w:left="8159" w:hanging="423"/>
      </w:pPr>
      <w:rPr>
        <w:rFonts w:hint="default"/>
        <w:lang w:val="vi" w:eastAsia="en-US" w:bidi="ar-SA"/>
      </w:rPr>
    </w:lvl>
  </w:abstractNum>
  <w:abstractNum w:abstractNumId="0">
    <w:multiLevelType w:val="hybridMultilevel"/>
    <w:lvl w:ilvl="0">
      <w:start w:val="0"/>
      <w:numFmt w:val="bullet"/>
      <w:lvlText w:val="-"/>
      <w:lvlJc w:val="left"/>
      <w:pPr>
        <w:ind w:left="516" w:hanging="168"/>
      </w:pPr>
      <w:rPr>
        <w:rFonts w:hint="default" w:ascii="Times New Roman" w:hAnsi="Times New Roman" w:eastAsia="Times New Roman" w:cs="Times New Roman"/>
        <w:b/>
        <w:bCs/>
        <w:i/>
        <w:iCs/>
        <w:w w:val="99"/>
        <w:sz w:val="28"/>
        <w:szCs w:val="28"/>
        <w:lang w:val="vi" w:eastAsia="en-US" w:bidi="ar-SA"/>
      </w:rPr>
    </w:lvl>
    <w:lvl w:ilvl="1">
      <w:start w:val="0"/>
      <w:numFmt w:val="bullet"/>
      <w:lvlText w:val="•"/>
      <w:lvlJc w:val="left"/>
      <w:pPr>
        <w:ind w:left="1474" w:hanging="168"/>
      </w:pPr>
      <w:rPr>
        <w:rFonts w:hint="default"/>
        <w:lang w:val="vi" w:eastAsia="en-US" w:bidi="ar-SA"/>
      </w:rPr>
    </w:lvl>
    <w:lvl w:ilvl="2">
      <w:start w:val="0"/>
      <w:numFmt w:val="bullet"/>
      <w:lvlText w:val="•"/>
      <w:lvlJc w:val="left"/>
      <w:pPr>
        <w:ind w:left="2429" w:hanging="168"/>
      </w:pPr>
      <w:rPr>
        <w:rFonts w:hint="default"/>
        <w:lang w:val="vi" w:eastAsia="en-US" w:bidi="ar-SA"/>
      </w:rPr>
    </w:lvl>
    <w:lvl w:ilvl="3">
      <w:start w:val="0"/>
      <w:numFmt w:val="bullet"/>
      <w:lvlText w:val="•"/>
      <w:lvlJc w:val="left"/>
      <w:pPr>
        <w:ind w:left="3384" w:hanging="168"/>
      </w:pPr>
      <w:rPr>
        <w:rFonts w:hint="default"/>
        <w:lang w:val="vi" w:eastAsia="en-US" w:bidi="ar-SA"/>
      </w:rPr>
    </w:lvl>
    <w:lvl w:ilvl="4">
      <w:start w:val="0"/>
      <w:numFmt w:val="bullet"/>
      <w:lvlText w:val="•"/>
      <w:lvlJc w:val="left"/>
      <w:pPr>
        <w:ind w:left="4339" w:hanging="168"/>
      </w:pPr>
      <w:rPr>
        <w:rFonts w:hint="default"/>
        <w:lang w:val="vi" w:eastAsia="en-US" w:bidi="ar-SA"/>
      </w:rPr>
    </w:lvl>
    <w:lvl w:ilvl="5">
      <w:start w:val="0"/>
      <w:numFmt w:val="bullet"/>
      <w:lvlText w:val="•"/>
      <w:lvlJc w:val="left"/>
      <w:pPr>
        <w:ind w:left="5294" w:hanging="168"/>
      </w:pPr>
      <w:rPr>
        <w:rFonts w:hint="default"/>
        <w:lang w:val="vi" w:eastAsia="en-US" w:bidi="ar-SA"/>
      </w:rPr>
    </w:lvl>
    <w:lvl w:ilvl="6">
      <w:start w:val="0"/>
      <w:numFmt w:val="bullet"/>
      <w:lvlText w:val="•"/>
      <w:lvlJc w:val="left"/>
      <w:pPr>
        <w:ind w:left="6249" w:hanging="168"/>
      </w:pPr>
      <w:rPr>
        <w:rFonts w:hint="default"/>
        <w:lang w:val="vi" w:eastAsia="en-US" w:bidi="ar-SA"/>
      </w:rPr>
    </w:lvl>
    <w:lvl w:ilvl="7">
      <w:start w:val="0"/>
      <w:numFmt w:val="bullet"/>
      <w:lvlText w:val="•"/>
      <w:lvlJc w:val="left"/>
      <w:pPr>
        <w:ind w:left="7204" w:hanging="168"/>
      </w:pPr>
      <w:rPr>
        <w:rFonts w:hint="default"/>
        <w:lang w:val="vi" w:eastAsia="en-US" w:bidi="ar-SA"/>
      </w:rPr>
    </w:lvl>
    <w:lvl w:ilvl="8">
      <w:start w:val="0"/>
      <w:numFmt w:val="bullet"/>
      <w:lvlText w:val="•"/>
      <w:lvlJc w:val="left"/>
      <w:pPr>
        <w:ind w:left="8159" w:hanging="168"/>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51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07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516"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Mr.Le Minh Khai</dc:creator>
  <dc:title>Bị cáo bị Viện kiểm sát nhân dân quận Ba Đình, thành phố Hà Nội truy tố về hành vi phạm tội như sau:</dc:title>
  <dcterms:created xsi:type="dcterms:W3CDTF">2023-04-24T11:27:23Z</dcterms:created>
  <dcterms:modified xsi:type="dcterms:W3CDTF">2023-04-24T11:27:23Z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www.ilovepdf.com</vt:lpwstr>
  </property>
</Properties>
</file>