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6"/>
        <w:gridCol w:w="5676"/>
      </w:tblGrid>
      <w:tr>
        <w:trPr>
          <w:trHeight w:val="1799" w:hRule="atLeast"/>
        </w:trPr>
        <w:tc>
          <w:tcPr>
            <w:tcW w:w="3066" w:type="dxa"/>
          </w:tcPr>
          <w:p>
            <w:pPr>
              <w:pStyle w:val="TableParagraph"/>
              <w:spacing w:line="237" w:lineRule="auto" w:after="30"/>
              <w:ind w:left="203" w:right="398"/>
              <w:jc w:val="center"/>
              <w:rPr>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ĐIỆN BIÊN </w:t>
            </w:r>
            <w:r>
              <w:rPr>
                <w:sz w:val="26"/>
              </w:rPr>
              <w:t>TỈNH ĐIỆN BIÊN</w:t>
            </w:r>
          </w:p>
          <w:p>
            <w:pPr>
              <w:pStyle w:val="TableParagraph"/>
              <w:spacing w:line="20" w:lineRule="exact"/>
              <w:ind w:left="1043"/>
              <w:rPr>
                <w:sz w:val="2"/>
              </w:rPr>
            </w:pPr>
            <w:r>
              <w:rPr>
                <w:sz w:val="2"/>
              </w:rPr>
              <w:pict>
                <v:group style="width:43.8pt;height:.75pt;mso-position-horizontal-relative:char;mso-position-vertical-relative:line" id="docshapegroup2" coordorigin="0,0" coordsize="876,15">
                  <v:line style="position:absolute" from="0,8" to="876,8" stroked="true" strokeweight=".75pt" strokecolor="#000000">
                    <v:stroke dashstyle="solid"/>
                  </v:line>
                </v:group>
              </w:pict>
            </w:r>
            <w:r>
              <w:rPr>
                <w:sz w:val="2"/>
              </w:rPr>
            </w:r>
          </w:p>
          <w:p>
            <w:pPr>
              <w:pStyle w:val="TableParagraph"/>
              <w:spacing w:line="300" w:lineRule="atLeast" w:before="242"/>
              <w:ind w:left="100" w:hanging="51"/>
              <w:rPr>
                <w:sz w:val="26"/>
              </w:rPr>
            </w:pPr>
            <w:r>
              <w:rPr>
                <w:sz w:val="26"/>
              </w:rPr>
              <w:t>Bản</w:t>
            </w:r>
            <w:r>
              <w:rPr>
                <w:spacing w:val="-14"/>
                <w:sz w:val="26"/>
              </w:rPr>
              <w:t> </w:t>
            </w:r>
            <w:r>
              <w:rPr>
                <w:sz w:val="26"/>
              </w:rPr>
              <w:t>án</w:t>
            </w:r>
            <w:r>
              <w:rPr>
                <w:spacing w:val="-11"/>
                <w:sz w:val="26"/>
              </w:rPr>
              <w:t> </w:t>
            </w:r>
            <w:r>
              <w:rPr>
                <w:sz w:val="26"/>
              </w:rPr>
              <w:t>số:</w:t>
            </w:r>
            <w:r>
              <w:rPr>
                <w:spacing w:val="-14"/>
                <w:sz w:val="26"/>
              </w:rPr>
              <w:t> </w:t>
            </w:r>
            <w:r>
              <w:rPr>
                <w:b/>
                <w:sz w:val="26"/>
              </w:rPr>
              <w:t>32</w:t>
            </w:r>
            <w:r>
              <w:rPr>
                <w:sz w:val="26"/>
              </w:rPr>
              <w:t>/2022/HS-ST Ngày: 28/11/2022</w:t>
            </w:r>
          </w:p>
        </w:tc>
        <w:tc>
          <w:tcPr>
            <w:tcW w:w="5676" w:type="dxa"/>
          </w:tcPr>
          <w:p>
            <w:pPr>
              <w:pStyle w:val="TableParagraph"/>
              <w:spacing w:line="287" w:lineRule="exact"/>
              <w:ind w:left="216"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16"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Heading1"/>
        <w:spacing w:line="322" w:lineRule="exact" w:before="121"/>
        <w:ind w:right="1156"/>
      </w:pPr>
      <w:r>
        <w:rPr/>
        <w:pict>
          <v:line style="position:absolute;mso-position-horizontal-relative:page;mso-position-vertical-relative:paragraph;z-index:-15810048" from="316.75pt,-57.419662pt" to="484.25pt,-57.419662pt" stroked="true" strokeweight=".75pt" strokecolor="#000000">
            <v:stroke dashstyle="solid"/>
            <w10:wrap type="none"/>
          </v:line>
        </w:pict>
      </w:r>
      <w:r>
        <w:rPr/>
        <w:t>NHÂN</w:t>
      </w:r>
      <w:r>
        <w:rPr>
          <w:spacing w:val="-5"/>
        </w:rPr>
        <w:t> </w:t>
      </w:r>
      <w:r>
        <w:rPr>
          <w:spacing w:val="-4"/>
        </w:rPr>
        <w:t>DANH</w:t>
      </w:r>
    </w:p>
    <w:p>
      <w:pPr>
        <w:spacing w:before="0"/>
        <w:ind w:left="1164" w:right="1154"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08"/>
        <w:ind w:left="1164" w:right="1159"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5"/>
          <w:sz w:val="26"/>
        </w:rPr>
        <w:t> </w:t>
      </w:r>
      <w:r>
        <w:rPr>
          <w:b/>
          <w:sz w:val="26"/>
        </w:rPr>
        <w:t>HUYỆN</w:t>
      </w:r>
      <w:r>
        <w:rPr>
          <w:b/>
          <w:spacing w:val="-7"/>
          <w:sz w:val="26"/>
        </w:rPr>
        <w:t> </w:t>
      </w:r>
      <w:r>
        <w:rPr>
          <w:b/>
          <w:sz w:val="26"/>
        </w:rPr>
        <w:t>ĐIỆN</w:t>
      </w:r>
      <w:r>
        <w:rPr>
          <w:b/>
          <w:spacing w:val="-7"/>
          <w:sz w:val="26"/>
        </w:rPr>
        <w:t> </w:t>
      </w:r>
      <w:r>
        <w:rPr>
          <w:b/>
          <w:sz w:val="26"/>
        </w:rPr>
        <w:t>BIÊN,</w:t>
      </w:r>
      <w:r>
        <w:rPr>
          <w:b/>
          <w:spacing w:val="-6"/>
          <w:sz w:val="26"/>
        </w:rPr>
        <w:t> </w:t>
      </w:r>
      <w:r>
        <w:rPr>
          <w:b/>
          <w:sz w:val="26"/>
        </w:rPr>
        <w:t>TỈNH</w:t>
      </w:r>
      <w:r>
        <w:rPr>
          <w:b/>
          <w:spacing w:val="-5"/>
          <w:sz w:val="26"/>
        </w:rPr>
        <w:t> </w:t>
      </w:r>
      <w:r>
        <w:rPr>
          <w:b/>
          <w:sz w:val="26"/>
        </w:rPr>
        <w:t>ĐIỆN</w:t>
      </w:r>
      <w:r>
        <w:rPr>
          <w:b/>
          <w:spacing w:val="-5"/>
          <w:sz w:val="26"/>
        </w:rPr>
        <w:t> </w:t>
      </w:r>
      <w:r>
        <w:rPr>
          <w:b/>
          <w:spacing w:val="-4"/>
          <w:sz w:val="26"/>
        </w:rPr>
        <w:t>BIÊN</w:t>
      </w:r>
    </w:p>
    <w:p>
      <w:pPr>
        <w:spacing w:before="160"/>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97"/>
        <w:ind w:left="870" w:right="0" w:firstLine="0"/>
        <w:jc w:val="left"/>
        <w:rPr>
          <w:b/>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toà:</w:t>
      </w:r>
      <w:r>
        <w:rPr>
          <w:i/>
          <w:spacing w:val="-4"/>
          <w:sz w:val="28"/>
        </w:rPr>
        <w:t> </w:t>
      </w:r>
      <w:r>
        <w:rPr>
          <w:sz w:val="28"/>
        </w:rPr>
        <w:t>Bà</w:t>
      </w:r>
      <w:r>
        <w:rPr>
          <w:spacing w:val="-3"/>
          <w:sz w:val="28"/>
        </w:rPr>
        <w:t> </w:t>
      </w:r>
      <w:r>
        <w:rPr>
          <w:b/>
          <w:sz w:val="28"/>
        </w:rPr>
        <w:t>Nguyễn</w:t>
      </w:r>
      <w:r>
        <w:rPr>
          <w:b/>
          <w:spacing w:val="-2"/>
          <w:sz w:val="28"/>
        </w:rPr>
        <w:t> </w:t>
      </w:r>
      <w:r>
        <w:rPr>
          <w:b/>
          <w:sz w:val="28"/>
        </w:rPr>
        <w:t>Thị</w:t>
      </w:r>
      <w:r>
        <w:rPr>
          <w:b/>
          <w:spacing w:val="-1"/>
          <w:sz w:val="28"/>
        </w:rPr>
        <w:t> </w:t>
      </w:r>
      <w:r>
        <w:rPr>
          <w:b/>
          <w:spacing w:val="-5"/>
          <w:sz w:val="28"/>
        </w:rPr>
        <w:t>Yên</w:t>
      </w:r>
    </w:p>
    <w:p>
      <w:pPr>
        <w:spacing w:before="64"/>
        <w:ind w:left="867" w:right="0" w:firstLine="0"/>
        <w:jc w:val="left"/>
        <w:rPr>
          <w:b/>
          <w:sz w:val="28"/>
        </w:rPr>
      </w:pPr>
      <w:r>
        <w:rPr>
          <w:i/>
          <w:sz w:val="28"/>
        </w:rPr>
        <w:t>Các</w:t>
      </w:r>
      <w:r>
        <w:rPr>
          <w:i/>
          <w:spacing w:val="-3"/>
          <w:sz w:val="28"/>
        </w:rPr>
        <w:t> </w:t>
      </w:r>
      <w:r>
        <w:rPr>
          <w:i/>
          <w:sz w:val="28"/>
        </w:rPr>
        <w:t>Hội</w:t>
      </w:r>
      <w:r>
        <w:rPr>
          <w:i/>
          <w:spacing w:val="-2"/>
          <w:sz w:val="28"/>
        </w:rPr>
        <w:t> </w:t>
      </w:r>
      <w:r>
        <w:rPr>
          <w:i/>
          <w:sz w:val="28"/>
        </w:rPr>
        <w:t>thẩm</w:t>
      </w:r>
      <w:r>
        <w:rPr>
          <w:i/>
          <w:spacing w:val="-8"/>
          <w:sz w:val="28"/>
        </w:rPr>
        <w:t> </w:t>
      </w:r>
      <w:r>
        <w:rPr>
          <w:i/>
          <w:sz w:val="28"/>
        </w:rPr>
        <w:t>nhân</w:t>
      </w:r>
      <w:r>
        <w:rPr>
          <w:i/>
          <w:spacing w:val="-5"/>
          <w:sz w:val="28"/>
        </w:rPr>
        <w:t> </w:t>
      </w:r>
      <w:r>
        <w:rPr>
          <w:i/>
          <w:sz w:val="28"/>
        </w:rPr>
        <w:t>dân</w:t>
      </w:r>
      <w:r>
        <w:rPr>
          <w:sz w:val="28"/>
        </w:rPr>
        <w:t>:</w:t>
      </w:r>
      <w:r>
        <w:rPr>
          <w:spacing w:val="-3"/>
          <w:sz w:val="28"/>
        </w:rPr>
        <w:t> </w:t>
      </w:r>
      <w:r>
        <w:rPr>
          <w:sz w:val="28"/>
        </w:rPr>
        <w:t>Ông</w:t>
      </w:r>
      <w:r>
        <w:rPr>
          <w:spacing w:val="-2"/>
          <w:sz w:val="28"/>
        </w:rPr>
        <w:t> </w:t>
      </w:r>
      <w:r>
        <w:rPr>
          <w:b/>
          <w:sz w:val="28"/>
        </w:rPr>
        <w:t>Phan</w:t>
      </w:r>
      <w:r>
        <w:rPr>
          <w:b/>
          <w:spacing w:val="-3"/>
          <w:sz w:val="28"/>
        </w:rPr>
        <w:t> </w:t>
      </w:r>
      <w:r>
        <w:rPr>
          <w:b/>
          <w:sz w:val="28"/>
        </w:rPr>
        <w:t>Thanh</w:t>
      </w:r>
      <w:r>
        <w:rPr>
          <w:b/>
          <w:spacing w:val="-2"/>
          <w:sz w:val="28"/>
        </w:rPr>
        <w:t> </w:t>
      </w:r>
      <w:r>
        <w:rPr>
          <w:b/>
          <w:spacing w:val="-5"/>
          <w:sz w:val="28"/>
        </w:rPr>
        <w:t>Bắc</w:t>
      </w:r>
    </w:p>
    <w:p>
      <w:pPr>
        <w:spacing w:before="65"/>
        <w:ind w:left="1002" w:right="1159" w:firstLine="0"/>
        <w:jc w:val="center"/>
        <w:rPr>
          <w:b/>
          <w:sz w:val="28"/>
        </w:rPr>
      </w:pPr>
      <w:r>
        <w:rPr>
          <w:sz w:val="28"/>
        </w:rPr>
        <w:t>Bà</w:t>
      </w:r>
      <w:r>
        <w:rPr>
          <w:spacing w:val="-3"/>
          <w:sz w:val="28"/>
        </w:rPr>
        <w:t> </w:t>
      </w:r>
      <w:r>
        <w:rPr>
          <w:b/>
          <w:sz w:val="28"/>
        </w:rPr>
        <w:t>Lò</w:t>
      </w:r>
      <w:r>
        <w:rPr>
          <w:b/>
          <w:spacing w:val="1"/>
          <w:sz w:val="28"/>
        </w:rPr>
        <w:t> </w:t>
      </w:r>
      <w:r>
        <w:rPr>
          <w:b/>
          <w:sz w:val="28"/>
        </w:rPr>
        <w:t>Thị </w:t>
      </w:r>
      <w:r>
        <w:rPr>
          <w:b/>
          <w:spacing w:val="-4"/>
          <w:sz w:val="28"/>
        </w:rPr>
        <w:t>Vinh</w:t>
      </w:r>
    </w:p>
    <w:p>
      <w:pPr>
        <w:pStyle w:val="ListParagraph"/>
        <w:numPr>
          <w:ilvl w:val="0"/>
          <w:numId w:val="1"/>
        </w:numPr>
        <w:tabs>
          <w:tab w:pos="1055" w:val="left" w:leader="none"/>
        </w:tabs>
        <w:spacing w:line="288" w:lineRule="auto" w:before="62" w:after="0"/>
        <w:ind w:left="881" w:right="148" w:firstLine="0"/>
        <w:jc w:val="both"/>
        <w:rPr>
          <w:sz w:val="28"/>
        </w:rPr>
      </w:pPr>
      <w:r>
        <w:rPr>
          <w:b/>
          <w:i/>
          <w:sz w:val="28"/>
        </w:rPr>
        <w:t>Thư ký phiên toà</w:t>
      </w:r>
      <w:r>
        <w:rPr>
          <w:sz w:val="28"/>
        </w:rPr>
        <w:t>: Bà </w:t>
      </w:r>
      <w:r>
        <w:rPr>
          <w:b/>
          <w:sz w:val="28"/>
        </w:rPr>
        <w:t>Nguyễn Thị Tuyết Nhung </w:t>
      </w:r>
      <w:r>
        <w:rPr>
          <w:sz w:val="28"/>
        </w:rPr>
        <w:t>- Thư ký Toà án nhân dân huyện Điện Biên, tỉnh Điện Biên.</w:t>
      </w:r>
    </w:p>
    <w:p>
      <w:pPr>
        <w:pStyle w:val="ListParagraph"/>
        <w:numPr>
          <w:ilvl w:val="0"/>
          <w:numId w:val="1"/>
        </w:numPr>
        <w:tabs>
          <w:tab w:pos="1072" w:val="left" w:leader="none"/>
        </w:tabs>
        <w:spacing w:line="283" w:lineRule="auto" w:before="7" w:after="0"/>
        <w:ind w:left="162" w:right="148" w:firstLine="707"/>
        <w:jc w:val="both"/>
        <w:rPr>
          <w:sz w:val="28"/>
        </w:rPr>
      </w:pPr>
      <w:r>
        <w:rPr>
          <w:b/>
          <w:i/>
          <w:sz w:val="28"/>
        </w:rPr>
        <w:t>Đại diện Viện kiểm sát nhân dân huyện Điện Biên, tỉnh Điện Biên</w:t>
      </w:r>
      <w:r>
        <w:rPr>
          <w:b/>
          <w:i/>
          <w:sz w:val="28"/>
        </w:rPr>
        <w:t> tham gia phiên toà: </w:t>
      </w:r>
      <w:r>
        <w:rPr>
          <w:sz w:val="28"/>
        </w:rPr>
        <w:t>Bà </w:t>
      </w:r>
      <w:r>
        <w:rPr>
          <w:b/>
          <w:sz w:val="28"/>
        </w:rPr>
        <w:t>Phan Thị Thu Phương </w:t>
      </w:r>
      <w:r>
        <w:rPr>
          <w:sz w:val="28"/>
        </w:rPr>
        <w:t>- Kiểm sát viên.</w:t>
      </w:r>
    </w:p>
    <w:p>
      <w:pPr>
        <w:pStyle w:val="BodyText"/>
        <w:spacing w:before="129"/>
        <w:ind w:right="145"/>
      </w:pPr>
      <w:r>
        <w:rPr/>
        <w:t>Ngày 28 tháng 11 năm 2022 tại trụ sở Tòa án nhân dân huyện Điện Biên, tỉnh</w:t>
      </w:r>
      <w:r>
        <w:rPr>
          <w:spacing w:val="-1"/>
        </w:rPr>
        <w:t> </w:t>
      </w:r>
      <w:r>
        <w:rPr/>
        <w:t>Điện</w:t>
      </w:r>
      <w:r>
        <w:rPr>
          <w:spacing w:val="-2"/>
        </w:rPr>
        <w:t> </w:t>
      </w:r>
      <w:r>
        <w:rPr/>
        <w:t>Biên</w:t>
      </w:r>
      <w:r>
        <w:rPr>
          <w:spacing w:val="-1"/>
        </w:rPr>
        <w:t> </w:t>
      </w:r>
      <w:r>
        <w:rPr/>
        <w:t>xét</w:t>
      </w:r>
      <w:r>
        <w:rPr>
          <w:spacing w:val="-1"/>
        </w:rPr>
        <w:t> </w:t>
      </w:r>
      <w:r>
        <w:rPr/>
        <w:t>xử</w:t>
      </w:r>
      <w:r>
        <w:rPr>
          <w:spacing w:val="-5"/>
        </w:rPr>
        <w:t> </w:t>
      </w:r>
      <w:r>
        <w:rPr/>
        <w:t>sơ</w:t>
      </w:r>
      <w:r>
        <w:rPr>
          <w:spacing w:val="-2"/>
        </w:rPr>
        <w:t> </w:t>
      </w:r>
      <w:r>
        <w:rPr/>
        <w:t>thẩm</w:t>
      </w:r>
      <w:r>
        <w:rPr>
          <w:spacing w:val="-6"/>
        </w:rPr>
        <w:t> </w:t>
      </w:r>
      <w:r>
        <w:rPr/>
        <w:t>công</w:t>
      </w:r>
      <w:r>
        <w:rPr>
          <w:spacing w:val="-1"/>
        </w:rPr>
        <w:t> </w:t>
      </w:r>
      <w:r>
        <w:rPr/>
        <w:t>khai</w:t>
      </w:r>
      <w:r>
        <w:rPr>
          <w:spacing w:val="-1"/>
        </w:rPr>
        <w:t> </w:t>
      </w:r>
      <w:r>
        <w:rPr/>
        <w:t>vụ</w:t>
      </w:r>
      <w:r>
        <w:rPr>
          <w:spacing w:val="-1"/>
        </w:rPr>
        <w:t> </w:t>
      </w:r>
      <w:r>
        <w:rPr/>
        <w:t>án</w:t>
      </w:r>
      <w:r>
        <w:rPr>
          <w:spacing w:val="-4"/>
        </w:rPr>
        <w:t> </w:t>
      </w:r>
      <w:r>
        <w:rPr/>
        <w:t>hình</w:t>
      </w:r>
      <w:r>
        <w:rPr>
          <w:spacing w:val="-1"/>
        </w:rPr>
        <w:t> </w:t>
      </w:r>
      <w:r>
        <w:rPr/>
        <w:t>sự</w:t>
      </w:r>
      <w:r>
        <w:rPr>
          <w:spacing w:val="-2"/>
        </w:rPr>
        <w:t> </w:t>
      </w:r>
      <w:r>
        <w:rPr/>
        <w:t>thụ</w:t>
      </w:r>
      <w:r>
        <w:rPr>
          <w:spacing w:val="-5"/>
        </w:rPr>
        <w:t> </w:t>
      </w:r>
      <w:r>
        <w:rPr/>
        <w:t>lý</w:t>
      </w:r>
      <w:r>
        <w:rPr>
          <w:spacing w:val="-5"/>
        </w:rPr>
        <w:t> </w:t>
      </w:r>
      <w:r>
        <w:rPr/>
        <w:t>số:</w:t>
      </w:r>
      <w:r>
        <w:rPr>
          <w:spacing w:val="-1"/>
        </w:rPr>
        <w:t> </w:t>
      </w:r>
      <w:r>
        <w:rPr/>
        <w:t>32/2022/TLST- HS ngày 31 tháng 10 năm 2022 theo Quyết định đưa vụ án ra xét xử số: 33/2022/QĐXXST- HS ngày 16 tháng 11 năm 2022 đối với Bị cáo:</w:t>
      </w:r>
    </w:p>
    <w:p>
      <w:pPr>
        <w:pStyle w:val="BodyText"/>
        <w:spacing w:before="121"/>
        <w:ind w:right="144" w:firstLine="719"/>
      </w:pPr>
      <w:r>
        <w:rPr/>
        <w:t>Họ và tên: </w:t>
      </w:r>
      <w:r>
        <w:rPr>
          <w:b/>
        </w:rPr>
        <w:t>Lò Văn X</w:t>
      </w:r>
      <w:r>
        <w:rPr/>
        <w:t>; Tên gọi khác: Lò Văn X1; Giới tính: Nam; Sinh năm: 1968, tại Điện Biên; Nơi cư trú: Bản N, xã N,</w:t>
      </w:r>
      <w:r>
        <w:rPr>
          <w:spacing w:val="40"/>
        </w:rPr>
        <w:t> </w:t>
      </w:r>
      <w:r>
        <w:rPr/>
        <w:t>huyện Đ, tỉnh Điện Biên. Quốc tịch: Việt Nam; Dân tộc: Thái; Tôn giáo: Không; Nghề nghiệp: Làm ruộng. Trình độ văn hóa (học vấn): 7/10; Con ông: Lò Văn H – Sinh năm 1933 (Đã</w:t>
      </w:r>
      <w:r>
        <w:rPr>
          <w:spacing w:val="-1"/>
        </w:rPr>
        <w:t> </w:t>
      </w:r>
      <w:r>
        <w:rPr/>
        <w:t>chết)</w:t>
      </w:r>
      <w:r>
        <w:rPr>
          <w:spacing w:val="-4"/>
        </w:rPr>
        <w:t> </w:t>
      </w:r>
      <w:r>
        <w:rPr/>
        <w:t>và</w:t>
      </w:r>
      <w:r>
        <w:rPr>
          <w:spacing w:val="-2"/>
        </w:rPr>
        <w:t> </w:t>
      </w:r>
      <w:r>
        <w:rPr/>
        <w:t>con</w:t>
      </w:r>
      <w:r>
        <w:rPr>
          <w:spacing w:val="-1"/>
        </w:rPr>
        <w:t> </w:t>
      </w:r>
      <w:r>
        <w:rPr/>
        <w:t>bà:</w:t>
      </w:r>
      <w:r>
        <w:rPr>
          <w:spacing w:val="-2"/>
        </w:rPr>
        <w:t> </w:t>
      </w:r>
      <w:r>
        <w:rPr/>
        <w:t>Quàng Thị N</w:t>
      </w:r>
      <w:r>
        <w:rPr>
          <w:spacing w:val="40"/>
        </w:rPr>
        <w:t> </w:t>
      </w:r>
      <w:r>
        <w:rPr/>
        <w:t>–</w:t>
      </w:r>
      <w:r>
        <w:rPr>
          <w:spacing w:val="-1"/>
        </w:rPr>
        <w:t> </w:t>
      </w:r>
      <w:r>
        <w:rPr/>
        <w:t>Sinh</w:t>
      </w:r>
      <w:r>
        <w:rPr>
          <w:spacing w:val="-4"/>
        </w:rPr>
        <w:t> </w:t>
      </w:r>
      <w:r>
        <w:rPr/>
        <w:t>năm</w:t>
      </w:r>
      <w:r>
        <w:rPr>
          <w:spacing w:val="-6"/>
        </w:rPr>
        <w:t> </w:t>
      </w:r>
      <w:r>
        <w:rPr/>
        <w:t>1933;</w:t>
      </w:r>
      <w:r>
        <w:rPr>
          <w:spacing w:val="-1"/>
        </w:rPr>
        <w:t> </w:t>
      </w:r>
      <w:r>
        <w:rPr/>
        <w:t>Vợ,</w:t>
      </w:r>
      <w:r>
        <w:rPr>
          <w:spacing w:val="-2"/>
        </w:rPr>
        <w:t> </w:t>
      </w:r>
      <w:r>
        <w:rPr/>
        <w:t>con:</w:t>
      </w:r>
      <w:r>
        <w:rPr>
          <w:spacing w:val="-3"/>
        </w:rPr>
        <w:t> </w:t>
      </w:r>
      <w:r>
        <w:rPr/>
        <w:t>Chưa</w:t>
      </w:r>
      <w:r>
        <w:rPr>
          <w:spacing w:val="-1"/>
        </w:rPr>
        <w:t> </w:t>
      </w:r>
      <w:r>
        <w:rPr/>
        <w:t>có;</w:t>
      </w:r>
      <w:r>
        <w:rPr>
          <w:spacing w:val="-1"/>
        </w:rPr>
        <w:t> </w:t>
      </w:r>
      <w:r>
        <w:rPr/>
        <w:t>Tiền sự: Không; Tiền án: Không;</w:t>
      </w:r>
      <w:r>
        <w:rPr>
          <w:spacing w:val="40"/>
        </w:rPr>
        <w:t> </w:t>
      </w:r>
      <w:r>
        <w:rPr/>
        <w:t>Nhân thân: Chưa</w:t>
      </w:r>
      <w:r>
        <w:rPr>
          <w:spacing w:val="-3"/>
        </w:rPr>
        <w:t> </w:t>
      </w:r>
      <w:r>
        <w:rPr/>
        <w:t>bị</w:t>
      </w:r>
      <w:r>
        <w:rPr>
          <w:spacing w:val="-1"/>
        </w:rPr>
        <w:t> </w:t>
      </w:r>
      <w:r>
        <w:rPr/>
        <w:t>xử</w:t>
      </w:r>
      <w:r>
        <w:rPr>
          <w:spacing w:val="-1"/>
        </w:rPr>
        <w:t> </w:t>
      </w:r>
      <w:r>
        <w:rPr/>
        <w:t>phạt</w:t>
      </w:r>
      <w:r>
        <w:rPr>
          <w:spacing w:val="-1"/>
        </w:rPr>
        <w:t> </w:t>
      </w:r>
      <w:r>
        <w:rPr/>
        <w:t>vi</w:t>
      </w:r>
      <w:r>
        <w:rPr>
          <w:spacing w:val="-1"/>
        </w:rPr>
        <w:t> </w:t>
      </w:r>
      <w:r>
        <w:rPr/>
        <w:t>phạm</w:t>
      </w:r>
      <w:r>
        <w:rPr>
          <w:spacing w:val="-6"/>
        </w:rPr>
        <w:t> </w:t>
      </w:r>
      <w:r>
        <w:rPr/>
        <w:t>hành chính; Ngày 28/8/1990 bị Tòa</w:t>
      </w:r>
      <w:r>
        <w:rPr>
          <w:spacing w:val="-1"/>
        </w:rPr>
        <w:t> </w:t>
      </w:r>
      <w:r>
        <w:rPr/>
        <w:t>án nhân dân huyện Điện Biên xử phạt 06 tháng tù về tội “Cố ý gây thương tích” theo bản án số 21/1990/HSST, bản án bị kháng cáo và Tòa án nhân dân tỉnh Lai Châu (nay là tỉnh Điện Biên) xét xử phúc thẩm tuyên y án sơ thẩm</w:t>
      </w:r>
      <w:r>
        <w:rPr>
          <w:spacing w:val="-5"/>
        </w:rPr>
        <w:t> </w:t>
      </w:r>
      <w:r>
        <w:rPr/>
        <w:t>theo</w:t>
      </w:r>
      <w:r>
        <w:rPr>
          <w:spacing w:val="-1"/>
        </w:rPr>
        <w:t> </w:t>
      </w:r>
      <w:r>
        <w:rPr/>
        <w:t>bản án</w:t>
      </w:r>
      <w:r>
        <w:rPr>
          <w:spacing w:val="-2"/>
        </w:rPr>
        <w:t> </w:t>
      </w:r>
      <w:r>
        <w:rPr/>
        <w:t>số</w:t>
      </w:r>
      <w:r>
        <w:rPr>
          <w:spacing w:val="-1"/>
        </w:rPr>
        <w:t> </w:t>
      </w:r>
      <w:r>
        <w:rPr/>
        <w:t>30/1990/HSST ngày</w:t>
      </w:r>
      <w:r>
        <w:rPr>
          <w:spacing w:val="-4"/>
        </w:rPr>
        <w:t> </w:t>
      </w:r>
      <w:r>
        <w:rPr/>
        <w:t>26/10/1990,</w:t>
      </w:r>
      <w:r>
        <w:rPr>
          <w:spacing w:val="-3"/>
        </w:rPr>
        <w:t> </w:t>
      </w:r>
      <w:r>
        <w:rPr/>
        <w:t>ngày</w:t>
      </w:r>
      <w:r>
        <w:rPr>
          <w:spacing w:val="-4"/>
        </w:rPr>
        <w:t> </w:t>
      </w:r>
      <w:r>
        <w:rPr/>
        <w:t>01/4/1991 chấp hành xong hình phạt trở về địa phương; Ngày 06/7/1998 bị Tòa án nhân dân huyện Điện Biên xử phạt 26 tháng tù về</w:t>
      </w:r>
      <w:r>
        <w:rPr>
          <w:spacing w:val="-1"/>
        </w:rPr>
        <w:t> </w:t>
      </w:r>
      <w:r>
        <w:rPr/>
        <w:t>tội “Chứa chấp sử dụng trái phép chất ma túy” theo</w:t>
      </w:r>
      <w:r>
        <w:rPr>
          <w:spacing w:val="-2"/>
        </w:rPr>
        <w:t> </w:t>
      </w:r>
      <w:r>
        <w:rPr/>
        <w:t>bản</w:t>
      </w:r>
      <w:r>
        <w:rPr>
          <w:spacing w:val="-2"/>
        </w:rPr>
        <w:t> </w:t>
      </w:r>
      <w:r>
        <w:rPr/>
        <w:t>án</w:t>
      </w:r>
      <w:r>
        <w:rPr>
          <w:spacing w:val="-2"/>
        </w:rPr>
        <w:t> </w:t>
      </w:r>
      <w:r>
        <w:rPr/>
        <w:t>số</w:t>
      </w:r>
      <w:r>
        <w:rPr>
          <w:spacing w:val="-1"/>
        </w:rPr>
        <w:t> </w:t>
      </w:r>
      <w:r>
        <w:rPr/>
        <w:t>69/1998/HSST,</w:t>
      </w:r>
      <w:r>
        <w:rPr>
          <w:spacing w:val="-3"/>
        </w:rPr>
        <w:t> </w:t>
      </w:r>
      <w:r>
        <w:rPr/>
        <w:t>tháng</w:t>
      </w:r>
      <w:r>
        <w:rPr>
          <w:spacing w:val="-2"/>
        </w:rPr>
        <w:t> </w:t>
      </w:r>
      <w:r>
        <w:rPr/>
        <w:t>5/2000</w:t>
      </w:r>
      <w:r>
        <w:rPr>
          <w:spacing w:val="-1"/>
        </w:rPr>
        <w:t> </w:t>
      </w:r>
      <w:r>
        <w:rPr/>
        <w:t>chấp</w:t>
      </w:r>
      <w:r>
        <w:rPr>
          <w:spacing w:val="-2"/>
        </w:rPr>
        <w:t> </w:t>
      </w:r>
      <w:r>
        <w:rPr/>
        <w:t>hành</w:t>
      </w:r>
      <w:r>
        <w:rPr>
          <w:spacing w:val="-2"/>
        </w:rPr>
        <w:t> </w:t>
      </w:r>
      <w:r>
        <w:rPr/>
        <w:t>xong</w:t>
      </w:r>
      <w:r>
        <w:rPr>
          <w:spacing w:val="-2"/>
        </w:rPr>
        <w:t> </w:t>
      </w:r>
      <w:r>
        <w:rPr/>
        <w:t>hình</w:t>
      </w:r>
      <w:r>
        <w:rPr>
          <w:spacing w:val="-6"/>
        </w:rPr>
        <w:t> </w:t>
      </w:r>
      <w:r>
        <w:rPr/>
        <w:t>phạt</w:t>
      </w:r>
      <w:r>
        <w:rPr>
          <w:spacing w:val="-2"/>
        </w:rPr>
        <w:t> </w:t>
      </w:r>
      <w:r>
        <w:rPr/>
        <w:t>trở</w:t>
      </w:r>
      <w:r>
        <w:rPr>
          <w:spacing w:val="-3"/>
        </w:rPr>
        <w:t> </w:t>
      </w:r>
      <w:r>
        <w:rPr/>
        <w:t>về</w:t>
      </w:r>
      <w:r>
        <w:rPr>
          <w:spacing w:val="-6"/>
        </w:rPr>
        <w:t> </w:t>
      </w:r>
      <w:r>
        <w:rPr/>
        <w:t>địa phương; Ngày 21/11/2001 bị Tòa án nhân dân huyện Điện Biên xử phạt 30</w:t>
      </w:r>
      <w:r>
        <w:rPr>
          <w:spacing w:val="40"/>
        </w:rPr>
        <w:t> </w:t>
      </w:r>
      <w:r>
        <w:rPr/>
        <w:t>tháng tù giam về tội “Tổ chức sử dụng trái phép chất ma túy”, ngày 18/02/2004 chấp hành xong hình phạt tù trở về địa phương; Các bản án trên đã được xóa án </w:t>
      </w:r>
      <w:r>
        <w:rPr>
          <w:spacing w:val="-2"/>
        </w:rPr>
        <w:t>tích.</w:t>
      </w:r>
    </w:p>
    <w:p>
      <w:pPr>
        <w:pStyle w:val="BodyText"/>
        <w:spacing w:before="121"/>
        <w:jc w:val="left"/>
      </w:pPr>
      <w:r>
        <w:rPr/>
        <w:t>Bị</w:t>
      </w:r>
      <w:r>
        <w:rPr>
          <w:spacing w:val="32"/>
        </w:rPr>
        <w:t> </w:t>
      </w:r>
      <w:r>
        <w:rPr/>
        <w:t>cáo</w:t>
      </w:r>
      <w:r>
        <w:rPr>
          <w:spacing w:val="30"/>
        </w:rPr>
        <w:t> </w:t>
      </w:r>
      <w:r>
        <w:rPr/>
        <w:t>bị</w:t>
      </w:r>
      <w:r>
        <w:rPr>
          <w:spacing w:val="30"/>
        </w:rPr>
        <w:t> </w:t>
      </w:r>
      <w:r>
        <w:rPr/>
        <w:t>tạm</w:t>
      </w:r>
      <w:r>
        <w:rPr>
          <w:spacing w:val="27"/>
        </w:rPr>
        <w:t> </w:t>
      </w:r>
      <w:r>
        <w:rPr/>
        <w:t>giữ</w:t>
      </w:r>
      <w:r>
        <w:rPr>
          <w:spacing w:val="30"/>
        </w:rPr>
        <w:t> </w:t>
      </w:r>
      <w:r>
        <w:rPr/>
        <w:t>từ</w:t>
      </w:r>
      <w:r>
        <w:rPr>
          <w:spacing w:val="28"/>
        </w:rPr>
        <w:t> </w:t>
      </w:r>
      <w:r>
        <w:rPr/>
        <w:t>ngày</w:t>
      </w:r>
      <w:r>
        <w:rPr>
          <w:spacing w:val="32"/>
        </w:rPr>
        <w:t> </w:t>
      </w:r>
      <w:r>
        <w:rPr/>
        <w:t>05/8/2022</w:t>
      </w:r>
      <w:r>
        <w:rPr>
          <w:spacing w:val="31"/>
        </w:rPr>
        <w:t> </w:t>
      </w:r>
      <w:r>
        <w:rPr/>
        <w:t>sau</w:t>
      </w:r>
      <w:r>
        <w:rPr>
          <w:spacing w:val="30"/>
        </w:rPr>
        <w:t> </w:t>
      </w:r>
      <w:r>
        <w:rPr/>
        <w:t>đó</w:t>
      </w:r>
      <w:r>
        <w:rPr>
          <w:spacing w:val="32"/>
        </w:rPr>
        <w:t> </w:t>
      </w:r>
      <w:r>
        <w:rPr/>
        <w:t>chuyển</w:t>
      </w:r>
      <w:r>
        <w:rPr>
          <w:spacing w:val="30"/>
        </w:rPr>
        <w:t> </w:t>
      </w:r>
      <w:r>
        <w:rPr/>
        <w:t>sang</w:t>
      </w:r>
      <w:r>
        <w:rPr>
          <w:spacing w:val="30"/>
        </w:rPr>
        <w:t> </w:t>
      </w:r>
      <w:r>
        <w:rPr/>
        <w:t>tạm</w:t>
      </w:r>
      <w:r>
        <w:rPr>
          <w:spacing w:val="29"/>
        </w:rPr>
        <w:t> </w:t>
      </w:r>
      <w:r>
        <w:rPr/>
        <w:t>giam</w:t>
      </w:r>
      <w:r>
        <w:rPr>
          <w:spacing w:val="27"/>
        </w:rPr>
        <w:t> </w:t>
      </w:r>
      <w:r>
        <w:rPr/>
        <w:t>cho đến ngày xét xử (</w:t>
      </w:r>
      <w:r>
        <w:rPr>
          <w:i/>
        </w:rPr>
        <w:t>có mặt tại phiên tòa</w:t>
      </w:r>
      <w:r>
        <w:rPr/>
        <w:t>).</w:t>
      </w:r>
    </w:p>
    <w:p>
      <w:pPr>
        <w:spacing w:after="0"/>
        <w:jc w:val="left"/>
        <w:sectPr>
          <w:footerReference w:type="default" r:id="rId5"/>
          <w:type w:val="continuous"/>
          <w:pgSz w:w="11910" w:h="16850"/>
          <w:pgMar w:footer="560" w:header="0" w:top="1120" w:bottom="760" w:left="1540" w:right="980"/>
          <w:pgNumType w:start="1"/>
        </w:sectPr>
      </w:pPr>
    </w:p>
    <w:p>
      <w:pPr>
        <w:pStyle w:val="Heading1"/>
        <w:spacing w:before="67"/>
        <w:ind w:left="3820"/>
        <w:jc w:val="left"/>
      </w:pPr>
      <w:r>
        <w:rPr/>
        <w:t>NỘI</w:t>
      </w:r>
      <w:r>
        <w:rPr>
          <w:spacing w:val="-3"/>
        </w:rPr>
        <w:t> </w:t>
      </w:r>
      <w:r>
        <w:rPr/>
        <w:t>DUNG</w:t>
      </w:r>
      <w:r>
        <w:rPr>
          <w:spacing w:val="-3"/>
        </w:rPr>
        <w:t> </w:t>
      </w:r>
      <w:r>
        <w:rPr/>
        <w:t>VỤ</w:t>
      </w:r>
      <w:r>
        <w:rPr>
          <w:spacing w:val="-4"/>
        </w:rPr>
        <w:t> </w:t>
      </w:r>
      <w:r>
        <w:rPr>
          <w:spacing w:val="-5"/>
        </w:rPr>
        <w:t>ÁN:</w:t>
      </w:r>
    </w:p>
    <w:p>
      <w:pPr>
        <w:spacing w:line="242" w:lineRule="auto" w:before="183"/>
        <w:ind w:left="162" w:right="150" w:firstLine="719"/>
        <w:jc w:val="both"/>
        <w:rPr>
          <w:i/>
          <w:sz w:val="28"/>
        </w:rPr>
      </w:pPr>
      <w:r>
        <w:rPr>
          <w:i/>
          <w:sz w:val="28"/>
        </w:rPr>
        <w:t>Theo các tài liệu có trong hồ sơ</w:t>
      </w:r>
      <w:r>
        <w:rPr>
          <w:i/>
          <w:spacing w:val="-1"/>
          <w:sz w:val="28"/>
        </w:rPr>
        <w:t> </w:t>
      </w:r>
      <w:r>
        <w:rPr>
          <w:i/>
          <w:sz w:val="28"/>
        </w:rPr>
        <w:t>vụ án và diễn biến tại phiên tòa, nội dung</w:t>
      </w:r>
      <w:r>
        <w:rPr>
          <w:i/>
          <w:sz w:val="28"/>
        </w:rPr>
        <w:t> vụ án được tóm tắt như sau:</w:t>
      </w:r>
    </w:p>
    <w:p>
      <w:pPr>
        <w:pStyle w:val="BodyText"/>
        <w:spacing w:before="115"/>
        <w:ind w:right="148"/>
      </w:pPr>
      <w:r>
        <w:rPr/>
        <w:t>Khoảng 20 giờ ngày 04/8/2022, Lò Văn X (Lò Văn X1)đi bộ từ nhà ở bản N, xã N, huyện Đ mục đích tìm mua ma túy về sử dụng và bán lẻ kiếm lời. Khi đến khu vực bản P, xã N, X gặp và mua được của một người đàn ông dân tộc Thái khoảng 20 tuổi (không biết tên, địa chỉ) 01 gói Heroine được gói bằng</w:t>
      </w:r>
      <w:r>
        <w:rPr>
          <w:spacing w:val="40"/>
        </w:rPr>
        <w:t> </w:t>
      </w:r>
      <w:r>
        <w:rPr/>
        <w:t>nilon màu trắng với giá 300.000 đ (Ba trăm nghìn đồng). Sau khi mua được ma túy X đi về nhà lấy một ít Heroine ra sử dụng bằng hình thức hít. Số Heroine</w:t>
      </w:r>
      <w:r>
        <w:rPr>
          <w:spacing w:val="40"/>
        </w:rPr>
        <w:t> </w:t>
      </w:r>
      <w:r>
        <w:rPr/>
        <w:t>còn lại X dùng tay chia thành 06 gói, trong đó 02 gói được gói bằng nilon màu trắng, 04 gói được gói bằng nilon màu hồng, miệng các gói đều hàn kín và cất giấu</w:t>
      </w:r>
      <w:r>
        <w:rPr>
          <w:spacing w:val="-1"/>
        </w:rPr>
        <w:t> </w:t>
      </w:r>
      <w:r>
        <w:rPr/>
        <w:t>tại</w:t>
      </w:r>
      <w:r>
        <w:rPr>
          <w:spacing w:val="-1"/>
        </w:rPr>
        <w:t> </w:t>
      </w:r>
      <w:r>
        <w:rPr/>
        <w:t>túi</w:t>
      </w:r>
      <w:r>
        <w:rPr>
          <w:spacing w:val="-4"/>
        </w:rPr>
        <w:t> </w:t>
      </w:r>
      <w:r>
        <w:rPr/>
        <w:t>quần</w:t>
      </w:r>
      <w:r>
        <w:rPr>
          <w:spacing w:val="-1"/>
        </w:rPr>
        <w:t> </w:t>
      </w:r>
      <w:r>
        <w:rPr/>
        <w:t>bên</w:t>
      </w:r>
      <w:r>
        <w:rPr>
          <w:spacing w:val="-1"/>
        </w:rPr>
        <w:t> </w:t>
      </w:r>
      <w:r>
        <w:rPr/>
        <w:t>trái</w:t>
      </w:r>
      <w:r>
        <w:rPr>
          <w:spacing w:val="-1"/>
        </w:rPr>
        <w:t> </w:t>
      </w:r>
      <w:r>
        <w:rPr/>
        <w:t>đang mặc.</w:t>
      </w:r>
      <w:r>
        <w:rPr>
          <w:spacing w:val="-3"/>
        </w:rPr>
        <w:t> </w:t>
      </w:r>
      <w:r>
        <w:rPr/>
        <w:t>Khoảng</w:t>
      </w:r>
      <w:r>
        <w:rPr>
          <w:spacing w:val="-1"/>
        </w:rPr>
        <w:t> </w:t>
      </w:r>
      <w:r>
        <w:rPr/>
        <w:t>7</w:t>
      </w:r>
      <w:r>
        <w:rPr>
          <w:spacing w:val="-2"/>
        </w:rPr>
        <w:t> </w:t>
      </w:r>
      <w:r>
        <w:rPr/>
        <w:t>giờ</w:t>
      </w:r>
      <w:r>
        <w:rPr>
          <w:spacing w:val="-2"/>
        </w:rPr>
        <w:t> </w:t>
      </w:r>
      <w:r>
        <w:rPr/>
        <w:t>ngày</w:t>
      </w:r>
      <w:r>
        <w:rPr>
          <w:spacing w:val="-6"/>
        </w:rPr>
        <w:t> </w:t>
      </w:r>
      <w:r>
        <w:rPr/>
        <w:t>05/8/2022,</w:t>
      </w:r>
      <w:r>
        <w:rPr>
          <w:spacing w:val="-3"/>
        </w:rPr>
        <w:t> </w:t>
      </w:r>
      <w:r>
        <w:rPr/>
        <w:t>X</w:t>
      </w:r>
      <w:r>
        <w:rPr>
          <w:spacing w:val="-1"/>
        </w:rPr>
        <w:t> </w:t>
      </w:r>
      <w:r>
        <w:rPr/>
        <w:t>lấy</w:t>
      </w:r>
      <w:r>
        <w:rPr>
          <w:spacing w:val="-4"/>
        </w:rPr>
        <w:t> </w:t>
      </w:r>
      <w:r>
        <w:rPr/>
        <w:t>một</w:t>
      </w:r>
      <w:r>
        <w:rPr>
          <w:spacing w:val="-1"/>
        </w:rPr>
        <w:t> </w:t>
      </w:r>
      <w:r>
        <w:rPr/>
        <w:t>gói Heroine</w:t>
      </w:r>
      <w:r>
        <w:rPr>
          <w:spacing w:val="-1"/>
        </w:rPr>
        <w:t> </w:t>
      </w:r>
      <w:r>
        <w:rPr/>
        <w:t>được</w:t>
      </w:r>
      <w:r>
        <w:rPr>
          <w:spacing w:val="-1"/>
        </w:rPr>
        <w:t> </w:t>
      </w:r>
      <w:r>
        <w:rPr/>
        <w:t>gói bằng nilon màu hồng ra</w:t>
      </w:r>
      <w:r>
        <w:rPr>
          <w:spacing w:val="-1"/>
        </w:rPr>
        <w:t> </w:t>
      </w:r>
      <w:r>
        <w:rPr/>
        <w:t>sử</w:t>
      </w:r>
      <w:r>
        <w:rPr>
          <w:spacing w:val="-1"/>
        </w:rPr>
        <w:t> </w:t>
      </w:r>
      <w:r>
        <w:rPr/>
        <w:t>dụng hết. Khoảng 9</w:t>
      </w:r>
      <w:r>
        <w:rPr>
          <w:spacing w:val="-1"/>
        </w:rPr>
        <w:t> </w:t>
      </w:r>
      <w:r>
        <w:rPr/>
        <w:t>giờ cùng ngày, có một người đàn ông tên D ở xã T, huyện Đ đến nhà X hỏi mua Heroine. X đồng</w:t>
      </w:r>
      <w:r>
        <w:rPr>
          <w:spacing w:val="29"/>
        </w:rPr>
        <w:t> </w:t>
      </w:r>
      <w:r>
        <w:rPr/>
        <w:t>ý</w:t>
      </w:r>
      <w:r>
        <w:rPr>
          <w:spacing w:val="29"/>
        </w:rPr>
        <w:t> </w:t>
      </w:r>
      <w:r>
        <w:rPr/>
        <w:t>bán</w:t>
      </w:r>
      <w:r>
        <w:rPr>
          <w:spacing w:val="29"/>
        </w:rPr>
        <w:t> </w:t>
      </w:r>
      <w:r>
        <w:rPr/>
        <w:t>cho</w:t>
      </w:r>
      <w:r>
        <w:rPr>
          <w:spacing w:val="29"/>
        </w:rPr>
        <w:t> </w:t>
      </w:r>
      <w:r>
        <w:rPr/>
        <w:t>Dung</w:t>
      </w:r>
      <w:r>
        <w:rPr>
          <w:spacing w:val="29"/>
        </w:rPr>
        <w:t> </w:t>
      </w:r>
      <w:r>
        <w:rPr/>
        <w:t>02</w:t>
      </w:r>
      <w:r>
        <w:rPr>
          <w:spacing w:val="29"/>
        </w:rPr>
        <w:t> </w:t>
      </w:r>
      <w:r>
        <w:rPr/>
        <w:t>gói</w:t>
      </w:r>
      <w:r>
        <w:rPr>
          <w:spacing w:val="29"/>
        </w:rPr>
        <w:t> </w:t>
      </w:r>
      <w:r>
        <w:rPr/>
        <w:t>Heroine</w:t>
      </w:r>
      <w:r>
        <w:rPr>
          <w:spacing w:val="28"/>
        </w:rPr>
        <w:t> </w:t>
      </w:r>
      <w:r>
        <w:rPr/>
        <w:t>được</w:t>
      </w:r>
      <w:r>
        <w:rPr>
          <w:spacing w:val="28"/>
        </w:rPr>
        <w:t> </w:t>
      </w:r>
      <w:r>
        <w:rPr/>
        <w:t>gói</w:t>
      </w:r>
      <w:r>
        <w:rPr>
          <w:spacing w:val="29"/>
        </w:rPr>
        <w:t> </w:t>
      </w:r>
      <w:r>
        <w:rPr/>
        <w:t>bằng</w:t>
      </w:r>
      <w:r>
        <w:rPr>
          <w:spacing w:val="29"/>
        </w:rPr>
        <w:t> </w:t>
      </w:r>
      <w:r>
        <w:rPr/>
        <w:t>nilon</w:t>
      </w:r>
      <w:r>
        <w:rPr>
          <w:spacing w:val="29"/>
        </w:rPr>
        <w:t> </w:t>
      </w:r>
      <w:r>
        <w:rPr/>
        <w:t>màu</w:t>
      </w:r>
      <w:r>
        <w:rPr>
          <w:spacing w:val="29"/>
        </w:rPr>
        <w:t> </w:t>
      </w:r>
      <w:r>
        <w:rPr/>
        <w:t>trắng,</w:t>
      </w:r>
      <w:r>
        <w:rPr>
          <w:spacing w:val="27"/>
        </w:rPr>
        <w:t> </w:t>
      </w:r>
      <w:r>
        <w:rPr/>
        <w:t>với</w:t>
      </w:r>
      <w:r>
        <w:rPr>
          <w:spacing w:val="29"/>
        </w:rPr>
        <w:t> </w:t>
      </w:r>
      <w:r>
        <w:rPr/>
        <w:t>giá</w:t>
      </w:r>
    </w:p>
    <w:p>
      <w:pPr>
        <w:pStyle w:val="BodyText"/>
        <w:spacing w:before="1"/>
        <w:ind w:right="147" w:firstLine="0"/>
      </w:pPr>
      <w:r>
        <w:rPr/>
        <w:t>100.000 đ (Một trăm nghìn đồng). Hồi 10 giờ 45 phút cùng ngày, khi X đang ở nhà thì bị Tổ công tác Đội cảnh sát điều tra kinh tế và ma túy, Công an huyện Điện Biên phối hợp với Công an xã Noong Hẹt, huyện Điện Biên phát hiện, bắt quả tang, thu giữ tại túi quần bên trái Xiến đang mặc 03 gói chất bột màu trắng nghi Heroine được gói bằng nilon màu hồng, có tổng khối lượng 0,22 gam, thu giữ tại túi quần đằng sau đang mặc 01 tờ tiền mệnh giá 100.000 đ (Một trăm nghìn đồng).</w:t>
      </w:r>
    </w:p>
    <w:p>
      <w:pPr>
        <w:pStyle w:val="BodyText"/>
        <w:spacing w:before="120"/>
        <w:ind w:right="146"/>
      </w:pPr>
      <w:r>
        <w:rPr/>
        <w:t>Tại biên bản mở niêm phong xác định khối lượng và niêm phong vật chứng ngày</w:t>
      </w:r>
      <w:r>
        <w:rPr>
          <w:spacing w:val="-4"/>
        </w:rPr>
        <w:t> </w:t>
      </w:r>
      <w:r>
        <w:rPr/>
        <w:t>05/8/2022 đã</w:t>
      </w:r>
      <w:r>
        <w:rPr>
          <w:spacing w:val="-1"/>
        </w:rPr>
        <w:t> </w:t>
      </w:r>
      <w:r>
        <w:rPr/>
        <w:t>xác</w:t>
      </w:r>
      <w:r>
        <w:rPr>
          <w:spacing w:val="-1"/>
        </w:rPr>
        <w:t> </w:t>
      </w:r>
      <w:r>
        <w:rPr/>
        <w:t>định như</w:t>
      </w:r>
      <w:r>
        <w:rPr>
          <w:spacing w:val="-2"/>
        </w:rPr>
        <w:t> </w:t>
      </w:r>
      <w:r>
        <w:rPr/>
        <w:t>sau: Các</w:t>
      </w:r>
      <w:r>
        <w:rPr>
          <w:spacing w:val="-1"/>
        </w:rPr>
        <w:t> </w:t>
      </w:r>
      <w:r>
        <w:rPr/>
        <w:t>cục</w:t>
      </w:r>
      <w:r>
        <w:rPr>
          <w:spacing w:val="-1"/>
        </w:rPr>
        <w:t> </w:t>
      </w:r>
      <w:r>
        <w:rPr/>
        <w:t>bột màu trắng nghi Heroine có khối lượng là 0,22 gam gửi toàn bộ giám định.</w:t>
      </w:r>
    </w:p>
    <w:p>
      <w:pPr>
        <w:pStyle w:val="BodyText"/>
        <w:spacing w:before="119"/>
        <w:ind w:right="148"/>
      </w:pPr>
      <w:r>
        <w:rPr/>
        <w:t>Tại bản kết luận giám</w:t>
      </w:r>
      <w:r>
        <w:rPr>
          <w:spacing w:val="-1"/>
        </w:rPr>
        <w:t> </w:t>
      </w:r>
      <w:r>
        <w:rPr/>
        <w:t>định số 1128/KL-KTHS ngày 12/8/2022 của Phòng Kỹ thuật hình sự Công an tỉnh Điện Biên đã kết luận: Mẫu các cục, bột màu trắng thu giữ của Lò Văn X gửi giám định là chất ma túy: Loại Heroine. Kèm theo kết luận giám định hoàn lại đối tượng giám định 0,12 gam và bì niêm</w:t>
      </w:r>
      <w:r>
        <w:rPr>
          <w:spacing w:val="40"/>
        </w:rPr>
        <w:t> </w:t>
      </w:r>
      <w:r>
        <w:rPr/>
        <w:t>phong cũ có biên bản đóng gói, niêm phong và giao, nhận lại đối tượng giám định kèm theo.</w:t>
      </w:r>
    </w:p>
    <w:p>
      <w:pPr>
        <w:pStyle w:val="BodyText"/>
        <w:spacing w:before="121"/>
        <w:ind w:right="147"/>
      </w:pPr>
      <w:r>
        <w:rPr/>
        <w:t>Tại bản kết luận giám</w:t>
      </w:r>
      <w:r>
        <w:rPr>
          <w:spacing w:val="-1"/>
        </w:rPr>
        <w:t> </w:t>
      </w:r>
      <w:r>
        <w:rPr/>
        <w:t>định số 1148/KL-KTHS ngày 14/8/2022 của Phòng Kỹ</w:t>
      </w:r>
      <w:r>
        <w:rPr>
          <w:spacing w:val="43"/>
        </w:rPr>
        <w:t> </w:t>
      </w:r>
      <w:r>
        <w:rPr/>
        <w:t>thuật</w:t>
      </w:r>
      <w:r>
        <w:rPr>
          <w:spacing w:val="51"/>
        </w:rPr>
        <w:t> </w:t>
      </w:r>
      <w:r>
        <w:rPr/>
        <w:t>hình</w:t>
      </w:r>
      <w:r>
        <w:rPr>
          <w:spacing w:val="51"/>
        </w:rPr>
        <w:t> </w:t>
      </w:r>
      <w:r>
        <w:rPr/>
        <w:t>sự</w:t>
      </w:r>
      <w:r>
        <w:rPr>
          <w:spacing w:val="49"/>
        </w:rPr>
        <w:t> </w:t>
      </w:r>
      <w:r>
        <w:rPr/>
        <w:t>Công</w:t>
      </w:r>
      <w:r>
        <w:rPr>
          <w:spacing w:val="50"/>
        </w:rPr>
        <w:t> </w:t>
      </w:r>
      <w:r>
        <w:rPr/>
        <w:t>an</w:t>
      </w:r>
      <w:r>
        <w:rPr>
          <w:spacing w:val="48"/>
        </w:rPr>
        <w:t> </w:t>
      </w:r>
      <w:r>
        <w:rPr/>
        <w:t>tỉnh</w:t>
      </w:r>
      <w:r>
        <w:rPr>
          <w:spacing w:val="57"/>
        </w:rPr>
        <w:t> </w:t>
      </w:r>
      <w:r>
        <w:rPr/>
        <w:t>Điện</w:t>
      </w:r>
      <w:r>
        <w:rPr>
          <w:spacing w:val="51"/>
        </w:rPr>
        <w:t> </w:t>
      </w:r>
      <w:r>
        <w:rPr/>
        <w:t>Biên</w:t>
      </w:r>
      <w:r>
        <w:rPr>
          <w:spacing w:val="50"/>
        </w:rPr>
        <w:t> </w:t>
      </w:r>
      <w:r>
        <w:rPr/>
        <w:t>đã</w:t>
      </w:r>
      <w:r>
        <w:rPr>
          <w:spacing w:val="47"/>
        </w:rPr>
        <w:t> </w:t>
      </w:r>
      <w:r>
        <w:rPr/>
        <w:t>kết</w:t>
      </w:r>
      <w:r>
        <w:rPr>
          <w:spacing w:val="51"/>
        </w:rPr>
        <w:t> </w:t>
      </w:r>
      <w:r>
        <w:rPr/>
        <w:t>luận:</w:t>
      </w:r>
      <w:r>
        <w:rPr>
          <w:spacing w:val="51"/>
        </w:rPr>
        <w:t> </w:t>
      </w:r>
      <w:r>
        <w:rPr/>
        <w:t>01</w:t>
      </w:r>
      <w:r>
        <w:rPr>
          <w:spacing w:val="47"/>
        </w:rPr>
        <w:t> </w:t>
      </w:r>
      <w:r>
        <w:rPr/>
        <w:t>tờ</w:t>
      </w:r>
      <w:r>
        <w:rPr>
          <w:spacing w:val="50"/>
        </w:rPr>
        <w:t> </w:t>
      </w:r>
      <w:r>
        <w:rPr/>
        <w:t>tiền</w:t>
      </w:r>
      <w:r>
        <w:rPr>
          <w:spacing w:val="57"/>
        </w:rPr>
        <w:t> </w:t>
      </w:r>
      <w:r>
        <w:rPr/>
        <w:t>mệnh</w:t>
      </w:r>
      <w:r>
        <w:rPr>
          <w:spacing w:val="51"/>
        </w:rPr>
        <w:t> </w:t>
      </w:r>
      <w:r>
        <w:rPr>
          <w:spacing w:val="-5"/>
        </w:rPr>
        <w:t>giá</w:t>
      </w:r>
    </w:p>
    <w:p>
      <w:pPr>
        <w:pStyle w:val="BodyText"/>
        <w:spacing w:line="321" w:lineRule="exact"/>
        <w:ind w:firstLine="0"/>
      </w:pPr>
      <w:r>
        <w:rPr/>
        <w:t>100.000</w:t>
      </w:r>
      <w:r>
        <w:rPr>
          <w:spacing w:val="-3"/>
        </w:rPr>
        <w:t> </w:t>
      </w:r>
      <w:r>
        <w:rPr/>
        <w:t>đ</w:t>
      </w:r>
      <w:r>
        <w:rPr>
          <w:spacing w:val="-4"/>
        </w:rPr>
        <w:t> </w:t>
      </w:r>
      <w:r>
        <w:rPr/>
        <w:t>(Một</w:t>
      </w:r>
      <w:r>
        <w:rPr>
          <w:spacing w:val="-2"/>
        </w:rPr>
        <w:t> </w:t>
      </w:r>
      <w:r>
        <w:rPr/>
        <w:t>trăm</w:t>
      </w:r>
      <w:r>
        <w:rPr>
          <w:spacing w:val="-7"/>
        </w:rPr>
        <w:t> </w:t>
      </w:r>
      <w:r>
        <w:rPr/>
        <w:t>nghìn</w:t>
      </w:r>
      <w:r>
        <w:rPr>
          <w:spacing w:val="-7"/>
        </w:rPr>
        <w:t> </w:t>
      </w:r>
      <w:r>
        <w:rPr/>
        <w:t>đồng)</w:t>
      </w:r>
      <w:r>
        <w:rPr>
          <w:spacing w:val="-3"/>
        </w:rPr>
        <w:t> </w:t>
      </w:r>
      <w:r>
        <w:rPr/>
        <w:t>có</w:t>
      </w:r>
      <w:r>
        <w:rPr>
          <w:spacing w:val="-3"/>
        </w:rPr>
        <w:t> </w:t>
      </w:r>
      <w:r>
        <w:rPr/>
        <w:t>số</w:t>
      </w:r>
      <w:r>
        <w:rPr>
          <w:spacing w:val="-2"/>
        </w:rPr>
        <w:t> </w:t>
      </w:r>
      <w:r>
        <w:rPr/>
        <w:t>mã</w:t>
      </w:r>
      <w:r>
        <w:rPr>
          <w:spacing w:val="-2"/>
        </w:rPr>
        <w:t> </w:t>
      </w:r>
      <w:r>
        <w:rPr/>
        <w:t>hiệu</w:t>
      </w:r>
      <w:r>
        <w:rPr>
          <w:spacing w:val="-3"/>
        </w:rPr>
        <w:t> </w:t>
      </w:r>
      <w:r>
        <w:rPr/>
        <w:t>cụ</w:t>
      </w:r>
      <w:r>
        <w:rPr>
          <w:spacing w:val="-2"/>
        </w:rPr>
        <w:t> </w:t>
      </w:r>
      <w:r>
        <w:rPr/>
        <w:t>thể</w:t>
      </w:r>
      <w:r>
        <w:rPr>
          <w:spacing w:val="-4"/>
        </w:rPr>
        <w:t> </w:t>
      </w:r>
      <w:r>
        <w:rPr/>
        <w:t>HS</w:t>
      </w:r>
      <w:r>
        <w:rPr>
          <w:spacing w:val="-3"/>
        </w:rPr>
        <w:t> </w:t>
      </w:r>
      <w:r>
        <w:rPr/>
        <w:t>13698205</w:t>
      </w:r>
      <w:r>
        <w:rPr>
          <w:spacing w:val="-3"/>
        </w:rPr>
        <w:t> </w:t>
      </w:r>
      <w:r>
        <w:rPr/>
        <w:t>là</w:t>
      </w:r>
      <w:r>
        <w:rPr>
          <w:spacing w:val="-5"/>
        </w:rPr>
        <w:t> </w:t>
      </w:r>
      <w:r>
        <w:rPr/>
        <w:t>tiền</w:t>
      </w:r>
      <w:r>
        <w:rPr>
          <w:spacing w:val="-6"/>
        </w:rPr>
        <w:t> </w:t>
      </w:r>
      <w:r>
        <w:rPr>
          <w:spacing w:val="-2"/>
        </w:rPr>
        <w:t>thật.</w:t>
      </w:r>
    </w:p>
    <w:p>
      <w:pPr>
        <w:pStyle w:val="BodyText"/>
        <w:spacing w:before="122"/>
        <w:ind w:right="147"/>
      </w:pPr>
      <w:r>
        <w:rPr/>
        <w:t>Tại bản cáo trạng số 237/CT-VKSĐB ngày 31/10/2022 của Viện kiểm</w:t>
      </w:r>
      <w:r>
        <w:rPr>
          <w:spacing w:val="-1"/>
        </w:rPr>
        <w:t> </w:t>
      </w:r>
      <w:r>
        <w:rPr/>
        <w:t>sát nhân dân huyện Điện Biên truy tố bị cáo Lò Văn X (Lò Văn X1) về tội: Mua</w:t>
      </w:r>
      <w:r>
        <w:rPr>
          <w:spacing w:val="40"/>
        </w:rPr>
        <w:t> </w:t>
      </w:r>
      <w:r>
        <w:rPr/>
        <w:t>bán trái phép chất ma túy theo quy định tại</w:t>
      </w:r>
      <w:r>
        <w:rPr>
          <w:spacing w:val="80"/>
        </w:rPr>
        <w:t> </w:t>
      </w:r>
      <w:r>
        <w:rPr/>
        <w:t>khoản 1 Điều 251 Bộ luật hình sự.</w:t>
      </w:r>
    </w:p>
    <w:p>
      <w:pPr>
        <w:pStyle w:val="BodyText"/>
        <w:spacing w:before="119"/>
        <w:ind w:right="145"/>
      </w:pPr>
      <w:r>
        <w:rPr/>
        <w:t>Tại</w:t>
      </w:r>
      <w:r>
        <w:rPr>
          <w:spacing w:val="-3"/>
        </w:rPr>
        <w:t> </w:t>
      </w:r>
      <w:r>
        <w:rPr/>
        <w:t>phiên</w:t>
      </w:r>
      <w:r>
        <w:rPr>
          <w:spacing w:val="-3"/>
        </w:rPr>
        <w:t> </w:t>
      </w:r>
      <w:r>
        <w:rPr/>
        <w:t>tòa,</w:t>
      </w:r>
      <w:r>
        <w:rPr>
          <w:spacing w:val="-5"/>
        </w:rPr>
        <w:t> </w:t>
      </w:r>
      <w:r>
        <w:rPr/>
        <w:t>đại</w:t>
      </w:r>
      <w:r>
        <w:rPr>
          <w:spacing w:val="-5"/>
        </w:rPr>
        <w:t> </w:t>
      </w:r>
      <w:r>
        <w:rPr/>
        <w:t>diện</w:t>
      </w:r>
      <w:r>
        <w:rPr>
          <w:spacing w:val="-3"/>
        </w:rPr>
        <w:t> </w:t>
      </w:r>
      <w:r>
        <w:rPr/>
        <w:t>Viện</w:t>
      </w:r>
      <w:r>
        <w:rPr>
          <w:spacing w:val="-3"/>
        </w:rPr>
        <w:t> </w:t>
      </w:r>
      <w:r>
        <w:rPr/>
        <w:t>kiểm</w:t>
      </w:r>
      <w:r>
        <w:rPr>
          <w:spacing w:val="-8"/>
        </w:rPr>
        <w:t> </w:t>
      </w:r>
      <w:r>
        <w:rPr/>
        <w:t>sát</w:t>
      </w:r>
      <w:r>
        <w:rPr>
          <w:spacing w:val="-3"/>
        </w:rPr>
        <w:t> </w:t>
      </w:r>
      <w:r>
        <w:rPr/>
        <w:t>nhân</w:t>
      </w:r>
      <w:r>
        <w:rPr>
          <w:spacing w:val="-5"/>
        </w:rPr>
        <w:t> </w:t>
      </w:r>
      <w:r>
        <w:rPr/>
        <w:t>dân</w:t>
      </w:r>
      <w:r>
        <w:rPr>
          <w:spacing w:val="-2"/>
        </w:rPr>
        <w:t> </w:t>
      </w:r>
      <w:r>
        <w:rPr/>
        <w:t>huyện</w:t>
      </w:r>
      <w:r>
        <w:rPr>
          <w:spacing w:val="-3"/>
        </w:rPr>
        <w:t> </w:t>
      </w:r>
      <w:r>
        <w:rPr/>
        <w:t>Điện</w:t>
      </w:r>
      <w:r>
        <w:rPr>
          <w:spacing w:val="-3"/>
        </w:rPr>
        <w:t> </w:t>
      </w:r>
      <w:r>
        <w:rPr/>
        <w:t>Biên,</w:t>
      </w:r>
      <w:r>
        <w:rPr>
          <w:spacing w:val="-6"/>
        </w:rPr>
        <w:t> </w:t>
      </w:r>
      <w:r>
        <w:rPr/>
        <w:t>tỉnh</w:t>
      </w:r>
      <w:r>
        <w:rPr>
          <w:spacing w:val="-3"/>
        </w:rPr>
        <w:t> </w:t>
      </w:r>
      <w:r>
        <w:rPr/>
        <w:t>Điện Biên giữ quyền công tố giữ nguyên quyết định truy tố và đề nghị Hội đồng xét </w:t>
      </w:r>
      <w:r>
        <w:rPr>
          <w:spacing w:val="-4"/>
        </w:rPr>
        <w:t>xử:</w:t>
      </w:r>
    </w:p>
    <w:p>
      <w:pPr>
        <w:spacing w:after="0"/>
        <w:sectPr>
          <w:pgSz w:w="11910" w:h="16850"/>
          <w:pgMar w:header="0" w:footer="560" w:top="1060" w:bottom="800" w:left="1540" w:right="980"/>
        </w:sectPr>
      </w:pPr>
    </w:p>
    <w:p>
      <w:pPr>
        <w:pStyle w:val="BodyText"/>
        <w:spacing w:before="65"/>
        <w:ind w:right="140"/>
      </w:pPr>
      <w:r>
        <w:rPr>
          <w:spacing w:val="-4"/>
        </w:rPr>
        <w:t>Áp</w:t>
      </w:r>
      <w:r>
        <w:rPr>
          <w:spacing w:val="-13"/>
        </w:rPr>
        <w:t> </w:t>
      </w:r>
      <w:r>
        <w:rPr>
          <w:spacing w:val="-4"/>
        </w:rPr>
        <w:t>dụng:</w:t>
      </w:r>
      <w:r>
        <w:rPr>
          <w:spacing w:val="-11"/>
        </w:rPr>
        <w:t> </w:t>
      </w:r>
      <w:r>
        <w:rPr>
          <w:spacing w:val="-4"/>
        </w:rPr>
        <w:t>Khoản</w:t>
      </w:r>
      <w:r>
        <w:rPr>
          <w:spacing w:val="-11"/>
        </w:rPr>
        <w:t> </w:t>
      </w:r>
      <w:r>
        <w:rPr>
          <w:spacing w:val="-4"/>
        </w:rPr>
        <w:t>1</w:t>
      </w:r>
      <w:r>
        <w:rPr>
          <w:spacing w:val="-11"/>
        </w:rPr>
        <w:t> </w:t>
      </w:r>
      <w:r>
        <w:rPr>
          <w:spacing w:val="-4"/>
        </w:rPr>
        <w:t>Điều</w:t>
      </w:r>
      <w:r>
        <w:rPr>
          <w:spacing w:val="-11"/>
        </w:rPr>
        <w:t> </w:t>
      </w:r>
      <w:r>
        <w:rPr>
          <w:spacing w:val="-4"/>
        </w:rPr>
        <w:t>251,</w:t>
      </w:r>
      <w:r>
        <w:rPr>
          <w:spacing w:val="-13"/>
        </w:rPr>
        <w:t> </w:t>
      </w:r>
      <w:r>
        <w:rPr>
          <w:spacing w:val="-4"/>
        </w:rPr>
        <w:t>điểm</w:t>
      </w:r>
      <w:r>
        <w:rPr>
          <w:spacing w:val="-14"/>
        </w:rPr>
        <w:t> </w:t>
      </w:r>
      <w:r>
        <w:rPr>
          <w:spacing w:val="-4"/>
        </w:rPr>
        <w:t>s,</w:t>
      </w:r>
      <w:r>
        <w:rPr>
          <w:spacing w:val="-12"/>
        </w:rPr>
        <w:t> </w:t>
      </w:r>
      <w:r>
        <w:rPr>
          <w:spacing w:val="-4"/>
        </w:rPr>
        <w:t>x</w:t>
      </w:r>
      <w:r>
        <w:rPr>
          <w:spacing w:val="-11"/>
        </w:rPr>
        <w:t> </w:t>
      </w:r>
      <w:r>
        <w:rPr>
          <w:spacing w:val="-4"/>
        </w:rPr>
        <w:t>khoản</w:t>
      </w:r>
      <w:r>
        <w:rPr>
          <w:spacing w:val="-12"/>
        </w:rPr>
        <w:t> </w:t>
      </w:r>
      <w:r>
        <w:rPr>
          <w:spacing w:val="-4"/>
        </w:rPr>
        <w:t>1</w:t>
      </w:r>
      <w:r>
        <w:rPr>
          <w:spacing w:val="-11"/>
        </w:rPr>
        <w:t> </w:t>
      </w:r>
      <w:r>
        <w:rPr>
          <w:spacing w:val="-4"/>
        </w:rPr>
        <w:t>Điều</w:t>
      </w:r>
      <w:r>
        <w:rPr>
          <w:spacing w:val="-11"/>
        </w:rPr>
        <w:t> </w:t>
      </w:r>
      <w:r>
        <w:rPr>
          <w:spacing w:val="-4"/>
        </w:rPr>
        <w:t>51,</w:t>
      </w:r>
      <w:r>
        <w:rPr>
          <w:spacing w:val="-13"/>
        </w:rPr>
        <w:t> </w:t>
      </w:r>
      <w:r>
        <w:rPr>
          <w:spacing w:val="-4"/>
        </w:rPr>
        <w:t>Điều</w:t>
      </w:r>
      <w:r>
        <w:rPr>
          <w:spacing w:val="-11"/>
        </w:rPr>
        <w:t> </w:t>
      </w:r>
      <w:r>
        <w:rPr>
          <w:spacing w:val="-4"/>
        </w:rPr>
        <w:t>38</w:t>
      </w:r>
      <w:r>
        <w:rPr>
          <w:spacing w:val="-11"/>
        </w:rPr>
        <w:t> </w:t>
      </w:r>
      <w:r>
        <w:rPr>
          <w:spacing w:val="-4"/>
        </w:rPr>
        <w:t>Bộ</w:t>
      </w:r>
      <w:r>
        <w:rPr>
          <w:spacing w:val="-11"/>
        </w:rPr>
        <w:t> </w:t>
      </w:r>
      <w:r>
        <w:rPr>
          <w:spacing w:val="-4"/>
        </w:rPr>
        <w:t>luật</w:t>
      </w:r>
      <w:r>
        <w:rPr>
          <w:spacing w:val="-12"/>
        </w:rPr>
        <w:t> </w:t>
      </w:r>
      <w:r>
        <w:rPr>
          <w:spacing w:val="-4"/>
        </w:rPr>
        <w:t>hình </w:t>
      </w:r>
      <w:r>
        <w:rPr>
          <w:spacing w:val="-2"/>
        </w:rPr>
        <w:t>sự.</w:t>
      </w:r>
      <w:r>
        <w:rPr>
          <w:spacing w:val="-18"/>
        </w:rPr>
        <w:t> </w:t>
      </w:r>
      <w:r>
        <w:rPr>
          <w:spacing w:val="-2"/>
        </w:rPr>
        <w:t>Xử</w:t>
      </w:r>
      <w:r>
        <w:rPr>
          <w:spacing w:val="-15"/>
        </w:rPr>
        <w:t> </w:t>
      </w:r>
      <w:r>
        <w:rPr>
          <w:spacing w:val="-2"/>
        </w:rPr>
        <w:t>phạt</w:t>
      </w:r>
      <w:r>
        <w:rPr>
          <w:spacing w:val="-16"/>
        </w:rPr>
        <w:t> </w:t>
      </w:r>
      <w:r>
        <w:rPr>
          <w:spacing w:val="-2"/>
        </w:rPr>
        <w:t>bị</w:t>
      </w:r>
      <w:r>
        <w:rPr>
          <w:spacing w:val="-15"/>
        </w:rPr>
        <w:t> </w:t>
      </w:r>
      <w:r>
        <w:rPr>
          <w:spacing w:val="-2"/>
        </w:rPr>
        <w:t>cáo:</w:t>
      </w:r>
      <w:r>
        <w:rPr>
          <w:spacing w:val="-16"/>
        </w:rPr>
        <w:t> </w:t>
      </w:r>
      <w:r>
        <w:rPr>
          <w:spacing w:val="-2"/>
        </w:rPr>
        <w:t>Từ</w:t>
      </w:r>
      <w:r>
        <w:rPr>
          <w:spacing w:val="-15"/>
        </w:rPr>
        <w:t> </w:t>
      </w:r>
      <w:r>
        <w:rPr>
          <w:spacing w:val="-2"/>
        </w:rPr>
        <w:t>02</w:t>
      </w:r>
      <w:r>
        <w:rPr>
          <w:spacing w:val="-16"/>
        </w:rPr>
        <w:t> </w:t>
      </w:r>
      <w:r>
        <w:rPr>
          <w:spacing w:val="-2"/>
        </w:rPr>
        <w:t>năm</w:t>
      </w:r>
      <w:r>
        <w:rPr>
          <w:spacing w:val="-15"/>
        </w:rPr>
        <w:t> </w:t>
      </w:r>
      <w:r>
        <w:rPr>
          <w:spacing w:val="-2"/>
        </w:rPr>
        <w:t>03</w:t>
      </w:r>
      <w:r>
        <w:rPr>
          <w:spacing w:val="-16"/>
        </w:rPr>
        <w:t> </w:t>
      </w:r>
      <w:r>
        <w:rPr>
          <w:spacing w:val="-2"/>
        </w:rPr>
        <w:t>tháng</w:t>
      </w:r>
      <w:r>
        <w:rPr>
          <w:spacing w:val="-15"/>
        </w:rPr>
        <w:t> </w:t>
      </w:r>
      <w:r>
        <w:rPr>
          <w:spacing w:val="-2"/>
        </w:rPr>
        <w:t>đến</w:t>
      </w:r>
      <w:r>
        <w:rPr>
          <w:spacing w:val="-16"/>
        </w:rPr>
        <w:t> </w:t>
      </w:r>
      <w:r>
        <w:rPr>
          <w:spacing w:val="-2"/>
        </w:rPr>
        <w:t>02</w:t>
      </w:r>
      <w:r>
        <w:rPr>
          <w:spacing w:val="-15"/>
        </w:rPr>
        <w:t> </w:t>
      </w:r>
      <w:r>
        <w:rPr>
          <w:spacing w:val="-2"/>
        </w:rPr>
        <w:t>năm</w:t>
      </w:r>
      <w:r>
        <w:rPr>
          <w:spacing w:val="-16"/>
        </w:rPr>
        <w:t> </w:t>
      </w:r>
      <w:r>
        <w:rPr>
          <w:spacing w:val="-2"/>
        </w:rPr>
        <w:t>09</w:t>
      </w:r>
      <w:r>
        <w:rPr>
          <w:spacing w:val="-15"/>
        </w:rPr>
        <w:t> </w:t>
      </w:r>
      <w:r>
        <w:rPr>
          <w:spacing w:val="-2"/>
        </w:rPr>
        <w:t>tháng</w:t>
      </w:r>
      <w:r>
        <w:rPr>
          <w:spacing w:val="-16"/>
        </w:rPr>
        <w:t> </w:t>
      </w:r>
      <w:r>
        <w:rPr>
          <w:spacing w:val="-2"/>
        </w:rPr>
        <w:t>tù</w:t>
      </w:r>
      <w:r>
        <w:rPr>
          <w:spacing w:val="-15"/>
        </w:rPr>
        <w:t> </w:t>
      </w:r>
      <w:r>
        <w:rPr>
          <w:spacing w:val="-2"/>
        </w:rPr>
        <w:t>về</w:t>
      </w:r>
      <w:r>
        <w:rPr>
          <w:spacing w:val="-16"/>
        </w:rPr>
        <w:t> </w:t>
      </w:r>
      <w:r>
        <w:rPr>
          <w:spacing w:val="-2"/>
        </w:rPr>
        <w:t>tội</w:t>
      </w:r>
      <w:r>
        <w:rPr>
          <w:spacing w:val="-15"/>
        </w:rPr>
        <w:t> </w:t>
      </w:r>
      <w:r>
        <w:rPr>
          <w:spacing w:val="-2"/>
        </w:rPr>
        <w:t>"Mua</w:t>
      </w:r>
      <w:r>
        <w:rPr>
          <w:spacing w:val="-16"/>
        </w:rPr>
        <w:t> </w:t>
      </w:r>
      <w:r>
        <w:rPr>
          <w:spacing w:val="-2"/>
        </w:rPr>
        <w:t>bán</w:t>
      </w:r>
      <w:r>
        <w:rPr>
          <w:spacing w:val="-15"/>
        </w:rPr>
        <w:t> </w:t>
      </w:r>
      <w:r>
        <w:rPr>
          <w:spacing w:val="-2"/>
        </w:rPr>
        <w:t>trái </w:t>
      </w:r>
      <w:r>
        <w:rPr/>
        <w:t>phép chất ma túy".</w:t>
      </w:r>
    </w:p>
    <w:p>
      <w:pPr>
        <w:pStyle w:val="BodyText"/>
        <w:spacing w:before="121"/>
        <w:ind w:left="870" w:firstLine="0"/>
      </w:pPr>
      <w:r>
        <w:rPr/>
        <w:t>Không</w:t>
      </w:r>
      <w:r>
        <w:rPr>
          <w:spacing w:val="-2"/>
        </w:rPr>
        <w:t> </w:t>
      </w:r>
      <w:r>
        <w:rPr/>
        <w:t>áp</w:t>
      </w:r>
      <w:r>
        <w:rPr>
          <w:spacing w:val="-6"/>
        </w:rPr>
        <w:t> </w:t>
      </w:r>
      <w:r>
        <w:rPr/>
        <w:t>dụng</w:t>
      </w:r>
      <w:r>
        <w:rPr>
          <w:spacing w:val="-2"/>
        </w:rPr>
        <w:t> </w:t>
      </w:r>
      <w:r>
        <w:rPr/>
        <w:t>hình</w:t>
      </w:r>
      <w:r>
        <w:rPr>
          <w:spacing w:val="-6"/>
        </w:rPr>
        <w:t> </w:t>
      </w:r>
      <w:r>
        <w:rPr/>
        <w:t>phạt</w:t>
      </w:r>
      <w:r>
        <w:rPr>
          <w:spacing w:val="-5"/>
        </w:rPr>
        <w:t> </w:t>
      </w:r>
      <w:r>
        <w:rPr/>
        <w:t>bổ</w:t>
      </w:r>
      <w:r>
        <w:rPr>
          <w:spacing w:val="-5"/>
        </w:rPr>
        <w:t> </w:t>
      </w:r>
      <w:r>
        <w:rPr/>
        <w:t>sung</w:t>
      </w:r>
      <w:r>
        <w:rPr>
          <w:spacing w:val="-2"/>
        </w:rPr>
        <w:t> </w:t>
      </w:r>
      <w:r>
        <w:rPr/>
        <w:t>là</w:t>
      </w:r>
      <w:r>
        <w:rPr>
          <w:spacing w:val="-5"/>
        </w:rPr>
        <w:t> </w:t>
      </w:r>
      <w:r>
        <w:rPr/>
        <w:t>hình</w:t>
      </w:r>
      <w:r>
        <w:rPr>
          <w:spacing w:val="-6"/>
        </w:rPr>
        <w:t> </w:t>
      </w:r>
      <w:r>
        <w:rPr/>
        <w:t>phạt</w:t>
      </w:r>
      <w:r>
        <w:rPr>
          <w:spacing w:val="-5"/>
        </w:rPr>
        <w:t> </w:t>
      </w:r>
      <w:r>
        <w:rPr/>
        <w:t>tiền</w:t>
      </w:r>
      <w:r>
        <w:rPr>
          <w:spacing w:val="-2"/>
        </w:rPr>
        <w:t> </w:t>
      </w:r>
      <w:r>
        <w:rPr/>
        <w:t>đối</w:t>
      </w:r>
      <w:r>
        <w:rPr>
          <w:spacing w:val="-2"/>
        </w:rPr>
        <w:t> </w:t>
      </w:r>
      <w:r>
        <w:rPr/>
        <w:t>với</w:t>
      </w:r>
      <w:r>
        <w:rPr>
          <w:spacing w:val="-2"/>
        </w:rPr>
        <w:t> </w:t>
      </w:r>
      <w:r>
        <w:rPr/>
        <w:t>Bị</w:t>
      </w:r>
      <w:r>
        <w:rPr>
          <w:spacing w:val="-1"/>
        </w:rPr>
        <w:t> </w:t>
      </w:r>
      <w:r>
        <w:rPr>
          <w:spacing w:val="-4"/>
        </w:rPr>
        <w:t>cáo.</w:t>
      </w:r>
    </w:p>
    <w:p>
      <w:pPr>
        <w:pStyle w:val="BodyText"/>
        <w:spacing w:before="120"/>
        <w:ind w:right="147"/>
      </w:pPr>
      <w:r>
        <w:rPr/>
        <w:t>Về xử lý vật chứng: Áp dụng điểm c khoản 1 Điều 47 Bộ luật hình sự; điểm a khoản 2, điểm a khoản 3 Điều 106 Bộ luật tố tụng hình sự. Tịch thu tiêu hủy</w:t>
      </w:r>
      <w:r>
        <w:rPr>
          <w:spacing w:val="-1"/>
        </w:rPr>
        <w:t> </w:t>
      </w:r>
      <w:r>
        <w:rPr/>
        <w:t>gồm: 0,12 gam Heroine là vật chứng còn lại của vụ án. Trả lại cho bị cáo số tiền 100.000 đ.</w:t>
      </w:r>
    </w:p>
    <w:p>
      <w:pPr>
        <w:pStyle w:val="BodyText"/>
        <w:spacing w:before="121"/>
        <w:ind w:right="153"/>
      </w:pPr>
      <w:r>
        <w:rPr/>
        <w:t>Về án phí: Căn cứ khoản 2 Điều 136 BLTTHS và điểm đ</w:t>
      </w:r>
      <w:r>
        <w:rPr>
          <w:spacing w:val="32"/>
        </w:rPr>
        <w:t> </w:t>
      </w:r>
      <w:r>
        <w:rPr/>
        <w:t>khoản</w:t>
      </w:r>
      <w:r>
        <w:rPr>
          <w:spacing w:val="29"/>
        </w:rPr>
        <w:t> </w:t>
      </w:r>
      <w:r>
        <w:rPr/>
        <w:t>1</w:t>
      </w:r>
      <w:r>
        <w:rPr>
          <w:spacing w:val="29"/>
        </w:rPr>
        <w:t> </w:t>
      </w:r>
      <w:r>
        <w:rPr/>
        <w:t>Điều 12</w:t>
      </w:r>
      <w:r>
        <w:rPr>
          <w:spacing w:val="40"/>
        </w:rPr>
        <w:t> </w:t>
      </w:r>
      <w:r>
        <w:rPr/>
        <w:t>Nghị</w:t>
      </w:r>
      <w:r>
        <w:rPr>
          <w:spacing w:val="40"/>
        </w:rPr>
        <w:t> </w:t>
      </w:r>
      <w:r>
        <w:rPr/>
        <w:t>quyết</w:t>
      </w:r>
      <w:r>
        <w:rPr>
          <w:spacing w:val="40"/>
        </w:rPr>
        <w:t> </w:t>
      </w:r>
      <w:r>
        <w:rPr/>
        <w:t>số</w:t>
      </w:r>
      <w:r>
        <w:rPr>
          <w:spacing w:val="40"/>
        </w:rPr>
        <w:t> </w:t>
      </w:r>
      <w:r>
        <w:rPr/>
        <w:t>326/2016/UBTVQH14</w:t>
      </w:r>
      <w:r>
        <w:rPr>
          <w:spacing w:val="40"/>
        </w:rPr>
        <w:t> </w:t>
      </w:r>
      <w:r>
        <w:rPr/>
        <w:t>ngày</w:t>
      </w:r>
      <w:r>
        <w:rPr>
          <w:spacing w:val="40"/>
        </w:rPr>
        <w:t> </w:t>
      </w:r>
      <w:r>
        <w:rPr/>
        <w:t>30/12/2016</w:t>
      </w:r>
      <w:r>
        <w:rPr>
          <w:spacing w:val="40"/>
        </w:rPr>
        <w:t> </w:t>
      </w:r>
      <w:r>
        <w:rPr/>
        <w:t>quy</w:t>
      </w:r>
      <w:r>
        <w:rPr>
          <w:spacing w:val="40"/>
        </w:rPr>
        <w:t> </w:t>
      </w:r>
      <w:r>
        <w:rPr/>
        <w:t>định</w:t>
      </w:r>
      <w:r>
        <w:rPr>
          <w:spacing w:val="40"/>
        </w:rPr>
        <w:t> </w:t>
      </w:r>
      <w:r>
        <w:rPr/>
        <w:t>về</w:t>
      </w:r>
      <w:r>
        <w:rPr>
          <w:spacing w:val="40"/>
        </w:rPr>
        <w:t> </w:t>
      </w:r>
      <w:r>
        <w:rPr/>
        <w:t>mức thu,</w:t>
      </w:r>
      <w:r>
        <w:rPr>
          <w:spacing w:val="40"/>
        </w:rPr>
        <w:t> </w:t>
      </w:r>
      <w:r>
        <w:rPr/>
        <w:t>miễn,</w:t>
      </w:r>
      <w:r>
        <w:rPr>
          <w:spacing w:val="40"/>
        </w:rPr>
        <w:t> </w:t>
      </w:r>
      <w:r>
        <w:rPr/>
        <w:t>giảm,</w:t>
      </w:r>
      <w:r>
        <w:rPr>
          <w:spacing w:val="40"/>
        </w:rPr>
        <w:t> </w:t>
      </w:r>
      <w:r>
        <w:rPr/>
        <w:t>thu,</w:t>
      </w:r>
      <w:r>
        <w:rPr>
          <w:spacing w:val="40"/>
        </w:rPr>
        <w:t> </w:t>
      </w:r>
      <w:r>
        <w:rPr/>
        <w:t>nộp,</w:t>
      </w:r>
      <w:r>
        <w:rPr>
          <w:spacing w:val="40"/>
        </w:rPr>
        <w:t> </w:t>
      </w:r>
      <w:r>
        <w:rPr/>
        <w:t>quản</w:t>
      </w:r>
      <w:r>
        <w:rPr>
          <w:spacing w:val="40"/>
        </w:rPr>
        <w:t> </w:t>
      </w:r>
      <w:r>
        <w:rPr/>
        <w:t>lý</w:t>
      </w:r>
      <w:r>
        <w:rPr>
          <w:spacing w:val="40"/>
        </w:rPr>
        <w:t> </w:t>
      </w:r>
      <w:r>
        <w:rPr/>
        <w:t>và</w:t>
      </w:r>
      <w:r>
        <w:rPr>
          <w:spacing w:val="40"/>
        </w:rPr>
        <w:t> </w:t>
      </w:r>
      <w:r>
        <w:rPr/>
        <w:t>sử</w:t>
      </w:r>
      <w:r>
        <w:rPr>
          <w:spacing w:val="40"/>
        </w:rPr>
        <w:t> </w:t>
      </w:r>
      <w:r>
        <w:rPr/>
        <w:t>dụng</w:t>
      </w:r>
      <w:r>
        <w:rPr>
          <w:spacing w:val="40"/>
        </w:rPr>
        <w:t> </w:t>
      </w:r>
      <w:r>
        <w:rPr/>
        <w:t>án</w:t>
      </w:r>
      <w:r>
        <w:rPr>
          <w:spacing w:val="40"/>
        </w:rPr>
        <w:t> </w:t>
      </w:r>
      <w:r>
        <w:rPr/>
        <w:t>phí,</w:t>
      </w:r>
      <w:r>
        <w:rPr>
          <w:spacing w:val="40"/>
        </w:rPr>
        <w:t> </w:t>
      </w:r>
      <w:r>
        <w:rPr/>
        <w:t>lệ</w:t>
      </w:r>
      <w:r>
        <w:rPr>
          <w:spacing w:val="40"/>
        </w:rPr>
        <w:t> </w:t>
      </w:r>
      <w:r>
        <w:rPr/>
        <w:t>phí</w:t>
      </w:r>
      <w:r>
        <w:rPr>
          <w:spacing w:val="40"/>
        </w:rPr>
        <w:t> </w:t>
      </w:r>
      <w:r>
        <w:rPr/>
        <w:t>Tòa</w:t>
      </w:r>
      <w:r>
        <w:rPr>
          <w:spacing w:val="40"/>
        </w:rPr>
        <w:t> </w:t>
      </w:r>
      <w:r>
        <w:rPr/>
        <w:t>án,</w:t>
      </w:r>
      <w:r>
        <w:rPr>
          <w:spacing w:val="40"/>
        </w:rPr>
        <w:t> </w:t>
      </w:r>
      <w:r>
        <w:rPr/>
        <w:t>Bị</w:t>
      </w:r>
      <w:r>
        <w:rPr>
          <w:spacing w:val="40"/>
        </w:rPr>
        <w:t> </w:t>
      </w:r>
      <w:r>
        <w:rPr/>
        <w:t>cáo được miễn toàn bộ án phí hình sự sơ thẩm.</w:t>
      </w:r>
    </w:p>
    <w:p>
      <w:pPr>
        <w:pStyle w:val="BodyText"/>
        <w:spacing w:line="242" w:lineRule="auto" w:before="119"/>
        <w:ind w:right="146" w:firstLine="640"/>
      </w:pPr>
      <w:r>
        <w:rPr/>
        <w:t>Bị cáo không có ý kiến tranh luận, hoàn toàn nhất trí với bản Cáo trạng và luận tội của vị đại diện Viện kiểm sát nhân dân huyện Điện Biên.</w:t>
      </w:r>
    </w:p>
    <w:p>
      <w:pPr>
        <w:pStyle w:val="BodyText"/>
        <w:spacing w:before="115"/>
        <w:ind w:right="146" w:firstLine="566"/>
      </w:pPr>
      <w:r>
        <w:rPr/>
        <w:t>Lời nói sau cùng của Bị cáo trước khi HĐXX nghị án: Bị cáo Lò Văn X</w:t>
      </w:r>
      <w:r>
        <w:rPr>
          <w:spacing w:val="40"/>
        </w:rPr>
        <w:t> </w:t>
      </w:r>
      <w:r>
        <w:rPr/>
        <w:t>(Lò Văn X1) xin Hội đồng xét xử giảm nhẹ hình phạt cho Bị cáo.</w:t>
      </w:r>
    </w:p>
    <w:p>
      <w:pPr>
        <w:pStyle w:val="Heading1"/>
        <w:spacing w:before="124"/>
        <w:ind w:right="115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110"/>
        <w:ind w:left="162" w:right="155" w:firstLine="707"/>
        <w:jc w:val="both"/>
        <w:rPr>
          <w:i/>
          <w:sz w:val="28"/>
        </w:rPr>
      </w:pPr>
      <w:r>
        <w:rPr>
          <w:i/>
          <w:sz w:val="28"/>
        </w:rPr>
        <w:t>Trên cơ sở nội dung vụ án, căn cứ vào các tài liệu trong hồ sơ vụ án đã</w:t>
      </w:r>
      <w:r>
        <w:rPr>
          <w:i/>
          <w:sz w:val="28"/>
        </w:rPr>
        <w:t> được tranh tụng tại phiên tòa, Hội đồng xét xử nhận định như sau:</w:t>
      </w:r>
    </w:p>
    <w:p>
      <w:pPr>
        <w:pStyle w:val="ListParagraph"/>
        <w:numPr>
          <w:ilvl w:val="0"/>
          <w:numId w:val="2"/>
        </w:numPr>
        <w:tabs>
          <w:tab w:pos="1293" w:val="left" w:leader="none"/>
        </w:tabs>
        <w:spacing w:line="288" w:lineRule="auto" w:before="158" w:after="0"/>
        <w:ind w:left="162" w:right="146" w:firstLine="707"/>
        <w:jc w:val="both"/>
        <w:rPr>
          <w:sz w:val="28"/>
        </w:rPr>
      </w:pPr>
      <w:r>
        <w:rPr>
          <w:b/>
          <w:sz w:val="28"/>
        </w:rPr>
        <w:t>Về hành vi phạm tội của Bị cáo: </w:t>
      </w:r>
      <w:r>
        <w:rPr>
          <w:sz w:val="28"/>
        </w:rPr>
        <w:t>Quá trình điều tra cũng như tại phiên tòa, bị cáo Lò Văn X (Lò Văn X1) khai nhận hành vi phạm tội của mình phù hợp với biên bản bắt người phạm</w:t>
      </w:r>
      <w:r>
        <w:rPr>
          <w:spacing w:val="-2"/>
          <w:sz w:val="28"/>
        </w:rPr>
        <w:t> </w:t>
      </w:r>
      <w:r>
        <w:rPr>
          <w:sz w:val="28"/>
        </w:rPr>
        <w:t>tội quả tang, biên bản mở niêm</w:t>
      </w:r>
      <w:r>
        <w:rPr>
          <w:spacing w:val="-2"/>
          <w:sz w:val="28"/>
        </w:rPr>
        <w:t> </w:t>
      </w:r>
      <w:r>
        <w:rPr>
          <w:sz w:val="28"/>
        </w:rPr>
        <w:t>phong xác định khối lượng; Kết luận giám định, Kết luận điều tra, các bản cung, biên bản ghi lời khai, bản tự khai có trong hồ sơ vụ án cũng như cáo trạng đã truy tố đối với Bị cáo, có đủ cơ sở khẳng định: Hồi 10 giờ 45 phút, ngày 05/8/2022, tại nhà bị cáo Lò Văn X ở bản N, xã N, huyện Đ, Lò Văn X bị tổ công tác Đội cảnh sát điều tra tội phạm về Kinh tế - Ma túy, Công an huyện Điện Biên và Công an xã Noong Hẹt phát hiện, bắt quả tang vì đã có hành vi tàng trữ trái phép 0,22 gam Heroine, nhằm mục đích sử</w:t>
      </w:r>
      <w:r>
        <w:rPr>
          <w:spacing w:val="-1"/>
          <w:sz w:val="28"/>
        </w:rPr>
        <w:t> </w:t>
      </w:r>
      <w:r>
        <w:rPr>
          <w:sz w:val="28"/>
        </w:rPr>
        <w:t>dụng cho bản thân và bán lẻ kiếm</w:t>
      </w:r>
      <w:r>
        <w:rPr>
          <w:spacing w:val="-2"/>
          <w:sz w:val="28"/>
        </w:rPr>
        <w:t> </w:t>
      </w:r>
      <w:r>
        <w:rPr>
          <w:sz w:val="28"/>
        </w:rPr>
        <w:t>lời. Nguồn gốc số Heroine bị thu giữ là do X khai mua của một người đàn ông dân tộc Thái</w:t>
      </w:r>
      <w:r>
        <w:rPr>
          <w:spacing w:val="80"/>
          <w:sz w:val="28"/>
        </w:rPr>
        <w:t> </w:t>
      </w:r>
      <w:r>
        <w:rPr>
          <w:sz w:val="28"/>
        </w:rPr>
        <w:t>khoảng</w:t>
      </w:r>
      <w:r>
        <w:rPr>
          <w:spacing w:val="19"/>
          <w:sz w:val="28"/>
        </w:rPr>
        <w:t> </w:t>
      </w:r>
      <w:r>
        <w:rPr>
          <w:sz w:val="28"/>
        </w:rPr>
        <w:t>20</w:t>
      </w:r>
      <w:r>
        <w:rPr>
          <w:spacing w:val="17"/>
          <w:sz w:val="28"/>
        </w:rPr>
        <w:t> </w:t>
      </w:r>
      <w:r>
        <w:rPr>
          <w:sz w:val="28"/>
        </w:rPr>
        <w:t>tuổi</w:t>
      </w:r>
      <w:r>
        <w:rPr>
          <w:spacing w:val="19"/>
          <w:sz w:val="28"/>
        </w:rPr>
        <w:t> </w:t>
      </w:r>
      <w:r>
        <w:rPr>
          <w:sz w:val="28"/>
        </w:rPr>
        <w:t>(Không</w:t>
      </w:r>
      <w:r>
        <w:rPr>
          <w:spacing w:val="17"/>
          <w:sz w:val="28"/>
        </w:rPr>
        <w:t> </w:t>
      </w:r>
      <w:r>
        <w:rPr>
          <w:sz w:val="28"/>
        </w:rPr>
        <w:t>biết</w:t>
      </w:r>
      <w:r>
        <w:rPr>
          <w:spacing w:val="17"/>
          <w:sz w:val="28"/>
        </w:rPr>
        <w:t> </w:t>
      </w:r>
      <w:r>
        <w:rPr>
          <w:sz w:val="28"/>
        </w:rPr>
        <w:t>tên</w:t>
      </w:r>
      <w:r>
        <w:rPr>
          <w:spacing w:val="17"/>
          <w:sz w:val="28"/>
        </w:rPr>
        <w:t> </w:t>
      </w:r>
      <w:r>
        <w:rPr>
          <w:sz w:val="28"/>
        </w:rPr>
        <w:t>và</w:t>
      </w:r>
      <w:r>
        <w:rPr>
          <w:spacing w:val="22"/>
          <w:sz w:val="28"/>
        </w:rPr>
        <w:t> </w:t>
      </w:r>
      <w:r>
        <w:rPr>
          <w:sz w:val="28"/>
        </w:rPr>
        <w:t>địa</w:t>
      </w:r>
      <w:r>
        <w:rPr>
          <w:spacing w:val="19"/>
          <w:sz w:val="28"/>
        </w:rPr>
        <w:t> </w:t>
      </w:r>
      <w:r>
        <w:rPr>
          <w:sz w:val="28"/>
        </w:rPr>
        <w:t>chỉ)</w:t>
      </w:r>
      <w:r>
        <w:rPr>
          <w:spacing w:val="18"/>
          <w:sz w:val="28"/>
        </w:rPr>
        <w:t> </w:t>
      </w:r>
      <w:r>
        <w:rPr>
          <w:sz w:val="28"/>
        </w:rPr>
        <w:t>ở</w:t>
      </w:r>
      <w:r>
        <w:rPr>
          <w:spacing w:val="19"/>
          <w:sz w:val="28"/>
        </w:rPr>
        <w:t> </w:t>
      </w:r>
      <w:r>
        <w:rPr>
          <w:sz w:val="28"/>
        </w:rPr>
        <w:t>bản</w:t>
      </w:r>
      <w:r>
        <w:rPr>
          <w:spacing w:val="20"/>
          <w:sz w:val="28"/>
        </w:rPr>
        <w:t> </w:t>
      </w:r>
      <w:r>
        <w:rPr>
          <w:sz w:val="28"/>
        </w:rPr>
        <w:t>P,</w:t>
      </w:r>
      <w:r>
        <w:rPr>
          <w:spacing w:val="16"/>
          <w:sz w:val="28"/>
        </w:rPr>
        <w:t> </w:t>
      </w:r>
      <w:r>
        <w:rPr>
          <w:sz w:val="28"/>
        </w:rPr>
        <w:t>xã</w:t>
      </w:r>
      <w:r>
        <w:rPr>
          <w:spacing w:val="20"/>
          <w:sz w:val="28"/>
        </w:rPr>
        <w:t> </w:t>
      </w:r>
      <w:r>
        <w:rPr>
          <w:sz w:val="28"/>
        </w:rPr>
        <w:t>N,</w:t>
      </w:r>
      <w:r>
        <w:rPr>
          <w:spacing w:val="16"/>
          <w:sz w:val="28"/>
        </w:rPr>
        <w:t> </w:t>
      </w:r>
      <w:r>
        <w:rPr>
          <w:sz w:val="28"/>
        </w:rPr>
        <w:t>huyện</w:t>
      </w:r>
      <w:r>
        <w:rPr>
          <w:spacing w:val="20"/>
          <w:sz w:val="28"/>
        </w:rPr>
        <w:t> </w:t>
      </w:r>
      <w:r>
        <w:rPr>
          <w:sz w:val="28"/>
        </w:rPr>
        <w:t>Đ</w:t>
      </w:r>
      <w:r>
        <w:rPr>
          <w:spacing w:val="20"/>
          <w:sz w:val="28"/>
        </w:rPr>
        <w:t> </w:t>
      </w:r>
      <w:r>
        <w:rPr>
          <w:sz w:val="28"/>
        </w:rPr>
        <w:t>với</w:t>
      </w:r>
      <w:r>
        <w:rPr>
          <w:spacing w:val="17"/>
          <w:sz w:val="28"/>
        </w:rPr>
        <w:t> </w:t>
      </w:r>
      <w:r>
        <w:rPr>
          <w:sz w:val="28"/>
        </w:rPr>
        <w:t>số</w:t>
      </w:r>
      <w:r>
        <w:rPr>
          <w:spacing w:val="19"/>
          <w:sz w:val="28"/>
        </w:rPr>
        <w:t> </w:t>
      </w:r>
      <w:r>
        <w:rPr>
          <w:sz w:val="28"/>
        </w:rPr>
        <w:t>tiền</w:t>
      </w:r>
    </w:p>
    <w:p>
      <w:pPr>
        <w:pStyle w:val="BodyText"/>
        <w:spacing w:line="288" w:lineRule="auto" w:before="1"/>
        <w:ind w:right="148" w:firstLine="0"/>
      </w:pPr>
      <w:r>
        <w:rPr/>
        <w:t>300.000 đồng (Ba trăm</w:t>
      </w:r>
      <w:r>
        <w:rPr>
          <w:spacing w:val="-2"/>
        </w:rPr>
        <w:t> </w:t>
      </w:r>
      <w:r>
        <w:rPr/>
        <w:t>nghìn đồng). Sau đó X đã sử</w:t>
      </w:r>
      <w:r>
        <w:rPr>
          <w:spacing w:val="-1"/>
        </w:rPr>
        <w:t> </w:t>
      </w:r>
      <w:r>
        <w:rPr/>
        <w:t>dụng một ít Heroine và</w:t>
      </w:r>
      <w:r>
        <w:rPr>
          <w:spacing w:val="-2"/>
        </w:rPr>
        <w:t> </w:t>
      </w:r>
      <w:r>
        <w:rPr/>
        <w:t>bán 02</w:t>
      </w:r>
      <w:r>
        <w:rPr>
          <w:spacing w:val="-5"/>
        </w:rPr>
        <w:t> </w:t>
      </w:r>
      <w:r>
        <w:rPr/>
        <w:t>gói</w:t>
      </w:r>
      <w:r>
        <w:rPr>
          <w:spacing w:val="-1"/>
        </w:rPr>
        <w:t> </w:t>
      </w:r>
      <w:r>
        <w:rPr/>
        <w:t>Heroine</w:t>
      </w:r>
      <w:r>
        <w:rPr>
          <w:spacing w:val="-2"/>
        </w:rPr>
        <w:t> </w:t>
      </w:r>
      <w:r>
        <w:rPr/>
        <w:t>cho</w:t>
      </w:r>
      <w:r>
        <w:rPr>
          <w:spacing w:val="-1"/>
        </w:rPr>
        <w:t> </w:t>
      </w:r>
      <w:r>
        <w:rPr/>
        <w:t>một</w:t>
      </w:r>
      <w:r>
        <w:rPr>
          <w:spacing w:val="-4"/>
        </w:rPr>
        <w:t> </w:t>
      </w:r>
      <w:r>
        <w:rPr/>
        <w:t>người</w:t>
      </w:r>
      <w:r>
        <w:rPr>
          <w:spacing w:val="-1"/>
        </w:rPr>
        <w:t> </w:t>
      </w:r>
      <w:r>
        <w:rPr/>
        <w:t>đàn</w:t>
      </w:r>
      <w:r>
        <w:rPr>
          <w:spacing w:val="-4"/>
        </w:rPr>
        <w:t> </w:t>
      </w:r>
      <w:r>
        <w:rPr/>
        <w:t>ông</w:t>
      </w:r>
      <w:r>
        <w:rPr>
          <w:spacing w:val="-1"/>
        </w:rPr>
        <w:t> </w:t>
      </w:r>
      <w:r>
        <w:rPr/>
        <w:t>tên</w:t>
      </w:r>
      <w:r>
        <w:rPr>
          <w:spacing w:val="-4"/>
        </w:rPr>
        <w:t> </w:t>
      </w:r>
      <w:r>
        <w:rPr/>
        <w:t>là</w:t>
      </w:r>
      <w:r>
        <w:rPr>
          <w:spacing w:val="-2"/>
        </w:rPr>
        <w:t> </w:t>
      </w:r>
      <w:r>
        <w:rPr/>
        <w:t>D</w:t>
      </w:r>
      <w:r>
        <w:rPr>
          <w:spacing w:val="1"/>
        </w:rPr>
        <w:t> </w:t>
      </w:r>
      <w:r>
        <w:rPr/>
        <w:t>ở</w:t>
      </w:r>
      <w:r>
        <w:rPr>
          <w:spacing w:val="-2"/>
        </w:rPr>
        <w:t> </w:t>
      </w:r>
      <w:r>
        <w:rPr/>
        <w:t>xã</w:t>
      </w:r>
      <w:r>
        <w:rPr>
          <w:spacing w:val="-2"/>
        </w:rPr>
        <w:t> </w:t>
      </w:r>
      <w:r>
        <w:rPr/>
        <w:t>T,</w:t>
      </w:r>
      <w:r>
        <w:rPr>
          <w:spacing w:val="-3"/>
        </w:rPr>
        <w:t> </w:t>
      </w:r>
      <w:r>
        <w:rPr/>
        <w:t>huyện</w:t>
      </w:r>
      <w:r>
        <w:rPr>
          <w:spacing w:val="-1"/>
        </w:rPr>
        <w:t> </w:t>
      </w:r>
      <w:r>
        <w:rPr/>
        <w:t>Đ</w:t>
      </w:r>
      <w:r>
        <w:rPr>
          <w:spacing w:val="-3"/>
        </w:rPr>
        <w:t> </w:t>
      </w:r>
      <w:r>
        <w:rPr/>
        <w:t>thu</w:t>
      </w:r>
      <w:r>
        <w:rPr>
          <w:spacing w:val="-1"/>
        </w:rPr>
        <w:t> </w:t>
      </w:r>
      <w:r>
        <w:rPr/>
        <w:t>được</w:t>
      </w:r>
      <w:r>
        <w:rPr>
          <w:spacing w:val="-2"/>
        </w:rPr>
        <w:t> </w:t>
      </w:r>
      <w:r>
        <w:rPr/>
        <w:t>số </w:t>
      </w:r>
      <w:r>
        <w:rPr>
          <w:spacing w:val="-4"/>
        </w:rPr>
        <w:t>tiền</w:t>
      </w:r>
    </w:p>
    <w:p>
      <w:pPr>
        <w:pStyle w:val="BodyText"/>
        <w:spacing w:line="288" w:lineRule="auto"/>
        <w:ind w:right="144" w:firstLine="0"/>
      </w:pPr>
      <w:r>
        <w:rPr/>
        <w:t>100.000 đ (Một trăm nghìn đồng). Hành vi của Bị cáo là nguy hiểm cho xã hội, xâm phạm chính sách độc quyền quản lý của Nhà nước về các chất ma túy, vi phạm</w:t>
      </w:r>
      <w:r>
        <w:rPr>
          <w:spacing w:val="-5"/>
        </w:rPr>
        <w:t> </w:t>
      </w:r>
      <w:r>
        <w:rPr/>
        <w:t>pháp luật. Bị cáo là</w:t>
      </w:r>
      <w:r>
        <w:rPr>
          <w:spacing w:val="-1"/>
        </w:rPr>
        <w:t> </w:t>
      </w:r>
      <w:r>
        <w:rPr/>
        <w:t>người có</w:t>
      </w:r>
      <w:r>
        <w:rPr>
          <w:spacing w:val="-1"/>
        </w:rPr>
        <w:t> </w:t>
      </w:r>
      <w:r>
        <w:rPr/>
        <w:t>đầy</w:t>
      </w:r>
      <w:r>
        <w:rPr>
          <w:spacing w:val="-3"/>
        </w:rPr>
        <w:t> </w:t>
      </w:r>
      <w:r>
        <w:rPr/>
        <w:t>đủ năng lực chịu trách nhiệm</w:t>
      </w:r>
      <w:r>
        <w:rPr>
          <w:spacing w:val="-5"/>
        </w:rPr>
        <w:t> </w:t>
      </w:r>
      <w:r>
        <w:rPr/>
        <w:t>hình sự.</w:t>
      </w:r>
      <w:r>
        <w:rPr>
          <w:spacing w:val="-1"/>
        </w:rPr>
        <w:t> </w:t>
      </w:r>
      <w:r>
        <w:rPr/>
        <w:t>Bị cáo</w:t>
      </w:r>
      <w:r>
        <w:rPr>
          <w:spacing w:val="-1"/>
        </w:rPr>
        <w:t> </w:t>
      </w:r>
      <w:r>
        <w:rPr/>
        <w:t>thực</w:t>
      </w:r>
      <w:r>
        <w:rPr>
          <w:spacing w:val="-2"/>
        </w:rPr>
        <w:t> </w:t>
      </w:r>
      <w:r>
        <w:rPr/>
        <w:t>hiện</w:t>
      </w:r>
      <w:r>
        <w:rPr>
          <w:spacing w:val="-1"/>
        </w:rPr>
        <w:t> </w:t>
      </w:r>
      <w:r>
        <w:rPr/>
        <w:t>hành</w:t>
      </w:r>
      <w:r>
        <w:rPr>
          <w:spacing w:val="-1"/>
        </w:rPr>
        <w:t> </w:t>
      </w:r>
      <w:r>
        <w:rPr/>
        <w:t>vi do lỗi cố ý</w:t>
      </w:r>
      <w:r>
        <w:rPr>
          <w:spacing w:val="-1"/>
        </w:rPr>
        <w:t> </w:t>
      </w:r>
      <w:r>
        <w:rPr/>
        <w:t>trực</w:t>
      </w:r>
      <w:r>
        <w:rPr>
          <w:spacing w:val="-2"/>
        </w:rPr>
        <w:t> </w:t>
      </w:r>
      <w:r>
        <w:rPr/>
        <w:t>tiếp. Hành</w:t>
      </w:r>
      <w:r>
        <w:rPr>
          <w:spacing w:val="-3"/>
        </w:rPr>
        <w:t> </w:t>
      </w:r>
      <w:r>
        <w:rPr/>
        <w:t>vi</w:t>
      </w:r>
      <w:r>
        <w:rPr>
          <w:spacing w:val="-3"/>
        </w:rPr>
        <w:t> </w:t>
      </w:r>
      <w:r>
        <w:rPr/>
        <w:t>nêu</w:t>
      </w:r>
      <w:r>
        <w:rPr>
          <w:spacing w:val="-3"/>
        </w:rPr>
        <w:t> </w:t>
      </w:r>
      <w:r>
        <w:rPr/>
        <w:t>trên</w:t>
      </w:r>
      <w:r>
        <w:rPr>
          <w:spacing w:val="-3"/>
        </w:rPr>
        <w:t> </w:t>
      </w:r>
      <w:r>
        <w:rPr/>
        <w:t>của</w:t>
      </w:r>
      <w:r>
        <w:rPr>
          <w:spacing w:val="-5"/>
        </w:rPr>
        <w:t> </w:t>
      </w:r>
      <w:r>
        <w:rPr/>
        <w:t>Bị</w:t>
      </w:r>
      <w:r>
        <w:rPr>
          <w:spacing w:val="-3"/>
        </w:rPr>
        <w:t> </w:t>
      </w:r>
      <w:r>
        <w:rPr/>
        <w:t>cáo</w:t>
      </w:r>
      <w:r>
        <w:rPr>
          <w:spacing w:val="-2"/>
        </w:rPr>
        <w:t> </w:t>
      </w:r>
      <w:r>
        <w:rPr/>
        <w:t>có</w:t>
      </w:r>
      <w:r>
        <w:rPr>
          <w:spacing w:val="-3"/>
        </w:rPr>
        <w:t> </w:t>
      </w:r>
      <w:r>
        <w:rPr/>
        <w:t>đủ</w:t>
      </w:r>
      <w:r>
        <w:rPr>
          <w:spacing w:val="-3"/>
        </w:rPr>
        <w:t> </w:t>
      </w:r>
      <w:r>
        <w:rPr/>
        <w:t>các</w:t>
      </w:r>
    </w:p>
    <w:p>
      <w:pPr>
        <w:spacing w:after="0" w:line="288" w:lineRule="auto"/>
        <w:sectPr>
          <w:pgSz w:w="11910" w:h="16850"/>
          <w:pgMar w:header="0" w:footer="560" w:top="1060" w:bottom="800" w:left="1540" w:right="980"/>
        </w:sectPr>
      </w:pPr>
    </w:p>
    <w:p>
      <w:pPr>
        <w:pStyle w:val="BodyText"/>
        <w:spacing w:line="288" w:lineRule="auto" w:before="62"/>
        <w:ind w:right="142" w:firstLine="0"/>
      </w:pPr>
      <w:r>
        <w:rPr/>
        <w:t>yếu tố cấu thành tội "Mua bán trái phép chất ma túy" quy định tại khoản 1</w:t>
      </w:r>
      <w:r>
        <w:rPr>
          <w:spacing w:val="-1"/>
        </w:rPr>
        <w:t> </w:t>
      </w:r>
      <w:r>
        <w:rPr/>
        <w:t>Điều 251 Bộ luật hình sự.</w:t>
      </w:r>
    </w:p>
    <w:p>
      <w:pPr>
        <w:pStyle w:val="BodyText"/>
        <w:spacing w:before="1"/>
        <w:ind w:left="881" w:firstLine="0"/>
      </w:pPr>
      <w:r>
        <w:rPr/>
        <w:t>Điều</w:t>
      </w:r>
      <w:r>
        <w:rPr>
          <w:spacing w:val="-5"/>
        </w:rPr>
        <w:t> </w:t>
      </w:r>
      <w:r>
        <w:rPr/>
        <w:t>251</w:t>
      </w:r>
      <w:r>
        <w:rPr>
          <w:spacing w:val="-2"/>
        </w:rPr>
        <w:t> </w:t>
      </w:r>
      <w:r>
        <w:rPr/>
        <w:t>Bộ</w:t>
      </w:r>
      <w:r>
        <w:rPr>
          <w:spacing w:val="-2"/>
        </w:rPr>
        <w:t> </w:t>
      </w:r>
      <w:r>
        <w:rPr/>
        <w:t>luật</w:t>
      </w:r>
      <w:r>
        <w:rPr>
          <w:spacing w:val="-2"/>
        </w:rPr>
        <w:t> </w:t>
      </w:r>
      <w:r>
        <w:rPr/>
        <w:t>hình</w:t>
      </w:r>
      <w:r>
        <w:rPr>
          <w:spacing w:val="-2"/>
        </w:rPr>
        <w:t> </w:t>
      </w:r>
      <w:r>
        <w:rPr/>
        <w:t>sự</w:t>
      </w:r>
      <w:r>
        <w:rPr>
          <w:spacing w:val="-5"/>
        </w:rPr>
        <w:t> </w:t>
      </w:r>
      <w:r>
        <w:rPr/>
        <w:t>quy</w:t>
      </w:r>
      <w:r>
        <w:rPr>
          <w:spacing w:val="-6"/>
        </w:rPr>
        <w:t> </w:t>
      </w:r>
      <w:r>
        <w:rPr>
          <w:spacing w:val="-4"/>
        </w:rPr>
        <w:t>định:</w:t>
      </w:r>
    </w:p>
    <w:p>
      <w:pPr>
        <w:spacing w:line="288" w:lineRule="auto" w:before="64"/>
        <w:ind w:left="162" w:right="100" w:firstLine="789"/>
        <w:jc w:val="both"/>
        <w:rPr>
          <w:i/>
          <w:sz w:val="28"/>
        </w:rPr>
      </w:pPr>
      <w:r>
        <w:rPr>
          <w:i/>
          <w:sz w:val="28"/>
        </w:rPr>
        <w:t>“1. Người nào mua bán trái phép chất ma túy, thì bị phạt tù từ 02 năm</w:t>
      </w:r>
      <w:r>
        <w:rPr>
          <w:i/>
          <w:sz w:val="28"/>
        </w:rPr>
        <w:t> đến 07 năm.”</w:t>
      </w:r>
    </w:p>
    <w:p>
      <w:pPr>
        <w:pStyle w:val="BodyText"/>
        <w:spacing w:line="288" w:lineRule="auto"/>
        <w:ind w:right="147"/>
      </w:pPr>
      <w:r>
        <w:rPr/>
        <w:t>Từ những phân tích trên, khẳng định Viện kiểm sát nhân dân huyện Điện Biên, tỉnh Điện Biên truy tố bị cáo Lò Văn X (Lò Văn X) về tội Mua bán trái phép chất ma tuý theo khoản 1 Điều 251 Bộ luật</w:t>
      </w:r>
      <w:r>
        <w:rPr>
          <w:spacing w:val="-1"/>
        </w:rPr>
        <w:t> </w:t>
      </w:r>
      <w:r>
        <w:rPr/>
        <w:t>hình sự là đúng</w:t>
      </w:r>
      <w:r>
        <w:rPr>
          <w:spacing w:val="-1"/>
        </w:rPr>
        <w:t> </w:t>
      </w:r>
      <w:r>
        <w:rPr/>
        <w:t>người,</w:t>
      </w:r>
      <w:r>
        <w:rPr>
          <w:spacing w:val="-1"/>
        </w:rPr>
        <w:t> </w:t>
      </w:r>
      <w:r>
        <w:rPr/>
        <w:t>đúng tội và đúng pháp luật.</w:t>
      </w:r>
    </w:p>
    <w:p>
      <w:pPr>
        <w:pStyle w:val="ListParagraph"/>
        <w:numPr>
          <w:ilvl w:val="0"/>
          <w:numId w:val="2"/>
        </w:numPr>
        <w:tabs>
          <w:tab w:pos="1269" w:val="left" w:leader="none"/>
        </w:tabs>
        <w:spacing w:line="288" w:lineRule="auto" w:before="1" w:after="0"/>
        <w:ind w:left="162" w:right="150" w:firstLine="707"/>
        <w:jc w:val="both"/>
        <w:rPr>
          <w:sz w:val="28"/>
        </w:rPr>
      </w:pPr>
      <w:r>
        <w:rPr>
          <w:b/>
          <w:sz w:val="28"/>
        </w:rPr>
        <w:t>Về tính chất của vụ án: </w:t>
      </w:r>
      <w:r>
        <w:rPr>
          <w:sz w:val="28"/>
        </w:rPr>
        <w:t>Vụ án thuộc trường hợp nghiêm trọng. Hành vi cất giấu trái phép chất ma túy nhằm mục đích để sử dụng và bán lẻ kiếm lời của Bị cáo là nguy hiểm cho xã hội, xâm hại đến chế độ độc quyền quản lý của Nhà nước về các chất ma túy, xâm phạm trật tự an toàn xã hội, gây mất trật tự</w:t>
      </w:r>
      <w:r>
        <w:rPr>
          <w:spacing w:val="40"/>
          <w:sz w:val="28"/>
        </w:rPr>
        <w:t> </w:t>
      </w:r>
      <w:r>
        <w:rPr>
          <w:sz w:val="28"/>
        </w:rPr>
        <w:t>tại địa phương, gây dư luận xấu trên địa bàn. Mặt khác ma túy là hiểm họa của loài người, là nguyên nhân phát sinh các tệ nạn xã hội và tội phạm khác. Chính vì vậy Bị cáo phải chịu trách nhiệm trước pháp luật về hành vi phạm tội mà</w:t>
      </w:r>
      <w:r>
        <w:rPr>
          <w:spacing w:val="40"/>
          <w:sz w:val="28"/>
        </w:rPr>
        <w:t> </w:t>
      </w:r>
      <w:r>
        <w:rPr>
          <w:sz w:val="28"/>
        </w:rPr>
        <w:t>mình đã gây</w:t>
      </w:r>
      <w:r>
        <w:rPr>
          <w:spacing w:val="-1"/>
          <w:sz w:val="28"/>
        </w:rPr>
        <w:t> </w:t>
      </w:r>
      <w:r>
        <w:rPr>
          <w:sz w:val="28"/>
        </w:rPr>
        <w:t>ra. Hội đồng xét xử</w:t>
      </w:r>
      <w:r>
        <w:rPr>
          <w:spacing w:val="-1"/>
          <w:sz w:val="28"/>
        </w:rPr>
        <w:t> </w:t>
      </w:r>
      <w:r>
        <w:rPr>
          <w:sz w:val="28"/>
        </w:rPr>
        <w:t>thấy</w:t>
      </w:r>
      <w:r>
        <w:rPr>
          <w:spacing w:val="-1"/>
          <w:sz w:val="28"/>
        </w:rPr>
        <w:t> </w:t>
      </w:r>
      <w:r>
        <w:rPr>
          <w:sz w:val="28"/>
        </w:rPr>
        <w:t>cần thiết phải áp dụng hình phạt tù có thời hạn đối với Bị cáo để giáo dục Bị cáo trở thành công dân tốt và phòng ngừa chung cho toàn xã hội.</w:t>
      </w:r>
    </w:p>
    <w:p>
      <w:pPr>
        <w:pStyle w:val="Heading1"/>
        <w:numPr>
          <w:ilvl w:val="0"/>
          <w:numId w:val="2"/>
        </w:numPr>
        <w:tabs>
          <w:tab w:pos="1242" w:val="left" w:leader="none"/>
        </w:tabs>
        <w:spacing w:line="240" w:lineRule="auto" w:before="30" w:after="0"/>
        <w:ind w:left="1242" w:right="0" w:hanging="372"/>
        <w:jc w:val="both"/>
      </w:pPr>
      <w:r>
        <w:rPr>
          <w:spacing w:val="-6"/>
        </w:rPr>
        <w:t>Về</w:t>
      </w:r>
      <w:r>
        <w:rPr>
          <w:spacing w:val="-9"/>
        </w:rPr>
        <w:t> </w:t>
      </w:r>
      <w:r>
        <w:rPr>
          <w:spacing w:val="-6"/>
        </w:rPr>
        <w:t>tình</w:t>
      </w:r>
      <w:r>
        <w:rPr>
          <w:spacing w:val="-9"/>
        </w:rPr>
        <w:t> </w:t>
      </w:r>
      <w:r>
        <w:rPr>
          <w:spacing w:val="-6"/>
        </w:rPr>
        <w:t>tiết</w:t>
      </w:r>
      <w:r>
        <w:rPr>
          <w:spacing w:val="-9"/>
        </w:rPr>
        <w:t> </w:t>
      </w:r>
      <w:r>
        <w:rPr>
          <w:spacing w:val="-6"/>
        </w:rPr>
        <w:t>tăng</w:t>
      </w:r>
      <w:r>
        <w:rPr>
          <w:spacing w:val="-8"/>
        </w:rPr>
        <w:t> </w:t>
      </w:r>
      <w:r>
        <w:rPr>
          <w:spacing w:val="-6"/>
        </w:rPr>
        <w:t>nặng,</w:t>
      </w:r>
      <w:r>
        <w:rPr>
          <w:spacing w:val="-13"/>
        </w:rPr>
        <w:t> </w:t>
      </w:r>
      <w:r>
        <w:rPr>
          <w:spacing w:val="-6"/>
        </w:rPr>
        <w:t>giảm</w:t>
      </w:r>
      <w:r>
        <w:rPr>
          <w:spacing w:val="-10"/>
        </w:rPr>
        <w:t> </w:t>
      </w:r>
      <w:r>
        <w:rPr>
          <w:spacing w:val="-6"/>
        </w:rPr>
        <w:t>nhẹ</w:t>
      </w:r>
      <w:r>
        <w:rPr>
          <w:spacing w:val="-9"/>
        </w:rPr>
        <w:t> </w:t>
      </w:r>
      <w:r>
        <w:rPr>
          <w:spacing w:val="-6"/>
        </w:rPr>
        <w:t>trách nhiệm</w:t>
      </w:r>
      <w:r>
        <w:rPr>
          <w:spacing w:val="-10"/>
        </w:rPr>
        <w:t> </w:t>
      </w:r>
      <w:r>
        <w:rPr>
          <w:spacing w:val="-6"/>
        </w:rPr>
        <w:t>hình</w:t>
      </w:r>
      <w:r>
        <w:rPr>
          <w:spacing w:val="-9"/>
        </w:rPr>
        <w:t> </w:t>
      </w:r>
      <w:r>
        <w:rPr>
          <w:spacing w:val="-6"/>
        </w:rPr>
        <w:t>sự</w:t>
      </w:r>
      <w:r>
        <w:rPr>
          <w:spacing w:val="-12"/>
        </w:rPr>
        <w:t> </w:t>
      </w:r>
      <w:r>
        <w:rPr>
          <w:spacing w:val="-6"/>
        </w:rPr>
        <w:t>và nhân</w:t>
      </w:r>
      <w:r>
        <w:rPr>
          <w:spacing w:val="-11"/>
        </w:rPr>
        <w:t> </w:t>
      </w:r>
      <w:r>
        <w:rPr>
          <w:spacing w:val="-6"/>
        </w:rPr>
        <w:t>thân:</w:t>
      </w:r>
    </w:p>
    <w:p>
      <w:pPr>
        <w:pStyle w:val="BodyText"/>
        <w:spacing w:line="288" w:lineRule="auto" w:before="59"/>
        <w:ind w:right="151"/>
      </w:pPr>
      <w:r>
        <w:rPr/>
        <w:t>[3.1] Tình tiết tăng nặng: Bị cáo không có tình tiết tăng nặng trách nhiệm hình sự.</w:t>
      </w:r>
    </w:p>
    <w:p>
      <w:pPr>
        <w:pStyle w:val="BodyText"/>
        <w:spacing w:line="288" w:lineRule="auto"/>
        <w:ind w:right="153"/>
      </w:pPr>
      <w:r>
        <w:rPr/>
        <w:t>[3.2] Tình tiết giảm nhẹ: Quá trình điều tra và tại phiên tòa, Bị cáo đã thành khẩn khai báo, ăn năn hối cải về hành vi phạm tội của mình, đây là tình</w:t>
      </w:r>
      <w:r>
        <w:rPr>
          <w:spacing w:val="40"/>
        </w:rPr>
        <w:t> </w:t>
      </w:r>
      <w:r>
        <w:rPr/>
        <w:t>tiết giảm</w:t>
      </w:r>
      <w:r>
        <w:rPr>
          <w:spacing w:val="-4"/>
        </w:rPr>
        <w:t> </w:t>
      </w:r>
      <w:r>
        <w:rPr/>
        <w:t>nhẹ trách nhiệm</w:t>
      </w:r>
      <w:r>
        <w:rPr>
          <w:spacing w:val="-4"/>
        </w:rPr>
        <w:t> </w:t>
      </w:r>
      <w:r>
        <w:rPr/>
        <w:t>hình sự đối với Bị cáo được quy</w:t>
      </w:r>
      <w:r>
        <w:rPr>
          <w:spacing w:val="-3"/>
        </w:rPr>
        <w:t> </w:t>
      </w:r>
      <w:r>
        <w:rPr/>
        <w:t>định tại điểm</w:t>
      </w:r>
      <w:r>
        <w:rPr>
          <w:spacing w:val="-4"/>
        </w:rPr>
        <w:t> </w:t>
      </w:r>
      <w:r>
        <w:rPr/>
        <w:t>s khoản 1 Điều 51 Bộ luật Hình sự.</w:t>
      </w:r>
    </w:p>
    <w:p>
      <w:pPr>
        <w:pStyle w:val="BodyText"/>
        <w:spacing w:line="288" w:lineRule="auto" w:before="1"/>
        <w:ind w:right="147"/>
      </w:pPr>
      <w:r>
        <w:rPr/>
        <w:t>Bị cáo có bố đẻ là Lò Văn H là liệt sỹ, đây là tình tiết các giảm nhẹ trách nhiệm hình sự đối với Bị cáo được quy định tại điểm x khoản 1 Điều 51 Bộ luật Hình sự.</w:t>
      </w:r>
    </w:p>
    <w:p>
      <w:pPr>
        <w:pStyle w:val="BodyText"/>
        <w:spacing w:line="288" w:lineRule="auto"/>
        <w:ind w:right="147"/>
      </w:pPr>
      <w:r>
        <w:rPr/>
        <w:t>[3.3] Về</w:t>
      </w:r>
      <w:r>
        <w:rPr>
          <w:spacing w:val="-2"/>
        </w:rPr>
        <w:t> </w:t>
      </w:r>
      <w:r>
        <w:rPr/>
        <w:t>nhân thân: Bị cáo sinh ra và lớn lên tại xã N, huyện Đ, tỉnh Điện Biên. Bị cáo được gia đình nuôi cho ăn học hết lớp 7/10 thì nghỉ học ở nhà phụ giúp gia đình. Bị cáo chưa có vợ, con. Bị cáo sử dụng ma túy từ năm 1989 cho đến nay.</w:t>
      </w:r>
    </w:p>
    <w:p>
      <w:pPr>
        <w:pStyle w:val="BodyText"/>
        <w:spacing w:line="288" w:lineRule="auto" w:before="1"/>
        <w:ind w:right="152"/>
      </w:pPr>
      <w:r>
        <w:rPr/>
        <w:t>Ngày 28/8/1990 bị Tòa án nhân dân huyện Điện Biên xử phạt 06 tháng tù về tội “Cố ý gây thương tích” theo bản án số 21/1990/HSST, bản án bị kháng cáo và Tòa án nhân dân tỉnh Lai Châu (nay là tỉnh Điện Biên) xét xử phúc thẩm tuyên</w:t>
      </w:r>
      <w:r>
        <w:rPr>
          <w:spacing w:val="72"/>
        </w:rPr>
        <w:t> </w:t>
      </w:r>
      <w:r>
        <w:rPr/>
        <w:t>y</w:t>
      </w:r>
      <w:r>
        <w:rPr>
          <w:spacing w:val="68"/>
        </w:rPr>
        <w:t> </w:t>
      </w:r>
      <w:r>
        <w:rPr/>
        <w:t>án</w:t>
      </w:r>
      <w:r>
        <w:rPr>
          <w:spacing w:val="70"/>
        </w:rPr>
        <w:t> </w:t>
      </w:r>
      <w:r>
        <w:rPr/>
        <w:t>sơ</w:t>
      </w:r>
      <w:r>
        <w:rPr>
          <w:spacing w:val="69"/>
        </w:rPr>
        <w:t> </w:t>
      </w:r>
      <w:r>
        <w:rPr/>
        <w:t>thẩm</w:t>
      </w:r>
      <w:r>
        <w:rPr>
          <w:spacing w:val="67"/>
        </w:rPr>
        <w:t> </w:t>
      </w:r>
      <w:r>
        <w:rPr/>
        <w:t>theo</w:t>
      </w:r>
      <w:r>
        <w:rPr>
          <w:spacing w:val="70"/>
        </w:rPr>
        <w:t> </w:t>
      </w:r>
      <w:r>
        <w:rPr/>
        <w:t>bản</w:t>
      </w:r>
      <w:r>
        <w:rPr>
          <w:spacing w:val="72"/>
        </w:rPr>
        <w:t> </w:t>
      </w:r>
      <w:r>
        <w:rPr/>
        <w:t>án</w:t>
      </w:r>
      <w:r>
        <w:rPr>
          <w:spacing w:val="70"/>
        </w:rPr>
        <w:t> </w:t>
      </w:r>
      <w:r>
        <w:rPr/>
        <w:t>số</w:t>
      </w:r>
      <w:r>
        <w:rPr>
          <w:spacing w:val="70"/>
        </w:rPr>
        <w:t> </w:t>
      </w:r>
      <w:r>
        <w:rPr/>
        <w:t>30/1990/HSST</w:t>
      </w:r>
      <w:r>
        <w:rPr>
          <w:spacing w:val="67"/>
        </w:rPr>
        <w:t> </w:t>
      </w:r>
      <w:r>
        <w:rPr/>
        <w:t>ngày</w:t>
      </w:r>
      <w:r>
        <w:rPr>
          <w:spacing w:val="68"/>
        </w:rPr>
        <w:t> </w:t>
      </w:r>
      <w:r>
        <w:rPr/>
        <w:t>26/10/1990,</w:t>
      </w:r>
      <w:r>
        <w:rPr>
          <w:spacing w:val="68"/>
        </w:rPr>
        <w:t> </w:t>
      </w:r>
      <w:r>
        <w:rPr/>
        <w:t>ngày</w:t>
      </w:r>
    </w:p>
    <w:p>
      <w:pPr>
        <w:spacing w:after="0" w:line="288" w:lineRule="auto"/>
        <w:sectPr>
          <w:pgSz w:w="11910" w:h="16850"/>
          <w:pgMar w:header="0" w:footer="560" w:top="1060" w:bottom="800" w:left="1540" w:right="980"/>
        </w:sectPr>
      </w:pPr>
    </w:p>
    <w:p>
      <w:pPr>
        <w:pStyle w:val="BodyText"/>
        <w:spacing w:line="288" w:lineRule="auto" w:before="62"/>
        <w:ind w:right="148" w:firstLine="0"/>
      </w:pPr>
      <w:r>
        <w:rPr/>
        <w:t>01/4/1991 chấp hành xong hình phạt trở về địa phương; Ngày 06/7/1998 bị Tòa án</w:t>
      </w:r>
      <w:r>
        <w:rPr>
          <w:spacing w:val="-1"/>
        </w:rPr>
        <w:t> </w:t>
      </w:r>
      <w:r>
        <w:rPr/>
        <w:t>nhân</w:t>
      </w:r>
      <w:r>
        <w:rPr>
          <w:spacing w:val="-1"/>
        </w:rPr>
        <w:t> </w:t>
      </w:r>
      <w:r>
        <w:rPr/>
        <w:t>dân</w:t>
      </w:r>
      <w:r>
        <w:rPr>
          <w:spacing w:val="-1"/>
        </w:rPr>
        <w:t> </w:t>
      </w:r>
      <w:r>
        <w:rPr/>
        <w:t>huyện</w:t>
      </w:r>
      <w:r>
        <w:rPr>
          <w:spacing w:val="-1"/>
        </w:rPr>
        <w:t> </w:t>
      </w:r>
      <w:r>
        <w:rPr/>
        <w:t>Điện</w:t>
      </w:r>
      <w:r>
        <w:rPr>
          <w:spacing w:val="-1"/>
        </w:rPr>
        <w:t> </w:t>
      </w:r>
      <w:r>
        <w:rPr/>
        <w:t>Biên</w:t>
      </w:r>
      <w:r>
        <w:rPr>
          <w:spacing w:val="-1"/>
        </w:rPr>
        <w:t> </w:t>
      </w:r>
      <w:r>
        <w:rPr/>
        <w:t>xử</w:t>
      </w:r>
      <w:r>
        <w:rPr>
          <w:spacing w:val="-3"/>
        </w:rPr>
        <w:t> </w:t>
      </w:r>
      <w:r>
        <w:rPr/>
        <w:t>phạt</w:t>
      </w:r>
      <w:r>
        <w:rPr>
          <w:spacing w:val="-4"/>
        </w:rPr>
        <w:t> </w:t>
      </w:r>
      <w:r>
        <w:rPr/>
        <w:t>26</w:t>
      </w:r>
      <w:r>
        <w:rPr>
          <w:spacing w:val="-5"/>
        </w:rPr>
        <w:t> </w:t>
      </w:r>
      <w:r>
        <w:rPr/>
        <w:t>tháng</w:t>
      </w:r>
      <w:r>
        <w:rPr>
          <w:spacing w:val="-1"/>
        </w:rPr>
        <w:t> </w:t>
      </w:r>
      <w:r>
        <w:rPr/>
        <w:t>tù</w:t>
      </w:r>
      <w:r>
        <w:rPr>
          <w:spacing w:val="-1"/>
        </w:rPr>
        <w:t> </w:t>
      </w:r>
      <w:r>
        <w:rPr/>
        <w:t>về</w:t>
      </w:r>
      <w:r>
        <w:rPr>
          <w:spacing w:val="-2"/>
        </w:rPr>
        <w:t> </w:t>
      </w:r>
      <w:r>
        <w:rPr/>
        <w:t>tội</w:t>
      </w:r>
      <w:r>
        <w:rPr>
          <w:spacing w:val="-2"/>
        </w:rPr>
        <w:t> </w:t>
      </w:r>
      <w:r>
        <w:rPr/>
        <w:t>“Chứa</w:t>
      </w:r>
      <w:r>
        <w:rPr>
          <w:spacing w:val="-1"/>
        </w:rPr>
        <w:t> </w:t>
      </w:r>
      <w:r>
        <w:rPr/>
        <w:t>chấp</w:t>
      </w:r>
      <w:r>
        <w:rPr>
          <w:spacing w:val="-1"/>
        </w:rPr>
        <w:t> </w:t>
      </w:r>
      <w:r>
        <w:rPr/>
        <w:t>sử</w:t>
      </w:r>
      <w:r>
        <w:rPr>
          <w:spacing w:val="-4"/>
        </w:rPr>
        <w:t> </w:t>
      </w:r>
      <w:r>
        <w:rPr/>
        <w:t>dụng</w:t>
      </w:r>
      <w:r>
        <w:rPr>
          <w:spacing w:val="-1"/>
        </w:rPr>
        <w:t> </w:t>
      </w:r>
      <w:r>
        <w:rPr/>
        <w:t>trái phép chất ma túy” theo bản án số 69/1998/HSST, tháng 5/2000 chấp hành xong hình phạt trở về địa phương; Ngày 21/11/2001 bị Tòa án nhân dân huyện Điện Biên xử phạt 30 tháng tù giam về tội “Tổ chức sử dụng trái phép chất ma túy”, ngày 18/02/2004 chấp hành xong hình phạt tù trở về địa phương; Các bản án</w:t>
      </w:r>
      <w:r>
        <w:rPr>
          <w:spacing w:val="40"/>
        </w:rPr>
        <w:t> </w:t>
      </w:r>
      <w:r>
        <w:rPr/>
        <w:t>trên đã được xóa án tích. Do vậy, Bị cáo là người có nhân thân xấu nên Hội</w:t>
      </w:r>
      <w:r>
        <w:rPr>
          <w:spacing w:val="40"/>
        </w:rPr>
        <w:t> </w:t>
      </w:r>
      <w:r>
        <w:rPr/>
        <w:t>đồng xét xử cần áp dụng hình phạt thật nghiêm khắc để bị cáo cải tạo thành người công dân có ích cho xã hội.</w:t>
      </w:r>
    </w:p>
    <w:p>
      <w:pPr>
        <w:pStyle w:val="BodyText"/>
        <w:spacing w:line="288" w:lineRule="auto" w:before="2"/>
        <w:ind w:right="146"/>
      </w:pPr>
      <w:r>
        <w:rPr/>
        <w:t>Tại các bản án trên Bị cáo có tên là Lò Văn X1 sinh năm 1967. Căn cứ Công văn số 31/CCCP-PV06 về việc trả lời yêu cầu so sánh vân tay (BL: 68)</w:t>
      </w:r>
      <w:r>
        <w:rPr>
          <w:spacing w:val="40"/>
        </w:rPr>
        <w:t> </w:t>
      </w:r>
      <w:r>
        <w:rPr/>
        <w:t>xác định: Lò Văn X1 sinh năm 1967 (danh, chỉ bản số 00002375 lập ngày 15/11/1989 tại Công an huyện Điện Biên); Lò Văn X1 sinh năm</w:t>
      </w:r>
      <w:r>
        <w:rPr>
          <w:spacing w:val="-1"/>
        </w:rPr>
        <w:t> </w:t>
      </w:r>
      <w:r>
        <w:rPr/>
        <w:t>1967 (danh, chỉ bản số 00008125 lập ngày 17/3/1998 tại Công an huyện Điện Biên); Lò Văn X1 sinh năm 1967 (danh, chỉ bản số 00012526 lập ngày 20/8/2001 tại Công an huyện Điện Biên); Lò Văn X sinh năm 1968 (danh, chỉ bản số 000000266 lập ngày 08/8/2022 tại Công an huyện Điện Biên) có vân tay đồng nhất cùng một người,</w:t>
      </w:r>
      <w:r>
        <w:rPr>
          <w:spacing w:val="-2"/>
        </w:rPr>
        <w:t> </w:t>
      </w:r>
      <w:r>
        <w:rPr/>
        <w:t>và</w:t>
      </w:r>
      <w:r>
        <w:rPr>
          <w:spacing w:val="-1"/>
        </w:rPr>
        <w:t> </w:t>
      </w:r>
      <w:r>
        <w:rPr/>
        <w:t>có tiền</w:t>
      </w:r>
      <w:r>
        <w:rPr>
          <w:spacing w:val="-1"/>
        </w:rPr>
        <w:t> </w:t>
      </w:r>
      <w:r>
        <w:rPr/>
        <w:t>án,</w:t>
      </w:r>
      <w:r>
        <w:rPr>
          <w:spacing w:val="-2"/>
        </w:rPr>
        <w:t> </w:t>
      </w:r>
      <w:r>
        <w:rPr/>
        <w:t>tiền</w:t>
      </w:r>
      <w:r>
        <w:rPr>
          <w:spacing w:val="-3"/>
        </w:rPr>
        <w:t> </w:t>
      </w:r>
      <w:r>
        <w:rPr/>
        <w:t>sự</w:t>
      </w:r>
      <w:r>
        <w:rPr>
          <w:spacing w:val="-2"/>
        </w:rPr>
        <w:t> </w:t>
      </w:r>
      <w:r>
        <w:rPr/>
        <w:t>trong tàng</w:t>
      </w:r>
      <w:r>
        <w:rPr>
          <w:spacing w:val="-4"/>
        </w:rPr>
        <w:t> </w:t>
      </w:r>
      <w:r>
        <w:rPr/>
        <w:t>thư,</w:t>
      </w:r>
      <w:r>
        <w:rPr>
          <w:spacing w:val="-4"/>
        </w:rPr>
        <w:t> </w:t>
      </w:r>
      <w:r>
        <w:rPr/>
        <w:t>cơ</w:t>
      </w:r>
      <w:r>
        <w:rPr>
          <w:spacing w:val="-1"/>
        </w:rPr>
        <w:t> </w:t>
      </w:r>
      <w:r>
        <w:rPr/>
        <w:t>sở</w:t>
      </w:r>
      <w:r>
        <w:rPr>
          <w:spacing w:val="-1"/>
        </w:rPr>
        <w:t> </w:t>
      </w:r>
      <w:r>
        <w:rPr/>
        <w:t>dữ</w:t>
      </w:r>
      <w:r>
        <w:rPr>
          <w:spacing w:val="-2"/>
        </w:rPr>
        <w:t> </w:t>
      </w:r>
      <w:r>
        <w:rPr/>
        <w:t>liệu</w:t>
      </w:r>
      <w:r>
        <w:rPr>
          <w:spacing w:val="-1"/>
        </w:rPr>
        <w:t> </w:t>
      </w:r>
      <w:r>
        <w:rPr/>
        <w:t>do Phòng Hồ</w:t>
      </w:r>
      <w:r>
        <w:rPr>
          <w:spacing w:val="-4"/>
        </w:rPr>
        <w:t> </w:t>
      </w:r>
      <w:r>
        <w:rPr/>
        <w:t>sơ</w:t>
      </w:r>
      <w:r>
        <w:rPr>
          <w:spacing w:val="-1"/>
        </w:rPr>
        <w:t> </w:t>
      </w:r>
      <w:r>
        <w:rPr/>
        <w:t>nghiệp vụ -</w:t>
      </w:r>
      <w:r>
        <w:rPr>
          <w:spacing w:val="-2"/>
        </w:rPr>
        <w:t> </w:t>
      </w:r>
      <w:r>
        <w:rPr/>
        <w:t>Công an tỉnh Điện Biên quản lý. Ngoài ra, tại bản án năm</w:t>
      </w:r>
      <w:r>
        <w:rPr>
          <w:spacing w:val="-5"/>
        </w:rPr>
        <w:t> </w:t>
      </w:r>
      <w:r>
        <w:rPr/>
        <w:t>1990 đều thể</w:t>
      </w:r>
      <w:r>
        <w:rPr>
          <w:spacing w:val="-1"/>
        </w:rPr>
        <w:t> </w:t>
      </w:r>
      <w:r>
        <w:rPr/>
        <w:t>hiện mẹ đẻ của bị cáo Lò Văn X có tên là Lò Thị N. Căn cứ biên bản xác minh (BL:108-109), Thông báo số định danh cá nhân và thông tin công dân trong Cơ sở dữ liệu quốc gia về dân cư do Công an xã Noong Hẹt cung cấp (BL: 121) và lời khai của Bị cáo tại phiên tòa cũng như trong hồ sơ vụ án có đủ cơ sở khẳng định: Bị cáo Lò Văn X1 sinh năm</w:t>
      </w:r>
      <w:r>
        <w:rPr>
          <w:spacing w:val="-2"/>
        </w:rPr>
        <w:t> </w:t>
      </w:r>
      <w:r>
        <w:rPr/>
        <w:t>1967 các bản án trên và</w:t>
      </w:r>
      <w:r>
        <w:rPr>
          <w:spacing w:val="-1"/>
        </w:rPr>
        <w:t> </w:t>
      </w:r>
      <w:r>
        <w:rPr/>
        <w:t>bị cáo Lò Văn X sinh năm 1968 tại phiên tòa hôm nay là cùng một người, bị cáo Lò Văn X có tên gọi khác là Lò Văn X1; bà Quàng Thị N và bà Lò Thị N là một người.</w:t>
      </w:r>
    </w:p>
    <w:p>
      <w:pPr>
        <w:pStyle w:val="ListParagraph"/>
        <w:numPr>
          <w:ilvl w:val="0"/>
          <w:numId w:val="2"/>
        </w:numPr>
        <w:tabs>
          <w:tab w:pos="1338" w:val="left" w:leader="none"/>
        </w:tabs>
        <w:spacing w:line="288" w:lineRule="auto" w:before="1" w:after="0"/>
        <w:ind w:left="162" w:right="142" w:firstLine="775"/>
        <w:jc w:val="both"/>
        <w:rPr>
          <w:sz w:val="28"/>
        </w:rPr>
      </w:pPr>
      <w:r>
        <w:rPr>
          <w:b/>
          <w:sz w:val="28"/>
        </w:rPr>
        <w:t>Về hình phạt bổ sung: </w:t>
      </w:r>
      <w:r>
        <w:rPr>
          <w:sz w:val="28"/>
        </w:rPr>
        <w:t>Ngoài hình phạt chính Bị cáo còn có thể bị áp </w:t>
      </w:r>
      <w:r>
        <w:rPr>
          <w:spacing w:val="-2"/>
          <w:sz w:val="28"/>
        </w:rPr>
        <w:t>dụng</w:t>
      </w:r>
      <w:r>
        <w:rPr>
          <w:spacing w:val="-12"/>
          <w:sz w:val="28"/>
        </w:rPr>
        <w:t> </w:t>
      </w:r>
      <w:r>
        <w:rPr>
          <w:spacing w:val="-2"/>
          <w:sz w:val="28"/>
        </w:rPr>
        <w:t>hình</w:t>
      </w:r>
      <w:r>
        <w:rPr>
          <w:spacing w:val="-12"/>
          <w:sz w:val="28"/>
        </w:rPr>
        <w:t> </w:t>
      </w:r>
      <w:r>
        <w:rPr>
          <w:spacing w:val="-2"/>
          <w:sz w:val="28"/>
        </w:rPr>
        <w:t>phạt</w:t>
      </w:r>
      <w:r>
        <w:rPr>
          <w:spacing w:val="-12"/>
          <w:sz w:val="28"/>
        </w:rPr>
        <w:t> </w:t>
      </w:r>
      <w:r>
        <w:rPr>
          <w:spacing w:val="-2"/>
          <w:sz w:val="28"/>
        </w:rPr>
        <w:t>bổ</w:t>
      </w:r>
      <w:r>
        <w:rPr>
          <w:spacing w:val="-12"/>
          <w:sz w:val="28"/>
        </w:rPr>
        <w:t> </w:t>
      </w:r>
      <w:r>
        <w:rPr>
          <w:spacing w:val="-2"/>
          <w:sz w:val="28"/>
        </w:rPr>
        <w:t>sung</w:t>
      </w:r>
      <w:r>
        <w:rPr>
          <w:spacing w:val="-12"/>
          <w:sz w:val="28"/>
        </w:rPr>
        <w:t> </w:t>
      </w:r>
      <w:r>
        <w:rPr>
          <w:spacing w:val="-2"/>
          <w:sz w:val="28"/>
        </w:rPr>
        <w:t>bằng</w:t>
      </w:r>
      <w:r>
        <w:rPr>
          <w:spacing w:val="-12"/>
          <w:sz w:val="28"/>
        </w:rPr>
        <w:t> </w:t>
      </w:r>
      <w:r>
        <w:rPr>
          <w:spacing w:val="-2"/>
          <w:sz w:val="28"/>
        </w:rPr>
        <w:t>hình</w:t>
      </w:r>
      <w:r>
        <w:rPr>
          <w:spacing w:val="-12"/>
          <w:sz w:val="28"/>
        </w:rPr>
        <w:t> </w:t>
      </w:r>
      <w:r>
        <w:rPr>
          <w:spacing w:val="-2"/>
          <w:sz w:val="28"/>
        </w:rPr>
        <w:t>thức</w:t>
      </w:r>
      <w:r>
        <w:rPr>
          <w:spacing w:val="-13"/>
          <w:sz w:val="28"/>
        </w:rPr>
        <w:t> </w:t>
      </w:r>
      <w:r>
        <w:rPr>
          <w:spacing w:val="-2"/>
          <w:sz w:val="28"/>
        </w:rPr>
        <w:t>phạt</w:t>
      </w:r>
      <w:r>
        <w:rPr>
          <w:spacing w:val="-14"/>
          <w:sz w:val="28"/>
        </w:rPr>
        <w:t> </w:t>
      </w:r>
      <w:r>
        <w:rPr>
          <w:spacing w:val="-2"/>
          <w:sz w:val="28"/>
        </w:rPr>
        <w:t>tiền,</w:t>
      </w:r>
      <w:r>
        <w:rPr>
          <w:spacing w:val="-14"/>
          <w:sz w:val="28"/>
        </w:rPr>
        <w:t> </w:t>
      </w:r>
      <w:r>
        <w:rPr>
          <w:spacing w:val="-2"/>
          <w:sz w:val="28"/>
        </w:rPr>
        <w:t>tịch</w:t>
      </w:r>
      <w:r>
        <w:rPr>
          <w:spacing w:val="-12"/>
          <w:sz w:val="28"/>
        </w:rPr>
        <w:t> </w:t>
      </w:r>
      <w:r>
        <w:rPr>
          <w:spacing w:val="-2"/>
          <w:sz w:val="28"/>
        </w:rPr>
        <w:t>thu</w:t>
      </w:r>
      <w:r>
        <w:rPr>
          <w:spacing w:val="-12"/>
          <w:sz w:val="28"/>
        </w:rPr>
        <w:t> </w:t>
      </w:r>
      <w:r>
        <w:rPr>
          <w:spacing w:val="-2"/>
          <w:sz w:val="28"/>
        </w:rPr>
        <w:t>một</w:t>
      </w:r>
      <w:r>
        <w:rPr>
          <w:spacing w:val="-12"/>
          <w:sz w:val="28"/>
        </w:rPr>
        <w:t> </w:t>
      </w:r>
      <w:r>
        <w:rPr>
          <w:spacing w:val="-2"/>
          <w:sz w:val="28"/>
        </w:rPr>
        <w:t>phần</w:t>
      </w:r>
      <w:r>
        <w:rPr>
          <w:spacing w:val="-12"/>
          <w:sz w:val="28"/>
        </w:rPr>
        <w:t> </w:t>
      </w:r>
      <w:r>
        <w:rPr>
          <w:spacing w:val="-2"/>
          <w:sz w:val="28"/>
        </w:rPr>
        <w:t>hoặc</w:t>
      </w:r>
      <w:r>
        <w:rPr>
          <w:spacing w:val="-13"/>
          <w:sz w:val="28"/>
        </w:rPr>
        <w:t> </w:t>
      </w:r>
      <w:r>
        <w:rPr>
          <w:spacing w:val="-2"/>
          <w:sz w:val="28"/>
        </w:rPr>
        <w:t>toàn</w:t>
      </w:r>
      <w:r>
        <w:rPr>
          <w:spacing w:val="-7"/>
          <w:sz w:val="28"/>
        </w:rPr>
        <w:t> </w:t>
      </w:r>
      <w:r>
        <w:rPr>
          <w:spacing w:val="-2"/>
          <w:sz w:val="28"/>
        </w:rPr>
        <w:t>bộ</w:t>
      </w:r>
      <w:r>
        <w:rPr>
          <w:spacing w:val="-12"/>
          <w:sz w:val="28"/>
        </w:rPr>
        <w:t> </w:t>
      </w:r>
      <w:r>
        <w:rPr>
          <w:spacing w:val="-2"/>
          <w:sz w:val="28"/>
        </w:rPr>
        <w:t>tài </w:t>
      </w:r>
      <w:r>
        <w:rPr>
          <w:sz w:val="28"/>
        </w:rPr>
        <w:t>sản.</w:t>
      </w:r>
      <w:r>
        <w:rPr>
          <w:spacing w:val="-6"/>
          <w:sz w:val="28"/>
        </w:rPr>
        <w:t> </w:t>
      </w:r>
      <w:r>
        <w:rPr>
          <w:sz w:val="28"/>
        </w:rPr>
        <w:t>Nhưng</w:t>
      </w:r>
      <w:r>
        <w:rPr>
          <w:spacing w:val="-5"/>
          <w:sz w:val="28"/>
        </w:rPr>
        <w:t> </w:t>
      </w:r>
      <w:r>
        <w:rPr>
          <w:sz w:val="28"/>
        </w:rPr>
        <w:t>xét</w:t>
      </w:r>
      <w:r>
        <w:rPr>
          <w:spacing w:val="-5"/>
          <w:sz w:val="28"/>
        </w:rPr>
        <w:t> </w:t>
      </w:r>
      <w:r>
        <w:rPr>
          <w:sz w:val="28"/>
        </w:rPr>
        <w:t>thấy</w:t>
      </w:r>
      <w:r>
        <w:rPr>
          <w:spacing w:val="-7"/>
          <w:sz w:val="28"/>
        </w:rPr>
        <w:t> </w:t>
      </w:r>
      <w:r>
        <w:rPr>
          <w:sz w:val="28"/>
        </w:rPr>
        <w:t>Bị</w:t>
      </w:r>
      <w:r>
        <w:rPr>
          <w:spacing w:val="-5"/>
          <w:sz w:val="28"/>
        </w:rPr>
        <w:t> </w:t>
      </w:r>
      <w:r>
        <w:rPr>
          <w:sz w:val="28"/>
        </w:rPr>
        <w:t>cáo</w:t>
      </w:r>
      <w:r>
        <w:rPr>
          <w:spacing w:val="-3"/>
          <w:sz w:val="28"/>
        </w:rPr>
        <w:t> </w:t>
      </w:r>
      <w:r>
        <w:rPr>
          <w:sz w:val="28"/>
        </w:rPr>
        <w:t>là</w:t>
      </w:r>
      <w:r>
        <w:rPr>
          <w:spacing w:val="-6"/>
          <w:sz w:val="28"/>
        </w:rPr>
        <w:t> </w:t>
      </w:r>
      <w:r>
        <w:rPr>
          <w:sz w:val="28"/>
        </w:rPr>
        <w:t>đối</w:t>
      </w:r>
      <w:r>
        <w:rPr>
          <w:spacing w:val="-5"/>
          <w:sz w:val="28"/>
        </w:rPr>
        <w:t> </w:t>
      </w:r>
      <w:r>
        <w:rPr>
          <w:sz w:val="28"/>
        </w:rPr>
        <w:t>tượng</w:t>
      </w:r>
      <w:r>
        <w:rPr>
          <w:spacing w:val="-5"/>
          <w:sz w:val="28"/>
        </w:rPr>
        <w:t> </w:t>
      </w:r>
      <w:r>
        <w:rPr>
          <w:sz w:val="28"/>
        </w:rPr>
        <w:t>nghiện</w:t>
      </w:r>
      <w:r>
        <w:rPr>
          <w:spacing w:val="-5"/>
          <w:sz w:val="28"/>
        </w:rPr>
        <w:t> </w:t>
      </w:r>
      <w:r>
        <w:rPr>
          <w:sz w:val="28"/>
        </w:rPr>
        <w:t>ma</w:t>
      </w:r>
      <w:r>
        <w:rPr>
          <w:spacing w:val="-6"/>
          <w:sz w:val="28"/>
        </w:rPr>
        <w:t> </w:t>
      </w:r>
      <w:r>
        <w:rPr>
          <w:sz w:val="28"/>
        </w:rPr>
        <w:t>tuý,</w:t>
      </w:r>
      <w:r>
        <w:rPr>
          <w:spacing w:val="-5"/>
          <w:sz w:val="28"/>
        </w:rPr>
        <w:t> </w:t>
      </w:r>
      <w:r>
        <w:rPr>
          <w:sz w:val="28"/>
        </w:rPr>
        <w:t>nghề</w:t>
      </w:r>
      <w:r>
        <w:rPr>
          <w:spacing w:val="-8"/>
          <w:sz w:val="28"/>
        </w:rPr>
        <w:t> </w:t>
      </w:r>
      <w:r>
        <w:rPr>
          <w:sz w:val="28"/>
        </w:rPr>
        <w:t>nghiệp</w:t>
      </w:r>
      <w:r>
        <w:rPr>
          <w:spacing w:val="-5"/>
          <w:sz w:val="28"/>
        </w:rPr>
        <w:t> </w:t>
      </w:r>
      <w:r>
        <w:rPr>
          <w:sz w:val="28"/>
        </w:rPr>
        <w:t>của</w:t>
      </w:r>
      <w:r>
        <w:rPr>
          <w:spacing w:val="-6"/>
          <w:sz w:val="28"/>
        </w:rPr>
        <w:t> </w:t>
      </w:r>
      <w:r>
        <w:rPr>
          <w:sz w:val="28"/>
        </w:rPr>
        <w:t>bị</w:t>
      </w:r>
      <w:r>
        <w:rPr>
          <w:spacing w:val="-7"/>
          <w:sz w:val="28"/>
        </w:rPr>
        <w:t> </w:t>
      </w:r>
      <w:r>
        <w:rPr>
          <w:sz w:val="28"/>
        </w:rPr>
        <w:t>cáo</w:t>
      </w:r>
      <w:r>
        <w:rPr>
          <w:spacing w:val="-5"/>
          <w:sz w:val="28"/>
        </w:rPr>
        <w:t> </w:t>
      </w:r>
      <w:r>
        <w:rPr>
          <w:sz w:val="28"/>
        </w:rPr>
        <w:t>là tự</w:t>
      </w:r>
      <w:r>
        <w:rPr>
          <w:spacing w:val="-5"/>
          <w:sz w:val="28"/>
        </w:rPr>
        <w:t> </w:t>
      </w:r>
      <w:r>
        <w:rPr>
          <w:sz w:val="28"/>
        </w:rPr>
        <w:t>do</w:t>
      </w:r>
      <w:r>
        <w:rPr>
          <w:spacing w:val="-2"/>
          <w:sz w:val="28"/>
        </w:rPr>
        <w:t> </w:t>
      </w:r>
      <w:r>
        <w:rPr>
          <w:sz w:val="28"/>
        </w:rPr>
        <w:t>không</w:t>
      </w:r>
      <w:r>
        <w:rPr>
          <w:spacing w:val="-2"/>
          <w:sz w:val="28"/>
        </w:rPr>
        <w:t> </w:t>
      </w:r>
      <w:r>
        <w:rPr>
          <w:sz w:val="28"/>
        </w:rPr>
        <w:t>có</w:t>
      </w:r>
      <w:r>
        <w:rPr>
          <w:spacing w:val="-5"/>
          <w:sz w:val="28"/>
        </w:rPr>
        <w:t> </w:t>
      </w:r>
      <w:r>
        <w:rPr>
          <w:sz w:val="28"/>
        </w:rPr>
        <w:t>thu</w:t>
      </w:r>
      <w:r>
        <w:rPr>
          <w:spacing w:val="-2"/>
          <w:sz w:val="28"/>
        </w:rPr>
        <w:t> </w:t>
      </w:r>
      <w:r>
        <w:rPr>
          <w:sz w:val="28"/>
        </w:rPr>
        <w:t>nhập</w:t>
      </w:r>
      <w:r>
        <w:rPr>
          <w:spacing w:val="-2"/>
          <w:sz w:val="28"/>
        </w:rPr>
        <w:t> </w:t>
      </w:r>
      <w:r>
        <w:rPr>
          <w:sz w:val="28"/>
        </w:rPr>
        <w:t>ổn</w:t>
      </w:r>
      <w:r>
        <w:rPr>
          <w:spacing w:val="-2"/>
          <w:sz w:val="28"/>
        </w:rPr>
        <w:t> </w:t>
      </w:r>
      <w:r>
        <w:rPr>
          <w:sz w:val="28"/>
        </w:rPr>
        <w:t>định,</w:t>
      </w:r>
      <w:r>
        <w:rPr>
          <w:spacing w:val="-4"/>
          <w:sz w:val="28"/>
        </w:rPr>
        <w:t> </w:t>
      </w:r>
      <w:r>
        <w:rPr>
          <w:sz w:val="28"/>
        </w:rPr>
        <w:t>hoàn</w:t>
      </w:r>
      <w:r>
        <w:rPr>
          <w:spacing w:val="-2"/>
          <w:sz w:val="28"/>
        </w:rPr>
        <w:t> </w:t>
      </w:r>
      <w:r>
        <w:rPr>
          <w:sz w:val="28"/>
        </w:rPr>
        <w:t>cảnh</w:t>
      </w:r>
      <w:r>
        <w:rPr>
          <w:spacing w:val="-2"/>
          <w:sz w:val="28"/>
        </w:rPr>
        <w:t> </w:t>
      </w:r>
      <w:r>
        <w:rPr>
          <w:sz w:val="28"/>
        </w:rPr>
        <w:t>kinh</w:t>
      </w:r>
      <w:r>
        <w:rPr>
          <w:spacing w:val="-5"/>
          <w:sz w:val="28"/>
        </w:rPr>
        <w:t> </w:t>
      </w:r>
      <w:r>
        <w:rPr>
          <w:sz w:val="28"/>
        </w:rPr>
        <w:t>tế</w:t>
      </w:r>
      <w:r>
        <w:rPr>
          <w:spacing w:val="-4"/>
          <w:sz w:val="28"/>
        </w:rPr>
        <w:t> </w:t>
      </w:r>
      <w:r>
        <w:rPr>
          <w:sz w:val="28"/>
        </w:rPr>
        <w:t>gia</w:t>
      </w:r>
      <w:r>
        <w:rPr>
          <w:spacing w:val="-4"/>
          <w:sz w:val="28"/>
        </w:rPr>
        <w:t> </w:t>
      </w:r>
      <w:r>
        <w:rPr>
          <w:sz w:val="28"/>
        </w:rPr>
        <w:t>đình</w:t>
      </w:r>
      <w:r>
        <w:rPr>
          <w:spacing w:val="-5"/>
          <w:sz w:val="28"/>
        </w:rPr>
        <w:t> </w:t>
      </w:r>
      <w:r>
        <w:rPr>
          <w:sz w:val="28"/>
        </w:rPr>
        <w:t>khó</w:t>
      </w:r>
      <w:r>
        <w:rPr>
          <w:spacing w:val="-5"/>
          <w:sz w:val="28"/>
        </w:rPr>
        <w:t> </w:t>
      </w:r>
      <w:r>
        <w:rPr>
          <w:sz w:val="28"/>
        </w:rPr>
        <w:t>khăn nên</w:t>
      </w:r>
      <w:r>
        <w:rPr>
          <w:spacing w:val="-5"/>
          <w:sz w:val="28"/>
        </w:rPr>
        <w:t> </w:t>
      </w:r>
      <w:r>
        <w:rPr>
          <w:sz w:val="28"/>
        </w:rPr>
        <w:t>không có</w:t>
      </w:r>
      <w:r>
        <w:rPr>
          <w:spacing w:val="-1"/>
          <w:sz w:val="28"/>
        </w:rPr>
        <w:t> </w:t>
      </w:r>
      <w:r>
        <w:rPr>
          <w:sz w:val="28"/>
        </w:rPr>
        <w:t>khả</w:t>
      </w:r>
      <w:r>
        <w:rPr>
          <w:spacing w:val="-3"/>
          <w:sz w:val="28"/>
        </w:rPr>
        <w:t> </w:t>
      </w:r>
      <w:r>
        <w:rPr>
          <w:sz w:val="28"/>
        </w:rPr>
        <w:t>năng</w:t>
      </w:r>
      <w:r>
        <w:rPr>
          <w:spacing w:val="-1"/>
          <w:sz w:val="28"/>
        </w:rPr>
        <w:t> </w:t>
      </w:r>
      <w:r>
        <w:rPr>
          <w:sz w:val="28"/>
        </w:rPr>
        <w:t>thi</w:t>
      </w:r>
      <w:r>
        <w:rPr>
          <w:spacing w:val="-1"/>
          <w:sz w:val="28"/>
        </w:rPr>
        <w:t> </w:t>
      </w:r>
      <w:r>
        <w:rPr>
          <w:sz w:val="28"/>
        </w:rPr>
        <w:t>hành.</w:t>
      </w:r>
      <w:r>
        <w:rPr>
          <w:spacing w:val="-1"/>
          <w:sz w:val="28"/>
        </w:rPr>
        <w:t> </w:t>
      </w:r>
      <w:r>
        <w:rPr>
          <w:sz w:val="28"/>
        </w:rPr>
        <w:t>Do</w:t>
      </w:r>
      <w:r>
        <w:rPr>
          <w:spacing w:val="-1"/>
          <w:sz w:val="28"/>
        </w:rPr>
        <w:t> </w:t>
      </w:r>
      <w:r>
        <w:rPr>
          <w:sz w:val="28"/>
        </w:rPr>
        <w:t>vậy,</w:t>
      </w:r>
      <w:r>
        <w:rPr>
          <w:spacing w:val="-1"/>
          <w:sz w:val="28"/>
        </w:rPr>
        <w:t> </w:t>
      </w:r>
      <w:r>
        <w:rPr>
          <w:sz w:val="28"/>
        </w:rPr>
        <w:t>Hội</w:t>
      </w:r>
      <w:r>
        <w:rPr>
          <w:spacing w:val="-1"/>
          <w:sz w:val="28"/>
        </w:rPr>
        <w:t> </w:t>
      </w:r>
      <w:r>
        <w:rPr>
          <w:sz w:val="28"/>
        </w:rPr>
        <w:t>đồng</w:t>
      </w:r>
      <w:r>
        <w:rPr>
          <w:spacing w:val="-1"/>
          <w:sz w:val="28"/>
        </w:rPr>
        <w:t> </w:t>
      </w:r>
      <w:r>
        <w:rPr>
          <w:sz w:val="28"/>
        </w:rPr>
        <w:t>xét</w:t>
      </w:r>
      <w:r>
        <w:rPr>
          <w:spacing w:val="-1"/>
          <w:sz w:val="28"/>
        </w:rPr>
        <w:t> </w:t>
      </w:r>
      <w:r>
        <w:rPr>
          <w:sz w:val="28"/>
        </w:rPr>
        <w:t>xử</w:t>
      </w:r>
      <w:r>
        <w:rPr>
          <w:spacing w:val="-3"/>
          <w:sz w:val="28"/>
        </w:rPr>
        <w:t> </w:t>
      </w:r>
      <w:r>
        <w:rPr>
          <w:sz w:val="28"/>
        </w:rPr>
        <w:t>không</w:t>
      </w:r>
      <w:r>
        <w:rPr>
          <w:spacing w:val="-1"/>
          <w:sz w:val="28"/>
        </w:rPr>
        <w:t> </w:t>
      </w:r>
      <w:r>
        <w:rPr>
          <w:sz w:val="28"/>
        </w:rPr>
        <w:t>áp</w:t>
      </w:r>
      <w:r>
        <w:rPr>
          <w:spacing w:val="-1"/>
          <w:sz w:val="28"/>
        </w:rPr>
        <w:t> </w:t>
      </w:r>
      <w:r>
        <w:rPr>
          <w:sz w:val="28"/>
        </w:rPr>
        <w:t>dụng</w:t>
      </w:r>
      <w:r>
        <w:rPr>
          <w:spacing w:val="-1"/>
          <w:sz w:val="28"/>
        </w:rPr>
        <w:t> </w:t>
      </w:r>
      <w:r>
        <w:rPr>
          <w:sz w:val="28"/>
        </w:rPr>
        <w:t>hình</w:t>
      </w:r>
      <w:r>
        <w:rPr>
          <w:spacing w:val="-1"/>
          <w:sz w:val="28"/>
        </w:rPr>
        <w:t> </w:t>
      </w:r>
      <w:r>
        <w:rPr>
          <w:sz w:val="28"/>
        </w:rPr>
        <w:t>phạt</w:t>
      </w:r>
      <w:r>
        <w:rPr>
          <w:spacing w:val="-1"/>
          <w:sz w:val="28"/>
        </w:rPr>
        <w:t> </w:t>
      </w:r>
      <w:r>
        <w:rPr>
          <w:sz w:val="28"/>
        </w:rPr>
        <w:t>bổ</w:t>
      </w:r>
      <w:r>
        <w:rPr>
          <w:spacing w:val="-1"/>
          <w:sz w:val="28"/>
        </w:rPr>
        <w:t> </w:t>
      </w:r>
      <w:r>
        <w:rPr>
          <w:sz w:val="28"/>
        </w:rPr>
        <w:t>sung đối với Bị cáo.</w:t>
      </w:r>
    </w:p>
    <w:p>
      <w:pPr>
        <w:pStyle w:val="ListParagraph"/>
        <w:numPr>
          <w:ilvl w:val="0"/>
          <w:numId w:val="2"/>
        </w:numPr>
        <w:tabs>
          <w:tab w:pos="1298" w:val="left" w:leader="none"/>
        </w:tabs>
        <w:spacing w:line="288" w:lineRule="auto" w:before="0" w:after="0"/>
        <w:ind w:left="162" w:right="147" w:firstLine="707"/>
        <w:jc w:val="both"/>
        <w:rPr>
          <w:sz w:val="28"/>
        </w:rPr>
      </w:pPr>
      <w:r>
        <w:rPr>
          <w:b/>
          <w:sz w:val="28"/>
        </w:rPr>
        <w:t>Đề nghị của Kiểm sát viên: </w:t>
      </w:r>
      <w:r>
        <w:rPr>
          <w:sz w:val="28"/>
        </w:rPr>
        <w:t>Xét thấy đề nghị của Kiểm sát viên về mức hình phạt đối với Bị cáo từ</w:t>
      </w:r>
      <w:r>
        <w:rPr>
          <w:spacing w:val="40"/>
          <w:sz w:val="28"/>
        </w:rPr>
        <w:t> </w:t>
      </w:r>
      <w:r>
        <w:rPr>
          <w:sz w:val="28"/>
        </w:rPr>
        <w:t>02 năm 03 tháng đến 02 năm 09 tháng tù Hội đồng xét xử thấy là phù hợp với tính chất, mức độ và hành vi phạm tội của bị</w:t>
      </w:r>
      <w:r>
        <w:rPr>
          <w:spacing w:val="40"/>
          <w:sz w:val="28"/>
        </w:rPr>
        <w:t> </w:t>
      </w:r>
      <w:r>
        <w:rPr>
          <w:sz w:val="28"/>
        </w:rPr>
        <w:t>cáo nên cần chấp nhận.</w:t>
      </w:r>
    </w:p>
    <w:p>
      <w:pPr>
        <w:pStyle w:val="ListParagraph"/>
        <w:numPr>
          <w:ilvl w:val="0"/>
          <w:numId w:val="2"/>
        </w:numPr>
        <w:tabs>
          <w:tab w:pos="1262" w:val="left" w:leader="none"/>
        </w:tabs>
        <w:spacing w:line="235" w:lineRule="auto" w:before="13" w:after="0"/>
        <w:ind w:left="162" w:right="152" w:firstLine="707"/>
        <w:jc w:val="both"/>
        <w:rPr>
          <w:sz w:val="28"/>
        </w:rPr>
      </w:pPr>
      <w:r>
        <w:rPr>
          <w:b/>
          <w:sz w:val="28"/>
        </w:rPr>
        <w:t>Về</w:t>
      </w:r>
      <w:r>
        <w:rPr>
          <w:b/>
          <w:spacing w:val="-14"/>
          <w:sz w:val="28"/>
        </w:rPr>
        <w:t> </w:t>
      </w:r>
      <w:r>
        <w:rPr>
          <w:b/>
          <w:sz w:val="28"/>
        </w:rPr>
        <w:t>hành</w:t>
      </w:r>
      <w:r>
        <w:rPr>
          <w:b/>
          <w:spacing w:val="-12"/>
          <w:sz w:val="28"/>
        </w:rPr>
        <w:t> </w:t>
      </w:r>
      <w:r>
        <w:rPr>
          <w:b/>
          <w:sz w:val="28"/>
        </w:rPr>
        <w:t>vi,</w:t>
      </w:r>
      <w:r>
        <w:rPr>
          <w:b/>
          <w:spacing w:val="-12"/>
          <w:sz w:val="28"/>
        </w:rPr>
        <w:t> </w:t>
      </w:r>
      <w:r>
        <w:rPr>
          <w:b/>
          <w:sz w:val="28"/>
        </w:rPr>
        <w:t>quyết</w:t>
      </w:r>
      <w:r>
        <w:rPr>
          <w:b/>
          <w:spacing w:val="-12"/>
          <w:sz w:val="28"/>
        </w:rPr>
        <w:t> </w:t>
      </w:r>
      <w:r>
        <w:rPr>
          <w:b/>
          <w:sz w:val="28"/>
        </w:rPr>
        <w:t>định</w:t>
      </w:r>
      <w:r>
        <w:rPr>
          <w:b/>
          <w:spacing w:val="-12"/>
          <w:sz w:val="28"/>
        </w:rPr>
        <w:t> </w:t>
      </w:r>
      <w:r>
        <w:rPr>
          <w:b/>
          <w:sz w:val="28"/>
        </w:rPr>
        <w:t>tố</w:t>
      </w:r>
      <w:r>
        <w:rPr>
          <w:b/>
          <w:spacing w:val="-13"/>
          <w:sz w:val="28"/>
        </w:rPr>
        <w:t> </w:t>
      </w:r>
      <w:r>
        <w:rPr>
          <w:b/>
          <w:sz w:val="28"/>
        </w:rPr>
        <w:t>tụng</w:t>
      </w:r>
      <w:r>
        <w:rPr>
          <w:b/>
          <w:spacing w:val="-13"/>
          <w:sz w:val="28"/>
        </w:rPr>
        <w:t> </w:t>
      </w:r>
      <w:r>
        <w:rPr>
          <w:b/>
          <w:sz w:val="28"/>
        </w:rPr>
        <w:t>của</w:t>
      </w:r>
      <w:r>
        <w:rPr>
          <w:b/>
          <w:spacing w:val="-10"/>
          <w:sz w:val="28"/>
        </w:rPr>
        <w:t> </w:t>
      </w:r>
      <w:r>
        <w:rPr>
          <w:b/>
          <w:sz w:val="28"/>
        </w:rPr>
        <w:t>cơ</w:t>
      </w:r>
      <w:r>
        <w:rPr>
          <w:b/>
          <w:spacing w:val="-11"/>
          <w:sz w:val="28"/>
        </w:rPr>
        <w:t> </w:t>
      </w:r>
      <w:r>
        <w:rPr>
          <w:b/>
          <w:sz w:val="28"/>
        </w:rPr>
        <w:t>quan</w:t>
      </w:r>
      <w:r>
        <w:rPr>
          <w:b/>
          <w:spacing w:val="-14"/>
          <w:sz w:val="28"/>
        </w:rPr>
        <w:t> </w:t>
      </w:r>
      <w:r>
        <w:rPr>
          <w:b/>
          <w:sz w:val="28"/>
        </w:rPr>
        <w:t>tiến</w:t>
      </w:r>
      <w:r>
        <w:rPr>
          <w:b/>
          <w:spacing w:val="-12"/>
          <w:sz w:val="28"/>
        </w:rPr>
        <w:t> </w:t>
      </w:r>
      <w:r>
        <w:rPr>
          <w:b/>
          <w:sz w:val="28"/>
        </w:rPr>
        <w:t>hành</w:t>
      </w:r>
      <w:r>
        <w:rPr>
          <w:b/>
          <w:spacing w:val="-12"/>
          <w:sz w:val="28"/>
        </w:rPr>
        <w:t> </w:t>
      </w:r>
      <w:r>
        <w:rPr>
          <w:b/>
          <w:sz w:val="28"/>
        </w:rPr>
        <w:t>tố</w:t>
      </w:r>
      <w:r>
        <w:rPr>
          <w:b/>
          <w:spacing w:val="-13"/>
          <w:sz w:val="28"/>
        </w:rPr>
        <w:t> </w:t>
      </w:r>
      <w:r>
        <w:rPr>
          <w:b/>
          <w:sz w:val="28"/>
        </w:rPr>
        <w:t>tụng,</w:t>
      </w:r>
      <w:r>
        <w:rPr>
          <w:b/>
          <w:spacing w:val="-14"/>
          <w:sz w:val="28"/>
        </w:rPr>
        <w:t> </w:t>
      </w:r>
      <w:r>
        <w:rPr>
          <w:b/>
          <w:sz w:val="28"/>
        </w:rPr>
        <w:t>người tiến</w:t>
      </w:r>
      <w:r>
        <w:rPr>
          <w:b/>
          <w:spacing w:val="15"/>
          <w:sz w:val="28"/>
        </w:rPr>
        <w:t> </w:t>
      </w:r>
      <w:r>
        <w:rPr>
          <w:b/>
          <w:sz w:val="28"/>
        </w:rPr>
        <w:t>hành</w:t>
      </w:r>
      <w:r>
        <w:rPr>
          <w:b/>
          <w:spacing w:val="15"/>
          <w:sz w:val="28"/>
        </w:rPr>
        <w:t> </w:t>
      </w:r>
      <w:r>
        <w:rPr>
          <w:b/>
          <w:sz w:val="28"/>
        </w:rPr>
        <w:t>tố</w:t>
      </w:r>
      <w:r>
        <w:rPr>
          <w:b/>
          <w:spacing w:val="16"/>
          <w:sz w:val="28"/>
        </w:rPr>
        <w:t> </w:t>
      </w:r>
      <w:r>
        <w:rPr>
          <w:b/>
          <w:sz w:val="28"/>
        </w:rPr>
        <w:t>tụng:</w:t>
      </w:r>
      <w:r>
        <w:rPr>
          <w:b/>
          <w:spacing w:val="18"/>
          <w:sz w:val="28"/>
        </w:rPr>
        <w:t> </w:t>
      </w:r>
      <w:r>
        <w:rPr>
          <w:sz w:val="28"/>
        </w:rPr>
        <w:t>Về</w:t>
      </w:r>
      <w:r>
        <w:rPr>
          <w:spacing w:val="34"/>
          <w:sz w:val="28"/>
        </w:rPr>
        <w:t> </w:t>
      </w:r>
      <w:r>
        <w:rPr>
          <w:sz w:val="28"/>
        </w:rPr>
        <w:t>tính</w:t>
      </w:r>
      <w:r>
        <w:rPr>
          <w:spacing w:val="31"/>
          <w:sz w:val="28"/>
        </w:rPr>
        <w:t> </w:t>
      </w:r>
      <w:r>
        <w:rPr>
          <w:sz w:val="28"/>
        </w:rPr>
        <w:t>hợp</w:t>
      </w:r>
      <w:r>
        <w:rPr>
          <w:spacing w:val="31"/>
          <w:sz w:val="28"/>
        </w:rPr>
        <w:t> </w:t>
      </w:r>
      <w:r>
        <w:rPr>
          <w:sz w:val="28"/>
        </w:rPr>
        <w:t>pháp</w:t>
      </w:r>
      <w:r>
        <w:rPr>
          <w:spacing w:val="34"/>
          <w:sz w:val="28"/>
        </w:rPr>
        <w:t> </w:t>
      </w:r>
      <w:r>
        <w:rPr>
          <w:sz w:val="28"/>
        </w:rPr>
        <w:t>của</w:t>
      </w:r>
      <w:r>
        <w:rPr>
          <w:spacing w:val="31"/>
          <w:sz w:val="28"/>
        </w:rPr>
        <w:t> </w:t>
      </w:r>
      <w:r>
        <w:rPr>
          <w:sz w:val="28"/>
        </w:rPr>
        <w:t>hành</w:t>
      </w:r>
      <w:r>
        <w:rPr>
          <w:spacing w:val="31"/>
          <w:sz w:val="28"/>
        </w:rPr>
        <w:t> </w:t>
      </w:r>
      <w:r>
        <w:rPr>
          <w:sz w:val="28"/>
        </w:rPr>
        <w:t>vi,</w:t>
      </w:r>
      <w:r>
        <w:rPr>
          <w:spacing w:val="30"/>
          <w:sz w:val="28"/>
        </w:rPr>
        <w:t> </w:t>
      </w:r>
      <w:r>
        <w:rPr>
          <w:sz w:val="28"/>
        </w:rPr>
        <w:t>quyết</w:t>
      </w:r>
      <w:r>
        <w:rPr>
          <w:spacing w:val="31"/>
          <w:sz w:val="28"/>
        </w:rPr>
        <w:t> </w:t>
      </w:r>
      <w:r>
        <w:rPr>
          <w:sz w:val="28"/>
        </w:rPr>
        <w:t>định</w:t>
      </w:r>
      <w:r>
        <w:rPr>
          <w:spacing w:val="32"/>
          <w:sz w:val="28"/>
        </w:rPr>
        <w:t> </w:t>
      </w:r>
      <w:r>
        <w:rPr>
          <w:sz w:val="28"/>
        </w:rPr>
        <w:t>tố</w:t>
      </w:r>
      <w:r>
        <w:rPr>
          <w:spacing w:val="34"/>
          <w:sz w:val="28"/>
        </w:rPr>
        <w:t> </w:t>
      </w:r>
      <w:r>
        <w:rPr>
          <w:sz w:val="28"/>
        </w:rPr>
        <w:t>tụng</w:t>
      </w:r>
      <w:r>
        <w:rPr>
          <w:spacing w:val="40"/>
          <w:sz w:val="28"/>
        </w:rPr>
        <w:t> </w:t>
      </w:r>
      <w:r>
        <w:rPr>
          <w:sz w:val="28"/>
        </w:rPr>
        <w:t>của</w:t>
      </w:r>
      <w:r>
        <w:rPr>
          <w:spacing w:val="33"/>
          <w:sz w:val="28"/>
        </w:rPr>
        <w:t> </w:t>
      </w:r>
      <w:r>
        <w:rPr>
          <w:sz w:val="28"/>
        </w:rPr>
        <w:t>Cơ</w:t>
      </w:r>
    </w:p>
    <w:p>
      <w:pPr>
        <w:spacing w:after="0" w:line="235" w:lineRule="auto"/>
        <w:jc w:val="both"/>
        <w:rPr>
          <w:sz w:val="28"/>
        </w:rPr>
        <w:sectPr>
          <w:pgSz w:w="11910" w:h="16850"/>
          <w:pgMar w:header="0" w:footer="560" w:top="1060" w:bottom="800" w:left="1540" w:right="980"/>
        </w:sectPr>
      </w:pPr>
    </w:p>
    <w:p>
      <w:pPr>
        <w:pStyle w:val="BodyText"/>
        <w:spacing w:before="65"/>
        <w:ind w:right="159" w:firstLine="0"/>
      </w:pPr>
      <w:r>
        <w:rPr/>
        <w:t>quan</w:t>
      </w:r>
      <w:r>
        <w:rPr>
          <w:spacing w:val="40"/>
        </w:rPr>
        <w:t> </w:t>
      </w:r>
      <w:r>
        <w:rPr/>
        <w:t>điều</w:t>
      </w:r>
      <w:r>
        <w:rPr>
          <w:spacing w:val="40"/>
        </w:rPr>
        <w:t> </w:t>
      </w:r>
      <w:r>
        <w:rPr/>
        <w:t>tra,</w:t>
      </w:r>
      <w:r>
        <w:rPr>
          <w:spacing w:val="40"/>
        </w:rPr>
        <w:t> </w:t>
      </w:r>
      <w:r>
        <w:rPr/>
        <w:t>Cơ</w:t>
      </w:r>
      <w:r>
        <w:rPr>
          <w:spacing w:val="40"/>
        </w:rPr>
        <w:t> </w:t>
      </w:r>
      <w:r>
        <w:rPr/>
        <w:t>quan</w:t>
      </w:r>
      <w:r>
        <w:rPr>
          <w:spacing w:val="40"/>
        </w:rPr>
        <w:t> </w:t>
      </w:r>
      <w:r>
        <w:rPr/>
        <w:t>truy</w:t>
      </w:r>
      <w:r>
        <w:rPr>
          <w:spacing w:val="38"/>
        </w:rPr>
        <w:t> </w:t>
      </w:r>
      <w:r>
        <w:rPr/>
        <w:t>tố,</w:t>
      </w:r>
      <w:r>
        <w:rPr>
          <w:spacing w:val="40"/>
        </w:rPr>
        <w:t> </w:t>
      </w:r>
      <w:r>
        <w:rPr/>
        <w:t>Điều</w:t>
      </w:r>
      <w:r>
        <w:rPr>
          <w:spacing w:val="40"/>
        </w:rPr>
        <w:t> </w:t>
      </w:r>
      <w:r>
        <w:rPr/>
        <w:t>tra</w:t>
      </w:r>
      <w:r>
        <w:rPr>
          <w:spacing w:val="40"/>
        </w:rPr>
        <w:t> </w:t>
      </w:r>
      <w:r>
        <w:rPr/>
        <w:t>viên,</w:t>
      </w:r>
      <w:r>
        <w:rPr>
          <w:spacing w:val="40"/>
        </w:rPr>
        <w:t> </w:t>
      </w:r>
      <w:r>
        <w:rPr/>
        <w:t>Kiểm</w:t>
      </w:r>
      <w:r>
        <w:rPr>
          <w:spacing w:val="38"/>
        </w:rPr>
        <w:t> </w:t>
      </w:r>
      <w:r>
        <w:rPr/>
        <w:t>sát</w:t>
      </w:r>
      <w:r>
        <w:rPr>
          <w:spacing w:val="40"/>
        </w:rPr>
        <w:t> </w:t>
      </w:r>
      <w:r>
        <w:rPr/>
        <w:t>viên</w:t>
      </w:r>
      <w:r>
        <w:rPr>
          <w:spacing w:val="40"/>
        </w:rPr>
        <w:t> </w:t>
      </w:r>
      <w:r>
        <w:rPr/>
        <w:t>trong</w:t>
      </w:r>
      <w:r>
        <w:rPr>
          <w:spacing w:val="40"/>
        </w:rPr>
        <w:t> </w:t>
      </w:r>
      <w:r>
        <w:rPr/>
        <w:t>quá</w:t>
      </w:r>
      <w:r>
        <w:rPr>
          <w:spacing w:val="40"/>
        </w:rPr>
        <w:t> </w:t>
      </w:r>
      <w:r>
        <w:rPr/>
        <w:t>trình điều</w:t>
      </w:r>
      <w:r>
        <w:rPr>
          <w:spacing w:val="35"/>
        </w:rPr>
        <w:t> </w:t>
      </w:r>
      <w:r>
        <w:rPr/>
        <w:t>tra,</w:t>
      </w:r>
      <w:r>
        <w:rPr>
          <w:spacing w:val="35"/>
        </w:rPr>
        <w:t> </w:t>
      </w:r>
      <w:r>
        <w:rPr/>
        <w:t>truy</w:t>
      </w:r>
      <w:r>
        <w:rPr>
          <w:spacing w:val="31"/>
        </w:rPr>
        <w:t> </w:t>
      </w:r>
      <w:r>
        <w:rPr/>
        <w:t>tố</w:t>
      </w:r>
      <w:r>
        <w:rPr>
          <w:spacing w:val="37"/>
        </w:rPr>
        <w:t> </w:t>
      </w:r>
      <w:r>
        <w:rPr/>
        <w:t>đã</w:t>
      </w:r>
      <w:r>
        <w:rPr>
          <w:spacing w:val="34"/>
        </w:rPr>
        <w:t> </w:t>
      </w:r>
      <w:r>
        <w:rPr/>
        <w:t>thực</w:t>
      </w:r>
      <w:r>
        <w:rPr>
          <w:spacing w:val="36"/>
        </w:rPr>
        <w:t> </w:t>
      </w:r>
      <w:r>
        <w:rPr/>
        <w:t>hiện</w:t>
      </w:r>
      <w:r>
        <w:rPr>
          <w:spacing w:val="35"/>
        </w:rPr>
        <w:t> </w:t>
      </w:r>
      <w:r>
        <w:rPr/>
        <w:t>đúng</w:t>
      </w:r>
      <w:r>
        <w:rPr>
          <w:spacing w:val="37"/>
        </w:rPr>
        <w:t> </w:t>
      </w:r>
      <w:r>
        <w:rPr/>
        <w:t>về</w:t>
      </w:r>
      <w:r>
        <w:rPr>
          <w:spacing w:val="34"/>
        </w:rPr>
        <w:t> </w:t>
      </w:r>
      <w:r>
        <w:rPr/>
        <w:t>thẩm</w:t>
      </w:r>
      <w:r>
        <w:rPr>
          <w:spacing w:val="34"/>
        </w:rPr>
        <w:t> </w:t>
      </w:r>
      <w:r>
        <w:rPr/>
        <w:t>quyền,</w:t>
      </w:r>
      <w:r>
        <w:rPr>
          <w:spacing w:val="35"/>
        </w:rPr>
        <w:t> </w:t>
      </w:r>
      <w:r>
        <w:rPr/>
        <w:t>trình</w:t>
      </w:r>
      <w:r>
        <w:rPr>
          <w:spacing w:val="37"/>
        </w:rPr>
        <w:t> </w:t>
      </w:r>
      <w:r>
        <w:rPr/>
        <w:t>tự,</w:t>
      </w:r>
      <w:r>
        <w:rPr>
          <w:spacing w:val="35"/>
        </w:rPr>
        <w:t> </w:t>
      </w:r>
      <w:r>
        <w:rPr/>
        <w:t>thủ</w:t>
      </w:r>
      <w:r>
        <w:rPr>
          <w:spacing w:val="37"/>
        </w:rPr>
        <w:t> </w:t>
      </w:r>
      <w:r>
        <w:rPr/>
        <w:t>tục</w:t>
      </w:r>
      <w:r>
        <w:rPr>
          <w:spacing w:val="36"/>
        </w:rPr>
        <w:t> </w:t>
      </w:r>
      <w:r>
        <w:rPr/>
        <w:t>quy</w:t>
      </w:r>
      <w:r>
        <w:rPr>
          <w:spacing w:val="35"/>
        </w:rPr>
        <w:t> </w:t>
      </w:r>
      <w:r>
        <w:rPr/>
        <w:t>định của</w:t>
      </w:r>
      <w:r>
        <w:rPr>
          <w:spacing w:val="27"/>
        </w:rPr>
        <w:t> </w:t>
      </w:r>
      <w:r>
        <w:rPr/>
        <w:t>Bộ</w:t>
      </w:r>
      <w:r>
        <w:rPr>
          <w:spacing w:val="26"/>
        </w:rPr>
        <w:t> </w:t>
      </w:r>
      <w:r>
        <w:rPr/>
        <w:t>luật</w:t>
      </w:r>
      <w:r>
        <w:rPr>
          <w:spacing w:val="26"/>
        </w:rPr>
        <w:t> </w:t>
      </w:r>
      <w:r>
        <w:rPr/>
        <w:t>tố</w:t>
      </w:r>
      <w:r>
        <w:rPr>
          <w:spacing w:val="28"/>
        </w:rPr>
        <w:t> </w:t>
      </w:r>
      <w:r>
        <w:rPr/>
        <w:t>tụng</w:t>
      </w:r>
      <w:r>
        <w:rPr>
          <w:spacing w:val="26"/>
        </w:rPr>
        <w:t> </w:t>
      </w:r>
      <w:r>
        <w:rPr/>
        <w:t>hình</w:t>
      </w:r>
      <w:r>
        <w:rPr>
          <w:spacing w:val="28"/>
        </w:rPr>
        <w:t> </w:t>
      </w:r>
      <w:r>
        <w:rPr/>
        <w:t>sự.</w:t>
      </w:r>
      <w:r>
        <w:rPr>
          <w:spacing w:val="26"/>
        </w:rPr>
        <w:t> </w:t>
      </w:r>
      <w:r>
        <w:rPr/>
        <w:t>Quá</w:t>
      </w:r>
      <w:r>
        <w:rPr>
          <w:spacing w:val="27"/>
        </w:rPr>
        <w:t> </w:t>
      </w:r>
      <w:r>
        <w:rPr/>
        <w:t>trình</w:t>
      </w:r>
      <w:r>
        <w:rPr>
          <w:spacing w:val="28"/>
        </w:rPr>
        <w:t> </w:t>
      </w:r>
      <w:r>
        <w:rPr/>
        <w:t>điều</w:t>
      </w:r>
      <w:r>
        <w:rPr>
          <w:spacing w:val="28"/>
        </w:rPr>
        <w:t> </w:t>
      </w:r>
      <w:r>
        <w:rPr/>
        <w:t>tra</w:t>
      </w:r>
      <w:r>
        <w:rPr>
          <w:spacing w:val="25"/>
        </w:rPr>
        <w:t> </w:t>
      </w:r>
      <w:r>
        <w:rPr/>
        <w:t>và</w:t>
      </w:r>
      <w:r>
        <w:rPr>
          <w:spacing w:val="25"/>
        </w:rPr>
        <w:t> </w:t>
      </w:r>
      <w:r>
        <w:rPr/>
        <w:t>tại</w:t>
      </w:r>
      <w:r>
        <w:rPr>
          <w:spacing w:val="26"/>
        </w:rPr>
        <w:t> </w:t>
      </w:r>
      <w:r>
        <w:rPr/>
        <w:t>phiên</w:t>
      </w:r>
      <w:r>
        <w:rPr>
          <w:spacing w:val="26"/>
        </w:rPr>
        <w:t> </w:t>
      </w:r>
      <w:r>
        <w:rPr/>
        <w:t>tòa,</w:t>
      </w:r>
      <w:r>
        <w:rPr>
          <w:spacing w:val="26"/>
        </w:rPr>
        <w:t> </w:t>
      </w:r>
      <w:r>
        <w:rPr/>
        <w:t>Bị</w:t>
      </w:r>
      <w:r>
        <w:rPr>
          <w:spacing w:val="28"/>
        </w:rPr>
        <w:t> </w:t>
      </w:r>
      <w:r>
        <w:rPr/>
        <w:t>cáo</w:t>
      </w:r>
      <w:r>
        <w:rPr>
          <w:spacing w:val="26"/>
        </w:rPr>
        <w:t> </w:t>
      </w:r>
      <w:r>
        <w:rPr/>
        <w:t>không có</w:t>
      </w:r>
      <w:r>
        <w:rPr>
          <w:spacing w:val="40"/>
        </w:rPr>
        <w:t> </w:t>
      </w:r>
      <w:r>
        <w:rPr/>
        <w:t>ý</w:t>
      </w:r>
      <w:r>
        <w:rPr>
          <w:spacing w:val="40"/>
        </w:rPr>
        <w:t> </w:t>
      </w:r>
      <w:r>
        <w:rPr/>
        <w:t>kiến</w:t>
      </w:r>
      <w:r>
        <w:rPr>
          <w:spacing w:val="40"/>
        </w:rPr>
        <w:t> </w:t>
      </w:r>
      <w:r>
        <w:rPr/>
        <w:t>hoặc</w:t>
      </w:r>
      <w:r>
        <w:rPr>
          <w:spacing w:val="40"/>
        </w:rPr>
        <w:t> </w:t>
      </w:r>
      <w:r>
        <w:rPr/>
        <w:t>khiếu</w:t>
      </w:r>
      <w:r>
        <w:rPr>
          <w:spacing w:val="40"/>
        </w:rPr>
        <w:t> </w:t>
      </w:r>
      <w:r>
        <w:rPr/>
        <w:t>nại</w:t>
      </w:r>
      <w:r>
        <w:rPr>
          <w:spacing w:val="40"/>
        </w:rPr>
        <w:t> </w:t>
      </w:r>
      <w:r>
        <w:rPr/>
        <w:t>về</w:t>
      </w:r>
      <w:r>
        <w:rPr>
          <w:spacing w:val="40"/>
        </w:rPr>
        <w:t> </w:t>
      </w:r>
      <w:r>
        <w:rPr/>
        <w:t>hành</w:t>
      </w:r>
      <w:r>
        <w:rPr>
          <w:spacing w:val="40"/>
        </w:rPr>
        <w:t> </w:t>
      </w:r>
      <w:r>
        <w:rPr/>
        <w:t>vi,</w:t>
      </w:r>
      <w:r>
        <w:rPr>
          <w:spacing w:val="40"/>
        </w:rPr>
        <w:t> </w:t>
      </w:r>
      <w:r>
        <w:rPr/>
        <w:t>quyết</w:t>
      </w:r>
      <w:r>
        <w:rPr>
          <w:spacing w:val="40"/>
        </w:rPr>
        <w:t> </w:t>
      </w:r>
      <w:r>
        <w:rPr/>
        <w:t>định</w:t>
      </w:r>
      <w:r>
        <w:rPr>
          <w:spacing w:val="40"/>
        </w:rPr>
        <w:t> </w:t>
      </w:r>
      <w:r>
        <w:rPr/>
        <w:t>của</w:t>
      </w:r>
      <w:r>
        <w:rPr>
          <w:spacing w:val="40"/>
        </w:rPr>
        <w:t> </w:t>
      </w:r>
      <w:r>
        <w:rPr/>
        <w:t>Cơ</w:t>
      </w:r>
      <w:r>
        <w:rPr>
          <w:spacing w:val="40"/>
        </w:rPr>
        <w:t> </w:t>
      </w:r>
      <w:r>
        <w:rPr/>
        <w:t>quan</w:t>
      </w:r>
      <w:r>
        <w:rPr>
          <w:spacing w:val="40"/>
        </w:rPr>
        <w:t> </w:t>
      </w:r>
      <w:r>
        <w:rPr/>
        <w:t>tiến</w:t>
      </w:r>
      <w:r>
        <w:rPr>
          <w:spacing w:val="40"/>
        </w:rPr>
        <w:t> </w:t>
      </w:r>
      <w:r>
        <w:rPr/>
        <w:t>hành</w:t>
      </w:r>
      <w:r>
        <w:rPr>
          <w:spacing w:val="40"/>
        </w:rPr>
        <w:t> </w:t>
      </w:r>
      <w:r>
        <w:rPr/>
        <w:t>tố tụng, người tiến hành tố tụng. Do đó, các hành vi, quyết định tố tụng của Cơ quan</w:t>
      </w:r>
      <w:r>
        <w:rPr>
          <w:spacing w:val="40"/>
        </w:rPr>
        <w:t> </w:t>
      </w:r>
      <w:r>
        <w:rPr/>
        <w:t>tiến</w:t>
      </w:r>
      <w:r>
        <w:rPr>
          <w:spacing w:val="40"/>
        </w:rPr>
        <w:t> </w:t>
      </w:r>
      <w:r>
        <w:rPr/>
        <w:t>hành</w:t>
      </w:r>
      <w:r>
        <w:rPr>
          <w:spacing w:val="40"/>
        </w:rPr>
        <w:t> </w:t>
      </w:r>
      <w:r>
        <w:rPr/>
        <w:t>tố tụng, người tiến</w:t>
      </w:r>
      <w:r>
        <w:rPr>
          <w:spacing w:val="40"/>
        </w:rPr>
        <w:t> </w:t>
      </w:r>
      <w:r>
        <w:rPr/>
        <w:t>hành tố tụng</w:t>
      </w:r>
      <w:r>
        <w:rPr>
          <w:spacing w:val="40"/>
        </w:rPr>
        <w:t> </w:t>
      </w:r>
      <w:r>
        <w:rPr/>
        <w:t>đã thực hiện đúng</w:t>
      </w:r>
      <w:r>
        <w:rPr>
          <w:spacing w:val="40"/>
        </w:rPr>
        <w:t> </w:t>
      </w:r>
      <w:r>
        <w:rPr/>
        <w:t>quy định pháp luật.</w:t>
      </w:r>
    </w:p>
    <w:p>
      <w:pPr>
        <w:pStyle w:val="ListParagraph"/>
        <w:numPr>
          <w:ilvl w:val="0"/>
          <w:numId w:val="2"/>
        </w:numPr>
        <w:tabs>
          <w:tab w:pos="1286" w:val="left" w:leader="none"/>
        </w:tabs>
        <w:spacing w:line="240" w:lineRule="auto" w:before="2" w:after="0"/>
        <w:ind w:left="162" w:right="146" w:firstLine="707"/>
        <w:jc w:val="both"/>
        <w:rPr>
          <w:sz w:val="28"/>
        </w:rPr>
      </w:pPr>
      <w:r>
        <w:rPr>
          <w:b/>
          <w:sz w:val="28"/>
        </w:rPr>
        <w:t>Về xử lý vật chứng: </w:t>
      </w:r>
      <w:r>
        <w:rPr>
          <w:sz w:val="28"/>
        </w:rPr>
        <w:t>Số Heroine bị thu giữ là 0,22 gam, đã gửi giám định toàn bộ hoàn</w:t>
      </w:r>
      <w:r>
        <w:rPr>
          <w:spacing w:val="-1"/>
          <w:sz w:val="28"/>
        </w:rPr>
        <w:t> </w:t>
      </w:r>
      <w:r>
        <w:rPr>
          <w:sz w:val="28"/>
        </w:rPr>
        <w:t>lại 0,12 gam</w:t>
      </w:r>
      <w:r>
        <w:rPr>
          <w:spacing w:val="-4"/>
          <w:sz w:val="28"/>
        </w:rPr>
        <w:t> </w:t>
      </w:r>
      <w:r>
        <w:rPr>
          <w:sz w:val="28"/>
        </w:rPr>
        <w:t>là vật thuộc</w:t>
      </w:r>
      <w:r>
        <w:rPr>
          <w:spacing w:val="-2"/>
          <w:sz w:val="28"/>
        </w:rPr>
        <w:t> </w:t>
      </w:r>
      <w:r>
        <w:rPr>
          <w:sz w:val="28"/>
        </w:rPr>
        <w:t>loại Nhà nước cấm</w:t>
      </w:r>
      <w:r>
        <w:rPr>
          <w:spacing w:val="-4"/>
          <w:sz w:val="28"/>
        </w:rPr>
        <w:t> </w:t>
      </w:r>
      <w:r>
        <w:rPr>
          <w:sz w:val="28"/>
        </w:rPr>
        <w:t>tàng trữ, cấm</w:t>
      </w:r>
      <w:r>
        <w:rPr>
          <w:spacing w:val="-4"/>
          <w:sz w:val="28"/>
        </w:rPr>
        <w:t> </w:t>
      </w:r>
      <w:r>
        <w:rPr>
          <w:sz w:val="28"/>
        </w:rPr>
        <w:t>lưu hành nên cần tịch thu tiêu hủy theo điểm c khoản 1 Điều 47/BLHS; điểm a khoản 2 Điều 106/BLTTHS.</w:t>
      </w:r>
    </w:p>
    <w:p>
      <w:pPr>
        <w:pStyle w:val="BodyText"/>
        <w:ind w:right="148"/>
      </w:pPr>
      <w:r>
        <w:rPr/>
        <w:t>Bị cáo bán 02 gói Heroine cho một người đàn ông tên là D ở xã T, huyện Đ và thu được số tiền là 100.000 đ, nhưng Cơ quan sảnh sát điều tra không điều tra làm rõ được hành vi này nên cần trả lại cho bị cáo số tiền trên theo điểm a khoản 3 Điều 106/BLTTHS.</w:t>
      </w:r>
    </w:p>
    <w:p>
      <w:pPr>
        <w:pStyle w:val="Heading1"/>
        <w:numPr>
          <w:ilvl w:val="0"/>
          <w:numId w:val="2"/>
        </w:numPr>
        <w:tabs>
          <w:tab w:pos="1250" w:val="left" w:leader="none"/>
        </w:tabs>
        <w:spacing w:line="240" w:lineRule="auto" w:before="3" w:after="0"/>
        <w:ind w:left="1249" w:right="0" w:hanging="380"/>
        <w:jc w:val="both"/>
      </w:pPr>
      <w:r>
        <w:rPr/>
        <w:t>Các</w:t>
      </w:r>
      <w:r>
        <w:rPr>
          <w:spacing w:val="-20"/>
        </w:rPr>
        <w:t> </w:t>
      </w:r>
      <w:r>
        <w:rPr/>
        <w:t>vấn</w:t>
      </w:r>
      <w:r>
        <w:rPr>
          <w:spacing w:val="-16"/>
        </w:rPr>
        <w:t> </w:t>
      </w:r>
      <w:r>
        <w:rPr/>
        <w:t>đề</w:t>
      </w:r>
      <w:r>
        <w:rPr>
          <w:spacing w:val="-13"/>
        </w:rPr>
        <w:t> </w:t>
      </w:r>
      <w:r>
        <w:rPr>
          <w:spacing w:val="-4"/>
        </w:rPr>
        <w:t>khác:</w:t>
      </w:r>
    </w:p>
    <w:p>
      <w:pPr>
        <w:pStyle w:val="BodyText"/>
        <w:spacing w:line="268" w:lineRule="auto" w:before="155"/>
        <w:ind w:right="148"/>
      </w:pPr>
      <w:r>
        <w:rPr/>
        <w:t>Nguồn gốc số ma túy bị thu giữ, bị cáo khai đã mua của một người đàn ông dân tộc Thái khoảng 20 tuổi, không biết tên, địa chỉ nên Cơ quan Cảnh sát điều tra Công an huyện Điện Biên không có cơ sở xác minh làm rõ, Hội đồng</w:t>
      </w:r>
      <w:r>
        <w:rPr>
          <w:spacing w:val="40"/>
        </w:rPr>
        <w:t> </w:t>
      </w:r>
      <w:r>
        <w:rPr/>
        <w:t>xét xử không xem xét xử lý.</w:t>
      </w:r>
    </w:p>
    <w:p>
      <w:pPr>
        <w:pStyle w:val="BodyText"/>
        <w:spacing w:line="288" w:lineRule="auto" w:before="22"/>
        <w:ind w:right="147"/>
      </w:pPr>
      <w:r>
        <w:rPr/>
        <w:t>Đối với người đàn ông tên D mua ma túy của Bị cáo. Do bị cáo không</w:t>
      </w:r>
      <w:r>
        <w:rPr>
          <w:spacing w:val="80"/>
        </w:rPr>
        <w:t> </w:t>
      </w:r>
      <w:r>
        <w:rPr/>
        <w:t>biết họ, địa chỉ cụ thể của D nên Cơ quan sảnh sát điều tra không có cở sở để xử lý hành vi này của X và xử lý đối với D, Hội đồng xét xử không xem xét xử lý.</w:t>
      </w:r>
    </w:p>
    <w:p>
      <w:pPr>
        <w:pStyle w:val="ListParagraph"/>
        <w:numPr>
          <w:ilvl w:val="0"/>
          <w:numId w:val="2"/>
        </w:numPr>
        <w:tabs>
          <w:tab w:pos="1283" w:val="left" w:leader="none"/>
        </w:tabs>
        <w:spacing w:line="240" w:lineRule="auto" w:before="84" w:after="0"/>
        <w:ind w:left="162" w:right="146" w:firstLine="719"/>
        <w:jc w:val="both"/>
        <w:rPr>
          <w:sz w:val="28"/>
        </w:rPr>
      </w:pPr>
      <w:r>
        <w:rPr>
          <w:b/>
          <w:sz w:val="28"/>
        </w:rPr>
        <w:t>Về án phí: </w:t>
      </w:r>
      <w:r>
        <w:rPr>
          <w:sz w:val="28"/>
        </w:rPr>
        <w:t>Căn cứ khoản 2 Điều 136 Bộ luật tố tụng hình sự và điểm</w:t>
      </w:r>
      <w:r>
        <w:rPr>
          <w:spacing w:val="40"/>
          <w:sz w:val="28"/>
        </w:rPr>
        <w:t> </w:t>
      </w:r>
      <w:r>
        <w:rPr>
          <w:sz w:val="28"/>
        </w:rPr>
        <w:t>đ khoản 1 Điều 12 Nghị quyết số 326/2016/UBTVQH14 ngày 30/12/2016 của Ủy ban Thường vụ Quốc hội khóa 14. Bị cáo thuộc hộ nghèo nên được miễn toàn bộ án phí hình sự sơ thẩm.</w:t>
      </w:r>
    </w:p>
    <w:p>
      <w:pPr>
        <w:spacing w:before="1"/>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5"/>
        <w:ind w:right="1153"/>
      </w:pPr>
      <w:r>
        <w:rPr/>
        <w:t>QUYẾT</w:t>
      </w:r>
      <w:r>
        <w:rPr>
          <w:spacing w:val="-5"/>
        </w:rPr>
        <w:t> </w:t>
      </w:r>
      <w:r>
        <w:rPr>
          <w:spacing w:val="-2"/>
        </w:rPr>
        <w:t>ĐỊNH:</w:t>
      </w:r>
    </w:p>
    <w:p>
      <w:pPr>
        <w:pStyle w:val="BodyText"/>
        <w:spacing w:before="89"/>
        <w:jc w:val="left"/>
      </w:pPr>
      <w:r>
        <w:rPr/>
        <w:t>Căn</w:t>
      </w:r>
      <w:r>
        <w:rPr>
          <w:spacing w:val="28"/>
        </w:rPr>
        <w:t> </w:t>
      </w:r>
      <w:r>
        <w:rPr/>
        <w:t>cứ</w:t>
      </w:r>
      <w:r>
        <w:rPr>
          <w:spacing w:val="26"/>
        </w:rPr>
        <w:t> </w:t>
      </w:r>
      <w:r>
        <w:rPr/>
        <w:t>khoản</w:t>
      </w:r>
      <w:r>
        <w:rPr>
          <w:spacing w:val="27"/>
        </w:rPr>
        <w:t> </w:t>
      </w:r>
      <w:r>
        <w:rPr/>
        <w:t>1</w:t>
      </w:r>
      <w:r>
        <w:rPr>
          <w:spacing w:val="28"/>
        </w:rPr>
        <w:t> </w:t>
      </w:r>
      <w:r>
        <w:rPr/>
        <w:t>Điều</w:t>
      </w:r>
      <w:r>
        <w:rPr>
          <w:spacing w:val="28"/>
        </w:rPr>
        <w:t> </w:t>
      </w:r>
      <w:r>
        <w:rPr/>
        <w:t>251;</w:t>
      </w:r>
      <w:r>
        <w:rPr>
          <w:spacing w:val="28"/>
        </w:rPr>
        <w:t> </w:t>
      </w:r>
      <w:r>
        <w:rPr/>
        <w:t>điểm</w:t>
      </w:r>
      <w:r>
        <w:rPr>
          <w:spacing w:val="25"/>
        </w:rPr>
        <w:t> </w:t>
      </w:r>
      <w:r>
        <w:rPr/>
        <w:t>x,</w:t>
      </w:r>
      <w:r>
        <w:rPr>
          <w:spacing w:val="29"/>
        </w:rPr>
        <w:t> </w:t>
      </w:r>
      <w:r>
        <w:rPr/>
        <w:t>s</w:t>
      </w:r>
      <w:r>
        <w:rPr>
          <w:spacing w:val="28"/>
        </w:rPr>
        <w:t> </w:t>
      </w:r>
      <w:r>
        <w:rPr/>
        <w:t>khoản</w:t>
      </w:r>
      <w:r>
        <w:rPr>
          <w:spacing w:val="27"/>
        </w:rPr>
        <w:t> </w:t>
      </w:r>
      <w:r>
        <w:rPr/>
        <w:t>1</w:t>
      </w:r>
      <w:r>
        <w:rPr>
          <w:spacing w:val="29"/>
        </w:rPr>
        <w:t> </w:t>
      </w:r>
      <w:r>
        <w:rPr/>
        <w:t>Điều</w:t>
      </w:r>
      <w:r>
        <w:rPr>
          <w:spacing w:val="27"/>
        </w:rPr>
        <w:t> </w:t>
      </w:r>
      <w:r>
        <w:rPr/>
        <w:t>51;</w:t>
      </w:r>
      <w:r>
        <w:rPr>
          <w:spacing w:val="29"/>
        </w:rPr>
        <w:t> </w:t>
      </w:r>
      <w:r>
        <w:rPr/>
        <w:t>Điều</w:t>
      </w:r>
      <w:r>
        <w:rPr>
          <w:spacing w:val="27"/>
        </w:rPr>
        <w:t> </w:t>
      </w:r>
      <w:r>
        <w:rPr/>
        <w:t>38</w:t>
      </w:r>
      <w:r>
        <w:rPr>
          <w:spacing w:val="29"/>
        </w:rPr>
        <w:t> </w:t>
      </w:r>
      <w:r>
        <w:rPr/>
        <w:t>Bộ</w:t>
      </w:r>
      <w:r>
        <w:rPr>
          <w:spacing w:val="27"/>
        </w:rPr>
        <w:t> </w:t>
      </w:r>
      <w:r>
        <w:rPr/>
        <w:t>luật hình sự.</w:t>
      </w:r>
    </w:p>
    <w:p>
      <w:pPr>
        <w:pStyle w:val="ListParagraph"/>
        <w:numPr>
          <w:ilvl w:val="0"/>
          <w:numId w:val="3"/>
        </w:numPr>
        <w:tabs>
          <w:tab w:pos="1091" w:val="left" w:leader="none"/>
        </w:tabs>
        <w:spacing w:line="288" w:lineRule="auto" w:before="66" w:after="0"/>
        <w:ind w:left="162" w:right="140" w:firstLine="669"/>
        <w:jc w:val="left"/>
        <w:rPr>
          <w:sz w:val="28"/>
        </w:rPr>
      </w:pPr>
      <w:r>
        <w:rPr>
          <w:b/>
          <w:spacing w:val="-6"/>
          <w:sz w:val="28"/>
        </w:rPr>
        <w:t>Tuyên</w:t>
      </w:r>
      <w:r>
        <w:rPr>
          <w:b/>
          <w:spacing w:val="-15"/>
          <w:sz w:val="28"/>
        </w:rPr>
        <w:t> </w:t>
      </w:r>
      <w:r>
        <w:rPr>
          <w:b/>
          <w:spacing w:val="-6"/>
          <w:sz w:val="28"/>
        </w:rPr>
        <w:t>bố:</w:t>
      </w:r>
      <w:r>
        <w:rPr>
          <w:b/>
          <w:spacing w:val="-14"/>
          <w:sz w:val="28"/>
        </w:rPr>
        <w:t> </w:t>
      </w:r>
      <w:r>
        <w:rPr>
          <w:spacing w:val="-6"/>
          <w:sz w:val="28"/>
        </w:rPr>
        <w:t>Bị</w:t>
      </w:r>
      <w:r>
        <w:rPr>
          <w:spacing w:val="-14"/>
          <w:sz w:val="28"/>
        </w:rPr>
        <w:t> </w:t>
      </w:r>
      <w:r>
        <w:rPr>
          <w:spacing w:val="-6"/>
          <w:sz w:val="28"/>
        </w:rPr>
        <w:t>cáo</w:t>
      </w:r>
      <w:r>
        <w:rPr>
          <w:spacing w:val="-14"/>
          <w:sz w:val="28"/>
        </w:rPr>
        <w:t> </w:t>
      </w:r>
      <w:r>
        <w:rPr>
          <w:spacing w:val="-6"/>
          <w:sz w:val="28"/>
        </w:rPr>
        <w:t>Lò</w:t>
      </w:r>
      <w:r>
        <w:rPr>
          <w:spacing w:val="-12"/>
          <w:sz w:val="28"/>
        </w:rPr>
        <w:t> </w:t>
      </w:r>
      <w:r>
        <w:rPr>
          <w:spacing w:val="-6"/>
          <w:sz w:val="28"/>
        </w:rPr>
        <w:t>Văn</w:t>
      </w:r>
      <w:r>
        <w:rPr>
          <w:spacing w:val="-14"/>
          <w:sz w:val="28"/>
        </w:rPr>
        <w:t> </w:t>
      </w:r>
      <w:r>
        <w:rPr>
          <w:spacing w:val="-6"/>
          <w:sz w:val="28"/>
        </w:rPr>
        <w:t>X</w:t>
      </w:r>
      <w:r>
        <w:rPr>
          <w:spacing w:val="-14"/>
          <w:sz w:val="28"/>
        </w:rPr>
        <w:t> </w:t>
      </w:r>
      <w:r>
        <w:rPr>
          <w:spacing w:val="-6"/>
          <w:sz w:val="28"/>
        </w:rPr>
        <w:t>(Lò</w:t>
      </w:r>
      <w:r>
        <w:rPr>
          <w:spacing w:val="-14"/>
          <w:sz w:val="28"/>
        </w:rPr>
        <w:t> </w:t>
      </w:r>
      <w:r>
        <w:rPr>
          <w:spacing w:val="-6"/>
          <w:sz w:val="28"/>
        </w:rPr>
        <w:t>Văn</w:t>
      </w:r>
      <w:r>
        <w:rPr>
          <w:spacing w:val="-12"/>
          <w:sz w:val="28"/>
        </w:rPr>
        <w:t> </w:t>
      </w:r>
      <w:r>
        <w:rPr>
          <w:spacing w:val="-6"/>
          <w:sz w:val="28"/>
        </w:rPr>
        <w:t>X1)</w:t>
      </w:r>
      <w:r>
        <w:rPr>
          <w:spacing w:val="-18"/>
          <w:sz w:val="28"/>
        </w:rPr>
        <w:t> </w:t>
      </w:r>
      <w:r>
        <w:rPr>
          <w:spacing w:val="-6"/>
          <w:sz w:val="28"/>
        </w:rPr>
        <w:t>phạm</w:t>
      </w:r>
      <w:r>
        <w:rPr>
          <w:spacing w:val="-18"/>
          <w:sz w:val="28"/>
        </w:rPr>
        <w:t> </w:t>
      </w:r>
      <w:r>
        <w:rPr>
          <w:spacing w:val="-6"/>
          <w:sz w:val="28"/>
        </w:rPr>
        <w:t>tội:</w:t>
      </w:r>
      <w:r>
        <w:rPr>
          <w:spacing w:val="-14"/>
          <w:sz w:val="28"/>
        </w:rPr>
        <w:t> </w:t>
      </w:r>
      <w:r>
        <w:rPr>
          <w:spacing w:val="-6"/>
          <w:sz w:val="28"/>
        </w:rPr>
        <w:t>"</w:t>
      </w:r>
      <w:r>
        <w:rPr>
          <w:i/>
          <w:spacing w:val="-6"/>
          <w:sz w:val="28"/>
        </w:rPr>
        <w:t>Mua</w:t>
      </w:r>
      <w:r>
        <w:rPr>
          <w:i/>
          <w:spacing w:val="-14"/>
          <w:sz w:val="28"/>
        </w:rPr>
        <w:t> </w:t>
      </w:r>
      <w:r>
        <w:rPr>
          <w:i/>
          <w:spacing w:val="-6"/>
          <w:sz w:val="28"/>
        </w:rPr>
        <w:t>bán</w:t>
      </w:r>
      <w:r>
        <w:rPr>
          <w:i/>
          <w:spacing w:val="-13"/>
          <w:sz w:val="28"/>
        </w:rPr>
        <w:t> </w:t>
      </w:r>
      <w:r>
        <w:rPr>
          <w:i/>
          <w:spacing w:val="-6"/>
          <w:sz w:val="28"/>
        </w:rPr>
        <w:t>trái</w:t>
      </w:r>
      <w:r>
        <w:rPr>
          <w:i/>
          <w:spacing w:val="-14"/>
          <w:sz w:val="28"/>
        </w:rPr>
        <w:t> </w:t>
      </w:r>
      <w:r>
        <w:rPr>
          <w:i/>
          <w:spacing w:val="-6"/>
          <w:sz w:val="28"/>
        </w:rPr>
        <w:t>phép</w:t>
      </w:r>
      <w:r>
        <w:rPr>
          <w:i/>
          <w:spacing w:val="-14"/>
          <w:sz w:val="28"/>
        </w:rPr>
        <w:t> </w:t>
      </w:r>
      <w:r>
        <w:rPr>
          <w:i/>
          <w:spacing w:val="-6"/>
          <w:sz w:val="28"/>
        </w:rPr>
        <w:t>chất</w:t>
      </w:r>
      <w:r>
        <w:rPr>
          <w:i/>
          <w:spacing w:val="-6"/>
          <w:sz w:val="28"/>
        </w:rPr>
        <w:t> </w:t>
      </w:r>
      <w:r>
        <w:rPr>
          <w:i/>
          <w:sz w:val="28"/>
        </w:rPr>
        <w:t>ma</w:t>
      </w:r>
      <w:r>
        <w:rPr>
          <w:i/>
          <w:spacing w:val="-3"/>
          <w:sz w:val="28"/>
        </w:rPr>
        <w:t> </w:t>
      </w:r>
      <w:r>
        <w:rPr>
          <w:i/>
          <w:sz w:val="28"/>
        </w:rPr>
        <w:t>túy</w:t>
      </w:r>
      <w:r>
        <w:rPr>
          <w:sz w:val="28"/>
        </w:rPr>
        <w:t>".</w:t>
      </w:r>
    </w:p>
    <w:p>
      <w:pPr>
        <w:pStyle w:val="BodyText"/>
        <w:spacing w:line="288" w:lineRule="auto"/>
        <w:ind w:right="5" w:firstLine="669"/>
        <w:jc w:val="left"/>
      </w:pPr>
      <w:r>
        <w:rPr/>
        <w:t>Xử</w:t>
      </w:r>
      <w:r>
        <w:rPr>
          <w:spacing w:val="-6"/>
        </w:rPr>
        <w:t> </w:t>
      </w:r>
      <w:r>
        <w:rPr/>
        <w:t>phạt</w:t>
      </w:r>
      <w:r>
        <w:rPr>
          <w:spacing w:val="-6"/>
        </w:rPr>
        <w:t> </w:t>
      </w:r>
      <w:r>
        <w:rPr/>
        <w:t>Bị</w:t>
      </w:r>
      <w:r>
        <w:rPr>
          <w:spacing w:val="-6"/>
        </w:rPr>
        <w:t> </w:t>
      </w:r>
      <w:r>
        <w:rPr/>
        <w:t>cáo:</w:t>
      </w:r>
      <w:r>
        <w:rPr>
          <w:spacing w:val="-5"/>
        </w:rPr>
        <w:t> </w:t>
      </w:r>
      <w:r>
        <w:rPr>
          <w:b/>
        </w:rPr>
        <w:t>02</w:t>
      </w:r>
      <w:r>
        <w:rPr>
          <w:b/>
          <w:spacing w:val="-6"/>
        </w:rPr>
        <w:t> </w:t>
      </w:r>
      <w:r>
        <w:rPr>
          <w:b/>
        </w:rPr>
        <w:t>năm</w:t>
      </w:r>
      <w:r>
        <w:rPr>
          <w:b/>
          <w:spacing w:val="-7"/>
        </w:rPr>
        <w:t> </w:t>
      </w:r>
      <w:r>
        <w:rPr>
          <w:b/>
        </w:rPr>
        <w:t>06</w:t>
      </w:r>
      <w:r>
        <w:rPr>
          <w:b/>
          <w:spacing w:val="-6"/>
        </w:rPr>
        <w:t> </w:t>
      </w:r>
      <w:r>
        <w:rPr>
          <w:b/>
        </w:rPr>
        <w:t>tháng</w:t>
      </w:r>
      <w:r>
        <w:rPr>
          <w:b/>
          <w:spacing w:val="-5"/>
        </w:rPr>
        <w:t> </w:t>
      </w:r>
      <w:r>
        <w:rPr/>
        <w:t>tù.</w:t>
      </w:r>
      <w:r>
        <w:rPr>
          <w:spacing w:val="-5"/>
        </w:rPr>
        <w:t> </w:t>
      </w:r>
      <w:r>
        <w:rPr/>
        <w:t>Thời hạn chấp hành hình phạt tù tính từ ngày bị tạm giữ (Ngày 05/8/2022).</w:t>
      </w:r>
    </w:p>
    <w:p>
      <w:pPr>
        <w:pStyle w:val="ListParagraph"/>
        <w:numPr>
          <w:ilvl w:val="0"/>
          <w:numId w:val="3"/>
        </w:numPr>
        <w:tabs>
          <w:tab w:pos="1156" w:val="left" w:leader="none"/>
        </w:tabs>
        <w:spacing w:line="240" w:lineRule="auto" w:before="123" w:after="0"/>
        <w:ind w:left="162" w:right="148" w:firstLine="707"/>
        <w:jc w:val="left"/>
        <w:rPr>
          <w:sz w:val="28"/>
        </w:rPr>
      </w:pPr>
      <w:r>
        <w:rPr>
          <w:b/>
          <w:sz w:val="28"/>
        </w:rPr>
        <w:t>Về xử lý vật chứng: </w:t>
      </w:r>
      <w:r>
        <w:rPr>
          <w:sz w:val="28"/>
        </w:rPr>
        <w:t>Áp dụng điểm</w:t>
      </w:r>
      <w:r>
        <w:rPr>
          <w:spacing w:val="-1"/>
          <w:sz w:val="28"/>
        </w:rPr>
        <w:t> </w:t>
      </w:r>
      <w:r>
        <w:rPr>
          <w:sz w:val="28"/>
        </w:rPr>
        <w:t>c khoản 1 Điều 47 Bộ luật hình sự, điểm a</w:t>
      </w:r>
      <w:r>
        <w:rPr>
          <w:spacing w:val="80"/>
          <w:sz w:val="28"/>
        </w:rPr>
        <w:t> </w:t>
      </w:r>
      <w:r>
        <w:rPr>
          <w:sz w:val="28"/>
        </w:rPr>
        <w:t>khoản 2, điểm a khoản 3 Điều 106 Bộ luật tố tụng hình sự.</w:t>
      </w:r>
    </w:p>
    <w:p>
      <w:pPr>
        <w:pStyle w:val="BodyText"/>
        <w:spacing w:line="322" w:lineRule="exact" w:before="119"/>
        <w:ind w:left="790" w:firstLine="0"/>
        <w:jc w:val="left"/>
      </w:pPr>
      <w:r>
        <w:rPr>
          <w:spacing w:val="-6"/>
        </w:rPr>
        <w:t>Tịch</w:t>
      </w:r>
      <w:r>
        <w:rPr>
          <w:spacing w:val="-12"/>
        </w:rPr>
        <w:t> </w:t>
      </w:r>
      <w:r>
        <w:rPr>
          <w:spacing w:val="-6"/>
        </w:rPr>
        <w:t>thu</w:t>
      </w:r>
      <w:r>
        <w:rPr>
          <w:spacing w:val="-9"/>
        </w:rPr>
        <w:t> </w:t>
      </w:r>
      <w:r>
        <w:rPr>
          <w:spacing w:val="-6"/>
        </w:rPr>
        <w:t>tiêu</w:t>
      </w:r>
      <w:r>
        <w:rPr>
          <w:spacing w:val="-9"/>
        </w:rPr>
        <w:t> </w:t>
      </w:r>
      <w:r>
        <w:rPr>
          <w:spacing w:val="-6"/>
        </w:rPr>
        <w:t>hủy: 0,12</w:t>
      </w:r>
      <w:r>
        <w:rPr>
          <w:spacing w:val="-10"/>
        </w:rPr>
        <w:t> </w:t>
      </w:r>
      <w:r>
        <w:rPr>
          <w:spacing w:val="-6"/>
        </w:rPr>
        <w:t>gam</w:t>
      </w:r>
      <w:r>
        <w:rPr>
          <w:spacing w:val="-10"/>
        </w:rPr>
        <w:t> </w:t>
      </w:r>
      <w:r>
        <w:rPr>
          <w:spacing w:val="-6"/>
        </w:rPr>
        <w:t>Heroine</w:t>
      </w:r>
      <w:r>
        <w:rPr>
          <w:spacing w:val="-10"/>
        </w:rPr>
        <w:t> </w:t>
      </w:r>
      <w:r>
        <w:rPr>
          <w:spacing w:val="-6"/>
        </w:rPr>
        <w:t>là</w:t>
      </w:r>
      <w:r>
        <w:rPr>
          <w:spacing w:val="-10"/>
        </w:rPr>
        <w:t> </w:t>
      </w:r>
      <w:r>
        <w:rPr>
          <w:spacing w:val="-6"/>
        </w:rPr>
        <w:t>vật</w:t>
      </w:r>
      <w:r>
        <w:rPr>
          <w:spacing w:val="-7"/>
        </w:rPr>
        <w:t> </w:t>
      </w:r>
      <w:r>
        <w:rPr>
          <w:spacing w:val="-6"/>
        </w:rPr>
        <w:t>chứng</w:t>
      </w:r>
      <w:r>
        <w:rPr>
          <w:spacing w:val="-9"/>
        </w:rPr>
        <w:t> </w:t>
      </w:r>
      <w:r>
        <w:rPr>
          <w:spacing w:val="-6"/>
        </w:rPr>
        <w:t>còn</w:t>
      </w:r>
      <w:r>
        <w:rPr>
          <w:spacing w:val="-7"/>
        </w:rPr>
        <w:t> </w:t>
      </w:r>
      <w:r>
        <w:rPr>
          <w:spacing w:val="-6"/>
        </w:rPr>
        <w:t>lại</w:t>
      </w:r>
      <w:r>
        <w:rPr>
          <w:spacing w:val="-7"/>
        </w:rPr>
        <w:t> </w:t>
      </w:r>
      <w:r>
        <w:rPr>
          <w:spacing w:val="-6"/>
        </w:rPr>
        <w:t>của</w:t>
      </w:r>
      <w:r>
        <w:rPr>
          <w:spacing w:val="-10"/>
        </w:rPr>
        <w:t> </w:t>
      </w:r>
      <w:r>
        <w:rPr>
          <w:spacing w:val="-6"/>
        </w:rPr>
        <w:t>vụ án.</w:t>
      </w:r>
    </w:p>
    <w:p>
      <w:pPr>
        <w:pStyle w:val="BodyText"/>
        <w:ind w:firstLine="631"/>
        <w:jc w:val="left"/>
      </w:pPr>
      <w:r>
        <w:rPr/>
        <w:t>Trả</w:t>
      </w:r>
      <w:r>
        <w:rPr>
          <w:spacing w:val="-10"/>
        </w:rPr>
        <w:t> </w:t>
      </w:r>
      <w:r>
        <w:rPr/>
        <w:t>lại</w:t>
      </w:r>
      <w:r>
        <w:rPr>
          <w:spacing w:val="-9"/>
        </w:rPr>
        <w:t> </w:t>
      </w:r>
      <w:r>
        <w:rPr/>
        <w:t>cho</w:t>
      </w:r>
      <w:r>
        <w:rPr>
          <w:spacing w:val="-9"/>
        </w:rPr>
        <w:t> </w:t>
      </w:r>
      <w:r>
        <w:rPr/>
        <w:t>bị</w:t>
      </w:r>
      <w:r>
        <w:rPr>
          <w:spacing w:val="-9"/>
        </w:rPr>
        <w:t> </w:t>
      </w:r>
      <w:r>
        <w:rPr/>
        <w:t>cáo</w:t>
      </w:r>
      <w:r>
        <w:rPr>
          <w:spacing w:val="-9"/>
        </w:rPr>
        <w:t> </w:t>
      </w:r>
      <w:r>
        <w:rPr/>
        <w:t>số</w:t>
      </w:r>
      <w:r>
        <w:rPr>
          <w:spacing w:val="-7"/>
        </w:rPr>
        <w:t> </w:t>
      </w:r>
      <w:r>
        <w:rPr/>
        <w:t>tiền</w:t>
      </w:r>
      <w:r>
        <w:rPr>
          <w:spacing w:val="-7"/>
        </w:rPr>
        <w:t> </w:t>
      </w:r>
      <w:r>
        <w:rPr/>
        <w:t>100.000</w:t>
      </w:r>
      <w:r>
        <w:rPr>
          <w:spacing w:val="-9"/>
        </w:rPr>
        <w:t> </w:t>
      </w:r>
      <w:r>
        <w:rPr/>
        <w:t>đ</w:t>
      </w:r>
      <w:r>
        <w:rPr>
          <w:spacing w:val="-9"/>
        </w:rPr>
        <w:t> </w:t>
      </w:r>
      <w:r>
        <w:rPr/>
        <w:t>(Một</w:t>
      </w:r>
      <w:r>
        <w:rPr>
          <w:spacing w:val="-9"/>
        </w:rPr>
        <w:t> </w:t>
      </w:r>
      <w:r>
        <w:rPr/>
        <w:t>trăm</w:t>
      </w:r>
      <w:r>
        <w:rPr>
          <w:spacing w:val="-14"/>
        </w:rPr>
        <w:t> </w:t>
      </w:r>
      <w:r>
        <w:rPr/>
        <w:t>nghìn</w:t>
      </w:r>
      <w:r>
        <w:rPr>
          <w:spacing w:val="-9"/>
        </w:rPr>
        <w:t> </w:t>
      </w:r>
      <w:r>
        <w:rPr/>
        <w:t>đồng)</w:t>
      </w:r>
      <w:r>
        <w:rPr>
          <w:spacing w:val="-8"/>
        </w:rPr>
        <w:t> </w:t>
      </w:r>
      <w:r>
        <w:rPr/>
        <w:t>có</w:t>
      </w:r>
      <w:r>
        <w:rPr>
          <w:spacing w:val="-9"/>
        </w:rPr>
        <w:t> </w:t>
      </w:r>
      <w:r>
        <w:rPr/>
        <w:t>số</w:t>
      </w:r>
      <w:r>
        <w:rPr>
          <w:spacing w:val="-7"/>
        </w:rPr>
        <w:t> </w:t>
      </w:r>
      <w:r>
        <w:rPr/>
        <w:t>mã</w:t>
      </w:r>
      <w:r>
        <w:rPr>
          <w:spacing w:val="-10"/>
        </w:rPr>
        <w:t> </w:t>
      </w:r>
      <w:r>
        <w:rPr/>
        <w:t>hiệu</w:t>
      </w:r>
      <w:r>
        <w:rPr>
          <w:spacing w:val="-7"/>
        </w:rPr>
        <w:t> </w:t>
      </w:r>
      <w:r>
        <w:rPr/>
        <w:t>cụ thể: HS 13698205.</w:t>
      </w:r>
    </w:p>
    <w:p>
      <w:pPr>
        <w:spacing w:after="0"/>
        <w:jc w:val="left"/>
        <w:sectPr>
          <w:pgSz w:w="11910" w:h="16850"/>
          <w:pgMar w:header="0" w:footer="560" w:top="1060" w:bottom="800" w:left="1540" w:right="980"/>
        </w:sectPr>
      </w:pPr>
    </w:p>
    <w:p>
      <w:pPr>
        <w:spacing w:line="240" w:lineRule="auto" w:before="65"/>
        <w:ind w:left="162" w:right="156" w:firstLine="566"/>
        <w:jc w:val="both"/>
        <w:rPr>
          <w:i/>
          <w:sz w:val="28"/>
        </w:rPr>
      </w:pPr>
      <w:r>
        <w:rPr>
          <w:i/>
          <w:sz w:val="28"/>
        </w:rPr>
        <w:t>(Vật chứng của vụ án đã được Cơ quan điều tra Công an huyện Điện Biên,</w:t>
      </w:r>
      <w:r>
        <w:rPr>
          <w:i/>
          <w:sz w:val="28"/>
        </w:rPr>
        <w:t> tỉnh Điện Biên chuyển giao cho Chi cục thi hành án dân sự huyện Điện Biên, tỉnh Điện Biên theo biên bản giao nhận vật chứng ngày </w:t>
      </w:r>
      <w:r>
        <w:rPr>
          <w:i/>
          <w:color w:val="FF0000"/>
          <w:sz w:val="28"/>
        </w:rPr>
        <w:t>31/10/2022</w:t>
      </w:r>
      <w:r>
        <w:rPr>
          <w:i/>
          <w:sz w:val="28"/>
        </w:rPr>
        <w:t>).</w:t>
      </w:r>
    </w:p>
    <w:p>
      <w:pPr>
        <w:pStyle w:val="ListParagraph"/>
        <w:numPr>
          <w:ilvl w:val="0"/>
          <w:numId w:val="3"/>
        </w:numPr>
        <w:tabs>
          <w:tab w:pos="1156" w:val="left" w:leader="none"/>
        </w:tabs>
        <w:spacing w:line="240" w:lineRule="auto" w:before="121" w:after="0"/>
        <w:ind w:left="162" w:right="147" w:firstLine="707"/>
        <w:jc w:val="both"/>
        <w:rPr>
          <w:sz w:val="28"/>
        </w:rPr>
      </w:pPr>
      <w:r>
        <w:rPr>
          <w:b/>
          <w:sz w:val="28"/>
        </w:rPr>
        <w:t>Về án phí: </w:t>
      </w:r>
      <w:r>
        <w:rPr>
          <w:sz w:val="28"/>
        </w:rPr>
        <w:t>Căn cứ khoản 2 Điều 136 Bộ luật tố tụng hình sự và điểm</w:t>
      </w:r>
      <w:r>
        <w:rPr>
          <w:spacing w:val="-2"/>
          <w:sz w:val="28"/>
        </w:rPr>
        <w:t> </w:t>
      </w:r>
      <w:r>
        <w:rPr>
          <w:sz w:val="28"/>
        </w:rPr>
        <w:t>đ khoản 1 Điều 12 Nghị quyết số 326/2016/UBTVQH14 ngày 30/12/2016 của Ủy ban thường vụ Quốc hội khóa 14 quy định về mức thu, miễn, giảm, thu, nộp, quản lý và sử dụng án phí, lệ phí Tòa án. Bị cáo được miễn toàn bộ án phí Hình sự sơ thẩm.</w:t>
      </w:r>
    </w:p>
    <w:p>
      <w:pPr>
        <w:pStyle w:val="ListParagraph"/>
        <w:numPr>
          <w:ilvl w:val="0"/>
          <w:numId w:val="3"/>
        </w:numPr>
        <w:tabs>
          <w:tab w:pos="1213" w:val="left" w:leader="none"/>
        </w:tabs>
        <w:spacing w:line="288" w:lineRule="auto" w:before="119" w:after="0"/>
        <w:ind w:left="162" w:right="149" w:firstLine="736"/>
        <w:jc w:val="both"/>
        <w:rPr>
          <w:sz w:val="28"/>
        </w:rPr>
      </w:pPr>
      <w:r>
        <w:rPr>
          <w:b/>
          <w:sz w:val="28"/>
        </w:rPr>
        <w:t>Về quyền kháng cáo: </w:t>
      </w:r>
      <w:r>
        <w:rPr>
          <w:sz w:val="28"/>
        </w:rPr>
        <w:t>Căn cứ các Điều 331 và Điều 333 Bộ luật tố tụng</w:t>
      </w:r>
      <w:r>
        <w:rPr>
          <w:spacing w:val="-6"/>
          <w:sz w:val="28"/>
        </w:rPr>
        <w:t> </w:t>
      </w:r>
      <w:r>
        <w:rPr>
          <w:sz w:val="28"/>
        </w:rPr>
        <w:t>hình</w:t>
      </w:r>
      <w:r>
        <w:rPr>
          <w:spacing w:val="-6"/>
          <w:sz w:val="28"/>
        </w:rPr>
        <w:t> </w:t>
      </w:r>
      <w:r>
        <w:rPr>
          <w:sz w:val="28"/>
        </w:rPr>
        <w:t>sự.</w:t>
      </w:r>
      <w:r>
        <w:rPr>
          <w:spacing w:val="-2"/>
          <w:sz w:val="28"/>
        </w:rPr>
        <w:t> </w:t>
      </w:r>
      <w:r>
        <w:rPr>
          <w:sz w:val="28"/>
        </w:rPr>
        <w:t>Bị</w:t>
      </w:r>
      <w:r>
        <w:rPr>
          <w:spacing w:val="-11"/>
          <w:sz w:val="28"/>
        </w:rPr>
        <w:t> </w:t>
      </w:r>
      <w:r>
        <w:rPr>
          <w:sz w:val="28"/>
        </w:rPr>
        <w:t>cáo</w:t>
      </w:r>
      <w:r>
        <w:rPr>
          <w:spacing w:val="-14"/>
          <w:sz w:val="28"/>
        </w:rPr>
        <w:t> </w:t>
      </w:r>
      <w:r>
        <w:rPr>
          <w:sz w:val="28"/>
        </w:rPr>
        <w:t>có</w:t>
      </w:r>
      <w:r>
        <w:rPr>
          <w:spacing w:val="-12"/>
          <w:sz w:val="28"/>
        </w:rPr>
        <w:t> </w:t>
      </w:r>
      <w:r>
        <w:rPr>
          <w:sz w:val="28"/>
        </w:rPr>
        <w:t>quyền</w:t>
      </w:r>
      <w:r>
        <w:rPr>
          <w:spacing w:val="-12"/>
          <w:sz w:val="28"/>
        </w:rPr>
        <w:t> </w:t>
      </w:r>
      <w:r>
        <w:rPr>
          <w:sz w:val="28"/>
        </w:rPr>
        <w:t>kháng</w:t>
      </w:r>
      <w:r>
        <w:rPr>
          <w:spacing w:val="-12"/>
          <w:sz w:val="28"/>
        </w:rPr>
        <w:t> </w:t>
      </w:r>
      <w:r>
        <w:rPr>
          <w:sz w:val="28"/>
        </w:rPr>
        <w:t>cáo</w:t>
      </w:r>
      <w:r>
        <w:rPr>
          <w:spacing w:val="-13"/>
          <w:sz w:val="28"/>
        </w:rPr>
        <w:t> </w:t>
      </w:r>
      <w:r>
        <w:rPr>
          <w:sz w:val="28"/>
        </w:rPr>
        <w:t>bản</w:t>
      </w:r>
      <w:r>
        <w:rPr>
          <w:spacing w:val="-12"/>
          <w:sz w:val="28"/>
        </w:rPr>
        <w:t> </w:t>
      </w:r>
      <w:r>
        <w:rPr>
          <w:sz w:val="28"/>
        </w:rPr>
        <w:t>án</w:t>
      </w:r>
      <w:r>
        <w:rPr>
          <w:spacing w:val="-12"/>
          <w:sz w:val="28"/>
        </w:rPr>
        <w:t> </w:t>
      </w:r>
      <w:r>
        <w:rPr>
          <w:sz w:val="28"/>
        </w:rPr>
        <w:t>trong</w:t>
      </w:r>
      <w:r>
        <w:rPr>
          <w:spacing w:val="-12"/>
          <w:sz w:val="28"/>
        </w:rPr>
        <w:t> </w:t>
      </w:r>
      <w:r>
        <w:rPr>
          <w:sz w:val="28"/>
        </w:rPr>
        <w:t>thời</w:t>
      </w:r>
      <w:r>
        <w:rPr>
          <w:spacing w:val="-11"/>
          <w:sz w:val="28"/>
        </w:rPr>
        <w:t> </w:t>
      </w:r>
      <w:r>
        <w:rPr>
          <w:sz w:val="28"/>
        </w:rPr>
        <w:t>hạn</w:t>
      </w:r>
      <w:r>
        <w:rPr>
          <w:spacing w:val="-12"/>
          <w:sz w:val="28"/>
        </w:rPr>
        <w:t> </w:t>
      </w:r>
      <w:r>
        <w:rPr>
          <w:sz w:val="28"/>
        </w:rPr>
        <w:t>15</w:t>
      </w:r>
      <w:r>
        <w:rPr>
          <w:spacing w:val="-14"/>
          <w:sz w:val="28"/>
        </w:rPr>
        <w:t> </w:t>
      </w:r>
      <w:r>
        <w:rPr>
          <w:sz w:val="28"/>
        </w:rPr>
        <w:t>ngày</w:t>
      </w:r>
      <w:r>
        <w:rPr>
          <w:spacing w:val="-15"/>
          <w:sz w:val="28"/>
        </w:rPr>
        <w:t> </w:t>
      </w:r>
      <w:r>
        <w:rPr>
          <w:sz w:val="28"/>
        </w:rPr>
        <w:t>kể</w:t>
      </w:r>
      <w:r>
        <w:rPr>
          <w:spacing w:val="-13"/>
          <w:sz w:val="28"/>
        </w:rPr>
        <w:t> </w:t>
      </w:r>
      <w:r>
        <w:rPr>
          <w:sz w:val="28"/>
        </w:rPr>
        <w:t>từ</w:t>
      </w:r>
      <w:r>
        <w:rPr>
          <w:spacing w:val="-14"/>
          <w:sz w:val="28"/>
        </w:rPr>
        <w:t> </w:t>
      </w:r>
      <w:r>
        <w:rPr>
          <w:sz w:val="28"/>
        </w:rPr>
        <w:t>ngày tuyên án.</w:t>
      </w:r>
    </w:p>
    <w:p>
      <w:pPr>
        <w:pStyle w:val="BodyText"/>
        <w:spacing w:before="3"/>
        <w:ind w:left="0" w:firstLine="0"/>
        <w:jc w:val="left"/>
        <w:rPr>
          <w:sz w:val="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9"/>
        <w:gridCol w:w="5318"/>
      </w:tblGrid>
      <w:tr>
        <w:trPr>
          <w:trHeight w:val="3048" w:hRule="atLeast"/>
        </w:trPr>
        <w:tc>
          <w:tcPr>
            <w:tcW w:w="372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1" w:after="0"/>
              <w:ind w:left="177" w:right="0" w:hanging="128"/>
              <w:jc w:val="left"/>
              <w:rPr>
                <w:sz w:val="22"/>
              </w:rPr>
            </w:pPr>
            <w:r>
              <w:rPr>
                <w:sz w:val="22"/>
              </w:rPr>
              <w:t>Nhà</w:t>
            </w:r>
            <w:r>
              <w:rPr>
                <w:spacing w:val="-2"/>
                <w:sz w:val="22"/>
              </w:rPr>
              <w:t> </w:t>
            </w:r>
            <w:r>
              <w:rPr>
                <w:sz w:val="22"/>
              </w:rPr>
              <w:t>tạm</w:t>
            </w:r>
            <w:r>
              <w:rPr>
                <w:spacing w:val="-5"/>
                <w:sz w:val="22"/>
              </w:rPr>
              <w:t> </w:t>
            </w:r>
            <w:r>
              <w:rPr>
                <w:sz w:val="22"/>
              </w:rPr>
              <w:t>giữ</w:t>
            </w:r>
            <w:r>
              <w:rPr>
                <w:spacing w:val="-1"/>
                <w:sz w:val="22"/>
              </w:rPr>
              <w:t> </w:t>
            </w:r>
            <w:r>
              <w:rPr>
                <w:spacing w:val="-2"/>
                <w:sz w:val="22"/>
              </w:rPr>
              <w:t>CAHĐB;</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Điện</w:t>
            </w:r>
            <w:r>
              <w:rPr>
                <w:spacing w:val="-1"/>
                <w:sz w:val="22"/>
              </w:rPr>
              <w:t> </w:t>
            </w:r>
            <w:r>
              <w:rPr>
                <w:spacing w:val="-4"/>
                <w:sz w:val="22"/>
              </w:rPr>
              <w:t>Biên;</w:t>
            </w:r>
          </w:p>
          <w:p>
            <w:pPr>
              <w:pStyle w:val="TableParagraph"/>
              <w:spacing w:before="2"/>
              <w:ind w:left="50"/>
              <w:rPr>
                <w:sz w:val="22"/>
              </w:rPr>
            </w:pPr>
            <w:r>
              <w:rPr>
                <w:sz w:val="22"/>
              </w:rPr>
              <w:t>-VKSND</w:t>
            </w:r>
            <w:r>
              <w:rPr>
                <w:spacing w:val="-4"/>
                <w:sz w:val="22"/>
              </w:rPr>
              <w:t> </w:t>
            </w:r>
            <w:r>
              <w:rPr>
                <w:sz w:val="22"/>
              </w:rPr>
              <w:t>tỉnh</w:t>
            </w:r>
            <w:r>
              <w:rPr>
                <w:spacing w:val="-3"/>
                <w:sz w:val="22"/>
              </w:rPr>
              <w:t> </w:t>
            </w:r>
            <w:r>
              <w:rPr>
                <w:sz w:val="22"/>
              </w:rPr>
              <w:t>Điện</w:t>
            </w:r>
            <w:r>
              <w:rPr>
                <w:spacing w:val="-3"/>
                <w:sz w:val="22"/>
              </w:rPr>
              <w:t> </w:t>
            </w:r>
            <w:r>
              <w:rPr>
                <w:spacing w:val="-4"/>
                <w:sz w:val="22"/>
              </w:rPr>
              <w:t>Biên;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CQCSĐT</w:t>
            </w:r>
            <w:r>
              <w:rPr>
                <w:spacing w:val="-5"/>
                <w:sz w:val="22"/>
              </w:rPr>
              <w:t> </w:t>
            </w:r>
            <w:r>
              <w:rPr>
                <w:spacing w:val="-2"/>
                <w:sz w:val="22"/>
              </w:rPr>
              <w:t>CAHĐB;</w:t>
            </w:r>
          </w:p>
          <w:p>
            <w:pPr>
              <w:pStyle w:val="TableParagraph"/>
              <w:numPr>
                <w:ilvl w:val="0"/>
                <w:numId w:val="4"/>
              </w:numPr>
              <w:tabs>
                <w:tab w:pos="178" w:val="left" w:leader="none"/>
              </w:tabs>
              <w:spacing w:line="252" w:lineRule="exact" w:before="0" w:after="0"/>
              <w:ind w:left="177" w:right="0" w:hanging="128"/>
              <w:jc w:val="left"/>
              <w:rPr>
                <w:sz w:val="22"/>
              </w:rPr>
            </w:pPr>
            <w:r>
              <w:rPr>
                <w:sz w:val="22"/>
              </w:rPr>
              <w:t>Hồ</w:t>
            </w:r>
            <w:r>
              <w:rPr>
                <w:spacing w:val="-2"/>
                <w:sz w:val="22"/>
              </w:rPr>
              <w:t> </w:t>
            </w:r>
            <w:r>
              <w:rPr>
                <w:sz w:val="22"/>
              </w:rPr>
              <w:t>sơ</w:t>
            </w:r>
            <w:r>
              <w:rPr>
                <w:spacing w:val="-3"/>
                <w:sz w:val="22"/>
              </w:rPr>
              <w:t> </w:t>
            </w:r>
            <w:r>
              <w:rPr>
                <w:sz w:val="22"/>
              </w:rPr>
              <w:t>THA</w:t>
            </w:r>
            <w:r>
              <w:rPr>
                <w:spacing w:val="-2"/>
                <w:sz w:val="22"/>
              </w:rPr>
              <w:t> </w:t>
            </w:r>
            <w:r>
              <w:rPr>
                <w:sz w:val="22"/>
              </w:rPr>
              <w:t>hình</w:t>
            </w:r>
            <w:r>
              <w:rPr>
                <w:spacing w:val="-3"/>
                <w:sz w:val="22"/>
              </w:rPr>
              <w:t> </w:t>
            </w:r>
            <w:r>
              <w:rPr>
                <w:spacing w:val="-5"/>
                <w:sz w:val="22"/>
              </w:rPr>
              <w:t>sự;</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Điện</w:t>
            </w:r>
            <w:r>
              <w:rPr>
                <w:spacing w:val="-2"/>
                <w:sz w:val="22"/>
              </w:rPr>
              <w:t> Biên;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Toà</w:t>
            </w:r>
            <w:r>
              <w:rPr>
                <w:spacing w:val="-4"/>
                <w:sz w:val="22"/>
              </w:rPr>
              <w:t> </w:t>
            </w:r>
            <w:r>
              <w:rPr>
                <w:sz w:val="22"/>
              </w:rPr>
              <w:t>án</w:t>
            </w:r>
            <w:r>
              <w:rPr>
                <w:spacing w:val="-1"/>
                <w:sz w:val="22"/>
              </w:rPr>
              <w:t> </w:t>
            </w:r>
            <w:r>
              <w:rPr>
                <w:sz w:val="22"/>
              </w:rPr>
              <w:t>ND</w:t>
            </w:r>
            <w:r>
              <w:rPr>
                <w:spacing w:val="-3"/>
                <w:sz w:val="22"/>
              </w:rPr>
              <w:t> </w:t>
            </w:r>
            <w:r>
              <w:rPr>
                <w:sz w:val="22"/>
              </w:rPr>
              <w:t>tỉnh</w:t>
            </w:r>
            <w:r>
              <w:rPr>
                <w:spacing w:val="-1"/>
                <w:sz w:val="22"/>
              </w:rPr>
              <w:t> </w:t>
            </w:r>
            <w:r>
              <w:rPr>
                <w:sz w:val="22"/>
              </w:rPr>
              <w:t>Điện</w:t>
            </w:r>
            <w:r>
              <w:rPr>
                <w:spacing w:val="-1"/>
                <w:sz w:val="22"/>
              </w:rPr>
              <w:t> </w:t>
            </w:r>
            <w:r>
              <w:rPr>
                <w:spacing w:val="-4"/>
                <w:sz w:val="22"/>
              </w:rPr>
              <w:t>Biên;</w:t>
            </w:r>
          </w:p>
          <w:p>
            <w:pPr>
              <w:pStyle w:val="TableParagraph"/>
              <w:numPr>
                <w:ilvl w:val="0"/>
                <w:numId w:val="4"/>
              </w:numPr>
              <w:tabs>
                <w:tab w:pos="175" w:val="left" w:leader="none"/>
              </w:tabs>
              <w:spacing w:line="253" w:lineRule="exact"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 </w:t>
            </w:r>
            <w:r>
              <w:rPr>
                <w:spacing w:val="-5"/>
                <w:sz w:val="22"/>
              </w:rPr>
              <w:t>án;</w:t>
            </w:r>
          </w:p>
          <w:p>
            <w:pPr>
              <w:pStyle w:val="TableParagraph"/>
              <w:numPr>
                <w:ilvl w:val="0"/>
                <w:numId w:val="4"/>
              </w:numPr>
              <w:tabs>
                <w:tab w:pos="175" w:val="left" w:leader="none"/>
              </w:tabs>
              <w:spacing w:line="253" w:lineRule="exact" w:before="0" w:after="0"/>
              <w:ind w:left="174" w:right="0" w:hanging="125"/>
              <w:jc w:val="left"/>
              <w:rPr>
                <w:sz w:val="22"/>
              </w:rPr>
            </w:pPr>
            <w:r>
              <w:rPr>
                <w:sz w:val="22"/>
              </w:rPr>
              <w:t>Sở tư </w:t>
            </w:r>
            <w:r>
              <w:rPr>
                <w:spacing w:val="-2"/>
                <w:sz w:val="22"/>
              </w:rPr>
              <w:t>pháp;</w:t>
            </w:r>
          </w:p>
          <w:p>
            <w:pPr>
              <w:pStyle w:val="TableParagraph"/>
              <w:numPr>
                <w:ilvl w:val="0"/>
                <w:numId w:val="4"/>
              </w:numPr>
              <w:tabs>
                <w:tab w:pos="175" w:val="left" w:leader="none"/>
              </w:tabs>
              <w:spacing w:line="233" w:lineRule="exact" w:before="2" w:after="0"/>
              <w:ind w:left="174" w:right="0" w:hanging="125"/>
              <w:jc w:val="left"/>
              <w:rPr>
                <w:sz w:val="22"/>
              </w:rPr>
            </w:pPr>
            <w:r>
              <w:rPr>
                <w:sz w:val="22"/>
              </w:rPr>
              <w:t>Lưu </w:t>
            </w:r>
            <w:r>
              <w:rPr>
                <w:spacing w:val="-5"/>
                <w:sz w:val="22"/>
              </w:rPr>
              <w:t>VP.</w:t>
            </w:r>
          </w:p>
        </w:tc>
        <w:tc>
          <w:tcPr>
            <w:tcW w:w="5318" w:type="dxa"/>
          </w:tcPr>
          <w:p>
            <w:pPr>
              <w:pStyle w:val="TableParagraph"/>
              <w:spacing w:line="313" w:lineRule="exact"/>
              <w:ind w:left="472" w:right="45"/>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pacing w:val="-5"/>
                <w:sz w:val="28"/>
              </w:rPr>
              <w:t>XỬ</w:t>
            </w:r>
          </w:p>
          <w:p>
            <w:pPr>
              <w:pStyle w:val="TableParagraph"/>
              <w:spacing w:line="240" w:lineRule="auto" w:before="2"/>
              <w:ind w:left="472" w:right="46"/>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PHÊN</w:t>
            </w:r>
            <w:r>
              <w:rPr>
                <w:b/>
                <w:spacing w:val="-3"/>
                <w:sz w:val="28"/>
              </w:rPr>
              <w:t> </w:t>
            </w:r>
            <w:r>
              <w:rPr>
                <w:b/>
                <w:spacing w:val="-5"/>
                <w:sz w:val="28"/>
              </w:rPr>
              <w:t>TÒA</w:t>
            </w: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240" w:lineRule="auto" w:before="10"/>
              <w:rPr>
                <w:sz w:val="39"/>
              </w:rPr>
            </w:pPr>
          </w:p>
          <w:p>
            <w:pPr>
              <w:pStyle w:val="TableParagraph"/>
              <w:spacing w:line="240" w:lineRule="auto"/>
              <w:ind w:left="2065"/>
              <w:rPr>
                <w:b/>
                <w:sz w:val="28"/>
              </w:rPr>
            </w:pPr>
            <w:r>
              <w:rPr>
                <w:b/>
                <w:sz w:val="28"/>
              </w:rPr>
              <w:t>Nguyễn</w:t>
            </w:r>
            <w:r>
              <w:rPr>
                <w:b/>
                <w:spacing w:val="-1"/>
                <w:sz w:val="28"/>
              </w:rPr>
              <w:t> </w:t>
            </w:r>
            <w:r>
              <w:rPr>
                <w:b/>
                <w:sz w:val="28"/>
              </w:rPr>
              <w:t>Thị </w:t>
            </w:r>
            <w:r>
              <w:rPr>
                <w:b/>
                <w:spacing w:val="-5"/>
                <w:sz w:val="28"/>
              </w:rPr>
              <w:t>Yên</w:t>
            </w:r>
          </w:p>
        </w:tc>
      </w:tr>
    </w:tbl>
    <w:sectPr>
      <w:pgSz w:w="11910" w:h="16850"/>
      <w:pgMar w:header="0" w:footer="560" w:top="1060" w:bottom="80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50012pt;margin-top:803.020569pt;width:14.05pt;height:16.05pt;mso-position-horizontal-relative:page;mso-position-vertical-relative:page;z-index:-15810560" type="#_x0000_t202" id="docshape1" filled="false" stroked="false">
          <v:textbox inset="0,0,0,0">
            <w:txbxContent>
              <w:p>
                <w:pPr>
                  <w:pStyle w:val="BodyText"/>
                  <w:spacing w:line="306" w:lineRule="exact"/>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4" w:hanging="128"/>
      </w:pPr>
      <w:rPr>
        <w:rFonts w:hint="default"/>
        <w:lang w:val="vi" w:eastAsia="en-US" w:bidi="ar-SA"/>
      </w:rPr>
    </w:lvl>
    <w:lvl w:ilvl="2">
      <w:start w:val="0"/>
      <w:numFmt w:val="bullet"/>
      <w:lvlText w:val="•"/>
      <w:lvlJc w:val="left"/>
      <w:pPr>
        <w:ind w:left="889" w:hanging="128"/>
      </w:pPr>
      <w:rPr>
        <w:rFonts w:hint="default"/>
        <w:lang w:val="vi" w:eastAsia="en-US" w:bidi="ar-SA"/>
      </w:rPr>
    </w:lvl>
    <w:lvl w:ilvl="3">
      <w:start w:val="0"/>
      <w:numFmt w:val="bullet"/>
      <w:lvlText w:val="•"/>
      <w:lvlJc w:val="left"/>
      <w:pPr>
        <w:ind w:left="1244" w:hanging="128"/>
      </w:pPr>
      <w:rPr>
        <w:rFonts w:hint="default"/>
        <w:lang w:val="vi" w:eastAsia="en-US" w:bidi="ar-SA"/>
      </w:rPr>
    </w:lvl>
    <w:lvl w:ilvl="4">
      <w:start w:val="0"/>
      <w:numFmt w:val="bullet"/>
      <w:lvlText w:val="•"/>
      <w:lvlJc w:val="left"/>
      <w:pPr>
        <w:ind w:left="1599" w:hanging="128"/>
      </w:pPr>
      <w:rPr>
        <w:rFonts w:hint="default"/>
        <w:lang w:val="vi" w:eastAsia="en-US" w:bidi="ar-SA"/>
      </w:rPr>
    </w:lvl>
    <w:lvl w:ilvl="5">
      <w:start w:val="0"/>
      <w:numFmt w:val="bullet"/>
      <w:lvlText w:val="•"/>
      <w:lvlJc w:val="left"/>
      <w:pPr>
        <w:ind w:left="1954" w:hanging="128"/>
      </w:pPr>
      <w:rPr>
        <w:rFonts w:hint="default"/>
        <w:lang w:val="vi" w:eastAsia="en-US" w:bidi="ar-SA"/>
      </w:rPr>
    </w:lvl>
    <w:lvl w:ilvl="6">
      <w:start w:val="0"/>
      <w:numFmt w:val="bullet"/>
      <w:lvlText w:val="•"/>
      <w:lvlJc w:val="left"/>
      <w:pPr>
        <w:ind w:left="2309" w:hanging="128"/>
      </w:pPr>
      <w:rPr>
        <w:rFonts w:hint="default"/>
        <w:lang w:val="vi" w:eastAsia="en-US" w:bidi="ar-SA"/>
      </w:rPr>
    </w:lvl>
    <w:lvl w:ilvl="7">
      <w:start w:val="0"/>
      <w:numFmt w:val="bullet"/>
      <w:lvlText w:val="•"/>
      <w:lvlJc w:val="left"/>
      <w:pPr>
        <w:ind w:left="2664" w:hanging="128"/>
      </w:pPr>
      <w:rPr>
        <w:rFonts w:hint="default"/>
        <w:lang w:val="vi" w:eastAsia="en-US" w:bidi="ar-SA"/>
      </w:rPr>
    </w:lvl>
    <w:lvl w:ilvl="8">
      <w:start w:val="0"/>
      <w:numFmt w:val="bullet"/>
      <w:lvlText w:val="•"/>
      <w:lvlJc w:val="left"/>
      <w:pPr>
        <w:ind w:left="3019" w:hanging="128"/>
      </w:pPr>
      <w:rPr>
        <w:rFonts w:hint="default"/>
        <w:lang w:val="vi" w:eastAsia="en-US" w:bidi="ar-SA"/>
      </w:rPr>
    </w:lvl>
  </w:abstractNum>
  <w:abstractNum w:abstractNumId="2">
    <w:multiLevelType w:val="hybridMultilevel"/>
    <w:lvl w:ilvl="0">
      <w:start w:val="1"/>
      <w:numFmt w:val="decimal"/>
      <w:lvlText w:val="%1."/>
      <w:lvlJc w:val="left"/>
      <w:pPr>
        <w:ind w:left="162" w:hanging="260"/>
        <w:jc w:val="righ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1082" w:hanging="260"/>
      </w:pPr>
      <w:rPr>
        <w:rFonts w:hint="default"/>
        <w:lang w:val="vi" w:eastAsia="en-US" w:bidi="ar-SA"/>
      </w:rPr>
    </w:lvl>
    <w:lvl w:ilvl="2">
      <w:start w:val="0"/>
      <w:numFmt w:val="bullet"/>
      <w:lvlText w:val="•"/>
      <w:lvlJc w:val="left"/>
      <w:pPr>
        <w:ind w:left="2005" w:hanging="260"/>
      </w:pPr>
      <w:rPr>
        <w:rFonts w:hint="default"/>
        <w:lang w:val="vi" w:eastAsia="en-US" w:bidi="ar-SA"/>
      </w:rPr>
    </w:lvl>
    <w:lvl w:ilvl="3">
      <w:start w:val="0"/>
      <w:numFmt w:val="bullet"/>
      <w:lvlText w:val="•"/>
      <w:lvlJc w:val="left"/>
      <w:pPr>
        <w:ind w:left="292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773" w:hanging="260"/>
      </w:pPr>
      <w:rPr>
        <w:rFonts w:hint="default"/>
        <w:lang w:val="vi" w:eastAsia="en-US" w:bidi="ar-SA"/>
      </w:rPr>
    </w:lvl>
    <w:lvl w:ilvl="6">
      <w:start w:val="0"/>
      <w:numFmt w:val="bullet"/>
      <w:lvlText w:val="•"/>
      <w:lvlJc w:val="left"/>
      <w:pPr>
        <w:ind w:left="5695" w:hanging="260"/>
      </w:pPr>
      <w:rPr>
        <w:rFonts w:hint="default"/>
        <w:lang w:val="vi" w:eastAsia="en-US" w:bidi="ar-SA"/>
      </w:rPr>
    </w:lvl>
    <w:lvl w:ilvl="7">
      <w:start w:val="0"/>
      <w:numFmt w:val="bullet"/>
      <w:lvlText w:val="•"/>
      <w:lvlJc w:val="left"/>
      <w:pPr>
        <w:ind w:left="6618" w:hanging="260"/>
      </w:pPr>
      <w:rPr>
        <w:rFonts w:hint="default"/>
        <w:lang w:val="vi" w:eastAsia="en-US" w:bidi="ar-SA"/>
      </w:rPr>
    </w:lvl>
    <w:lvl w:ilvl="8">
      <w:start w:val="0"/>
      <w:numFmt w:val="bullet"/>
      <w:lvlText w:val="•"/>
      <w:lvlJc w:val="left"/>
      <w:pPr>
        <w:ind w:left="7541" w:hanging="260"/>
      </w:pPr>
      <w:rPr>
        <w:rFonts w:hint="default"/>
        <w:lang w:val="vi" w:eastAsia="en-US" w:bidi="ar-SA"/>
      </w:rPr>
    </w:lvl>
  </w:abstractNum>
  <w:abstractNum w:abstractNumId="1">
    <w:multiLevelType w:val="hybridMultilevel"/>
    <w:lvl w:ilvl="0">
      <w:start w:val="1"/>
      <w:numFmt w:val="decimal"/>
      <w:lvlText w:val="[%1]"/>
      <w:lvlJc w:val="left"/>
      <w:pPr>
        <w:ind w:left="162" w:hanging="423"/>
        <w:jc w:val="right"/>
      </w:pPr>
      <w:rPr>
        <w:rFonts w:hint="default" w:ascii="Times New Roman" w:hAnsi="Times New Roman" w:eastAsia="Times New Roman" w:cs="Times New Roman"/>
        <w:b/>
        <w:bCs/>
        <w:i w:val="0"/>
        <w:iCs w:val="0"/>
        <w:spacing w:val="-5"/>
        <w:w w:val="100"/>
        <w:sz w:val="28"/>
        <w:szCs w:val="28"/>
        <w:lang w:val="vi" w:eastAsia="en-US" w:bidi="ar-SA"/>
      </w:rPr>
    </w:lvl>
    <w:lvl w:ilvl="1">
      <w:start w:val="0"/>
      <w:numFmt w:val="bullet"/>
      <w:lvlText w:val="•"/>
      <w:lvlJc w:val="left"/>
      <w:pPr>
        <w:ind w:left="1082" w:hanging="423"/>
      </w:pPr>
      <w:rPr>
        <w:rFonts w:hint="default"/>
        <w:lang w:val="vi" w:eastAsia="en-US" w:bidi="ar-SA"/>
      </w:rPr>
    </w:lvl>
    <w:lvl w:ilvl="2">
      <w:start w:val="0"/>
      <w:numFmt w:val="bullet"/>
      <w:lvlText w:val="•"/>
      <w:lvlJc w:val="left"/>
      <w:pPr>
        <w:ind w:left="2005" w:hanging="423"/>
      </w:pPr>
      <w:rPr>
        <w:rFonts w:hint="default"/>
        <w:lang w:val="vi" w:eastAsia="en-US" w:bidi="ar-SA"/>
      </w:rPr>
    </w:lvl>
    <w:lvl w:ilvl="3">
      <w:start w:val="0"/>
      <w:numFmt w:val="bullet"/>
      <w:lvlText w:val="•"/>
      <w:lvlJc w:val="left"/>
      <w:pPr>
        <w:ind w:left="2927" w:hanging="423"/>
      </w:pPr>
      <w:rPr>
        <w:rFonts w:hint="default"/>
        <w:lang w:val="vi" w:eastAsia="en-US" w:bidi="ar-SA"/>
      </w:rPr>
    </w:lvl>
    <w:lvl w:ilvl="4">
      <w:start w:val="0"/>
      <w:numFmt w:val="bullet"/>
      <w:lvlText w:val="•"/>
      <w:lvlJc w:val="left"/>
      <w:pPr>
        <w:ind w:left="3850" w:hanging="423"/>
      </w:pPr>
      <w:rPr>
        <w:rFonts w:hint="default"/>
        <w:lang w:val="vi" w:eastAsia="en-US" w:bidi="ar-SA"/>
      </w:rPr>
    </w:lvl>
    <w:lvl w:ilvl="5">
      <w:start w:val="0"/>
      <w:numFmt w:val="bullet"/>
      <w:lvlText w:val="•"/>
      <w:lvlJc w:val="left"/>
      <w:pPr>
        <w:ind w:left="4773" w:hanging="423"/>
      </w:pPr>
      <w:rPr>
        <w:rFonts w:hint="default"/>
        <w:lang w:val="vi" w:eastAsia="en-US" w:bidi="ar-SA"/>
      </w:rPr>
    </w:lvl>
    <w:lvl w:ilvl="6">
      <w:start w:val="0"/>
      <w:numFmt w:val="bullet"/>
      <w:lvlText w:val="•"/>
      <w:lvlJc w:val="left"/>
      <w:pPr>
        <w:ind w:left="5695" w:hanging="423"/>
      </w:pPr>
      <w:rPr>
        <w:rFonts w:hint="default"/>
        <w:lang w:val="vi" w:eastAsia="en-US" w:bidi="ar-SA"/>
      </w:rPr>
    </w:lvl>
    <w:lvl w:ilvl="7">
      <w:start w:val="0"/>
      <w:numFmt w:val="bullet"/>
      <w:lvlText w:val="•"/>
      <w:lvlJc w:val="left"/>
      <w:pPr>
        <w:ind w:left="6618" w:hanging="423"/>
      </w:pPr>
      <w:rPr>
        <w:rFonts w:hint="default"/>
        <w:lang w:val="vi" w:eastAsia="en-US" w:bidi="ar-SA"/>
      </w:rPr>
    </w:lvl>
    <w:lvl w:ilvl="8">
      <w:start w:val="0"/>
      <w:numFmt w:val="bullet"/>
      <w:lvlText w:val="•"/>
      <w:lvlJc w:val="left"/>
      <w:pPr>
        <w:ind w:left="7541" w:hanging="423"/>
      </w:pPr>
      <w:rPr>
        <w:rFonts w:hint="default"/>
        <w:lang w:val="vi" w:eastAsia="en-US" w:bidi="ar-SA"/>
      </w:rPr>
    </w:lvl>
  </w:abstractNum>
  <w:abstractNum w:abstractNumId="0">
    <w:multiLevelType w:val="hybridMultilevel"/>
    <w:lvl w:ilvl="0">
      <w:start w:val="0"/>
      <w:numFmt w:val="bullet"/>
      <w:lvlText w:val="-"/>
      <w:lvlJc w:val="left"/>
      <w:pPr>
        <w:ind w:left="882" w:hanging="17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730" w:hanging="173"/>
      </w:pPr>
      <w:rPr>
        <w:rFonts w:hint="default"/>
        <w:lang w:val="vi" w:eastAsia="en-US" w:bidi="ar-SA"/>
      </w:rPr>
    </w:lvl>
    <w:lvl w:ilvl="2">
      <w:start w:val="0"/>
      <w:numFmt w:val="bullet"/>
      <w:lvlText w:val="•"/>
      <w:lvlJc w:val="left"/>
      <w:pPr>
        <w:ind w:left="2581" w:hanging="173"/>
      </w:pPr>
      <w:rPr>
        <w:rFonts w:hint="default"/>
        <w:lang w:val="vi" w:eastAsia="en-US" w:bidi="ar-SA"/>
      </w:rPr>
    </w:lvl>
    <w:lvl w:ilvl="3">
      <w:start w:val="0"/>
      <w:numFmt w:val="bullet"/>
      <w:lvlText w:val="•"/>
      <w:lvlJc w:val="left"/>
      <w:pPr>
        <w:ind w:left="3431" w:hanging="173"/>
      </w:pPr>
      <w:rPr>
        <w:rFonts w:hint="default"/>
        <w:lang w:val="vi" w:eastAsia="en-US" w:bidi="ar-SA"/>
      </w:rPr>
    </w:lvl>
    <w:lvl w:ilvl="4">
      <w:start w:val="0"/>
      <w:numFmt w:val="bullet"/>
      <w:lvlText w:val="•"/>
      <w:lvlJc w:val="left"/>
      <w:pPr>
        <w:ind w:left="4282" w:hanging="173"/>
      </w:pPr>
      <w:rPr>
        <w:rFonts w:hint="default"/>
        <w:lang w:val="vi" w:eastAsia="en-US" w:bidi="ar-SA"/>
      </w:rPr>
    </w:lvl>
    <w:lvl w:ilvl="5">
      <w:start w:val="0"/>
      <w:numFmt w:val="bullet"/>
      <w:lvlText w:val="•"/>
      <w:lvlJc w:val="left"/>
      <w:pPr>
        <w:ind w:left="5133" w:hanging="173"/>
      </w:pPr>
      <w:rPr>
        <w:rFonts w:hint="default"/>
        <w:lang w:val="vi" w:eastAsia="en-US" w:bidi="ar-SA"/>
      </w:rPr>
    </w:lvl>
    <w:lvl w:ilvl="6">
      <w:start w:val="0"/>
      <w:numFmt w:val="bullet"/>
      <w:lvlText w:val="•"/>
      <w:lvlJc w:val="left"/>
      <w:pPr>
        <w:ind w:left="5983" w:hanging="173"/>
      </w:pPr>
      <w:rPr>
        <w:rFonts w:hint="default"/>
        <w:lang w:val="vi" w:eastAsia="en-US" w:bidi="ar-SA"/>
      </w:rPr>
    </w:lvl>
    <w:lvl w:ilvl="7">
      <w:start w:val="0"/>
      <w:numFmt w:val="bullet"/>
      <w:lvlText w:val="•"/>
      <w:lvlJc w:val="left"/>
      <w:pPr>
        <w:ind w:left="6834" w:hanging="173"/>
      </w:pPr>
      <w:rPr>
        <w:rFonts w:hint="default"/>
        <w:lang w:val="vi" w:eastAsia="en-US" w:bidi="ar-SA"/>
      </w:rPr>
    </w:lvl>
    <w:lvl w:ilvl="8">
      <w:start w:val="0"/>
      <w:numFmt w:val="bullet"/>
      <w:lvlText w:val="•"/>
      <w:lvlJc w:val="left"/>
      <w:pPr>
        <w:ind w:left="7685"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6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162" w:right="146"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Hong</dc:creator>
  <dc:title>Toµ ¸n nh©n d©n</dc:title>
  <dcterms:created xsi:type="dcterms:W3CDTF">2023-04-24T11:16:02Z</dcterms:created>
  <dcterms:modified xsi:type="dcterms:W3CDTF">2023-04-24T11:16:02Z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