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63"/>
        <w:gridCol w:w="5894"/>
      </w:tblGrid>
      <w:tr>
        <w:trPr>
          <w:trHeight w:val="999" w:hRule="atLeast"/>
        </w:trPr>
        <w:tc>
          <w:tcPr>
            <w:tcW w:w="2863" w:type="dxa"/>
          </w:tcPr>
          <w:p>
            <w:pPr>
              <w:pStyle w:val="TableParagraph"/>
              <w:ind w:left="90" w:right="349" w:hanging="41"/>
              <w:jc w:val="both"/>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LONG PHÚ TỈNH SÓC TRĂNG</w:t>
            </w:r>
          </w:p>
        </w:tc>
        <w:tc>
          <w:tcPr>
            <w:tcW w:w="5894" w:type="dxa"/>
          </w:tcPr>
          <w:p>
            <w:pPr>
              <w:pStyle w:val="TableParagraph"/>
              <w:spacing w:line="287" w:lineRule="exact"/>
              <w:ind w:left="361" w:right="131"/>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298" w:lineRule="exact"/>
              <w:ind w:left="361" w:right="127"/>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r>
        <w:trPr>
          <w:trHeight w:val="595" w:hRule="atLeast"/>
        </w:trPr>
        <w:tc>
          <w:tcPr>
            <w:tcW w:w="2863" w:type="dxa"/>
          </w:tcPr>
          <w:p>
            <w:pPr>
              <w:pStyle w:val="TableParagraph"/>
              <w:spacing w:line="20" w:lineRule="exact"/>
              <w:ind w:left="178"/>
              <w:rPr>
                <w:sz w:val="2"/>
              </w:rPr>
            </w:pPr>
            <w:r>
              <w:rPr>
                <w:sz w:val="2"/>
              </w:rPr>
              <w:pict>
                <v:group style="width:109.55pt;height:.5pt;mso-position-horizontal-relative:char;mso-position-vertical-relative:line" id="docshapegroup2" coordorigin="0,0" coordsize="2191,10">
                  <v:line style="position:absolute" from="0,5" to="2191,5" stroked="true" strokeweight=".5pt" strokecolor="#000000">
                    <v:stroke dashstyle="solid"/>
                  </v:line>
                </v:group>
              </w:pict>
            </w:r>
            <w:r>
              <w:rPr>
                <w:sz w:val="2"/>
              </w:rPr>
            </w:r>
          </w:p>
          <w:p>
            <w:pPr>
              <w:pStyle w:val="TableParagraph"/>
              <w:spacing w:before="1"/>
              <w:rPr>
                <w:sz w:val="24"/>
              </w:rPr>
            </w:pPr>
          </w:p>
          <w:p>
            <w:pPr>
              <w:pStyle w:val="TableParagraph"/>
              <w:spacing w:line="279" w:lineRule="exact"/>
              <w:ind w:left="64"/>
              <w:rPr>
                <w:sz w:val="26"/>
              </w:rPr>
            </w:pPr>
            <w:r>
              <w:rPr>
                <w:spacing w:val="-2"/>
                <w:sz w:val="26"/>
              </w:rPr>
              <w:t>Số:</w:t>
            </w:r>
            <w:r>
              <w:rPr>
                <w:spacing w:val="11"/>
                <w:sz w:val="26"/>
              </w:rPr>
              <w:t> </w:t>
            </w:r>
            <w:r>
              <w:rPr>
                <w:spacing w:val="-2"/>
                <w:sz w:val="26"/>
              </w:rPr>
              <w:t>03/2022/QĐST-</w:t>
            </w:r>
            <w:r>
              <w:rPr>
                <w:spacing w:val="-5"/>
                <w:sz w:val="26"/>
              </w:rPr>
              <w:t>DS</w:t>
            </w:r>
          </w:p>
        </w:tc>
        <w:tc>
          <w:tcPr>
            <w:tcW w:w="5894" w:type="dxa"/>
          </w:tcPr>
          <w:p>
            <w:pPr>
              <w:pStyle w:val="TableParagraph"/>
              <w:spacing w:before="9"/>
              <w:rPr>
                <w:sz w:val="25"/>
              </w:rPr>
            </w:pPr>
          </w:p>
          <w:p>
            <w:pPr>
              <w:pStyle w:val="TableParagraph"/>
              <w:spacing w:line="279" w:lineRule="exact"/>
              <w:ind w:left="1786"/>
              <w:rPr>
                <w:i/>
                <w:sz w:val="26"/>
              </w:rPr>
            </w:pPr>
            <w:r>
              <w:rPr>
                <w:i/>
                <w:sz w:val="26"/>
              </w:rPr>
              <w:t>Long</w:t>
            </w:r>
            <w:r>
              <w:rPr>
                <w:i/>
                <w:spacing w:val="-6"/>
                <w:sz w:val="26"/>
              </w:rPr>
              <w:t> </w:t>
            </w:r>
            <w:r>
              <w:rPr>
                <w:i/>
                <w:sz w:val="26"/>
              </w:rPr>
              <w:t>Phú,</w:t>
            </w:r>
            <w:r>
              <w:rPr>
                <w:i/>
                <w:spacing w:val="-4"/>
                <w:sz w:val="26"/>
              </w:rPr>
              <w:t> </w:t>
            </w:r>
            <w:r>
              <w:rPr>
                <w:i/>
                <w:sz w:val="26"/>
              </w:rPr>
              <w:t>ngày</w:t>
            </w:r>
            <w:r>
              <w:rPr>
                <w:i/>
                <w:spacing w:val="-4"/>
                <w:sz w:val="26"/>
              </w:rPr>
              <w:t> </w:t>
            </w:r>
            <w:r>
              <w:rPr>
                <w:i/>
                <w:sz w:val="26"/>
              </w:rPr>
              <w:t>29</w:t>
            </w:r>
            <w:r>
              <w:rPr>
                <w:i/>
                <w:spacing w:val="-5"/>
                <w:sz w:val="26"/>
              </w:rPr>
              <w:t> </w:t>
            </w:r>
            <w:r>
              <w:rPr>
                <w:i/>
                <w:sz w:val="26"/>
              </w:rPr>
              <w:t>tháng</w:t>
            </w:r>
            <w:r>
              <w:rPr>
                <w:i/>
                <w:spacing w:val="-4"/>
                <w:sz w:val="26"/>
              </w:rPr>
              <w:t> </w:t>
            </w:r>
            <w:r>
              <w:rPr>
                <w:i/>
                <w:sz w:val="26"/>
              </w:rPr>
              <w:t>11</w:t>
            </w:r>
            <w:r>
              <w:rPr>
                <w:i/>
                <w:spacing w:val="-6"/>
                <w:sz w:val="26"/>
              </w:rPr>
              <w:t> </w:t>
            </w:r>
            <w:r>
              <w:rPr>
                <w:i/>
                <w:sz w:val="26"/>
              </w:rPr>
              <w:t>năm</w:t>
            </w:r>
            <w:r>
              <w:rPr>
                <w:i/>
                <w:spacing w:val="-2"/>
                <w:sz w:val="26"/>
              </w:rPr>
              <w:t> </w:t>
            </w:r>
            <w:r>
              <w:rPr>
                <w:i/>
                <w:spacing w:val="-4"/>
                <w:sz w:val="26"/>
              </w:rPr>
              <w:t>2022</w:t>
            </w:r>
          </w:p>
        </w:tc>
      </w:tr>
    </w:tbl>
    <w:p>
      <w:pPr>
        <w:pStyle w:val="BodyText"/>
        <w:rPr>
          <w:sz w:val="20"/>
        </w:rPr>
      </w:pPr>
    </w:p>
    <w:p>
      <w:pPr>
        <w:pStyle w:val="BodyText"/>
        <w:rPr>
          <w:sz w:val="20"/>
        </w:rPr>
      </w:pPr>
    </w:p>
    <w:p>
      <w:pPr>
        <w:pStyle w:val="BodyText"/>
        <w:spacing w:before="6"/>
        <w:rPr>
          <w:sz w:val="17"/>
        </w:rPr>
      </w:pPr>
    </w:p>
    <w:p>
      <w:pPr>
        <w:spacing w:line="322" w:lineRule="exact" w:before="89"/>
        <w:ind w:left="2204" w:right="2233" w:firstLine="0"/>
        <w:jc w:val="center"/>
        <w:rPr>
          <w:b/>
          <w:sz w:val="28"/>
        </w:rPr>
      </w:pPr>
      <w:r>
        <w:rPr/>
        <w:pict>
          <v:line style="position:absolute;mso-position-horizontal-relative:page;mso-position-vertical-relative:paragraph;z-index:-15795200" from="314.200012pt,-77.969673pt" to="477.600012pt,-77.969673pt" stroked="true" strokeweight=".5pt" strokecolor="#000000">
            <v:stroke dashstyle="solid"/>
            <w10:wrap type="none"/>
          </v:line>
        </w:pict>
      </w:r>
      <w:r>
        <w:rPr>
          <w:b/>
          <w:sz w:val="28"/>
        </w:rPr>
        <w:t>QUYẾT</w:t>
      </w:r>
      <w:r>
        <w:rPr>
          <w:b/>
          <w:spacing w:val="-6"/>
          <w:sz w:val="28"/>
        </w:rPr>
        <w:t> </w:t>
      </w:r>
      <w:r>
        <w:rPr>
          <w:b/>
          <w:spacing w:val="-4"/>
          <w:sz w:val="28"/>
        </w:rPr>
        <w:t>ĐỊNH</w:t>
      </w:r>
    </w:p>
    <w:p>
      <w:pPr>
        <w:spacing w:before="0"/>
        <w:ind w:left="2204" w:right="2233" w:firstLine="0"/>
        <w:jc w:val="center"/>
        <w:rPr>
          <w:b/>
          <w:sz w:val="28"/>
        </w:rPr>
      </w:pPr>
      <w:r>
        <w:rPr>
          <w:b/>
          <w:sz w:val="28"/>
        </w:rPr>
        <w:t>SƠ</w:t>
      </w:r>
      <w:r>
        <w:rPr>
          <w:b/>
          <w:spacing w:val="-4"/>
          <w:sz w:val="28"/>
        </w:rPr>
        <w:t> </w:t>
      </w:r>
      <w:r>
        <w:rPr>
          <w:b/>
          <w:sz w:val="28"/>
        </w:rPr>
        <w:t>THẨM</w:t>
      </w:r>
      <w:r>
        <w:rPr>
          <w:b/>
          <w:spacing w:val="-3"/>
          <w:sz w:val="28"/>
        </w:rPr>
        <w:t> </w:t>
      </w:r>
      <w:r>
        <w:rPr>
          <w:b/>
          <w:sz w:val="28"/>
        </w:rPr>
        <w:t>GIẢI</w:t>
      </w:r>
      <w:r>
        <w:rPr>
          <w:b/>
          <w:spacing w:val="-4"/>
          <w:sz w:val="28"/>
        </w:rPr>
        <w:t> </w:t>
      </w:r>
      <w:r>
        <w:rPr>
          <w:b/>
          <w:sz w:val="28"/>
        </w:rPr>
        <w:t>QUYẾT</w:t>
      </w:r>
      <w:r>
        <w:rPr>
          <w:b/>
          <w:spacing w:val="-3"/>
          <w:sz w:val="28"/>
        </w:rPr>
        <w:t> </w:t>
      </w:r>
      <w:r>
        <w:rPr>
          <w:b/>
          <w:sz w:val="28"/>
        </w:rPr>
        <w:t>VIỆC</w:t>
      </w:r>
      <w:r>
        <w:rPr>
          <w:b/>
          <w:spacing w:val="-4"/>
          <w:sz w:val="28"/>
        </w:rPr>
        <w:t> </w:t>
      </w:r>
      <w:r>
        <w:rPr>
          <w:b/>
          <w:sz w:val="28"/>
        </w:rPr>
        <w:t>DÂN</w:t>
      </w:r>
      <w:r>
        <w:rPr>
          <w:b/>
          <w:spacing w:val="-3"/>
          <w:sz w:val="28"/>
        </w:rPr>
        <w:t> </w:t>
      </w:r>
      <w:r>
        <w:rPr>
          <w:b/>
          <w:spacing w:val="-5"/>
          <w:sz w:val="28"/>
        </w:rPr>
        <w:t>SỰ</w:t>
      </w:r>
    </w:p>
    <w:p>
      <w:pPr>
        <w:spacing w:line="417" w:lineRule="auto" w:before="2"/>
        <w:ind w:left="761" w:right="789" w:hanging="2"/>
        <w:jc w:val="center"/>
        <w:rPr>
          <w:b/>
          <w:sz w:val="28"/>
        </w:rPr>
      </w:pPr>
      <w:r>
        <w:rPr>
          <w:b/>
          <w:sz w:val="28"/>
        </w:rPr>
        <w:t>V/v yêu cầu thông báo tìm kiếm người vắng mặt tại nơi cư trú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LONG</w:t>
      </w:r>
      <w:r>
        <w:rPr>
          <w:b/>
          <w:spacing w:val="-3"/>
          <w:sz w:val="28"/>
        </w:rPr>
        <w:t> </w:t>
      </w:r>
      <w:r>
        <w:rPr>
          <w:b/>
          <w:sz w:val="28"/>
        </w:rPr>
        <w:t>PHÚ,</w:t>
      </w:r>
      <w:r>
        <w:rPr>
          <w:b/>
          <w:spacing w:val="-4"/>
          <w:sz w:val="28"/>
        </w:rPr>
        <w:t> </w:t>
      </w:r>
      <w:r>
        <w:rPr>
          <w:b/>
          <w:sz w:val="28"/>
        </w:rPr>
        <w:t>TỈNH</w:t>
      </w:r>
      <w:r>
        <w:rPr>
          <w:b/>
          <w:spacing w:val="-5"/>
          <w:sz w:val="28"/>
        </w:rPr>
        <w:t> </w:t>
      </w:r>
      <w:r>
        <w:rPr>
          <w:b/>
          <w:sz w:val="28"/>
        </w:rPr>
        <w:t>SÓC</w:t>
      </w:r>
      <w:r>
        <w:rPr>
          <w:b/>
          <w:spacing w:val="-5"/>
          <w:sz w:val="28"/>
        </w:rPr>
        <w:t> </w:t>
      </w:r>
      <w:r>
        <w:rPr>
          <w:b/>
          <w:sz w:val="28"/>
        </w:rPr>
        <w:t>TRĂNG</w:t>
      </w:r>
    </w:p>
    <w:p>
      <w:pPr>
        <w:spacing w:before="46"/>
        <w:ind w:left="881" w:right="0" w:firstLine="0"/>
        <w:jc w:val="both"/>
        <w:rPr>
          <w:b/>
          <w:i/>
          <w:sz w:val="28"/>
        </w:rPr>
      </w:pPr>
      <w:r>
        <w:rPr>
          <w:b/>
          <w:i/>
          <w:sz w:val="28"/>
        </w:rPr>
        <w:t>Thành</w:t>
      </w:r>
      <w:r>
        <w:rPr>
          <w:b/>
          <w:i/>
          <w:spacing w:val="-5"/>
          <w:sz w:val="28"/>
        </w:rPr>
        <w:t> </w:t>
      </w:r>
      <w:r>
        <w:rPr>
          <w:b/>
          <w:i/>
          <w:sz w:val="28"/>
        </w:rPr>
        <w:t>phần</w:t>
      </w:r>
      <w:r>
        <w:rPr>
          <w:b/>
          <w:i/>
          <w:spacing w:val="-5"/>
          <w:sz w:val="28"/>
        </w:rPr>
        <w:t> </w:t>
      </w:r>
      <w:r>
        <w:rPr>
          <w:b/>
          <w:i/>
          <w:sz w:val="28"/>
        </w:rPr>
        <w:t>giải</w:t>
      </w:r>
      <w:r>
        <w:rPr>
          <w:b/>
          <w:i/>
          <w:spacing w:val="-5"/>
          <w:sz w:val="28"/>
        </w:rPr>
        <w:t> </w:t>
      </w:r>
      <w:r>
        <w:rPr>
          <w:b/>
          <w:i/>
          <w:sz w:val="28"/>
        </w:rPr>
        <w:t>quyết việc</w:t>
      </w:r>
      <w:r>
        <w:rPr>
          <w:b/>
          <w:i/>
          <w:spacing w:val="-2"/>
          <w:sz w:val="28"/>
        </w:rPr>
        <w:t> </w:t>
      </w:r>
      <w:r>
        <w:rPr>
          <w:b/>
          <w:i/>
          <w:sz w:val="28"/>
        </w:rPr>
        <w:t>dân</w:t>
      </w:r>
      <w:r>
        <w:rPr>
          <w:b/>
          <w:i/>
          <w:spacing w:val="-5"/>
          <w:sz w:val="28"/>
        </w:rPr>
        <w:t> </w:t>
      </w:r>
      <w:r>
        <w:rPr>
          <w:b/>
          <w:i/>
          <w:sz w:val="28"/>
        </w:rPr>
        <w:t>sự</w:t>
      </w:r>
      <w:r>
        <w:rPr>
          <w:b/>
          <w:i/>
          <w:spacing w:val="-2"/>
          <w:sz w:val="28"/>
        </w:rPr>
        <w:t> </w:t>
      </w:r>
      <w:r>
        <w:rPr>
          <w:b/>
          <w:i/>
          <w:sz w:val="28"/>
        </w:rPr>
        <w:t>gồm</w:t>
      </w:r>
      <w:r>
        <w:rPr>
          <w:b/>
          <w:i/>
          <w:spacing w:val="3"/>
          <w:sz w:val="28"/>
        </w:rPr>
        <w:t> </w:t>
      </w:r>
      <w:r>
        <w:rPr>
          <w:b/>
          <w:i/>
          <w:spacing w:val="-5"/>
          <w:sz w:val="28"/>
        </w:rPr>
        <w:t>có:</w:t>
      </w:r>
    </w:p>
    <w:p>
      <w:pPr>
        <w:spacing w:before="113"/>
        <w:ind w:left="881" w:right="0" w:firstLine="0"/>
        <w:jc w:val="both"/>
        <w:rPr>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họp:</w:t>
      </w:r>
      <w:r>
        <w:rPr>
          <w:i/>
          <w:spacing w:val="-2"/>
          <w:sz w:val="28"/>
        </w:rPr>
        <w:t> </w:t>
      </w:r>
      <w:r>
        <w:rPr>
          <w:sz w:val="28"/>
        </w:rPr>
        <w:t>Bà</w:t>
      </w:r>
      <w:r>
        <w:rPr>
          <w:spacing w:val="-2"/>
          <w:sz w:val="28"/>
        </w:rPr>
        <w:t> </w:t>
      </w:r>
      <w:r>
        <w:rPr>
          <w:sz w:val="28"/>
        </w:rPr>
        <w:t>Trần</w:t>
      </w:r>
      <w:r>
        <w:rPr>
          <w:spacing w:val="-3"/>
          <w:sz w:val="28"/>
        </w:rPr>
        <w:t> </w:t>
      </w:r>
      <w:r>
        <w:rPr>
          <w:sz w:val="28"/>
        </w:rPr>
        <w:t>Ngọc</w:t>
      </w:r>
      <w:r>
        <w:rPr>
          <w:spacing w:val="-2"/>
          <w:sz w:val="28"/>
        </w:rPr>
        <w:t> </w:t>
      </w:r>
      <w:r>
        <w:rPr>
          <w:spacing w:val="-4"/>
          <w:sz w:val="28"/>
        </w:rPr>
        <w:t>Ánh.</w:t>
      </w:r>
    </w:p>
    <w:p>
      <w:pPr>
        <w:pStyle w:val="BodyText"/>
        <w:spacing w:before="119"/>
        <w:ind w:left="162" w:right="193" w:firstLine="719"/>
        <w:jc w:val="both"/>
      </w:pPr>
      <w:r>
        <w:rPr>
          <w:b/>
          <w:i/>
        </w:rPr>
        <w:t>Thư ký phiên họp: </w:t>
      </w:r>
      <w:r>
        <w:rPr/>
        <w:t>Bà Hoàng Thị Hiền – Thư ký Tòa án nhân dân huyện Long Phú, tỉnh Sóc Trăng.</w:t>
      </w:r>
    </w:p>
    <w:p>
      <w:pPr>
        <w:spacing w:line="235" w:lineRule="auto" w:before="132"/>
        <w:ind w:left="162" w:right="192" w:firstLine="719"/>
        <w:jc w:val="both"/>
        <w:rPr>
          <w:sz w:val="28"/>
        </w:rPr>
      </w:pPr>
      <w:r>
        <w:rPr>
          <w:b/>
          <w:i/>
          <w:sz w:val="28"/>
        </w:rPr>
        <w:t>Đại diện Viện kiểm sát nhân dân huyện Long Phú, tỉnh Sóc Trăng</w:t>
      </w:r>
      <w:r>
        <w:rPr>
          <w:b/>
          <w:i/>
          <w:spacing w:val="40"/>
          <w:sz w:val="28"/>
        </w:rPr>
        <w:t> </w:t>
      </w:r>
      <w:r>
        <w:rPr>
          <w:b/>
          <w:i/>
          <w:sz w:val="28"/>
        </w:rPr>
        <w:t>tham gia phiên họp: </w:t>
      </w:r>
      <w:r>
        <w:rPr>
          <w:sz w:val="28"/>
        </w:rPr>
        <w:t>Ông Nguyễn Chí Điều - Kiểm sát viên.</w:t>
      </w:r>
    </w:p>
    <w:p>
      <w:pPr>
        <w:pStyle w:val="BodyText"/>
        <w:spacing w:before="120"/>
        <w:ind w:left="162" w:right="186" w:firstLine="719"/>
        <w:jc w:val="both"/>
      </w:pPr>
      <w:r>
        <w:rPr/>
        <w:t>Ngày 29 tháng 11 năm 2022, tại trụ sở Tòa án nhân dân huyện Long Phú mở phiên</w:t>
      </w:r>
      <w:r>
        <w:rPr>
          <w:spacing w:val="-1"/>
        </w:rPr>
        <w:t> </w:t>
      </w:r>
      <w:r>
        <w:rPr/>
        <w:t>họp</w:t>
      </w:r>
      <w:r>
        <w:rPr>
          <w:spacing w:val="-3"/>
        </w:rPr>
        <w:t> </w:t>
      </w:r>
      <w:r>
        <w:rPr/>
        <w:t>sơ</w:t>
      </w:r>
      <w:r>
        <w:rPr>
          <w:spacing w:val="-3"/>
        </w:rPr>
        <w:t> </w:t>
      </w:r>
      <w:r>
        <w:rPr/>
        <w:t>thẩm</w:t>
      </w:r>
      <w:r>
        <w:rPr>
          <w:spacing w:val="-6"/>
        </w:rPr>
        <w:t> </w:t>
      </w:r>
      <w:r>
        <w:rPr/>
        <w:t>công</w:t>
      </w:r>
      <w:r>
        <w:rPr>
          <w:spacing w:val="-1"/>
        </w:rPr>
        <w:t> </w:t>
      </w:r>
      <w:r>
        <w:rPr/>
        <w:t>khai</w:t>
      </w:r>
      <w:r>
        <w:rPr>
          <w:spacing w:val="-2"/>
        </w:rPr>
        <w:t> </w:t>
      </w:r>
      <w:r>
        <w:rPr/>
        <w:t>giải</w:t>
      </w:r>
      <w:r>
        <w:rPr>
          <w:spacing w:val="-1"/>
        </w:rPr>
        <w:t> </w:t>
      </w:r>
      <w:r>
        <w:rPr/>
        <w:t>quyết</w:t>
      </w:r>
      <w:r>
        <w:rPr>
          <w:spacing w:val="-1"/>
        </w:rPr>
        <w:t> </w:t>
      </w:r>
      <w:r>
        <w:rPr/>
        <w:t>việc</w:t>
      </w:r>
      <w:r>
        <w:rPr>
          <w:spacing w:val="-3"/>
        </w:rPr>
        <w:t> </w:t>
      </w:r>
      <w:r>
        <w:rPr/>
        <w:t>dân</w:t>
      </w:r>
      <w:r>
        <w:rPr>
          <w:spacing w:val="-1"/>
        </w:rPr>
        <w:t> </w:t>
      </w:r>
      <w:r>
        <w:rPr/>
        <w:t>sự</w:t>
      </w:r>
      <w:r>
        <w:rPr>
          <w:spacing w:val="-4"/>
        </w:rPr>
        <w:t> </w:t>
      </w:r>
      <w:r>
        <w:rPr/>
        <w:t>thụ</w:t>
      </w:r>
      <w:r>
        <w:rPr>
          <w:spacing w:val="-1"/>
        </w:rPr>
        <w:t> </w:t>
      </w:r>
      <w:r>
        <w:rPr/>
        <w:t>lý</w:t>
      </w:r>
      <w:r>
        <w:rPr>
          <w:spacing w:val="-1"/>
        </w:rPr>
        <w:t> </w:t>
      </w:r>
      <w:r>
        <w:rPr/>
        <w:t>số 10/2022/TLST- DS ngày 14 tháng 10 năm 2022 về việc yêu cầu thông báo tìm kiếm người vắng mặt tại nơi cư trú theo Quyết định mở phiên họp sơ thẩm giải quyết việc dân sự số 03/2022/QĐST-DS ngày 14 tháng 11 năm 2022, gồm những người tham gia tố tụng sau đây:</w:t>
      </w:r>
    </w:p>
    <w:p>
      <w:pPr>
        <w:pStyle w:val="BodyText"/>
        <w:spacing w:before="7"/>
        <w:rPr>
          <w:sz w:val="24"/>
        </w:rPr>
      </w:pPr>
    </w:p>
    <w:p>
      <w:pPr>
        <w:spacing w:line="237" w:lineRule="auto" w:before="1"/>
        <w:ind w:left="162" w:right="182" w:firstLine="719"/>
        <w:jc w:val="both"/>
        <w:rPr>
          <w:sz w:val="28"/>
        </w:rPr>
      </w:pPr>
      <w:r>
        <w:rPr>
          <w:i/>
          <w:sz w:val="28"/>
        </w:rPr>
        <w:t>Người</w:t>
      </w:r>
      <w:r>
        <w:rPr>
          <w:i/>
          <w:spacing w:val="-18"/>
          <w:sz w:val="28"/>
        </w:rPr>
        <w:t> </w:t>
      </w:r>
      <w:r>
        <w:rPr>
          <w:i/>
          <w:sz w:val="28"/>
        </w:rPr>
        <w:t>yêu</w:t>
      </w:r>
      <w:r>
        <w:rPr>
          <w:i/>
          <w:spacing w:val="-17"/>
          <w:sz w:val="28"/>
        </w:rPr>
        <w:t> </w:t>
      </w:r>
      <w:r>
        <w:rPr>
          <w:i/>
          <w:sz w:val="28"/>
        </w:rPr>
        <w:t>cầu</w:t>
      </w:r>
      <w:r>
        <w:rPr>
          <w:i/>
          <w:spacing w:val="-16"/>
          <w:sz w:val="28"/>
        </w:rPr>
        <w:t> </w:t>
      </w:r>
      <w:r>
        <w:rPr>
          <w:i/>
          <w:sz w:val="28"/>
        </w:rPr>
        <w:t>giải</w:t>
      </w:r>
      <w:r>
        <w:rPr>
          <w:i/>
          <w:spacing w:val="-17"/>
          <w:sz w:val="28"/>
        </w:rPr>
        <w:t> </w:t>
      </w:r>
      <w:r>
        <w:rPr>
          <w:i/>
          <w:sz w:val="28"/>
        </w:rPr>
        <w:t>quyết</w:t>
      </w:r>
      <w:r>
        <w:rPr>
          <w:i/>
          <w:spacing w:val="-17"/>
          <w:sz w:val="28"/>
        </w:rPr>
        <w:t> </w:t>
      </w:r>
      <w:r>
        <w:rPr>
          <w:i/>
          <w:sz w:val="28"/>
        </w:rPr>
        <w:t>việc</w:t>
      </w:r>
      <w:r>
        <w:rPr>
          <w:i/>
          <w:spacing w:val="-17"/>
          <w:sz w:val="28"/>
        </w:rPr>
        <w:t> </w:t>
      </w:r>
      <w:r>
        <w:rPr>
          <w:i/>
          <w:sz w:val="28"/>
        </w:rPr>
        <w:t>dân</w:t>
      </w:r>
      <w:r>
        <w:rPr>
          <w:i/>
          <w:spacing w:val="-14"/>
          <w:sz w:val="28"/>
        </w:rPr>
        <w:t> </w:t>
      </w:r>
      <w:r>
        <w:rPr>
          <w:i/>
          <w:sz w:val="28"/>
        </w:rPr>
        <w:t>sự:</w:t>
      </w:r>
      <w:r>
        <w:rPr>
          <w:i/>
          <w:spacing w:val="-17"/>
          <w:sz w:val="28"/>
        </w:rPr>
        <w:t> </w:t>
      </w:r>
      <w:r>
        <w:rPr>
          <w:sz w:val="28"/>
        </w:rPr>
        <w:t>Bà</w:t>
      </w:r>
      <w:r>
        <w:rPr>
          <w:spacing w:val="-17"/>
          <w:sz w:val="28"/>
        </w:rPr>
        <w:t> </w:t>
      </w:r>
      <w:r>
        <w:rPr>
          <w:sz w:val="28"/>
        </w:rPr>
        <w:t>Thạch</w:t>
      </w:r>
      <w:r>
        <w:rPr>
          <w:spacing w:val="-16"/>
          <w:sz w:val="28"/>
        </w:rPr>
        <w:t> </w:t>
      </w:r>
      <w:r>
        <w:rPr>
          <w:sz w:val="28"/>
        </w:rPr>
        <w:t>Thị</w:t>
      </w:r>
      <w:r>
        <w:rPr>
          <w:spacing w:val="-17"/>
          <w:sz w:val="28"/>
        </w:rPr>
        <w:t> </w:t>
      </w:r>
      <w:r>
        <w:rPr>
          <w:sz w:val="28"/>
        </w:rPr>
        <w:t>Kim</w:t>
      </w:r>
      <w:r>
        <w:rPr>
          <w:spacing w:val="-18"/>
          <w:sz w:val="28"/>
        </w:rPr>
        <w:t> </w:t>
      </w:r>
      <w:r>
        <w:rPr>
          <w:sz w:val="28"/>
        </w:rPr>
        <w:t>O,</w:t>
      </w:r>
      <w:r>
        <w:rPr>
          <w:spacing w:val="-17"/>
          <w:sz w:val="28"/>
        </w:rPr>
        <w:t> </w:t>
      </w:r>
      <w:r>
        <w:rPr>
          <w:sz w:val="28"/>
        </w:rPr>
        <w:t>sinh</w:t>
      </w:r>
      <w:r>
        <w:rPr>
          <w:spacing w:val="-18"/>
          <w:sz w:val="28"/>
        </w:rPr>
        <w:t> </w:t>
      </w:r>
      <w:r>
        <w:rPr>
          <w:sz w:val="28"/>
        </w:rPr>
        <w:t>năm</w:t>
      </w:r>
      <w:r>
        <w:rPr>
          <w:spacing w:val="-17"/>
          <w:sz w:val="28"/>
        </w:rPr>
        <w:t> </w:t>
      </w:r>
      <w:r>
        <w:rPr>
          <w:sz w:val="28"/>
        </w:rPr>
        <w:t>1976; địa</w:t>
      </w:r>
      <w:r>
        <w:rPr>
          <w:spacing w:val="-18"/>
          <w:sz w:val="28"/>
        </w:rPr>
        <w:t> </w:t>
      </w:r>
      <w:r>
        <w:rPr>
          <w:sz w:val="28"/>
        </w:rPr>
        <w:t>chỉ:</w:t>
      </w:r>
      <w:r>
        <w:rPr>
          <w:spacing w:val="-16"/>
          <w:sz w:val="28"/>
        </w:rPr>
        <w:t> </w:t>
      </w:r>
      <w:r>
        <w:rPr>
          <w:sz w:val="28"/>
        </w:rPr>
        <w:t>Ấp</w:t>
      </w:r>
      <w:r>
        <w:rPr>
          <w:spacing w:val="-16"/>
          <w:sz w:val="28"/>
        </w:rPr>
        <w:t> </w:t>
      </w:r>
      <w:r>
        <w:rPr>
          <w:sz w:val="28"/>
        </w:rPr>
        <w:t>X,</w:t>
      </w:r>
      <w:r>
        <w:rPr>
          <w:spacing w:val="-17"/>
          <w:sz w:val="28"/>
        </w:rPr>
        <w:t> </w:t>
      </w:r>
      <w:r>
        <w:rPr>
          <w:sz w:val="28"/>
        </w:rPr>
        <w:t>thị</w:t>
      </w:r>
      <w:r>
        <w:rPr>
          <w:spacing w:val="-18"/>
          <w:sz w:val="28"/>
        </w:rPr>
        <w:t> </w:t>
      </w:r>
      <w:r>
        <w:rPr>
          <w:sz w:val="28"/>
        </w:rPr>
        <w:t>trấn</w:t>
      </w:r>
      <w:r>
        <w:rPr>
          <w:spacing w:val="-15"/>
          <w:sz w:val="28"/>
        </w:rPr>
        <w:t> </w:t>
      </w:r>
      <w:r>
        <w:rPr>
          <w:sz w:val="28"/>
        </w:rPr>
        <w:t>P,</w:t>
      </w:r>
      <w:r>
        <w:rPr>
          <w:spacing w:val="-17"/>
          <w:sz w:val="28"/>
        </w:rPr>
        <w:t> </w:t>
      </w:r>
      <w:r>
        <w:rPr>
          <w:sz w:val="28"/>
        </w:rPr>
        <w:t>huyện</w:t>
      </w:r>
      <w:r>
        <w:rPr>
          <w:spacing w:val="-18"/>
          <w:sz w:val="28"/>
        </w:rPr>
        <w:t> </w:t>
      </w:r>
      <w:r>
        <w:rPr>
          <w:sz w:val="28"/>
        </w:rPr>
        <w:t>P,</w:t>
      </w:r>
      <w:r>
        <w:rPr>
          <w:spacing w:val="-16"/>
          <w:sz w:val="28"/>
        </w:rPr>
        <w:t> </w:t>
      </w:r>
      <w:r>
        <w:rPr>
          <w:sz w:val="28"/>
        </w:rPr>
        <w:t>tỉnh</w:t>
      </w:r>
      <w:r>
        <w:rPr>
          <w:spacing w:val="-18"/>
          <w:sz w:val="28"/>
        </w:rPr>
        <w:t> </w:t>
      </w:r>
      <w:r>
        <w:rPr>
          <w:sz w:val="28"/>
        </w:rPr>
        <w:t>Sóc</w:t>
      </w:r>
      <w:r>
        <w:rPr>
          <w:spacing w:val="-14"/>
          <w:sz w:val="28"/>
        </w:rPr>
        <w:t> </w:t>
      </w:r>
      <w:r>
        <w:rPr>
          <w:sz w:val="28"/>
        </w:rPr>
        <w:t>Trăng</w:t>
      </w:r>
      <w:r>
        <w:rPr>
          <w:spacing w:val="-17"/>
          <w:sz w:val="28"/>
        </w:rPr>
        <w:t> </w:t>
      </w:r>
      <w:r>
        <w:rPr>
          <w:sz w:val="28"/>
        </w:rPr>
        <w:t>(có</w:t>
      </w:r>
      <w:r>
        <w:rPr>
          <w:spacing w:val="-16"/>
          <w:sz w:val="28"/>
        </w:rPr>
        <w:t> </w:t>
      </w:r>
      <w:r>
        <w:rPr>
          <w:sz w:val="28"/>
        </w:rPr>
        <w:t>mặt).</w:t>
      </w:r>
    </w:p>
    <w:p>
      <w:pPr>
        <w:pStyle w:val="BodyText"/>
        <w:spacing w:before="5"/>
        <w:rPr>
          <w:sz w:val="24"/>
        </w:rPr>
      </w:pPr>
    </w:p>
    <w:p>
      <w:pPr>
        <w:spacing w:before="0"/>
        <w:ind w:left="881" w:right="0" w:firstLine="0"/>
        <w:jc w:val="both"/>
        <w:rPr>
          <w:i/>
          <w:sz w:val="28"/>
        </w:rPr>
      </w:pPr>
      <w:r>
        <w:rPr>
          <w:i/>
          <w:sz w:val="28"/>
        </w:rPr>
        <w:t>Người</w:t>
      </w:r>
      <w:r>
        <w:rPr>
          <w:i/>
          <w:spacing w:val="-2"/>
          <w:sz w:val="28"/>
        </w:rPr>
        <w:t> </w:t>
      </w:r>
      <w:r>
        <w:rPr>
          <w:i/>
          <w:sz w:val="28"/>
        </w:rPr>
        <w:t>có</w:t>
      </w:r>
      <w:r>
        <w:rPr>
          <w:i/>
          <w:spacing w:val="-5"/>
          <w:sz w:val="28"/>
        </w:rPr>
        <w:t> </w:t>
      </w:r>
      <w:r>
        <w:rPr>
          <w:i/>
          <w:sz w:val="28"/>
        </w:rPr>
        <w:t>quyền</w:t>
      </w:r>
      <w:r>
        <w:rPr>
          <w:i/>
          <w:spacing w:val="-4"/>
          <w:sz w:val="28"/>
        </w:rPr>
        <w:t> </w:t>
      </w:r>
      <w:r>
        <w:rPr>
          <w:i/>
          <w:sz w:val="28"/>
        </w:rPr>
        <w:t>lợi,</w:t>
      </w:r>
      <w:r>
        <w:rPr>
          <w:i/>
          <w:spacing w:val="-7"/>
          <w:sz w:val="28"/>
        </w:rPr>
        <w:t> </w:t>
      </w:r>
      <w:r>
        <w:rPr>
          <w:i/>
          <w:sz w:val="28"/>
        </w:rPr>
        <w:t>nghĩa</w:t>
      </w:r>
      <w:r>
        <w:rPr>
          <w:i/>
          <w:spacing w:val="-1"/>
          <w:sz w:val="28"/>
        </w:rPr>
        <w:t> </w:t>
      </w:r>
      <w:r>
        <w:rPr>
          <w:i/>
          <w:sz w:val="28"/>
        </w:rPr>
        <w:t>vụ</w:t>
      </w:r>
      <w:r>
        <w:rPr>
          <w:i/>
          <w:spacing w:val="-5"/>
          <w:sz w:val="28"/>
        </w:rPr>
        <w:t> </w:t>
      </w:r>
      <w:r>
        <w:rPr>
          <w:i/>
          <w:sz w:val="28"/>
        </w:rPr>
        <w:t>liên</w:t>
      </w:r>
      <w:r>
        <w:rPr>
          <w:i/>
          <w:spacing w:val="-5"/>
          <w:sz w:val="28"/>
        </w:rPr>
        <w:t> </w:t>
      </w:r>
      <w:r>
        <w:rPr>
          <w:i/>
          <w:spacing w:val="-4"/>
          <w:sz w:val="28"/>
        </w:rPr>
        <w:t>quan:</w:t>
      </w:r>
    </w:p>
    <w:p>
      <w:pPr>
        <w:pStyle w:val="BodyText"/>
        <w:spacing w:before="9"/>
        <w:rPr>
          <w:i/>
          <w:sz w:val="24"/>
        </w:rPr>
      </w:pPr>
    </w:p>
    <w:p>
      <w:pPr>
        <w:pStyle w:val="ListParagraph"/>
        <w:numPr>
          <w:ilvl w:val="0"/>
          <w:numId w:val="1"/>
        </w:numPr>
        <w:tabs>
          <w:tab w:pos="1072" w:val="left" w:leader="none"/>
        </w:tabs>
        <w:spacing w:line="237" w:lineRule="auto" w:before="1" w:after="0"/>
        <w:ind w:left="162" w:right="188" w:firstLine="719"/>
        <w:jc w:val="both"/>
        <w:rPr>
          <w:sz w:val="28"/>
        </w:rPr>
      </w:pPr>
      <w:r>
        <w:rPr>
          <w:sz w:val="28"/>
        </w:rPr>
        <w:t>Bà Thạch Thị Kim Q, sinh năm 1984; nơi cư trú cuối cùng: Ấp X, thị trấn P, huyện P, tỉnh Sóc Trăng (vắng mặt).</w:t>
      </w:r>
    </w:p>
    <w:p>
      <w:pPr>
        <w:pStyle w:val="BodyText"/>
        <w:spacing w:before="11"/>
        <w:rPr>
          <w:sz w:val="24"/>
        </w:rPr>
      </w:pPr>
    </w:p>
    <w:p>
      <w:pPr>
        <w:pStyle w:val="ListParagraph"/>
        <w:numPr>
          <w:ilvl w:val="0"/>
          <w:numId w:val="1"/>
        </w:numPr>
        <w:tabs>
          <w:tab w:pos="1060" w:val="left" w:leader="none"/>
        </w:tabs>
        <w:spacing w:line="237" w:lineRule="auto" w:before="0" w:after="0"/>
        <w:ind w:left="162" w:right="184" w:firstLine="719"/>
        <w:jc w:val="both"/>
        <w:rPr>
          <w:sz w:val="28"/>
        </w:rPr>
      </w:pPr>
      <w:r>
        <w:rPr>
          <w:sz w:val="28"/>
        </w:rPr>
        <w:t>Ông Thạch S, sinh năm</w:t>
      </w:r>
      <w:r>
        <w:rPr>
          <w:spacing w:val="-3"/>
          <w:sz w:val="28"/>
        </w:rPr>
        <w:t> </w:t>
      </w:r>
      <w:r>
        <w:rPr>
          <w:sz w:val="28"/>
        </w:rPr>
        <w:t>1947;</w:t>
      </w:r>
      <w:r>
        <w:rPr>
          <w:spacing w:val="-3"/>
          <w:sz w:val="28"/>
        </w:rPr>
        <w:t> </w:t>
      </w:r>
      <w:r>
        <w:rPr>
          <w:sz w:val="28"/>
        </w:rPr>
        <w:t>địa</w:t>
      </w:r>
      <w:r>
        <w:rPr>
          <w:spacing w:val="-9"/>
          <w:sz w:val="28"/>
        </w:rPr>
        <w:t> </w:t>
      </w:r>
      <w:r>
        <w:rPr>
          <w:sz w:val="28"/>
        </w:rPr>
        <w:t>chỉ:</w:t>
      </w:r>
      <w:r>
        <w:rPr>
          <w:spacing w:val="-7"/>
          <w:sz w:val="28"/>
        </w:rPr>
        <w:t> </w:t>
      </w:r>
      <w:r>
        <w:rPr>
          <w:sz w:val="28"/>
        </w:rPr>
        <w:t>Ấp</w:t>
      </w:r>
      <w:r>
        <w:rPr>
          <w:spacing w:val="-7"/>
          <w:sz w:val="28"/>
        </w:rPr>
        <w:t> </w:t>
      </w:r>
      <w:r>
        <w:rPr>
          <w:sz w:val="28"/>
        </w:rPr>
        <w:t>X,</w:t>
      </w:r>
      <w:r>
        <w:rPr>
          <w:spacing w:val="-9"/>
          <w:sz w:val="28"/>
        </w:rPr>
        <w:t> </w:t>
      </w:r>
      <w:r>
        <w:rPr>
          <w:sz w:val="28"/>
        </w:rPr>
        <w:t>thị</w:t>
      </w:r>
      <w:r>
        <w:rPr>
          <w:spacing w:val="-8"/>
          <w:sz w:val="28"/>
        </w:rPr>
        <w:t> </w:t>
      </w:r>
      <w:r>
        <w:rPr>
          <w:sz w:val="28"/>
        </w:rPr>
        <w:t>trấn</w:t>
      </w:r>
      <w:r>
        <w:rPr>
          <w:spacing w:val="-7"/>
          <w:sz w:val="28"/>
        </w:rPr>
        <w:t> </w:t>
      </w:r>
      <w:r>
        <w:rPr>
          <w:sz w:val="28"/>
        </w:rPr>
        <w:t>P,</w:t>
      </w:r>
      <w:r>
        <w:rPr>
          <w:spacing w:val="-9"/>
          <w:sz w:val="28"/>
        </w:rPr>
        <w:t> </w:t>
      </w:r>
      <w:r>
        <w:rPr>
          <w:sz w:val="28"/>
        </w:rPr>
        <w:t>huyện</w:t>
      </w:r>
      <w:r>
        <w:rPr>
          <w:spacing w:val="-7"/>
          <w:sz w:val="28"/>
        </w:rPr>
        <w:t> </w:t>
      </w:r>
      <w:r>
        <w:rPr>
          <w:sz w:val="28"/>
        </w:rPr>
        <w:t>P,</w:t>
      </w:r>
      <w:r>
        <w:rPr>
          <w:spacing w:val="-9"/>
          <w:sz w:val="28"/>
        </w:rPr>
        <w:t> </w:t>
      </w:r>
      <w:r>
        <w:rPr>
          <w:sz w:val="28"/>
        </w:rPr>
        <w:t>tỉnh</w:t>
      </w:r>
      <w:r>
        <w:rPr>
          <w:spacing w:val="-7"/>
          <w:sz w:val="28"/>
        </w:rPr>
        <w:t> </w:t>
      </w:r>
      <w:r>
        <w:rPr>
          <w:sz w:val="28"/>
        </w:rPr>
        <w:t>Sóc Trăng (có mặt).</w:t>
      </w:r>
    </w:p>
    <w:p>
      <w:pPr>
        <w:pStyle w:val="BodyText"/>
        <w:spacing w:before="10"/>
        <w:rPr>
          <w:sz w:val="24"/>
        </w:rPr>
      </w:pPr>
    </w:p>
    <w:p>
      <w:pPr>
        <w:pStyle w:val="ListParagraph"/>
        <w:numPr>
          <w:ilvl w:val="0"/>
          <w:numId w:val="1"/>
        </w:numPr>
        <w:tabs>
          <w:tab w:pos="1038" w:val="left" w:leader="none"/>
        </w:tabs>
        <w:spacing w:line="237" w:lineRule="auto" w:before="0" w:after="0"/>
        <w:ind w:left="162" w:right="186" w:firstLine="719"/>
        <w:jc w:val="both"/>
        <w:rPr>
          <w:sz w:val="28"/>
        </w:rPr>
      </w:pPr>
      <w:r>
        <w:rPr>
          <w:spacing w:val="-2"/>
          <w:sz w:val="28"/>
        </w:rPr>
        <w:t>Ông</w:t>
      </w:r>
      <w:r>
        <w:rPr>
          <w:spacing w:val="-13"/>
          <w:sz w:val="28"/>
        </w:rPr>
        <w:t> </w:t>
      </w:r>
      <w:r>
        <w:rPr>
          <w:spacing w:val="-2"/>
          <w:sz w:val="28"/>
        </w:rPr>
        <w:t>Thạch</w:t>
      </w:r>
      <w:r>
        <w:rPr>
          <w:spacing w:val="-12"/>
          <w:sz w:val="28"/>
        </w:rPr>
        <w:t> </w:t>
      </w:r>
      <w:r>
        <w:rPr>
          <w:spacing w:val="-2"/>
          <w:sz w:val="28"/>
        </w:rPr>
        <w:t>Ngọc</w:t>
      </w:r>
      <w:r>
        <w:rPr>
          <w:spacing w:val="-13"/>
          <w:sz w:val="28"/>
        </w:rPr>
        <w:t> </w:t>
      </w:r>
      <w:r>
        <w:rPr>
          <w:spacing w:val="-2"/>
          <w:sz w:val="28"/>
        </w:rPr>
        <w:t>Hoàng</w:t>
      </w:r>
      <w:r>
        <w:rPr>
          <w:spacing w:val="-12"/>
          <w:sz w:val="28"/>
        </w:rPr>
        <w:t> </w:t>
      </w:r>
      <w:r>
        <w:rPr>
          <w:spacing w:val="-2"/>
          <w:sz w:val="28"/>
        </w:rPr>
        <w:t>Q,</w:t>
      </w:r>
      <w:r>
        <w:rPr>
          <w:spacing w:val="-14"/>
          <w:sz w:val="28"/>
        </w:rPr>
        <w:t> </w:t>
      </w:r>
      <w:r>
        <w:rPr>
          <w:spacing w:val="-2"/>
          <w:sz w:val="28"/>
        </w:rPr>
        <w:t>sinh</w:t>
      </w:r>
      <w:r>
        <w:rPr>
          <w:spacing w:val="-12"/>
          <w:sz w:val="28"/>
        </w:rPr>
        <w:t> </w:t>
      </w:r>
      <w:r>
        <w:rPr>
          <w:spacing w:val="-2"/>
          <w:sz w:val="28"/>
        </w:rPr>
        <w:t>năm</w:t>
      </w:r>
      <w:r>
        <w:rPr>
          <w:spacing w:val="-16"/>
          <w:sz w:val="28"/>
        </w:rPr>
        <w:t> </w:t>
      </w:r>
      <w:r>
        <w:rPr>
          <w:spacing w:val="-2"/>
          <w:sz w:val="28"/>
        </w:rPr>
        <w:t>1977;</w:t>
      </w:r>
      <w:r>
        <w:rPr>
          <w:spacing w:val="-11"/>
          <w:sz w:val="28"/>
        </w:rPr>
        <w:t> </w:t>
      </w:r>
      <w:r>
        <w:rPr>
          <w:spacing w:val="-2"/>
          <w:sz w:val="28"/>
        </w:rPr>
        <w:t>địa</w:t>
      </w:r>
      <w:r>
        <w:rPr>
          <w:spacing w:val="-13"/>
          <w:sz w:val="28"/>
        </w:rPr>
        <w:t> </w:t>
      </w:r>
      <w:r>
        <w:rPr>
          <w:spacing w:val="-2"/>
          <w:sz w:val="28"/>
        </w:rPr>
        <w:t>chỉ:</w:t>
      </w:r>
      <w:r>
        <w:rPr>
          <w:spacing w:val="-12"/>
          <w:sz w:val="28"/>
        </w:rPr>
        <w:t> </w:t>
      </w:r>
      <w:r>
        <w:rPr>
          <w:spacing w:val="-2"/>
          <w:sz w:val="28"/>
        </w:rPr>
        <w:t>Ấp</w:t>
      </w:r>
      <w:r>
        <w:rPr>
          <w:spacing w:val="-12"/>
          <w:sz w:val="28"/>
        </w:rPr>
        <w:t> </w:t>
      </w:r>
      <w:r>
        <w:rPr>
          <w:spacing w:val="-2"/>
          <w:sz w:val="28"/>
        </w:rPr>
        <w:t>X,</w:t>
      </w:r>
      <w:r>
        <w:rPr>
          <w:spacing w:val="-14"/>
          <w:sz w:val="28"/>
        </w:rPr>
        <w:t> </w:t>
      </w:r>
      <w:r>
        <w:rPr>
          <w:spacing w:val="-2"/>
          <w:sz w:val="28"/>
        </w:rPr>
        <w:t>thị</w:t>
      </w:r>
      <w:r>
        <w:rPr>
          <w:spacing w:val="-12"/>
          <w:sz w:val="28"/>
        </w:rPr>
        <w:t> </w:t>
      </w:r>
      <w:r>
        <w:rPr>
          <w:spacing w:val="-2"/>
          <w:sz w:val="28"/>
        </w:rPr>
        <w:t>trấn</w:t>
      </w:r>
      <w:r>
        <w:rPr>
          <w:spacing w:val="-12"/>
          <w:sz w:val="28"/>
        </w:rPr>
        <w:t> </w:t>
      </w:r>
      <w:r>
        <w:rPr>
          <w:spacing w:val="-2"/>
          <w:sz w:val="28"/>
        </w:rPr>
        <w:t>P,</w:t>
      </w:r>
      <w:r>
        <w:rPr>
          <w:spacing w:val="-14"/>
          <w:sz w:val="28"/>
        </w:rPr>
        <w:t> </w:t>
      </w:r>
      <w:r>
        <w:rPr>
          <w:spacing w:val="-2"/>
          <w:sz w:val="28"/>
        </w:rPr>
        <w:t>huyện </w:t>
      </w:r>
      <w:r>
        <w:rPr>
          <w:sz w:val="28"/>
        </w:rPr>
        <w:t>P, tỉnh Sóc Trăng (vắng mặt).</w:t>
      </w:r>
    </w:p>
    <w:p>
      <w:pPr>
        <w:pStyle w:val="BodyText"/>
        <w:spacing w:before="11"/>
        <w:rPr>
          <w:sz w:val="24"/>
        </w:rPr>
      </w:pPr>
    </w:p>
    <w:p>
      <w:pPr>
        <w:pStyle w:val="ListParagraph"/>
        <w:numPr>
          <w:ilvl w:val="0"/>
          <w:numId w:val="1"/>
        </w:numPr>
        <w:tabs>
          <w:tab w:pos="1053" w:val="left" w:leader="none"/>
        </w:tabs>
        <w:spacing w:line="237" w:lineRule="auto" w:before="0" w:after="0"/>
        <w:ind w:left="162" w:right="189" w:firstLine="719"/>
        <w:jc w:val="both"/>
        <w:rPr>
          <w:sz w:val="28"/>
        </w:rPr>
      </w:pPr>
      <w:r>
        <w:rPr>
          <w:sz w:val="28"/>
        </w:rPr>
        <w:t>Ông Thạch Hoàng V, sinh năm</w:t>
      </w:r>
      <w:r>
        <w:rPr>
          <w:spacing w:val="-1"/>
          <w:sz w:val="28"/>
        </w:rPr>
        <w:t> </w:t>
      </w:r>
      <w:r>
        <w:rPr>
          <w:sz w:val="28"/>
        </w:rPr>
        <w:t>1980; địa chỉ: Ấp X, thị trấn P, huyện P, tỉnh Sóc Trăng (có mặt).</w:t>
      </w:r>
    </w:p>
    <w:p>
      <w:pPr>
        <w:pStyle w:val="BodyText"/>
        <w:spacing w:before="1"/>
        <w:rPr>
          <w:sz w:val="17"/>
        </w:rPr>
      </w:pPr>
    </w:p>
    <w:p>
      <w:pPr>
        <w:spacing w:before="90"/>
        <w:ind w:left="2204" w:right="2233" w:firstLine="0"/>
        <w:jc w:val="center"/>
        <w:rPr>
          <w:b/>
          <w:sz w:val="28"/>
        </w:rPr>
      </w:pPr>
      <w:r>
        <w:rPr>
          <w:b/>
          <w:sz w:val="28"/>
        </w:rPr>
        <w:t>NỘI</w:t>
      </w:r>
      <w:r>
        <w:rPr>
          <w:b/>
          <w:spacing w:val="-3"/>
          <w:sz w:val="28"/>
        </w:rPr>
        <w:t> </w:t>
      </w:r>
      <w:r>
        <w:rPr>
          <w:b/>
          <w:sz w:val="28"/>
        </w:rPr>
        <w:t>DUNG</w:t>
      </w:r>
      <w:r>
        <w:rPr>
          <w:b/>
          <w:spacing w:val="-4"/>
          <w:sz w:val="28"/>
        </w:rPr>
        <w:t> </w:t>
      </w:r>
      <w:r>
        <w:rPr>
          <w:b/>
          <w:sz w:val="28"/>
        </w:rPr>
        <w:t>VIỆC</w:t>
      </w:r>
      <w:r>
        <w:rPr>
          <w:b/>
          <w:spacing w:val="-4"/>
          <w:sz w:val="28"/>
        </w:rPr>
        <w:t> </w:t>
      </w:r>
      <w:r>
        <w:rPr>
          <w:b/>
          <w:sz w:val="28"/>
        </w:rPr>
        <w:t>DÂN</w:t>
      </w:r>
      <w:r>
        <w:rPr>
          <w:b/>
          <w:spacing w:val="-4"/>
          <w:sz w:val="28"/>
        </w:rPr>
        <w:t> </w:t>
      </w:r>
      <w:r>
        <w:rPr>
          <w:b/>
          <w:spacing w:val="-5"/>
          <w:sz w:val="28"/>
        </w:rPr>
        <w:t>SỰ:</w:t>
      </w:r>
    </w:p>
    <w:p>
      <w:pPr>
        <w:spacing w:after="0"/>
        <w:jc w:val="center"/>
        <w:rPr>
          <w:sz w:val="28"/>
        </w:rPr>
        <w:sectPr>
          <w:footerReference w:type="default" r:id="rId5"/>
          <w:type w:val="continuous"/>
          <w:pgSz w:w="11910" w:h="16850"/>
          <w:pgMar w:footer="1067" w:header="0" w:top="960" w:bottom="1260" w:left="1540" w:right="940"/>
          <w:pgNumType w:start="1"/>
        </w:sectPr>
      </w:pPr>
    </w:p>
    <w:p>
      <w:pPr>
        <w:pStyle w:val="BodyText"/>
        <w:spacing w:before="64"/>
        <w:ind w:left="162" w:right="185" w:firstLine="719"/>
        <w:jc w:val="both"/>
      </w:pPr>
      <w:r>
        <w:rPr/>
        <w:t>Bà Thạch Thị Kim O yêu cầu Tòa án nhân dân huyện Long Phú, tỉnh Sóc Trăng thông báo tìm kiếm người vắng mặt tại nơi cư trú đối với Thạch Thị Kim Q, sinh năm 1984 có nơi cư trú cuối cùng: Ấp X, thị trấn P, huyện P, tỉnh Sóc </w:t>
      </w:r>
      <w:r>
        <w:rPr>
          <w:spacing w:val="-2"/>
        </w:rPr>
        <w:t>Trăng.</w:t>
      </w:r>
    </w:p>
    <w:p>
      <w:pPr>
        <w:pStyle w:val="BodyText"/>
        <w:spacing w:before="9"/>
        <w:rPr>
          <w:sz w:val="16"/>
        </w:rPr>
      </w:pPr>
    </w:p>
    <w:p>
      <w:pPr>
        <w:spacing w:before="89"/>
        <w:ind w:left="2921" w:right="2952"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2"/>
        <w:rPr>
          <w:b/>
          <w:sz w:val="24"/>
        </w:rPr>
      </w:pPr>
    </w:p>
    <w:p>
      <w:pPr>
        <w:pStyle w:val="BodyText"/>
        <w:ind w:left="162" w:right="196" w:firstLine="719"/>
        <w:jc w:val="both"/>
      </w:pPr>
      <w:r>
        <w:rPr/>
        <w:t>Sau khi nghiên cứu các tài liệu, chứng cứ có trong hồ sơ việc</w:t>
      </w:r>
      <w:r>
        <w:rPr>
          <w:spacing w:val="-1"/>
        </w:rPr>
        <w:t> </w:t>
      </w:r>
      <w:r>
        <w:rPr/>
        <w:t>dân sự</w:t>
      </w:r>
      <w:r>
        <w:rPr>
          <w:spacing w:val="-2"/>
        </w:rPr>
        <w:t> </w:t>
      </w:r>
      <w:r>
        <w:rPr/>
        <w:t>được thẩm tra tại phiên họp; ý kiến của các đương sự trong trong quá trình xem xét giải quyết đơn cũng như ý kiến của đại diện Viện kiểm sát tại phiên họp, Tòa án nhân dân huyện Long Phú, tỉnh Sóc Trăng nhận định:</w:t>
      </w:r>
    </w:p>
    <w:p>
      <w:pPr>
        <w:pStyle w:val="BodyText"/>
        <w:spacing w:before="3"/>
        <w:rPr>
          <w:sz w:val="24"/>
        </w:rPr>
      </w:pPr>
    </w:p>
    <w:p>
      <w:pPr>
        <w:pStyle w:val="ListParagraph"/>
        <w:numPr>
          <w:ilvl w:val="0"/>
          <w:numId w:val="2"/>
        </w:numPr>
        <w:tabs>
          <w:tab w:pos="1127" w:val="left" w:leader="none"/>
        </w:tabs>
        <w:spacing w:line="240" w:lineRule="auto" w:before="0" w:after="0"/>
        <w:ind w:left="162" w:right="187" w:firstLine="566"/>
        <w:jc w:val="both"/>
        <w:rPr>
          <w:sz w:val="28"/>
        </w:rPr>
      </w:pPr>
      <w:r>
        <w:rPr>
          <w:sz w:val="28"/>
        </w:rPr>
        <w:t>Theo</w:t>
      </w:r>
      <w:r>
        <w:rPr>
          <w:spacing w:val="-1"/>
          <w:sz w:val="28"/>
        </w:rPr>
        <w:t> </w:t>
      </w:r>
      <w:r>
        <w:rPr>
          <w:sz w:val="28"/>
        </w:rPr>
        <w:t>đơn yêu cầu</w:t>
      </w:r>
      <w:r>
        <w:rPr>
          <w:spacing w:val="-2"/>
          <w:sz w:val="28"/>
        </w:rPr>
        <w:t> </w:t>
      </w:r>
      <w:r>
        <w:rPr>
          <w:sz w:val="28"/>
        </w:rPr>
        <w:t>cũng</w:t>
      </w:r>
      <w:r>
        <w:rPr>
          <w:spacing w:val="-1"/>
          <w:sz w:val="28"/>
        </w:rPr>
        <w:t> </w:t>
      </w:r>
      <w:r>
        <w:rPr>
          <w:sz w:val="28"/>
        </w:rPr>
        <w:t>như</w:t>
      </w:r>
      <w:r>
        <w:rPr>
          <w:spacing w:val="-3"/>
          <w:sz w:val="28"/>
        </w:rPr>
        <w:t> </w:t>
      </w:r>
      <w:r>
        <w:rPr>
          <w:sz w:val="28"/>
        </w:rPr>
        <w:t>lời khai trong</w:t>
      </w:r>
      <w:r>
        <w:rPr>
          <w:spacing w:val="-1"/>
          <w:sz w:val="28"/>
        </w:rPr>
        <w:t> </w:t>
      </w:r>
      <w:r>
        <w:rPr>
          <w:sz w:val="28"/>
        </w:rPr>
        <w:t>quá</w:t>
      </w:r>
      <w:r>
        <w:rPr>
          <w:spacing w:val="-1"/>
          <w:sz w:val="28"/>
        </w:rPr>
        <w:t> </w:t>
      </w:r>
      <w:r>
        <w:rPr>
          <w:sz w:val="28"/>
        </w:rPr>
        <w:t>trình Tòa</w:t>
      </w:r>
      <w:r>
        <w:rPr>
          <w:spacing w:val="-1"/>
          <w:sz w:val="28"/>
        </w:rPr>
        <w:t> </w:t>
      </w:r>
      <w:r>
        <w:rPr>
          <w:sz w:val="28"/>
        </w:rPr>
        <w:t>án</w:t>
      </w:r>
      <w:r>
        <w:rPr>
          <w:spacing w:val="-1"/>
          <w:sz w:val="28"/>
        </w:rPr>
        <w:t> </w:t>
      </w:r>
      <w:r>
        <w:rPr>
          <w:sz w:val="28"/>
        </w:rPr>
        <w:t>xem</w:t>
      </w:r>
      <w:r>
        <w:rPr>
          <w:spacing w:val="-6"/>
          <w:sz w:val="28"/>
        </w:rPr>
        <w:t> </w:t>
      </w:r>
      <w:r>
        <w:rPr>
          <w:sz w:val="28"/>
        </w:rPr>
        <w:t>xét</w:t>
      </w:r>
      <w:r>
        <w:rPr>
          <w:spacing w:val="-1"/>
          <w:sz w:val="28"/>
        </w:rPr>
        <w:t> </w:t>
      </w:r>
      <w:r>
        <w:rPr>
          <w:sz w:val="28"/>
        </w:rPr>
        <w:t>giải quyết đơn bà Thạch Thị Kim O trình bày: Cha mẹ của bà Thạch Thị Kim O là ông Thạch S và bà Thạch Thị Kim C (đã chết) có 04 người con chung bao gồm: Thạch Thị Kim</w:t>
      </w:r>
      <w:r>
        <w:rPr>
          <w:spacing w:val="-3"/>
          <w:sz w:val="28"/>
        </w:rPr>
        <w:t> </w:t>
      </w:r>
      <w:r>
        <w:rPr>
          <w:sz w:val="28"/>
        </w:rPr>
        <w:t>O, sinh năm</w:t>
      </w:r>
      <w:r>
        <w:rPr>
          <w:spacing w:val="-2"/>
          <w:sz w:val="28"/>
        </w:rPr>
        <w:t> </w:t>
      </w:r>
      <w:r>
        <w:rPr>
          <w:sz w:val="28"/>
        </w:rPr>
        <w:t>1976, Thạch</w:t>
      </w:r>
      <w:r>
        <w:rPr>
          <w:spacing w:val="-2"/>
          <w:sz w:val="28"/>
        </w:rPr>
        <w:t> </w:t>
      </w:r>
      <w:r>
        <w:rPr>
          <w:sz w:val="28"/>
        </w:rPr>
        <w:t>Ngọc</w:t>
      </w:r>
      <w:r>
        <w:rPr>
          <w:spacing w:val="-1"/>
          <w:sz w:val="28"/>
        </w:rPr>
        <w:t> </w:t>
      </w:r>
      <w:r>
        <w:rPr>
          <w:sz w:val="28"/>
        </w:rPr>
        <w:t>Hoàng Q, sinh năm</w:t>
      </w:r>
      <w:r>
        <w:rPr>
          <w:spacing w:val="-3"/>
          <w:sz w:val="28"/>
        </w:rPr>
        <w:t> </w:t>
      </w:r>
      <w:r>
        <w:rPr>
          <w:sz w:val="28"/>
        </w:rPr>
        <w:t>1977, Thạch Hoàng V, sinh năm 1980 và Thạch Thị Kim Q, sinh năm 1984. Trong đó bà Thạch Thị Kim Q đã bỏ địa phương đi từ năm 1995 cho đến nay. Gia đình chỉ thực hiện tìm kiếm thông tin thông thường nhưng không có tin tức. Do vậy, bà Thạch Thị Kim</w:t>
      </w:r>
      <w:r>
        <w:rPr>
          <w:spacing w:val="-2"/>
          <w:sz w:val="28"/>
        </w:rPr>
        <w:t> </w:t>
      </w:r>
      <w:r>
        <w:rPr>
          <w:sz w:val="28"/>
        </w:rPr>
        <w:t>O có đơn yêu cầu thông báo tìm</w:t>
      </w:r>
      <w:r>
        <w:rPr>
          <w:spacing w:val="-2"/>
          <w:sz w:val="28"/>
        </w:rPr>
        <w:t> </w:t>
      </w:r>
      <w:r>
        <w:rPr>
          <w:sz w:val="28"/>
        </w:rPr>
        <w:t>kiếm</w:t>
      </w:r>
      <w:r>
        <w:rPr>
          <w:spacing w:val="-2"/>
          <w:sz w:val="28"/>
        </w:rPr>
        <w:t> </w:t>
      </w:r>
      <w:r>
        <w:rPr>
          <w:sz w:val="28"/>
        </w:rPr>
        <w:t>người vắng mặt tại nơi cư trú đối với Thạch Thị Kim Q. Tòa án nhân dân huyện Long Phú, tỉnh Sóc Trăng thụ lý giải quyết việc dân sự là đúng theo quy định tại Khoản 2 Điều 27, điểm a Khoản 2 Điều 35 và điểm b khoản 2 Điều 39 của Bộ luật tố tụng dân sự năm </w:t>
      </w:r>
      <w:r>
        <w:rPr>
          <w:spacing w:val="-4"/>
          <w:sz w:val="28"/>
        </w:rPr>
        <w:t>2015.</w:t>
      </w:r>
    </w:p>
    <w:p>
      <w:pPr>
        <w:pStyle w:val="ListParagraph"/>
        <w:numPr>
          <w:ilvl w:val="0"/>
          <w:numId w:val="2"/>
        </w:numPr>
        <w:tabs>
          <w:tab w:pos="1125" w:val="left" w:leader="none"/>
        </w:tabs>
        <w:spacing w:line="240" w:lineRule="auto" w:before="122" w:after="0"/>
        <w:ind w:left="1124" w:right="0" w:hanging="397"/>
        <w:jc w:val="both"/>
        <w:rPr>
          <w:sz w:val="28"/>
        </w:rPr>
      </w:pPr>
      <w:r>
        <w:rPr>
          <w:sz w:val="28"/>
        </w:rPr>
        <w:t>Tại</w:t>
      </w:r>
      <w:r>
        <w:rPr>
          <w:spacing w:val="-3"/>
          <w:sz w:val="28"/>
        </w:rPr>
        <w:t> </w:t>
      </w:r>
      <w:r>
        <w:rPr>
          <w:sz w:val="28"/>
        </w:rPr>
        <w:t>phiên</w:t>
      </w:r>
      <w:r>
        <w:rPr>
          <w:spacing w:val="-2"/>
          <w:sz w:val="28"/>
        </w:rPr>
        <w:t> </w:t>
      </w:r>
      <w:r>
        <w:rPr>
          <w:sz w:val="28"/>
        </w:rPr>
        <w:t>họp</w:t>
      </w:r>
      <w:r>
        <w:rPr>
          <w:spacing w:val="-2"/>
          <w:sz w:val="28"/>
        </w:rPr>
        <w:t> </w:t>
      </w:r>
      <w:r>
        <w:rPr>
          <w:sz w:val="28"/>
        </w:rPr>
        <w:t>hôm</w:t>
      </w:r>
      <w:r>
        <w:rPr>
          <w:spacing w:val="-5"/>
          <w:sz w:val="28"/>
        </w:rPr>
        <w:t> </w:t>
      </w:r>
      <w:r>
        <w:rPr>
          <w:spacing w:val="-4"/>
          <w:sz w:val="28"/>
        </w:rPr>
        <w:t>nay:</w:t>
      </w:r>
    </w:p>
    <w:p>
      <w:pPr>
        <w:pStyle w:val="BodyText"/>
        <w:spacing w:before="119"/>
        <w:ind w:left="162" w:right="193" w:firstLine="566"/>
        <w:jc w:val="both"/>
      </w:pPr>
      <w:r>
        <w:rPr/>
        <w:t>[2.1] Người yêu cầu: Bà Thạch Thị Kim O vẫn giữ nguyên yêu cầu Tòa án thông báo tìm kiếm người vắng mặt tại nơi cư trú đối với bà Thạch Thị Kim Q, sinh năm 1984 theo quy định pháp luật.</w:t>
      </w:r>
    </w:p>
    <w:p>
      <w:pPr>
        <w:pStyle w:val="BodyText"/>
        <w:spacing w:before="119"/>
        <w:ind w:left="162" w:right="186" w:firstLine="566"/>
        <w:jc w:val="both"/>
      </w:pPr>
      <w:r>
        <w:rPr/>
        <w:t>[2.2]</w:t>
      </w:r>
      <w:r>
        <w:rPr>
          <w:spacing w:val="-5"/>
        </w:rPr>
        <w:t> </w:t>
      </w:r>
      <w:r>
        <w:rPr/>
        <w:t>Người</w:t>
      </w:r>
      <w:r>
        <w:rPr>
          <w:spacing w:val="-1"/>
        </w:rPr>
        <w:t> </w:t>
      </w:r>
      <w:r>
        <w:rPr/>
        <w:t>có</w:t>
      </w:r>
      <w:r>
        <w:rPr>
          <w:spacing w:val="-1"/>
        </w:rPr>
        <w:t> </w:t>
      </w:r>
      <w:r>
        <w:rPr/>
        <w:t>quyền</w:t>
      </w:r>
      <w:r>
        <w:rPr>
          <w:spacing w:val="-3"/>
        </w:rPr>
        <w:t> </w:t>
      </w:r>
      <w:r>
        <w:rPr/>
        <w:t>lợi,</w:t>
      </w:r>
      <w:r>
        <w:rPr>
          <w:spacing w:val="-6"/>
        </w:rPr>
        <w:t> </w:t>
      </w:r>
      <w:r>
        <w:rPr/>
        <w:t>nghĩa</w:t>
      </w:r>
      <w:r>
        <w:rPr>
          <w:spacing w:val="-2"/>
        </w:rPr>
        <w:t> </w:t>
      </w:r>
      <w:r>
        <w:rPr/>
        <w:t>vụ</w:t>
      </w:r>
      <w:r>
        <w:rPr>
          <w:spacing w:val="-1"/>
        </w:rPr>
        <w:t> </w:t>
      </w:r>
      <w:r>
        <w:rPr/>
        <w:t>liên</w:t>
      </w:r>
      <w:r>
        <w:rPr>
          <w:spacing w:val="-1"/>
        </w:rPr>
        <w:t> </w:t>
      </w:r>
      <w:r>
        <w:rPr/>
        <w:t>quan: Ông</w:t>
      </w:r>
      <w:r>
        <w:rPr>
          <w:spacing w:val="-2"/>
        </w:rPr>
        <w:t> </w:t>
      </w:r>
      <w:r>
        <w:rPr/>
        <w:t>Thạch</w:t>
      </w:r>
      <w:r>
        <w:rPr>
          <w:spacing w:val="-1"/>
        </w:rPr>
        <w:t> </w:t>
      </w:r>
      <w:r>
        <w:rPr/>
        <w:t>Ngọc</w:t>
      </w:r>
      <w:r>
        <w:rPr>
          <w:spacing w:val="-5"/>
        </w:rPr>
        <w:t> </w:t>
      </w:r>
      <w:r>
        <w:rPr/>
        <w:t>Hoàng</w:t>
      </w:r>
      <w:r>
        <w:rPr>
          <w:spacing w:val="-1"/>
        </w:rPr>
        <w:t> </w:t>
      </w:r>
      <w:r>
        <w:rPr/>
        <w:t>Q</w:t>
      </w:r>
      <w:r>
        <w:rPr>
          <w:spacing w:val="-3"/>
        </w:rPr>
        <w:t> </w:t>
      </w:r>
      <w:r>
        <w:rPr/>
        <w:t>đã được triệu tập hợp lệ</w:t>
      </w:r>
      <w:r>
        <w:rPr>
          <w:spacing w:val="-1"/>
        </w:rPr>
        <w:t> </w:t>
      </w:r>
      <w:r>
        <w:rPr/>
        <w:t>nhưng vắng mặt và có đơn xin vắng mặt tại phiên họp. Xét thấy</w:t>
      </w:r>
      <w:r>
        <w:rPr>
          <w:spacing w:val="-1"/>
        </w:rPr>
        <w:t> </w:t>
      </w:r>
      <w:r>
        <w:rPr/>
        <w:t>việc vắng mặt cuả ông Q không ảnh hưởng đến phiên họp hôm</w:t>
      </w:r>
      <w:r>
        <w:rPr>
          <w:spacing w:val="-2"/>
        </w:rPr>
        <w:t> </w:t>
      </w:r>
      <w:r>
        <w:rPr/>
        <w:t>nay</w:t>
      </w:r>
      <w:r>
        <w:rPr>
          <w:spacing w:val="-1"/>
        </w:rPr>
        <w:t> </w:t>
      </w:r>
      <w:r>
        <w:rPr/>
        <w:t>nên căn cứ vào khoản 3 Điều 367 vẫn tiến hành phiên họp.</w:t>
      </w:r>
    </w:p>
    <w:p>
      <w:pPr>
        <w:pStyle w:val="ListParagraph"/>
        <w:numPr>
          <w:ilvl w:val="0"/>
          <w:numId w:val="2"/>
        </w:numPr>
        <w:tabs>
          <w:tab w:pos="1192" w:val="left" w:leader="none"/>
        </w:tabs>
        <w:spacing w:line="240" w:lineRule="auto" w:before="121" w:after="0"/>
        <w:ind w:left="162" w:right="196" w:firstLine="566"/>
        <w:jc w:val="both"/>
        <w:rPr>
          <w:sz w:val="28"/>
        </w:rPr>
      </w:pPr>
      <w:r>
        <w:rPr>
          <w:sz w:val="28"/>
        </w:rPr>
        <w:t>Kiểm</w:t>
      </w:r>
      <w:r>
        <w:rPr>
          <w:spacing w:val="40"/>
          <w:sz w:val="28"/>
        </w:rPr>
        <w:t> </w:t>
      </w:r>
      <w:r>
        <w:rPr>
          <w:sz w:val="28"/>
        </w:rPr>
        <w:t>sát</w:t>
      </w:r>
      <w:r>
        <w:rPr>
          <w:spacing w:val="40"/>
          <w:sz w:val="28"/>
        </w:rPr>
        <w:t> </w:t>
      </w:r>
      <w:r>
        <w:rPr>
          <w:sz w:val="28"/>
        </w:rPr>
        <w:t>viên</w:t>
      </w:r>
      <w:r>
        <w:rPr>
          <w:spacing w:val="40"/>
          <w:sz w:val="28"/>
        </w:rPr>
        <w:t> </w:t>
      </w:r>
      <w:r>
        <w:rPr>
          <w:sz w:val="28"/>
        </w:rPr>
        <w:t>phát</w:t>
      </w:r>
      <w:r>
        <w:rPr>
          <w:spacing w:val="40"/>
          <w:sz w:val="28"/>
        </w:rPr>
        <w:t> </w:t>
      </w:r>
      <w:r>
        <w:rPr>
          <w:sz w:val="28"/>
        </w:rPr>
        <w:t>biểu</w:t>
      </w:r>
      <w:r>
        <w:rPr>
          <w:spacing w:val="40"/>
          <w:sz w:val="28"/>
        </w:rPr>
        <w:t> </w:t>
      </w:r>
      <w:r>
        <w:rPr>
          <w:sz w:val="28"/>
        </w:rPr>
        <w:t>quan</w:t>
      </w:r>
      <w:r>
        <w:rPr>
          <w:spacing w:val="40"/>
          <w:sz w:val="28"/>
        </w:rPr>
        <w:t> </w:t>
      </w:r>
      <w:r>
        <w:rPr>
          <w:sz w:val="28"/>
        </w:rPr>
        <w:t>điểm:</w:t>
      </w:r>
      <w:r>
        <w:rPr>
          <w:spacing w:val="40"/>
          <w:sz w:val="28"/>
        </w:rPr>
        <w:t> </w:t>
      </w:r>
      <w:r>
        <w:rPr>
          <w:sz w:val="28"/>
        </w:rPr>
        <w:t>Việc</w:t>
      </w:r>
      <w:r>
        <w:rPr>
          <w:spacing w:val="40"/>
          <w:sz w:val="28"/>
        </w:rPr>
        <w:t> </w:t>
      </w:r>
      <w:r>
        <w:rPr>
          <w:sz w:val="28"/>
        </w:rPr>
        <w:t>chấp</w:t>
      </w:r>
      <w:r>
        <w:rPr>
          <w:spacing w:val="40"/>
          <w:sz w:val="28"/>
        </w:rPr>
        <w:t> </w:t>
      </w:r>
      <w:r>
        <w:rPr>
          <w:sz w:val="28"/>
        </w:rPr>
        <w:t>hành</w:t>
      </w:r>
      <w:r>
        <w:rPr>
          <w:spacing w:val="40"/>
          <w:sz w:val="28"/>
        </w:rPr>
        <w:t> </w:t>
      </w:r>
      <w:r>
        <w:rPr>
          <w:sz w:val="28"/>
        </w:rPr>
        <w:t>pháp</w:t>
      </w:r>
      <w:r>
        <w:rPr>
          <w:spacing w:val="40"/>
          <w:sz w:val="28"/>
        </w:rPr>
        <w:t> </w:t>
      </w:r>
      <w:r>
        <w:rPr>
          <w:sz w:val="28"/>
        </w:rPr>
        <w:t>luật</w:t>
      </w:r>
      <w:r>
        <w:rPr>
          <w:spacing w:val="40"/>
          <w:sz w:val="28"/>
        </w:rPr>
        <w:t> </w:t>
      </w:r>
      <w:r>
        <w:rPr>
          <w:sz w:val="28"/>
        </w:rPr>
        <w:t>tố tụng</w:t>
      </w:r>
      <w:r>
        <w:rPr>
          <w:spacing w:val="40"/>
          <w:sz w:val="28"/>
        </w:rPr>
        <w:t> </w:t>
      </w:r>
      <w:r>
        <w:rPr>
          <w:sz w:val="28"/>
        </w:rPr>
        <w:t>của</w:t>
      </w:r>
      <w:r>
        <w:rPr>
          <w:spacing w:val="40"/>
          <w:sz w:val="28"/>
        </w:rPr>
        <w:t> </w:t>
      </w:r>
      <w:r>
        <w:rPr>
          <w:sz w:val="28"/>
        </w:rPr>
        <w:t>Thẩm</w:t>
      </w:r>
      <w:r>
        <w:rPr>
          <w:spacing w:val="40"/>
          <w:sz w:val="28"/>
        </w:rPr>
        <w:t> </w:t>
      </w:r>
      <w:r>
        <w:rPr>
          <w:sz w:val="28"/>
        </w:rPr>
        <w:t>phán</w:t>
      </w:r>
      <w:r>
        <w:rPr>
          <w:spacing w:val="40"/>
          <w:sz w:val="28"/>
        </w:rPr>
        <w:t> </w:t>
      </w:r>
      <w:r>
        <w:rPr>
          <w:sz w:val="28"/>
        </w:rPr>
        <w:t>phụ</w:t>
      </w:r>
      <w:r>
        <w:rPr>
          <w:spacing w:val="40"/>
          <w:sz w:val="28"/>
        </w:rPr>
        <w:t> </w:t>
      </w:r>
      <w:r>
        <w:rPr>
          <w:sz w:val="28"/>
        </w:rPr>
        <w:t>trách</w:t>
      </w:r>
      <w:r>
        <w:rPr>
          <w:spacing w:val="40"/>
          <w:sz w:val="28"/>
        </w:rPr>
        <w:t> </w:t>
      </w:r>
      <w:r>
        <w:rPr>
          <w:sz w:val="28"/>
        </w:rPr>
        <w:t>giải</w:t>
      </w:r>
      <w:r>
        <w:rPr>
          <w:spacing w:val="40"/>
          <w:sz w:val="28"/>
        </w:rPr>
        <w:t> </w:t>
      </w:r>
      <w:r>
        <w:rPr>
          <w:sz w:val="28"/>
        </w:rPr>
        <w:t>quyết</w:t>
      </w:r>
      <w:r>
        <w:rPr>
          <w:spacing w:val="40"/>
          <w:sz w:val="28"/>
        </w:rPr>
        <w:t> </w:t>
      </w:r>
      <w:r>
        <w:rPr>
          <w:sz w:val="28"/>
        </w:rPr>
        <w:t>việc</w:t>
      </w:r>
      <w:r>
        <w:rPr>
          <w:spacing w:val="40"/>
          <w:sz w:val="28"/>
        </w:rPr>
        <w:t> </w:t>
      </w:r>
      <w:r>
        <w:rPr>
          <w:sz w:val="28"/>
        </w:rPr>
        <w:t>dân</w:t>
      </w:r>
      <w:r>
        <w:rPr>
          <w:spacing w:val="40"/>
          <w:sz w:val="28"/>
        </w:rPr>
        <w:t> </w:t>
      </w:r>
      <w:r>
        <w:rPr>
          <w:sz w:val="28"/>
        </w:rPr>
        <w:t>sự</w:t>
      </w:r>
      <w:r>
        <w:rPr>
          <w:spacing w:val="40"/>
          <w:sz w:val="28"/>
        </w:rPr>
        <w:t> </w:t>
      </w:r>
      <w:r>
        <w:rPr>
          <w:sz w:val="28"/>
        </w:rPr>
        <w:t>thực</w:t>
      </w:r>
      <w:r>
        <w:rPr>
          <w:spacing w:val="40"/>
          <w:sz w:val="28"/>
        </w:rPr>
        <w:t> </w:t>
      </w:r>
      <w:r>
        <w:rPr>
          <w:sz w:val="28"/>
        </w:rPr>
        <w:t>hiện</w:t>
      </w:r>
      <w:r>
        <w:rPr>
          <w:spacing w:val="40"/>
          <w:sz w:val="28"/>
        </w:rPr>
        <w:t> </w:t>
      </w:r>
      <w:r>
        <w:rPr>
          <w:sz w:val="28"/>
        </w:rPr>
        <w:t>đúng</w:t>
      </w:r>
      <w:r>
        <w:rPr>
          <w:spacing w:val="40"/>
          <w:sz w:val="28"/>
        </w:rPr>
        <w:t> </w:t>
      </w:r>
      <w:r>
        <w:rPr>
          <w:sz w:val="28"/>
        </w:rPr>
        <w:t>quy định pháp luật về phiên họp dân sự. Việc thu thập chứng cứ của Tòa án, việc cung</w:t>
      </w:r>
      <w:r>
        <w:rPr>
          <w:spacing w:val="40"/>
          <w:sz w:val="28"/>
        </w:rPr>
        <w:t> </w:t>
      </w:r>
      <w:r>
        <w:rPr>
          <w:sz w:val="28"/>
        </w:rPr>
        <w:t>cấp</w:t>
      </w:r>
      <w:r>
        <w:rPr>
          <w:spacing w:val="40"/>
          <w:sz w:val="28"/>
        </w:rPr>
        <w:t> </w:t>
      </w:r>
      <w:r>
        <w:rPr>
          <w:sz w:val="28"/>
        </w:rPr>
        <w:t>chứng</w:t>
      </w:r>
      <w:r>
        <w:rPr>
          <w:spacing w:val="40"/>
          <w:sz w:val="28"/>
        </w:rPr>
        <w:t> </w:t>
      </w:r>
      <w:r>
        <w:rPr>
          <w:sz w:val="28"/>
        </w:rPr>
        <w:t>cứ</w:t>
      </w:r>
      <w:r>
        <w:rPr>
          <w:spacing w:val="40"/>
          <w:sz w:val="28"/>
        </w:rPr>
        <w:t> </w:t>
      </w:r>
      <w:r>
        <w:rPr>
          <w:sz w:val="28"/>
        </w:rPr>
        <w:t>của</w:t>
      </w:r>
      <w:r>
        <w:rPr>
          <w:spacing w:val="40"/>
          <w:sz w:val="28"/>
        </w:rPr>
        <w:t> </w:t>
      </w:r>
      <w:r>
        <w:rPr>
          <w:sz w:val="28"/>
        </w:rPr>
        <w:t>đương</w:t>
      </w:r>
      <w:r>
        <w:rPr>
          <w:spacing w:val="40"/>
          <w:sz w:val="28"/>
        </w:rPr>
        <w:t> </w:t>
      </w:r>
      <w:r>
        <w:rPr>
          <w:sz w:val="28"/>
        </w:rPr>
        <w:t>sự</w:t>
      </w:r>
      <w:r>
        <w:rPr>
          <w:spacing w:val="37"/>
          <w:sz w:val="28"/>
        </w:rPr>
        <w:t> </w:t>
      </w:r>
      <w:r>
        <w:rPr>
          <w:sz w:val="28"/>
        </w:rPr>
        <w:t>đúng</w:t>
      </w:r>
      <w:r>
        <w:rPr>
          <w:spacing w:val="40"/>
          <w:sz w:val="28"/>
        </w:rPr>
        <w:t> </w:t>
      </w:r>
      <w:r>
        <w:rPr>
          <w:sz w:val="28"/>
        </w:rPr>
        <w:t>quy</w:t>
      </w:r>
      <w:r>
        <w:rPr>
          <w:spacing w:val="37"/>
          <w:sz w:val="28"/>
        </w:rPr>
        <w:t> </w:t>
      </w:r>
      <w:r>
        <w:rPr>
          <w:sz w:val="28"/>
        </w:rPr>
        <w:t>định</w:t>
      </w:r>
      <w:r>
        <w:rPr>
          <w:spacing w:val="40"/>
          <w:sz w:val="28"/>
        </w:rPr>
        <w:t> </w:t>
      </w:r>
      <w:r>
        <w:rPr>
          <w:sz w:val="28"/>
        </w:rPr>
        <w:t>của</w:t>
      </w:r>
      <w:r>
        <w:rPr>
          <w:spacing w:val="40"/>
          <w:sz w:val="28"/>
        </w:rPr>
        <w:t> </w:t>
      </w:r>
      <w:r>
        <w:rPr>
          <w:sz w:val="28"/>
        </w:rPr>
        <w:t>pháp</w:t>
      </w:r>
      <w:r>
        <w:rPr>
          <w:spacing w:val="40"/>
          <w:sz w:val="28"/>
        </w:rPr>
        <w:t> </w:t>
      </w:r>
      <w:r>
        <w:rPr>
          <w:sz w:val="28"/>
        </w:rPr>
        <w:t>luật.</w:t>
      </w:r>
      <w:r>
        <w:rPr>
          <w:spacing w:val="40"/>
          <w:sz w:val="28"/>
        </w:rPr>
        <w:t> </w:t>
      </w:r>
      <w:r>
        <w:rPr>
          <w:sz w:val="28"/>
        </w:rPr>
        <w:t>Về</w:t>
      </w:r>
      <w:r>
        <w:rPr>
          <w:spacing w:val="40"/>
          <w:sz w:val="28"/>
        </w:rPr>
        <w:t> </w:t>
      </w:r>
      <w:r>
        <w:rPr>
          <w:sz w:val="28"/>
        </w:rPr>
        <w:t>thời</w:t>
      </w:r>
      <w:r>
        <w:rPr>
          <w:spacing w:val="40"/>
          <w:sz w:val="28"/>
        </w:rPr>
        <w:t> </w:t>
      </w:r>
      <w:r>
        <w:rPr>
          <w:sz w:val="28"/>
        </w:rPr>
        <w:t>hạn mở</w:t>
      </w:r>
      <w:r>
        <w:rPr>
          <w:spacing w:val="40"/>
          <w:sz w:val="28"/>
        </w:rPr>
        <w:t> </w:t>
      </w:r>
      <w:r>
        <w:rPr>
          <w:sz w:val="28"/>
        </w:rPr>
        <w:t>phiên</w:t>
      </w:r>
      <w:r>
        <w:rPr>
          <w:spacing w:val="40"/>
          <w:sz w:val="28"/>
        </w:rPr>
        <w:t> </w:t>
      </w:r>
      <w:r>
        <w:rPr>
          <w:sz w:val="28"/>
        </w:rPr>
        <w:t>họp</w:t>
      </w:r>
      <w:r>
        <w:rPr>
          <w:spacing w:val="40"/>
          <w:sz w:val="28"/>
        </w:rPr>
        <w:t> </w:t>
      </w:r>
      <w:r>
        <w:rPr>
          <w:sz w:val="28"/>
        </w:rPr>
        <w:t>đúng</w:t>
      </w:r>
      <w:r>
        <w:rPr>
          <w:spacing w:val="40"/>
          <w:sz w:val="28"/>
        </w:rPr>
        <w:t> </w:t>
      </w:r>
      <w:r>
        <w:rPr>
          <w:sz w:val="28"/>
        </w:rPr>
        <w:t>quy</w:t>
      </w:r>
      <w:r>
        <w:rPr>
          <w:spacing w:val="37"/>
          <w:sz w:val="28"/>
        </w:rPr>
        <w:t> </w:t>
      </w:r>
      <w:r>
        <w:rPr>
          <w:sz w:val="28"/>
        </w:rPr>
        <w:t>định</w:t>
      </w:r>
      <w:r>
        <w:rPr>
          <w:spacing w:val="40"/>
          <w:sz w:val="28"/>
        </w:rPr>
        <w:t> </w:t>
      </w:r>
      <w:r>
        <w:rPr>
          <w:sz w:val="28"/>
        </w:rPr>
        <w:t>tại</w:t>
      </w:r>
      <w:r>
        <w:rPr>
          <w:spacing w:val="40"/>
          <w:sz w:val="28"/>
        </w:rPr>
        <w:t> </w:t>
      </w:r>
      <w:r>
        <w:rPr>
          <w:sz w:val="28"/>
        </w:rPr>
        <w:t>Điều</w:t>
      </w:r>
      <w:r>
        <w:rPr>
          <w:spacing w:val="40"/>
          <w:sz w:val="28"/>
        </w:rPr>
        <w:t> </w:t>
      </w:r>
      <w:r>
        <w:rPr>
          <w:sz w:val="28"/>
        </w:rPr>
        <w:t>366</w:t>
      </w:r>
      <w:r>
        <w:rPr>
          <w:spacing w:val="40"/>
          <w:sz w:val="28"/>
        </w:rPr>
        <w:t> </w:t>
      </w:r>
      <w:r>
        <w:rPr>
          <w:sz w:val="28"/>
        </w:rPr>
        <w:t>Bộ</w:t>
      </w:r>
      <w:r>
        <w:rPr>
          <w:spacing w:val="40"/>
          <w:sz w:val="28"/>
        </w:rPr>
        <w:t> </w:t>
      </w:r>
      <w:r>
        <w:rPr>
          <w:sz w:val="28"/>
        </w:rPr>
        <w:t>luật</w:t>
      </w:r>
      <w:r>
        <w:rPr>
          <w:spacing w:val="40"/>
          <w:sz w:val="28"/>
        </w:rPr>
        <w:t> </w:t>
      </w:r>
      <w:r>
        <w:rPr>
          <w:sz w:val="28"/>
        </w:rPr>
        <w:t>tố</w:t>
      </w:r>
      <w:r>
        <w:rPr>
          <w:spacing w:val="40"/>
          <w:sz w:val="28"/>
        </w:rPr>
        <w:t> </w:t>
      </w:r>
      <w:r>
        <w:rPr>
          <w:sz w:val="28"/>
        </w:rPr>
        <w:t>tụng</w:t>
      </w:r>
      <w:r>
        <w:rPr>
          <w:spacing w:val="40"/>
          <w:sz w:val="28"/>
        </w:rPr>
        <w:t> </w:t>
      </w:r>
      <w:r>
        <w:rPr>
          <w:sz w:val="28"/>
        </w:rPr>
        <w:t>dân</w:t>
      </w:r>
      <w:r>
        <w:rPr>
          <w:spacing w:val="40"/>
          <w:sz w:val="28"/>
        </w:rPr>
        <w:t> </w:t>
      </w:r>
      <w:r>
        <w:rPr>
          <w:sz w:val="28"/>
        </w:rPr>
        <w:t>sự</w:t>
      </w:r>
      <w:r>
        <w:rPr>
          <w:spacing w:val="37"/>
          <w:sz w:val="28"/>
        </w:rPr>
        <w:t> </w:t>
      </w:r>
      <w:r>
        <w:rPr>
          <w:sz w:val="28"/>
        </w:rPr>
        <w:t>2015.</w:t>
      </w:r>
      <w:r>
        <w:rPr>
          <w:spacing w:val="40"/>
          <w:sz w:val="28"/>
        </w:rPr>
        <w:t> </w:t>
      </w:r>
      <w:r>
        <w:rPr>
          <w:sz w:val="28"/>
        </w:rPr>
        <w:t>Về nội</w:t>
      </w:r>
      <w:r>
        <w:rPr>
          <w:spacing w:val="37"/>
          <w:sz w:val="28"/>
        </w:rPr>
        <w:t> </w:t>
      </w:r>
      <w:r>
        <w:rPr>
          <w:sz w:val="28"/>
        </w:rPr>
        <w:t>dung,</w:t>
      </w:r>
      <w:r>
        <w:rPr>
          <w:spacing w:val="34"/>
          <w:sz w:val="28"/>
        </w:rPr>
        <w:t> </w:t>
      </w:r>
      <w:r>
        <w:rPr>
          <w:sz w:val="28"/>
        </w:rPr>
        <w:t>đề</w:t>
      </w:r>
      <w:r>
        <w:rPr>
          <w:spacing w:val="36"/>
          <w:sz w:val="28"/>
        </w:rPr>
        <w:t> </w:t>
      </w:r>
      <w:r>
        <w:rPr>
          <w:sz w:val="28"/>
        </w:rPr>
        <w:t>nghị</w:t>
      </w:r>
      <w:r>
        <w:rPr>
          <w:spacing w:val="39"/>
          <w:sz w:val="28"/>
        </w:rPr>
        <w:t> </w:t>
      </w:r>
      <w:r>
        <w:rPr>
          <w:sz w:val="28"/>
        </w:rPr>
        <w:t>Tòa</w:t>
      </w:r>
      <w:r>
        <w:rPr>
          <w:spacing w:val="38"/>
          <w:sz w:val="28"/>
        </w:rPr>
        <w:t> </w:t>
      </w:r>
      <w:r>
        <w:rPr>
          <w:sz w:val="28"/>
        </w:rPr>
        <w:t>án</w:t>
      </w:r>
      <w:r>
        <w:rPr>
          <w:spacing w:val="37"/>
          <w:sz w:val="28"/>
        </w:rPr>
        <w:t> </w:t>
      </w:r>
      <w:r>
        <w:rPr>
          <w:sz w:val="28"/>
        </w:rPr>
        <w:t>áp</w:t>
      </w:r>
      <w:r>
        <w:rPr>
          <w:spacing w:val="39"/>
          <w:sz w:val="28"/>
        </w:rPr>
        <w:t> </w:t>
      </w:r>
      <w:r>
        <w:rPr>
          <w:sz w:val="28"/>
        </w:rPr>
        <w:t>dụng:</w:t>
      </w:r>
      <w:r>
        <w:rPr>
          <w:spacing w:val="37"/>
          <w:sz w:val="28"/>
        </w:rPr>
        <w:t> </w:t>
      </w:r>
      <w:r>
        <w:rPr>
          <w:sz w:val="28"/>
        </w:rPr>
        <w:t>Khoản</w:t>
      </w:r>
      <w:r>
        <w:rPr>
          <w:spacing w:val="37"/>
          <w:sz w:val="28"/>
        </w:rPr>
        <w:t> </w:t>
      </w:r>
      <w:r>
        <w:rPr>
          <w:sz w:val="28"/>
        </w:rPr>
        <w:t>2</w:t>
      </w:r>
      <w:r>
        <w:rPr>
          <w:spacing w:val="39"/>
          <w:sz w:val="28"/>
        </w:rPr>
        <w:t> </w:t>
      </w:r>
      <w:r>
        <w:rPr>
          <w:sz w:val="28"/>
        </w:rPr>
        <w:t>Điều</w:t>
      </w:r>
      <w:r>
        <w:rPr>
          <w:spacing w:val="37"/>
          <w:sz w:val="28"/>
        </w:rPr>
        <w:t> </w:t>
      </w:r>
      <w:r>
        <w:rPr>
          <w:sz w:val="28"/>
        </w:rPr>
        <w:t>27,</w:t>
      </w:r>
      <w:r>
        <w:rPr>
          <w:spacing w:val="37"/>
          <w:sz w:val="28"/>
        </w:rPr>
        <w:t> </w:t>
      </w:r>
      <w:r>
        <w:rPr>
          <w:sz w:val="28"/>
        </w:rPr>
        <w:t>Điểm</w:t>
      </w:r>
      <w:r>
        <w:rPr>
          <w:spacing w:val="36"/>
          <w:sz w:val="28"/>
        </w:rPr>
        <w:t> </w:t>
      </w:r>
      <w:r>
        <w:rPr>
          <w:sz w:val="28"/>
        </w:rPr>
        <w:t>a</w:t>
      </w:r>
      <w:r>
        <w:rPr>
          <w:spacing w:val="38"/>
          <w:sz w:val="28"/>
        </w:rPr>
        <w:t> </w:t>
      </w:r>
      <w:r>
        <w:rPr>
          <w:sz w:val="28"/>
        </w:rPr>
        <w:t>Khoản</w:t>
      </w:r>
      <w:r>
        <w:rPr>
          <w:spacing w:val="39"/>
          <w:sz w:val="28"/>
        </w:rPr>
        <w:t> </w:t>
      </w:r>
      <w:r>
        <w:rPr>
          <w:sz w:val="28"/>
        </w:rPr>
        <w:t>2</w:t>
      </w:r>
      <w:r>
        <w:rPr>
          <w:spacing w:val="37"/>
          <w:sz w:val="28"/>
        </w:rPr>
        <w:t> </w:t>
      </w:r>
      <w:r>
        <w:rPr>
          <w:sz w:val="28"/>
        </w:rPr>
        <w:t>Điều 35,</w:t>
      </w:r>
      <w:r>
        <w:rPr>
          <w:spacing w:val="40"/>
          <w:sz w:val="28"/>
        </w:rPr>
        <w:t> </w:t>
      </w:r>
      <w:r>
        <w:rPr>
          <w:sz w:val="28"/>
        </w:rPr>
        <w:t>điểm</w:t>
      </w:r>
      <w:r>
        <w:rPr>
          <w:spacing w:val="40"/>
          <w:sz w:val="28"/>
        </w:rPr>
        <w:t> </w:t>
      </w:r>
      <w:r>
        <w:rPr>
          <w:sz w:val="28"/>
        </w:rPr>
        <w:t>b</w:t>
      </w:r>
      <w:r>
        <w:rPr>
          <w:spacing w:val="40"/>
          <w:sz w:val="28"/>
        </w:rPr>
        <w:t> </w:t>
      </w:r>
      <w:r>
        <w:rPr>
          <w:sz w:val="28"/>
        </w:rPr>
        <w:t>Khoản</w:t>
      </w:r>
      <w:r>
        <w:rPr>
          <w:spacing w:val="40"/>
          <w:sz w:val="28"/>
        </w:rPr>
        <w:t> </w:t>
      </w:r>
      <w:r>
        <w:rPr>
          <w:sz w:val="28"/>
        </w:rPr>
        <w:t>2</w:t>
      </w:r>
      <w:r>
        <w:rPr>
          <w:spacing w:val="40"/>
          <w:sz w:val="28"/>
        </w:rPr>
        <w:t> </w:t>
      </w:r>
      <w:r>
        <w:rPr>
          <w:sz w:val="28"/>
        </w:rPr>
        <w:t>Điều</w:t>
      </w:r>
      <w:r>
        <w:rPr>
          <w:spacing w:val="40"/>
          <w:sz w:val="28"/>
        </w:rPr>
        <w:t> </w:t>
      </w:r>
      <w:r>
        <w:rPr>
          <w:sz w:val="28"/>
        </w:rPr>
        <w:t>39,</w:t>
      </w:r>
      <w:r>
        <w:rPr>
          <w:spacing w:val="40"/>
          <w:sz w:val="28"/>
        </w:rPr>
        <w:t> </w:t>
      </w:r>
      <w:r>
        <w:rPr>
          <w:sz w:val="28"/>
        </w:rPr>
        <w:t>Điều</w:t>
      </w:r>
      <w:r>
        <w:rPr>
          <w:spacing w:val="40"/>
          <w:sz w:val="28"/>
        </w:rPr>
        <w:t> </w:t>
      </w:r>
      <w:r>
        <w:rPr>
          <w:sz w:val="28"/>
        </w:rPr>
        <w:t>143,</w:t>
      </w:r>
      <w:r>
        <w:rPr>
          <w:spacing w:val="40"/>
          <w:sz w:val="28"/>
        </w:rPr>
        <w:t> </w:t>
      </w:r>
      <w:r>
        <w:rPr>
          <w:sz w:val="28"/>
        </w:rPr>
        <w:t>Điều</w:t>
      </w:r>
      <w:r>
        <w:rPr>
          <w:spacing w:val="40"/>
          <w:sz w:val="28"/>
        </w:rPr>
        <w:t> </w:t>
      </w:r>
      <w:r>
        <w:rPr>
          <w:sz w:val="28"/>
        </w:rPr>
        <w:t>383;</w:t>
      </w:r>
      <w:r>
        <w:rPr>
          <w:spacing w:val="40"/>
          <w:sz w:val="28"/>
        </w:rPr>
        <w:t> </w:t>
      </w:r>
      <w:r>
        <w:rPr>
          <w:sz w:val="28"/>
        </w:rPr>
        <w:t>Điều</w:t>
      </w:r>
      <w:r>
        <w:rPr>
          <w:spacing w:val="40"/>
          <w:sz w:val="28"/>
        </w:rPr>
        <w:t> </w:t>
      </w:r>
      <w:r>
        <w:rPr>
          <w:sz w:val="28"/>
        </w:rPr>
        <w:t>384;</w:t>
      </w:r>
      <w:r>
        <w:rPr>
          <w:spacing w:val="40"/>
          <w:sz w:val="28"/>
        </w:rPr>
        <w:t> </w:t>
      </w:r>
      <w:r>
        <w:rPr>
          <w:sz w:val="28"/>
        </w:rPr>
        <w:t>Điều</w:t>
      </w:r>
      <w:r>
        <w:rPr>
          <w:spacing w:val="40"/>
          <w:sz w:val="28"/>
        </w:rPr>
        <w:t> </w:t>
      </w:r>
      <w:r>
        <w:rPr>
          <w:sz w:val="28"/>
        </w:rPr>
        <w:t>385</w:t>
      </w:r>
      <w:r>
        <w:rPr>
          <w:spacing w:val="40"/>
          <w:sz w:val="28"/>
        </w:rPr>
        <w:t> </w:t>
      </w:r>
      <w:r>
        <w:rPr>
          <w:sz w:val="28"/>
        </w:rPr>
        <w:t>Bộ luật tố tụng dân sự năm 2015 và Điều 64 Bộ luật dân sự năm 2015, Khoản 1 Điều</w:t>
      </w:r>
      <w:r>
        <w:rPr>
          <w:spacing w:val="40"/>
          <w:sz w:val="28"/>
        </w:rPr>
        <w:t> </w:t>
      </w:r>
      <w:r>
        <w:rPr>
          <w:sz w:val="28"/>
        </w:rPr>
        <w:t>37,</w:t>
      </w:r>
      <w:r>
        <w:rPr>
          <w:spacing w:val="40"/>
          <w:sz w:val="28"/>
        </w:rPr>
        <w:t> </w:t>
      </w:r>
      <w:r>
        <w:rPr>
          <w:sz w:val="28"/>
        </w:rPr>
        <w:t>Nghị</w:t>
      </w:r>
      <w:r>
        <w:rPr>
          <w:spacing w:val="40"/>
          <w:sz w:val="28"/>
        </w:rPr>
        <w:t> </w:t>
      </w:r>
      <w:r>
        <w:rPr>
          <w:sz w:val="28"/>
        </w:rPr>
        <w:t>quyết</w:t>
      </w:r>
      <w:r>
        <w:rPr>
          <w:spacing w:val="40"/>
          <w:sz w:val="28"/>
        </w:rPr>
        <w:t> </w:t>
      </w:r>
      <w:r>
        <w:rPr>
          <w:sz w:val="28"/>
        </w:rPr>
        <w:t>326/2016/UBTVQH14</w:t>
      </w:r>
      <w:r>
        <w:rPr>
          <w:spacing w:val="40"/>
          <w:sz w:val="28"/>
        </w:rPr>
        <w:t> </w:t>
      </w:r>
      <w:r>
        <w:rPr>
          <w:sz w:val="28"/>
        </w:rPr>
        <w:t>ngày</w:t>
      </w:r>
      <w:r>
        <w:rPr>
          <w:spacing w:val="40"/>
          <w:sz w:val="28"/>
        </w:rPr>
        <w:t> </w:t>
      </w:r>
      <w:r>
        <w:rPr>
          <w:sz w:val="28"/>
        </w:rPr>
        <w:t>30/12/2016</w:t>
      </w:r>
      <w:r>
        <w:rPr>
          <w:spacing w:val="40"/>
          <w:sz w:val="28"/>
        </w:rPr>
        <w:t> </w:t>
      </w:r>
      <w:r>
        <w:rPr>
          <w:sz w:val="28"/>
        </w:rPr>
        <w:t>quy</w:t>
      </w:r>
      <w:r>
        <w:rPr>
          <w:spacing w:val="40"/>
          <w:sz w:val="28"/>
        </w:rPr>
        <w:t> </w:t>
      </w:r>
      <w:r>
        <w:rPr>
          <w:sz w:val="28"/>
        </w:rPr>
        <w:t>định</w:t>
      </w:r>
      <w:r>
        <w:rPr>
          <w:spacing w:val="40"/>
          <w:sz w:val="28"/>
        </w:rPr>
        <w:t> </w:t>
      </w:r>
      <w:r>
        <w:rPr>
          <w:sz w:val="28"/>
        </w:rPr>
        <w:t>về mức</w:t>
      </w:r>
      <w:r>
        <w:rPr>
          <w:spacing w:val="40"/>
          <w:sz w:val="28"/>
        </w:rPr>
        <w:t> </w:t>
      </w:r>
      <w:r>
        <w:rPr>
          <w:sz w:val="28"/>
        </w:rPr>
        <w:t>thu,</w:t>
      </w:r>
      <w:r>
        <w:rPr>
          <w:spacing w:val="40"/>
          <w:sz w:val="28"/>
        </w:rPr>
        <w:t> </w:t>
      </w:r>
      <w:r>
        <w:rPr>
          <w:sz w:val="28"/>
        </w:rPr>
        <w:t>miễn,</w:t>
      </w:r>
      <w:r>
        <w:rPr>
          <w:spacing w:val="40"/>
          <w:sz w:val="28"/>
        </w:rPr>
        <w:t> </w:t>
      </w:r>
      <w:r>
        <w:rPr>
          <w:sz w:val="28"/>
        </w:rPr>
        <w:t>giảm,</w:t>
      </w:r>
      <w:r>
        <w:rPr>
          <w:spacing w:val="40"/>
          <w:sz w:val="28"/>
        </w:rPr>
        <w:t> </w:t>
      </w:r>
      <w:r>
        <w:rPr>
          <w:sz w:val="28"/>
        </w:rPr>
        <w:t>thu,</w:t>
      </w:r>
      <w:r>
        <w:rPr>
          <w:spacing w:val="40"/>
          <w:sz w:val="28"/>
        </w:rPr>
        <w:t> </w:t>
      </w:r>
      <w:r>
        <w:rPr>
          <w:sz w:val="28"/>
        </w:rPr>
        <w:t>nộp</w:t>
      </w:r>
      <w:r>
        <w:rPr>
          <w:spacing w:val="40"/>
          <w:sz w:val="28"/>
        </w:rPr>
        <w:t> </w:t>
      </w:r>
      <w:r>
        <w:rPr>
          <w:sz w:val="28"/>
        </w:rPr>
        <w:t>quản</w:t>
      </w:r>
      <w:r>
        <w:rPr>
          <w:spacing w:val="40"/>
          <w:sz w:val="28"/>
        </w:rPr>
        <w:t> </w:t>
      </w:r>
      <w:r>
        <w:rPr>
          <w:sz w:val="28"/>
        </w:rPr>
        <w:t>lý</w:t>
      </w:r>
      <w:r>
        <w:rPr>
          <w:spacing w:val="40"/>
          <w:sz w:val="28"/>
        </w:rPr>
        <w:t> </w:t>
      </w:r>
      <w:r>
        <w:rPr>
          <w:sz w:val="28"/>
        </w:rPr>
        <w:t>và</w:t>
      </w:r>
      <w:r>
        <w:rPr>
          <w:spacing w:val="40"/>
          <w:sz w:val="28"/>
        </w:rPr>
        <w:t> </w:t>
      </w:r>
      <w:r>
        <w:rPr>
          <w:sz w:val="28"/>
        </w:rPr>
        <w:t>sử</w:t>
      </w:r>
      <w:r>
        <w:rPr>
          <w:spacing w:val="40"/>
          <w:sz w:val="28"/>
        </w:rPr>
        <w:t> </w:t>
      </w:r>
      <w:r>
        <w:rPr>
          <w:sz w:val="28"/>
        </w:rPr>
        <w:t>dụng</w:t>
      </w:r>
      <w:r>
        <w:rPr>
          <w:spacing w:val="40"/>
          <w:sz w:val="28"/>
        </w:rPr>
        <w:t> </w:t>
      </w:r>
      <w:r>
        <w:rPr>
          <w:sz w:val="28"/>
        </w:rPr>
        <w:t>án</w:t>
      </w:r>
      <w:r>
        <w:rPr>
          <w:spacing w:val="40"/>
          <w:sz w:val="28"/>
        </w:rPr>
        <w:t> </w:t>
      </w:r>
      <w:r>
        <w:rPr>
          <w:sz w:val="28"/>
        </w:rPr>
        <w:t>phí</w:t>
      </w:r>
      <w:r>
        <w:rPr>
          <w:spacing w:val="40"/>
          <w:sz w:val="28"/>
        </w:rPr>
        <w:t> </w:t>
      </w:r>
      <w:r>
        <w:rPr>
          <w:sz w:val="28"/>
        </w:rPr>
        <w:t>và</w:t>
      </w:r>
      <w:r>
        <w:rPr>
          <w:spacing w:val="40"/>
          <w:sz w:val="28"/>
        </w:rPr>
        <w:t> </w:t>
      </w:r>
      <w:r>
        <w:rPr>
          <w:sz w:val="28"/>
        </w:rPr>
        <w:t>lệ</w:t>
      </w:r>
      <w:r>
        <w:rPr>
          <w:spacing w:val="40"/>
          <w:sz w:val="28"/>
        </w:rPr>
        <w:t> </w:t>
      </w:r>
      <w:r>
        <w:rPr>
          <w:sz w:val="28"/>
        </w:rPr>
        <w:t>phí</w:t>
      </w:r>
      <w:r>
        <w:rPr>
          <w:spacing w:val="40"/>
          <w:sz w:val="28"/>
        </w:rPr>
        <w:t> </w:t>
      </w:r>
      <w:r>
        <w:rPr>
          <w:sz w:val="28"/>
        </w:rPr>
        <w:t>Tòa</w:t>
      </w:r>
      <w:r>
        <w:rPr>
          <w:spacing w:val="40"/>
          <w:sz w:val="28"/>
        </w:rPr>
        <w:t> </w:t>
      </w:r>
      <w:r>
        <w:rPr>
          <w:sz w:val="28"/>
        </w:rPr>
        <w:t>án. Chấp</w:t>
      </w:r>
      <w:r>
        <w:rPr>
          <w:spacing w:val="40"/>
          <w:sz w:val="28"/>
        </w:rPr>
        <w:t> </w:t>
      </w:r>
      <w:r>
        <w:rPr>
          <w:sz w:val="28"/>
        </w:rPr>
        <w:t>nhận</w:t>
      </w:r>
      <w:r>
        <w:rPr>
          <w:spacing w:val="40"/>
          <w:sz w:val="28"/>
        </w:rPr>
        <w:t> </w:t>
      </w:r>
      <w:r>
        <w:rPr>
          <w:sz w:val="28"/>
        </w:rPr>
        <w:t>yêu</w:t>
      </w:r>
      <w:r>
        <w:rPr>
          <w:spacing w:val="40"/>
          <w:sz w:val="28"/>
        </w:rPr>
        <w:t> </w:t>
      </w:r>
      <w:r>
        <w:rPr>
          <w:sz w:val="28"/>
        </w:rPr>
        <w:t>cầu</w:t>
      </w:r>
      <w:r>
        <w:rPr>
          <w:spacing w:val="38"/>
          <w:sz w:val="28"/>
        </w:rPr>
        <w:t> </w:t>
      </w:r>
      <w:r>
        <w:rPr>
          <w:sz w:val="28"/>
        </w:rPr>
        <w:t>của</w:t>
      </w:r>
      <w:r>
        <w:rPr>
          <w:spacing w:val="40"/>
          <w:sz w:val="28"/>
        </w:rPr>
        <w:t> </w:t>
      </w:r>
      <w:r>
        <w:rPr>
          <w:sz w:val="28"/>
        </w:rPr>
        <w:t>bà</w:t>
      </w:r>
      <w:r>
        <w:rPr>
          <w:spacing w:val="40"/>
          <w:sz w:val="28"/>
        </w:rPr>
        <w:t> </w:t>
      </w:r>
      <w:r>
        <w:rPr>
          <w:sz w:val="28"/>
        </w:rPr>
        <w:t>Thạch</w:t>
      </w:r>
      <w:r>
        <w:rPr>
          <w:spacing w:val="40"/>
          <w:sz w:val="28"/>
        </w:rPr>
        <w:t> </w:t>
      </w:r>
      <w:r>
        <w:rPr>
          <w:sz w:val="28"/>
        </w:rPr>
        <w:t>Thị</w:t>
      </w:r>
      <w:r>
        <w:rPr>
          <w:spacing w:val="40"/>
          <w:sz w:val="28"/>
        </w:rPr>
        <w:t> </w:t>
      </w:r>
      <w:r>
        <w:rPr>
          <w:sz w:val="28"/>
        </w:rPr>
        <w:t>Kim O.</w:t>
      </w:r>
    </w:p>
    <w:p>
      <w:pPr>
        <w:spacing w:after="0" w:line="240" w:lineRule="auto"/>
        <w:jc w:val="both"/>
        <w:rPr>
          <w:sz w:val="28"/>
        </w:rPr>
        <w:sectPr>
          <w:pgSz w:w="11910" w:h="16850"/>
          <w:pgMar w:header="0" w:footer="1067" w:top="780" w:bottom="1260" w:left="1540" w:right="940"/>
        </w:sectPr>
      </w:pPr>
    </w:p>
    <w:p>
      <w:pPr>
        <w:pStyle w:val="ListParagraph"/>
        <w:numPr>
          <w:ilvl w:val="0"/>
          <w:numId w:val="2"/>
        </w:numPr>
        <w:tabs>
          <w:tab w:pos="1132" w:val="left" w:leader="none"/>
        </w:tabs>
        <w:spacing w:line="240" w:lineRule="auto" w:before="64" w:after="0"/>
        <w:ind w:left="162" w:right="186" w:firstLine="566"/>
        <w:jc w:val="both"/>
        <w:rPr>
          <w:sz w:val="28"/>
        </w:rPr>
      </w:pPr>
      <w:r>
        <w:rPr>
          <w:sz w:val="28"/>
        </w:rPr>
        <w:t>Xét thấy: Căn cứ vào các tài liệu, chứng cứ có trong hồ sơ có cơ sở xác định bà Thạch Thị Kim Q là em của bà Thạch Thị Kim</w:t>
      </w:r>
      <w:r>
        <w:rPr>
          <w:spacing w:val="-1"/>
          <w:sz w:val="28"/>
        </w:rPr>
        <w:t> </w:t>
      </w:r>
      <w:r>
        <w:rPr>
          <w:sz w:val="28"/>
        </w:rPr>
        <w:t>O. Bà Thạch Thị Kim</w:t>
      </w:r>
      <w:r>
        <w:rPr>
          <w:spacing w:val="-1"/>
          <w:sz w:val="28"/>
        </w:rPr>
        <w:t> </w:t>
      </w:r>
      <w:r>
        <w:rPr>
          <w:sz w:val="28"/>
        </w:rPr>
        <w:t>Q có địa chỉ cư</w:t>
      </w:r>
      <w:r>
        <w:rPr>
          <w:spacing w:val="-1"/>
          <w:sz w:val="28"/>
        </w:rPr>
        <w:t> </w:t>
      </w:r>
      <w:r>
        <w:rPr>
          <w:sz w:val="28"/>
        </w:rPr>
        <w:t>trú rõ ràng trước khi biệt tích vào năm 1995</w:t>
      </w:r>
      <w:r>
        <w:rPr>
          <w:spacing w:val="-1"/>
          <w:sz w:val="28"/>
        </w:rPr>
        <w:t> </w:t>
      </w:r>
      <w:r>
        <w:rPr>
          <w:sz w:val="28"/>
        </w:rPr>
        <w:t>là tại tại Ấp X, thị trấn P, huyện P, tỉnh Sóc Trăng, nên đây được xem là nơi cư trú cuối cùng của bà Thạch Thị Kim Q trước khi biệt tích. Kể từ ngày bà Thạch Thị Kim Q biệt tích đến nay</w:t>
      </w:r>
      <w:r>
        <w:rPr>
          <w:spacing w:val="-3"/>
          <w:sz w:val="28"/>
        </w:rPr>
        <w:t> </w:t>
      </w:r>
      <w:r>
        <w:rPr>
          <w:sz w:val="28"/>
        </w:rPr>
        <w:t>đã hơn 06 tháng nên bà Thạch Thị</w:t>
      </w:r>
      <w:r>
        <w:rPr>
          <w:spacing w:val="-1"/>
          <w:sz w:val="28"/>
        </w:rPr>
        <w:t> </w:t>
      </w:r>
      <w:r>
        <w:rPr>
          <w:sz w:val="28"/>
        </w:rPr>
        <w:t>Kim</w:t>
      </w:r>
      <w:r>
        <w:rPr>
          <w:spacing w:val="-5"/>
          <w:sz w:val="28"/>
        </w:rPr>
        <w:t> </w:t>
      </w:r>
      <w:r>
        <w:rPr>
          <w:sz w:val="28"/>
        </w:rPr>
        <w:t>O yêu cầu Tòa án thông báo tìm kiếm người vắng mặt tại nơi cư trú đối với bà Thạch Thị Kim Q là phù hợp với quy định tại Điều 64 Bộ luật dân sự năm 2015; các Điều 381, 383, 384, 385 và Khoản 2, 3 Điều 367 của Bộ luật Tố tụng dân sự năm 2015. Vì vậy, Tòa án thống nhất theo quan điểm của đại diện Viện kiểm sát tham gia phiên họp, chấp nhận yêu cầu của bà Thạch Thị Kim O.</w:t>
      </w:r>
    </w:p>
    <w:p>
      <w:pPr>
        <w:spacing w:before="121"/>
        <w:ind w:left="2921" w:right="2948" w:firstLine="0"/>
        <w:jc w:val="center"/>
        <w:rPr>
          <w:b/>
          <w:sz w:val="28"/>
        </w:rPr>
      </w:pPr>
      <w:r>
        <w:rPr>
          <w:b/>
          <w:sz w:val="28"/>
        </w:rPr>
        <w:t>QUYẾT</w:t>
      </w:r>
      <w:r>
        <w:rPr>
          <w:b/>
          <w:spacing w:val="-5"/>
          <w:sz w:val="28"/>
        </w:rPr>
        <w:t> </w:t>
      </w:r>
      <w:r>
        <w:rPr>
          <w:b/>
          <w:spacing w:val="-2"/>
          <w:sz w:val="28"/>
        </w:rPr>
        <w:t>ĐỊNH:</w:t>
      </w:r>
    </w:p>
    <w:p>
      <w:pPr>
        <w:pStyle w:val="BodyText"/>
        <w:spacing w:before="2"/>
        <w:rPr>
          <w:b/>
          <w:sz w:val="24"/>
        </w:rPr>
      </w:pPr>
    </w:p>
    <w:p>
      <w:pPr>
        <w:pStyle w:val="BodyText"/>
        <w:spacing w:before="1"/>
        <w:ind w:left="162" w:right="183" w:firstLine="719"/>
        <w:jc w:val="both"/>
      </w:pPr>
      <w:r>
        <w:rPr>
          <w:spacing w:val="-4"/>
        </w:rPr>
        <w:t>Căn</w:t>
      </w:r>
      <w:r>
        <w:rPr>
          <w:spacing w:val="-14"/>
        </w:rPr>
        <w:t> </w:t>
      </w:r>
      <w:r>
        <w:rPr>
          <w:spacing w:val="-4"/>
        </w:rPr>
        <w:t>cứ:</w:t>
      </w:r>
      <w:r>
        <w:rPr>
          <w:spacing w:val="-12"/>
        </w:rPr>
        <w:t> </w:t>
      </w:r>
      <w:r>
        <w:rPr>
          <w:spacing w:val="-4"/>
        </w:rPr>
        <w:t>Điều</w:t>
      </w:r>
      <w:r>
        <w:rPr>
          <w:spacing w:val="-14"/>
        </w:rPr>
        <w:t> </w:t>
      </w:r>
      <w:r>
        <w:rPr>
          <w:spacing w:val="-4"/>
        </w:rPr>
        <w:t>64</w:t>
      </w:r>
      <w:r>
        <w:rPr>
          <w:spacing w:val="-13"/>
        </w:rPr>
        <w:t> </w:t>
      </w:r>
      <w:r>
        <w:rPr>
          <w:spacing w:val="-4"/>
        </w:rPr>
        <w:t>Bộ</w:t>
      </w:r>
      <w:r>
        <w:rPr>
          <w:spacing w:val="-11"/>
        </w:rPr>
        <w:t> </w:t>
      </w:r>
      <w:r>
        <w:rPr>
          <w:spacing w:val="-4"/>
        </w:rPr>
        <w:t>luật</w:t>
      </w:r>
      <w:r>
        <w:rPr>
          <w:spacing w:val="-14"/>
        </w:rPr>
        <w:t> </w:t>
      </w:r>
      <w:r>
        <w:rPr>
          <w:spacing w:val="-4"/>
        </w:rPr>
        <w:t>dân</w:t>
      </w:r>
      <w:r>
        <w:rPr>
          <w:spacing w:val="-13"/>
        </w:rPr>
        <w:t> </w:t>
      </w:r>
      <w:r>
        <w:rPr>
          <w:spacing w:val="-4"/>
        </w:rPr>
        <w:t>sự</w:t>
      </w:r>
      <w:r>
        <w:rPr>
          <w:spacing w:val="-14"/>
        </w:rPr>
        <w:t> </w:t>
      </w:r>
      <w:r>
        <w:rPr>
          <w:spacing w:val="-4"/>
        </w:rPr>
        <w:t>2015;</w:t>
      </w:r>
      <w:r>
        <w:rPr>
          <w:spacing w:val="-13"/>
        </w:rPr>
        <w:t> </w:t>
      </w:r>
      <w:r>
        <w:rPr>
          <w:spacing w:val="-4"/>
        </w:rPr>
        <w:t>Khoản</w:t>
      </w:r>
      <w:r>
        <w:rPr>
          <w:spacing w:val="-11"/>
        </w:rPr>
        <w:t> </w:t>
      </w:r>
      <w:r>
        <w:rPr>
          <w:spacing w:val="-4"/>
        </w:rPr>
        <w:t>2</w:t>
      </w:r>
      <w:r>
        <w:rPr>
          <w:spacing w:val="-14"/>
        </w:rPr>
        <w:t> </w:t>
      </w:r>
      <w:r>
        <w:rPr>
          <w:spacing w:val="-4"/>
        </w:rPr>
        <w:t>Điều</w:t>
      </w:r>
      <w:r>
        <w:rPr>
          <w:spacing w:val="-10"/>
        </w:rPr>
        <w:t> </w:t>
      </w:r>
      <w:r>
        <w:rPr>
          <w:spacing w:val="-4"/>
        </w:rPr>
        <w:t>27,</w:t>
      </w:r>
      <w:r>
        <w:rPr>
          <w:spacing w:val="-14"/>
        </w:rPr>
        <w:t> </w:t>
      </w:r>
      <w:r>
        <w:rPr>
          <w:spacing w:val="-4"/>
        </w:rPr>
        <w:t>điểm</w:t>
      </w:r>
      <w:r>
        <w:rPr>
          <w:spacing w:val="-13"/>
        </w:rPr>
        <w:t> </w:t>
      </w:r>
      <w:r>
        <w:rPr>
          <w:spacing w:val="-4"/>
        </w:rPr>
        <w:t>a</w:t>
      </w:r>
      <w:r>
        <w:rPr>
          <w:spacing w:val="-12"/>
        </w:rPr>
        <w:t> </w:t>
      </w:r>
      <w:r>
        <w:rPr>
          <w:spacing w:val="-4"/>
        </w:rPr>
        <w:t>Khoản</w:t>
      </w:r>
      <w:r>
        <w:rPr>
          <w:spacing w:val="-14"/>
        </w:rPr>
        <w:t> </w:t>
      </w:r>
      <w:r>
        <w:rPr>
          <w:spacing w:val="-4"/>
        </w:rPr>
        <w:t>2</w:t>
      </w:r>
      <w:r>
        <w:rPr>
          <w:spacing w:val="-13"/>
        </w:rPr>
        <w:t> </w:t>
      </w:r>
      <w:r>
        <w:rPr>
          <w:spacing w:val="-4"/>
        </w:rPr>
        <w:t>Điều </w:t>
      </w:r>
      <w:r>
        <w:rPr/>
        <w:t>35</w:t>
      </w:r>
      <w:r>
        <w:rPr>
          <w:spacing w:val="-5"/>
        </w:rPr>
        <w:t> </w:t>
      </w:r>
      <w:r>
        <w:rPr/>
        <w:t>và</w:t>
      </w:r>
      <w:r>
        <w:rPr>
          <w:spacing w:val="-6"/>
        </w:rPr>
        <w:t> </w:t>
      </w:r>
      <w:r>
        <w:rPr/>
        <w:t>điểm</w:t>
      </w:r>
      <w:r>
        <w:rPr>
          <w:spacing w:val="-8"/>
        </w:rPr>
        <w:t> </w:t>
      </w:r>
      <w:r>
        <w:rPr/>
        <w:t>b</w:t>
      </w:r>
      <w:r>
        <w:rPr>
          <w:spacing w:val="-5"/>
        </w:rPr>
        <w:t> </w:t>
      </w:r>
      <w:r>
        <w:rPr/>
        <w:t>khoản</w:t>
      </w:r>
      <w:r>
        <w:rPr>
          <w:spacing w:val="-5"/>
        </w:rPr>
        <w:t> </w:t>
      </w:r>
      <w:r>
        <w:rPr/>
        <w:t>2</w:t>
      </w:r>
      <w:r>
        <w:rPr>
          <w:spacing w:val="-3"/>
        </w:rPr>
        <w:t> </w:t>
      </w:r>
      <w:r>
        <w:rPr/>
        <w:t>Điều</w:t>
      </w:r>
      <w:r>
        <w:rPr>
          <w:spacing w:val="-5"/>
        </w:rPr>
        <w:t> </w:t>
      </w:r>
      <w:r>
        <w:rPr/>
        <w:t>39,</w:t>
      </w:r>
      <w:r>
        <w:rPr>
          <w:spacing w:val="40"/>
        </w:rPr>
        <w:t> </w:t>
      </w:r>
      <w:r>
        <w:rPr/>
        <w:t>Điều</w:t>
      </w:r>
      <w:r>
        <w:rPr>
          <w:spacing w:val="-3"/>
        </w:rPr>
        <w:t> </w:t>
      </w:r>
      <w:r>
        <w:rPr/>
        <w:t>143,</w:t>
      </w:r>
      <w:r>
        <w:rPr>
          <w:spacing w:val="-4"/>
        </w:rPr>
        <w:t> </w:t>
      </w:r>
      <w:r>
        <w:rPr/>
        <w:t>381,</w:t>
      </w:r>
      <w:r>
        <w:rPr>
          <w:spacing w:val="40"/>
        </w:rPr>
        <w:t> </w:t>
      </w:r>
      <w:r>
        <w:rPr/>
        <w:t>383,</w:t>
      </w:r>
      <w:r>
        <w:rPr>
          <w:spacing w:val="-7"/>
        </w:rPr>
        <w:t> </w:t>
      </w:r>
      <w:r>
        <w:rPr/>
        <w:t>384,</w:t>
      </w:r>
      <w:r>
        <w:rPr>
          <w:spacing w:val="-7"/>
        </w:rPr>
        <w:t> </w:t>
      </w:r>
      <w:r>
        <w:rPr/>
        <w:t>385</w:t>
      </w:r>
      <w:r>
        <w:rPr>
          <w:spacing w:val="-5"/>
        </w:rPr>
        <w:t> </w:t>
      </w:r>
      <w:r>
        <w:rPr/>
        <w:t>và</w:t>
      </w:r>
      <w:r>
        <w:rPr>
          <w:spacing w:val="-6"/>
        </w:rPr>
        <w:t> </w:t>
      </w:r>
      <w:r>
        <w:rPr/>
        <w:t>khoản</w:t>
      </w:r>
      <w:r>
        <w:rPr>
          <w:spacing w:val="-5"/>
        </w:rPr>
        <w:t> </w:t>
      </w:r>
      <w:r>
        <w:rPr/>
        <w:t>2,</w:t>
      </w:r>
      <w:r>
        <w:rPr>
          <w:spacing w:val="-7"/>
        </w:rPr>
        <w:t> </w:t>
      </w:r>
      <w:r>
        <w:rPr/>
        <w:t>3</w:t>
      </w:r>
      <w:r>
        <w:rPr>
          <w:spacing w:val="-3"/>
        </w:rPr>
        <w:t> </w:t>
      </w:r>
      <w:r>
        <w:rPr/>
        <w:t>Điều 367</w:t>
      </w:r>
      <w:r>
        <w:rPr>
          <w:spacing w:val="-2"/>
        </w:rPr>
        <w:t> </w:t>
      </w:r>
      <w:r>
        <w:rPr/>
        <w:t>của</w:t>
      </w:r>
      <w:r>
        <w:rPr>
          <w:spacing w:val="-2"/>
        </w:rPr>
        <w:t> </w:t>
      </w:r>
      <w:r>
        <w:rPr/>
        <w:t>Bộ</w:t>
      </w:r>
      <w:r>
        <w:rPr>
          <w:spacing w:val="-2"/>
        </w:rPr>
        <w:t> </w:t>
      </w:r>
      <w:r>
        <w:rPr/>
        <w:t>luật</w:t>
      </w:r>
      <w:r>
        <w:rPr>
          <w:spacing w:val="-2"/>
        </w:rPr>
        <w:t> </w:t>
      </w:r>
      <w:r>
        <w:rPr/>
        <w:t>Tố</w:t>
      </w:r>
      <w:r>
        <w:rPr>
          <w:spacing w:val="-1"/>
        </w:rPr>
        <w:t> </w:t>
      </w:r>
      <w:r>
        <w:rPr/>
        <w:t>tụng</w:t>
      </w:r>
      <w:r>
        <w:rPr>
          <w:spacing w:val="-2"/>
        </w:rPr>
        <w:t> </w:t>
      </w:r>
      <w:r>
        <w:rPr/>
        <w:t>dân</w:t>
      </w:r>
      <w:r>
        <w:rPr>
          <w:spacing w:val="-4"/>
        </w:rPr>
        <w:t> </w:t>
      </w:r>
      <w:r>
        <w:rPr/>
        <w:t>sự</w:t>
      </w:r>
      <w:r>
        <w:rPr>
          <w:spacing w:val="-4"/>
        </w:rPr>
        <w:t> </w:t>
      </w:r>
      <w:r>
        <w:rPr/>
        <w:t>năm</w:t>
      </w:r>
      <w:r>
        <w:rPr>
          <w:spacing w:val="-6"/>
        </w:rPr>
        <w:t> </w:t>
      </w:r>
      <w:r>
        <w:rPr/>
        <w:t>2015;</w:t>
      </w:r>
      <w:r>
        <w:rPr>
          <w:spacing w:val="-2"/>
        </w:rPr>
        <w:t> </w:t>
      </w:r>
      <w:r>
        <w:rPr/>
        <w:t>Nghị</w:t>
      </w:r>
      <w:r>
        <w:rPr>
          <w:spacing w:val="-2"/>
        </w:rPr>
        <w:t> </w:t>
      </w:r>
      <w:r>
        <w:rPr/>
        <w:t>quyết</w:t>
      </w:r>
      <w:r>
        <w:rPr>
          <w:spacing w:val="-2"/>
        </w:rPr>
        <w:t> </w:t>
      </w:r>
      <w:r>
        <w:rPr/>
        <w:t>số</w:t>
      </w:r>
      <w:r>
        <w:rPr>
          <w:spacing w:val="-2"/>
        </w:rPr>
        <w:t> </w:t>
      </w:r>
      <w:r>
        <w:rPr/>
        <w:t>326/2016/UBTVQH14 ngày</w:t>
      </w:r>
      <w:r>
        <w:rPr>
          <w:spacing w:val="-18"/>
        </w:rPr>
        <w:t> </w:t>
      </w:r>
      <w:r>
        <w:rPr/>
        <w:t>30</w:t>
      </w:r>
      <w:r>
        <w:rPr>
          <w:spacing w:val="-16"/>
        </w:rPr>
        <w:t> </w:t>
      </w:r>
      <w:r>
        <w:rPr/>
        <w:t>tháng</w:t>
      </w:r>
      <w:r>
        <w:rPr>
          <w:spacing w:val="-15"/>
        </w:rPr>
        <w:t> </w:t>
      </w:r>
      <w:r>
        <w:rPr/>
        <w:t>12</w:t>
      </w:r>
      <w:r>
        <w:rPr>
          <w:spacing w:val="-15"/>
        </w:rPr>
        <w:t> </w:t>
      </w:r>
      <w:r>
        <w:rPr/>
        <w:t>năm</w:t>
      </w:r>
      <w:r>
        <w:rPr>
          <w:spacing w:val="-16"/>
        </w:rPr>
        <w:t> </w:t>
      </w:r>
      <w:r>
        <w:rPr/>
        <w:t>2016</w:t>
      </w:r>
      <w:r>
        <w:rPr>
          <w:spacing w:val="-15"/>
        </w:rPr>
        <w:t> </w:t>
      </w:r>
      <w:r>
        <w:rPr/>
        <w:t>của</w:t>
      </w:r>
      <w:r>
        <w:rPr>
          <w:spacing w:val="-16"/>
        </w:rPr>
        <w:t> </w:t>
      </w:r>
      <w:r>
        <w:rPr/>
        <w:t>Ủy</w:t>
      </w:r>
      <w:r>
        <w:rPr>
          <w:spacing w:val="-17"/>
        </w:rPr>
        <w:t> </w:t>
      </w:r>
      <w:r>
        <w:rPr/>
        <w:t>ban</w:t>
      </w:r>
      <w:r>
        <w:rPr>
          <w:spacing w:val="-15"/>
        </w:rPr>
        <w:t> </w:t>
      </w:r>
      <w:r>
        <w:rPr/>
        <w:t>thường</w:t>
      </w:r>
      <w:r>
        <w:rPr>
          <w:spacing w:val="-15"/>
        </w:rPr>
        <w:t> </w:t>
      </w:r>
      <w:r>
        <w:rPr/>
        <w:t>vụ</w:t>
      </w:r>
      <w:r>
        <w:rPr>
          <w:spacing w:val="-15"/>
        </w:rPr>
        <w:t> </w:t>
      </w:r>
      <w:r>
        <w:rPr/>
        <w:t>Quốc</w:t>
      </w:r>
      <w:r>
        <w:rPr>
          <w:spacing w:val="-14"/>
        </w:rPr>
        <w:t> </w:t>
      </w:r>
      <w:r>
        <w:rPr/>
        <w:t>Hội</w:t>
      </w:r>
      <w:r>
        <w:rPr>
          <w:spacing w:val="-15"/>
        </w:rPr>
        <w:t> </w:t>
      </w:r>
      <w:r>
        <w:rPr/>
        <w:t>quy</w:t>
      </w:r>
      <w:r>
        <w:rPr>
          <w:spacing w:val="-17"/>
        </w:rPr>
        <w:t> </w:t>
      </w:r>
      <w:r>
        <w:rPr/>
        <w:t>định</w:t>
      </w:r>
      <w:r>
        <w:rPr>
          <w:spacing w:val="-15"/>
        </w:rPr>
        <w:t> </w:t>
      </w:r>
      <w:r>
        <w:rPr/>
        <w:t>về</w:t>
      </w:r>
      <w:r>
        <w:rPr>
          <w:spacing w:val="-14"/>
        </w:rPr>
        <w:t> </w:t>
      </w:r>
      <w:r>
        <w:rPr/>
        <w:t>mức</w:t>
      </w:r>
      <w:r>
        <w:rPr>
          <w:spacing w:val="-14"/>
        </w:rPr>
        <w:t> </w:t>
      </w:r>
      <w:r>
        <w:rPr/>
        <w:t>thu, miễn,</w:t>
      </w:r>
      <w:r>
        <w:rPr>
          <w:spacing w:val="-17"/>
        </w:rPr>
        <w:t> </w:t>
      </w:r>
      <w:r>
        <w:rPr/>
        <w:t>giảm,</w:t>
      </w:r>
      <w:r>
        <w:rPr>
          <w:spacing w:val="-16"/>
        </w:rPr>
        <w:t> </w:t>
      </w:r>
      <w:r>
        <w:rPr/>
        <w:t>thu,</w:t>
      </w:r>
      <w:r>
        <w:rPr>
          <w:spacing w:val="-18"/>
        </w:rPr>
        <w:t> </w:t>
      </w:r>
      <w:r>
        <w:rPr/>
        <w:t>nộp,</w:t>
      </w:r>
      <w:r>
        <w:rPr>
          <w:spacing w:val="-14"/>
        </w:rPr>
        <w:t> </w:t>
      </w:r>
      <w:r>
        <w:rPr/>
        <w:t>quản</w:t>
      </w:r>
      <w:r>
        <w:rPr>
          <w:spacing w:val="-17"/>
        </w:rPr>
        <w:t> </w:t>
      </w:r>
      <w:r>
        <w:rPr/>
        <w:t>lý</w:t>
      </w:r>
      <w:r>
        <w:rPr>
          <w:spacing w:val="-17"/>
        </w:rPr>
        <w:t> </w:t>
      </w:r>
      <w:r>
        <w:rPr/>
        <w:t>và</w:t>
      </w:r>
      <w:r>
        <w:rPr>
          <w:spacing w:val="-16"/>
        </w:rPr>
        <w:t> </w:t>
      </w:r>
      <w:r>
        <w:rPr/>
        <w:t>sử</w:t>
      </w:r>
      <w:r>
        <w:rPr>
          <w:spacing w:val="-17"/>
        </w:rPr>
        <w:t> </w:t>
      </w:r>
      <w:r>
        <w:rPr/>
        <w:t>dụng</w:t>
      </w:r>
      <w:r>
        <w:rPr>
          <w:spacing w:val="-17"/>
        </w:rPr>
        <w:t> </w:t>
      </w:r>
      <w:r>
        <w:rPr/>
        <w:t>án</w:t>
      </w:r>
      <w:r>
        <w:rPr>
          <w:spacing w:val="-12"/>
        </w:rPr>
        <w:t> </w:t>
      </w:r>
      <w:r>
        <w:rPr/>
        <w:t>phí</w:t>
      </w:r>
      <w:r>
        <w:rPr>
          <w:spacing w:val="-17"/>
        </w:rPr>
        <w:t> </w:t>
      </w:r>
      <w:r>
        <w:rPr/>
        <w:t>và</w:t>
      </w:r>
      <w:r>
        <w:rPr>
          <w:spacing w:val="-18"/>
        </w:rPr>
        <w:t> </w:t>
      </w:r>
      <w:r>
        <w:rPr/>
        <w:t>lệ</w:t>
      </w:r>
      <w:r>
        <w:rPr>
          <w:spacing w:val="-16"/>
        </w:rPr>
        <w:t> </w:t>
      </w:r>
      <w:r>
        <w:rPr/>
        <w:t>phí</w:t>
      </w:r>
      <w:r>
        <w:rPr>
          <w:spacing w:val="-15"/>
        </w:rPr>
        <w:t> </w:t>
      </w:r>
      <w:r>
        <w:rPr/>
        <w:t>Tòa</w:t>
      </w:r>
      <w:r>
        <w:rPr>
          <w:spacing w:val="-16"/>
        </w:rPr>
        <w:t> </w:t>
      </w:r>
      <w:r>
        <w:rPr/>
        <w:t>án.</w:t>
      </w:r>
    </w:p>
    <w:p>
      <w:pPr>
        <w:pStyle w:val="BodyText"/>
        <w:spacing w:before="5"/>
        <w:rPr>
          <w:sz w:val="24"/>
        </w:rPr>
      </w:pPr>
    </w:p>
    <w:p>
      <w:pPr>
        <w:pStyle w:val="ListParagraph"/>
        <w:numPr>
          <w:ilvl w:val="0"/>
          <w:numId w:val="3"/>
        </w:numPr>
        <w:tabs>
          <w:tab w:pos="1163" w:val="left" w:leader="none"/>
        </w:tabs>
        <w:spacing w:line="240" w:lineRule="auto" w:before="0" w:after="0"/>
        <w:ind w:left="162" w:right="187" w:firstLine="719"/>
        <w:jc w:val="both"/>
        <w:rPr>
          <w:sz w:val="28"/>
        </w:rPr>
      </w:pPr>
      <w:r>
        <w:rPr>
          <w:sz w:val="28"/>
        </w:rPr>
        <w:t>Chấp</w:t>
      </w:r>
      <w:r>
        <w:rPr>
          <w:spacing w:val="-1"/>
          <w:sz w:val="28"/>
        </w:rPr>
        <w:t> </w:t>
      </w:r>
      <w:r>
        <w:rPr>
          <w:sz w:val="28"/>
        </w:rPr>
        <w:t>nhận</w:t>
      </w:r>
      <w:r>
        <w:rPr>
          <w:spacing w:val="-1"/>
          <w:sz w:val="28"/>
        </w:rPr>
        <w:t> </w:t>
      </w:r>
      <w:r>
        <w:rPr>
          <w:sz w:val="28"/>
        </w:rPr>
        <w:t>yêu</w:t>
      </w:r>
      <w:r>
        <w:rPr>
          <w:spacing w:val="-1"/>
          <w:sz w:val="28"/>
        </w:rPr>
        <w:t> </w:t>
      </w:r>
      <w:r>
        <w:rPr>
          <w:sz w:val="28"/>
        </w:rPr>
        <w:t>cầu</w:t>
      </w:r>
      <w:r>
        <w:rPr>
          <w:spacing w:val="-4"/>
          <w:sz w:val="28"/>
        </w:rPr>
        <w:t> </w:t>
      </w:r>
      <w:r>
        <w:rPr>
          <w:sz w:val="28"/>
        </w:rPr>
        <w:t>của bà</w:t>
      </w:r>
      <w:r>
        <w:rPr>
          <w:spacing w:val="-3"/>
          <w:sz w:val="28"/>
        </w:rPr>
        <w:t> </w:t>
      </w:r>
      <w:r>
        <w:rPr>
          <w:sz w:val="28"/>
        </w:rPr>
        <w:t>Thạch</w:t>
      </w:r>
      <w:r>
        <w:rPr>
          <w:spacing w:val="-1"/>
          <w:sz w:val="28"/>
        </w:rPr>
        <w:t> </w:t>
      </w:r>
      <w:r>
        <w:rPr>
          <w:sz w:val="28"/>
        </w:rPr>
        <w:t>Thị</w:t>
      </w:r>
      <w:r>
        <w:rPr>
          <w:spacing w:val="-1"/>
          <w:sz w:val="28"/>
        </w:rPr>
        <w:t> </w:t>
      </w:r>
      <w:r>
        <w:rPr>
          <w:sz w:val="28"/>
        </w:rPr>
        <w:t>Kim</w:t>
      </w:r>
      <w:r>
        <w:rPr>
          <w:spacing w:val="-5"/>
          <w:sz w:val="28"/>
        </w:rPr>
        <w:t> </w:t>
      </w:r>
      <w:r>
        <w:rPr>
          <w:sz w:val="28"/>
        </w:rPr>
        <w:t>O,</w:t>
      </w:r>
      <w:r>
        <w:rPr>
          <w:spacing w:val="-1"/>
          <w:sz w:val="28"/>
        </w:rPr>
        <w:t> </w:t>
      </w:r>
      <w:r>
        <w:rPr>
          <w:sz w:val="28"/>
        </w:rPr>
        <w:t>sinh</w:t>
      </w:r>
      <w:r>
        <w:rPr>
          <w:spacing w:val="-1"/>
          <w:sz w:val="28"/>
        </w:rPr>
        <w:t> </w:t>
      </w:r>
      <w:r>
        <w:rPr>
          <w:sz w:val="28"/>
        </w:rPr>
        <w:t>năm</w:t>
      </w:r>
      <w:r>
        <w:rPr>
          <w:spacing w:val="-7"/>
          <w:sz w:val="28"/>
        </w:rPr>
        <w:t> </w:t>
      </w:r>
      <w:r>
        <w:rPr>
          <w:sz w:val="28"/>
        </w:rPr>
        <w:t>1976.</w:t>
      </w:r>
      <w:r>
        <w:rPr>
          <w:spacing w:val="-6"/>
          <w:sz w:val="28"/>
        </w:rPr>
        <w:t> </w:t>
      </w:r>
      <w:r>
        <w:rPr>
          <w:sz w:val="28"/>
        </w:rPr>
        <w:t>Tuyên</w:t>
      </w:r>
      <w:r>
        <w:rPr>
          <w:spacing w:val="-1"/>
          <w:sz w:val="28"/>
        </w:rPr>
        <w:t> </w:t>
      </w:r>
      <w:r>
        <w:rPr>
          <w:sz w:val="28"/>
        </w:rPr>
        <w:t>bố: Thông báo tìm kiếm người vắng mặt tại nơi cư trú đối với bà Thạch Thị Kim Q (Giới tính: Nữ), sinh năm 1984; nơi cư trú cuối cùng: Ấp X, thị trấn P, huyện P, tỉnh Sóc Trăng.</w:t>
      </w:r>
    </w:p>
    <w:p>
      <w:pPr>
        <w:pStyle w:val="BodyText"/>
        <w:spacing w:before="6"/>
        <w:rPr>
          <w:sz w:val="24"/>
        </w:rPr>
      </w:pPr>
    </w:p>
    <w:p>
      <w:pPr>
        <w:pStyle w:val="BodyText"/>
        <w:spacing w:line="237" w:lineRule="auto"/>
        <w:ind w:left="162" w:right="187" w:firstLine="719"/>
        <w:jc w:val="both"/>
      </w:pPr>
      <w:r>
        <w:rPr/>
        <w:t>Thời gian vắng mặt nơi cư trú của bà Thạch Thị Kim Q được tính kể từ ngày quyết định có hiệu lực pháp luật.</w:t>
      </w:r>
    </w:p>
    <w:p>
      <w:pPr>
        <w:pStyle w:val="BodyText"/>
        <w:spacing w:before="8"/>
        <w:rPr>
          <w:sz w:val="24"/>
        </w:rPr>
      </w:pPr>
    </w:p>
    <w:p>
      <w:pPr>
        <w:pStyle w:val="ListParagraph"/>
        <w:numPr>
          <w:ilvl w:val="0"/>
          <w:numId w:val="3"/>
        </w:numPr>
        <w:tabs>
          <w:tab w:pos="1177" w:val="left" w:leader="none"/>
        </w:tabs>
        <w:spacing w:line="322" w:lineRule="exact" w:before="0" w:after="0"/>
        <w:ind w:left="1176" w:right="0" w:hanging="296"/>
        <w:jc w:val="both"/>
        <w:rPr>
          <w:sz w:val="28"/>
        </w:rPr>
      </w:pPr>
      <w:r>
        <w:rPr>
          <w:sz w:val="28"/>
        </w:rPr>
        <w:t>Lệ</w:t>
      </w:r>
      <w:r>
        <w:rPr>
          <w:spacing w:val="11"/>
          <w:sz w:val="28"/>
        </w:rPr>
        <w:t> </w:t>
      </w:r>
      <w:r>
        <w:rPr>
          <w:sz w:val="28"/>
        </w:rPr>
        <w:t>phí</w:t>
      </w:r>
      <w:r>
        <w:rPr>
          <w:spacing w:val="12"/>
          <w:sz w:val="28"/>
        </w:rPr>
        <w:t> </w:t>
      </w:r>
      <w:r>
        <w:rPr>
          <w:sz w:val="28"/>
        </w:rPr>
        <w:t>sơ</w:t>
      </w:r>
      <w:r>
        <w:rPr>
          <w:spacing w:val="12"/>
          <w:sz w:val="28"/>
        </w:rPr>
        <w:t> </w:t>
      </w:r>
      <w:r>
        <w:rPr>
          <w:sz w:val="28"/>
        </w:rPr>
        <w:t>thẩm</w:t>
      </w:r>
      <w:r>
        <w:rPr>
          <w:spacing w:val="6"/>
          <w:sz w:val="28"/>
        </w:rPr>
        <w:t> </w:t>
      </w:r>
      <w:r>
        <w:rPr>
          <w:sz w:val="28"/>
        </w:rPr>
        <w:t>giải</w:t>
      </w:r>
      <w:r>
        <w:rPr>
          <w:spacing w:val="12"/>
          <w:sz w:val="28"/>
        </w:rPr>
        <w:t> </w:t>
      </w:r>
      <w:r>
        <w:rPr>
          <w:sz w:val="28"/>
        </w:rPr>
        <w:t>quyết</w:t>
      </w:r>
      <w:r>
        <w:rPr>
          <w:spacing w:val="12"/>
          <w:sz w:val="28"/>
        </w:rPr>
        <w:t> </w:t>
      </w:r>
      <w:r>
        <w:rPr>
          <w:sz w:val="28"/>
        </w:rPr>
        <w:t>việc</w:t>
      </w:r>
      <w:r>
        <w:rPr>
          <w:spacing w:val="9"/>
          <w:sz w:val="28"/>
        </w:rPr>
        <w:t> </w:t>
      </w:r>
      <w:r>
        <w:rPr>
          <w:sz w:val="28"/>
        </w:rPr>
        <w:t>dân</w:t>
      </w:r>
      <w:r>
        <w:rPr>
          <w:spacing w:val="12"/>
          <w:sz w:val="28"/>
        </w:rPr>
        <w:t> </w:t>
      </w:r>
      <w:r>
        <w:rPr>
          <w:sz w:val="28"/>
        </w:rPr>
        <w:t>sự:</w:t>
      </w:r>
      <w:r>
        <w:rPr>
          <w:spacing w:val="18"/>
          <w:sz w:val="28"/>
        </w:rPr>
        <w:t> </w:t>
      </w:r>
      <w:r>
        <w:rPr>
          <w:sz w:val="28"/>
        </w:rPr>
        <w:t>Bà</w:t>
      </w:r>
      <w:r>
        <w:rPr>
          <w:spacing w:val="12"/>
          <w:sz w:val="28"/>
        </w:rPr>
        <w:t> </w:t>
      </w:r>
      <w:r>
        <w:rPr>
          <w:sz w:val="28"/>
        </w:rPr>
        <w:t>Thạch</w:t>
      </w:r>
      <w:r>
        <w:rPr>
          <w:spacing w:val="12"/>
          <w:sz w:val="28"/>
        </w:rPr>
        <w:t> </w:t>
      </w:r>
      <w:r>
        <w:rPr>
          <w:sz w:val="28"/>
        </w:rPr>
        <w:t>Thị</w:t>
      </w:r>
      <w:r>
        <w:rPr>
          <w:spacing w:val="12"/>
          <w:sz w:val="28"/>
        </w:rPr>
        <w:t> </w:t>
      </w:r>
      <w:r>
        <w:rPr>
          <w:sz w:val="28"/>
        </w:rPr>
        <w:t>Kim</w:t>
      </w:r>
      <w:r>
        <w:rPr>
          <w:spacing w:val="6"/>
          <w:sz w:val="28"/>
        </w:rPr>
        <w:t> </w:t>
      </w:r>
      <w:r>
        <w:rPr>
          <w:sz w:val="28"/>
        </w:rPr>
        <w:t>O</w:t>
      </w:r>
      <w:r>
        <w:rPr>
          <w:spacing w:val="16"/>
          <w:sz w:val="28"/>
        </w:rPr>
        <w:t> </w:t>
      </w:r>
      <w:r>
        <w:rPr>
          <w:sz w:val="28"/>
        </w:rPr>
        <w:t>phải</w:t>
      </w:r>
      <w:r>
        <w:rPr>
          <w:spacing w:val="12"/>
          <w:sz w:val="28"/>
        </w:rPr>
        <w:t> </w:t>
      </w:r>
      <w:r>
        <w:rPr>
          <w:spacing w:val="-4"/>
          <w:sz w:val="28"/>
        </w:rPr>
        <w:t>chịu</w:t>
      </w:r>
    </w:p>
    <w:p>
      <w:pPr>
        <w:pStyle w:val="BodyText"/>
        <w:ind w:left="162" w:right="184"/>
        <w:jc w:val="both"/>
      </w:pPr>
      <w:r>
        <w:rPr/>
        <w:t>300.000 đồng (ba trăm nghìn đồng) và được trừ vào 300.000 đồng tiền tạm ứng bà Thạch Thị Kim O đã nộp theo biên lai thu số 0004540 ngày 07 tháng 10 năm 2022 của Chi cục Thi hành án dân sự huyện Long Phú, tỉnh Sóc Trăng. Như</w:t>
      </w:r>
      <w:r>
        <w:rPr>
          <w:spacing w:val="-1"/>
        </w:rPr>
        <w:t> </w:t>
      </w:r>
      <w:r>
        <w:rPr/>
        <w:t>vậy bà Thạch Thị Kim O đã nộp xong.</w:t>
      </w:r>
    </w:p>
    <w:p>
      <w:pPr>
        <w:pStyle w:val="BodyText"/>
        <w:spacing w:before="3"/>
        <w:rPr>
          <w:sz w:val="24"/>
        </w:rPr>
      </w:pPr>
    </w:p>
    <w:p>
      <w:pPr>
        <w:pStyle w:val="ListParagraph"/>
        <w:numPr>
          <w:ilvl w:val="0"/>
          <w:numId w:val="3"/>
        </w:numPr>
        <w:tabs>
          <w:tab w:pos="1175" w:val="left" w:leader="none"/>
        </w:tabs>
        <w:spacing w:line="240" w:lineRule="auto" w:before="0" w:after="0"/>
        <w:ind w:left="162" w:right="182" w:firstLine="719"/>
        <w:jc w:val="both"/>
        <w:rPr>
          <w:sz w:val="28"/>
        </w:rPr>
      </w:pPr>
      <w:r>
        <w:rPr>
          <w:sz w:val="28"/>
        </w:rPr>
        <w:t>Đương sự có quyền kháng cáo</w:t>
      </w:r>
      <w:r>
        <w:rPr>
          <w:spacing w:val="-4"/>
          <w:sz w:val="28"/>
        </w:rPr>
        <w:t> </w:t>
      </w:r>
      <w:r>
        <w:rPr>
          <w:sz w:val="28"/>
        </w:rPr>
        <w:t>trong hạn 10 ngày</w:t>
      </w:r>
      <w:r>
        <w:rPr>
          <w:spacing w:val="-1"/>
          <w:sz w:val="28"/>
        </w:rPr>
        <w:t> </w:t>
      </w:r>
      <w:r>
        <w:rPr>
          <w:sz w:val="28"/>
        </w:rPr>
        <w:t>kể từ ngày kể từ ngày </w:t>
      </w:r>
      <w:r>
        <w:rPr>
          <w:spacing w:val="-4"/>
          <w:sz w:val="28"/>
        </w:rPr>
        <w:t>nhận</w:t>
      </w:r>
      <w:r>
        <w:rPr>
          <w:spacing w:val="-11"/>
          <w:sz w:val="28"/>
        </w:rPr>
        <w:t> </w:t>
      </w:r>
      <w:r>
        <w:rPr>
          <w:spacing w:val="-4"/>
          <w:sz w:val="28"/>
        </w:rPr>
        <w:t>được</w:t>
      </w:r>
      <w:r>
        <w:rPr>
          <w:spacing w:val="-11"/>
          <w:sz w:val="28"/>
        </w:rPr>
        <w:t> </w:t>
      </w:r>
      <w:r>
        <w:rPr>
          <w:spacing w:val="-4"/>
          <w:sz w:val="28"/>
        </w:rPr>
        <w:t>quyết</w:t>
      </w:r>
      <w:r>
        <w:rPr>
          <w:spacing w:val="-10"/>
          <w:sz w:val="28"/>
        </w:rPr>
        <w:t> </w:t>
      </w:r>
      <w:r>
        <w:rPr>
          <w:spacing w:val="-4"/>
          <w:sz w:val="28"/>
        </w:rPr>
        <w:t>định</w:t>
      </w:r>
      <w:r>
        <w:rPr>
          <w:spacing w:val="-10"/>
          <w:sz w:val="28"/>
        </w:rPr>
        <w:t> </w:t>
      </w:r>
      <w:r>
        <w:rPr>
          <w:spacing w:val="-4"/>
          <w:sz w:val="28"/>
        </w:rPr>
        <w:t>hoặc</w:t>
      </w:r>
      <w:r>
        <w:rPr>
          <w:spacing w:val="-11"/>
          <w:sz w:val="28"/>
        </w:rPr>
        <w:t> </w:t>
      </w:r>
      <w:r>
        <w:rPr>
          <w:spacing w:val="-4"/>
          <w:sz w:val="28"/>
        </w:rPr>
        <w:t>quyết</w:t>
      </w:r>
      <w:r>
        <w:rPr>
          <w:spacing w:val="-10"/>
          <w:sz w:val="28"/>
        </w:rPr>
        <w:t> </w:t>
      </w:r>
      <w:r>
        <w:rPr>
          <w:spacing w:val="-4"/>
          <w:sz w:val="28"/>
        </w:rPr>
        <w:t>định</w:t>
      </w:r>
      <w:r>
        <w:rPr>
          <w:spacing w:val="-10"/>
          <w:sz w:val="28"/>
        </w:rPr>
        <w:t> </w:t>
      </w:r>
      <w:r>
        <w:rPr>
          <w:spacing w:val="-4"/>
          <w:sz w:val="28"/>
        </w:rPr>
        <w:t>được</w:t>
      </w:r>
      <w:r>
        <w:rPr>
          <w:spacing w:val="-10"/>
          <w:sz w:val="28"/>
        </w:rPr>
        <w:t> </w:t>
      </w:r>
      <w:r>
        <w:rPr>
          <w:spacing w:val="-4"/>
          <w:sz w:val="28"/>
        </w:rPr>
        <w:t>tống</w:t>
      </w:r>
      <w:r>
        <w:rPr>
          <w:spacing w:val="-10"/>
          <w:sz w:val="28"/>
        </w:rPr>
        <w:t> </w:t>
      </w:r>
      <w:r>
        <w:rPr>
          <w:spacing w:val="-4"/>
          <w:sz w:val="28"/>
        </w:rPr>
        <w:t>đạt</w:t>
      </w:r>
      <w:r>
        <w:rPr>
          <w:spacing w:val="-10"/>
          <w:sz w:val="28"/>
        </w:rPr>
        <w:t> </w:t>
      </w:r>
      <w:r>
        <w:rPr>
          <w:spacing w:val="-4"/>
          <w:sz w:val="28"/>
        </w:rPr>
        <w:t>hợp</w:t>
      </w:r>
      <w:r>
        <w:rPr>
          <w:spacing w:val="-10"/>
          <w:sz w:val="28"/>
        </w:rPr>
        <w:t> </w:t>
      </w:r>
      <w:r>
        <w:rPr>
          <w:spacing w:val="-4"/>
          <w:sz w:val="28"/>
        </w:rPr>
        <w:t>lệ,</w:t>
      </w:r>
      <w:r>
        <w:rPr>
          <w:spacing w:val="-12"/>
          <w:sz w:val="28"/>
        </w:rPr>
        <w:t> </w:t>
      </w:r>
      <w:r>
        <w:rPr>
          <w:spacing w:val="-4"/>
          <w:sz w:val="28"/>
        </w:rPr>
        <w:t>Viện</w:t>
      </w:r>
      <w:r>
        <w:rPr>
          <w:spacing w:val="-9"/>
          <w:sz w:val="28"/>
        </w:rPr>
        <w:t> </w:t>
      </w:r>
      <w:r>
        <w:rPr>
          <w:spacing w:val="-4"/>
          <w:sz w:val="28"/>
        </w:rPr>
        <w:t>kiểm</w:t>
      </w:r>
      <w:r>
        <w:rPr>
          <w:spacing w:val="-14"/>
          <w:sz w:val="28"/>
        </w:rPr>
        <w:t> </w:t>
      </w:r>
      <w:r>
        <w:rPr>
          <w:spacing w:val="-4"/>
          <w:sz w:val="28"/>
        </w:rPr>
        <w:t>sát</w:t>
      </w:r>
      <w:r>
        <w:rPr>
          <w:spacing w:val="-9"/>
          <w:sz w:val="28"/>
        </w:rPr>
        <w:t> </w:t>
      </w:r>
      <w:r>
        <w:rPr>
          <w:spacing w:val="-4"/>
          <w:sz w:val="28"/>
        </w:rPr>
        <w:t>có</w:t>
      </w:r>
      <w:r>
        <w:rPr>
          <w:spacing w:val="-10"/>
          <w:sz w:val="28"/>
        </w:rPr>
        <w:t> </w:t>
      </w:r>
      <w:r>
        <w:rPr>
          <w:spacing w:val="-4"/>
          <w:sz w:val="28"/>
        </w:rPr>
        <w:t>quyền </w:t>
      </w:r>
      <w:r>
        <w:rPr>
          <w:sz w:val="28"/>
        </w:rPr>
        <w:t>kháng</w:t>
      </w:r>
      <w:r>
        <w:rPr>
          <w:spacing w:val="-18"/>
          <w:sz w:val="28"/>
        </w:rPr>
        <w:t> </w:t>
      </w:r>
      <w:r>
        <w:rPr>
          <w:sz w:val="28"/>
        </w:rPr>
        <w:t>nghị</w:t>
      </w:r>
      <w:r>
        <w:rPr>
          <w:spacing w:val="-17"/>
          <w:sz w:val="28"/>
        </w:rPr>
        <w:t> </w:t>
      </w:r>
      <w:r>
        <w:rPr>
          <w:sz w:val="28"/>
        </w:rPr>
        <w:t>quyết</w:t>
      </w:r>
      <w:r>
        <w:rPr>
          <w:spacing w:val="-18"/>
          <w:sz w:val="28"/>
        </w:rPr>
        <w:t> </w:t>
      </w:r>
      <w:r>
        <w:rPr>
          <w:sz w:val="28"/>
        </w:rPr>
        <w:t>định</w:t>
      </w:r>
      <w:r>
        <w:rPr>
          <w:spacing w:val="-17"/>
          <w:sz w:val="28"/>
        </w:rPr>
        <w:t> </w:t>
      </w:r>
      <w:r>
        <w:rPr>
          <w:sz w:val="28"/>
        </w:rPr>
        <w:t>này</w:t>
      </w:r>
      <w:r>
        <w:rPr>
          <w:spacing w:val="-18"/>
          <w:sz w:val="28"/>
        </w:rPr>
        <w:t> </w:t>
      </w:r>
      <w:r>
        <w:rPr>
          <w:sz w:val="28"/>
        </w:rPr>
        <w:t>trong</w:t>
      </w:r>
      <w:r>
        <w:rPr>
          <w:spacing w:val="-17"/>
          <w:sz w:val="28"/>
        </w:rPr>
        <w:t> </w:t>
      </w:r>
      <w:r>
        <w:rPr>
          <w:sz w:val="28"/>
        </w:rPr>
        <w:t>hạn</w:t>
      </w:r>
      <w:r>
        <w:rPr>
          <w:spacing w:val="-18"/>
          <w:sz w:val="28"/>
        </w:rPr>
        <w:t> </w:t>
      </w:r>
      <w:r>
        <w:rPr>
          <w:sz w:val="28"/>
        </w:rPr>
        <w:t>10</w:t>
      </w:r>
      <w:r>
        <w:rPr>
          <w:spacing w:val="-17"/>
          <w:sz w:val="28"/>
        </w:rPr>
        <w:t> </w:t>
      </w:r>
      <w:r>
        <w:rPr>
          <w:sz w:val="28"/>
        </w:rPr>
        <w:t>ngày</w:t>
      </w:r>
      <w:r>
        <w:rPr>
          <w:spacing w:val="-18"/>
          <w:sz w:val="28"/>
        </w:rPr>
        <w:t> </w:t>
      </w:r>
      <w:r>
        <w:rPr>
          <w:sz w:val="28"/>
        </w:rPr>
        <w:t>kể</w:t>
      </w:r>
      <w:r>
        <w:rPr>
          <w:spacing w:val="-17"/>
          <w:sz w:val="28"/>
        </w:rPr>
        <w:t> </w:t>
      </w:r>
      <w:r>
        <w:rPr>
          <w:sz w:val="28"/>
        </w:rPr>
        <w:t>từ</w:t>
      </w:r>
      <w:r>
        <w:rPr>
          <w:spacing w:val="-18"/>
          <w:sz w:val="28"/>
        </w:rPr>
        <w:t> </w:t>
      </w:r>
      <w:r>
        <w:rPr>
          <w:sz w:val="28"/>
        </w:rPr>
        <w:t>ngày</w:t>
      </w:r>
      <w:r>
        <w:rPr>
          <w:spacing w:val="-17"/>
          <w:sz w:val="28"/>
        </w:rPr>
        <w:t> </w:t>
      </w:r>
      <w:r>
        <w:rPr>
          <w:sz w:val="28"/>
        </w:rPr>
        <w:t>Tòa</w:t>
      </w:r>
      <w:r>
        <w:rPr>
          <w:spacing w:val="-18"/>
          <w:sz w:val="28"/>
        </w:rPr>
        <w:t> </w:t>
      </w:r>
      <w:r>
        <w:rPr>
          <w:sz w:val="28"/>
        </w:rPr>
        <w:t>án</w:t>
      </w:r>
      <w:r>
        <w:rPr>
          <w:spacing w:val="-17"/>
          <w:sz w:val="28"/>
        </w:rPr>
        <w:t> </w:t>
      </w:r>
      <w:r>
        <w:rPr>
          <w:sz w:val="28"/>
        </w:rPr>
        <w:t>ra</w:t>
      </w:r>
      <w:r>
        <w:rPr>
          <w:spacing w:val="-18"/>
          <w:sz w:val="28"/>
        </w:rPr>
        <w:t> </w:t>
      </w:r>
      <w:r>
        <w:rPr>
          <w:sz w:val="28"/>
        </w:rPr>
        <w:t>quyết</w:t>
      </w:r>
      <w:r>
        <w:rPr>
          <w:spacing w:val="-17"/>
          <w:sz w:val="28"/>
        </w:rPr>
        <w:t> </w:t>
      </w:r>
      <w:r>
        <w:rPr>
          <w:sz w:val="28"/>
        </w:rPr>
        <w:t>định.</w:t>
      </w:r>
    </w:p>
    <w:p>
      <w:pPr>
        <w:pStyle w:val="BodyText"/>
        <w:rPr>
          <w:sz w:val="20"/>
        </w:rPr>
      </w:pPr>
    </w:p>
    <w:p>
      <w:pPr>
        <w:pStyle w:val="BodyText"/>
        <w:spacing w:before="3"/>
        <w:rPr>
          <w:sz w:val="16"/>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9"/>
        <w:gridCol w:w="5468"/>
      </w:tblGrid>
      <w:tr>
        <w:trPr>
          <w:trHeight w:val="2034" w:hRule="atLeast"/>
        </w:trPr>
        <w:tc>
          <w:tcPr>
            <w:tcW w:w="3729" w:type="dxa"/>
          </w:tcPr>
          <w:p>
            <w:pPr>
              <w:pStyle w:val="TableParagraph"/>
              <w:spacing w:line="275" w:lineRule="exact" w:before="143"/>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52" w:lineRule="exact" w:before="2"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Long</w:t>
            </w:r>
            <w:r>
              <w:rPr>
                <w:spacing w:val="-4"/>
                <w:sz w:val="22"/>
              </w:rPr>
              <w:t> Phú;</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3"/>
                <w:sz w:val="22"/>
              </w:rPr>
              <w:t> </w:t>
            </w:r>
            <w:r>
              <w:rPr>
                <w:sz w:val="22"/>
              </w:rPr>
              <w:t>huyện</w:t>
            </w:r>
            <w:r>
              <w:rPr>
                <w:spacing w:val="-2"/>
                <w:sz w:val="22"/>
              </w:rPr>
              <w:t> </w:t>
            </w:r>
            <w:r>
              <w:rPr>
                <w:sz w:val="22"/>
              </w:rPr>
              <w:t>Long</w:t>
            </w:r>
            <w:r>
              <w:rPr>
                <w:spacing w:val="-5"/>
                <w:sz w:val="22"/>
              </w:rPr>
              <w:t> </w:t>
            </w:r>
            <w:r>
              <w:rPr>
                <w:spacing w:val="-4"/>
                <w:sz w:val="22"/>
              </w:rPr>
              <w:t>Phú;</w:t>
            </w:r>
          </w:p>
          <w:p>
            <w:pPr>
              <w:pStyle w:val="TableParagraph"/>
              <w:numPr>
                <w:ilvl w:val="0"/>
                <w:numId w:val="4"/>
              </w:numPr>
              <w:tabs>
                <w:tab w:pos="178" w:val="left" w:leader="none"/>
              </w:tabs>
              <w:spacing w:line="252" w:lineRule="exact" w:before="1" w:after="0"/>
              <w:ind w:left="177" w:right="0" w:hanging="128"/>
              <w:jc w:val="left"/>
              <w:rPr>
                <w:sz w:val="22"/>
              </w:rPr>
            </w:pPr>
            <w:r>
              <w:rPr>
                <w:sz w:val="22"/>
              </w:rPr>
              <w:t>UBND</w:t>
            </w:r>
            <w:r>
              <w:rPr>
                <w:spacing w:val="-5"/>
                <w:sz w:val="22"/>
              </w:rPr>
              <w:t> </w:t>
            </w:r>
            <w:r>
              <w:rPr>
                <w:sz w:val="22"/>
              </w:rPr>
              <w:t>thị</w:t>
            </w:r>
            <w:r>
              <w:rPr>
                <w:spacing w:val="-1"/>
                <w:sz w:val="22"/>
              </w:rPr>
              <w:t> </w:t>
            </w:r>
            <w:r>
              <w:rPr>
                <w:sz w:val="22"/>
              </w:rPr>
              <w:t>trấn</w:t>
            </w:r>
            <w:r>
              <w:rPr>
                <w:spacing w:val="-2"/>
                <w:sz w:val="22"/>
              </w:rPr>
              <w:t> </w:t>
            </w:r>
            <w:r>
              <w:rPr>
                <w:spacing w:val="-5"/>
                <w:sz w:val="22"/>
              </w:rPr>
              <w:t>P;</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2"/>
                <w:sz w:val="22"/>
              </w:rPr>
              <w:t> </w:t>
            </w:r>
            <w:r>
              <w:rPr>
                <w:sz w:val="22"/>
              </w:rPr>
              <w:t>Hồ</w:t>
            </w:r>
            <w:r>
              <w:rPr>
                <w:spacing w:val="-2"/>
                <w:sz w:val="22"/>
              </w:rPr>
              <w:t> </w:t>
            </w:r>
            <w:r>
              <w:rPr>
                <w:sz w:val="22"/>
              </w:rPr>
              <w:t>sơ việc</w:t>
            </w:r>
            <w:r>
              <w:rPr>
                <w:spacing w:val="-2"/>
                <w:sz w:val="22"/>
              </w:rPr>
              <w:t> </w:t>
            </w:r>
            <w:r>
              <w:rPr>
                <w:sz w:val="22"/>
              </w:rPr>
              <w:t>dân</w:t>
            </w:r>
            <w:r>
              <w:rPr>
                <w:spacing w:val="-1"/>
                <w:sz w:val="22"/>
              </w:rPr>
              <w:t> </w:t>
            </w:r>
            <w:r>
              <w:rPr>
                <w:spacing w:val="-5"/>
                <w:sz w:val="22"/>
              </w:rPr>
              <w:t>sự.</w:t>
            </w:r>
          </w:p>
        </w:tc>
        <w:tc>
          <w:tcPr>
            <w:tcW w:w="5468" w:type="dxa"/>
          </w:tcPr>
          <w:p>
            <w:pPr>
              <w:pStyle w:val="TableParagraph"/>
              <w:spacing w:line="311" w:lineRule="exact"/>
              <w:ind w:left="511" w:right="48"/>
              <w:jc w:val="center"/>
              <w:rPr>
                <w:b/>
                <w:sz w:val="28"/>
              </w:rPr>
            </w:pPr>
            <w:r>
              <w:rPr>
                <w:b/>
                <w:sz w:val="28"/>
              </w:rPr>
              <w:t>THẨM</w:t>
            </w:r>
            <w:r>
              <w:rPr>
                <w:b/>
                <w:spacing w:val="-3"/>
                <w:sz w:val="28"/>
              </w:rPr>
              <w:t> </w:t>
            </w:r>
            <w:r>
              <w:rPr>
                <w:b/>
                <w:sz w:val="28"/>
              </w:rPr>
              <w:t>PHÁN</w:t>
            </w:r>
            <w:r>
              <w:rPr>
                <w:b/>
                <w:spacing w:val="-3"/>
                <w:sz w:val="28"/>
              </w:rPr>
              <w:t> </w:t>
            </w:r>
            <w:r>
              <w:rPr>
                <w:b/>
                <w:sz w:val="28"/>
              </w:rPr>
              <w:t>-</w:t>
            </w:r>
            <w:r>
              <w:rPr>
                <w:b/>
                <w:spacing w:val="-2"/>
                <w:sz w:val="28"/>
              </w:rPr>
              <w:t> </w:t>
            </w:r>
            <w:r>
              <w:rPr>
                <w:b/>
                <w:sz w:val="28"/>
              </w:rPr>
              <w:t>CHỦ</w:t>
            </w:r>
            <w:r>
              <w:rPr>
                <w:b/>
                <w:spacing w:val="-3"/>
                <w:sz w:val="28"/>
              </w:rPr>
              <w:t> </w:t>
            </w:r>
            <w:r>
              <w:rPr>
                <w:b/>
                <w:sz w:val="28"/>
              </w:rPr>
              <w:t>TỌA</w:t>
            </w:r>
            <w:r>
              <w:rPr>
                <w:b/>
                <w:spacing w:val="-3"/>
                <w:sz w:val="28"/>
              </w:rPr>
              <w:t> </w:t>
            </w:r>
            <w:r>
              <w:rPr>
                <w:b/>
                <w:sz w:val="28"/>
              </w:rPr>
              <w:t>PHIÊN</w:t>
            </w:r>
            <w:r>
              <w:rPr>
                <w:b/>
                <w:spacing w:val="-2"/>
                <w:sz w:val="28"/>
              </w:rPr>
              <w:t> </w:t>
            </w:r>
            <w:r>
              <w:rPr>
                <w:b/>
                <w:spacing w:val="-5"/>
                <w:sz w:val="28"/>
              </w:rPr>
              <w:t>HỌP</w:t>
            </w:r>
          </w:p>
          <w:p>
            <w:pPr>
              <w:pStyle w:val="TableParagraph"/>
              <w:rPr>
                <w:sz w:val="30"/>
              </w:rPr>
            </w:pPr>
          </w:p>
          <w:p>
            <w:pPr>
              <w:pStyle w:val="TableParagraph"/>
              <w:rPr>
                <w:sz w:val="30"/>
              </w:rPr>
            </w:pPr>
          </w:p>
          <w:p>
            <w:pPr>
              <w:pStyle w:val="TableParagraph"/>
              <w:rPr>
                <w:sz w:val="30"/>
              </w:rPr>
            </w:pPr>
          </w:p>
          <w:p>
            <w:pPr>
              <w:pStyle w:val="TableParagraph"/>
              <w:spacing w:before="9"/>
              <w:rPr>
                <w:sz w:val="31"/>
              </w:rPr>
            </w:pPr>
          </w:p>
          <w:p>
            <w:pPr>
              <w:pStyle w:val="TableParagraph"/>
              <w:spacing w:line="302" w:lineRule="exact" w:before="1"/>
              <w:ind w:left="511" w:right="47"/>
              <w:jc w:val="center"/>
              <w:rPr>
                <w:b/>
                <w:sz w:val="28"/>
              </w:rPr>
            </w:pPr>
            <w:r>
              <w:rPr>
                <w:b/>
                <w:sz w:val="28"/>
              </w:rPr>
              <w:t>Trần</w:t>
            </w:r>
            <w:r>
              <w:rPr>
                <w:b/>
                <w:spacing w:val="-3"/>
                <w:sz w:val="28"/>
              </w:rPr>
              <w:t> </w:t>
            </w:r>
            <w:r>
              <w:rPr>
                <w:b/>
                <w:sz w:val="28"/>
              </w:rPr>
              <w:t>Ngọc</w:t>
            </w:r>
            <w:r>
              <w:rPr>
                <w:b/>
                <w:spacing w:val="-2"/>
                <w:sz w:val="28"/>
              </w:rPr>
              <w:t> </w:t>
            </w:r>
            <w:r>
              <w:rPr>
                <w:b/>
                <w:spacing w:val="-5"/>
                <w:sz w:val="28"/>
              </w:rPr>
              <w:t>Ánh</w:t>
            </w:r>
          </w:p>
        </w:tc>
      </w:tr>
    </w:tbl>
    <w:sectPr>
      <w:pgSz w:w="11910" w:h="16850"/>
      <w:pgMar w:header="0" w:footer="1067" w:top="780" w:bottom="1260" w:left="154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5.929993pt;margin-top:777.666626pt;width:13pt;height:15.3pt;mso-position-horizontal-relative:page;mso-position-vertical-relative:page;z-index:-1579571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4" w:hanging="128"/>
      </w:pPr>
      <w:rPr>
        <w:rFonts w:hint="default"/>
        <w:lang w:val="vi" w:eastAsia="en-US" w:bidi="ar-SA"/>
      </w:rPr>
    </w:lvl>
    <w:lvl w:ilvl="2">
      <w:start w:val="0"/>
      <w:numFmt w:val="bullet"/>
      <w:lvlText w:val="•"/>
      <w:lvlJc w:val="left"/>
      <w:pPr>
        <w:ind w:left="889" w:hanging="128"/>
      </w:pPr>
      <w:rPr>
        <w:rFonts w:hint="default"/>
        <w:lang w:val="vi" w:eastAsia="en-US" w:bidi="ar-SA"/>
      </w:rPr>
    </w:lvl>
    <w:lvl w:ilvl="3">
      <w:start w:val="0"/>
      <w:numFmt w:val="bullet"/>
      <w:lvlText w:val="•"/>
      <w:lvlJc w:val="left"/>
      <w:pPr>
        <w:ind w:left="1244" w:hanging="128"/>
      </w:pPr>
      <w:rPr>
        <w:rFonts w:hint="default"/>
        <w:lang w:val="vi" w:eastAsia="en-US" w:bidi="ar-SA"/>
      </w:rPr>
    </w:lvl>
    <w:lvl w:ilvl="4">
      <w:start w:val="0"/>
      <w:numFmt w:val="bullet"/>
      <w:lvlText w:val="•"/>
      <w:lvlJc w:val="left"/>
      <w:pPr>
        <w:ind w:left="1599" w:hanging="128"/>
      </w:pPr>
      <w:rPr>
        <w:rFonts w:hint="default"/>
        <w:lang w:val="vi" w:eastAsia="en-US" w:bidi="ar-SA"/>
      </w:rPr>
    </w:lvl>
    <w:lvl w:ilvl="5">
      <w:start w:val="0"/>
      <w:numFmt w:val="bullet"/>
      <w:lvlText w:val="•"/>
      <w:lvlJc w:val="left"/>
      <w:pPr>
        <w:ind w:left="1954" w:hanging="128"/>
      </w:pPr>
      <w:rPr>
        <w:rFonts w:hint="default"/>
        <w:lang w:val="vi" w:eastAsia="en-US" w:bidi="ar-SA"/>
      </w:rPr>
    </w:lvl>
    <w:lvl w:ilvl="6">
      <w:start w:val="0"/>
      <w:numFmt w:val="bullet"/>
      <w:lvlText w:val="•"/>
      <w:lvlJc w:val="left"/>
      <w:pPr>
        <w:ind w:left="2309" w:hanging="128"/>
      </w:pPr>
      <w:rPr>
        <w:rFonts w:hint="default"/>
        <w:lang w:val="vi" w:eastAsia="en-US" w:bidi="ar-SA"/>
      </w:rPr>
    </w:lvl>
    <w:lvl w:ilvl="7">
      <w:start w:val="0"/>
      <w:numFmt w:val="bullet"/>
      <w:lvlText w:val="•"/>
      <w:lvlJc w:val="left"/>
      <w:pPr>
        <w:ind w:left="2664" w:hanging="128"/>
      </w:pPr>
      <w:rPr>
        <w:rFonts w:hint="default"/>
        <w:lang w:val="vi" w:eastAsia="en-US" w:bidi="ar-SA"/>
      </w:rPr>
    </w:lvl>
    <w:lvl w:ilvl="8">
      <w:start w:val="0"/>
      <w:numFmt w:val="bullet"/>
      <w:lvlText w:val="•"/>
      <w:lvlJc w:val="left"/>
      <w:pPr>
        <w:ind w:left="3019" w:hanging="128"/>
      </w:pPr>
      <w:rPr>
        <w:rFonts w:hint="default"/>
        <w:lang w:val="vi" w:eastAsia="en-US" w:bidi="ar-SA"/>
      </w:rPr>
    </w:lvl>
  </w:abstractNum>
  <w:abstractNum w:abstractNumId="2">
    <w:multiLevelType w:val="hybridMultilevel"/>
    <w:lvl w:ilvl="0">
      <w:start w:val="1"/>
      <w:numFmt w:val="decimal"/>
      <w:lvlText w:val="%1."/>
      <w:lvlJc w:val="left"/>
      <w:pPr>
        <w:ind w:left="1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6" w:hanging="281"/>
      </w:pPr>
      <w:rPr>
        <w:rFonts w:hint="default"/>
        <w:lang w:val="vi" w:eastAsia="en-US" w:bidi="ar-SA"/>
      </w:rPr>
    </w:lvl>
    <w:lvl w:ilvl="2">
      <w:start w:val="0"/>
      <w:numFmt w:val="bullet"/>
      <w:lvlText w:val="•"/>
      <w:lvlJc w:val="left"/>
      <w:pPr>
        <w:ind w:left="2013" w:hanging="281"/>
      </w:pPr>
      <w:rPr>
        <w:rFonts w:hint="default"/>
        <w:lang w:val="vi" w:eastAsia="en-US" w:bidi="ar-SA"/>
      </w:rPr>
    </w:lvl>
    <w:lvl w:ilvl="3">
      <w:start w:val="0"/>
      <w:numFmt w:val="bullet"/>
      <w:lvlText w:val="•"/>
      <w:lvlJc w:val="left"/>
      <w:pPr>
        <w:ind w:left="2939" w:hanging="281"/>
      </w:pPr>
      <w:rPr>
        <w:rFonts w:hint="default"/>
        <w:lang w:val="vi" w:eastAsia="en-US" w:bidi="ar-SA"/>
      </w:rPr>
    </w:lvl>
    <w:lvl w:ilvl="4">
      <w:start w:val="0"/>
      <w:numFmt w:val="bullet"/>
      <w:lvlText w:val="•"/>
      <w:lvlJc w:val="left"/>
      <w:pPr>
        <w:ind w:left="3866" w:hanging="281"/>
      </w:pPr>
      <w:rPr>
        <w:rFonts w:hint="default"/>
        <w:lang w:val="vi" w:eastAsia="en-US" w:bidi="ar-SA"/>
      </w:rPr>
    </w:lvl>
    <w:lvl w:ilvl="5">
      <w:start w:val="0"/>
      <w:numFmt w:val="bullet"/>
      <w:lvlText w:val="•"/>
      <w:lvlJc w:val="left"/>
      <w:pPr>
        <w:ind w:left="4793" w:hanging="281"/>
      </w:pPr>
      <w:rPr>
        <w:rFonts w:hint="default"/>
        <w:lang w:val="vi" w:eastAsia="en-US" w:bidi="ar-SA"/>
      </w:rPr>
    </w:lvl>
    <w:lvl w:ilvl="6">
      <w:start w:val="0"/>
      <w:numFmt w:val="bullet"/>
      <w:lvlText w:val="•"/>
      <w:lvlJc w:val="left"/>
      <w:pPr>
        <w:ind w:left="5719" w:hanging="281"/>
      </w:pPr>
      <w:rPr>
        <w:rFonts w:hint="default"/>
        <w:lang w:val="vi" w:eastAsia="en-US" w:bidi="ar-SA"/>
      </w:rPr>
    </w:lvl>
    <w:lvl w:ilvl="7">
      <w:start w:val="0"/>
      <w:numFmt w:val="bullet"/>
      <w:lvlText w:val="•"/>
      <w:lvlJc w:val="left"/>
      <w:pPr>
        <w:ind w:left="6646" w:hanging="281"/>
      </w:pPr>
      <w:rPr>
        <w:rFonts w:hint="default"/>
        <w:lang w:val="vi" w:eastAsia="en-US" w:bidi="ar-SA"/>
      </w:rPr>
    </w:lvl>
    <w:lvl w:ilvl="8">
      <w:start w:val="0"/>
      <w:numFmt w:val="bullet"/>
      <w:lvlText w:val="•"/>
      <w:lvlJc w:val="left"/>
      <w:pPr>
        <w:ind w:left="7573" w:hanging="281"/>
      </w:pPr>
      <w:rPr>
        <w:rFonts w:hint="default"/>
        <w:lang w:val="vi" w:eastAsia="en-US" w:bidi="ar-SA"/>
      </w:rPr>
    </w:lvl>
  </w:abstractNum>
  <w:abstractNum w:abstractNumId="1">
    <w:multiLevelType w:val="hybridMultilevel"/>
    <w:lvl w:ilvl="0">
      <w:start w:val="1"/>
      <w:numFmt w:val="decimal"/>
      <w:lvlText w:val="[%1]"/>
      <w:lvlJc w:val="left"/>
      <w:pPr>
        <w:ind w:left="162" w:hanging="39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6" w:hanging="399"/>
      </w:pPr>
      <w:rPr>
        <w:rFonts w:hint="default"/>
        <w:lang w:val="vi" w:eastAsia="en-US" w:bidi="ar-SA"/>
      </w:rPr>
    </w:lvl>
    <w:lvl w:ilvl="2">
      <w:start w:val="0"/>
      <w:numFmt w:val="bullet"/>
      <w:lvlText w:val="•"/>
      <w:lvlJc w:val="left"/>
      <w:pPr>
        <w:ind w:left="2013" w:hanging="399"/>
      </w:pPr>
      <w:rPr>
        <w:rFonts w:hint="default"/>
        <w:lang w:val="vi" w:eastAsia="en-US" w:bidi="ar-SA"/>
      </w:rPr>
    </w:lvl>
    <w:lvl w:ilvl="3">
      <w:start w:val="0"/>
      <w:numFmt w:val="bullet"/>
      <w:lvlText w:val="•"/>
      <w:lvlJc w:val="left"/>
      <w:pPr>
        <w:ind w:left="2939" w:hanging="399"/>
      </w:pPr>
      <w:rPr>
        <w:rFonts w:hint="default"/>
        <w:lang w:val="vi" w:eastAsia="en-US" w:bidi="ar-SA"/>
      </w:rPr>
    </w:lvl>
    <w:lvl w:ilvl="4">
      <w:start w:val="0"/>
      <w:numFmt w:val="bullet"/>
      <w:lvlText w:val="•"/>
      <w:lvlJc w:val="left"/>
      <w:pPr>
        <w:ind w:left="3866" w:hanging="399"/>
      </w:pPr>
      <w:rPr>
        <w:rFonts w:hint="default"/>
        <w:lang w:val="vi" w:eastAsia="en-US" w:bidi="ar-SA"/>
      </w:rPr>
    </w:lvl>
    <w:lvl w:ilvl="5">
      <w:start w:val="0"/>
      <w:numFmt w:val="bullet"/>
      <w:lvlText w:val="•"/>
      <w:lvlJc w:val="left"/>
      <w:pPr>
        <w:ind w:left="4793" w:hanging="399"/>
      </w:pPr>
      <w:rPr>
        <w:rFonts w:hint="default"/>
        <w:lang w:val="vi" w:eastAsia="en-US" w:bidi="ar-SA"/>
      </w:rPr>
    </w:lvl>
    <w:lvl w:ilvl="6">
      <w:start w:val="0"/>
      <w:numFmt w:val="bullet"/>
      <w:lvlText w:val="•"/>
      <w:lvlJc w:val="left"/>
      <w:pPr>
        <w:ind w:left="5719" w:hanging="399"/>
      </w:pPr>
      <w:rPr>
        <w:rFonts w:hint="default"/>
        <w:lang w:val="vi" w:eastAsia="en-US" w:bidi="ar-SA"/>
      </w:rPr>
    </w:lvl>
    <w:lvl w:ilvl="7">
      <w:start w:val="0"/>
      <w:numFmt w:val="bullet"/>
      <w:lvlText w:val="•"/>
      <w:lvlJc w:val="left"/>
      <w:pPr>
        <w:ind w:left="6646" w:hanging="399"/>
      </w:pPr>
      <w:rPr>
        <w:rFonts w:hint="default"/>
        <w:lang w:val="vi" w:eastAsia="en-US" w:bidi="ar-SA"/>
      </w:rPr>
    </w:lvl>
    <w:lvl w:ilvl="8">
      <w:start w:val="0"/>
      <w:numFmt w:val="bullet"/>
      <w:lvlText w:val="•"/>
      <w:lvlJc w:val="left"/>
      <w:pPr>
        <w:ind w:left="7573" w:hanging="399"/>
      </w:pPr>
      <w:rPr>
        <w:rFonts w:hint="default"/>
        <w:lang w:val="vi" w:eastAsia="en-US" w:bidi="ar-SA"/>
      </w:rPr>
    </w:lvl>
  </w:abstractNum>
  <w:abstractNum w:abstractNumId="0">
    <w:multiLevelType w:val="hybridMultilevel"/>
    <w:lvl w:ilvl="0">
      <w:start w:val="0"/>
      <w:numFmt w:val="bullet"/>
      <w:lvlText w:val="-"/>
      <w:lvlJc w:val="left"/>
      <w:pPr>
        <w:ind w:left="162" w:hanging="19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6" w:hanging="190"/>
      </w:pPr>
      <w:rPr>
        <w:rFonts w:hint="default"/>
        <w:lang w:val="vi" w:eastAsia="en-US" w:bidi="ar-SA"/>
      </w:rPr>
    </w:lvl>
    <w:lvl w:ilvl="2">
      <w:start w:val="0"/>
      <w:numFmt w:val="bullet"/>
      <w:lvlText w:val="•"/>
      <w:lvlJc w:val="left"/>
      <w:pPr>
        <w:ind w:left="2013" w:hanging="190"/>
      </w:pPr>
      <w:rPr>
        <w:rFonts w:hint="default"/>
        <w:lang w:val="vi" w:eastAsia="en-US" w:bidi="ar-SA"/>
      </w:rPr>
    </w:lvl>
    <w:lvl w:ilvl="3">
      <w:start w:val="0"/>
      <w:numFmt w:val="bullet"/>
      <w:lvlText w:val="•"/>
      <w:lvlJc w:val="left"/>
      <w:pPr>
        <w:ind w:left="2939" w:hanging="190"/>
      </w:pPr>
      <w:rPr>
        <w:rFonts w:hint="default"/>
        <w:lang w:val="vi" w:eastAsia="en-US" w:bidi="ar-SA"/>
      </w:rPr>
    </w:lvl>
    <w:lvl w:ilvl="4">
      <w:start w:val="0"/>
      <w:numFmt w:val="bullet"/>
      <w:lvlText w:val="•"/>
      <w:lvlJc w:val="left"/>
      <w:pPr>
        <w:ind w:left="3866" w:hanging="190"/>
      </w:pPr>
      <w:rPr>
        <w:rFonts w:hint="default"/>
        <w:lang w:val="vi" w:eastAsia="en-US" w:bidi="ar-SA"/>
      </w:rPr>
    </w:lvl>
    <w:lvl w:ilvl="5">
      <w:start w:val="0"/>
      <w:numFmt w:val="bullet"/>
      <w:lvlText w:val="•"/>
      <w:lvlJc w:val="left"/>
      <w:pPr>
        <w:ind w:left="4793" w:hanging="190"/>
      </w:pPr>
      <w:rPr>
        <w:rFonts w:hint="default"/>
        <w:lang w:val="vi" w:eastAsia="en-US" w:bidi="ar-SA"/>
      </w:rPr>
    </w:lvl>
    <w:lvl w:ilvl="6">
      <w:start w:val="0"/>
      <w:numFmt w:val="bullet"/>
      <w:lvlText w:val="•"/>
      <w:lvlJc w:val="left"/>
      <w:pPr>
        <w:ind w:left="5719" w:hanging="190"/>
      </w:pPr>
      <w:rPr>
        <w:rFonts w:hint="default"/>
        <w:lang w:val="vi" w:eastAsia="en-US" w:bidi="ar-SA"/>
      </w:rPr>
    </w:lvl>
    <w:lvl w:ilvl="7">
      <w:start w:val="0"/>
      <w:numFmt w:val="bullet"/>
      <w:lvlText w:val="•"/>
      <w:lvlJc w:val="left"/>
      <w:pPr>
        <w:ind w:left="6646" w:hanging="190"/>
      </w:pPr>
      <w:rPr>
        <w:rFonts w:hint="default"/>
        <w:lang w:val="vi" w:eastAsia="en-US" w:bidi="ar-SA"/>
      </w:rPr>
    </w:lvl>
    <w:lvl w:ilvl="8">
      <w:start w:val="0"/>
      <w:numFmt w:val="bullet"/>
      <w:lvlText w:val="•"/>
      <w:lvlJc w:val="left"/>
      <w:pPr>
        <w:ind w:left="7573" w:hanging="19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2023-04-24T11:06:16Z</dcterms:created>
  <dcterms:modified xsi:type="dcterms:W3CDTF">2023-04-24T11:06:16Z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