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483"/>
      </w:tblGrid>
      <w:tr>
        <w:trPr>
          <w:trHeight w:val="1782" w:hRule="atLeast"/>
        </w:trPr>
        <w:tc>
          <w:tcPr>
            <w:tcW w:w="3642" w:type="dxa"/>
          </w:tcPr>
          <w:p>
            <w:pPr>
              <w:pStyle w:val="TableParagraph"/>
              <w:spacing w:line="237" w:lineRule="auto"/>
              <w:ind w:left="239" w:right="606" w:firstLine="2"/>
              <w:jc w:val="center"/>
              <w:rPr>
                <w:sz w:val="24"/>
              </w:rPr>
            </w:pPr>
            <w:r>
              <w:rPr>
                <w:b/>
                <w:sz w:val="24"/>
              </w:rPr>
              <w:t>TOÀ ÁN NHÂN DÂN THÀNH</w:t>
            </w:r>
            <w:r>
              <w:rPr>
                <w:b/>
                <w:spacing w:val="-13"/>
                <w:sz w:val="24"/>
              </w:rPr>
              <w:t> </w:t>
            </w:r>
            <w:r>
              <w:rPr>
                <w:b/>
                <w:sz w:val="24"/>
              </w:rPr>
              <w:t>PHỐ</w:t>
            </w:r>
            <w:r>
              <w:rPr>
                <w:b/>
                <w:spacing w:val="-12"/>
                <w:sz w:val="24"/>
              </w:rPr>
              <w:t> </w:t>
            </w:r>
            <w:r>
              <w:rPr>
                <w:b/>
                <w:sz w:val="24"/>
              </w:rPr>
              <w:t>MÓNG</w:t>
            </w:r>
            <w:r>
              <w:rPr>
                <w:b/>
                <w:spacing w:val="-13"/>
                <w:sz w:val="24"/>
              </w:rPr>
              <w:t> </w:t>
            </w:r>
            <w:r>
              <w:rPr>
                <w:b/>
                <w:sz w:val="24"/>
              </w:rPr>
              <w:t>CÁI </w:t>
            </w:r>
            <w:r>
              <w:rPr>
                <w:sz w:val="24"/>
              </w:rPr>
              <w:t>TỈNH QUẢNG NINH</w:t>
            </w:r>
          </w:p>
          <w:p>
            <w:pPr>
              <w:pStyle w:val="TableParagraph"/>
              <w:spacing w:before="6"/>
              <w:ind w:left="0"/>
              <w:rPr>
                <w:sz w:val="16"/>
              </w:rPr>
            </w:pPr>
          </w:p>
          <w:p>
            <w:pPr>
              <w:pStyle w:val="TableParagraph"/>
              <w:spacing w:line="20" w:lineRule="exact"/>
              <w:ind w:left="1096"/>
              <w:rPr>
                <w:sz w:val="2"/>
              </w:rPr>
            </w:pPr>
            <w:r>
              <w:rPr>
                <w:sz w:val="2"/>
              </w:rPr>
              <w:pict>
                <v:group style="width:54.05pt;height:.4pt;mso-position-horizontal-relative:char;mso-position-vertical-relative:line" id="docshapegroup1" coordorigin="0,0" coordsize="1081,8">
                  <v:line style="position:absolute" from="0,4" to="1080,4" stroked="true" strokeweight=".36pt" strokecolor="#000000">
                    <v:stroke dashstyle="solid"/>
                  </v:line>
                </v:group>
              </w:pict>
            </w:r>
            <w:r>
              <w:rPr>
                <w:sz w:val="2"/>
              </w:rPr>
            </w:r>
          </w:p>
          <w:p>
            <w:pPr>
              <w:pStyle w:val="TableParagraph"/>
              <w:spacing w:line="322" w:lineRule="exact" w:before="88"/>
              <w:ind w:left="51" w:right="423"/>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125</w:t>
            </w:r>
            <w:r>
              <w:rPr>
                <w:sz w:val="28"/>
              </w:rPr>
              <w:t>/2022/HS-ST Ngày 30 - 11 - 2022</w:t>
            </w:r>
          </w:p>
        </w:tc>
        <w:tc>
          <w:tcPr>
            <w:tcW w:w="5483" w:type="dxa"/>
          </w:tcPr>
          <w:p>
            <w:pPr>
              <w:pStyle w:val="TableParagraph"/>
              <w:spacing w:line="266" w:lineRule="exact"/>
              <w:ind w:left="425" w:right="5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2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18"/>
        </w:rPr>
      </w:pPr>
    </w:p>
    <w:p>
      <w:pPr>
        <w:pStyle w:val="Title"/>
      </w:pPr>
      <w:r>
        <w:rPr/>
        <w:pict>
          <v:line style="position:absolute;mso-position-horizontal-relative:page;mso-position-vertical-relative:paragraph;z-index:-15833088" from="362.230011pt,-59.758511pt" to="497.275017pt,-59.758511pt" stroked="true" strokeweight=".36pt" strokecolor="#000000">
            <v:stroke dashstyle="solid"/>
            <w10:wrap type="none"/>
          </v:line>
        </w:pict>
      </w:r>
      <w:r>
        <w:rPr/>
        <w:t>NHÂN</w:t>
      </w:r>
      <w:r>
        <w:rPr>
          <w:spacing w:val="-12"/>
        </w:rPr>
        <w:t> </w:t>
      </w:r>
      <w:r>
        <w:rPr>
          <w:spacing w:val="-4"/>
        </w:rPr>
        <w:t>DANH</w:t>
      </w:r>
    </w:p>
    <w:p>
      <w:pPr>
        <w:pStyle w:val="Heading1"/>
        <w:spacing w:line="321" w:lineRule="exact"/>
        <w:ind w:right="736"/>
      </w:pPr>
      <w:r>
        <w:rPr/>
        <w:t>NƯỚC</w:t>
      </w:r>
      <w:r>
        <w:rPr>
          <w:spacing w:val="-3"/>
        </w:rPr>
        <w:t> </w:t>
      </w:r>
      <w:r>
        <w:rPr/>
        <w:t>CỘNG</w:t>
      </w:r>
      <w:r>
        <w:rPr>
          <w:spacing w:val="-3"/>
        </w:rPr>
        <w:t> </w:t>
      </w:r>
      <w:r>
        <w:rPr/>
        <w:t>HOÀ</w:t>
      </w:r>
      <w:r>
        <w:rPr>
          <w:spacing w:val="-3"/>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2"/>
        </w:rPr>
        <w:t> </w:t>
      </w:r>
      <w:r>
        <w:rPr>
          <w:spacing w:val="-5"/>
        </w:rPr>
        <w:t>NAM</w:t>
      </w:r>
    </w:p>
    <w:p>
      <w:pPr>
        <w:spacing w:before="240"/>
        <w:ind w:left="411" w:right="737"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2"/>
          <w:sz w:val="28"/>
        </w:rPr>
        <w:t> </w:t>
      </w:r>
      <w:r>
        <w:rPr>
          <w:b/>
          <w:sz w:val="28"/>
        </w:rPr>
        <w:t>PHỐ</w:t>
      </w:r>
      <w:r>
        <w:rPr>
          <w:b/>
          <w:spacing w:val="-4"/>
          <w:sz w:val="28"/>
        </w:rPr>
        <w:t> </w:t>
      </w:r>
      <w:r>
        <w:rPr>
          <w:b/>
          <w:sz w:val="28"/>
        </w:rPr>
        <w:t>MÓNG</w:t>
      </w:r>
      <w:r>
        <w:rPr>
          <w:b/>
          <w:spacing w:val="-3"/>
          <w:sz w:val="28"/>
        </w:rPr>
        <w:t> </w:t>
      </w:r>
      <w:r>
        <w:rPr>
          <w:b/>
          <w:sz w:val="28"/>
        </w:rPr>
        <w:t>CÁI,</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NINH</w:t>
      </w:r>
    </w:p>
    <w:p>
      <w:pPr>
        <w:pStyle w:val="ListParagraph"/>
        <w:numPr>
          <w:ilvl w:val="0"/>
          <w:numId w:val="1"/>
        </w:numPr>
        <w:tabs>
          <w:tab w:pos="1126" w:val="left" w:leader="none"/>
        </w:tabs>
        <w:spacing w:line="240" w:lineRule="auto" w:before="244" w:after="0"/>
        <w:ind w:left="1125" w:right="0" w:hanging="165"/>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3"/>
        <w:ind w:left="961"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b/>
          <w:sz w:val="28"/>
        </w:rPr>
        <w:t>Dương</w:t>
      </w:r>
      <w:r>
        <w:rPr>
          <w:b/>
          <w:spacing w:val="-3"/>
          <w:sz w:val="28"/>
        </w:rPr>
        <w:t> </w:t>
      </w:r>
      <w:r>
        <w:rPr>
          <w:b/>
          <w:sz w:val="28"/>
        </w:rPr>
        <w:t>Thị</w:t>
      </w:r>
      <w:r>
        <w:rPr>
          <w:b/>
          <w:spacing w:val="-2"/>
          <w:sz w:val="28"/>
        </w:rPr>
        <w:t> </w:t>
      </w:r>
      <w:r>
        <w:rPr>
          <w:b/>
          <w:sz w:val="28"/>
        </w:rPr>
        <w:t>Thu</w:t>
      </w:r>
      <w:r>
        <w:rPr>
          <w:b/>
          <w:spacing w:val="-2"/>
          <w:sz w:val="28"/>
        </w:rPr>
        <w:t> </w:t>
      </w:r>
      <w:r>
        <w:rPr>
          <w:b/>
          <w:spacing w:val="-5"/>
          <w:sz w:val="28"/>
        </w:rPr>
        <w:t>Hà</w:t>
      </w:r>
    </w:p>
    <w:p>
      <w:pPr>
        <w:spacing w:before="120"/>
        <w:ind w:left="961" w:right="0" w:firstLine="0"/>
        <w:jc w:val="left"/>
        <w:rPr>
          <w:b/>
          <w:sz w:val="28"/>
        </w:rPr>
      </w:pPr>
      <w:r>
        <w:rPr>
          <w:i/>
          <w:spacing w:val="-2"/>
          <w:sz w:val="28"/>
        </w:rPr>
        <w:t>Các</w:t>
      </w:r>
      <w:r>
        <w:rPr>
          <w:i/>
          <w:spacing w:val="-18"/>
          <w:sz w:val="28"/>
        </w:rPr>
        <w:t> </w:t>
      </w:r>
      <w:r>
        <w:rPr>
          <w:i/>
          <w:spacing w:val="-2"/>
          <w:sz w:val="28"/>
        </w:rPr>
        <w:t>Hội</w:t>
      </w:r>
      <w:r>
        <w:rPr>
          <w:i/>
          <w:spacing w:val="-12"/>
          <w:sz w:val="28"/>
        </w:rPr>
        <w:t> </w:t>
      </w:r>
      <w:r>
        <w:rPr>
          <w:i/>
          <w:spacing w:val="-2"/>
          <w:sz w:val="28"/>
        </w:rPr>
        <w:t>thẩm</w:t>
      </w:r>
      <w:r>
        <w:rPr>
          <w:i/>
          <w:spacing w:val="-6"/>
          <w:sz w:val="28"/>
        </w:rPr>
        <w:t> </w:t>
      </w:r>
      <w:r>
        <w:rPr>
          <w:i/>
          <w:spacing w:val="-2"/>
          <w:sz w:val="28"/>
        </w:rPr>
        <w:t>nhân</w:t>
      </w:r>
      <w:r>
        <w:rPr>
          <w:i/>
          <w:spacing w:val="-4"/>
          <w:sz w:val="28"/>
        </w:rPr>
        <w:t> </w:t>
      </w:r>
      <w:r>
        <w:rPr>
          <w:i/>
          <w:spacing w:val="-2"/>
          <w:sz w:val="28"/>
        </w:rPr>
        <w:t>dân:</w:t>
      </w:r>
      <w:r>
        <w:rPr>
          <w:i/>
          <w:spacing w:val="-5"/>
          <w:sz w:val="28"/>
        </w:rPr>
        <w:t> </w:t>
      </w:r>
      <w:r>
        <w:rPr>
          <w:spacing w:val="-2"/>
          <w:sz w:val="28"/>
        </w:rPr>
        <w:t>bà</w:t>
      </w:r>
      <w:r>
        <w:rPr>
          <w:spacing w:val="-15"/>
          <w:sz w:val="28"/>
        </w:rPr>
        <w:t> </w:t>
      </w:r>
      <w:r>
        <w:rPr>
          <w:b/>
          <w:spacing w:val="-2"/>
          <w:sz w:val="28"/>
        </w:rPr>
        <w:t>Đinh</w:t>
      </w:r>
      <w:r>
        <w:rPr>
          <w:b/>
          <w:spacing w:val="-16"/>
          <w:sz w:val="28"/>
        </w:rPr>
        <w:t> </w:t>
      </w:r>
      <w:r>
        <w:rPr>
          <w:b/>
          <w:spacing w:val="-2"/>
          <w:sz w:val="28"/>
        </w:rPr>
        <w:t>Thanh</w:t>
      </w:r>
      <w:r>
        <w:rPr>
          <w:b/>
          <w:spacing w:val="-15"/>
          <w:sz w:val="28"/>
        </w:rPr>
        <w:t> </w:t>
      </w:r>
      <w:r>
        <w:rPr>
          <w:b/>
          <w:spacing w:val="-2"/>
          <w:sz w:val="28"/>
        </w:rPr>
        <w:t>Hoàn</w:t>
      </w:r>
      <w:r>
        <w:rPr>
          <w:b/>
          <w:spacing w:val="-16"/>
          <w:sz w:val="28"/>
        </w:rPr>
        <w:t> </w:t>
      </w:r>
      <w:r>
        <w:rPr>
          <w:spacing w:val="-2"/>
          <w:sz w:val="28"/>
        </w:rPr>
        <w:t>và</w:t>
      </w:r>
      <w:r>
        <w:rPr>
          <w:spacing w:val="-15"/>
          <w:sz w:val="28"/>
        </w:rPr>
        <w:t> </w:t>
      </w:r>
      <w:r>
        <w:rPr>
          <w:spacing w:val="-2"/>
          <w:sz w:val="28"/>
        </w:rPr>
        <w:t>ông</w:t>
      </w:r>
      <w:r>
        <w:rPr>
          <w:spacing w:val="-16"/>
          <w:sz w:val="28"/>
        </w:rPr>
        <w:t> </w:t>
      </w:r>
      <w:r>
        <w:rPr>
          <w:b/>
          <w:spacing w:val="-2"/>
          <w:sz w:val="28"/>
        </w:rPr>
        <w:t>Nguyễn</w:t>
      </w:r>
      <w:r>
        <w:rPr>
          <w:b/>
          <w:spacing w:val="-15"/>
          <w:sz w:val="28"/>
        </w:rPr>
        <w:t> </w:t>
      </w:r>
      <w:r>
        <w:rPr>
          <w:b/>
          <w:spacing w:val="-2"/>
          <w:sz w:val="28"/>
        </w:rPr>
        <w:t>Văn</w:t>
      </w:r>
      <w:r>
        <w:rPr>
          <w:b/>
          <w:spacing w:val="-15"/>
          <w:sz w:val="28"/>
        </w:rPr>
        <w:t> </w:t>
      </w:r>
      <w:r>
        <w:rPr>
          <w:b/>
          <w:spacing w:val="-2"/>
          <w:sz w:val="28"/>
        </w:rPr>
        <w:t>Giang</w:t>
      </w:r>
    </w:p>
    <w:p>
      <w:pPr>
        <w:pStyle w:val="ListParagraph"/>
        <w:numPr>
          <w:ilvl w:val="0"/>
          <w:numId w:val="1"/>
        </w:numPr>
        <w:tabs>
          <w:tab w:pos="1150" w:val="left" w:leader="none"/>
        </w:tabs>
        <w:spacing w:line="240" w:lineRule="auto" w:before="120" w:after="0"/>
        <w:ind w:left="242" w:right="572" w:firstLine="719"/>
        <w:jc w:val="both"/>
        <w:rPr>
          <w:b/>
          <w:i/>
          <w:sz w:val="28"/>
        </w:rPr>
      </w:pPr>
      <w:r>
        <w:rPr>
          <w:b/>
          <w:i/>
          <w:sz w:val="28"/>
        </w:rPr>
        <w:t>Thư ký phiên tòa: </w:t>
      </w:r>
      <w:r>
        <w:rPr>
          <w:sz w:val="28"/>
        </w:rPr>
        <w:t>bà </w:t>
      </w:r>
      <w:r>
        <w:rPr>
          <w:b/>
          <w:sz w:val="28"/>
        </w:rPr>
        <w:t>Đặng Thu Trang</w:t>
      </w:r>
      <w:r>
        <w:rPr>
          <w:sz w:val="28"/>
        </w:rPr>
        <w:t>, Thư ký Tòa án, Tòa án nhân dân thành phố Móng Cái, tỉnh Quảng Ninh.</w:t>
      </w:r>
    </w:p>
    <w:p>
      <w:pPr>
        <w:pStyle w:val="ListParagraph"/>
        <w:numPr>
          <w:ilvl w:val="0"/>
          <w:numId w:val="1"/>
        </w:numPr>
        <w:tabs>
          <w:tab w:pos="1157" w:val="left" w:leader="none"/>
        </w:tabs>
        <w:spacing w:line="240" w:lineRule="auto" w:before="119" w:after="0"/>
        <w:ind w:left="242" w:right="577" w:firstLine="719"/>
        <w:jc w:val="both"/>
        <w:rPr>
          <w:sz w:val="28"/>
        </w:rPr>
      </w:pPr>
      <w:r>
        <w:rPr>
          <w:b/>
          <w:i/>
          <w:sz w:val="28"/>
        </w:rPr>
        <w:t>Đại diện Viện kiểm sát nhân dân thành phố Móng Cái, tỉnh Quảng</w:t>
      </w:r>
      <w:r>
        <w:rPr>
          <w:b/>
          <w:i/>
          <w:sz w:val="28"/>
        </w:rPr>
        <w:t> Ninh tham gia phiên tòa: </w:t>
      </w:r>
      <w:r>
        <w:rPr>
          <w:sz w:val="28"/>
        </w:rPr>
        <w:t>bà </w:t>
      </w:r>
      <w:r>
        <w:rPr>
          <w:b/>
          <w:sz w:val="28"/>
        </w:rPr>
        <w:t>Tạ Thị Huyền </w:t>
      </w:r>
      <w:r>
        <w:rPr>
          <w:sz w:val="28"/>
        </w:rPr>
        <w:t>- Kiểm sát viên.</w:t>
      </w:r>
    </w:p>
    <w:p>
      <w:pPr>
        <w:pStyle w:val="BodyText"/>
        <w:spacing w:before="121"/>
        <w:ind w:right="567"/>
      </w:pPr>
      <w:r>
        <w:rPr/>
        <w:t>Ngày 30 tháng 11 năm 2022 tại trụ sở Tòa án nhân dân thành phố Móng Cái, tỉnh Quảng Ninh xét xử sơ thẩm công khai vụ án hình sự thụ lý số: 124/2022/TLST-HS ngày 10 tháng 11 năm 2022 theo Quyết định đưa vụ án ra xét xử số: 119/2022/QĐXXST-HS, ngày 16 tháng 11 năm 2022 đối với bị cáo:</w:t>
      </w:r>
    </w:p>
    <w:p>
      <w:pPr>
        <w:pStyle w:val="BodyText"/>
        <w:spacing w:before="119"/>
        <w:ind w:right="565"/>
      </w:pPr>
      <w:r>
        <w:rPr/>
        <w:t>Họ và tên: </w:t>
      </w:r>
      <w:r>
        <w:rPr>
          <w:b/>
        </w:rPr>
        <w:t>Vũ Lệnh T </w:t>
      </w:r>
      <w:r>
        <w:rPr/>
        <w:t>(tên gọi khác: không), sinh ngày 24 tháng 02 năm 1999 tại M, Quảng Ninh.</w:t>
      </w:r>
    </w:p>
    <w:p>
      <w:pPr>
        <w:pStyle w:val="BodyText"/>
        <w:spacing w:before="62"/>
        <w:ind w:right="567"/>
      </w:pPr>
      <w:r>
        <w:rPr/>
        <w:t>Nơi thường trú: phường N, thành phố M, tỉnh Quảng Ninh; nghề nghiệp: không; trình độ văn hoá: 02/12; dân tộc: Kinh; giới tính: nam; tôn giáo: không; quốc tịch: Việt Nam; con ông Vũ Lệnh B và bà Bùi Thị M; vợ, con: chưa; tiền án,</w:t>
      </w:r>
      <w:r>
        <w:rPr>
          <w:spacing w:val="-1"/>
        </w:rPr>
        <w:t> </w:t>
      </w:r>
      <w:r>
        <w:rPr/>
        <w:t>tiền sự: chưa; nhân thân:</w:t>
      </w:r>
      <w:r>
        <w:rPr>
          <w:spacing w:val="-2"/>
        </w:rPr>
        <w:t> </w:t>
      </w:r>
      <w:r>
        <w:rPr/>
        <w:t>ngày</w:t>
      </w:r>
      <w:r>
        <w:rPr>
          <w:spacing w:val="-4"/>
        </w:rPr>
        <w:t> </w:t>
      </w:r>
      <w:r>
        <w:rPr/>
        <w:t>30/11/2016,</w:t>
      </w:r>
      <w:r>
        <w:rPr>
          <w:spacing w:val="-1"/>
        </w:rPr>
        <w:t> </w:t>
      </w:r>
      <w:r>
        <w:rPr/>
        <w:t>Tòa</w:t>
      </w:r>
      <w:r>
        <w:rPr>
          <w:spacing w:val="-1"/>
        </w:rPr>
        <w:t> </w:t>
      </w:r>
      <w:r>
        <w:rPr/>
        <w:t>án nhân dân</w:t>
      </w:r>
      <w:r>
        <w:rPr>
          <w:spacing w:val="-1"/>
        </w:rPr>
        <w:t> </w:t>
      </w:r>
      <w:r>
        <w:rPr/>
        <w:t>thành</w:t>
      </w:r>
      <w:r>
        <w:rPr>
          <w:spacing w:val="-1"/>
        </w:rPr>
        <w:t> </w:t>
      </w:r>
      <w:r>
        <w:rPr/>
        <w:t>phố Móng Cái xử phạt 06 tháng tù cho hưởng án treo, thời gian thử thách 12 tháng, về tội “Trộm cắp tài sản”, chấp hành xong án phạt tù cho hưởng án treo ngày 30/11/2017; ngày 25/10/2022, bị Công an thành phố Móng Cái xử phạt hành chính về hành vi “Trộm cắp tài sản”.</w:t>
      </w:r>
    </w:p>
    <w:p>
      <w:pPr>
        <w:pStyle w:val="BodyText"/>
        <w:spacing w:before="59"/>
        <w:ind w:right="568"/>
      </w:pPr>
      <w:r>
        <w:rPr/>
        <w:t>Bị cáo tại ngoại, bị áp dụng biện pháp cấm đi khỏi nơi cư trú và tạm hoãn xuất cảnh. Có mặt.</w:t>
      </w:r>
    </w:p>
    <w:p>
      <w:pPr>
        <w:pStyle w:val="ListParagraph"/>
        <w:numPr>
          <w:ilvl w:val="0"/>
          <w:numId w:val="1"/>
        </w:numPr>
        <w:tabs>
          <w:tab w:pos="1130" w:val="left" w:leader="none"/>
        </w:tabs>
        <w:spacing w:line="240" w:lineRule="auto" w:before="60" w:after="0"/>
        <w:ind w:left="242" w:right="570" w:firstLine="719"/>
        <w:jc w:val="both"/>
        <w:rPr>
          <w:sz w:val="28"/>
        </w:rPr>
      </w:pPr>
      <w:r>
        <w:rPr>
          <w:i/>
          <w:sz w:val="28"/>
        </w:rPr>
        <w:t>Bị hại: </w:t>
      </w:r>
      <w:r>
        <w:rPr>
          <w:sz w:val="28"/>
        </w:rPr>
        <w:t>anh </w:t>
      </w:r>
      <w:r>
        <w:rPr>
          <w:b/>
          <w:sz w:val="28"/>
        </w:rPr>
        <w:t>Nguyễn Văn N</w:t>
      </w:r>
      <w:r>
        <w:rPr>
          <w:sz w:val="28"/>
        </w:rPr>
        <w:t>, sinh năm</w:t>
      </w:r>
      <w:r>
        <w:rPr>
          <w:spacing w:val="-2"/>
          <w:sz w:val="28"/>
        </w:rPr>
        <w:t> </w:t>
      </w:r>
      <w:r>
        <w:rPr>
          <w:sz w:val="28"/>
        </w:rPr>
        <w:t>1980; nơi thường trú: xã T, huyện Đ, tỉnh Quảng Ninh; chỗ ở: xã V, thành phố M, tỉnh Quảng Ninh. Vắng mặt, có lý do.</w:t>
      </w:r>
    </w:p>
    <w:p>
      <w:pPr>
        <w:pStyle w:val="ListParagraph"/>
        <w:numPr>
          <w:ilvl w:val="0"/>
          <w:numId w:val="1"/>
        </w:numPr>
        <w:tabs>
          <w:tab w:pos="1126" w:val="left" w:leader="none"/>
        </w:tabs>
        <w:spacing w:line="240" w:lineRule="auto" w:before="62" w:after="0"/>
        <w:ind w:left="1125" w:right="0" w:hanging="165"/>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Heading2"/>
        <w:numPr>
          <w:ilvl w:val="0"/>
          <w:numId w:val="2"/>
        </w:numPr>
        <w:tabs>
          <w:tab w:pos="1243" w:val="left" w:leader="none"/>
        </w:tabs>
        <w:spacing w:line="240" w:lineRule="auto" w:before="59" w:after="0"/>
        <w:ind w:left="1242" w:right="0" w:hanging="282"/>
        <w:jc w:val="left"/>
      </w:pPr>
      <w:r>
        <w:rPr/>
        <w:t>Công</w:t>
      </w:r>
      <w:r>
        <w:rPr>
          <w:spacing w:val="-3"/>
        </w:rPr>
        <w:t> </w:t>
      </w:r>
      <w:r>
        <w:rPr/>
        <w:t>ty</w:t>
      </w:r>
      <w:r>
        <w:rPr>
          <w:spacing w:val="-1"/>
        </w:rPr>
        <w:t> </w:t>
      </w:r>
      <w:r>
        <w:rPr>
          <w:spacing w:val="-10"/>
        </w:rPr>
        <w:t>C</w:t>
      </w:r>
    </w:p>
    <w:p>
      <w:pPr>
        <w:pStyle w:val="BodyText"/>
        <w:spacing w:before="60"/>
        <w:ind w:right="386"/>
        <w:jc w:val="left"/>
      </w:pPr>
      <w:r>
        <w:rPr/>
        <w:t>Địa chỉ: phường H, thành phố H, tỉnh Quảng Ninh. Người đại diện theo</w:t>
      </w:r>
      <w:r>
        <w:rPr>
          <w:spacing w:val="80"/>
        </w:rPr>
        <w:t> </w:t>
      </w:r>
      <w:r>
        <w:rPr/>
        <w:t>pháp</w:t>
      </w:r>
      <w:r>
        <w:rPr>
          <w:spacing w:val="-3"/>
        </w:rPr>
        <w:t> </w:t>
      </w:r>
      <w:r>
        <w:rPr/>
        <w:t>luật:</w:t>
      </w:r>
      <w:r>
        <w:rPr>
          <w:spacing w:val="1"/>
        </w:rPr>
        <w:t> </w:t>
      </w:r>
      <w:r>
        <w:rPr/>
        <w:t>ông</w:t>
      </w:r>
      <w:r>
        <w:rPr>
          <w:spacing w:val="1"/>
        </w:rPr>
        <w:t> </w:t>
      </w:r>
      <w:r>
        <w:rPr/>
        <w:t>Nguyễn</w:t>
      </w:r>
      <w:r>
        <w:rPr>
          <w:spacing w:val="1"/>
        </w:rPr>
        <w:t> </w:t>
      </w:r>
      <w:r>
        <w:rPr/>
        <w:t>Văn</w:t>
      </w:r>
      <w:r>
        <w:rPr>
          <w:spacing w:val="2"/>
        </w:rPr>
        <w:t> </w:t>
      </w:r>
      <w:r>
        <w:rPr/>
        <w:t>T, sinh</w:t>
      </w:r>
      <w:r>
        <w:rPr>
          <w:spacing w:val="-1"/>
        </w:rPr>
        <w:t> </w:t>
      </w:r>
      <w:r>
        <w:rPr/>
        <w:t>năm:</w:t>
      </w:r>
      <w:r>
        <w:rPr>
          <w:spacing w:val="2"/>
        </w:rPr>
        <w:t> </w:t>
      </w:r>
      <w:r>
        <w:rPr/>
        <w:t>1966;</w:t>
      </w:r>
      <w:r>
        <w:rPr>
          <w:spacing w:val="2"/>
        </w:rPr>
        <w:t> </w:t>
      </w:r>
      <w:r>
        <w:rPr/>
        <w:t>nơi</w:t>
      </w:r>
      <w:r>
        <w:rPr>
          <w:spacing w:val="2"/>
        </w:rPr>
        <w:t> </w:t>
      </w:r>
      <w:r>
        <w:rPr/>
        <w:t>thường</w:t>
      </w:r>
      <w:r>
        <w:rPr>
          <w:spacing w:val="1"/>
        </w:rPr>
        <w:t> </w:t>
      </w:r>
      <w:r>
        <w:rPr/>
        <w:t>trú:</w:t>
      </w:r>
      <w:r>
        <w:rPr>
          <w:spacing w:val="1"/>
        </w:rPr>
        <w:t> </w:t>
      </w:r>
      <w:r>
        <w:rPr/>
        <w:t>phường</w:t>
      </w:r>
      <w:r>
        <w:rPr>
          <w:spacing w:val="1"/>
        </w:rPr>
        <w:t> </w:t>
      </w:r>
      <w:r>
        <w:rPr/>
        <w:t>H, </w:t>
      </w:r>
      <w:r>
        <w:rPr>
          <w:spacing w:val="-2"/>
        </w:rPr>
        <w:t>thành</w:t>
      </w:r>
    </w:p>
    <w:p>
      <w:pPr>
        <w:spacing w:after="0"/>
        <w:jc w:val="left"/>
        <w:sectPr>
          <w:type w:val="continuous"/>
          <w:pgSz w:w="11910" w:h="16850"/>
          <w:pgMar w:top="1120" w:bottom="280" w:left="1460" w:right="560"/>
        </w:sectPr>
      </w:pPr>
    </w:p>
    <w:p>
      <w:pPr>
        <w:pStyle w:val="BodyText"/>
        <w:spacing w:before="0"/>
        <w:ind w:left="0" w:firstLine="0"/>
        <w:jc w:val="left"/>
        <w:rPr>
          <w:sz w:val="20"/>
        </w:rPr>
      </w:pPr>
    </w:p>
    <w:p>
      <w:pPr>
        <w:pStyle w:val="BodyText"/>
        <w:spacing w:before="1"/>
        <w:ind w:left="0" w:firstLine="0"/>
        <w:jc w:val="left"/>
        <w:rPr>
          <w:sz w:val="21"/>
        </w:rPr>
      </w:pPr>
    </w:p>
    <w:p>
      <w:pPr>
        <w:pStyle w:val="BodyText"/>
        <w:spacing w:before="89"/>
        <w:ind w:firstLine="0"/>
      </w:pPr>
      <w:r>
        <w:rPr/>
        <w:t>phố</w:t>
      </w:r>
      <w:r>
        <w:rPr>
          <w:spacing w:val="-3"/>
        </w:rPr>
        <w:t> </w:t>
      </w:r>
      <w:r>
        <w:rPr/>
        <w:t>H,</w:t>
      </w:r>
      <w:r>
        <w:rPr>
          <w:spacing w:val="-3"/>
        </w:rPr>
        <w:t> </w:t>
      </w:r>
      <w:r>
        <w:rPr/>
        <w:t>tỉnh</w:t>
      </w:r>
      <w:r>
        <w:rPr>
          <w:spacing w:val="-2"/>
        </w:rPr>
        <w:t> </w:t>
      </w:r>
      <w:r>
        <w:rPr/>
        <w:t>Quảng</w:t>
      </w:r>
      <w:r>
        <w:rPr>
          <w:spacing w:val="-1"/>
        </w:rPr>
        <w:t> </w:t>
      </w:r>
      <w:r>
        <w:rPr>
          <w:spacing w:val="-2"/>
        </w:rPr>
        <w:t>Ninh.</w:t>
      </w:r>
    </w:p>
    <w:p>
      <w:pPr>
        <w:pStyle w:val="BodyText"/>
        <w:spacing w:before="59"/>
        <w:ind w:right="568"/>
      </w:pPr>
      <w:r>
        <w:rPr/>
        <w:t>Người</w:t>
      </w:r>
      <w:r>
        <w:rPr>
          <w:spacing w:val="-2"/>
        </w:rPr>
        <w:t> </w:t>
      </w:r>
      <w:r>
        <w:rPr/>
        <w:t>đại</w:t>
      </w:r>
      <w:r>
        <w:rPr>
          <w:spacing w:val="-1"/>
        </w:rPr>
        <w:t> </w:t>
      </w:r>
      <w:r>
        <w:rPr/>
        <w:t>diện</w:t>
      </w:r>
      <w:r>
        <w:rPr>
          <w:spacing w:val="-1"/>
        </w:rPr>
        <w:t> </w:t>
      </w:r>
      <w:r>
        <w:rPr/>
        <w:t>hợp</w:t>
      </w:r>
      <w:r>
        <w:rPr>
          <w:spacing w:val="-5"/>
        </w:rPr>
        <w:t> </w:t>
      </w:r>
      <w:r>
        <w:rPr/>
        <w:t>pháp:</w:t>
      </w:r>
      <w:r>
        <w:rPr>
          <w:spacing w:val="-1"/>
        </w:rPr>
        <w:t> </w:t>
      </w:r>
      <w:r>
        <w:rPr/>
        <w:t>anh</w:t>
      </w:r>
      <w:r>
        <w:rPr>
          <w:spacing w:val="-1"/>
        </w:rPr>
        <w:t> </w:t>
      </w:r>
      <w:r>
        <w:rPr>
          <w:b/>
        </w:rPr>
        <w:t>Nguyễn</w:t>
      </w:r>
      <w:r>
        <w:rPr>
          <w:b/>
          <w:spacing w:val="-2"/>
        </w:rPr>
        <w:t> </w:t>
      </w:r>
      <w:r>
        <w:rPr>
          <w:b/>
        </w:rPr>
        <w:t>Văn</w:t>
      </w:r>
      <w:r>
        <w:rPr>
          <w:b/>
          <w:spacing w:val="-2"/>
        </w:rPr>
        <w:t> </w:t>
      </w:r>
      <w:r>
        <w:rPr>
          <w:b/>
        </w:rPr>
        <w:t>N</w:t>
      </w:r>
      <w:r>
        <w:rPr/>
        <w:t>,</w:t>
      </w:r>
      <w:r>
        <w:rPr>
          <w:spacing w:val="-3"/>
        </w:rPr>
        <w:t> </w:t>
      </w:r>
      <w:r>
        <w:rPr/>
        <w:t>sinh</w:t>
      </w:r>
      <w:r>
        <w:rPr>
          <w:spacing w:val="-5"/>
        </w:rPr>
        <w:t> </w:t>
      </w:r>
      <w:r>
        <w:rPr/>
        <w:t>năm</w:t>
      </w:r>
      <w:r>
        <w:rPr>
          <w:spacing w:val="-7"/>
        </w:rPr>
        <w:t> </w:t>
      </w:r>
      <w:r>
        <w:rPr/>
        <w:t>1980;</w:t>
      </w:r>
      <w:r>
        <w:rPr>
          <w:spacing w:val="-4"/>
        </w:rPr>
        <w:t> </w:t>
      </w:r>
      <w:r>
        <w:rPr/>
        <w:t>nơi</w:t>
      </w:r>
      <w:r>
        <w:rPr>
          <w:spacing w:val="-1"/>
        </w:rPr>
        <w:t> </w:t>
      </w:r>
      <w:r>
        <w:rPr/>
        <w:t>thường trú: xã T, huyện Đ, tỉnh Quảng Ninh; chỗ ở: xã V, thành phố M, tỉnh Quảng Ninh. Vắng mặt, có lý do.</w:t>
      </w:r>
    </w:p>
    <w:p>
      <w:pPr>
        <w:pStyle w:val="ListParagraph"/>
        <w:numPr>
          <w:ilvl w:val="0"/>
          <w:numId w:val="2"/>
        </w:numPr>
        <w:tabs>
          <w:tab w:pos="1250" w:val="left" w:leader="none"/>
        </w:tabs>
        <w:spacing w:line="240" w:lineRule="auto" w:before="122" w:after="0"/>
        <w:ind w:left="242" w:right="567" w:firstLine="719"/>
        <w:jc w:val="both"/>
        <w:rPr>
          <w:sz w:val="28"/>
        </w:rPr>
      </w:pPr>
      <w:r>
        <w:rPr>
          <w:sz w:val="28"/>
        </w:rPr>
        <w:t>ông </w:t>
      </w:r>
      <w:r>
        <w:rPr>
          <w:b/>
          <w:sz w:val="28"/>
        </w:rPr>
        <w:t>Vũ Lệnh B</w:t>
      </w:r>
      <w:r>
        <w:rPr>
          <w:sz w:val="28"/>
        </w:rPr>
        <w:t>, sinh năm: 1967; nơi thường trú: phường N, thành phố M, tỉnh Quảng Ninh. Có mặt.</w:t>
      </w:r>
    </w:p>
    <w:p>
      <w:pPr>
        <w:pStyle w:val="ListParagraph"/>
        <w:numPr>
          <w:ilvl w:val="0"/>
          <w:numId w:val="2"/>
        </w:numPr>
        <w:tabs>
          <w:tab w:pos="1267" w:val="left" w:leader="none"/>
        </w:tabs>
        <w:spacing w:line="240" w:lineRule="auto" w:before="119" w:after="0"/>
        <w:ind w:left="242" w:right="569" w:firstLine="719"/>
        <w:jc w:val="both"/>
        <w:rPr>
          <w:sz w:val="28"/>
        </w:rPr>
      </w:pPr>
      <w:r>
        <w:rPr>
          <w:sz w:val="28"/>
        </w:rPr>
        <w:t>ông </w:t>
      </w:r>
      <w:r>
        <w:rPr>
          <w:b/>
          <w:sz w:val="28"/>
        </w:rPr>
        <w:t>Trần Đức Th</w:t>
      </w:r>
      <w:r>
        <w:rPr>
          <w:sz w:val="28"/>
        </w:rPr>
        <w:t>, sinh năm: 1958; nơi thường trú: phường N, thành phố M, tỉnh Quảng Ninh. Vắng mặt, có lý do.</w:t>
      </w:r>
    </w:p>
    <w:p>
      <w:pPr>
        <w:spacing w:before="122"/>
        <w:ind w:left="961" w:right="0" w:firstLine="0"/>
        <w:jc w:val="both"/>
        <w:rPr>
          <w:sz w:val="28"/>
        </w:rPr>
      </w:pPr>
      <w:r>
        <w:rPr>
          <w:sz w:val="28"/>
        </w:rPr>
        <w:t>-</w:t>
      </w:r>
      <w:r>
        <w:rPr>
          <w:spacing w:val="-3"/>
          <w:sz w:val="28"/>
        </w:rPr>
        <w:t> </w:t>
      </w:r>
      <w:r>
        <w:rPr>
          <w:i/>
          <w:sz w:val="28"/>
        </w:rPr>
        <w:t>Người</w:t>
      </w:r>
      <w:r>
        <w:rPr>
          <w:i/>
          <w:spacing w:val="-4"/>
          <w:sz w:val="28"/>
        </w:rPr>
        <w:t> </w:t>
      </w:r>
      <w:r>
        <w:rPr>
          <w:i/>
          <w:sz w:val="28"/>
        </w:rPr>
        <w:t>làm</w:t>
      </w:r>
      <w:r>
        <w:rPr>
          <w:i/>
          <w:spacing w:val="-3"/>
          <w:sz w:val="28"/>
        </w:rPr>
        <w:t> </w:t>
      </w:r>
      <w:r>
        <w:rPr>
          <w:i/>
          <w:sz w:val="28"/>
        </w:rPr>
        <w:t>chứng</w:t>
      </w:r>
      <w:r>
        <w:rPr>
          <w:sz w:val="28"/>
        </w:rPr>
        <w:t>:</w:t>
      </w:r>
      <w:r>
        <w:rPr>
          <w:spacing w:val="-2"/>
          <w:sz w:val="28"/>
        </w:rPr>
        <w:t> </w:t>
      </w:r>
      <w:r>
        <w:rPr>
          <w:sz w:val="28"/>
        </w:rPr>
        <w:t>Phạm</w:t>
      </w:r>
      <w:r>
        <w:rPr>
          <w:spacing w:val="-6"/>
          <w:sz w:val="28"/>
        </w:rPr>
        <w:t> </w:t>
      </w:r>
      <w:r>
        <w:rPr>
          <w:sz w:val="28"/>
        </w:rPr>
        <w:t>Tiến </w:t>
      </w:r>
      <w:r>
        <w:rPr>
          <w:spacing w:val="-5"/>
          <w:sz w:val="28"/>
        </w:rPr>
        <w:t>L.</w:t>
      </w:r>
    </w:p>
    <w:p>
      <w:pPr>
        <w:pStyle w:val="Heading1"/>
        <w:spacing w:before="244"/>
        <w:ind w:left="3002" w:right="3331"/>
      </w:pPr>
      <w:r>
        <w:rPr/>
        <w:t>NỘI</w:t>
      </w:r>
      <w:r>
        <w:rPr>
          <w:spacing w:val="-3"/>
        </w:rPr>
        <w:t> </w:t>
      </w:r>
      <w:r>
        <w:rPr/>
        <w:t>DUNG</w:t>
      </w:r>
      <w:r>
        <w:rPr>
          <w:spacing w:val="-4"/>
        </w:rPr>
        <w:t> </w:t>
      </w:r>
      <w:r>
        <w:rPr/>
        <w:t>VỤ</w:t>
      </w:r>
      <w:r>
        <w:rPr>
          <w:spacing w:val="-5"/>
        </w:rPr>
        <w:t> ÁN:</w:t>
      </w:r>
    </w:p>
    <w:p>
      <w:pPr>
        <w:pStyle w:val="BodyText"/>
        <w:spacing w:before="235"/>
        <w:ind w:right="568"/>
      </w:pPr>
      <w:r>
        <w:rPr/>
        <w:t>Theo các tài liệu có trong hồ sơ vụ án và diễn biến tại phiên tòa, nội dung vụ án được tóm tắt như sau:</w:t>
      </w:r>
    </w:p>
    <w:p>
      <w:pPr>
        <w:pStyle w:val="BodyText"/>
        <w:ind w:right="567"/>
      </w:pPr>
      <w:r>
        <w:rPr/>
        <w:t>Do không có tiền tiêu xài cá nhân, nên Vũ Lệnh T đã nảy sinh ý định đi đến khu vực công trường đường dẫn từ cao tốc Vân Đồn - Móng Cái ra cảng Vạn Ninh thuộc thôn B, xã V, thành phố M, tỉnh Quảng Ninh do Công ty C (gọi tắt là Công ty C) đang thi công để trộm cắp tài sản.</w:t>
      </w:r>
    </w:p>
    <w:p>
      <w:pPr>
        <w:pStyle w:val="BodyText"/>
        <w:spacing w:before="121"/>
        <w:ind w:right="566" w:firstLine="623"/>
      </w:pPr>
      <w:r>
        <w:rPr/>
        <w:t>Với ý định đó, từ ngày 31/8/2022 đến ngày 01/9/2022, Vũ Lệnh T đã 03 (ba) lần trộm cắp tài sản của Công ty C giao cho anh Nguyễn Văn N quản lý, giám sát và chịu trách nhiệm đối với các thiết bị xây dựng. Cụ thể:</w:t>
      </w:r>
    </w:p>
    <w:p>
      <w:pPr>
        <w:pStyle w:val="BodyText"/>
        <w:spacing w:before="119"/>
        <w:ind w:right="566" w:firstLine="623"/>
      </w:pPr>
      <w:r>
        <w:rPr/>
        <w:t>- Lần</w:t>
      </w:r>
      <w:r>
        <w:rPr>
          <w:spacing w:val="-1"/>
        </w:rPr>
        <w:t> </w:t>
      </w:r>
      <w:r>
        <w:rPr/>
        <w:t>thứ</w:t>
      </w:r>
      <w:r>
        <w:rPr>
          <w:spacing w:val="-4"/>
        </w:rPr>
        <w:t> </w:t>
      </w:r>
      <w:r>
        <w:rPr/>
        <w:t>nhất:</w:t>
      </w:r>
      <w:r>
        <w:rPr>
          <w:spacing w:val="-1"/>
        </w:rPr>
        <w:t> </w:t>
      </w:r>
      <w:r>
        <w:rPr/>
        <w:t>khoảng 12</w:t>
      </w:r>
      <w:r>
        <w:rPr>
          <w:spacing w:val="-1"/>
        </w:rPr>
        <w:t> </w:t>
      </w:r>
      <w:r>
        <w:rPr/>
        <w:t>giờ</w:t>
      </w:r>
      <w:r>
        <w:rPr>
          <w:spacing w:val="-3"/>
        </w:rPr>
        <w:t> </w:t>
      </w:r>
      <w:r>
        <w:rPr/>
        <w:t>ngày</w:t>
      </w:r>
      <w:r>
        <w:rPr>
          <w:spacing w:val="-4"/>
        </w:rPr>
        <w:t> </w:t>
      </w:r>
      <w:r>
        <w:rPr/>
        <w:t>31/8/2022, T</w:t>
      </w:r>
      <w:r>
        <w:rPr>
          <w:spacing w:val="-2"/>
        </w:rPr>
        <w:t> </w:t>
      </w:r>
      <w:r>
        <w:rPr/>
        <w:t>mượn xe</w:t>
      </w:r>
      <w:r>
        <w:rPr>
          <w:spacing w:val="-1"/>
        </w:rPr>
        <w:t> </w:t>
      </w:r>
      <w:r>
        <w:rPr/>
        <w:t>mô tô nhãn</w:t>
      </w:r>
      <w:r>
        <w:rPr>
          <w:spacing w:val="-1"/>
        </w:rPr>
        <w:t> </w:t>
      </w:r>
      <w:r>
        <w:rPr/>
        <w:t>hiệu Honda-Airblade, biển kiểm</w:t>
      </w:r>
      <w:r>
        <w:rPr>
          <w:spacing w:val="-2"/>
        </w:rPr>
        <w:t> </w:t>
      </w:r>
      <w:r>
        <w:rPr/>
        <w:t>soát (BKS) 14H8 - 4608 của bố đẻ là Vũ Lệnh B rồi một mình điều khiển từ nhà thuộc phường N, thành phố M đến khu vực công trường đang thi công nêu trên. Khi quan sát thấy có nhiều tấm cốp pha để lề đường, không có người trông coi, quản lý nên T đã dựng xe máy ở lề đường rồi trộm</w:t>
      </w:r>
      <w:r>
        <w:rPr>
          <w:spacing w:val="43"/>
        </w:rPr>
        <w:t> </w:t>
      </w:r>
      <w:r>
        <w:rPr/>
        <w:t>cắp</w:t>
      </w:r>
      <w:r>
        <w:rPr>
          <w:spacing w:val="49"/>
        </w:rPr>
        <w:t> </w:t>
      </w:r>
      <w:r>
        <w:rPr/>
        <w:t>01</w:t>
      </w:r>
      <w:r>
        <w:rPr>
          <w:spacing w:val="49"/>
        </w:rPr>
        <w:t> </w:t>
      </w:r>
      <w:r>
        <w:rPr/>
        <w:t>(một)</w:t>
      </w:r>
      <w:r>
        <w:rPr>
          <w:spacing w:val="48"/>
        </w:rPr>
        <w:t> </w:t>
      </w:r>
      <w:r>
        <w:rPr/>
        <w:t>tấm</w:t>
      </w:r>
      <w:r>
        <w:rPr>
          <w:spacing w:val="43"/>
        </w:rPr>
        <w:t> </w:t>
      </w:r>
      <w:r>
        <w:rPr/>
        <w:t>cốp</w:t>
      </w:r>
      <w:r>
        <w:rPr>
          <w:spacing w:val="49"/>
        </w:rPr>
        <w:t> </w:t>
      </w:r>
      <w:r>
        <w:rPr/>
        <w:t>pha</w:t>
      </w:r>
      <w:r>
        <w:rPr>
          <w:spacing w:val="48"/>
        </w:rPr>
        <w:t> </w:t>
      </w:r>
      <w:r>
        <w:rPr/>
        <w:t>rồi</w:t>
      </w:r>
      <w:r>
        <w:rPr>
          <w:spacing w:val="49"/>
        </w:rPr>
        <w:t> </w:t>
      </w:r>
      <w:r>
        <w:rPr/>
        <w:t>chở</w:t>
      </w:r>
      <w:r>
        <w:rPr>
          <w:spacing w:val="46"/>
        </w:rPr>
        <w:t> </w:t>
      </w:r>
      <w:r>
        <w:rPr/>
        <w:t>đến</w:t>
      </w:r>
      <w:r>
        <w:rPr>
          <w:spacing w:val="47"/>
        </w:rPr>
        <w:t> </w:t>
      </w:r>
      <w:r>
        <w:rPr/>
        <w:t>bán</w:t>
      </w:r>
      <w:r>
        <w:rPr>
          <w:spacing w:val="49"/>
        </w:rPr>
        <w:t> </w:t>
      </w:r>
      <w:r>
        <w:rPr/>
        <w:t>cho</w:t>
      </w:r>
      <w:r>
        <w:rPr>
          <w:spacing w:val="47"/>
        </w:rPr>
        <w:t> </w:t>
      </w:r>
      <w:r>
        <w:rPr/>
        <w:t>ông</w:t>
      </w:r>
      <w:r>
        <w:rPr>
          <w:spacing w:val="53"/>
        </w:rPr>
        <w:t> </w:t>
      </w:r>
      <w:r>
        <w:rPr/>
        <w:t>Trần</w:t>
      </w:r>
      <w:r>
        <w:rPr>
          <w:spacing w:val="49"/>
        </w:rPr>
        <w:t> </w:t>
      </w:r>
      <w:r>
        <w:rPr/>
        <w:t>Đức</w:t>
      </w:r>
      <w:r>
        <w:rPr>
          <w:spacing w:val="48"/>
        </w:rPr>
        <w:t> </w:t>
      </w:r>
      <w:r>
        <w:rPr/>
        <w:t>T</w:t>
      </w:r>
      <w:r>
        <w:rPr>
          <w:spacing w:val="48"/>
        </w:rPr>
        <w:t> </w:t>
      </w:r>
      <w:r>
        <w:rPr>
          <w:spacing w:val="-4"/>
        </w:rPr>
        <w:t>được</w:t>
      </w:r>
    </w:p>
    <w:p>
      <w:pPr>
        <w:pStyle w:val="BodyText"/>
        <w:spacing w:before="0"/>
        <w:ind w:firstLine="0"/>
      </w:pPr>
      <w:r>
        <w:rPr/>
        <w:t>340.000</w:t>
      </w:r>
      <w:r>
        <w:rPr>
          <w:spacing w:val="-3"/>
        </w:rPr>
        <w:t> </w:t>
      </w:r>
      <w:r>
        <w:rPr/>
        <w:t>đồng</w:t>
      </w:r>
      <w:r>
        <w:rPr>
          <w:spacing w:val="-3"/>
        </w:rPr>
        <w:t> </w:t>
      </w:r>
      <w:r>
        <w:rPr/>
        <w:t>rồi</w:t>
      </w:r>
      <w:r>
        <w:rPr>
          <w:spacing w:val="-2"/>
        </w:rPr>
        <w:t> </w:t>
      </w:r>
      <w:r>
        <w:rPr/>
        <w:t>ăn</w:t>
      </w:r>
      <w:r>
        <w:rPr>
          <w:spacing w:val="-5"/>
        </w:rPr>
        <w:t> </w:t>
      </w:r>
      <w:r>
        <w:rPr/>
        <w:t>tiêu</w:t>
      </w:r>
      <w:r>
        <w:rPr>
          <w:spacing w:val="-4"/>
        </w:rPr>
        <w:t> hết.</w:t>
      </w:r>
    </w:p>
    <w:p>
      <w:pPr>
        <w:pStyle w:val="ListParagraph"/>
        <w:numPr>
          <w:ilvl w:val="0"/>
          <w:numId w:val="3"/>
        </w:numPr>
        <w:tabs>
          <w:tab w:pos="1044" w:val="left" w:leader="none"/>
        </w:tabs>
        <w:spacing w:line="240" w:lineRule="auto" w:before="120" w:after="0"/>
        <w:ind w:left="242" w:right="565" w:firstLine="623"/>
        <w:jc w:val="both"/>
        <w:rPr>
          <w:sz w:val="28"/>
        </w:rPr>
      </w:pPr>
      <w:r>
        <w:rPr>
          <w:sz w:val="28"/>
        </w:rPr>
        <w:t>Lần thứ hai: khoảng 11 giờ 30 phút ngày 01/9/2022, T tiếp tục đi xe mô tô BKS 14H8 - 4608 công trường trên trộm cắp 02 (hai) tấm cốp pha bằng kim loại có cùng kích thước mang bán cho ông Th được 720.000 đồng. T đã một mình ăn tiêu hết.</w:t>
      </w:r>
    </w:p>
    <w:p>
      <w:pPr>
        <w:pStyle w:val="ListParagraph"/>
        <w:numPr>
          <w:ilvl w:val="0"/>
          <w:numId w:val="3"/>
        </w:numPr>
        <w:tabs>
          <w:tab w:pos="1051" w:val="left" w:leader="none"/>
        </w:tabs>
        <w:spacing w:line="240" w:lineRule="auto" w:before="121" w:after="0"/>
        <w:ind w:left="242" w:right="567" w:firstLine="623"/>
        <w:jc w:val="both"/>
        <w:rPr>
          <w:sz w:val="28"/>
        </w:rPr>
      </w:pPr>
      <w:r>
        <w:rPr>
          <w:sz w:val="28"/>
        </w:rPr>
        <w:t>Lần thứ ba: cũng bằng phương thức, thủ đoạn trên, khoảng 20 giờ ngày 01/9/2022, một mình T lại điều khiển xe mô tô biển kiểm soát 14H8 - 4608 đến công trường trộm cắp 03 (ba) tấm cốp pha bằng kim loại đặt lên yên xe mô tô đến cửa hàng thu mua phế liệu của ông Th bán được 940.000 đồng. T đã một mình tiêu xài cá nhân hết số tiền này.</w:t>
      </w:r>
    </w:p>
    <w:p>
      <w:pPr>
        <w:pStyle w:val="BodyText"/>
        <w:spacing w:before="121"/>
        <w:ind w:right="567" w:firstLine="623"/>
      </w:pPr>
      <w:r>
        <w:rPr/>
        <w:t>Khoảng 21 giờ ngày 01/9/2022, anh N đến công trường kiểm tra thì phát hiện</w:t>
      </w:r>
      <w:r>
        <w:rPr>
          <w:spacing w:val="15"/>
        </w:rPr>
        <w:t> </w:t>
      </w:r>
      <w:r>
        <w:rPr/>
        <w:t>bị</w:t>
      </w:r>
      <w:r>
        <w:rPr>
          <w:spacing w:val="17"/>
        </w:rPr>
        <w:t> </w:t>
      </w:r>
      <w:r>
        <w:rPr/>
        <w:t>mất</w:t>
      </w:r>
      <w:r>
        <w:rPr>
          <w:spacing w:val="17"/>
        </w:rPr>
        <w:t> </w:t>
      </w:r>
      <w:r>
        <w:rPr/>
        <w:t>06</w:t>
      </w:r>
      <w:r>
        <w:rPr>
          <w:spacing w:val="17"/>
        </w:rPr>
        <w:t> </w:t>
      </w:r>
      <w:r>
        <w:rPr/>
        <w:t>(sáu)</w:t>
      </w:r>
      <w:r>
        <w:rPr>
          <w:spacing w:val="14"/>
        </w:rPr>
        <w:t> </w:t>
      </w:r>
      <w:r>
        <w:rPr/>
        <w:t>tấm</w:t>
      </w:r>
      <w:r>
        <w:rPr>
          <w:spacing w:val="11"/>
        </w:rPr>
        <w:t> </w:t>
      </w:r>
      <w:r>
        <w:rPr/>
        <w:t>cốp</w:t>
      </w:r>
      <w:r>
        <w:rPr>
          <w:spacing w:val="15"/>
        </w:rPr>
        <w:t> </w:t>
      </w:r>
      <w:r>
        <w:rPr/>
        <w:t>pha</w:t>
      </w:r>
      <w:r>
        <w:rPr>
          <w:spacing w:val="14"/>
        </w:rPr>
        <w:t> </w:t>
      </w:r>
      <w:r>
        <w:rPr/>
        <w:t>bằng</w:t>
      </w:r>
      <w:r>
        <w:rPr>
          <w:spacing w:val="16"/>
        </w:rPr>
        <w:t> </w:t>
      </w:r>
      <w:r>
        <w:rPr/>
        <w:t>kim</w:t>
      </w:r>
      <w:r>
        <w:rPr>
          <w:spacing w:val="11"/>
        </w:rPr>
        <w:t> </w:t>
      </w:r>
      <w:r>
        <w:rPr/>
        <w:t>loại</w:t>
      </w:r>
      <w:r>
        <w:rPr>
          <w:spacing w:val="17"/>
        </w:rPr>
        <w:t> </w:t>
      </w:r>
      <w:r>
        <w:rPr/>
        <w:t>nên</w:t>
      </w:r>
      <w:r>
        <w:rPr>
          <w:spacing w:val="15"/>
        </w:rPr>
        <w:t> </w:t>
      </w:r>
      <w:r>
        <w:rPr/>
        <w:t>đã</w:t>
      </w:r>
      <w:r>
        <w:rPr>
          <w:spacing w:val="16"/>
        </w:rPr>
        <w:t> </w:t>
      </w:r>
      <w:r>
        <w:rPr/>
        <w:t>đến</w:t>
      </w:r>
      <w:r>
        <w:rPr>
          <w:spacing w:val="15"/>
        </w:rPr>
        <w:t> </w:t>
      </w:r>
      <w:r>
        <w:rPr/>
        <w:t>Công</w:t>
      </w:r>
      <w:r>
        <w:rPr>
          <w:spacing w:val="17"/>
        </w:rPr>
        <w:t> </w:t>
      </w:r>
      <w:r>
        <w:rPr/>
        <w:t>an</w:t>
      </w:r>
      <w:r>
        <w:rPr>
          <w:spacing w:val="15"/>
        </w:rPr>
        <w:t> </w:t>
      </w:r>
      <w:r>
        <w:rPr/>
        <w:t>thành</w:t>
      </w:r>
      <w:r>
        <w:rPr>
          <w:spacing w:val="16"/>
        </w:rPr>
        <w:t> </w:t>
      </w:r>
      <w:r>
        <w:rPr>
          <w:spacing w:val="-5"/>
        </w:rPr>
        <w:t>phố</w:t>
      </w:r>
    </w:p>
    <w:p>
      <w:pPr>
        <w:spacing w:after="0"/>
        <w:sectPr>
          <w:headerReference w:type="default" r:id="rId5"/>
          <w:pgSz w:w="11910" w:h="16850"/>
          <w:pgMar w:header="844" w:footer="0" w:top="1140" w:bottom="280" w:left="1460" w:right="560"/>
          <w:pgNumType w:start="2"/>
        </w:sectPr>
      </w:pPr>
    </w:p>
    <w:p>
      <w:pPr>
        <w:pStyle w:val="BodyText"/>
        <w:spacing w:before="0"/>
        <w:ind w:left="0" w:firstLine="0"/>
        <w:jc w:val="left"/>
        <w:rPr>
          <w:sz w:val="20"/>
        </w:rPr>
      </w:pPr>
    </w:p>
    <w:p>
      <w:pPr>
        <w:pStyle w:val="BodyText"/>
        <w:spacing w:before="1"/>
        <w:ind w:left="0" w:firstLine="0"/>
        <w:jc w:val="left"/>
        <w:rPr>
          <w:sz w:val="21"/>
        </w:rPr>
      </w:pPr>
    </w:p>
    <w:p>
      <w:pPr>
        <w:pStyle w:val="BodyText"/>
        <w:spacing w:before="89"/>
        <w:ind w:right="565" w:firstLine="0"/>
      </w:pPr>
      <w:r>
        <w:rPr/>
        <w:t>Móng Cái trình báo. Sau đó Công an thành phố Móng Cái đã thông báo truy</w:t>
      </w:r>
      <w:r>
        <w:rPr>
          <w:spacing w:val="-1"/>
        </w:rPr>
        <w:t> </w:t>
      </w:r>
      <w:r>
        <w:rPr/>
        <w:t>tìm tài sản trộm cắp là các tấm cốp pha, ngày 02/9/2022, ông Trần Đức T đến Công an thành phố Móng Cái giao nộp các tấm cốp pha mua của Vũ Lệnh T. Đồng thời, cung cấp đĩa DVD lưu trữ hình ảnh khi T đem cốp pha đến bán.</w:t>
      </w:r>
    </w:p>
    <w:p>
      <w:pPr>
        <w:pStyle w:val="BodyText"/>
        <w:spacing w:before="121"/>
        <w:ind w:right="567"/>
      </w:pPr>
      <w:r>
        <w:rPr/>
        <w:t>Tại Bản kết luận định giá tài sản số 705/KL-HĐĐGTS ngày 08/9/2022</w:t>
      </w:r>
      <w:r>
        <w:rPr>
          <w:spacing w:val="40"/>
        </w:rPr>
        <w:t> </w:t>
      </w:r>
      <w:r>
        <w:rPr/>
        <w:t>của Hội đồng định giá tài sản trong tố tụng hình sự thành phố Móng Cái kết</w:t>
      </w:r>
      <w:r>
        <w:rPr>
          <w:spacing w:val="40"/>
        </w:rPr>
        <w:t> </w:t>
      </w:r>
      <w:r>
        <w:rPr>
          <w:spacing w:val="-2"/>
        </w:rPr>
        <w:t>luận:</w:t>
      </w:r>
    </w:p>
    <w:p>
      <w:pPr>
        <w:pStyle w:val="ListParagraph"/>
        <w:numPr>
          <w:ilvl w:val="1"/>
          <w:numId w:val="3"/>
        </w:numPr>
        <w:tabs>
          <w:tab w:pos="1140" w:val="left" w:leader="none"/>
        </w:tabs>
        <w:spacing w:line="242" w:lineRule="auto" w:before="58" w:after="0"/>
        <w:ind w:left="242" w:right="566" w:firstLine="719"/>
        <w:jc w:val="both"/>
        <w:rPr>
          <w:i/>
          <w:sz w:val="28"/>
        </w:rPr>
      </w:pPr>
      <w:r>
        <w:rPr>
          <w:i/>
          <w:sz w:val="28"/>
        </w:rPr>
        <w:t>01 (một) tấm cốp pha bằng kim loại, kích thước dài 200cm, rộng 30cm,</w:t>
      </w:r>
      <w:r>
        <w:rPr>
          <w:i/>
          <w:sz w:val="28"/>
        </w:rPr>
        <w:t> dày 0,5cm, khối lượng 48kg, đã qua sử dụng, trị giá 840.000 đồng.</w:t>
      </w:r>
    </w:p>
    <w:p>
      <w:pPr>
        <w:pStyle w:val="ListParagraph"/>
        <w:numPr>
          <w:ilvl w:val="1"/>
          <w:numId w:val="3"/>
        </w:numPr>
        <w:tabs>
          <w:tab w:pos="1152" w:val="left" w:leader="none"/>
        </w:tabs>
        <w:spacing w:line="240" w:lineRule="auto" w:before="56" w:after="0"/>
        <w:ind w:left="242" w:right="567" w:firstLine="719"/>
        <w:jc w:val="both"/>
        <w:rPr>
          <w:i/>
          <w:sz w:val="28"/>
        </w:rPr>
      </w:pPr>
      <w:r>
        <w:rPr>
          <w:i/>
          <w:sz w:val="28"/>
        </w:rPr>
        <w:t>02 (hai) tấm cốp pha bằng kim loại, cùng kích thước dài 200cm, rộng</w:t>
      </w:r>
      <w:r>
        <w:rPr>
          <w:i/>
          <w:sz w:val="28"/>
        </w:rPr>
        <w:t> 30cm, dày 0,5cm, khối lượng 44kg, đã qua sử dụng, trị giá 1.540.000 đồng.</w:t>
      </w:r>
    </w:p>
    <w:p>
      <w:pPr>
        <w:pStyle w:val="ListParagraph"/>
        <w:numPr>
          <w:ilvl w:val="1"/>
          <w:numId w:val="3"/>
        </w:numPr>
        <w:tabs>
          <w:tab w:pos="1152" w:val="left" w:leader="none"/>
        </w:tabs>
        <w:spacing w:line="240" w:lineRule="auto" w:before="60" w:after="0"/>
        <w:ind w:left="242" w:right="567" w:firstLine="719"/>
        <w:jc w:val="both"/>
        <w:rPr>
          <w:sz w:val="28"/>
        </w:rPr>
      </w:pPr>
      <w:r>
        <w:rPr>
          <w:i/>
          <w:sz w:val="28"/>
        </w:rPr>
        <w:t>02 (hai) tấm cốp pha bằng kim loại, cùng kích thước dài 200cm, rộng</w:t>
      </w:r>
      <w:r>
        <w:rPr>
          <w:i/>
          <w:sz w:val="28"/>
        </w:rPr>
        <w:t> 30cm, dày 0,5cm, khối lượng 44kg, đã qua sử dụng và 01 (một) tấm cốp pha bằng kim loại, kích thước dài 160cm, rộng 30cm, dày 0,5cm, khối lượng 34kg, đã qua sử dụng, trị giá 2.135.000 đồng</w:t>
      </w:r>
      <w:r>
        <w:rPr>
          <w:sz w:val="28"/>
        </w:rPr>
        <w:t>.</w:t>
      </w:r>
    </w:p>
    <w:p>
      <w:pPr>
        <w:pStyle w:val="BodyText"/>
        <w:ind w:right="567"/>
      </w:pPr>
      <w:r>
        <w:rPr/>
        <w:t>Theo đó, giá trị tài sản trộm cắp lần thứ nhất là 840.000 đồng, lần thứ hai là 1.540.000 đồng đều dưới 2.000.000 đồng.</w:t>
      </w:r>
    </w:p>
    <w:p>
      <w:pPr>
        <w:pStyle w:val="BodyText"/>
        <w:ind w:right="567"/>
      </w:pPr>
      <w:r>
        <w:rPr/>
        <w:t>Giá trị trộm cắp tài sản lần thứ ba là 2.135.000đ (hai triệu một trăm ba mươi lăm nghìn đồng).</w:t>
      </w:r>
    </w:p>
    <w:p>
      <w:pPr>
        <w:pStyle w:val="BodyText"/>
        <w:spacing w:before="119"/>
        <w:ind w:right="567"/>
      </w:pPr>
      <w:r>
        <w:rPr/>
        <w:t>Quá trình điều tra và tại phiên tòa bị cáo Vũ Lệnh T khai nhận toàn bộ hành vi bị cáo đã thực hiện như nội dung vụ án.</w:t>
      </w:r>
    </w:p>
    <w:p>
      <w:pPr>
        <w:pStyle w:val="BodyText"/>
        <w:spacing w:before="122"/>
        <w:ind w:right="565"/>
      </w:pPr>
      <w:r>
        <w:rPr/>
        <w:t>Đối với Công ty cổ phần xây dựng và thương mại Trường Lộc đã có</w:t>
      </w:r>
      <w:r>
        <w:rPr>
          <w:spacing w:val="80"/>
        </w:rPr>
        <w:t> </w:t>
      </w:r>
      <w:r>
        <w:rPr/>
        <w:t>quyết định bổ nhiệm chức vụ quản lý, giám sát tài sản của Công ty cho anh Nguyễn Văn N kể từ ngày 01/3/2022. Toàn bộ tài sản tại công trường đang thi công đường nối cao tốc Vân Đồn - Móng Cái ra cảng Vạn Ninh thuộc xã V, thành phố M, tỉnh Quảng Ninh, nếu tài sản bị trộm cắp hay hư hỏng thì anh N phải có trách nhiệm bồi thường cho công ty, nên anh N được xác định là bị hại trong vụ án.</w:t>
      </w:r>
    </w:p>
    <w:p>
      <w:pPr>
        <w:pStyle w:val="BodyText"/>
        <w:ind w:right="566"/>
      </w:pPr>
      <w:r>
        <w:rPr/>
        <w:t>Bị hại anh Nguyễn Văn N có lời khai trong quá trình điều tra thể hiện phù hợp với nội dung văn bản của Công ty cổ phần xây dựng và thương mại Trường Lộc về trách nhiệm trong việc quản lý tài sản tại công trường đang thi công đường</w:t>
      </w:r>
      <w:r>
        <w:rPr>
          <w:spacing w:val="-5"/>
        </w:rPr>
        <w:t> </w:t>
      </w:r>
      <w:r>
        <w:rPr/>
        <w:t>nối</w:t>
      </w:r>
      <w:r>
        <w:rPr>
          <w:spacing w:val="-1"/>
        </w:rPr>
        <w:t> </w:t>
      </w:r>
      <w:r>
        <w:rPr/>
        <w:t>cao</w:t>
      </w:r>
      <w:r>
        <w:rPr>
          <w:spacing w:val="-1"/>
        </w:rPr>
        <w:t> </w:t>
      </w:r>
      <w:r>
        <w:rPr/>
        <w:t>tốc</w:t>
      </w:r>
      <w:r>
        <w:rPr>
          <w:spacing w:val="-2"/>
        </w:rPr>
        <w:t> </w:t>
      </w:r>
      <w:r>
        <w:rPr/>
        <w:t>Vân</w:t>
      </w:r>
      <w:r>
        <w:rPr>
          <w:spacing w:val="-1"/>
        </w:rPr>
        <w:t> </w:t>
      </w:r>
      <w:r>
        <w:rPr/>
        <w:t>Đồn</w:t>
      </w:r>
      <w:r>
        <w:rPr>
          <w:spacing w:val="-2"/>
        </w:rPr>
        <w:t> </w:t>
      </w:r>
      <w:r>
        <w:rPr/>
        <w:t>-</w:t>
      </w:r>
      <w:r>
        <w:rPr>
          <w:spacing w:val="-3"/>
        </w:rPr>
        <w:t> </w:t>
      </w:r>
      <w:r>
        <w:rPr/>
        <w:t>Móng</w:t>
      </w:r>
      <w:r>
        <w:rPr>
          <w:spacing w:val="-1"/>
        </w:rPr>
        <w:t> </w:t>
      </w:r>
      <w:r>
        <w:rPr/>
        <w:t>Cái</w:t>
      </w:r>
      <w:r>
        <w:rPr>
          <w:spacing w:val="-2"/>
        </w:rPr>
        <w:t> </w:t>
      </w:r>
      <w:r>
        <w:rPr/>
        <w:t>ra</w:t>
      </w:r>
      <w:r>
        <w:rPr>
          <w:spacing w:val="-2"/>
        </w:rPr>
        <w:t> </w:t>
      </w:r>
      <w:r>
        <w:rPr/>
        <w:t>cảng</w:t>
      </w:r>
      <w:r>
        <w:rPr>
          <w:spacing w:val="-1"/>
        </w:rPr>
        <w:t> </w:t>
      </w:r>
      <w:r>
        <w:rPr/>
        <w:t>Vạn</w:t>
      </w:r>
      <w:r>
        <w:rPr>
          <w:spacing w:val="-1"/>
        </w:rPr>
        <w:t> </w:t>
      </w:r>
      <w:r>
        <w:rPr/>
        <w:t>Ninh</w:t>
      </w:r>
      <w:r>
        <w:rPr>
          <w:spacing w:val="-1"/>
        </w:rPr>
        <w:t> </w:t>
      </w:r>
      <w:r>
        <w:rPr/>
        <w:t>thuộc</w:t>
      </w:r>
      <w:r>
        <w:rPr>
          <w:spacing w:val="-5"/>
        </w:rPr>
        <w:t> </w:t>
      </w:r>
      <w:r>
        <w:rPr/>
        <w:t>xã</w:t>
      </w:r>
      <w:r>
        <w:rPr>
          <w:spacing w:val="-2"/>
        </w:rPr>
        <w:t> </w:t>
      </w:r>
      <w:r>
        <w:rPr/>
        <w:t>V,</w:t>
      </w:r>
      <w:r>
        <w:rPr>
          <w:spacing w:val="-3"/>
        </w:rPr>
        <w:t> </w:t>
      </w:r>
      <w:r>
        <w:rPr/>
        <w:t>thành</w:t>
      </w:r>
      <w:r>
        <w:rPr>
          <w:spacing w:val="-1"/>
        </w:rPr>
        <w:t> </w:t>
      </w:r>
      <w:r>
        <w:rPr/>
        <w:t>phố M, tỉnh Quảng Ninh. Khoảng 21 giờ ngày 01/9/2022, anh đi kiểm tra tài sản tại khu vực trên thì phát hiện bị mất 06 (sáu) tấm cốp pha bằng kim loại do anh có trách nhiệm quản lý, trông coi. Anh yêu cầu xử lý đối tượng trộm cắp tài sản và trả lại tài sản cho anh. Ngày 06/10/2022, anh đã nhận lại 06 tấm cốp pha bằng kim loại là tài sản bị mất. Tại đơn xin xét xử vắng mặt, anh N không yêu cầu bị cáo phải bồi thường. Về phần hình phạt, đề nghị xét xử bị cáo theo quy</w:t>
      </w:r>
      <w:r>
        <w:rPr>
          <w:spacing w:val="-1"/>
        </w:rPr>
        <w:t> </w:t>
      </w:r>
      <w:r>
        <w:rPr/>
        <w:t>định của pháp luật.</w:t>
      </w:r>
    </w:p>
    <w:p>
      <w:pPr>
        <w:spacing w:after="0"/>
        <w:sectPr>
          <w:pgSz w:w="11910" w:h="16850"/>
          <w:pgMar w:header="844" w:footer="0" w:top="1140" w:bottom="280" w:left="1460" w:right="560"/>
        </w:sectPr>
      </w:pPr>
    </w:p>
    <w:p>
      <w:pPr>
        <w:pStyle w:val="BodyText"/>
        <w:spacing w:before="0"/>
        <w:ind w:left="0" w:firstLine="0"/>
        <w:jc w:val="left"/>
        <w:rPr>
          <w:sz w:val="20"/>
        </w:rPr>
      </w:pPr>
    </w:p>
    <w:p>
      <w:pPr>
        <w:pStyle w:val="BodyText"/>
        <w:spacing w:before="1"/>
        <w:ind w:left="0" w:firstLine="0"/>
        <w:jc w:val="left"/>
        <w:rPr>
          <w:sz w:val="21"/>
        </w:rPr>
      </w:pPr>
    </w:p>
    <w:p>
      <w:pPr>
        <w:pStyle w:val="BodyText"/>
        <w:spacing w:before="89"/>
        <w:ind w:left="961" w:firstLine="0"/>
      </w:pPr>
      <w:r>
        <w:rPr/>
        <w:t>Người</w:t>
      </w:r>
      <w:r>
        <w:rPr>
          <w:spacing w:val="-5"/>
        </w:rPr>
        <w:t> </w:t>
      </w:r>
      <w:r>
        <w:rPr/>
        <w:t>có</w:t>
      </w:r>
      <w:r>
        <w:rPr>
          <w:spacing w:val="-2"/>
        </w:rPr>
        <w:t> </w:t>
      </w:r>
      <w:r>
        <w:rPr/>
        <w:t>quyền</w:t>
      </w:r>
      <w:r>
        <w:rPr>
          <w:spacing w:val="-2"/>
        </w:rPr>
        <w:t> </w:t>
      </w:r>
      <w:r>
        <w:rPr/>
        <w:t>lợi,</w:t>
      </w:r>
      <w:r>
        <w:rPr>
          <w:spacing w:val="-4"/>
        </w:rPr>
        <w:t> </w:t>
      </w:r>
      <w:r>
        <w:rPr/>
        <w:t>nghĩa</w:t>
      </w:r>
      <w:r>
        <w:rPr>
          <w:spacing w:val="-4"/>
        </w:rPr>
        <w:t> </w:t>
      </w:r>
      <w:r>
        <w:rPr/>
        <w:t>vụ</w:t>
      </w:r>
      <w:r>
        <w:rPr>
          <w:spacing w:val="-3"/>
        </w:rPr>
        <w:t> </w:t>
      </w:r>
      <w:r>
        <w:rPr/>
        <w:t>liên</w:t>
      </w:r>
      <w:r>
        <w:rPr>
          <w:spacing w:val="-2"/>
        </w:rPr>
        <w:t> </w:t>
      </w:r>
      <w:r>
        <w:rPr/>
        <w:t>quan</w:t>
      </w:r>
      <w:r>
        <w:rPr>
          <w:spacing w:val="-2"/>
        </w:rPr>
        <w:t> </w:t>
      </w:r>
      <w:r>
        <w:rPr/>
        <w:t>đến</w:t>
      </w:r>
      <w:r>
        <w:rPr>
          <w:spacing w:val="-2"/>
        </w:rPr>
        <w:t> </w:t>
      </w:r>
      <w:r>
        <w:rPr/>
        <w:t>vụ</w:t>
      </w:r>
      <w:r>
        <w:rPr>
          <w:spacing w:val="-4"/>
        </w:rPr>
        <w:t> </w:t>
      </w:r>
      <w:r>
        <w:rPr/>
        <w:t>án</w:t>
      </w:r>
      <w:r>
        <w:rPr>
          <w:spacing w:val="-2"/>
        </w:rPr>
        <w:t> </w:t>
      </w:r>
      <w:r>
        <w:rPr/>
        <w:t>có</w:t>
      </w:r>
      <w:r>
        <w:rPr>
          <w:spacing w:val="-5"/>
        </w:rPr>
        <w:t> </w:t>
      </w:r>
      <w:r>
        <w:rPr/>
        <w:t>nội</w:t>
      </w:r>
      <w:r>
        <w:rPr>
          <w:spacing w:val="-2"/>
        </w:rPr>
        <w:t> </w:t>
      </w:r>
      <w:r>
        <w:rPr/>
        <w:t>dung</w:t>
      </w:r>
      <w:r>
        <w:rPr>
          <w:spacing w:val="-5"/>
        </w:rPr>
        <w:t> </w:t>
      </w:r>
      <w:r>
        <w:rPr/>
        <w:t>quan</w:t>
      </w:r>
      <w:r>
        <w:rPr>
          <w:spacing w:val="-2"/>
        </w:rPr>
        <w:t> điểm:</w:t>
      </w:r>
    </w:p>
    <w:p>
      <w:pPr>
        <w:pStyle w:val="ListParagraph"/>
        <w:numPr>
          <w:ilvl w:val="0"/>
          <w:numId w:val="4"/>
        </w:numPr>
        <w:tabs>
          <w:tab w:pos="1291" w:val="left" w:leader="none"/>
        </w:tabs>
        <w:spacing w:line="240" w:lineRule="auto" w:before="119" w:after="0"/>
        <w:ind w:left="242" w:right="566" w:firstLine="719"/>
        <w:jc w:val="both"/>
        <w:rPr>
          <w:sz w:val="28"/>
        </w:rPr>
      </w:pPr>
      <w:r>
        <w:rPr>
          <w:sz w:val="28"/>
        </w:rPr>
        <w:t>Công ty Cổ phần xây dựng và thương mại Trường Lộc có văn bản trong quá trình điều tra thể hiện như sau: ngày 01/3/2022, Công ty đã có quyết định bổ nhiệm ông Nguyễn Văn N có nhiệm vụ trực tiếp quản lý, giám sát tài</w:t>
      </w:r>
      <w:r>
        <w:rPr>
          <w:spacing w:val="40"/>
          <w:sz w:val="28"/>
        </w:rPr>
        <w:t> </w:t>
      </w:r>
      <w:r>
        <w:rPr>
          <w:sz w:val="28"/>
        </w:rPr>
        <w:t>sản của Công ty tại công trường đang thi công đường nối cao tốc Vân Đồn - Móng Cái ra cảng Vạn Ninh thuộc xã V, thành phố M, tỉnh Quảng Ninh, nếu để xảy ra mất mát, hư hỏng thì anh N phải có trách nhiệm bồi thường cho Công ty. Về tài sản của công ty bị trộm cắp thì anh N toàn quyền quyết định về yêu cầu</w:t>
      </w:r>
      <w:r>
        <w:rPr>
          <w:spacing w:val="40"/>
          <w:sz w:val="28"/>
        </w:rPr>
        <w:t> </w:t>
      </w:r>
      <w:r>
        <w:rPr>
          <w:sz w:val="28"/>
        </w:rPr>
        <w:t>đề nghị và làm việc với Cơ quan CSĐT Công an thành phố Móng Cái và các cơ quan liên quan. Công ty không có nội dung yêu cầu đề nghị gì.</w:t>
      </w:r>
    </w:p>
    <w:p>
      <w:pPr>
        <w:pStyle w:val="ListParagraph"/>
        <w:numPr>
          <w:ilvl w:val="0"/>
          <w:numId w:val="4"/>
        </w:numPr>
        <w:tabs>
          <w:tab w:pos="1245" w:val="left" w:leader="none"/>
        </w:tabs>
        <w:spacing w:line="240" w:lineRule="auto" w:before="122" w:after="0"/>
        <w:ind w:left="242" w:right="566" w:firstLine="719"/>
        <w:jc w:val="both"/>
        <w:rPr>
          <w:sz w:val="28"/>
        </w:rPr>
      </w:pPr>
      <w:r>
        <w:rPr>
          <w:sz w:val="28"/>
        </w:rPr>
        <w:t>Ông Vũ Lệnh B có</w:t>
      </w:r>
      <w:r>
        <w:rPr>
          <w:spacing w:val="-1"/>
          <w:sz w:val="28"/>
        </w:rPr>
        <w:t> </w:t>
      </w:r>
      <w:r>
        <w:rPr>
          <w:sz w:val="28"/>
        </w:rPr>
        <w:t>lời khai thể hiện: Vũ</w:t>
      </w:r>
      <w:r>
        <w:rPr>
          <w:spacing w:val="-1"/>
          <w:sz w:val="28"/>
        </w:rPr>
        <w:t> </w:t>
      </w:r>
      <w:r>
        <w:rPr>
          <w:sz w:val="28"/>
        </w:rPr>
        <w:t>Lệnh T là con trai của ông nên ngày 31/8/2022 và ngày 01/9/2022 khi T hỏi ông mượn xe mô tô nhãn hiệu Honda - Airblade, biển kiểm</w:t>
      </w:r>
      <w:r>
        <w:rPr>
          <w:spacing w:val="-2"/>
          <w:sz w:val="28"/>
        </w:rPr>
        <w:t> </w:t>
      </w:r>
      <w:r>
        <w:rPr>
          <w:sz w:val="28"/>
        </w:rPr>
        <w:t>soát 14H8 - 4608 để đi chơi thì ông đã đồng ý, ông không biết T sử dụng xe máy của ông làm phương tiện trộm cắp tài sản, ông đề nghị được nhận lại xe làm phương tiện đi làm. Ngày 07/10/2022, ông Bằng đã nhận lại chiếc xe. Tại phiên tòa, ông khẳng định không có yêu cầu gì đối với T cũng không có ý kiến, khiếu nại gì.</w:t>
      </w:r>
    </w:p>
    <w:p>
      <w:pPr>
        <w:pStyle w:val="ListParagraph"/>
        <w:numPr>
          <w:ilvl w:val="0"/>
          <w:numId w:val="4"/>
        </w:numPr>
        <w:tabs>
          <w:tab w:pos="1248" w:val="left" w:leader="none"/>
        </w:tabs>
        <w:spacing w:line="240" w:lineRule="auto" w:before="120" w:after="0"/>
        <w:ind w:left="242" w:right="566" w:firstLine="719"/>
        <w:jc w:val="both"/>
        <w:rPr>
          <w:sz w:val="28"/>
        </w:rPr>
      </w:pPr>
      <w:r>
        <w:rPr>
          <w:sz w:val="28"/>
        </w:rPr>
        <w:t>Ông Trần Đức Th mặc dù vắng mặt tại phiên tòa nhưng có lời khai phù hợp lời khai trong quá trình điều tra và tại phiên tòa của bị cáo Vũ Lệnh T về thời gian, không gian, đặc điểm tài sản và nội dung trao đổi khi bị cáo T mang đến bán cho ông. Ông không yêu cầu T</w:t>
      </w:r>
      <w:r>
        <w:rPr>
          <w:spacing w:val="-1"/>
          <w:sz w:val="28"/>
        </w:rPr>
        <w:t> </w:t>
      </w:r>
      <w:r>
        <w:rPr>
          <w:sz w:val="28"/>
        </w:rPr>
        <w:t>phải hoàn trả số tiền mà ông đã mua cốp pha. Ngoài ra ông không có yêu cầu gì khác, đồng thời đề nghị xét xử vắng mặt </w:t>
      </w:r>
      <w:r>
        <w:rPr>
          <w:spacing w:val="-4"/>
          <w:sz w:val="28"/>
        </w:rPr>
        <w:t>ông.</w:t>
      </w:r>
    </w:p>
    <w:p>
      <w:pPr>
        <w:pStyle w:val="BodyText"/>
        <w:spacing w:before="61"/>
        <w:ind w:right="566"/>
      </w:pPr>
      <w:r>
        <w:rPr/>
        <w:t>Người làm chứng: ông Phạm Tiến L có lời khai phù hợp lời khai của ông Vũ Lệnh B về đặc điểm chiếc xe nhãn hiệu Honda - Airblade, biển kiểm soát 14H8 - 4608. Đây là chiếc xe của ông nhưng do không có nhu cầu sử dụng nên đã bán cho ông Bằng, không còn là tài sản của ông mà thuộc quyền sở hữu của ông Bằng, nên không có đề nghị gì đối với chiếc xe.</w:t>
      </w:r>
    </w:p>
    <w:p>
      <w:pPr>
        <w:spacing w:before="60"/>
        <w:ind w:left="242" w:right="567" w:firstLine="719"/>
        <w:jc w:val="both"/>
        <w:rPr>
          <w:i/>
          <w:sz w:val="28"/>
        </w:rPr>
      </w:pPr>
      <w:r>
        <w:rPr>
          <w:i/>
          <w:sz w:val="28"/>
        </w:rPr>
        <w:t>Tại cáo trạng số 122/CT-VKSMC, ngày 09/11/2022 của Viện kiểm sát</w:t>
      </w:r>
      <w:r>
        <w:rPr>
          <w:i/>
          <w:sz w:val="28"/>
        </w:rPr>
        <w:t> nhân dân thành phố Móng Cái đã truy tố bị cáo Vũ Lệnh T về tội “Trộm cắp tài sản” theo khoản 1 Điều 173 của Bộ luật Hình sự.</w:t>
      </w:r>
    </w:p>
    <w:p>
      <w:pPr>
        <w:pStyle w:val="BodyText"/>
        <w:spacing w:before="59"/>
        <w:ind w:right="565"/>
      </w:pPr>
      <w:r>
        <w:rPr/>
        <w:t>Tại phiên tòa, đại diện Viện kiểm sát thực hành quyền công tố đã giữ nguyên quyết định truy tố và luận tội đối với bị cáo; sau khi phân tích nội dung vụ án, tính chất, mức độ nguy hiểm của hành vi phạm tội, trị giá tài sản, nhân thân và tình tiết giảm nhẹ trách nhiệm hình sự của bị cáo đã đề nghị với Hội đồng xét xử:</w:t>
      </w:r>
    </w:p>
    <w:p>
      <w:pPr>
        <w:pStyle w:val="BodyText"/>
        <w:spacing w:before="61"/>
        <w:ind w:left="961" w:firstLine="0"/>
        <w:jc w:val="left"/>
      </w:pPr>
      <w:r>
        <w:rPr/>
        <w:t>-</w:t>
      </w:r>
      <w:r>
        <w:rPr>
          <w:spacing w:val="-3"/>
        </w:rPr>
        <w:t> </w:t>
      </w:r>
      <w:r>
        <w:rPr/>
        <w:t>Áp</w:t>
      </w:r>
      <w:r>
        <w:rPr>
          <w:spacing w:val="-1"/>
        </w:rPr>
        <w:t> </w:t>
      </w:r>
      <w:r>
        <w:rPr/>
        <w:t>dụng:</w:t>
      </w:r>
      <w:r>
        <w:rPr>
          <w:spacing w:val="-3"/>
        </w:rPr>
        <w:t> </w:t>
      </w:r>
      <w:r>
        <w:rPr/>
        <w:t>khoản</w:t>
      </w:r>
      <w:r>
        <w:rPr>
          <w:spacing w:val="-5"/>
        </w:rPr>
        <w:t> </w:t>
      </w:r>
      <w:r>
        <w:rPr/>
        <w:t>1</w:t>
      </w:r>
      <w:r>
        <w:rPr>
          <w:spacing w:val="-1"/>
        </w:rPr>
        <w:t> </w:t>
      </w:r>
      <w:r>
        <w:rPr/>
        <w:t>Điều</w:t>
      </w:r>
      <w:r>
        <w:rPr>
          <w:spacing w:val="-5"/>
        </w:rPr>
        <w:t> </w:t>
      </w:r>
      <w:r>
        <w:rPr/>
        <w:t>173;</w:t>
      </w:r>
      <w:r>
        <w:rPr>
          <w:spacing w:val="-1"/>
        </w:rPr>
        <w:t> </w:t>
      </w:r>
      <w:r>
        <w:rPr/>
        <w:t>điểm</w:t>
      </w:r>
      <w:r>
        <w:rPr>
          <w:spacing w:val="-8"/>
        </w:rPr>
        <w:t> </w:t>
      </w:r>
      <w:r>
        <w:rPr/>
        <w:t>s</w:t>
      </w:r>
      <w:r>
        <w:rPr>
          <w:spacing w:val="-1"/>
        </w:rPr>
        <w:t> </w:t>
      </w:r>
      <w:r>
        <w:rPr/>
        <w:t>khoản</w:t>
      </w:r>
      <w:r>
        <w:rPr>
          <w:spacing w:val="-1"/>
        </w:rPr>
        <w:t> </w:t>
      </w:r>
      <w:r>
        <w:rPr/>
        <w:t>1</w:t>
      </w:r>
      <w:r>
        <w:rPr>
          <w:spacing w:val="-2"/>
        </w:rPr>
        <w:t> </w:t>
      </w:r>
      <w:r>
        <w:rPr/>
        <w:t>Điều</w:t>
      </w:r>
      <w:r>
        <w:rPr>
          <w:spacing w:val="-5"/>
        </w:rPr>
        <w:t> </w:t>
      </w:r>
      <w:r>
        <w:rPr/>
        <w:t>51 Bộ</w:t>
      </w:r>
      <w:r>
        <w:rPr>
          <w:spacing w:val="-2"/>
        </w:rPr>
        <w:t> </w:t>
      </w:r>
      <w:r>
        <w:rPr/>
        <w:t>luật</w:t>
      </w:r>
      <w:r>
        <w:rPr>
          <w:spacing w:val="-5"/>
        </w:rPr>
        <w:t> </w:t>
      </w:r>
      <w:r>
        <w:rPr/>
        <w:t>Hình </w:t>
      </w:r>
      <w:r>
        <w:rPr>
          <w:spacing w:val="-5"/>
        </w:rPr>
        <w:t>sự;</w:t>
      </w:r>
    </w:p>
    <w:p>
      <w:pPr>
        <w:pStyle w:val="BodyText"/>
        <w:spacing w:before="60"/>
        <w:ind w:right="386"/>
        <w:jc w:val="left"/>
      </w:pPr>
      <w:r>
        <w:rPr/>
        <w:t>Xử</w:t>
      </w:r>
      <w:r>
        <w:rPr>
          <w:spacing w:val="30"/>
        </w:rPr>
        <w:t> </w:t>
      </w:r>
      <w:r>
        <w:rPr/>
        <w:t>phạt:</w:t>
      </w:r>
      <w:r>
        <w:rPr>
          <w:spacing w:val="30"/>
        </w:rPr>
        <w:t> </w:t>
      </w:r>
      <w:r>
        <w:rPr/>
        <w:t>bị</w:t>
      </w:r>
      <w:r>
        <w:rPr>
          <w:spacing w:val="32"/>
        </w:rPr>
        <w:t> </w:t>
      </w:r>
      <w:r>
        <w:rPr/>
        <w:t>cáo</w:t>
      </w:r>
      <w:r>
        <w:rPr>
          <w:spacing w:val="30"/>
        </w:rPr>
        <w:t> </w:t>
      </w:r>
      <w:r>
        <w:rPr/>
        <w:t>Vũ</w:t>
      </w:r>
      <w:r>
        <w:rPr>
          <w:spacing w:val="30"/>
        </w:rPr>
        <w:t> </w:t>
      </w:r>
      <w:r>
        <w:rPr/>
        <w:t>Lệnh</w:t>
      </w:r>
      <w:r>
        <w:rPr>
          <w:spacing w:val="30"/>
        </w:rPr>
        <w:t> </w:t>
      </w:r>
      <w:r>
        <w:rPr/>
        <w:t>T</w:t>
      </w:r>
      <w:r>
        <w:rPr>
          <w:spacing w:val="30"/>
        </w:rPr>
        <w:t> </w:t>
      </w:r>
      <w:r>
        <w:rPr/>
        <w:t>từ</w:t>
      </w:r>
      <w:r>
        <w:rPr>
          <w:spacing w:val="29"/>
        </w:rPr>
        <w:t> </w:t>
      </w:r>
      <w:r>
        <w:rPr/>
        <w:t>09</w:t>
      </w:r>
      <w:r>
        <w:rPr>
          <w:spacing w:val="30"/>
        </w:rPr>
        <w:t> </w:t>
      </w:r>
      <w:r>
        <w:rPr/>
        <w:t>tháng</w:t>
      </w:r>
      <w:r>
        <w:rPr>
          <w:spacing w:val="29"/>
        </w:rPr>
        <w:t> </w:t>
      </w:r>
      <w:r>
        <w:rPr/>
        <w:t>đến</w:t>
      </w:r>
      <w:r>
        <w:rPr>
          <w:spacing w:val="31"/>
        </w:rPr>
        <w:t> </w:t>
      </w:r>
      <w:r>
        <w:rPr/>
        <w:t>12</w:t>
      </w:r>
      <w:r>
        <w:rPr>
          <w:spacing w:val="30"/>
        </w:rPr>
        <w:t> </w:t>
      </w:r>
      <w:r>
        <w:rPr/>
        <w:t>tháng</w:t>
      </w:r>
      <w:r>
        <w:rPr>
          <w:spacing w:val="30"/>
        </w:rPr>
        <w:t> </w:t>
      </w:r>
      <w:r>
        <w:rPr/>
        <w:t>tù,</w:t>
      </w:r>
      <w:r>
        <w:rPr>
          <w:spacing w:val="30"/>
        </w:rPr>
        <w:t> </w:t>
      </w:r>
      <w:r>
        <w:rPr/>
        <w:t>thời</w:t>
      </w:r>
      <w:r>
        <w:rPr>
          <w:spacing w:val="30"/>
        </w:rPr>
        <w:t> </w:t>
      </w:r>
      <w:r>
        <w:rPr/>
        <w:t>hạn</w:t>
      </w:r>
      <w:r>
        <w:rPr>
          <w:spacing w:val="31"/>
        </w:rPr>
        <w:t> </w:t>
      </w:r>
      <w:r>
        <w:rPr/>
        <w:t>chấp hành hình phạt tù tính từ ngày đi thi hành án.</w:t>
      </w:r>
    </w:p>
    <w:p>
      <w:pPr>
        <w:pStyle w:val="BodyText"/>
        <w:spacing w:before="59"/>
        <w:ind w:left="961" w:firstLine="0"/>
        <w:jc w:val="left"/>
      </w:pPr>
      <w:r>
        <w:rPr/>
        <w:t>Về</w:t>
      </w:r>
      <w:r>
        <w:rPr>
          <w:spacing w:val="18"/>
        </w:rPr>
        <w:t> </w:t>
      </w:r>
      <w:r>
        <w:rPr/>
        <w:t>hình</w:t>
      </w:r>
      <w:r>
        <w:rPr>
          <w:spacing w:val="19"/>
        </w:rPr>
        <w:t> </w:t>
      </w:r>
      <w:r>
        <w:rPr/>
        <w:t>phạt</w:t>
      </w:r>
      <w:r>
        <w:rPr>
          <w:spacing w:val="19"/>
        </w:rPr>
        <w:t> </w:t>
      </w:r>
      <w:r>
        <w:rPr/>
        <w:t>bổ</w:t>
      </w:r>
      <w:r>
        <w:rPr>
          <w:spacing w:val="20"/>
        </w:rPr>
        <w:t> </w:t>
      </w:r>
      <w:r>
        <w:rPr/>
        <w:t>sung:</w:t>
      </w:r>
      <w:r>
        <w:rPr>
          <w:spacing w:val="19"/>
        </w:rPr>
        <w:t> </w:t>
      </w:r>
      <w:r>
        <w:rPr/>
        <w:t>không</w:t>
      </w:r>
      <w:r>
        <w:rPr>
          <w:spacing w:val="21"/>
        </w:rPr>
        <w:t> </w:t>
      </w:r>
      <w:r>
        <w:rPr/>
        <w:t>áp</w:t>
      </w:r>
      <w:r>
        <w:rPr>
          <w:spacing w:val="19"/>
        </w:rPr>
        <w:t> </w:t>
      </w:r>
      <w:r>
        <w:rPr/>
        <w:t>dụng</w:t>
      </w:r>
      <w:r>
        <w:rPr>
          <w:spacing w:val="19"/>
        </w:rPr>
        <w:t> </w:t>
      </w:r>
      <w:r>
        <w:rPr/>
        <w:t>hình</w:t>
      </w:r>
      <w:r>
        <w:rPr>
          <w:spacing w:val="17"/>
        </w:rPr>
        <w:t> </w:t>
      </w:r>
      <w:r>
        <w:rPr/>
        <w:t>phạt</w:t>
      </w:r>
      <w:r>
        <w:rPr>
          <w:spacing w:val="19"/>
        </w:rPr>
        <w:t> </w:t>
      </w:r>
      <w:r>
        <w:rPr/>
        <w:t>bổ</w:t>
      </w:r>
      <w:r>
        <w:rPr>
          <w:spacing w:val="21"/>
        </w:rPr>
        <w:t> </w:t>
      </w:r>
      <w:r>
        <w:rPr/>
        <w:t>sung</w:t>
      </w:r>
      <w:r>
        <w:rPr>
          <w:spacing w:val="19"/>
        </w:rPr>
        <w:t> </w:t>
      </w:r>
      <w:r>
        <w:rPr/>
        <w:t>là</w:t>
      </w:r>
      <w:r>
        <w:rPr>
          <w:spacing w:val="16"/>
        </w:rPr>
        <w:t> </w:t>
      </w:r>
      <w:r>
        <w:rPr/>
        <w:t>phạt</w:t>
      </w:r>
      <w:r>
        <w:rPr>
          <w:spacing w:val="17"/>
        </w:rPr>
        <w:t> </w:t>
      </w:r>
      <w:r>
        <w:rPr/>
        <w:t>tiền</w:t>
      </w:r>
      <w:r>
        <w:rPr>
          <w:spacing w:val="19"/>
        </w:rPr>
        <w:t> </w:t>
      </w:r>
      <w:r>
        <w:rPr>
          <w:spacing w:val="-5"/>
        </w:rPr>
        <w:t>đối</w:t>
      </w:r>
    </w:p>
    <w:p>
      <w:pPr>
        <w:spacing w:after="0"/>
        <w:jc w:val="left"/>
        <w:sectPr>
          <w:pgSz w:w="11910" w:h="16850"/>
          <w:pgMar w:header="844" w:footer="0" w:top="1140" w:bottom="280" w:left="1460" w:right="560"/>
        </w:sectPr>
      </w:pPr>
    </w:p>
    <w:p>
      <w:pPr>
        <w:pStyle w:val="BodyText"/>
        <w:spacing w:before="0"/>
        <w:ind w:left="0" w:firstLine="0"/>
        <w:jc w:val="left"/>
        <w:rPr>
          <w:sz w:val="20"/>
        </w:rPr>
      </w:pPr>
    </w:p>
    <w:p>
      <w:pPr>
        <w:pStyle w:val="BodyText"/>
        <w:spacing w:before="1"/>
        <w:ind w:left="0" w:firstLine="0"/>
        <w:jc w:val="left"/>
        <w:rPr>
          <w:sz w:val="21"/>
        </w:rPr>
      </w:pPr>
    </w:p>
    <w:p>
      <w:pPr>
        <w:pStyle w:val="BodyText"/>
        <w:spacing w:before="89"/>
        <w:ind w:firstLine="0"/>
        <w:jc w:val="left"/>
      </w:pPr>
      <w:r>
        <w:rPr/>
        <w:t>với</w:t>
      </w:r>
      <w:r>
        <w:rPr>
          <w:spacing w:val="-2"/>
        </w:rPr>
        <w:t> </w:t>
      </w:r>
      <w:r>
        <w:rPr/>
        <w:t>bị</w:t>
      </w:r>
      <w:r>
        <w:rPr>
          <w:spacing w:val="-1"/>
        </w:rPr>
        <w:t> </w:t>
      </w:r>
      <w:r>
        <w:rPr>
          <w:spacing w:val="-4"/>
        </w:rPr>
        <w:t>cáo.</w:t>
      </w:r>
    </w:p>
    <w:p>
      <w:pPr>
        <w:pStyle w:val="BodyText"/>
        <w:spacing w:line="242" w:lineRule="auto" w:before="59"/>
        <w:ind w:right="386"/>
        <w:jc w:val="left"/>
      </w:pPr>
      <w:r>
        <w:rPr/>
        <w:t>Bị cáo,</w:t>
      </w:r>
      <w:r>
        <w:rPr>
          <w:spacing w:val="-3"/>
        </w:rPr>
        <w:t> </w:t>
      </w:r>
      <w:r>
        <w:rPr/>
        <w:t>người có</w:t>
      </w:r>
      <w:r>
        <w:rPr>
          <w:spacing w:val="-1"/>
        </w:rPr>
        <w:t> </w:t>
      </w:r>
      <w:r>
        <w:rPr/>
        <w:t>quyền</w:t>
      </w:r>
      <w:r>
        <w:rPr>
          <w:spacing w:val="-1"/>
        </w:rPr>
        <w:t> </w:t>
      </w:r>
      <w:r>
        <w:rPr/>
        <w:t>lợi,</w:t>
      </w:r>
      <w:r>
        <w:rPr>
          <w:spacing w:val="-3"/>
        </w:rPr>
        <w:t> </w:t>
      </w:r>
      <w:r>
        <w:rPr/>
        <w:t>nghĩa</w:t>
      </w:r>
      <w:r>
        <w:rPr>
          <w:spacing w:val="-2"/>
        </w:rPr>
        <w:t> </w:t>
      </w:r>
      <w:r>
        <w:rPr/>
        <w:t>vụ liên</w:t>
      </w:r>
      <w:r>
        <w:rPr>
          <w:spacing w:val="-1"/>
        </w:rPr>
        <w:t> </w:t>
      </w:r>
      <w:r>
        <w:rPr/>
        <w:t>quan</w:t>
      </w:r>
      <w:r>
        <w:rPr>
          <w:spacing w:val="-2"/>
        </w:rPr>
        <w:t> </w:t>
      </w:r>
      <w:r>
        <w:rPr/>
        <w:t>đến</w:t>
      </w:r>
      <w:r>
        <w:rPr>
          <w:spacing w:val="-1"/>
        </w:rPr>
        <w:t> </w:t>
      </w:r>
      <w:r>
        <w:rPr/>
        <w:t>vụ</w:t>
      </w:r>
      <w:r>
        <w:rPr>
          <w:spacing w:val="-1"/>
        </w:rPr>
        <w:t> </w:t>
      </w:r>
      <w:r>
        <w:rPr/>
        <w:t>án</w:t>
      </w:r>
      <w:r>
        <w:rPr>
          <w:spacing w:val="-2"/>
        </w:rPr>
        <w:t> </w:t>
      </w:r>
      <w:r>
        <w:rPr/>
        <w:t>không tranh</w:t>
      </w:r>
      <w:r>
        <w:rPr>
          <w:spacing w:val="-1"/>
        </w:rPr>
        <w:t> </w:t>
      </w:r>
      <w:r>
        <w:rPr/>
        <w:t>luận với lời luận tội của Đại diện Viện kiểm sát mà thừa nhận hành vi phạm tội.</w:t>
      </w:r>
    </w:p>
    <w:p>
      <w:pPr>
        <w:pStyle w:val="BodyText"/>
        <w:spacing w:before="56"/>
        <w:ind w:right="386"/>
        <w:jc w:val="left"/>
      </w:pPr>
      <w:r>
        <w:rPr/>
        <w:t>Lời nói sau cùng, bị cáo đề nghị Hội đồng xét xử xem xét giảm nhẹ hình phạt cho bị cáo.</w:t>
      </w:r>
    </w:p>
    <w:p>
      <w:pPr>
        <w:pStyle w:val="Heading1"/>
        <w:spacing w:before="64"/>
        <w:ind w:left="3002" w:right="33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4"/>
        <w:ind w:right="567"/>
      </w:pPr>
      <w:r>
        <w:rPr/>
        <w:t>Trên cơ sở nội dung vụ án, căn cứ vào các tài liệu trong hồ sơ vụ án đã được tranh tụng tại phiên tòa, Hội đồng xét xử nhận định như sau:</w:t>
      </w:r>
    </w:p>
    <w:p>
      <w:pPr>
        <w:pStyle w:val="BodyText"/>
        <w:spacing w:before="62"/>
        <w:ind w:right="566"/>
      </w:pPr>
      <w:r>
        <w:rPr/>
        <w:t>[1]. Về hành vi, quyết định của Cơ quan điều tra Công an thành phố</w:t>
      </w:r>
      <w:r>
        <w:rPr>
          <w:spacing w:val="80"/>
        </w:rPr>
        <w:t> </w:t>
      </w:r>
      <w:r>
        <w:rPr/>
        <w:t>Móng Cái, Điều tra viên, Viện kiểm</w:t>
      </w:r>
      <w:r>
        <w:rPr>
          <w:spacing w:val="-5"/>
        </w:rPr>
        <w:t> </w:t>
      </w:r>
      <w:r>
        <w:rPr/>
        <w:t>sát nhân dân thành phố Móng Cái, Kiểm</w:t>
      </w:r>
      <w:r>
        <w:rPr>
          <w:spacing w:val="-5"/>
        </w:rPr>
        <w:t> </w:t>
      </w:r>
      <w:r>
        <w:rPr/>
        <w:t>sát viên trong quá trình điều tra, truy tố đã thực hiện đúng thẩm quyền, trình tự, thủ tục quy định của Bộ luật Tố tụng hình sự. Quá trình điều tra, bị cáo, bị hại,</w:t>
      </w:r>
      <w:r>
        <w:rPr>
          <w:spacing w:val="40"/>
        </w:rPr>
        <w:t> </w:t>
      </w:r>
      <w:r>
        <w:rPr/>
        <w:t>người</w:t>
      </w:r>
      <w:r>
        <w:rPr>
          <w:spacing w:val="-1"/>
        </w:rPr>
        <w:t> </w:t>
      </w:r>
      <w:r>
        <w:rPr/>
        <w:t>có</w:t>
      </w:r>
      <w:r>
        <w:rPr>
          <w:spacing w:val="-4"/>
        </w:rPr>
        <w:t> </w:t>
      </w:r>
      <w:r>
        <w:rPr/>
        <w:t>quyền</w:t>
      </w:r>
      <w:r>
        <w:rPr>
          <w:spacing w:val="-1"/>
        </w:rPr>
        <w:t> </w:t>
      </w:r>
      <w:r>
        <w:rPr/>
        <w:t>lợi,</w:t>
      </w:r>
      <w:r>
        <w:rPr>
          <w:spacing w:val="-3"/>
        </w:rPr>
        <w:t> </w:t>
      </w:r>
      <w:r>
        <w:rPr/>
        <w:t>nghĩa</w:t>
      </w:r>
      <w:r>
        <w:rPr>
          <w:spacing w:val="-2"/>
        </w:rPr>
        <w:t> </w:t>
      </w:r>
      <w:r>
        <w:rPr/>
        <w:t>vụ</w:t>
      </w:r>
      <w:r>
        <w:rPr>
          <w:spacing w:val="-2"/>
        </w:rPr>
        <w:t> </w:t>
      </w:r>
      <w:r>
        <w:rPr/>
        <w:t>liên</w:t>
      </w:r>
      <w:r>
        <w:rPr>
          <w:spacing w:val="-1"/>
        </w:rPr>
        <w:t> </w:t>
      </w:r>
      <w:r>
        <w:rPr/>
        <w:t>quan</w:t>
      </w:r>
      <w:r>
        <w:rPr>
          <w:spacing w:val="-1"/>
        </w:rPr>
        <w:t> </w:t>
      </w:r>
      <w:r>
        <w:rPr/>
        <w:t>đến</w:t>
      </w:r>
      <w:r>
        <w:rPr>
          <w:spacing w:val="-3"/>
        </w:rPr>
        <w:t> </w:t>
      </w:r>
      <w:r>
        <w:rPr/>
        <w:t>vụ</w:t>
      </w:r>
      <w:r>
        <w:rPr>
          <w:spacing w:val="-2"/>
        </w:rPr>
        <w:t> </w:t>
      </w:r>
      <w:r>
        <w:rPr/>
        <w:t>án</w:t>
      </w:r>
      <w:r>
        <w:rPr>
          <w:spacing w:val="-4"/>
        </w:rPr>
        <w:t> </w:t>
      </w:r>
      <w:r>
        <w:rPr/>
        <w:t>không</w:t>
      </w:r>
      <w:r>
        <w:rPr>
          <w:spacing w:val="-1"/>
        </w:rPr>
        <w:t> </w:t>
      </w:r>
      <w:r>
        <w:rPr/>
        <w:t>có</w:t>
      </w:r>
      <w:r>
        <w:rPr>
          <w:spacing w:val="-1"/>
        </w:rPr>
        <w:t> </w:t>
      </w:r>
      <w:r>
        <w:rPr/>
        <w:t>ý</w:t>
      </w:r>
      <w:r>
        <w:rPr>
          <w:spacing w:val="-2"/>
        </w:rPr>
        <w:t> </w:t>
      </w:r>
      <w:r>
        <w:rPr/>
        <w:t>kiến</w:t>
      </w:r>
      <w:r>
        <w:rPr>
          <w:spacing w:val="-1"/>
        </w:rPr>
        <w:t> </w:t>
      </w:r>
      <w:r>
        <w:rPr/>
        <w:t>hoặc</w:t>
      </w:r>
      <w:r>
        <w:rPr>
          <w:spacing w:val="-2"/>
        </w:rPr>
        <w:t> </w:t>
      </w:r>
      <w:r>
        <w:rPr/>
        <w:t>khiếu</w:t>
      </w:r>
      <w:r>
        <w:rPr>
          <w:spacing w:val="-5"/>
        </w:rPr>
        <w:t> </w:t>
      </w:r>
      <w:r>
        <w:rPr/>
        <w:t>nại về</w:t>
      </w:r>
      <w:r>
        <w:rPr>
          <w:spacing w:val="-2"/>
        </w:rPr>
        <w:t> </w:t>
      </w:r>
      <w:r>
        <w:rPr/>
        <w:t>hành</w:t>
      </w:r>
      <w:r>
        <w:rPr>
          <w:spacing w:val="-1"/>
        </w:rPr>
        <w:t> </w:t>
      </w:r>
      <w:r>
        <w:rPr/>
        <w:t>vi,</w:t>
      </w:r>
      <w:r>
        <w:rPr>
          <w:spacing w:val="-2"/>
        </w:rPr>
        <w:t> </w:t>
      </w:r>
      <w:r>
        <w:rPr/>
        <w:t>quyết</w:t>
      </w:r>
      <w:r>
        <w:rPr>
          <w:spacing w:val="-1"/>
        </w:rPr>
        <w:t> </w:t>
      </w:r>
      <w:r>
        <w:rPr/>
        <w:t>định</w:t>
      </w:r>
      <w:r>
        <w:rPr>
          <w:spacing w:val="-1"/>
        </w:rPr>
        <w:t> </w:t>
      </w:r>
      <w:r>
        <w:rPr/>
        <w:t>của</w:t>
      </w:r>
      <w:r>
        <w:rPr>
          <w:spacing w:val="-2"/>
        </w:rPr>
        <w:t> </w:t>
      </w:r>
      <w:r>
        <w:rPr/>
        <w:t>cơ</w:t>
      </w:r>
      <w:r>
        <w:rPr>
          <w:spacing w:val="-2"/>
        </w:rPr>
        <w:t> </w:t>
      </w:r>
      <w:r>
        <w:rPr/>
        <w:t>quan</w:t>
      </w:r>
      <w:r>
        <w:rPr>
          <w:spacing w:val="-1"/>
        </w:rPr>
        <w:t> </w:t>
      </w:r>
      <w:r>
        <w:rPr/>
        <w:t>tiến</w:t>
      </w:r>
      <w:r>
        <w:rPr>
          <w:spacing w:val="-1"/>
        </w:rPr>
        <w:t> </w:t>
      </w:r>
      <w:r>
        <w:rPr/>
        <w:t>hành</w:t>
      </w:r>
      <w:r>
        <w:rPr>
          <w:spacing w:val="-1"/>
        </w:rPr>
        <w:t> </w:t>
      </w:r>
      <w:r>
        <w:rPr/>
        <w:t>tố</w:t>
      </w:r>
      <w:r>
        <w:rPr>
          <w:spacing w:val="-2"/>
        </w:rPr>
        <w:t> </w:t>
      </w:r>
      <w:r>
        <w:rPr/>
        <w:t>tụng,</w:t>
      </w:r>
      <w:r>
        <w:rPr>
          <w:spacing w:val="-2"/>
        </w:rPr>
        <w:t> </w:t>
      </w:r>
      <w:r>
        <w:rPr/>
        <w:t>người</w:t>
      </w:r>
      <w:r>
        <w:rPr>
          <w:spacing w:val="-1"/>
        </w:rPr>
        <w:t> </w:t>
      </w:r>
      <w:r>
        <w:rPr/>
        <w:t>tiến</w:t>
      </w:r>
      <w:r>
        <w:rPr>
          <w:spacing w:val="-2"/>
        </w:rPr>
        <w:t> </w:t>
      </w:r>
      <w:r>
        <w:rPr/>
        <w:t>hành</w:t>
      </w:r>
      <w:r>
        <w:rPr>
          <w:spacing w:val="-2"/>
        </w:rPr>
        <w:t> </w:t>
      </w:r>
      <w:r>
        <w:rPr/>
        <w:t>tố</w:t>
      </w:r>
      <w:r>
        <w:rPr>
          <w:spacing w:val="-2"/>
        </w:rPr>
        <w:t> </w:t>
      </w:r>
      <w:r>
        <w:rPr/>
        <w:t>tụng;</w:t>
      </w:r>
      <w:r>
        <w:rPr>
          <w:spacing w:val="-1"/>
        </w:rPr>
        <w:t> </w:t>
      </w:r>
      <w:r>
        <w:rPr/>
        <w:t>tại phiên tòa, bị cáo, người có quyền lợi, nghĩa vụ liên quan đến vụ án Vũ Lệnh B tiếp tục không có ý kiến gì, do đó, các hành vi, quyết định tố tụng của Cơ quan tiến hành tố tụng, người tiến hành tố tụng đã thực hiện đều hợp pháp.</w:t>
      </w:r>
    </w:p>
    <w:p>
      <w:pPr>
        <w:pStyle w:val="BodyText"/>
        <w:spacing w:before="60"/>
        <w:ind w:right="565"/>
      </w:pPr>
      <w:r>
        <w:rPr/>
        <w:t>[2]. Nhận định của</w:t>
      </w:r>
      <w:r>
        <w:rPr>
          <w:spacing w:val="-1"/>
        </w:rPr>
        <w:t> </w:t>
      </w:r>
      <w:r>
        <w:rPr/>
        <w:t>Hội đồng xét xử</w:t>
      </w:r>
      <w:r>
        <w:rPr>
          <w:spacing w:val="-2"/>
        </w:rPr>
        <w:t> </w:t>
      </w:r>
      <w:r>
        <w:rPr/>
        <w:t>về</w:t>
      </w:r>
      <w:r>
        <w:rPr>
          <w:spacing w:val="-1"/>
        </w:rPr>
        <w:t> </w:t>
      </w:r>
      <w:r>
        <w:rPr/>
        <w:t>những chứng cứ</w:t>
      </w:r>
      <w:r>
        <w:rPr>
          <w:spacing w:val="-2"/>
        </w:rPr>
        <w:t> </w:t>
      </w:r>
      <w:r>
        <w:rPr/>
        <w:t>xác</w:t>
      </w:r>
      <w:r>
        <w:rPr>
          <w:spacing w:val="-1"/>
        </w:rPr>
        <w:t> </w:t>
      </w:r>
      <w:r>
        <w:rPr/>
        <w:t>định bị cáo có tội:</w:t>
      </w:r>
      <w:r>
        <w:rPr>
          <w:spacing w:val="-10"/>
        </w:rPr>
        <w:t> </w:t>
      </w:r>
      <w:r>
        <w:rPr/>
        <w:t>Lời</w:t>
      </w:r>
      <w:r>
        <w:rPr>
          <w:spacing w:val="-10"/>
        </w:rPr>
        <w:t> </w:t>
      </w:r>
      <w:r>
        <w:rPr/>
        <w:t>khai</w:t>
      </w:r>
      <w:r>
        <w:rPr>
          <w:spacing w:val="-10"/>
        </w:rPr>
        <w:t> </w:t>
      </w:r>
      <w:r>
        <w:rPr/>
        <w:t>nhận</w:t>
      </w:r>
      <w:r>
        <w:rPr>
          <w:spacing w:val="-11"/>
        </w:rPr>
        <w:t> </w:t>
      </w:r>
      <w:r>
        <w:rPr/>
        <w:t>tội</w:t>
      </w:r>
      <w:r>
        <w:rPr>
          <w:spacing w:val="-10"/>
        </w:rPr>
        <w:t> </w:t>
      </w:r>
      <w:r>
        <w:rPr/>
        <w:t>của</w:t>
      </w:r>
      <w:r>
        <w:rPr>
          <w:spacing w:val="-12"/>
        </w:rPr>
        <w:t> </w:t>
      </w:r>
      <w:r>
        <w:rPr/>
        <w:t>bị</w:t>
      </w:r>
      <w:r>
        <w:rPr>
          <w:spacing w:val="-11"/>
        </w:rPr>
        <w:t> </w:t>
      </w:r>
      <w:r>
        <w:rPr/>
        <w:t>cáo</w:t>
      </w:r>
      <w:r>
        <w:rPr>
          <w:spacing w:val="-11"/>
        </w:rPr>
        <w:t> </w:t>
      </w:r>
      <w:r>
        <w:rPr/>
        <w:t>tại</w:t>
      </w:r>
      <w:r>
        <w:rPr>
          <w:spacing w:val="-10"/>
        </w:rPr>
        <w:t> </w:t>
      </w:r>
      <w:r>
        <w:rPr/>
        <w:t>phiên</w:t>
      </w:r>
      <w:r>
        <w:rPr>
          <w:spacing w:val="-11"/>
        </w:rPr>
        <w:t> </w:t>
      </w:r>
      <w:r>
        <w:rPr/>
        <w:t>tòa</w:t>
      </w:r>
      <w:r>
        <w:rPr>
          <w:spacing w:val="-12"/>
        </w:rPr>
        <w:t> </w:t>
      </w:r>
      <w:r>
        <w:rPr/>
        <w:t>phù</w:t>
      </w:r>
      <w:r>
        <w:rPr>
          <w:spacing w:val="-11"/>
        </w:rPr>
        <w:t> </w:t>
      </w:r>
      <w:r>
        <w:rPr/>
        <w:t>hợp</w:t>
      </w:r>
      <w:r>
        <w:rPr>
          <w:spacing w:val="-11"/>
        </w:rPr>
        <w:t> </w:t>
      </w:r>
      <w:r>
        <w:rPr/>
        <w:t>với</w:t>
      </w:r>
      <w:r>
        <w:rPr>
          <w:spacing w:val="-10"/>
        </w:rPr>
        <w:t> </w:t>
      </w:r>
      <w:r>
        <w:rPr/>
        <w:t>lời</w:t>
      </w:r>
      <w:r>
        <w:rPr>
          <w:spacing w:val="-10"/>
        </w:rPr>
        <w:t> </w:t>
      </w:r>
      <w:r>
        <w:rPr/>
        <w:t>khai</w:t>
      </w:r>
      <w:r>
        <w:rPr>
          <w:spacing w:val="-13"/>
        </w:rPr>
        <w:t> </w:t>
      </w:r>
      <w:r>
        <w:rPr/>
        <w:t>tại</w:t>
      </w:r>
      <w:r>
        <w:rPr>
          <w:spacing w:val="-10"/>
        </w:rPr>
        <w:t> </w:t>
      </w:r>
      <w:r>
        <w:rPr/>
        <w:t>cơ</w:t>
      </w:r>
      <w:r>
        <w:rPr>
          <w:spacing w:val="-12"/>
        </w:rPr>
        <w:t> </w:t>
      </w:r>
      <w:r>
        <w:rPr/>
        <w:t>quan</w:t>
      </w:r>
      <w:r>
        <w:rPr>
          <w:spacing w:val="-13"/>
        </w:rPr>
        <w:t> </w:t>
      </w:r>
      <w:r>
        <w:rPr/>
        <w:t>điều tra,</w:t>
      </w:r>
      <w:r>
        <w:rPr>
          <w:spacing w:val="-9"/>
        </w:rPr>
        <w:t> </w:t>
      </w:r>
      <w:r>
        <w:rPr/>
        <w:t>phù</w:t>
      </w:r>
      <w:r>
        <w:rPr>
          <w:spacing w:val="-7"/>
        </w:rPr>
        <w:t> </w:t>
      </w:r>
      <w:r>
        <w:rPr/>
        <w:t>hợp</w:t>
      </w:r>
      <w:r>
        <w:rPr>
          <w:spacing w:val="-7"/>
        </w:rPr>
        <w:t> </w:t>
      </w:r>
      <w:r>
        <w:rPr/>
        <w:t>với</w:t>
      </w:r>
      <w:r>
        <w:rPr>
          <w:spacing w:val="-7"/>
        </w:rPr>
        <w:t> </w:t>
      </w:r>
      <w:r>
        <w:rPr/>
        <w:t>lời</w:t>
      </w:r>
      <w:r>
        <w:rPr>
          <w:spacing w:val="-7"/>
        </w:rPr>
        <w:t> </w:t>
      </w:r>
      <w:r>
        <w:rPr/>
        <w:t>khai</w:t>
      </w:r>
      <w:r>
        <w:rPr>
          <w:spacing w:val="-7"/>
        </w:rPr>
        <w:t> </w:t>
      </w:r>
      <w:r>
        <w:rPr/>
        <w:t>của</w:t>
      </w:r>
      <w:r>
        <w:rPr>
          <w:spacing w:val="-9"/>
        </w:rPr>
        <w:t> </w:t>
      </w:r>
      <w:r>
        <w:rPr/>
        <w:t>bị</w:t>
      </w:r>
      <w:r>
        <w:rPr>
          <w:spacing w:val="-8"/>
        </w:rPr>
        <w:t> </w:t>
      </w:r>
      <w:r>
        <w:rPr/>
        <w:t>hại,</w:t>
      </w:r>
      <w:r>
        <w:rPr>
          <w:spacing w:val="-9"/>
        </w:rPr>
        <w:t> </w:t>
      </w:r>
      <w:r>
        <w:rPr/>
        <w:t>người</w:t>
      </w:r>
      <w:r>
        <w:rPr>
          <w:spacing w:val="-7"/>
        </w:rPr>
        <w:t> </w:t>
      </w:r>
      <w:r>
        <w:rPr/>
        <w:t>có</w:t>
      </w:r>
      <w:r>
        <w:rPr>
          <w:spacing w:val="-7"/>
        </w:rPr>
        <w:t> </w:t>
      </w:r>
      <w:r>
        <w:rPr/>
        <w:t>quyền</w:t>
      </w:r>
      <w:r>
        <w:rPr>
          <w:spacing w:val="-7"/>
        </w:rPr>
        <w:t> </w:t>
      </w:r>
      <w:r>
        <w:rPr/>
        <w:t>lợi,</w:t>
      </w:r>
      <w:r>
        <w:rPr>
          <w:spacing w:val="-9"/>
        </w:rPr>
        <w:t> </w:t>
      </w:r>
      <w:r>
        <w:rPr/>
        <w:t>nghĩa</w:t>
      </w:r>
      <w:r>
        <w:rPr>
          <w:spacing w:val="-8"/>
        </w:rPr>
        <w:t> </w:t>
      </w:r>
      <w:r>
        <w:rPr/>
        <w:t>vụ</w:t>
      </w:r>
      <w:r>
        <w:rPr>
          <w:spacing w:val="-8"/>
        </w:rPr>
        <w:t> </w:t>
      </w:r>
      <w:r>
        <w:rPr/>
        <w:t>liên</w:t>
      </w:r>
      <w:r>
        <w:rPr>
          <w:spacing w:val="-7"/>
        </w:rPr>
        <w:t> </w:t>
      </w:r>
      <w:r>
        <w:rPr/>
        <w:t>quan</w:t>
      </w:r>
      <w:r>
        <w:rPr>
          <w:spacing w:val="-7"/>
        </w:rPr>
        <w:t> </w:t>
      </w:r>
      <w:r>
        <w:rPr/>
        <w:t>đến</w:t>
      </w:r>
      <w:r>
        <w:rPr>
          <w:spacing w:val="-7"/>
        </w:rPr>
        <w:t> </w:t>
      </w:r>
      <w:r>
        <w:rPr/>
        <w:t>vụ án, người làm chứng, phù hợp các tài liệu về xác định hiện trường, xác định vật chứng,</w:t>
      </w:r>
      <w:r>
        <w:rPr>
          <w:spacing w:val="-5"/>
        </w:rPr>
        <w:t> </w:t>
      </w:r>
      <w:r>
        <w:rPr/>
        <w:t>căn</w:t>
      </w:r>
      <w:r>
        <w:rPr>
          <w:spacing w:val="-3"/>
        </w:rPr>
        <w:t> </w:t>
      </w:r>
      <w:r>
        <w:rPr/>
        <w:t>cứ</w:t>
      </w:r>
      <w:r>
        <w:rPr>
          <w:spacing w:val="-5"/>
        </w:rPr>
        <w:t> </w:t>
      </w:r>
      <w:r>
        <w:rPr/>
        <w:t>vào</w:t>
      </w:r>
      <w:r>
        <w:rPr>
          <w:spacing w:val="-3"/>
        </w:rPr>
        <w:t> </w:t>
      </w:r>
      <w:r>
        <w:rPr/>
        <w:t>bản</w:t>
      </w:r>
      <w:r>
        <w:rPr>
          <w:spacing w:val="-3"/>
        </w:rPr>
        <w:t> </w:t>
      </w:r>
      <w:r>
        <w:rPr/>
        <w:t>kết</w:t>
      </w:r>
      <w:r>
        <w:rPr>
          <w:spacing w:val="-3"/>
        </w:rPr>
        <w:t> </w:t>
      </w:r>
      <w:r>
        <w:rPr/>
        <w:t>luận</w:t>
      </w:r>
      <w:r>
        <w:rPr>
          <w:spacing w:val="-3"/>
        </w:rPr>
        <w:t> </w:t>
      </w:r>
      <w:r>
        <w:rPr/>
        <w:t>định</w:t>
      </w:r>
      <w:r>
        <w:rPr>
          <w:spacing w:val="-3"/>
        </w:rPr>
        <w:t> </w:t>
      </w:r>
      <w:r>
        <w:rPr/>
        <w:t>giá</w:t>
      </w:r>
      <w:r>
        <w:rPr>
          <w:spacing w:val="-5"/>
        </w:rPr>
        <w:t> </w:t>
      </w:r>
      <w:r>
        <w:rPr/>
        <w:t>tài</w:t>
      </w:r>
      <w:r>
        <w:rPr>
          <w:spacing w:val="-5"/>
        </w:rPr>
        <w:t> </w:t>
      </w:r>
      <w:r>
        <w:rPr/>
        <w:t>sản</w:t>
      </w:r>
      <w:r>
        <w:rPr>
          <w:spacing w:val="-3"/>
        </w:rPr>
        <w:t> </w:t>
      </w:r>
      <w:r>
        <w:rPr/>
        <w:t>cùng</w:t>
      </w:r>
      <w:r>
        <w:rPr>
          <w:spacing w:val="-3"/>
        </w:rPr>
        <w:t> </w:t>
      </w:r>
      <w:r>
        <w:rPr/>
        <w:t>các</w:t>
      </w:r>
      <w:r>
        <w:rPr>
          <w:spacing w:val="-5"/>
        </w:rPr>
        <w:t> </w:t>
      </w:r>
      <w:r>
        <w:rPr/>
        <w:t>tài</w:t>
      </w:r>
      <w:r>
        <w:rPr>
          <w:spacing w:val="-3"/>
        </w:rPr>
        <w:t> </w:t>
      </w:r>
      <w:r>
        <w:rPr/>
        <w:t>liệu</w:t>
      </w:r>
      <w:r>
        <w:rPr>
          <w:spacing w:val="-5"/>
        </w:rPr>
        <w:t> </w:t>
      </w:r>
      <w:r>
        <w:rPr/>
        <w:t>khác</w:t>
      </w:r>
      <w:r>
        <w:rPr>
          <w:spacing w:val="-5"/>
        </w:rPr>
        <w:t> </w:t>
      </w:r>
      <w:r>
        <w:rPr/>
        <w:t>có</w:t>
      </w:r>
      <w:r>
        <w:rPr>
          <w:spacing w:val="-3"/>
        </w:rPr>
        <w:t> </w:t>
      </w:r>
      <w:r>
        <w:rPr/>
        <w:t>trong</w:t>
      </w:r>
      <w:r>
        <w:rPr>
          <w:spacing w:val="-3"/>
        </w:rPr>
        <w:t> </w:t>
      </w:r>
      <w:r>
        <w:rPr/>
        <w:t>hồ sơ vụ án, đủ cơ sở kết luận: khoảng 20 giờ ngày 01/9/2022 tại thôn B, xã V, thành phố M, Vũ Lệnh T có hành vi lén lút</w:t>
      </w:r>
      <w:r>
        <w:rPr>
          <w:spacing w:val="-2"/>
        </w:rPr>
        <w:t> </w:t>
      </w:r>
      <w:r>
        <w:rPr/>
        <w:t>chiếm</w:t>
      </w:r>
      <w:r>
        <w:rPr>
          <w:spacing w:val="-4"/>
        </w:rPr>
        <w:t> </w:t>
      </w:r>
      <w:r>
        <w:rPr/>
        <w:t>đoạt</w:t>
      </w:r>
      <w:r>
        <w:rPr>
          <w:spacing w:val="-1"/>
        </w:rPr>
        <w:t> </w:t>
      </w:r>
      <w:r>
        <w:rPr/>
        <w:t>03 (ba)</w:t>
      </w:r>
      <w:r>
        <w:rPr>
          <w:spacing w:val="-1"/>
        </w:rPr>
        <w:t> </w:t>
      </w:r>
      <w:r>
        <w:rPr/>
        <w:t>tấm</w:t>
      </w:r>
      <w:r>
        <w:rPr>
          <w:spacing w:val="-5"/>
        </w:rPr>
        <w:t> </w:t>
      </w:r>
      <w:r>
        <w:rPr/>
        <w:t>cốp pha</w:t>
      </w:r>
      <w:r>
        <w:rPr>
          <w:spacing w:val="-1"/>
        </w:rPr>
        <w:t> </w:t>
      </w:r>
      <w:r>
        <w:rPr/>
        <w:t>bằng kim loại thuộc quyền trực tiếp giám sát, quản lý, trông coi (nếu để xảy ra mất mát, hỏng hóc thì phải bồi thường) của anh Nguyễn Văn N có trị giá 2.135.000 đồng </w:t>
      </w:r>
      <w:r>
        <w:rPr>
          <w:i/>
        </w:rPr>
        <w:t>(hai triệu một trăm ba mười lăm nghìn đồng)</w:t>
      </w:r>
      <w:r>
        <w:rPr/>
        <w:t>.</w:t>
      </w:r>
    </w:p>
    <w:p>
      <w:pPr>
        <w:pStyle w:val="BodyText"/>
        <w:spacing w:before="61"/>
        <w:ind w:right="566"/>
      </w:pPr>
      <w:r>
        <w:rPr/>
        <w:t>Đối với 02 lần trộm cắp tài sản vào khoảng 12 giờ ngày 31/8/2022 và khoảng 11 giờ 30 phút ngày 01/9/2022 giá trị tài sản đều dưới 2.000.000 đồng, mặc dù hành vi của các bị cáo đã hoàn thành, thời gian phạm tội rất gần nhau nhưng không liên tục, bị cáo không có mục đích, ý định thực hiện hành vi trộm cắp các lần tiếp theo nên ngày 25/10/2022 Công an thành phố Móng Cái xử phạt hành chính Vũ Lệnh T về hành vi “Trộm cắp tài sản” đối với hai lần vi phạm</w:t>
      </w:r>
      <w:r>
        <w:rPr>
          <w:spacing w:val="40"/>
        </w:rPr>
        <w:t> </w:t>
      </w:r>
      <w:r>
        <w:rPr/>
        <w:t>nêu trên là có cơ sở.</w:t>
      </w:r>
    </w:p>
    <w:p>
      <w:pPr>
        <w:pStyle w:val="BodyText"/>
        <w:spacing w:before="61"/>
        <w:ind w:right="567"/>
      </w:pPr>
      <w:r>
        <w:rPr/>
        <w:t>Đối với hành vi trộm cắp tài sản có trị giá 2.135.000 đồng của bị cáo Vũ Lệnh T,</w:t>
      </w:r>
      <w:r>
        <w:rPr>
          <w:spacing w:val="-2"/>
        </w:rPr>
        <w:t> </w:t>
      </w:r>
      <w:r>
        <w:rPr/>
        <w:t>đã cấu thành tội “Trộm</w:t>
      </w:r>
      <w:r>
        <w:rPr>
          <w:spacing w:val="-5"/>
        </w:rPr>
        <w:t> </w:t>
      </w:r>
      <w:r>
        <w:rPr/>
        <w:t>cắp tài sản” được</w:t>
      </w:r>
      <w:r>
        <w:rPr>
          <w:spacing w:val="-1"/>
        </w:rPr>
        <w:t> </w:t>
      </w:r>
      <w:r>
        <w:rPr/>
        <w:t>quy</w:t>
      </w:r>
      <w:r>
        <w:rPr>
          <w:spacing w:val="-4"/>
        </w:rPr>
        <w:t> </w:t>
      </w:r>
      <w:r>
        <w:rPr/>
        <w:t>định tại khoản 1 Điều 173 của Bộ luật Hình sự. Quan điểm truy tố và luận tội của Đại diện Viện kiểm sát nhân dân thành phố Móng Cái là có căn cứ pháp lý.</w:t>
      </w:r>
    </w:p>
    <w:p>
      <w:pPr>
        <w:pStyle w:val="Heading2"/>
        <w:rPr>
          <w:b w:val="0"/>
        </w:rPr>
      </w:pPr>
      <w:r>
        <w:rPr/>
        <w:t>Điều</w:t>
      </w:r>
      <w:r>
        <w:rPr>
          <w:spacing w:val="-3"/>
        </w:rPr>
        <w:t> </w:t>
      </w:r>
      <w:r>
        <w:rPr/>
        <w:t>173</w:t>
      </w:r>
      <w:r>
        <w:rPr>
          <w:spacing w:val="-1"/>
        </w:rPr>
        <w:t> </w:t>
      </w:r>
      <w:r>
        <w:rPr/>
        <w:t>Bộ</w:t>
      </w:r>
      <w:r>
        <w:rPr>
          <w:spacing w:val="-5"/>
        </w:rPr>
        <w:t> </w:t>
      </w:r>
      <w:r>
        <w:rPr/>
        <w:t>luật</w:t>
      </w:r>
      <w:r>
        <w:rPr>
          <w:spacing w:val="-4"/>
        </w:rPr>
        <w:t> </w:t>
      </w:r>
      <w:r>
        <w:rPr/>
        <w:t>Hình</w:t>
      </w:r>
      <w:r>
        <w:rPr>
          <w:spacing w:val="-3"/>
        </w:rPr>
        <w:t> </w:t>
      </w:r>
      <w:r>
        <w:rPr/>
        <w:t>sự</w:t>
      </w:r>
      <w:r>
        <w:rPr>
          <w:spacing w:val="-3"/>
        </w:rPr>
        <w:t> </w:t>
      </w:r>
      <w:r>
        <w:rPr/>
        <w:t>quy</w:t>
      </w:r>
      <w:r>
        <w:rPr>
          <w:spacing w:val="-2"/>
        </w:rPr>
        <w:t> </w:t>
      </w:r>
      <w:r>
        <w:rPr>
          <w:spacing w:val="-4"/>
        </w:rPr>
        <w:t>định</w:t>
      </w:r>
      <w:r>
        <w:rPr>
          <w:b w:val="0"/>
          <w:spacing w:val="-4"/>
        </w:rPr>
        <w:t>:</w:t>
      </w:r>
    </w:p>
    <w:p>
      <w:pPr>
        <w:spacing w:line="242" w:lineRule="auto" w:before="60"/>
        <w:ind w:left="242" w:right="566" w:firstLine="719"/>
        <w:jc w:val="both"/>
        <w:rPr>
          <w:i/>
          <w:sz w:val="28"/>
        </w:rPr>
      </w:pPr>
      <w:r>
        <w:rPr>
          <w:i/>
          <w:sz w:val="28"/>
        </w:rPr>
        <w:t>“1. Người nào trộm cắp tài sản của người khác trị giá từ 2.000.000 đồng</w:t>
      </w:r>
      <w:r>
        <w:rPr>
          <w:i/>
          <w:sz w:val="28"/>
        </w:rPr>
        <w:t> đến</w:t>
      </w:r>
      <w:r>
        <w:rPr>
          <w:i/>
          <w:spacing w:val="32"/>
          <w:sz w:val="28"/>
        </w:rPr>
        <w:t> </w:t>
      </w:r>
      <w:r>
        <w:rPr>
          <w:i/>
          <w:sz w:val="28"/>
        </w:rPr>
        <w:t>dưới</w:t>
      </w:r>
      <w:r>
        <w:rPr>
          <w:i/>
          <w:spacing w:val="32"/>
          <w:sz w:val="28"/>
        </w:rPr>
        <w:t> </w:t>
      </w:r>
      <w:r>
        <w:rPr>
          <w:i/>
          <w:sz w:val="28"/>
        </w:rPr>
        <w:t>50.000.000</w:t>
      </w:r>
      <w:r>
        <w:rPr>
          <w:i/>
          <w:spacing w:val="30"/>
          <w:sz w:val="28"/>
        </w:rPr>
        <w:t> </w:t>
      </w:r>
      <w:r>
        <w:rPr>
          <w:i/>
          <w:sz w:val="28"/>
        </w:rPr>
        <w:t>đồng</w:t>
      </w:r>
      <w:r>
        <w:rPr>
          <w:i/>
          <w:spacing w:val="32"/>
          <w:sz w:val="28"/>
        </w:rPr>
        <w:t> </w:t>
      </w:r>
      <w:r>
        <w:rPr>
          <w:i/>
          <w:sz w:val="28"/>
        </w:rPr>
        <w:t>...,</w:t>
      </w:r>
      <w:r>
        <w:rPr>
          <w:i/>
          <w:spacing w:val="30"/>
          <w:sz w:val="28"/>
        </w:rPr>
        <w:t> </w:t>
      </w:r>
      <w:r>
        <w:rPr>
          <w:i/>
          <w:sz w:val="28"/>
        </w:rPr>
        <w:t>thì</w:t>
      </w:r>
      <w:r>
        <w:rPr>
          <w:i/>
          <w:spacing w:val="30"/>
          <w:sz w:val="28"/>
        </w:rPr>
        <w:t> </w:t>
      </w:r>
      <w:r>
        <w:rPr>
          <w:i/>
          <w:sz w:val="28"/>
        </w:rPr>
        <w:t>bị</w:t>
      </w:r>
      <w:r>
        <w:rPr>
          <w:i/>
          <w:spacing w:val="31"/>
          <w:sz w:val="28"/>
        </w:rPr>
        <w:t> </w:t>
      </w:r>
      <w:r>
        <w:rPr>
          <w:i/>
          <w:sz w:val="28"/>
        </w:rPr>
        <w:t>phạt</w:t>
      </w:r>
      <w:r>
        <w:rPr>
          <w:i/>
          <w:spacing w:val="30"/>
          <w:sz w:val="28"/>
        </w:rPr>
        <w:t> </w:t>
      </w:r>
      <w:r>
        <w:rPr>
          <w:i/>
          <w:sz w:val="28"/>
        </w:rPr>
        <w:t>cải</w:t>
      </w:r>
      <w:r>
        <w:rPr>
          <w:i/>
          <w:spacing w:val="30"/>
          <w:sz w:val="28"/>
        </w:rPr>
        <w:t> </w:t>
      </w:r>
      <w:r>
        <w:rPr>
          <w:i/>
          <w:sz w:val="28"/>
        </w:rPr>
        <w:t>tạo</w:t>
      </w:r>
      <w:r>
        <w:rPr>
          <w:i/>
          <w:spacing w:val="32"/>
          <w:sz w:val="28"/>
        </w:rPr>
        <w:t> </w:t>
      </w:r>
      <w:r>
        <w:rPr>
          <w:i/>
          <w:sz w:val="28"/>
        </w:rPr>
        <w:t>không</w:t>
      </w:r>
      <w:r>
        <w:rPr>
          <w:i/>
          <w:spacing w:val="32"/>
          <w:sz w:val="28"/>
        </w:rPr>
        <w:t> </w:t>
      </w:r>
      <w:r>
        <w:rPr>
          <w:i/>
          <w:sz w:val="28"/>
        </w:rPr>
        <w:t>giam</w:t>
      </w:r>
      <w:r>
        <w:rPr>
          <w:i/>
          <w:spacing w:val="28"/>
          <w:sz w:val="28"/>
        </w:rPr>
        <w:t> </w:t>
      </w:r>
      <w:r>
        <w:rPr>
          <w:i/>
          <w:sz w:val="28"/>
        </w:rPr>
        <w:t>giữ</w:t>
      </w:r>
      <w:r>
        <w:rPr>
          <w:i/>
          <w:spacing w:val="30"/>
          <w:sz w:val="28"/>
        </w:rPr>
        <w:t> </w:t>
      </w:r>
      <w:r>
        <w:rPr>
          <w:i/>
          <w:sz w:val="28"/>
        </w:rPr>
        <w:t>đến</w:t>
      </w:r>
      <w:r>
        <w:rPr>
          <w:i/>
          <w:spacing w:val="32"/>
          <w:sz w:val="28"/>
        </w:rPr>
        <w:t> </w:t>
      </w:r>
      <w:r>
        <w:rPr>
          <w:i/>
          <w:sz w:val="28"/>
        </w:rPr>
        <w:t>03</w:t>
      </w:r>
      <w:r>
        <w:rPr>
          <w:i/>
          <w:spacing w:val="32"/>
          <w:sz w:val="28"/>
        </w:rPr>
        <w:t> </w:t>
      </w:r>
      <w:r>
        <w:rPr>
          <w:i/>
          <w:sz w:val="28"/>
        </w:rPr>
        <w:t>năm</w:t>
      </w:r>
    </w:p>
    <w:p>
      <w:pPr>
        <w:spacing w:after="0" w:line="242" w:lineRule="auto"/>
        <w:jc w:val="both"/>
        <w:rPr>
          <w:sz w:val="28"/>
        </w:rPr>
        <w:sectPr>
          <w:pgSz w:w="11910" w:h="16850"/>
          <w:pgMar w:header="844" w:footer="0" w:top="1140" w:bottom="280" w:left="1460" w:right="560"/>
        </w:sectPr>
      </w:pPr>
    </w:p>
    <w:p>
      <w:pPr>
        <w:pStyle w:val="BodyText"/>
        <w:spacing w:before="0"/>
        <w:ind w:left="0" w:firstLine="0"/>
        <w:jc w:val="left"/>
        <w:rPr>
          <w:i/>
          <w:sz w:val="20"/>
        </w:rPr>
      </w:pPr>
    </w:p>
    <w:p>
      <w:pPr>
        <w:pStyle w:val="BodyText"/>
        <w:spacing w:before="1"/>
        <w:ind w:left="0" w:firstLine="0"/>
        <w:jc w:val="left"/>
        <w:rPr>
          <w:i/>
          <w:sz w:val="21"/>
        </w:rPr>
      </w:pPr>
    </w:p>
    <w:p>
      <w:pPr>
        <w:spacing w:before="89"/>
        <w:ind w:left="242" w:right="0" w:firstLine="0"/>
        <w:jc w:val="both"/>
        <w:rPr>
          <w:i/>
          <w:sz w:val="28"/>
        </w:rPr>
      </w:pPr>
      <w:r>
        <w:rPr>
          <w:i/>
          <w:sz w:val="28"/>
        </w:rPr>
        <w:t>hoặc</w:t>
      </w:r>
      <w:r>
        <w:rPr>
          <w:i/>
          <w:spacing w:val="-5"/>
          <w:sz w:val="28"/>
        </w:rPr>
        <w:t> </w:t>
      </w:r>
      <w:r>
        <w:rPr>
          <w:i/>
          <w:sz w:val="28"/>
        </w:rPr>
        <w:t>phạt</w:t>
      </w:r>
      <w:r>
        <w:rPr>
          <w:i/>
          <w:spacing w:val="-1"/>
          <w:sz w:val="28"/>
        </w:rPr>
        <w:t> </w:t>
      </w:r>
      <w:r>
        <w:rPr>
          <w:i/>
          <w:sz w:val="28"/>
        </w:rPr>
        <w:t>tù</w:t>
      </w:r>
      <w:r>
        <w:rPr>
          <w:i/>
          <w:spacing w:val="-2"/>
          <w:sz w:val="28"/>
        </w:rPr>
        <w:t> </w:t>
      </w:r>
      <w:r>
        <w:rPr>
          <w:i/>
          <w:sz w:val="28"/>
        </w:rPr>
        <w:t>từ</w:t>
      </w:r>
      <w:r>
        <w:rPr>
          <w:i/>
          <w:spacing w:val="-5"/>
          <w:sz w:val="28"/>
        </w:rPr>
        <w:t> </w:t>
      </w:r>
      <w:r>
        <w:rPr>
          <w:i/>
          <w:sz w:val="28"/>
        </w:rPr>
        <w:t>06</w:t>
      </w:r>
      <w:r>
        <w:rPr>
          <w:i/>
          <w:spacing w:val="-1"/>
          <w:sz w:val="28"/>
        </w:rPr>
        <w:t> </w:t>
      </w:r>
      <w:r>
        <w:rPr>
          <w:i/>
          <w:sz w:val="28"/>
        </w:rPr>
        <w:t>tháng</w:t>
      </w:r>
      <w:r>
        <w:rPr>
          <w:i/>
          <w:spacing w:val="-1"/>
          <w:sz w:val="28"/>
        </w:rPr>
        <w:t> </w:t>
      </w:r>
      <w:r>
        <w:rPr>
          <w:i/>
          <w:sz w:val="28"/>
        </w:rPr>
        <w:t>đến</w:t>
      </w:r>
      <w:r>
        <w:rPr>
          <w:i/>
          <w:spacing w:val="-4"/>
          <w:sz w:val="28"/>
        </w:rPr>
        <w:t> </w:t>
      </w:r>
      <w:r>
        <w:rPr>
          <w:i/>
          <w:sz w:val="28"/>
        </w:rPr>
        <w:t>03</w:t>
      </w:r>
      <w:r>
        <w:rPr>
          <w:i/>
          <w:spacing w:val="-1"/>
          <w:sz w:val="28"/>
        </w:rPr>
        <w:t> </w:t>
      </w:r>
      <w:r>
        <w:rPr>
          <w:i/>
          <w:spacing w:val="-2"/>
          <w:sz w:val="28"/>
        </w:rPr>
        <w:t>năm”.</w:t>
      </w:r>
    </w:p>
    <w:p>
      <w:pPr>
        <w:pStyle w:val="BodyText"/>
        <w:spacing w:before="59"/>
        <w:ind w:right="566"/>
      </w:pPr>
      <w:r>
        <w:rPr/>
        <w:t>Xét hành vi của bị cáo là nguy hiểm cho xã hội, xâm phạm đến quyền sở hữu tài sản của cá nhân được Nhà nước bảo vệ, gây mất trật tự an toàn xã hội. Mặc dù nhận thức rõ pháp luật nghiêm cấm, nhưng do lười lao động bị cáo đã lén lút thực hiện hành vi trộm cắp tài sản của người khác mục đích bán lấy tiền tiêu xài cá nhân. Bản thân bị cáo đã bị xét xử về tội “Trộm</w:t>
      </w:r>
      <w:r>
        <w:rPr>
          <w:spacing w:val="-1"/>
        </w:rPr>
        <w:t> </w:t>
      </w:r>
      <w:r>
        <w:rPr/>
        <w:t>cắp tài sản” nhưng bị cáo vẫn không chịu tu dưỡng, rèn luyện mà tiếp tục thực hiện hành vi vi phạm pháp luật. Do đó, việc đưa bị cáo ra xét xử công khai và áp dụng hình phạt</w:t>
      </w:r>
      <w:r>
        <w:rPr>
          <w:spacing w:val="80"/>
        </w:rPr>
        <w:t> </w:t>
      </w:r>
      <w:r>
        <w:rPr/>
        <w:t>tương xứng với tính chất, mức độ hành vi phạm tội của bị cáo là cần thiết, mới có tác dụng giáo dục bị cáo và phục vụ công tác đấu tranh phòng, chống tội </w:t>
      </w:r>
      <w:r>
        <w:rPr>
          <w:spacing w:val="-2"/>
        </w:rPr>
        <w:t>phạm.</w:t>
      </w:r>
    </w:p>
    <w:p>
      <w:pPr>
        <w:pStyle w:val="BodyText"/>
        <w:spacing w:before="62"/>
        <w:ind w:left="1031" w:firstLine="0"/>
      </w:pPr>
      <w:r>
        <w:rPr/>
        <w:t>[3].</w:t>
      </w:r>
      <w:r>
        <w:rPr>
          <w:spacing w:val="-4"/>
        </w:rPr>
        <w:t> </w:t>
      </w:r>
      <w:r>
        <w:rPr/>
        <w:t>Về</w:t>
      </w:r>
      <w:r>
        <w:rPr>
          <w:spacing w:val="-2"/>
        </w:rPr>
        <w:t> </w:t>
      </w:r>
      <w:r>
        <w:rPr/>
        <w:t>áp</w:t>
      </w:r>
      <w:r>
        <w:rPr>
          <w:spacing w:val="-2"/>
        </w:rPr>
        <w:t> </w:t>
      </w:r>
      <w:r>
        <w:rPr/>
        <w:t>dụng</w:t>
      </w:r>
      <w:r>
        <w:rPr>
          <w:spacing w:val="-2"/>
        </w:rPr>
        <w:t> </w:t>
      </w:r>
      <w:r>
        <w:rPr/>
        <w:t>tình</w:t>
      </w:r>
      <w:r>
        <w:rPr>
          <w:spacing w:val="-5"/>
        </w:rPr>
        <w:t> </w:t>
      </w:r>
      <w:r>
        <w:rPr/>
        <w:t>tiết</w:t>
      </w:r>
      <w:r>
        <w:rPr>
          <w:spacing w:val="-1"/>
        </w:rPr>
        <w:t> </w:t>
      </w:r>
      <w:r>
        <w:rPr/>
        <w:t>tăng</w:t>
      </w:r>
      <w:r>
        <w:rPr>
          <w:spacing w:val="-2"/>
        </w:rPr>
        <w:t> </w:t>
      </w:r>
      <w:r>
        <w:rPr/>
        <w:t>nặng,</w:t>
      </w:r>
      <w:r>
        <w:rPr>
          <w:spacing w:val="-3"/>
        </w:rPr>
        <w:t> </w:t>
      </w:r>
      <w:r>
        <w:rPr/>
        <w:t>giảm</w:t>
      </w:r>
      <w:r>
        <w:rPr>
          <w:spacing w:val="-7"/>
        </w:rPr>
        <w:t> </w:t>
      </w:r>
      <w:r>
        <w:rPr/>
        <w:t>nhẹ</w:t>
      </w:r>
      <w:r>
        <w:rPr>
          <w:spacing w:val="-3"/>
        </w:rPr>
        <w:t> </w:t>
      </w:r>
      <w:r>
        <w:rPr/>
        <w:t>trách</w:t>
      </w:r>
      <w:r>
        <w:rPr>
          <w:spacing w:val="-1"/>
        </w:rPr>
        <w:t> </w:t>
      </w:r>
      <w:r>
        <w:rPr/>
        <w:t>nhiệm</w:t>
      </w:r>
      <w:r>
        <w:rPr>
          <w:spacing w:val="-7"/>
        </w:rPr>
        <w:t> </w:t>
      </w:r>
      <w:r>
        <w:rPr/>
        <w:t>hình</w:t>
      </w:r>
      <w:r>
        <w:rPr>
          <w:spacing w:val="-5"/>
        </w:rPr>
        <w:t> sự:</w:t>
      </w:r>
    </w:p>
    <w:p>
      <w:pPr>
        <w:pStyle w:val="ListParagraph"/>
        <w:numPr>
          <w:ilvl w:val="0"/>
          <w:numId w:val="5"/>
        </w:numPr>
        <w:tabs>
          <w:tab w:pos="1128" w:val="left" w:leader="none"/>
        </w:tabs>
        <w:spacing w:line="240" w:lineRule="auto" w:before="60" w:after="0"/>
        <w:ind w:left="242" w:right="571" w:firstLine="719"/>
        <w:jc w:val="both"/>
        <w:rPr>
          <w:sz w:val="28"/>
        </w:rPr>
      </w:pPr>
      <w:r>
        <w:rPr>
          <w:sz w:val="28"/>
        </w:rPr>
        <w:t>Về tình tiết tăng nặng trách nhiệm</w:t>
      </w:r>
      <w:r>
        <w:rPr>
          <w:spacing w:val="-5"/>
          <w:sz w:val="28"/>
        </w:rPr>
        <w:t> </w:t>
      </w:r>
      <w:r>
        <w:rPr>
          <w:sz w:val="28"/>
        </w:rPr>
        <w:t>hình sự: bị cáo không có tình tiết tăng nặng trách nhiệm hình sự.</w:t>
      </w:r>
    </w:p>
    <w:p>
      <w:pPr>
        <w:pStyle w:val="BodyText"/>
        <w:spacing w:before="59"/>
        <w:ind w:right="571"/>
      </w:pPr>
      <w:r>
        <w:rPr/>
        <w:t>Tuy nhiên, bị cáo có nhân thân xấu, cụ thể: năm 2016, Tòa án nhân dân thành phố Móng Cái xử phạt 06 tháng tù cho hưởng án treo, thời gian thử thách 12 tháng, về tội “Trộm cắp tài sản”; ngày 25/10/2022, bị Công an thành phố Móng Cái xử phạt hành chính về hành vi “Trộm</w:t>
      </w:r>
      <w:r>
        <w:rPr>
          <w:spacing w:val="-2"/>
        </w:rPr>
        <w:t> </w:t>
      </w:r>
      <w:r>
        <w:rPr/>
        <w:t>cắp tài sản”, qua đó, thể hiện bị cáo là đối tượng khó cải tạo nên cần cân nhắc, xem xét khi quyết định hình phạt đối với bị cáo.</w:t>
      </w:r>
    </w:p>
    <w:p>
      <w:pPr>
        <w:pStyle w:val="ListParagraph"/>
        <w:numPr>
          <w:ilvl w:val="0"/>
          <w:numId w:val="5"/>
        </w:numPr>
        <w:tabs>
          <w:tab w:pos="1130" w:val="left" w:leader="none"/>
        </w:tabs>
        <w:spacing w:line="240" w:lineRule="auto" w:before="60" w:after="0"/>
        <w:ind w:left="242" w:right="568" w:firstLine="719"/>
        <w:jc w:val="both"/>
        <w:rPr>
          <w:sz w:val="28"/>
        </w:rPr>
      </w:pPr>
      <w:r>
        <w:rPr>
          <w:sz w:val="28"/>
        </w:rPr>
        <w:t>Về tình tiết giảm</w:t>
      </w:r>
      <w:r>
        <w:rPr>
          <w:spacing w:val="-2"/>
          <w:sz w:val="28"/>
        </w:rPr>
        <w:t> </w:t>
      </w:r>
      <w:r>
        <w:rPr>
          <w:sz w:val="28"/>
        </w:rPr>
        <w:t>nhẹ trách nhiệm hình sự: quá trình điều tra và tại phiên tòa bị cáo thành khẩn khai báo, ăn năn hối cải nên được áp dụng tình tiết giảm nhẹ trách nhiệm hình sự quy định tại điểm s khoản 1 Điều 51 Bộ luật Hình sự.</w:t>
      </w:r>
    </w:p>
    <w:p>
      <w:pPr>
        <w:pStyle w:val="BodyText"/>
        <w:spacing w:before="62"/>
        <w:ind w:right="566"/>
      </w:pPr>
      <w:r>
        <w:rPr/>
        <w:t>[4]. Sau khi xem</w:t>
      </w:r>
      <w:r>
        <w:rPr>
          <w:spacing w:val="-1"/>
        </w:rPr>
        <w:t> </w:t>
      </w:r>
      <w:r>
        <w:rPr/>
        <w:t>xét, đánh giá tính chất của vụ án, mức độ nguy hiểm của hành vi phạm</w:t>
      </w:r>
      <w:r>
        <w:rPr>
          <w:spacing w:val="-1"/>
        </w:rPr>
        <w:t> </w:t>
      </w:r>
      <w:r>
        <w:rPr/>
        <w:t>tội, tình tiết giảm</w:t>
      </w:r>
      <w:r>
        <w:rPr>
          <w:spacing w:val="-4"/>
        </w:rPr>
        <w:t> </w:t>
      </w:r>
      <w:r>
        <w:rPr/>
        <w:t>nhẹ trách nhiệm</w:t>
      </w:r>
      <w:r>
        <w:rPr>
          <w:spacing w:val="-4"/>
        </w:rPr>
        <w:t> </w:t>
      </w:r>
      <w:r>
        <w:rPr/>
        <w:t>hình sự, trị giá tài sản trộm cắp, nhân thân, Hội đồng xét xử thấy bị cáo cần thiết phải xử lý bị cáo trong khung hình phạt đã truy tố, cách ly bị cáo khỏi xã hội một thời gian để bị cáo cải tạo thành công dân có ích cho xã hội, đồng thời đáp ứng công tác đấu tranh phòng, chống</w:t>
      </w:r>
      <w:r>
        <w:rPr>
          <w:spacing w:val="-6"/>
        </w:rPr>
        <w:t> </w:t>
      </w:r>
      <w:r>
        <w:rPr/>
        <w:t>loại</w:t>
      </w:r>
      <w:r>
        <w:rPr>
          <w:spacing w:val="-6"/>
        </w:rPr>
        <w:t> </w:t>
      </w:r>
      <w:r>
        <w:rPr/>
        <w:t>tội</w:t>
      </w:r>
      <w:r>
        <w:rPr>
          <w:spacing w:val="-6"/>
        </w:rPr>
        <w:t> </w:t>
      </w:r>
      <w:r>
        <w:rPr/>
        <w:t>phạm</w:t>
      </w:r>
      <w:r>
        <w:rPr>
          <w:spacing w:val="-12"/>
        </w:rPr>
        <w:t> </w:t>
      </w:r>
      <w:r>
        <w:rPr/>
        <w:t>xâm</w:t>
      </w:r>
      <w:r>
        <w:rPr>
          <w:spacing w:val="-12"/>
        </w:rPr>
        <w:t> </w:t>
      </w:r>
      <w:r>
        <w:rPr/>
        <w:t>phạm</w:t>
      </w:r>
      <w:r>
        <w:rPr>
          <w:spacing w:val="-12"/>
        </w:rPr>
        <w:t> </w:t>
      </w:r>
      <w:r>
        <w:rPr/>
        <w:t>sở</w:t>
      </w:r>
      <w:r>
        <w:rPr>
          <w:spacing w:val="-7"/>
        </w:rPr>
        <w:t> </w:t>
      </w:r>
      <w:r>
        <w:rPr/>
        <w:t>hữu</w:t>
      </w:r>
      <w:r>
        <w:rPr>
          <w:spacing w:val="-6"/>
        </w:rPr>
        <w:t> </w:t>
      </w:r>
      <w:r>
        <w:rPr/>
        <w:t>trên</w:t>
      </w:r>
      <w:r>
        <w:rPr>
          <w:spacing w:val="-6"/>
        </w:rPr>
        <w:t> </w:t>
      </w:r>
      <w:r>
        <w:rPr/>
        <w:t>địa</w:t>
      </w:r>
      <w:r>
        <w:rPr>
          <w:spacing w:val="-7"/>
        </w:rPr>
        <w:t> </w:t>
      </w:r>
      <w:r>
        <w:rPr/>
        <w:t>bàn</w:t>
      </w:r>
      <w:r>
        <w:rPr>
          <w:spacing w:val="-6"/>
        </w:rPr>
        <w:t> </w:t>
      </w:r>
      <w:r>
        <w:rPr/>
        <w:t>thành</w:t>
      </w:r>
      <w:r>
        <w:rPr>
          <w:spacing w:val="-6"/>
        </w:rPr>
        <w:t> </w:t>
      </w:r>
      <w:r>
        <w:rPr/>
        <w:t>phố</w:t>
      </w:r>
      <w:r>
        <w:rPr>
          <w:spacing w:val="-6"/>
        </w:rPr>
        <w:t> </w:t>
      </w:r>
      <w:r>
        <w:rPr/>
        <w:t>Móng</w:t>
      </w:r>
      <w:r>
        <w:rPr>
          <w:spacing w:val="-6"/>
        </w:rPr>
        <w:t> </w:t>
      </w:r>
      <w:r>
        <w:rPr/>
        <w:t>Cái</w:t>
      </w:r>
      <w:r>
        <w:rPr>
          <w:spacing w:val="-6"/>
        </w:rPr>
        <w:t> </w:t>
      </w:r>
      <w:r>
        <w:rPr/>
        <w:t>nói</w:t>
      </w:r>
      <w:r>
        <w:rPr>
          <w:spacing w:val="-6"/>
        </w:rPr>
        <w:t> </w:t>
      </w:r>
      <w:r>
        <w:rPr/>
        <w:t>riêng và trong công tác</w:t>
      </w:r>
      <w:r>
        <w:rPr>
          <w:spacing w:val="-2"/>
        </w:rPr>
        <w:t> </w:t>
      </w:r>
      <w:r>
        <w:rPr/>
        <w:t>đấu tranh phòng, chống tội phạm</w:t>
      </w:r>
      <w:r>
        <w:rPr>
          <w:spacing w:val="-5"/>
        </w:rPr>
        <w:t> </w:t>
      </w:r>
      <w:r>
        <w:rPr/>
        <w:t>nói chung.</w:t>
      </w:r>
    </w:p>
    <w:p>
      <w:pPr>
        <w:pStyle w:val="BodyText"/>
        <w:ind w:right="569"/>
      </w:pPr>
      <w:r>
        <w:rPr/>
        <w:t>[5]. Về hình phạt bổ sung: theo quy định tại khoản 5 Điều 173 Bộ luật Hình sự, người phạm tội còn có thể bị áp dụng hình phạt bổ sung là hình phạt tiền. Tuy nhiên, xét thấy bị cáo không có việc làm và thu nhập, nên không áp </w:t>
      </w:r>
      <w:r>
        <w:rPr>
          <w:spacing w:val="-4"/>
        </w:rPr>
        <w:t>dụng.</w:t>
      </w:r>
    </w:p>
    <w:p>
      <w:pPr>
        <w:pStyle w:val="BodyText"/>
        <w:spacing w:before="121"/>
        <w:ind w:left="961" w:firstLine="0"/>
      </w:pPr>
      <w:r>
        <w:rPr/>
        <w:t>[6].</w:t>
      </w:r>
      <w:r>
        <w:rPr>
          <w:spacing w:val="-3"/>
        </w:rPr>
        <w:t> </w:t>
      </w:r>
      <w:r>
        <w:rPr/>
        <w:t>Về</w:t>
      </w:r>
      <w:r>
        <w:rPr>
          <w:spacing w:val="-3"/>
        </w:rPr>
        <w:t> </w:t>
      </w:r>
      <w:r>
        <w:rPr/>
        <w:t>phần</w:t>
      </w:r>
      <w:r>
        <w:rPr>
          <w:spacing w:val="-1"/>
        </w:rPr>
        <w:t> </w:t>
      </w:r>
      <w:r>
        <w:rPr/>
        <w:t>trách</w:t>
      </w:r>
      <w:r>
        <w:rPr>
          <w:spacing w:val="-4"/>
        </w:rPr>
        <w:t> </w:t>
      </w:r>
      <w:r>
        <w:rPr/>
        <w:t>nhiệm</w:t>
      </w:r>
      <w:r>
        <w:rPr>
          <w:spacing w:val="-6"/>
        </w:rPr>
        <w:t> </w:t>
      </w:r>
      <w:r>
        <w:rPr/>
        <w:t>dân</w:t>
      </w:r>
      <w:r>
        <w:rPr>
          <w:spacing w:val="-1"/>
        </w:rPr>
        <w:t> </w:t>
      </w:r>
      <w:r>
        <w:rPr/>
        <w:t>sự,</w:t>
      </w:r>
      <w:r>
        <w:rPr>
          <w:spacing w:val="-3"/>
        </w:rPr>
        <w:t> </w:t>
      </w:r>
      <w:r>
        <w:rPr/>
        <w:t>vật chứng</w:t>
      </w:r>
      <w:r>
        <w:rPr>
          <w:spacing w:val="-1"/>
        </w:rPr>
        <w:t> </w:t>
      </w:r>
      <w:r>
        <w:rPr/>
        <w:t>và</w:t>
      </w:r>
      <w:r>
        <w:rPr>
          <w:spacing w:val="-5"/>
        </w:rPr>
        <w:t> </w:t>
      </w:r>
      <w:r>
        <w:rPr/>
        <w:t>xử</w:t>
      </w:r>
      <w:r>
        <w:rPr>
          <w:spacing w:val="-2"/>
        </w:rPr>
        <w:t> </w:t>
      </w:r>
      <w:r>
        <w:rPr/>
        <w:t>lý</w:t>
      </w:r>
      <w:r>
        <w:rPr>
          <w:spacing w:val="-1"/>
        </w:rPr>
        <w:t> </w:t>
      </w:r>
      <w:r>
        <w:rPr/>
        <w:t>vật </w:t>
      </w:r>
      <w:r>
        <w:rPr>
          <w:spacing w:val="-2"/>
        </w:rPr>
        <w:t>chứng:</w:t>
      </w:r>
    </w:p>
    <w:p>
      <w:pPr>
        <w:pStyle w:val="BodyText"/>
        <w:ind w:right="563"/>
      </w:pPr>
      <w:r>
        <w:rPr/>
        <w:t>Đối với 01 (một) chiếc xe mô tô nhãn hiệu Honda - Airblade, biển kiểm soát 14H8 - 4608, quá trình điều tra xác định là tài sản của ông Vũ Lệnh B xét ông Bằng không biết việc T</w:t>
      </w:r>
      <w:r>
        <w:rPr>
          <w:spacing w:val="-1"/>
        </w:rPr>
        <w:t> </w:t>
      </w:r>
      <w:r>
        <w:rPr/>
        <w:t>sử dụng vào việc phạm</w:t>
      </w:r>
      <w:r>
        <w:rPr>
          <w:spacing w:val="-5"/>
        </w:rPr>
        <w:t> </w:t>
      </w:r>
      <w:r>
        <w:rPr/>
        <w:t>tội nên cơ</w:t>
      </w:r>
      <w:r>
        <w:rPr>
          <w:spacing w:val="-1"/>
        </w:rPr>
        <w:t> </w:t>
      </w:r>
      <w:r>
        <w:rPr/>
        <w:t>quan CSĐT</w:t>
      </w:r>
      <w:r>
        <w:rPr>
          <w:spacing w:val="-1"/>
        </w:rPr>
        <w:t> </w:t>
      </w:r>
      <w:r>
        <w:rPr/>
        <w:t>Công an thành phố Móng Cái đã trả lại cho chủ sở hữu hợp pháp là phù hợp. Ông Bằng không có yêu cầu gì khác, nên Hội đồng xét xử không xét.</w:t>
      </w:r>
    </w:p>
    <w:p>
      <w:pPr>
        <w:spacing w:after="0"/>
        <w:sectPr>
          <w:pgSz w:w="11910" w:h="16850"/>
          <w:pgMar w:header="844" w:footer="0" w:top="1140" w:bottom="280" w:left="1460" w:right="560"/>
        </w:sectPr>
      </w:pPr>
    </w:p>
    <w:p>
      <w:pPr>
        <w:pStyle w:val="BodyText"/>
        <w:spacing w:before="0"/>
        <w:ind w:left="0" w:firstLine="0"/>
        <w:jc w:val="left"/>
        <w:rPr>
          <w:sz w:val="20"/>
        </w:rPr>
      </w:pPr>
    </w:p>
    <w:p>
      <w:pPr>
        <w:pStyle w:val="BodyText"/>
        <w:spacing w:before="1"/>
        <w:ind w:left="0" w:firstLine="0"/>
        <w:jc w:val="left"/>
        <w:rPr>
          <w:sz w:val="21"/>
        </w:rPr>
      </w:pPr>
    </w:p>
    <w:p>
      <w:pPr>
        <w:pStyle w:val="BodyText"/>
        <w:spacing w:before="89"/>
        <w:ind w:right="568"/>
      </w:pPr>
      <w:r>
        <w:rPr/>
        <w:t>Đối với 06 (sáu) tấm cốp pha do ông Trần Đức T nộp lại cho cơ quan CSĐT Công an thành phố Móng Cái, xác định là tài sản hợp pháp thuộc quyền trông coi, quản lý trực tiếp của anh Nguyễn Văn N, anh N đã được trả lại, không yêu cầu T phải bồi thường thêm nên Hội đồng xét xử không xét.</w:t>
      </w:r>
    </w:p>
    <w:p>
      <w:pPr>
        <w:pStyle w:val="BodyText"/>
        <w:spacing w:before="121"/>
        <w:ind w:right="566"/>
      </w:pPr>
      <w:r>
        <w:rPr/>
        <w:t>Về trách nhiệm dân sự: ông Trần Đức T không yêu cầu bị cáo Vũ Lệnh T phải bồi thường, đây là sự tự nguyện của họ, Hội đồng xét xử thấy cần chấp </w:t>
      </w:r>
      <w:r>
        <w:rPr>
          <w:spacing w:val="-4"/>
        </w:rPr>
        <w:t>nhận.</w:t>
      </w:r>
    </w:p>
    <w:p>
      <w:pPr>
        <w:pStyle w:val="BodyText"/>
        <w:spacing w:before="118"/>
        <w:ind w:right="566"/>
      </w:pPr>
      <w:r>
        <w:rPr/>
        <w:t>[7]. Xét những chứng cứ mà Kiểm sát viên dùng để chứng minh hành vi phạm</w:t>
      </w:r>
      <w:r>
        <w:rPr>
          <w:spacing w:val="-3"/>
        </w:rPr>
        <w:t> </w:t>
      </w:r>
      <w:r>
        <w:rPr/>
        <w:t>tội của</w:t>
      </w:r>
      <w:r>
        <w:rPr>
          <w:spacing w:val="-1"/>
        </w:rPr>
        <w:t> </w:t>
      </w:r>
      <w:r>
        <w:rPr/>
        <w:t>bị cáo đã được</w:t>
      </w:r>
      <w:r>
        <w:rPr>
          <w:spacing w:val="-1"/>
        </w:rPr>
        <w:t> </w:t>
      </w:r>
      <w:r>
        <w:rPr/>
        <w:t>cơ quan điều tra thu thập theo đúng trình tự, thủ tục mà Bộ luật Tố tụng hình sự quy định; tại phiên tòa bị cáo cũng đã thừa nhận</w:t>
      </w:r>
      <w:r>
        <w:rPr>
          <w:spacing w:val="40"/>
        </w:rPr>
        <w:t> </w:t>
      </w:r>
      <w:r>
        <w:rPr/>
        <w:t>thực hiện hành vi phạm tội nêu tại bản cáo trạng của Viện kiểm sát. Nên lời</w:t>
      </w:r>
      <w:r>
        <w:rPr>
          <w:spacing w:val="40"/>
        </w:rPr>
        <w:t> </w:t>
      </w:r>
      <w:r>
        <w:rPr/>
        <w:t>buộc tội của Kiểm sát viên đối với bị cáo T về tội danh, khung hình phạt, tình</w:t>
      </w:r>
      <w:r>
        <w:rPr>
          <w:spacing w:val="40"/>
        </w:rPr>
        <w:t> </w:t>
      </w:r>
      <w:r>
        <w:rPr/>
        <w:t>tiết giảm</w:t>
      </w:r>
      <w:r>
        <w:rPr>
          <w:spacing w:val="-2"/>
        </w:rPr>
        <w:t> </w:t>
      </w:r>
      <w:r>
        <w:rPr/>
        <w:t>nhẹ trách nhiệm</w:t>
      </w:r>
      <w:r>
        <w:rPr>
          <w:spacing w:val="-2"/>
        </w:rPr>
        <w:t> </w:t>
      </w:r>
      <w:r>
        <w:rPr/>
        <w:t>hình sự, nhân thân là có căn cứ, được Hội đồng xét xử chấp nhận.</w:t>
      </w:r>
    </w:p>
    <w:p>
      <w:pPr>
        <w:pStyle w:val="BodyText"/>
        <w:spacing w:line="242" w:lineRule="auto" w:before="121"/>
        <w:ind w:right="569"/>
      </w:pPr>
      <w:r>
        <w:rPr/>
        <w:t>[8]. Về nghĩa vụ chịu án phí hình sự sơ thẩm: bị cáo phải chịu án phí hình sự sơ thẩm theo quy định của pháp luật.</w:t>
      </w:r>
    </w:p>
    <w:p>
      <w:pPr>
        <w:pStyle w:val="BodyText"/>
        <w:spacing w:before="115"/>
        <w:ind w:right="567"/>
      </w:pPr>
      <w:r>
        <w:rPr/>
        <w:t>[9]. Về quyền kháng cáo: bị cáo, bị hại, người có quyền lợi, nghĩa vụ liên quan đến vụ án có quyền kháng cáo bản án theo quy định của pháp luật.</w:t>
      </w:r>
    </w:p>
    <w:p>
      <w:pPr>
        <w:pStyle w:val="BodyText"/>
        <w:spacing w:before="119"/>
        <w:ind w:right="567"/>
      </w:pPr>
      <w:r>
        <w:rPr/>
        <w:t>[10]. Quá trình điều tra xác định, ngoài lần trộm cắp tài sản lần thứ ba đủ căn cứ</w:t>
      </w:r>
      <w:r>
        <w:rPr>
          <w:spacing w:val="-2"/>
        </w:rPr>
        <w:t> </w:t>
      </w:r>
      <w:r>
        <w:rPr/>
        <w:t>xử lý hình sự như</w:t>
      </w:r>
      <w:r>
        <w:rPr>
          <w:spacing w:val="-2"/>
        </w:rPr>
        <w:t> </w:t>
      </w:r>
      <w:r>
        <w:rPr/>
        <w:t>nêu trên, thì đối với lần thứ</w:t>
      </w:r>
      <w:r>
        <w:rPr>
          <w:spacing w:val="-1"/>
        </w:rPr>
        <w:t> </w:t>
      </w:r>
      <w:r>
        <w:rPr/>
        <w:t>nhất ngày</w:t>
      </w:r>
      <w:r>
        <w:rPr>
          <w:spacing w:val="-3"/>
        </w:rPr>
        <w:t> </w:t>
      </w:r>
      <w:r>
        <w:rPr/>
        <w:t>31/8/2022 bị cáo T trộm cắp 01 tấm cốp pha trị giá 840.000 đồng; lần thứ hai ngày 01/9/2022 T tiếp tục trộm cắp 02 tấm cốp pha trị giá 1.540.000 đồng nhưng giá trị tài sản chưa đủ yếu tố cấu thành tội “Trộm cắp tài sản”. Do đó, Công an thành phố Móng Cái ra quyết định xử phạt vi phạm</w:t>
      </w:r>
      <w:r>
        <w:rPr>
          <w:spacing w:val="-2"/>
        </w:rPr>
        <w:t> </w:t>
      </w:r>
      <w:r>
        <w:rPr/>
        <w:t>hành chính bằng đối với T theo điểm</w:t>
      </w:r>
      <w:r>
        <w:rPr>
          <w:spacing w:val="-2"/>
        </w:rPr>
        <w:t> </w:t>
      </w:r>
      <w:r>
        <w:rPr/>
        <w:t>a khoản 1 Điều 15 Nghị định số 144/2021/NĐ-CP ngày 31/12/2021 của Chính</w:t>
      </w:r>
      <w:r>
        <w:rPr>
          <w:spacing w:val="40"/>
        </w:rPr>
        <w:t> </w:t>
      </w:r>
      <w:r>
        <w:rPr/>
        <w:t>phủ là đúng quy định nên Hội đồng xét xử không xét.</w:t>
      </w:r>
    </w:p>
    <w:p>
      <w:pPr>
        <w:pStyle w:val="BodyText"/>
        <w:ind w:right="567"/>
      </w:pPr>
      <w:r>
        <w:rPr/>
        <w:t>Liên quan đến vụ án có: ông Trần Đức T có hành vi mua các tấm cốp pha do T trộm cắp mà có, ông Th không biết đó là tài sản do phạm tội mà có. Ông Vũ Lệnh B cho T mượn xe mô tô biển số 14H8 - 4608, ông Bằng không biết T dùng vào việc phạm tội do đó không có căn cứ xử lý ông Th và ông Bằng, nên Hội đồng xét xử không xét.</w:t>
      </w:r>
    </w:p>
    <w:p>
      <w:pPr>
        <w:spacing w:before="121"/>
        <w:ind w:left="96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4"/>
        <w:ind w:left="0" w:firstLine="0"/>
        <w:jc w:val="left"/>
        <w:rPr>
          <w:i/>
          <w:sz w:val="13"/>
        </w:rPr>
      </w:pPr>
    </w:p>
    <w:p>
      <w:pPr>
        <w:pStyle w:val="Heading1"/>
        <w:spacing w:before="89"/>
      </w:pPr>
      <w:r>
        <w:rPr/>
        <w:t>QUYẾT</w:t>
      </w:r>
      <w:r>
        <w:rPr>
          <w:spacing w:val="-4"/>
        </w:rPr>
        <w:t> </w:t>
      </w:r>
      <w:r>
        <w:rPr>
          <w:spacing w:val="-2"/>
        </w:rPr>
        <w:t>ĐỊNH:</w:t>
      </w:r>
    </w:p>
    <w:p>
      <w:pPr>
        <w:spacing w:line="560" w:lineRule="atLeast" w:before="40"/>
        <w:ind w:left="961" w:right="2219" w:firstLine="0"/>
        <w:jc w:val="left"/>
        <w:rPr>
          <w:sz w:val="28"/>
        </w:rPr>
      </w:pPr>
      <w:r>
        <w:rPr>
          <w:b/>
          <w:sz w:val="28"/>
        </w:rPr>
        <w:t>Tuyên</w:t>
      </w:r>
      <w:r>
        <w:rPr>
          <w:b/>
          <w:spacing w:val="-3"/>
          <w:sz w:val="28"/>
        </w:rPr>
        <w:t> </w:t>
      </w:r>
      <w:r>
        <w:rPr>
          <w:b/>
          <w:sz w:val="28"/>
        </w:rPr>
        <w:t>bố</w:t>
      </w:r>
      <w:r>
        <w:rPr>
          <w:sz w:val="28"/>
        </w:rPr>
        <w:t>:</w:t>
      </w:r>
      <w:r>
        <w:rPr>
          <w:spacing w:val="-5"/>
          <w:sz w:val="28"/>
        </w:rPr>
        <w:t> </w:t>
      </w:r>
      <w:r>
        <w:rPr>
          <w:sz w:val="28"/>
        </w:rPr>
        <w:t>bị</w:t>
      </w:r>
      <w:r>
        <w:rPr>
          <w:spacing w:val="-3"/>
          <w:sz w:val="28"/>
        </w:rPr>
        <w:t> </w:t>
      </w:r>
      <w:r>
        <w:rPr>
          <w:sz w:val="28"/>
        </w:rPr>
        <w:t>cáo</w:t>
      </w:r>
      <w:r>
        <w:rPr>
          <w:spacing w:val="-2"/>
          <w:sz w:val="28"/>
        </w:rPr>
        <w:t> </w:t>
      </w:r>
      <w:r>
        <w:rPr>
          <w:b/>
          <w:sz w:val="28"/>
        </w:rPr>
        <w:t>Vũ</w:t>
      </w:r>
      <w:r>
        <w:rPr>
          <w:b/>
          <w:spacing w:val="-5"/>
          <w:sz w:val="28"/>
        </w:rPr>
        <w:t> </w:t>
      </w:r>
      <w:r>
        <w:rPr>
          <w:b/>
          <w:sz w:val="28"/>
        </w:rPr>
        <w:t>Lệnh</w:t>
      </w:r>
      <w:r>
        <w:rPr>
          <w:b/>
          <w:spacing w:val="-4"/>
          <w:sz w:val="28"/>
        </w:rPr>
        <w:t> </w:t>
      </w:r>
      <w:r>
        <w:rPr>
          <w:b/>
          <w:sz w:val="28"/>
        </w:rPr>
        <w:t>T</w:t>
      </w:r>
      <w:r>
        <w:rPr>
          <w:b/>
          <w:spacing w:val="-4"/>
          <w:sz w:val="28"/>
        </w:rPr>
        <w:t> </w:t>
      </w:r>
      <w:r>
        <w:rPr>
          <w:sz w:val="28"/>
        </w:rPr>
        <w:t>(không</w:t>
      </w:r>
      <w:r>
        <w:rPr>
          <w:spacing w:val="-2"/>
          <w:sz w:val="28"/>
        </w:rPr>
        <w:t> </w:t>
      </w:r>
      <w:r>
        <w:rPr>
          <w:sz w:val="28"/>
        </w:rPr>
        <w:t>có</w:t>
      </w:r>
      <w:r>
        <w:rPr>
          <w:spacing w:val="-2"/>
          <w:sz w:val="28"/>
        </w:rPr>
        <w:t> </w:t>
      </w:r>
      <w:r>
        <w:rPr>
          <w:sz w:val="28"/>
        </w:rPr>
        <w:t>tên</w:t>
      </w:r>
      <w:r>
        <w:rPr>
          <w:spacing w:val="-2"/>
          <w:sz w:val="28"/>
        </w:rPr>
        <w:t> </w:t>
      </w:r>
      <w:r>
        <w:rPr>
          <w:sz w:val="28"/>
        </w:rPr>
        <w:t>gọi</w:t>
      </w:r>
      <w:r>
        <w:rPr>
          <w:spacing w:val="-5"/>
          <w:sz w:val="28"/>
        </w:rPr>
        <w:t> </w:t>
      </w:r>
      <w:r>
        <w:rPr>
          <w:sz w:val="28"/>
        </w:rPr>
        <w:t>khác). Phạm tội “Trộm cắp tài sản”.</w:t>
      </w:r>
    </w:p>
    <w:p>
      <w:pPr>
        <w:pStyle w:val="BodyText"/>
        <w:spacing w:before="121"/>
        <w:ind w:left="961" w:firstLine="0"/>
        <w:jc w:val="left"/>
      </w:pPr>
      <w:r>
        <w:rPr>
          <w:b/>
          <w:spacing w:val="-2"/>
        </w:rPr>
        <w:t>Áp</w:t>
      </w:r>
      <w:r>
        <w:rPr>
          <w:b/>
          <w:spacing w:val="-13"/>
        </w:rPr>
        <w:t> </w:t>
      </w:r>
      <w:r>
        <w:rPr>
          <w:b/>
          <w:spacing w:val="-2"/>
        </w:rPr>
        <w:t>dụng</w:t>
      </w:r>
      <w:r>
        <w:rPr>
          <w:spacing w:val="-2"/>
        </w:rPr>
        <w:t>:</w:t>
      </w:r>
      <w:r>
        <w:rPr>
          <w:spacing w:val="-12"/>
        </w:rPr>
        <w:t> </w:t>
      </w:r>
      <w:r>
        <w:rPr>
          <w:spacing w:val="-2"/>
        </w:rPr>
        <w:t>khoản</w:t>
      </w:r>
      <w:r>
        <w:rPr>
          <w:spacing w:val="-13"/>
        </w:rPr>
        <w:t> </w:t>
      </w:r>
      <w:r>
        <w:rPr>
          <w:spacing w:val="-2"/>
        </w:rPr>
        <w:t>1</w:t>
      </w:r>
      <w:r>
        <w:rPr>
          <w:spacing w:val="-12"/>
        </w:rPr>
        <w:t> </w:t>
      </w:r>
      <w:r>
        <w:rPr>
          <w:spacing w:val="-2"/>
        </w:rPr>
        <w:t>Điều</w:t>
      </w:r>
      <w:r>
        <w:rPr>
          <w:spacing w:val="-12"/>
        </w:rPr>
        <w:t> </w:t>
      </w:r>
      <w:r>
        <w:rPr>
          <w:spacing w:val="-2"/>
        </w:rPr>
        <w:t>173;</w:t>
      </w:r>
      <w:r>
        <w:rPr>
          <w:spacing w:val="-13"/>
        </w:rPr>
        <w:t> </w:t>
      </w:r>
      <w:r>
        <w:rPr>
          <w:spacing w:val="-2"/>
        </w:rPr>
        <w:t>điểm</w:t>
      </w:r>
      <w:r>
        <w:rPr>
          <w:spacing w:val="-15"/>
        </w:rPr>
        <w:t> </w:t>
      </w:r>
      <w:r>
        <w:rPr>
          <w:spacing w:val="-2"/>
        </w:rPr>
        <w:t>s</w:t>
      </w:r>
      <w:r>
        <w:rPr>
          <w:spacing w:val="-13"/>
        </w:rPr>
        <w:t> </w:t>
      </w:r>
      <w:r>
        <w:rPr>
          <w:spacing w:val="-2"/>
        </w:rPr>
        <w:t>khoản</w:t>
      </w:r>
      <w:r>
        <w:rPr>
          <w:spacing w:val="-12"/>
        </w:rPr>
        <w:t> </w:t>
      </w:r>
      <w:r>
        <w:rPr>
          <w:spacing w:val="-2"/>
        </w:rPr>
        <w:t>1</w:t>
      </w:r>
      <w:r>
        <w:rPr>
          <w:spacing w:val="-13"/>
        </w:rPr>
        <w:t> </w:t>
      </w:r>
      <w:r>
        <w:rPr>
          <w:spacing w:val="-2"/>
        </w:rPr>
        <w:t>Điều</w:t>
      </w:r>
      <w:r>
        <w:rPr>
          <w:spacing w:val="-12"/>
        </w:rPr>
        <w:t> </w:t>
      </w:r>
      <w:r>
        <w:rPr>
          <w:spacing w:val="-2"/>
        </w:rPr>
        <w:t>51</w:t>
      </w:r>
      <w:r>
        <w:rPr>
          <w:spacing w:val="-13"/>
        </w:rPr>
        <w:t> </w:t>
      </w:r>
      <w:r>
        <w:rPr>
          <w:spacing w:val="-2"/>
        </w:rPr>
        <w:t>của</w:t>
      </w:r>
      <w:r>
        <w:rPr>
          <w:spacing w:val="-13"/>
        </w:rPr>
        <w:t> </w:t>
      </w:r>
      <w:r>
        <w:rPr>
          <w:spacing w:val="-2"/>
        </w:rPr>
        <w:t>Bộ</w:t>
      </w:r>
      <w:r>
        <w:rPr>
          <w:spacing w:val="-12"/>
        </w:rPr>
        <w:t> </w:t>
      </w:r>
      <w:r>
        <w:rPr>
          <w:spacing w:val="-2"/>
        </w:rPr>
        <w:t>luật</w:t>
      </w:r>
      <w:r>
        <w:rPr>
          <w:spacing w:val="-11"/>
        </w:rPr>
        <w:t> </w:t>
      </w:r>
      <w:r>
        <w:rPr>
          <w:spacing w:val="-2"/>
        </w:rPr>
        <w:t>Hình</w:t>
      </w:r>
      <w:r>
        <w:rPr>
          <w:spacing w:val="-12"/>
        </w:rPr>
        <w:t> </w:t>
      </w:r>
      <w:r>
        <w:rPr>
          <w:spacing w:val="-5"/>
        </w:rPr>
        <w:t>sự;</w:t>
      </w:r>
    </w:p>
    <w:p>
      <w:pPr>
        <w:pStyle w:val="BodyText"/>
        <w:spacing w:before="122"/>
        <w:ind w:left="961" w:firstLine="0"/>
        <w:jc w:val="left"/>
      </w:pPr>
      <w:r>
        <w:rPr>
          <w:b/>
        </w:rPr>
        <w:t>Xử</w:t>
      </w:r>
      <w:r>
        <w:rPr>
          <w:b/>
          <w:spacing w:val="22"/>
        </w:rPr>
        <w:t> </w:t>
      </w:r>
      <w:r>
        <w:rPr>
          <w:b/>
        </w:rPr>
        <w:t>phạt</w:t>
      </w:r>
      <w:r>
        <w:rPr/>
        <w:t>:</w:t>
      </w:r>
      <w:r>
        <w:rPr>
          <w:spacing w:val="21"/>
        </w:rPr>
        <w:t> </w:t>
      </w:r>
      <w:r>
        <w:rPr/>
        <w:t>bị</w:t>
      </w:r>
      <w:r>
        <w:rPr>
          <w:spacing w:val="22"/>
        </w:rPr>
        <w:t> </w:t>
      </w:r>
      <w:r>
        <w:rPr/>
        <w:t>cáo</w:t>
      </w:r>
      <w:r>
        <w:rPr>
          <w:spacing w:val="24"/>
        </w:rPr>
        <w:t> </w:t>
      </w:r>
      <w:r>
        <w:rPr/>
        <w:t>Vũ</w:t>
      </w:r>
      <w:r>
        <w:rPr>
          <w:spacing w:val="22"/>
        </w:rPr>
        <w:t> </w:t>
      </w:r>
      <w:r>
        <w:rPr/>
        <w:t>Lệnh</w:t>
      </w:r>
      <w:r>
        <w:rPr>
          <w:spacing w:val="21"/>
        </w:rPr>
        <w:t> </w:t>
      </w:r>
      <w:r>
        <w:rPr/>
        <w:t>T</w:t>
      </w:r>
      <w:r>
        <w:rPr>
          <w:spacing w:val="22"/>
        </w:rPr>
        <w:t> </w:t>
      </w:r>
      <w:r>
        <w:rPr/>
        <w:t>12</w:t>
      </w:r>
      <w:r>
        <w:rPr>
          <w:spacing w:val="25"/>
        </w:rPr>
        <w:t> </w:t>
      </w:r>
      <w:r>
        <w:rPr/>
        <w:t>(mười</w:t>
      </w:r>
      <w:r>
        <w:rPr>
          <w:spacing w:val="23"/>
        </w:rPr>
        <w:t> </w:t>
      </w:r>
      <w:r>
        <w:rPr/>
        <w:t>hai)</w:t>
      </w:r>
      <w:r>
        <w:rPr>
          <w:spacing w:val="23"/>
        </w:rPr>
        <w:t> </w:t>
      </w:r>
      <w:r>
        <w:rPr/>
        <w:t>tháng</w:t>
      </w:r>
      <w:r>
        <w:rPr>
          <w:spacing w:val="22"/>
        </w:rPr>
        <w:t> </w:t>
      </w:r>
      <w:r>
        <w:rPr/>
        <w:t>tù,</w:t>
      </w:r>
      <w:r>
        <w:rPr>
          <w:spacing w:val="22"/>
        </w:rPr>
        <w:t> </w:t>
      </w:r>
      <w:r>
        <w:rPr/>
        <w:t>thời</w:t>
      </w:r>
      <w:r>
        <w:rPr>
          <w:spacing w:val="22"/>
        </w:rPr>
        <w:t> </w:t>
      </w:r>
      <w:r>
        <w:rPr/>
        <w:t>hạn</w:t>
      </w:r>
      <w:r>
        <w:rPr>
          <w:spacing w:val="23"/>
        </w:rPr>
        <w:t> </w:t>
      </w:r>
      <w:r>
        <w:rPr/>
        <w:t>chấp</w:t>
      </w:r>
      <w:r>
        <w:rPr>
          <w:spacing w:val="24"/>
        </w:rPr>
        <w:t> </w:t>
      </w:r>
      <w:r>
        <w:rPr>
          <w:spacing w:val="-4"/>
        </w:rPr>
        <w:t>hành</w:t>
      </w:r>
    </w:p>
    <w:p>
      <w:pPr>
        <w:spacing w:after="0"/>
        <w:jc w:val="left"/>
        <w:sectPr>
          <w:pgSz w:w="11910" w:h="16850"/>
          <w:pgMar w:header="844" w:footer="0" w:top="1140" w:bottom="280" w:left="1460" w:right="560"/>
        </w:sectPr>
      </w:pPr>
    </w:p>
    <w:p>
      <w:pPr>
        <w:pStyle w:val="BodyText"/>
        <w:spacing w:before="0"/>
        <w:ind w:left="0" w:firstLine="0"/>
        <w:jc w:val="left"/>
        <w:rPr>
          <w:sz w:val="20"/>
        </w:rPr>
      </w:pPr>
    </w:p>
    <w:p>
      <w:pPr>
        <w:pStyle w:val="BodyText"/>
        <w:spacing w:before="1"/>
        <w:ind w:left="0" w:firstLine="0"/>
        <w:jc w:val="left"/>
        <w:rPr>
          <w:sz w:val="21"/>
        </w:rPr>
      </w:pPr>
    </w:p>
    <w:p>
      <w:pPr>
        <w:pStyle w:val="BodyText"/>
        <w:spacing w:before="89"/>
        <w:ind w:firstLine="0"/>
      </w:pPr>
      <w:r>
        <w:rPr/>
        <w:t>hình</w:t>
      </w:r>
      <w:r>
        <w:rPr>
          <w:spacing w:val="-2"/>
        </w:rPr>
        <w:t> </w:t>
      </w:r>
      <w:r>
        <w:rPr/>
        <w:t>phạt</w:t>
      </w:r>
      <w:r>
        <w:rPr>
          <w:spacing w:val="-1"/>
        </w:rPr>
        <w:t> </w:t>
      </w:r>
      <w:r>
        <w:rPr/>
        <w:t>tù</w:t>
      </w:r>
      <w:r>
        <w:rPr>
          <w:spacing w:val="-1"/>
        </w:rPr>
        <w:t> </w:t>
      </w:r>
      <w:r>
        <w:rPr/>
        <w:t>tính</w:t>
      </w:r>
      <w:r>
        <w:rPr>
          <w:spacing w:val="-1"/>
        </w:rPr>
        <w:t> </w:t>
      </w:r>
      <w:r>
        <w:rPr/>
        <w:t>từ</w:t>
      </w:r>
      <w:r>
        <w:rPr>
          <w:spacing w:val="-6"/>
        </w:rPr>
        <w:t> </w:t>
      </w:r>
      <w:r>
        <w:rPr/>
        <w:t>ngày</w:t>
      </w:r>
      <w:r>
        <w:rPr>
          <w:spacing w:val="-6"/>
        </w:rPr>
        <w:t> </w:t>
      </w:r>
      <w:r>
        <w:rPr/>
        <w:t>đi</w:t>
      </w:r>
      <w:r>
        <w:rPr>
          <w:spacing w:val="-1"/>
        </w:rPr>
        <w:t> </w:t>
      </w:r>
      <w:r>
        <w:rPr/>
        <w:t>thi</w:t>
      </w:r>
      <w:r>
        <w:rPr>
          <w:spacing w:val="-4"/>
        </w:rPr>
        <w:t> </w:t>
      </w:r>
      <w:r>
        <w:rPr/>
        <w:t>hành</w:t>
      </w:r>
      <w:r>
        <w:rPr>
          <w:spacing w:val="-1"/>
        </w:rPr>
        <w:t> </w:t>
      </w:r>
      <w:r>
        <w:rPr>
          <w:spacing w:val="-5"/>
        </w:rPr>
        <w:t>án.</w:t>
      </w:r>
    </w:p>
    <w:p>
      <w:pPr>
        <w:pStyle w:val="Heading2"/>
        <w:spacing w:before="119"/>
      </w:pPr>
      <w:r>
        <w:rPr>
          <w:b w:val="0"/>
        </w:rPr>
        <w:t>*)</w:t>
      </w:r>
      <w:r>
        <w:rPr>
          <w:b w:val="0"/>
          <w:spacing w:val="-3"/>
        </w:rPr>
        <w:t> </w:t>
      </w:r>
      <w:r>
        <w:rPr/>
        <w:t>Về</w:t>
      </w:r>
      <w:r>
        <w:rPr>
          <w:spacing w:val="-2"/>
        </w:rPr>
        <w:t> </w:t>
      </w:r>
      <w:r>
        <w:rPr/>
        <w:t>nghĩa</w:t>
      </w:r>
      <w:r>
        <w:rPr>
          <w:spacing w:val="-1"/>
        </w:rPr>
        <w:t> </w:t>
      </w:r>
      <w:r>
        <w:rPr/>
        <w:t>vụ</w:t>
      </w:r>
      <w:r>
        <w:rPr>
          <w:spacing w:val="-1"/>
        </w:rPr>
        <w:t> </w:t>
      </w:r>
      <w:r>
        <w:rPr/>
        <w:t>chịu</w:t>
      </w:r>
      <w:r>
        <w:rPr>
          <w:spacing w:val="-5"/>
        </w:rPr>
        <w:t> </w:t>
      </w:r>
      <w:r>
        <w:rPr/>
        <w:t>án</w:t>
      </w:r>
      <w:r>
        <w:rPr>
          <w:spacing w:val="-2"/>
        </w:rPr>
        <w:t> </w:t>
      </w:r>
      <w:r>
        <w:rPr/>
        <w:t>phí hình</w:t>
      </w:r>
      <w:r>
        <w:rPr>
          <w:spacing w:val="-6"/>
        </w:rPr>
        <w:t> </w:t>
      </w:r>
      <w:r>
        <w:rPr/>
        <w:t>sự</w:t>
      </w:r>
      <w:r>
        <w:rPr>
          <w:spacing w:val="-3"/>
        </w:rPr>
        <w:t> </w:t>
      </w:r>
      <w:r>
        <w:rPr/>
        <w:t>sơ</w:t>
      </w:r>
      <w:r>
        <w:rPr>
          <w:spacing w:val="-1"/>
        </w:rPr>
        <w:t> </w:t>
      </w:r>
      <w:r>
        <w:rPr>
          <w:spacing w:val="-4"/>
        </w:rPr>
        <w:t>thẩm:</w:t>
      </w:r>
    </w:p>
    <w:p>
      <w:pPr>
        <w:pStyle w:val="BodyText"/>
        <w:spacing w:before="122"/>
        <w:ind w:right="565"/>
      </w:pPr>
      <w:r>
        <w:rPr/>
        <w:t>Căn</w:t>
      </w:r>
      <w:r>
        <w:rPr>
          <w:spacing w:val="-1"/>
        </w:rPr>
        <w:t> </w:t>
      </w:r>
      <w:r>
        <w:rPr/>
        <w:t>cứ</w:t>
      </w:r>
      <w:r>
        <w:rPr>
          <w:spacing w:val="-4"/>
        </w:rPr>
        <w:t> </w:t>
      </w:r>
      <w:r>
        <w:rPr/>
        <w:t>vào</w:t>
      </w:r>
      <w:r>
        <w:rPr>
          <w:spacing w:val="-1"/>
        </w:rPr>
        <w:t> </w:t>
      </w:r>
      <w:r>
        <w:rPr/>
        <w:t>khoản</w:t>
      </w:r>
      <w:r>
        <w:rPr>
          <w:spacing w:val="-1"/>
        </w:rPr>
        <w:t> </w:t>
      </w:r>
      <w:r>
        <w:rPr/>
        <w:t>2</w:t>
      </w:r>
      <w:r>
        <w:rPr>
          <w:spacing w:val="-5"/>
        </w:rPr>
        <w:t> </w:t>
      </w:r>
      <w:r>
        <w:rPr/>
        <w:t>Điều</w:t>
      </w:r>
      <w:r>
        <w:rPr>
          <w:spacing w:val="-1"/>
        </w:rPr>
        <w:t> </w:t>
      </w:r>
      <w:r>
        <w:rPr/>
        <w:t>135,</w:t>
      </w:r>
      <w:r>
        <w:rPr>
          <w:spacing w:val="-3"/>
        </w:rPr>
        <w:t> </w:t>
      </w:r>
      <w:r>
        <w:rPr/>
        <w:t>khoản</w:t>
      </w:r>
      <w:r>
        <w:rPr>
          <w:spacing w:val="-1"/>
        </w:rPr>
        <w:t> </w:t>
      </w:r>
      <w:r>
        <w:rPr/>
        <w:t>2</w:t>
      </w:r>
      <w:r>
        <w:rPr>
          <w:spacing w:val="-2"/>
        </w:rPr>
        <w:t> </w:t>
      </w:r>
      <w:r>
        <w:rPr/>
        <w:t>Điều</w:t>
      </w:r>
      <w:r>
        <w:rPr>
          <w:spacing w:val="-1"/>
        </w:rPr>
        <w:t> </w:t>
      </w:r>
      <w:r>
        <w:rPr/>
        <w:t>136 của</w:t>
      </w:r>
      <w:r>
        <w:rPr>
          <w:spacing w:val="-2"/>
        </w:rPr>
        <w:t> </w:t>
      </w:r>
      <w:r>
        <w:rPr/>
        <w:t>Bộ</w:t>
      </w:r>
      <w:r>
        <w:rPr>
          <w:spacing w:val="-2"/>
        </w:rPr>
        <w:t> </w:t>
      </w:r>
      <w:r>
        <w:rPr/>
        <w:t>luật</w:t>
      </w:r>
      <w:r>
        <w:rPr>
          <w:spacing w:val="-1"/>
        </w:rPr>
        <w:t> </w:t>
      </w:r>
      <w:r>
        <w:rPr/>
        <w:t>Tố</w:t>
      </w:r>
      <w:r>
        <w:rPr>
          <w:spacing w:val="-1"/>
        </w:rPr>
        <w:t> </w:t>
      </w:r>
      <w:r>
        <w:rPr/>
        <w:t>tụng</w:t>
      </w:r>
      <w:r>
        <w:rPr>
          <w:spacing w:val="-1"/>
        </w:rPr>
        <w:t> </w:t>
      </w:r>
      <w:r>
        <w:rPr/>
        <w:t>hình sự; điểm a khoản 1 Điều 23 Nghị quyết số 326/2016/UBTVQH14 ngày 30/12/2016 của Ủy ban Thường vụ Quốc hội quy định về mức thu, miễn, giảm, thu, nộp, quản lý và sử dụng án phí và lệ phí Tòa án.</w:t>
      </w:r>
    </w:p>
    <w:p>
      <w:pPr>
        <w:pStyle w:val="BodyText"/>
        <w:spacing w:before="119"/>
        <w:ind w:right="569"/>
      </w:pPr>
      <w:r>
        <w:rPr/>
        <w:t>Buộc bị cáo Vũ Lệnh T phải chịu án phí hình sự sơ thẩm, số tiền là 200.000đ (hai trăm nghìn đồng).</w:t>
      </w:r>
    </w:p>
    <w:p>
      <w:pPr>
        <w:pStyle w:val="Heading2"/>
        <w:spacing w:before="126"/>
        <w:ind w:left="887"/>
      </w:pPr>
      <w:r>
        <w:rPr/>
        <w:t>*)</w:t>
      </w:r>
      <w:r>
        <w:rPr>
          <w:spacing w:val="-3"/>
        </w:rPr>
        <w:t> </w:t>
      </w:r>
      <w:r>
        <w:rPr/>
        <w:t>Về</w:t>
      </w:r>
      <w:r>
        <w:rPr>
          <w:spacing w:val="-4"/>
        </w:rPr>
        <w:t> </w:t>
      </w:r>
      <w:r>
        <w:rPr/>
        <w:t>quyền</w:t>
      </w:r>
      <w:r>
        <w:rPr>
          <w:spacing w:val="-3"/>
        </w:rPr>
        <w:t> </w:t>
      </w:r>
      <w:r>
        <w:rPr/>
        <w:t>kháng</w:t>
      </w:r>
      <w:r>
        <w:rPr>
          <w:spacing w:val="-2"/>
        </w:rPr>
        <w:t> </w:t>
      </w:r>
      <w:r>
        <w:rPr>
          <w:spacing w:val="-4"/>
        </w:rPr>
        <w:t>cáo:</w:t>
      </w:r>
    </w:p>
    <w:p>
      <w:pPr>
        <w:pStyle w:val="BodyText"/>
        <w:spacing w:before="115"/>
        <w:ind w:right="567" w:firstLine="645"/>
      </w:pPr>
      <w:r>
        <w:rPr/>
        <w:t>Căn cứ vào khoản 1, khoản 4 Điều 331 và khoản 1 Điều 333 Bộ luật Tố tụng hình sự.</w:t>
      </w:r>
    </w:p>
    <w:p>
      <w:pPr>
        <w:pStyle w:val="BodyText"/>
        <w:ind w:right="565" w:firstLine="645"/>
      </w:pPr>
      <w:r>
        <w:rPr/>
        <w:t>Bị cáo, người có quyền lợi, nghĩa vụ liên quan đến vụ án Vũ Lệnh B có quyền kháng cáo bản án sơ thẩm trong thời hạn 15 (mười lăm) ngày, kể từ ngày tuyên án.</w:t>
      </w:r>
    </w:p>
    <w:p>
      <w:pPr>
        <w:pStyle w:val="BodyText"/>
        <w:spacing w:before="119"/>
        <w:ind w:right="567" w:firstLine="645"/>
      </w:pPr>
      <w:r>
        <w:rPr/>
        <w:t>Bị hại, người có quyền lợi, nghĩa vụ liên quan đến vụ án vắng mặt tại</w:t>
      </w:r>
      <w:r>
        <w:rPr>
          <w:spacing w:val="40"/>
        </w:rPr>
        <w:t> </w:t>
      </w:r>
      <w:r>
        <w:rPr/>
        <w:t>phiên tòa có quyền kháng cáo bản án sơ thẩm trong thời hạn 15 (mười lăm) ngày, kể từ ngày nhận được bản án hoặc kể từ ngày bản án được niêm yết theo quy định của pháp luật.</w:t>
      </w:r>
    </w:p>
    <w:p>
      <w:pPr>
        <w:pStyle w:val="BodyText"/>
        <w:spacing w:before="3"/>
        <w:ind w:left="0" w:firstLine="0"/>
        <w:jc w:val="left"/>
        <w:rPr>
          <w:sz w:val="11"/>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5"/>
        <w:gridCol w:w="5106"/>
      </w:tblGrid>
      <w:tr>
        <w:trPr>
          <w:trHeight w:val="2893" w:hRule="atLeast"/>
        </w:trPr>
        <w:tc>
          <w:tcPr>
            <w:tcW w:w="4575" w:type="dxa"/>
          </w:tcPr>
          <w:p>
            <w:pPr>
              <w:pStyle w:val="TableParagraph"/>
              <w:spacing w:line="266" w:lineRule="exact"/>
              <w:ind w:left="141"/>
              <w:rPr>
                <w:sz w:val="24"/>
              </w:rPr>
            </w:pPr>
            <w:r>
              <w:rPr>
                <w:b/>
                <w:sz w:val="24"/>
              </w:rPr>
              <w:t>Nơi</w:t>
            </w:r>
            <w:r>
              <w:rPr>
                <w:b/>
                <w:spacing w:val="-5"/>
                <w:sz w:val="24"/>
              </w:rPr>
              <w:t> </w:t>
            </w:r>
            <w:r>
              <w:rPr>
                <w:b/>
                <w:spacing w:val="-2"/>
                <w:sz w:val="24"/>
              </w:rPr>
              <w:t>nhận</w:t>
            </w:r>
            <w:r>
              <w:rPr>
                <w:spacing w:val="-2"/>
                <w:sz w:val="24"/>
              </w:rPr>
              <w:t>:</w:t>
            </w:r>
          </w:p>
          <w:p>
            <w:pPr>
              <w:pStyle w:val="TableParagraph"/>
              <w:numPr>
                <w:ilvl w:val="0"/>
                <w:numId w:val="6"/>
              </w:numPr>
              <w:tabs>
                <w:tab w:pos="175" w:val="left" w:leader="none"/>
              </w:tabs>
              <w:spacing w:line="240" w:lineRule="auto" w:before="2" w:after="0"/>
              <w:ind w:left="174" w:right="0" w:hanging="125"/>
              <w:jc w:val="left"/>
              <w:rPr>
                <w:sz w:val="22"/>
              </w:rPr>
            </w:pPr>
            <w:r>
              <w:rPr>
                <w:i/>
                <w:sz w:val="22"/>
              </w:rPr>
              <w:t>TAND</w:t>
            </w:r>
            <w:r>
              <w:rPr>
                <w:i/>
                <w:spacing w:val="-3"/>
                <w:sz w:val="22"/>
              </w:rPr>
              <w:t> </w:t>
            </w:r>
            <w:r>
              <w:rPr>
                <w:i/>
                <w:sz w:val="22"/>
              </w:rPr>
              <w:t>tỉnh Quảng </w:t>
            </w:r>
            <w:r>
              <w:rPr>
                <w:i/>
                <w:spacing w:val="-2"/>
                <w:sz w:val="22"/>
              </w:rPr>
              <w:t>Ninh;</w:t>
            </w:r>
          </w:p>
          <w:p>
            <w:pPr>
              <w:pStyle w:val="TableParagraph"/>
              <w:numPr>
                <w:ilvl w:val="0"/>
                <w:numId w:val="6"/>
              </w:numPr>
              <w:tabs>
                <w:tab w:pos="180" w:val="left" w:leader="none"/>
              </w:tabs>
              <w:spacing w:line="253" w:lineRule="exact" w:before="1" w:after="0"/>
              <w:ind w:left="179" w:right="0" w:hanging="130"/>
              <w:jc w:val="left"/>
              <w:rPr>
                <w:i/>
                <w:sz w:val="22"/>
              </w:rPr>
            </w:pPr>
            <w:r>
              <w:rPr>
                <w:i/>
                <w:sz w:val="22"/>
              </w:rPr>
              <w:t>VKSND</w:t>
            </w:r>
            <w:r>
              <w:rPr>
                <w:i/>
                <w:spacing w:val="-5"/>
                <w:sz w:val="22"/>
              </w:rPr>
              <w:t> </w:t>
            </w:r>
            <w:r>
              <w:rPr>
                <w:i/>
                <w:sz w:val="22"/>
              </w:rPr>
              <w:t>tỉnh</w:t>
            </w:r>
            <w:r>
              <w:rPr>
                <w:i/>
                <w:spacing w:val="-2"/>
                <w:sz w:val="22"/>
              </w:rPr>
              <w:t> </w:t>
            </w:r>
            <w:r>
              <w:rPr>
                <w:i/>
                <w:sz w:val="22"/>
              </w:rPr>
              <w:t>Quảng</w:t>
            </w:r>
            <w:r>
              <w:rPr>
                <w:i/>
                <w:spacing w:val="-2"/>
                <w:sz w:val="22"/>
              </w:rPr>
              <w:t> Ninh;</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4"/>
                <w:sz w:val="22"/>
              </w:rPr>
              <w:t> </w:t>
            </w:r>
            <w:r>
              <w:rPr>
                <w:i/>
                <w:sz w:val="22"/>
              </w:rPr>
              <w:t>Móng</w:t>
            </w:r>
            <w:r>
              <w:rPr>
                <w:i/>
                <w:spacing w:val="-3"/>
                <w:sz w:val="22"/>
              </w:rPr>
              <w:t> </w:t>
            </w:r>
            <w:r>
              <w:rPr>
                <w:i/>
                <w:spacing w:val="-4"/>
                <w:sz w:val="22"/>
              </w:rPr>
              <w:t>Cái;</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Cơ</w:t>
            </w:r>
            <w:r>
              <w:rPr>
                <w:i/>
                <w:spacing w:val="-2"/>
                <w:sz w:val="22"/>
              </w:rPr>
              <w:t> </w:t>
            </w:r>
            <w:r>
              <w:rPr>
                <w:i/>
                <w:sz w:val="22"/>
              </w:rPr>
              <w:t>quan</w:t>
            </w:r>
            <w:r>
              <w:rPr>
                <w:i/>
                <w:spacing w:val="-1"/>
                <w:sz w:val="22"/>
              </w:rPr>
              <w:t> </w:t>
            </w:r>
            <w:r>
              <w:rPr>
                <w:i/>
                <w:sz w:val="22"/>
              </w:rPr>
              <w:t>CSĐT</w:t>
            </w:r>
            <w:r>
              <w:rPr>
                <w:i/>
                <w:spacing w:val="-4"/>
                <w:sz w:val="22"/>
              </w:rPr>
              <w:t> </w:t>
            </w:r>
            <w:r>
              <w:rPr>
                <w:i/>
                <w:sz w:val="22"/>
              </w:rPr>
              <w:t>- Công</w:t>
            </w:r>
            <w:r>
              <w:rPr>
                <w:i/>
                <w:spacing w:val="-1"/>
                <w:sz w:val="22"/>
              </w:rPr>
              <w:t> </w:t>
            </w:r>
            <w:r>
              <w:rPr>
                <w:i/>
                <w:sz w:val="22"/>
              </w:rPr>
              <w:t>an</w:t>
            </w:r>
            <w:r>
              <w:rPr>
                <w:i/>
                <w:spacing w:val="-4"/>
                <w:sz w:val="22"/>
              </w:rPr>
              <w:t> </w:t>
            </w:r>
            <w:r>
              <w:rPr>
                <w:i/>
                <w:sz w:val="22"/>
              </w:rPr>
              <w:t>thành</w:t>
            </w:r>
            <w:r>
              <w:rPr>
                <w:i/>
                <w:spacing w:val="-4"/>
                <w:sz w:val="22"/>
              </w:rPr>
              <w:t> </w:t>
            </w:r>
            <w:r>
              <w:rPr>
                <w:i/>
                <w:sz w:val="22"/>
              </w:rPr>
              <w:t>phố</w:t>
            </w:r>
            <w:r>
              <w:rPr>
                <w:i/>
                <w:spacing w:val="-3"/>
                <w:sz w:val="22"/>
              </w:rPr>
              <w:t> </w:t>
            </w:r>
            <w:r>
              <w:rPr>
                <w:i/>
                <w:sz w:val="22"/>
              </w:rPr>
              <w:t>Móng</w:t>
            </w:r>
            <w:r>
              <w:rPr>
                <w:i/>
                <w:spacing w:val="-1"/>
                <w:sz w:val="22"/>
              </w:rPr>
              <w:t> </w:t>
            </w:r>
            <w:r>
              <w:rPr>
                <w:i/>
                <w:spacing w:val="-4"/>
                <w:sz w:val="22"/>
              </w:rPr>
              <w:t>Cái;</w:t>
            </w:r>
          </w:p>
          <w:p>
            <w:pPr>
              <w:pStyle w:val="TableParagraph"/>
              <w:numPr>
                <w:ilvl w:val="0"/>
                <w:numId w:val="6"/>
              </w:numPr>
              <w:tabs>
                <w:tab w:pos="180" w:val="left" w:leader="none"/>
              </w:tabs>
              <w:spacing w:line="252" w:lineRule="exact" w:before="1" w:after="0"/>
              <w:ind w:left="179" w:right="0" w:hanging="130"/>
              <w:jc w:val="left"/>
              <w:rPr>
                <w:i/>
                <w:sz w:val="22"/>
              </w:rPr>
            </w:pPr>
            <w:r>
              <w:rPr>
                <w:i/>
                <w:sz w:val="22"/>
              </w:rPr>
              <w:t>Cơ</w:t>
            </w:r>
            <w:r>
              <w:rPr>
                <w:i/>
                <w:spacing w:val="-3"/>
                <w:sz w:val="22"/>
              </w:rPr>
              <w:t> </w:t>
            </w:r>
            <w:r>
              <w:rPr>
                <w:i/>
                <w:sz w:val="22"/>
              </w:rPr>
              <w:t>quan</w:t>
            </w:r>
            <w:r>
              <w:rPr>
                <w:i/>
                <w:spacing w:val="-2"/>
                <w:sz w:val="22"/>
              </w:rPr>
              <w:t> </w:t>
            </w:r>
            <w:r>
              <w:rPr>
                <w:i/>
                <w:sz w:val="22"/>
              </w:rPr>
              <w:t>THAHS</w:t>
            </w:r>
            <w:r>
              <w:rPr>
                <w:i/>
                <w:spacing w:val="-4"/>
                <w:sz w:val="22"/>
              </w:rPr>
              <w:t> </w:t>
            </w:r>
            <w:r>
              <w:rPr>
                <w:i/>
                <w:sz w:val="22"/>
              </w:rPr>
              <w:t>thành</w:t>
            </w:r>
            <w:r>
              <w:rPr>
                <w:i/>
                <w:spacing w:val="-5"/>
                <w:sz w:val="22"/>
              </w:rPr>
              <w:t> </w:t>
            </w:r>
            <w:r>
              <w:rPr>
                <w:i/>
                <w:sz w:val="22"/>
              </w:rPr>
              <w:t>phố</w:t>
            </w:r>
            <w:r>
              <w:rPr>
                <w:i/>
                <w:spacing w:val="-2"/>
                <w:sz w:val="22"/>
              </w:rPr>
              <w:t> </w:t>
            </w:r>
            <w:r>
              <w:rPr>
                <w:i/>
                <w:sz w:val="22"/>
              </w:rPr>
              <w:t>Móng</w:t>
            </w:r>
            <w:r>
              <w:rPr>
                <w:i/>
                <w:spacing w:val="-2"/>
                <w:sz w:val="22"/>
              </w:rPr>
              <w:t> </w:t>
            </w:r>
            <w:r>
              <w:rPr>
                <w:i/>
                <w:spacing w:val="-4"/>
                <w:sz w:val="22"/>
              </w:rPr>
              <w:t>Cái;</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Bị</w:t>
            </w:r>
            <w:r>
              <w:rPr>
                <w:i/>
                <w:spacing w:val="-1"/>
                <w:sz w:val="22"/>
              </w:rPr>
              <w:t> </w:t>
            </w:r>
            <w:r>
              <w:rPr>
                <w:i/>
                <w:sz w:val="22"/>
              </w:rPr>
              <w:t>cáo;</w:t>
            </w:r>
            <w:r>
              <w:rPr>
                <w:i/>
                <w:spacing w:val="-3"/>
                <w:sz w:val="22"/>
              </w:rPr>
              <w:t> </w:t>
            </w:r>
            <w:r>
              <w:rPr>
                <w:i/>
                <w:sz w:val="22"/>
              </w:rPr>
              <w:t>bị</w:t>
            </w:r>
            <w:r>
              <w:rPr>
                <w:i/>
                <w:spacing w:val="-1"/>
                <w:sz w:val="22"/>
              </w:rPr>
              <w:t> </w:t>
            </w:r>
            <w:r>
              <w:rPr>
                <w:i/>
                <w:sz w:val="22"/>
              </w:rPr>
              <w:t>hại;</w:t>
            </w:r>
            <w:r>
              <w:rPr>
                <w:i/>
                <w:spacing w:val="-3"/>
                <w:sz w:val="22"/>
              </w:rPr>
              <w:t> </w:t>
            </w:r>
            <w:r>
              <w:rPr>
                <w:i/>
                <w:sz w:val="22"/>
              </w:rPr>
              <w:t>người</w:t>
            </w:r>
            <w:r>
              <w:rPr>
                <w:i/>
                <w:spacing w:val="-3"/>
                <w:sz w:val="22"/>
              </w:rPr>
              <w:t> </w:t>
            </w:r>
            <w:r>
              <w:rPr>
                <w:i/>
                <w:sz w:val="22"/>
              </w:rPr>
              <w:t>có</w:t>
            </w:r>
            <w:r>
              <w:rPr>
                <w:i/>
                <w:spacing w:val="-1"/>
                <w:sz w:val="22"/>
              </w:rPr>
              <w:t> </w:t>
            </w:r>
            <w:r>
              <w:rPr>
                <w:i/>
                <w:spacing w:val="-2"/>
                <w:sz w:val="22"/>
              </w:rPr>
              <w:t>QL,NVLQ;</w:t>
            </w:r>
          </w:p>
          <w:p>
            <w:pPr>
              <w:pStyle w:val="TableParagraph"/>
              <w:numPr>
                <w:ilvl w:val="0"/>
                <w:numId w:val="6"/>
              </w:numPr>
              <w:tabs>
                <w:tab w:pos="180" w:val="left" w:leader="none"/>
              </w:tabs>
              <w:spacing w:line="252" w:lineRule="exact" w:before="2" w:after="0"/>
              <w:ind w:left="179" w:right="0" w:hanging="130"/>
              <w:jc w:val="left"/>
              <w:rPr>
                <w:i/>
                <w:sz w:val="22"/>
              </w:rPr>
            </w:pPr>
            <w:r>
              <w:rPr>
                <w:i/>
                <w:sz w:val="22"/>
              </w:rPr>
              <w:t>Sở</w:t>
            </w:r>
            <w:r>
              <w:rPr>
                <w:i/>
                <w:spacing w:val="-5"/>
                <w:sz w:val="22"/>
              </w:rPr>
              <w:t> </w:t>
            </w:r>
            <w:r>
              <w:rPr>
                <w:i/>
                <w:sz w:val="22"/>
              </w:rPr>
              <w:t>Tư</w:t>
            </w:r>
            <w:r>
              <w:rPr>
                <w:i/>
                <w:spacing w:val="-3"/>
                <w:sz w:val="22"/>
              </w:rPr>
              <w:t> </w:t>
            </w:r>
            <w:r>
              <w:rPr>
                <w:i/>
                <w:sz w:val="22"/>
              </w:rPr>
              <w:t>pháp</w:t>
            </w:r>
            <w:r>
              <w:rPr>
                <w:i/>
                <w:spacing w:val="-2"/>
                <w:sz w:val="22"/>
              </w:rPr>
              <w:t> </w:t>
            </w:r>
            <w:r>
              <w:rPr>
                <w:i/>
                <w:sz w:val="22"/>
              </w:rPr>
              <w:t>tỉnh</w:t>
            </w:r>
            <w:r>
              <w:rPr>
                <w:i/>
                <w:spacing w:val="-2"/>
                <w:sz w:val="22"/>
              </w:rPr>
              <w:t> </w:t>
            </w:r>
            <w:r>
              <w:rPr>
                <w:i/>
                <w:sz w:val="22"/>
              </w:rPr>
              <w:t>Quảng</w:t>
            </w:r>
            <w:r>
              <w:rPr>
                <w:i/>
                <w:spacing w:val="-2"/>
                <w:sz w:val="22"/>
              </w:rPr>
              <w:t> Ninh;</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2"/>
                <w:sz w:val="22"/>
              </w:rPr>
              <w:t> </w:t>
            </w:r>
            <w:r>
              <w:rPr>
                <w:i/>
                <w:sz w:val="22"/>
              </w:rPr>
              <w:t>thành</w:t>
            </w:r>
            <w:r>
              <w:rPr>
                <w:i/>
                <w:spacing w:val="-2"/>
                <w:sz w:val="22"/>
              </w:rPr>
              <w:t> </w:t>
            </w:r>
            <w:r>
              <w:rPr>
                <w:i/>
                <w:sz w:val="22"/>
              </w:rPr>
              <w:t>phố</w:t>
            </w:r>
            <w:r>
              <w:rPr>
                <w:i/>
                <w:spacing w:val="-1"/>
                <w:sz w:val="22"/>
              </w:rPr>
              <w:t> </w:t>
            </w:r>
            <w:r>
              <w:rPr>
                <w:i/>
                <w:sz w:val="22"/>
              </w:rPr>
              <w:t>Móng</w:t>
            </w:r>
            <w:r>
              <w:rPr>
                <w:i/>
                <w:spacing w:val="-2"/>
                <w:sz w:val="22"/>
              </w:rPr>
              <w:t> </w:t>
            </w:r>
            <w:r>
              <w:rPr>
                <w:i/>
                <w:spacing w:val="-4"/>
                <w:sz w:val="22"/>
              </w:rPr>
              <w:t>Cái;</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Lưu</w:t>
            </w:r>
            <w:r>
              <w:rPr>
                <w:i/>
                <w:spacing w:val="-1"/>
                <w:sz w:val="22"/>
              </w:rPr>
              <w:t> </w:t>
            </w:r>
            <w:r>
              <w:rPr>
                <w:i/>
                <w:sz w:val="22"/>
              </w:rPr>
              <w:t>án</w:t>
            </w:r>
            <w:r>
              <w:rPr>
                <w:i/>
                <w:spacing w:val="-4"/>
                <w:sz w:val="22"/>
              </w:rPr>
              <w:t> </w:t>
            </w:r>
            <w:r>
              <w:rPr>
                <w:i/>
                <w:sz w:val="22"/>
              </w:rPr>
              <w:t>văn +</w:t>
            </w:r>
            <w:r>
              <w:rPr>
                <w:i/>
                <w:spacing w:val="-1"/>
                <w:sz w:val="22"/>
              </w:rPr>
              <w:t> </w:t>
            </w:r>
            <w:r>
              <w:rPr>
                <w:i/>
                <w:sz w:val="22"/>
              </w:rPr>
              <w:t>Hồ</w:t>
            </w:r>
            <w:r>
              <w:rPr>
                <w:i/>
                <w:spacing w:val="-3"/>
                <w:sz w:val="22"/>
              </w:rPr>
              <w:t> </w:t>
            </w:r>
            <w:r>
              <w:rPr>
                <w:i/>
                <w:sz w:val="22"/>
              </w:rPr>
              <w:t>sơ</w:t>
            </w:r>
            <w:r>
              <w:rPr>
                <w:i/>
                <w:spacing w:val="-1"/>
                <w:sz w:val="22"/>
              </w:rPr>
              <w:t> </w:t>
            </w:r>
            <w:r>
              <w:rPr>
                <w:i/>
                <w:sz w:val="22"/>
              </w:rPr>
              <w:t>vụ </w:t>
            </w:r>
            <w:r>
              <w:rPr>
                <w:i/>
                <w:spacing w:val="-5"/>
                <w:sz w:val="22"/>
              </w:rPr>
              <w:t>án.</w:t>
            </w:r>
          </w:p>
        </w:tc>
        <w:tc>
          <w:tcPr>
            <w:tcW w:w="5106" w:type="dxa"/>
          </w:tcPr>
          <w:p>
            <w:pPr>
              <w:pStyle w:val="TableParagraph"/>
              <w:ind w:left="153" w:firstLine="163"/>
              <w:rPr>
                <w:b/>
                <w:sz w:val="28"/>
              </w:rPr>
            </w:pPr>
            <w:r>
              <w:rPr>
                <w:b/>
                <w:sz w:val="28"/>
              </w:rPr>
              <w:t>TM. HỘI ĐỒNG XÉT XỬ SƠ THẨM THẨM</w:t>
            </w:r>
            <w:r>
              <w:rPr>
                <w:b/>
                <w:spacing w:val="-7"/>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before="4"/>
              <w:ind w:left="0"/>
              <w:rPr>
                <w:sz w:val="27"/>
              </w:rPr>
            </w:pPr>
          </w:p>
          <w:p>
            <w:pPr>
              <w:pStyle w:val="TableParagraph"/>
              <w:ind w:left="1386" w:right="1389"/>
              <w:jc w:val="center"/>
              <w:rPr>
                <w:sz w:val="28"/>
              </w:rPr>
            </w:pPr>
            <w:r>
              <w:rPr>
                <w:sz w:val="28"/>
              </w:rPr>
              <w:t>(đã</w:t>
            </w:r>
            <w:r>
              <w:rPr>
                <w:spacing w:val="-3"/>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6"/>
              <w:ind w:left="1387" w:right="1389"/>
              <w:jc w:val="center"/>
              <w:rPr>
                <w:b/>
                <w:sz w:val="28"/>
              </w:rPr>
            </w:pPr>
            <w:r>
              <w:rPr>
                <w:b/>
                <w:sz w:val="28"/>
              </w:rPr>
              <w:t>Dương</w:t>
            </w:r>
            <w:r>
              <w:rPr>
                <w:b/>
                <w:spacing w:val="-2"/>
                <w:sz w:val="28"/>
              </w:rPr>
              <w:t> </w:t>
            </w:r>
            <w:r>
              <w:rPr>
                <w:b/>
                <w:sz w:val="28"/>
              </w:rPr>
              <w:t>Thị</w:t>
            </w:r>
            <w:r>
              <w:rPr>
                <w:b/>
                <w:spacing w:val="-3"/>
                <w:sz w:val="28"/>
              </w:rPr>
              <w:t> </w:t>
            </w:r>
            <w:r>
              <w:rPr>
                <w:b/>
                <w:sz w:val="28"/>
              </w:rPr>
              <w:t>Thu</w:t>
            </w:r>
            <w:r>
              <w:rPr>
                <w:b/>
                <w:spacing w:val="-3"/>
                <w:sz w:val="28"/>
              </w:rPr>
              <w:t> </w:t>
            </w:r>
            <w:r>
              <w:rPr>
                <w:b/>
                <w:spacing w:val="-5"/>
                <w:sz w:val="28"/>
              </w:rPr>
              <w:t>Hà</w:t>
            </w:r>
          </w:p>
        </w:tc>
      </w:tr>
    </w:tbl>
    <w:sectPr>
      <w:pgSz w:w="11910" w:h="16850"/>
      <w:pgMar w:header="844" w:footer="0" w:top="1140" w:bottom="280" w:left="1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41.208748pt;width:14.05pt;height:17.55pt;mso-position-horizontal-relative:page;mso-position-vertical-relative:page;z-index:-1583360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17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69" w:hanging="178"/>
      </w:pPr>
      <w:rPr>
        <w:rFonts w:hint="default"/>
        <w:lang w:val="vi" w:eastAsia="en-US" w:bidi="ar-SA"/>
      </w:rPr>
    </w:lvl>
    <w:lvl w:ilvl="3">
      <w:start w:val="0"/>
      <w:numFmt w:val="bullet"/>
      <w:lvlText w:val="•"/>
      <w:lvlJc w:val="left"/>
      <w:pPr>
        <w:ind w:left="3133" w:hanging="178"/>
      </w:pPr>
      <w:rPr>
        <w:rFonts w:hint="default"/>
        <w:lang w:val="vi" w:eastAsia="en-US" w:bidi="ar-SA"/>
      </w:rPr>
    </w:lvl>
    <w:lvl w:ilvl="4">
      <w:start w:val="0"/>
      <w:numFmt w:val="bullet"/>
      <w:lvlText w:val="•"/>
      <w:lvlJc w:val="left"/>
      <w:pPr>
        <w:ind w:left="4098" w:hanging="178"/>
      </w:pPr>
      <w:rPr>
        <w:rFonts w:hint="default"/>
        <w:lang w:val="vi" w:eastAsia="en-US" w:bidi="ar-SA"/>
      </w:rPr>
    </w:lvl>
    <w:lvl w:ilvl="5">
      <w:start w:val="0"/>
      <w:numFmt w:val="bullet"/>
      <w:lvlText w:val="•"/>
      <w:lvlJc w:val="left"/>
      <w:pPr>
        <w:ind w:left="5063" w:hanging="178"/>
      </w:pPr>
      <w:rPr>
        <w:rFonts w:hint="default"/>
        <w:lang w:val="vi" w:eastAsia="en-US" w:bidi="ar-SA"/>
      </w:rPr>
    </w:lvl>
    <w:lvl w:ilvl="6">
      <w:start w:val="0"/>
      <w:numFmt w:val="bullet"/>
      <w:lvlText w:val="•"/>
      <w:lvlJc w:val="left"/>
      <w:pPr>
        <w:ind w:left="6027" w:hanging="178"/>
      </w:pPr>
      <w:rPr>
        <w:rFonts w:hint="default"/>
        <w:lang w:val="vi" w:eastAsia="en-US" w:bidi="ar-SA"/>
      </w:rPr>
    </w:lvl>
    <w:lvl w:ilvl="7">
      <w:start w:val="0"/>
      <w:numFmt w:val="bullet"/>
      <w:lvlText w:val="•"/>
      <w:lvlJc w:val="left"/>
      <w:pPr>
        <w:ind w:left="6992" w:hanging="178"/>
      </w:pPr>
      <w:rPr>
        <w:rFonts w:hint="default"/>
        <w:lang w:val="vi" w:eastAsia="en-US" w:bidi="ar-SA"/>
      </w:rPr>
    </w:lvl>
    <w:lvl w:ilvl="8">
      <w:start w:val="0"/>
      <w:numFmt w:val="bullet"/>
      <w:lvlText w:val="•"/>
      <w:lvlJc w:val="left"/>
      <w:pPr>
        <w:ind w:left="7957" w:hanging="178"/>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19" w:hanging="125"/>
      </w:pPr>
      <w:rPr>
        <w:rFonts w:hint="default"/>
        <w:lang w:val="vi" w:eastAsia="en-US" w:bidi="ar-SA"/>
      </w:rPr>
    </w:lvl>
    <w:lvl w:ilvl="2">
      <w:start w:val="0"/>
      <w:numFmt w:val="bullet"/>
      <w:lvlText w:val="•"/>
      <w:lvlJc w:val="left"/>
      <w:pPr>
        <w:ind w:left="1059" w:hanging="125"/>
      </w:pPr>
      <w:rPr>
        <w:rFonts w:hint="default"/>
        <w:lang w:val="vi" w:eastAsia="en-US" w:bidi="ar-SA"/>
      </w:rPr>
    </w:lvl>
    <w:lvl w:ilvl="3">
      <w:start w:val="0"/>
      <w:numFmt w:val="bullet"/>
      <w:lvlText w:val="•"/>
      <w:lvlJc w:val="left"/>
      <w:pPr>
        <w:ind w:left="1498" w:hanging="125"/>
      </w:pPr>
      <w:rPr>
        <w:rFonts w:hint="default"/>
        <w:lang w:val="vi" w:eastAsia="en-US" w:bidi="ar-SA"/>
      </w:rPr>
    </w:lvl>
    <w:lvl w:ilvl="4">
      <w:start w:val="0"/>
      <w:numFmt w:val="bullet"/>
      <w:lvlText w:val="•"/>
      <w:lvlJc w:val="left"/>
      <w:pPr>
        <w:ind w:left="1938" w:hanging="125"/>
      </w:pPr>
      <w:rPr>
        <w:rFonts w:hint="default"/>
        <w:lang w:val="vi" w:eastAsia="en-US" w:bidi="ar-SA"/>
      </w:rPr>
    </w:lvl>
    <w:lvl w:ilvl="5">
      <w:start w:val="0"/>
      <w:numFmt w:val="bullet"/>
      <w:lvlText w:val="•"/>
      <w:lvlJc w:val="left"/>
      <w:pPr>
        <w:ind w:left="2377" w:hanging="125"/>
      </w:pPr>
      <w:rPr>
        <w:rFonts w:hint="default"/>
        <w:lang w:val="vi" w:eastAsia="en-US" w:bidi="ar-SA"/>
      </w:rPr>
    </w:lvl>
    <w:lvl w:ilvl="6">
      <w:start w:val="0"/>
      <w:numFmt w:val="bullet"/>
      <w:lvlText w:val="•"/>
      <w:lvlJc w:val="left"/>
      <w:pPr>
        <w:ind w:left="2817" w:hanging="125"/>
      </w:pPr>
      <w:rPr>
        <w:rFonts w:hint="default"/>
        <w:lang w:val="vi" w:eastAsia="en-US" w:bidi="ar-SA"/>
      </w:rPr>
    </w:lvl>
    <w:lvl w:ilvl="7">
      <w:start w:val="0"/>
      <w:numFmt w:val="bullet"/>
      <w:lvlText w:val="•"/>
      <w:lvlJc w:val="left"/>
      <w:pPr>
        <w:ind w:left="3256" w:hanging="125"/>
      </w:pPr>
      <w:rPr>
        <w:rFonts w:hint="default"/>
        <w:lang w:val="vi" w:eastAsia="en-US" w:bidi="ar-SA"/>
      </w:rPr>
    </w:lvl>
    <w:lvl w:ilvl="8">
      <w:start w:val="0"/>
      <w:numFmt w:val="bullet"/>
      <w:lvlText w:val="•"/>
      <w:lvlJc w:val="left"/>
      <w:pPr>
        <w:ind w:left="3696" w:hanging="125"/>
      </w:pPr>
      <w:rPr>
        <w:rFonts w:hint="default"/>
        <w:lang w:val="vi" w:eastAsia="en-US" w:bidi="ar-SA"/>
      </w:rPr>
    </w:lvl>
  </w:abstractNum>
  <w:abstractNum w:abstractNumId="4">
    <w:multiLevelType w:val="hybridMultilevel"/>
    <w:lvl w:ilvl="0">
      <w:start w:val="0"/>
      <w:numFmt w:val="bullet"/>
      <w:lvlText w:val="-"/>
      <w:lvlJc w:val="left"/>
      <w:pPr>
        <w:ind w:left="24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4" w:hanging="166"/>
      </w:pPr>
      <w:rPr>
        <w:rFonts w:hint="default"/>
        <w:lang w:val="vi" w:eastAsia="en-US" w:bidi="ar-SA"/>
      </w:rPr>
    </w:lvl>
    <w:lvl w:ilvl="2">
      <w:start w:val="0"/>
      <w:numFmt w:val="bullet"/>
      <w:lvlText w:val="•"/>
      <w:lvlJc w:val="left"/>
      <w:pPr>
        <w:ind w:left="2169" w:hanging="166"/>
      </w:pPr>
      <w:rPr>
        <w:rFonts w:hint="default"/>
        <w:lang w:val="vi" w:eastAsia="en-US" w:bidi="ar-SA"/>
      </w:rPr>
    </w:lvl>
    <w:lvl w:ilvl="3">
      <w:start w:val="0"/>
      <w:numFmt w:val="bullet"/>
      <w:lvlText w:val="•"/>
      <w:lvlJc w:val="left"/>
      <w:pPr>
        <w:ind w:left="3133" w:hanging="166"/>
      </w:pPr>
      <w:rPr>
        <w:rFonts w:hint="default"/>
        <w:lang w:val="vi" w:eastAsia="en-US" w:bidi="ar-SA"/>
      </w:rPr>
    </w:lvl>
    <w:lvl w:ilvl="4">
      <w:start w:val="0"/>
      <w:numFmt w:val="bullet"/>
      <w:lvlText w:val="•"/>
      <w:lvlJc w:val="left"/>
      <w:pPr>
        <w:ind w:left="4098" w:hanging="166"/>
      </w:pPr>
      <w:rPr>
        <w:rFonts w:hint="default"/>
        <w:lang w:val="vi" w:eastAsia="en-US" w:bidi="ar-SA"/>
      </w:rPr>
    </w:lvl>
    <w:lvl w:ilvl="5">
      <w:start w:val="0"/>
      <w:numFmt w:val="bullet"/>
      <w:lvlText w:val="•"/>
      <w:lvlJc w:val="left"/>
      <w:pPr>
        <w:ind w:left="5063" w:hanging="166"/>
      </w:pPr>
      <w:rPr>
        <w:rFonts w:hint="default"/>
        <w:lang w:val="vi" w:eastAsia="en-US" w:bidi="ar-SA"/>
      </w:rPr>
    </w:lvl>
    <w:lvl w:ilvl="6">
      <w:start w:val="0"/>
      <w:numFmt w:val="bullet"/>
      <w:lvlText w:val="•"/>
      <w:lvlJc w:val="left"/>
      <w:pPr>
        <w:ind w:left="6027" w:hanging="166"/>
      </w:pPr>
      <w:rPr>
        <w:rFonts w:hint="default"/>
        <w:lang w:val="vi" w:eastAsia="en-US" w:bidi="ar-SA"/>
      </w:rPr>
    </w:lvl>
    <w:lvl w:ilvl="7">
      <w:start w:val="0"/>
      <w:numFmt w:val="bullet"/>
      <w:lvlText w:val="•"/>
      <w:lvlJc w:val="left"/>
      <w:pPr>
        <w:ind w:left="6992" w:hanging="166"/>
      </w:pPr>
      <w:rPr>
        <w:rFonts w:hint="default"/>
        <w:lang w:val="vi" w:eastAsia="en-US" w:bidi="ar-SA"/>
      </w:rPr>
    </w:lvl>
    <w:lvl w:ilvl="8">
      <w:start w:val="0"/>
      <w:numFmt w:val="bullet"/>
      <w:lvlText w:val="•"/>
      <w:lvlJc w:val="left"/>
      <w:pPr>
        <w:ind w:left="7957" w:hanging="166"/>
      </w:pPr>
      <w:rPr>
        <w:rFonts w:hint="default"/>
        <w:lang w:val="vi" w:eastAsia="en-US" w:bidi="ar-SA"/>
      </w:rPr>
    </w:lvl>
  </w:abstractNum>
  <w:abstractNum w:abstractNumId="3">
    <w:multiLevelType w:val="hybridMultilevel"/>
    <w:lvl w:ilvl="0">
      <w:start w:val="1"/>
      <w:numFmt w:val="decimal"/>
      <w:lvlText w:val="%1."/>
      <w:lvlJc w:val="left"/>
      <w:pPr>
        <w:ind w:left="24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4" w:hanging="329"/>
      </w:pPr>
      <w:rPr>
        <w:rFonts w:hint="default"/>
        <w:lang w:val="vi" w:eastAsia="en-US" w:bidi="ar-SA"/>
      </w:rPr>
    </w:lvl>
    <w:lvl w:ilvl="2">
      <w:start w:val="0"/>
      <w:numFmt w:val="bullet"/>
      <w:lvlText w:val="•"/>
      <w:lvlJc w:val="left"/>
      <w:pPr>
        <w:ind w:left="2169" w:hanging="329"/>
      </w:pPr>
      <w:rPr>
        <w:rFonts w:hint="default"/>
        <w:lang w:val="vi" w:eastAsia="en-US" w:bidi="ar-SA"/>
      </w:rPr>
    </w:lvl>
    <w:lvl w:ilvl="3">
      <w:start w:val="0"/>
      <w:numFmt w:val="bullet"/>
      <w:lvlText w:val="•"/>
      <w:lvlJc w:val="left"/>
      <w:pPr>
        <w:ind w:left="3133" w:hanging="329"/>
      </w:pPr>
      <w:rPr>
        <w:rFonts w:hint="default"/>
        <w:lang w:val="vi" w:eastAsia="en-US" w:bidi="ar-SA"/>
      </w:rPr>
    </w:lvl>
    <w:lvl w:ilvl="4">
      <w:start w:val="0"/>
      <w:numFmt w:val="bullet"/>
      <w:lvlText w:val="•"/>
      <w:lvlJc w:val="left"/>
      <w:pPr>
        <w:ind w:left="4098" w:hanging="329"/>
      </w:pPr>
      <w:rPr>
        <w:rFonts w:hint="default"/>
        <w:lang w:val="vi" w:eastAsia="en-US" w:bidi="ar-SA"/>
      </w:rPr>
    </w:lvl>
    <w:lvl w:ilvl="5">
      <w:start w:val="0"/>
      <w:numFmt w:val="bullet"/>
      <w:lvlText w:val="•"/>
      <w:lvlJc w:val="left"/>
      <w:pPr>
        <w:ind w:left="5063" w:hanging="329"/>
      </w:pPr>
      <w:rPr>
        <w:rFonts w:hint="default"/>
        <w:lang w:val="vi" w:eastAsia="en-US" w:bidi="ar-SA"/>
      </w:rPr>
    </w:lvl>
    <w:lvl w:ilvl="6">
      <w:start w:val="0"/>
      <w:numFmt w:val="bullet"/>
      <w:lvlText w:val="•"/>
      <w:lvlJc w:val="left"/>
      <w:pPr>
        <w:ind w:left="6027" w:hanging="329"/>
      </w:pPr>
      <w:rPr>
        <w:rFonts w:hint="default"/>
        <w:lang w:val="vi" w:eastAsia="en-US" w:bidi="ar-SA"/>
      </w:rPr>
    </w:lvl>
    <w:lvl w:ilvl="7">
      <w:start w:val="0"/>
      <w:numFmt w:val="bullet"/>
      <w:lvlText w:val="•"/>
      <w:lvlJc w:val="left"/>
      <w:pPr>
        <w:ind w:left="6992" w:hanging="329"/>
      </w:pPr>
      <w:rPr>
        <w:rFonts w:hint="default"/>
        <w:lang w:val="vi" w:eastAsia="en-US" w:bidi="ar-SA"/>
      </w:rPr>
    </w:lvl>
    <w:lvl w:ilvl="8">
      <w:start w:val="0"/>
      <w:numFmt w:val="bullet"/>
      <w:lvlText w:val="•"/>
      <w:lvlJc w:val="left"/>
      <w:pPr>
        <w:ind w:left="7957" w:hanging="329"/>
      </w:pPr>
      <w:rPr>
        <w:rFonts w:hint="default"/>
        <w:lang w:val="vi" w:eastAsia="en-US" w:bidi="ar-SA"/>
      </w:rPr>
    </w:lvl>
  </w:abstractNum>
  <w:abstractNum w:abstractNumId="1">
    <w:multiLevelType w:val="hybridMultilevel"/>
    <w:lvl w:ilvl="0">
      <w:start w:val="1"/>
      <w:numFmt w:val="decimal"/>
      <w:lvlText w:val="%1."/>
      <w:lvlJc w:val="left"/>
      <w:pPr>
        <w:ind w:left="124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04" w:hanging="281"/>
      </w:pPr>
      <w:rPr>
        <w:rFonts w:hint="default"/>
        <w:lang w:val="vi" w:eastAsia="en-US" w:bidi="ar-SA"/>
      </w:rPr>
    </w:lvl>
    <w:lvl w:ilvl="2">
      <w:start w:val="0"/>
      <w:numFmt w:val="bullet"/>
      <w:lvlText w:val="•"/>
      <w:lvlJc w:val="left"/>
      <w:pPr>
        <w:ind w:left="2969" w:hanging="281"/>
      </w:pPr>
      <w:rPr>
        <w:rFonts w:hint="default"/>
        <w:lang w:val="vi" w:eastAsia="en-US" w:bidi="ar-SA"/>
      </w:rPr>
    </w:lvl>
    <w:lvl w:ilvl="3">
      <w:start w:val="0"/>
      <w:numFmt w:val="bullet"/>
      <w:lvlText w:val="•"/>
      <w:lvlJc w:val="left"/>
      <w:pPr>
        <w:ind w:left="3833" w:hanging="281"/>
      </w:pPr>
      <w:rPr>
        <w:rFonts w:hint="default"/>
        <w:lang w:val="vi" w:eastAsia="en-US" w:bidi="ar-SA"/>
      </w:rPr>
    </w:lvl>
    <w:lvl w:ilvl="4">
      <w:start w:val="0"/>
      <w:numFmt w:val="bullet"/>
      <w:lvlText w:val="•"/>
      <w:lvlJc w:val="left"/>
      <w:pPr>
        <w:ind w:left="4698" w:hanging="281"/>
      </w:pPr>
      <w:rPr>
        <w:rFonts w:hint="default"/>
        <w:lang w:val="vi" w:eastAsia="en-US" w:bidi="ar-SA"/>
      </w:rPr>
    </w:lvl>
    <w:lvl w:ilvl="5">
      <w:start w:val="0"/>
      <w:numFmt w:val="bullet"/>
      <w:lvlText w:val="•"/>
      <w:lvlJc w:val="left"/>
      <w:pPr>
        <w:ind w:left="5563" w:hanging="281"/>
      </w:pPr>
      <w:rPr>
        <w:rFonts w:hint="default"/>
        <w:lang w:val="vi" w:eastAsia="en-US" w:bidi="ar-SA"/>
      </w:rPr>
    </w:lvl>
    <w:lvl w:ilvl="6">
      <w:start w:val="0"/>
      <w:numFmt w:val="bullet"/>
      <w:lvlText w:val="•"/>
      <w:lvlJc w:val="left"/>
      <w:pPr>
        <w:ind w:left="6427" w:hanging="281"/>
      </w:pPr>
      <w:rPr>
        <w:rFonts w:hint="default"/>
        <w:lang w:val="vi" w:eastAsia="en-US" w:bidi="ar-SA"/>
      </w:rPr>
    </w:lvl>
    <w:lvl w:ilvl="7">
      <w:start w:val="0"/>
      <w:numFmt w:val="bullet"/>
      <w:lvlText w:val="•"/>
      <w:lvlJc w:val="left"/>
      <w:pPr>
        <w:ind w:left="7292" w:hanging="281"/>
      </w:pPr>
      <w:rPr>
        <w:rFonts w:hint="default"/>
        <w:lang w:val="vi" w:eastAsia="en-US" w:bidi="ar-SA"/>
      </w:rPr>
    </w:lvl>
    <w:lvl w:ilvl="8">
      <w:start w:val="0"/>
      <w:numFmt w:val="bullet"/>
      <w:lvlText w:val="•"/>
      <w:lvlJc w:val="left"/>
      <w:pPr>
        <w:ind w:left="8157" w:hanging="281"/>
      </w:pPr>
      <w:rPr>
        <w:rFonts w:hint="default"/>
        <w:lang w:val="vi" w:eastAsia="en-US" w:bidi="ar-SA"/>
      </w:rPr>
    </w:lvl>
  </w:abstractNum>
  <w:abstractNum w:abstractNumId="0">
    <w:multiLevelType w:val="hybridMultilevel"/>
    <w:lvl w:ilvl="0">
      <w:start w:val="0"/>
      <w:numFmt w:val="bullet"/>
      <w:lvlText w:val="-"/>
      <w:lvlJc w:val="left"/>
      <w:pPr>
        <w:ind w:left="2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04" w:hanging="164"/>
      </w:pPr>
      <w:rPr>
        <w:rFonts w:hint="default"/>
        <w:lang w:val="vi" w:eastAsia="en-US" w:bidi="ar-SA"/>
      </w:rPr>
    </w:lvl>
    <w:lvl w:ilvl="2">
      <w:start w:val="0"/>
      <w:numFmt w:val="bullet"/>
      <w:lvlText w:val="•"/>
      <w:lvlJc w:val="left"/>
      <w:pPr>
        <w:ind w:left="2169" w:hanging="164"/>
      </w:pPr>
      <w:rPr>
        <w:rFonts w:hint="default"/>
        <w:lang w:val="vi" w:eastAsia="en-US" w:bidi="ar-SA"/>
      </w:rPr>
    </w:lvl>
    <w:lvl w:ilvl="3">
      <w:start w:val="0"/>
      <w:numFmt w:val="bullet"/>
      <w:lvlText w:val="•"/>
      <w:lvlJc w:val="left"/>
      <w:pPr>
        <w:ind w:left="3133" w:hanging="164"/>
      </w:pPr>
      <w:rPr>
        <w:rFonts w:hint="default"/>
        <w:lang w:val="vi" w:eastAsia="en-US" w:bidi="ar-SA"/>
      </w:rPr>
    </w:lvl>
    <w:lvl w:ilvl="4">
      <w:start w:val="0"/>
      <w:numFmt w:val="bullet"/>
      <w:lvlText w:val="•"/>
      <w:lvlJc w:val="left"/>
      <w:pPr>
        <w:ind w:left="4098" w:hanging="164"/>
      </w:pPr>
      <w:rPr>
        <w:rFonts w:hint="default"/>
        <w:lang w:val="vi" w:eastAsia="en-US" w:bidi="ar-SA"/>
      </w:rPr>
    </w:lvl>
    <w:lvl w:ilvl="5">
      <w:start w:val="0"/>
      <w:numFmt w:val="bullet"/>
      <w:lvlText w:val="•"/>
      <w:lvlJc w:val="left"/>
      <w:pPr>
        <w:ind w:left="5063" w:hanging="164"/>
      </w:pPr>
      <w:rPr>
        <w:rFonts w:hint="default"/>
        <w:lang w:val="vi" w:eastAsia="en-US" w:bidi="ar-SA"/>
      </w:rPr>
    </w:lvl>
    <w:lvl w:ilvl="6">
      <w:start w:val="0"/>
      <w:numFmt w:val="bullet"/>
      <w:lvlText w:val="•"/>
      <w:lvlJc w:val="left"/>
      <w:pPr>
        <w:ind w:left="6027" w:hanging="164"/>
      </w:pPr>
      <w:rPr>
        <w:rFonts w:hint="default"/>
        <w:lang w:val="vi" w:eastAsia="en-US" w:bidi="ar-SA"/>
      </w:rPr>
    </w:lvl>
    <w:lvl w:ilvl="7">
      <w:start w:val="0"/>
      <w:numFmt w:val="bullet"/>
      <w:lvlText w:val="•"/>
      <w:lvlJc w:val="left"/>
      <w:pPr>
        <w:ind w:left="6992" w:hanging="164"/>
      </w:pPr>
      <w:rPr>
        <w:rFonts w:hint="default"/>
        <w:lang w:val="vi" w:eastAsia="en-US" w:bidi="ar-SA"/>
      </w:rPr>
    </w:lvl>
    <w:lvl w:ilvl="8">
      <w:start w:val="0"/>
      <w:numFmt w:val="bullet"/>
      <w:lvlText w:val="•"/>
      <w:lvlJc w:val="left"/>
      <w:pPr>
        <w:ind w:left="7957"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1" w:right="73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8"/>
      <w:ind w:left="961"/>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405" w:right="73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60"/>
      <w:ind w:left="242" w:right="5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zthuha</dc:creator>
  <dc:title>Mẫu số 27-HS (Ban hành kèm theo Nghị quyết số 05/2017/NQ-HĐTP ngày 19 tháng 9 năm 2017 của Hội đồng Thẩm phán Tòa án nhân dân tối cao)</dc:title>
  <dcterms:created xsi:type="dcterms:W3CDTF">2023-04-24T10:50:41Z</dcterms:created>
  <dcterms:modified xsi:type="dcterms:W3CDTF">2023-04-24T10:50:41Z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