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3"/>
        <w:gridCol w:w="6044"/>
      </w:tblGrid>
      <w:tr>
        <w:trPr>
          <w:trHeight w:val="679" w:hRule="atLeast"/>
        </w:trPr>
        <w:tc>
          <w:tcPr>
            <w:tcW w:w="3093" w:type="dxa"/>
          </w:tcPr>
          <w:p>
            <w:pPr>
              <w:pStyle w:val="TableParagraph"/>
              <w:spacing w:line="244" w:lineRule="auto"/>
              <w:ind w:left="311" w:hanging="262"/>
              <w:rPr>
                <w:b/>
                <w:sz w:val="26"/>
              </w:rPr>
            </w:pPr>
            <w:r>
              <w:rPr>
                <w:b/>
                <w:sz w:val="26"/>
              </w:rPr>
              <w:t>TÒA</w:t>
            </w:r>
            <w:r>
              <w:rPr>
                <w:b/>
                <w:spacing w:val="-15"/>
                <w:sz w:val="26"/>
              </w:rPr>
              <w:t> </w:t>
            </w:r>
            <w:r>
              <w:rPr>
                <w:b/>
                <w:sz w:val="26"/>
              </w:rPr>
              <w:t>ÁN</w:t>
            </w:r>
            <w:r>
              <w:rPr>
                <w:b/>
                <w:spacing w:val="-15"/>
                <w:sz w:val="26"/>
              </w:rPr>
              <w:t> </w:t>
            </w:r>
            <w:r>
              <w:rPr>
                <w:b/>
                <w:sz w:val="26"/>
              </w:rPr>
              <w:t>NHÂN</w:t>
            </w:r>
            <w:r>
              <w:rPr>
                <w:b/>
                <w:spacing w:val="-15"/>
                <w:sz w:val="26"/>
              </w:rPr>
              <w:t> </w:t>
            </w:r>
            <w:r>
              <w:rPr>
                <w:b/>
                <w:sz w:val="26"/>
              </w:rPr>
              <w:t>DÂN TỈNH LONG AN</w:t>
            </w:r>
          </w:p>
        </w:tc>
        <w:tc>
          <w:tcPr>
            <w:tcW w:w="6044" w:type="dxa"/>
          </w:tcPr>
          <w:p>
            <w:pPr>
              <w:pStyle w:val="TableParagraph"/>
              <w:spacing w:line="287" w:lineRule="exact"/>
              <w:ind w:left="597" w:right="59"/>
              <w:jc w:val="center"/>
              <w:rPr>
                <w:b/>
                <w:sz w:val="26"/>
              </w:rPr>
            </w:pPr>
            <w:r>
              <w:rPr>
                <w:b/>
                <w:sz w:val="26"/>
              </w:rPr>
              <w:t>CỘNG</w:t>
            </w:r>
            <w:r>
              <w:rPr>
                <w:b/>
                <w:spacing w:val="-10"/>
                <w:sz w:val="26"/>
              </w:rPr>
              <w:t> </w:t>
            </w:r>
            <w:r>
              <w:rPr>
                <w:b/>
                <w:sz w:val="26"/>
              </w:rPr>
              <w:t>HÒA</w:t>
            </w:r>
            <w:r>
              <w:rPr>
                <w:b/>
                <w:spacing w:val="-8"/>
                <w:sz w:val="26"/>
              </w:rPr>
              <w:t> </w:t>
            </w:r>
            <w:r>
              <w:rPr>
                <w:b/>
                <w:sz w:val="26"/>
              </w:rPr>
              <w:t>XÃ</w:t>
            </w:r>
            <w:r>
              <w:rPr>
                <w:b/>
                <w:spacing w:val="-10"/>
                <w:sz w:val="26"/>
              </w:rPr>
              <w:t> </w:t>
            </w:r>
            <w:r>
              <w:rPr>
                <w:b/>
                <w:sz w:val="26"/>
              </w:rPr>
              <w:t>HỘI</w:t>
            </w:r>
            <w:r>
              <w:rPr>
                <w:b/>
                <w:spacing w:val="-8"/>
                <w:sz w:val="26"/>
              </w:rPr>
              <w:t> </w:t>
            </w:r>
            <w:r>
              <w:rPr>
                <w:b/>
                <w:sz w:val="26"/>
              </w:rPr>
              <w:t>CHỦ</w:t>
            </w:r>
            <w:r>
              <w:rPr>
                <w:b/>
                <w:spacing w:val="-8"/>
                <w:sz w:val="26"/>
              </w:rPr>
              <w:t> </w:t>
            </w:r>
            <w:r>
              <w:rPr>
                <w:b/>
                <w:sz w:val="26"/>
              </w:rPr>
              <w:t>NGHĨA</w:t>
            </w:r>
            <w:r>
              <w:rPr>
                <w:b/>
                <w:spacing w:val="-10"/>
                <w:sz w:val="26"/>
              </w:rPr>
              <w:t> </w:t>
            </w:r>
            <w:r>
              <w:rPr>
                <w:b/>
                <w:sz w:val="26"/>
              </w:rPr>
              <w:t>VIỆT</w:t>
            </w:r>
            <w:r>
              <w:rPr>
                <w:b/>
                <w:spacing w:val="-9"/>
                <w:sz w:val="26"/>
              </w:rPr>
              <w:t> </w:t>
            </w:r>
            <w:r>
              <w:rPr>
                <w:b/>
                <w:spacing w:val="-5"/>
                <w:sz w:val="26"/>
              </w:rPr>
              <w:t>NAM</w:t>
            </w:r>
          </w:p>
          <w:p>
            <w:pPr>
              <w:pStyle w:val="TableParagraph"/>
              <w:spacing w:before="6"/>
              <w:ind w:left="597" w:right="58"/>
              <w:jc w:val="center"/>
              <w:rPr>
                <w:b/>
                <w:sz w:val="28"/>
              </w:rPr>
            </w:pP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 -</w:t>
            </w:r>
            <w:r>
              <w:rPr>
                <w:b/>
                <w:spacing w:val="-1"/>
                <w:sz w:val="28"/>
              </w:rPr>
              <w:t> </w:t>
            </w:r>
            <w:r>
              <w:rPr>
                <w:b/>
                <w:sz w:val="28"/>
              </w:rPr>
              <w:t>Hạnh</w:t>
            </w:r>
            <w:r>
              <w:rPr>
                <w:b/>
                <w:spacing w:val="-1"/>
                <w:sz w:val="28"/>
              </w:rPr>
              <w:t> </w:t>
            </w:r>
            <w:r>
              <w:rPr>
                <w:b/>
                <w:spacing w:val="-4"/>
                <w:sz w:val="28"/>
              </w:rPr>
              <w:t>phúc</w:t>
            </w:r>
          </w:p>
        </w:tc>
      </w:tr>
    </w:tbl>
    <w:p>
      <w:pPr>
        <w:pStyle w:val="BodyText"/>
        <w:spacing w:before="5"/>
        <w:rPr>
          <w:sz w:val="15"/>
        </w:rPr>
      </w:pPr>
    </w:p>
    <w:p>
      <w:pPr>
        <w:spacing w:line="247" w:lineRule="auto" w:before="88"/>
        <w:ind w:left="182" w:right="6039" w:firstLine="0"/>
        <w:jc w:val="left"/>
        <w:rPr>
          <w:sz w:val="26"/>
        </w:rPr>
      </w:pPr>
      <w:r>
        <w:rPr/>
        <w:pict>
          <v:line style="position:absolute;mso-position-horizontal-relative:page;mso-position-vertical-relative:paragraph;z-index:15728640" from="324.200012pt,-8.583286pt" to="472.700012pt,-8.583286pt" stroked="true" strokeweight=".75pt" strokecolor="#000000">
            <v:stroke dashstyle="solid"/>
            <w10:wrap type="none"/>
          </v:line>
        </w:pict>
      </w:r>
      <w:r>
        <w:rPr/>
        <w:pict>
          <v:line style="position:absolute;mso-position-horizontal-relative:page;mso-position-vertical-relative:paragraph;z-index:15729152" from="117pt,-9.533286pt" to="170.85pt,-9.533286pt" stroked="true" strokeweight=".75pt" strokecolor="#000000">
            <v:stroke dashstyle="solid"/>
            <w10:wrap type="none"/>
          </v:line>
        </w:pict>
      </w:r>
      <w:r>
        <w:rPr>
          <w:sz w:val="26"/>
        </w:rPr>
        <w:t>Bản</w:t>
      </w:r>
      <w:r>
        <w:rPr>
          <w:spacing w:val="-15"/>
          <w:sz w:val="26"/>
        </w:rPr>
        <w:t> </w:t>
      </w:r>
      <w:r>
        <w:rPr>
          <w:sz w:val="26"/>
        </w:rPr>
        <w:t>án</w:t>
      </w:r>
      <w:r>
        <w:rPr>
          <w:spacing w:val="-15"/>
          <w:sz w:val="26"/>
        </w:rPr>
        <w:t> </w:t>
      </w:r>
      <w:r>
        <w:rPr>
          <w:sz w:val="26"/>
        </w:rPr>
        <w:t>số:</w:t>
      </w:r>
      <w:r>
        <w:rPr>
          <w:spacing w:val="-15"/>
          <w:sz w:val="26"/>
        </w:rPr>
        <w:t> </w:t>
      </w:r>
      <w:r>
        <w:rPr>
          <w:sz w:val="26"/>
        </w:rPr>
        <w:t>176/2022/HC-ST Ngày: 30-11-2022</w:t>
      </w:r>
    </w:p>
    <w:p>
      <w:pPr>
        <w:spacing w:line="247" w:lineRule="auto" w:before="188"/>
        <w:ind w:left="182" w:right="6039" w:firstLine="0"/>
        <w:jc w:val="left"/>
        <w:rPr>
          <w:sz w:val="26"/>
        </w:rPr>
      </w:pPr>
      <w:r>
        <w:rPr>
          <w:sz w:val="26"/>
        </w:rPr>
        <w:t>“V/v:</w:t>
      </w:r>
      <w:r>
        <w:rPr>
          <w:spacing w:val="-13"/>
          <w:sz w:val="26"/>
        </w:rPr>
        <w:t> </w:t>
      </w:r>
      <w:r>
        <w:rPr>
          <w:sz w:val="26"/>
        </w:rPr>
        <w:t>Khiếu</w:t>
      </w:r>
      <w:r>
        <w:rPr>
          <w:spacing w:val="-13"/>
          <w:sz w:val="26"/>
        </w:rPr>
        <w:t> </w:t>
      </w:r>
      <w:r>
        <w:rPr>
          <w:sz w:val="26"/>
        </w:rPr>
        <w:t>kiện</w:t>
      </w:r>
      <w:r>
        <w:rPr>
          <w:spacing w:val="-13"/>
          <w:sz w:val="26"/>
        </w:rPr>
        <w:t> </w:t>
      </w:r>
      <w:r>
        <w:rPr>
          <w:sz w:val="26"/>
        </w:rPr>
        <w:t>quyết</w:t>
      </w:r>
      <w:r>
        <w:rPr>
          <w:spacing w:val="-13"/>
          <w:sz w:val="26"/>
        </w:rPr>
        <w:t> </w:t>
      </w:r>
      <w:r>
        <w:rPr>
          <w:sz w:val="26"/>
        </w:rPr>
        <w:t>định hành chính trong lĩnh vực quản lý đất đai”</w:t>
      </w:r>
    </w:p>
    <w:p>
      <w:pPr>
        <w:pStyle w:val="Heading1"/>
        <w:spacing w:before="243"/>
      </w:pPr>
      <w:r>
        <w:rPr/>
        <w:t>NHÂN</w:t>
      </w:r>
      <w:r>
        <w:rPr>
          <w:spacing w:val="-5"/>
        </w:rPr>
        <w:t> </w:t>
      </w:r>
      <w:r>
        <w:rPr>
          <w:spacing w:val="-4"/>
        </w:rPr>
        <w:t>DANH</w:t>
      </w:r>
    </w:p>
    <w:p>
      <w:pPr>
        <w:spacing w:line="424" w:lineRule="auto" w:before="10"/>
        <w:ind w:left="2316" w:right="747" w:hanging="978"/>
        <w:jc w:val="left"/>
        <w:rPr>
          <w:b/>
          <w:sz w:val="28"/>
        </w:rPr>
      </w:pPr>
      <w:r>
        <w:rPr>
          <w:b/>
          <w:sz w:val="28"/>
        </w:rPr>
        <w:t>NƢỚC</w:t>
      </w:r>
      <w:r>
        <w:rPr>
          <w:b/>
          <w:spacing w:val="-15"/>
          <w:sz w:val="28"/>
        </w:rPr>
        <w:t> </w:t>
      </w:r>
      <w:r>
        <w:rPr>
          <w:b/>
          <w:sz w:val="28"/>
        </w:rPr>
        <w:t>CỘNG</w:t>
      </w:r>
      <w:r>
        <w:rPr>
          <w:b/>
          <w:spacing w:val="-13"/>
          <w:sz w:val="28"/>
        </w:rPr>
        <w:t> </w:t>
      </w:r>
      <w:r>
        <w:rPr>
          <w:b/>
          <w:sz w:val="28"/>
        </w:rPr>
        <w:t>HÒA</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TỈNH LONG AN</w:t>
      </w:r>
    </w:p>
    <w:p>
      <w:pPr>
        <w:pStyle w:val="ListParagraph"/>
        <w:numPr>
          <w:ilvl w:val="0"/>
          <w:numId w:val="1"/>
        </w:numPr>
        <w:tabs>
          <w:tab w:pos="1066" w:val="left" w:leader="none"/>
        </w:tabs>
        <w:spacing w:line="240" w:lineRule="auto" w:before="3" w:after="0"/>
        <w:ind w:left="1065" w:right="0" w:hanging="165"/>
        <w:jc w:val="left"/>
        <w:rPr>
          <w:b/>
          <w:sz w:val="28"/>
        </w:rPr>
      </w:pPr>
      <w:r>
        <w:rPr>
          <w:b/>
          <w:i/>
          <w:sz w:val="28"/>
        </w:rPr>
        <w:t>Thành</w:t>
      </w:r>
      <w:r>
        <w:rPr>
          <w:b/>
          <w:i/>
          <w:spacing w:val="-2"/>
          <w:sz w:val="28"/>
        </w:rPr>
        <w:t> </w:t>
      </w:r>
      <w:r>
        <w:rPr>
          <w:b/>
          <w:i/>
          <w:sz w:val="28"/>
        </w:rPr>
        <w:t>phần</w:t>
      </w:r>
      <w:r>
        <w:rPr>
          <w:b/>
          <w:i/>
          <w:spacing w:val="-1"/>
          <w:sz w:val="28"/>
        </w:rPr>
        <w:t> </w:t>
      </w:r>
      <w:r>
        <w:rPr>
          <w:b/>
          <w:i/>
          <w:sz w:val="28"/>
        </w:rPr>
        <w:t>Hội</w:t>
      </w:r>
      <w:r>
        <w:rPr>
          <w:b/>
          <w:i/>
          <w:spacing w:val="1"/>
          <w:sz w:val="28"/>
        </w:rPr>
        <w:t> </w:t>
      </w:r>
      <w:r>
        <w:rPr>
          <w:b/>
          <w:i/>
          <w:sz w:val="28"/>
        </w:rPr>
        <w:t>đồng xét</w:t>
      </w:r>
      <w:r>
        <w:rPr>
          <w:b/>
          <w:i/>
          <w:spacing w:val="1"/>
          <w:sz w:val="28"/>
        </w:rPr>
        <w:t> </w:t>
      </w:r>
      <w:r>
        <w:rPr>
          <w:b/>
          <w:i/>
          <w:sz w:val="28"/>
        </w:rPr>
        <w:t>xử</w:t>
      </w:r>
      <w:r>
        <w:rPr>
          <w:b/>
          <w:i/>
          <w:spacing w:val="-1"/>
          <w:sz w:val="28"/>
        </w:rPr>
        <w:t> </w:t>
      </w:r>
      <w:r>
        <w:rPr>
          <w:b/>
          <w:i/>
          <w:sz w:val="28"/>
        </w:rPr>
        <w:t>sơ thẩm</w:t>
      </w:r>
      <w:r>
        <w:rPr>
          <w:b/>
          <w:i/>
          <w:spacing w:val="5"/>
          <w:sz w:val="28"/>
        </w:rPr>
        <w:t> </w:t>
      </w:r>
      <w:r>
        <w:rPr>
          <w:b/>
          <w:i/>
          <w:sz w:val="28"/>
        </w:rPr>
        <w:t>gồm</w:t>
      </w:r>
      <w:r>
        <w:rPr>
          <w:b/>
          <w:i/>
          <w:spacing w:val="6"/>
          <w:sz w:val="28"/>
        </w:rPr>
        <w:t> </w:t>
      </w:r>
      <w:r>
        <w:rPr>
          <w:b/>
          <w:i/>
          <w:spacing w:val="-5"/>
          <w:sz w:val="28"/>
        </w:rPr>
        <w:t>có</w:t>
      </w:r>
      <w:r>
        <w:rPr>
          <w:b/>
          <w:spacing w:val="-5"/>
          <w:sz w:val="28"/>
        </w:rPr>
        <w:t>:</w:t>
      </w:r>
    </w:p>
    <w:p>
      <w:pPr>
        <w:pStyle w:val="BodyText"/>
        <w:spacing w:before="6"/>
        <w:rPr>
          <w:b/>
          <w:sz w:val="11"/>
        </w:rPr>
      </w:pPr>
    </w:p>
    <w:tbl>
      <w:tblPr>
        <w:tblW w:w="0" w:type="auto"/>
        <w:jc w:val="left"/>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4"/>
        <w:gridCol w:w="3036"/>
      </w:tblGrid>
      <w:tr>
        <w:trPr>
          <w:trHeight w:val="379" w:hRule="atLeast"/>
        </w:trPr>
        <w:tc>
          <w:tcPr>
            <w:tcW w:w="3934" w:type="dxa"/>
          </w:tcPr>
          <w:p>
            <w:pPr>
              <w:pStyle w:val="TableParagraph"/>
              <w:spacing w:line="311" w:lineRule="exact"/>
              <w:ind w:left="50"/>
              <w:rPr>
                <w:sz w:val="28"/>
              </w:rPr>
            </w:pPr>
            <w:r>
              <w:rPr>
                <w:i/>
                <w:sz w:val="28"/>
              </w:rPr>
              <w:t>Thẩm</w:t>
            </w:r>
            <w:r>
              <w:rPr>
                <w:i/>
                <w:spacing w:val="-1"/>
                <w:sz w:val="28"/>
              </w:rPr>
              <w:t> </w:t>
            </w:r>
            <w:r>
              <w:rPr>
                <w:i/>
                <w:sz w:val="28"/>
              </w:rPr>
              <w:t>phán</w:t>
            </w:r>
            <w:r>
              <w:rPr>
                <w:i/>
                <w:spacing w:val="2"/>
                <w:sz w:val="28"/>
              </w:rPr>
              <w:t> </w:t>
            </w:r>
            <w:r>
              <w:rPr>
                <w:i/>
                <w:sz w:val="28"/>
              </w:rPr>
              <w:t>- Chủ</w:t>
            </w:r>
            <w:r>
              <w:rPr>
                <w:i/>
                <w:spacing w:val="1"/>
                <w:sz w:val="28"/>
              </w:rPr>
              <w:t> </w:t>
            </w:r>
            <w:r>
              <w:rPr>
                <w:i/>
                <w:sz w:val="28"/>
              </w:rPr>
              <w:t>tọa</w:t>
            </w:r>
            <w:r>
              <w:rPr>
                <w:i/>
                <w:spacing w:val="1"/>
                <w:sz w:val="28"/>
              </w:rPr>
              <w:t> </w:t>
            </w:r>
            <w:r>
              <w:rPr>
                <w:i/>
                <w:sz w:val="28"/>
              </w:rPr>
              <w:t>phiên</w:t>
            </w:r>
            <w:r>
              <w:rPr>
                <w:i/>
                <w:spacing w:val="2"/>
                <w:sz w:val="28"/>
              </w:rPr>
              <w:t> </w:t>
            </w:r>
            <w:r>
              <w:rPr>
                <w:i/>
                <w:spacing w:val="-4"/>
                <w:sz w:val="28"/>
              </w:rPr>
              <w:t>tòa</w:t>
            </w:r>
            <w:r>
              <w:rPr>
                <w:spacing w:val="-4"/>
                <w:sz w:val="28"/>
              </w:rPr>
              <w:t>:</w:t>
            </w:r>
          </w:p>
        </w:tc>
        <w:tc>
          <w:tcPr>
            <w:tcW w:w="3036" w:type="dxa"/>
          </w:tcPr>
          <w:p>
            <w:pPr>
              <w:pStyle w:val="TableParagraph"/>
              <w:spacing w:line="311" w:lineRule="exact"/>
              <w:ind w:left="261"/>
              <w:rPr>
                <w:sz w:val="28"/>
              </w:rPr>
            </w:pPr>
            <w:r>
              <w:rPr>
                <w:sz w:val="28"/>
              </w:rPr>
              <w:t>Ông</w:t>
            </w:r>
            <w:r>
              <w:rPr>
                <w:spacing w:val="-3"/>
                <w:sz w:val="28"/>
              </w:rPr>
              <w:t> </w:t>
            </w:r>
            <w:r>
              <w:rPr>
                <w:sz w:val="28"/>
              </w:rPr>
              <w:t>Lương</w:t>
            </w:r>
            <w:r>
              <w:rPr>
                <w:spacing w:val="-1"/>
                <w:sz w:val="28"/>
              </w:rPr>
              <w:t> </w:t>
            </w:r>
            <w:r>
              <w:rPr>
                <w:sz w:val="28"/>
              </w:rPr>
              <w:t>Minh</w:t>
            </w:r>
            <w:r>
              <w:rPr>
                <w:spacing w:val="-1"/>
                <w:sz w:val="28"/>
              </w:rPr>
              <w:t> </w:t>
            </w:r>
            <w:r>
              <w:rPr>
                <w:spacing w:val="-5"/>
                <w:sz w:val="28"/>
              </w:rPr>
              <w:t>Trí</w:t>
            </w:r>
          </w:p>
        </w:tc>
      </w:tr>
      <w:tr>
        <w:trPr>
          <w:trHeight w:val="828" w:hRule="atLeast"/>
        </w:trPr>
        <w:tc>
          <w:tcPr>
            <w:tcW w:w="3934" w:type="dxa"/>
          </w:tcPr>
          <w:p>
            <w:pPr>
              <w:pStyle w:val="TableParagraph"/>
              <w:spacing w:before="57"/>
              <w:ind w:left="50"/>
              <w:rPr>
                <w:sz w:val="28"/>
              </w:rPr>
            </w:pPr>
            <w:r>
              <w:rPr>
                <w:i/>
                <w:sz w:val="28"/>
              </w:rPr>
              <w:t>Các Hội</w:t>
            </w:r>
            <w:r>
              <w:rPr>
                <w:i/>
                <w:spacing w:val="1"/>
                <w:sz w:val="28"/>
              </w:rPr>
              <w:t> </w:t>
            </w:r>
            <w:r>
              <w:rPr>
                <w:i/>
                <w:sz w:val="28"/>
              </w:rPr>
              <w:t>thẩm</w:t>
            </w:r>
            <w:r>
              <w:rPr>
                <w:i/>
                <w:spacing w:val="-1"/>
                <w:sz w:val="28"/>
              </w:rPr>
              <w:t> </w:t>
            </w:r>
            <w:r>
              <w:rPr>
                <w:i/>
                <w:sz w:val="28"/>
              </w:rPr>
              <w:t>nhân</w:t>
            </w:r>
            <w:r>
              <w:rPr>
                <w:i/>
                <w:spacing w:val="1"/>
                <w:sz w:val="28"/>
              </w:rPr>
              <w:t> </w:t>
            </w:r>
            <w:r>
              <w:rPr>
                <w:i/>
                <w:spacing w:val="-4"/>
                <w:sz w:val="28"/>
              </w:rPr>
              <w:t>dân</w:t>
            </w:r>
            <w:r>
              <w:rPr>
                <w:spacing w:val="-4"/>
                <w:sz w:val="28"/>
              </w:rPr>
              <w:t>:</w:t>
            </w:r>
          </w:p>
        </w:tc>
        <w:tc>
          <w:tcPr>
            <w:tcW w:w="3036" w:type="dxa"/>
          </w:tcPr>
          <w:p>
            <w:pPr>
              <w:pStyle w:val="TableParagraph"/>
              <w:spacing w:before="57"/>
              <w:ind w:left="261"/>
              <w:rPr>
                <w:sz w:val="28"/>
              </w:rPr>
            </w:pPr>
            <w:r>
              <w:rPr>
                <w:sz w:val="28"/>
              </w:rPr>
              <w:t>Bà</w:t>
            </w:r>
            <w:r>
              <w:rPr>
                <w:spacing w:val="-5"/>
                <w:sz w:val="28"/>
              </w:rPr>
              <w:t> </w:t>
            </w:r>
            <w:r>
              <w:rPr>
                <w:sz w:val="28"/>
              </w:rPr>
              <w:t>Phạm</w:t>
            </w:r>
            <w:r>
              <w:rPr>
                <w:spacing w:val="-6"/>
                <w:sz w:val="28"/>
              </w:rPr>
              <w:t> </w:t>
            </w:r>
            <w:r>
              <w:rPr>
                <w:sz w:val="28"/>
              </w:rPr>
              <w:t>Thị </w:t>
            </w:r>
            <w:r>
              <w:rPr>
                <w:spacing w:val="-5"/>
                <w:sz w:val="28"/>
              </w:rPr>
              <w:t>Lập</w:t>
            </w:r>
          </w:p>
          <w:p>
            <w:pPr>
              <w:pStyle w:val="TableParagraph"/>
              <w:spacing w:line="302" w:lineRule="exact" w:before="127"/>
              <w:ind w:left="261"/>
              <w:rPr>
                <w:sz w:val="28"/>
              </w:rPr>
            </w:pPr>
            <w:r>
              <w:rPr>
                <w:sz w:val="28"/>
              </w:rPr>
              <w:t>Bà</w:t>
            </w:r>
            <w:r>
              <w:rPr>
                <w:spacing w:val="-4"/>
                <w:sz w:val="28"/>
              </w:rPr>
              <w:t> </w:t>
            </w:r>
            <w:r>
              <w:rPr>
                <w:sz w:val="28"/>
              </w:rPr>
              <w:t>Nguyễn</w:t>
            </w:r>
            <w:r>
              <w:rPr>
                <w:spacing w:val="-2"/>
                <w:sz w:val="28"/>
              </w:rPr>
              <w:t> </w:t>
            </w:r>
            <w:r>
              <w:rPr>
                <w:sz w:val="28"/>
              </w:rPr>
              <w:t>Thị</w:t>
            </w:r>
            <w:r>
              <w:rPr>
                <w:spacing w:val="-1"/>
                <w:sz w:val="28"/>
              </w:rPr>
              <w:t> </w:t>
            </w:r>
            <w:r>
              <w:rPr>
                <w:spacing w:val="-2"/>
                <w:sz w:val="28"/>
              </w:rPr>
              <w:t>Nhường</w:t>
            </w:r>
          </w:p>
        </w:tc>
      </w:tr>
    </w:tbl>
    <w:p>
      <w:pPr>
        <w:pStyle w:val="ListParagraph"/>
        <w:numPr>
          <w:ilvl w:val="0"/>
          <w:numId w:val="1"/>
        </w:numPr>
        <w:tabs>
          <w:tab w:pos="1106" w:val="left" w:leader="none"/>
        </w:tabs>
        <w:spacing w:line="244" w:lineRule="auto" w:before="190" w:after="0"/>
        <w:ind w:left="182" w:right="130" w:firstLine="719"/>
        <w:jc w:val="both"/>
        <w:rPr>
          <w:sz w:val="28"/>
        </w:rPr>
      </w:pPr>
      <w:r>
        <w:rPr>
          <w:b/>
          <w:i/>
          <w:sz w:val="28"/>
        </w:rPr>
        <w:t>Thư ký phiên tòa</w:t>
      </w:r>
      <w:r>
        <w:rPr>
          <w:sz w:val="28"/>
        </w:rPr>
        <w:t>: Bà Nguyễn Thị Ngọc Vệ - Thẩm tra viên Tòa án</w:t>
      </w:r>
      <w:r>
        <w:rPr>
          <w:spacing w:val="40"/>
          <w:sz w:val="28"/>
        </w:rPr>
        <w:t> </w:t>
      </w:r>
      <w:r>
        <w:rPr>
          <w:sz w:val="28"/>
        </w:rPr>
        <w:t>nhân dân tỉnh Long An.</w:t>
      </w:r>
    </w:p>
    <w:p>
      <w:pPr>
        <w:pStyle w:val="ListParagraph"/>
        <w:numPr>
          <w:ilvl w:val="0"/>
          <w:numId w:val="1"/>
        </w:numPr>
        <w:tabs>
          <w:tab w:pos="1073" w:val="left" w:leader="none"/>
        </w:tabs>
        <w:spacing w:line="244" w:lineRule="auto" w:before="123" w:after="0"/>
        <w:ind w:left="182" w:right="128" w:firstLine="719"/>
        <w:jc w:val="both"/>
        <w:rPr>
          <w:sz w:val="28"/>
        </w:rPr>
      </w:pPr>
      <w:r>
        <w:rPr>
          <w:b/>
          <w:i/>
          <w:sz w:val="28"/>
        </w:rPr>
        <w:t>Đại diện Viện kiểm sát nhân dân tỉnh Long An</w:t>
      </w:r>
      <w:r>
        <w:rPr>
          <w:sz w:val="28"/>
        </w:rPr>
        <w:t>: Ông Võ Thanh Bình - Kiểm sát viên.</w:t>
      </w:r>
    </w:p>
    <w:p>
      <w:pPr>
        <w:pStyle w:val="BodyText"/>
        <w:spacing w:line="244" w:lineRule="auto" w:before="121"/>
        <w:ind w:left="182" w:right="122" w:firstLine="719"/>
        <w:jc w:val="both"/>
      </w:pPr>
      <w:r>
        <w:rPr/>
        <w:t>Ngày 30 tháng 11 năm 2022 tại trụ sở Tòa án nhân dân tỉnh Long An xét xử sơ thẩm vụ án hành chính thụ lý số số</w:t>
      </w:r>
      <w:r>
        <w:rPr>
          <w:spacing w:val="-2"/>
        </w:rPr>
        <w:t> </w:t>
      </w:r>
      <w:r>
        <w:rPr/>
        <w:t>210/2022/TLST-HC</w:t>
      </w:r>
      <w:r>
        <w:rPr>
          <w:spacing w:val="-3"/>
        </w:rPr>
        <w:t> </w:t>
      </w:r>
      <w:r>
        <w:rPr/>
        <w:t>ngày</w:t>
      </w:r>
      <w:r>
        <w:rPr>
          <w:spacing w:val="-6"/>
        </w:rPr>
        <w:t> </w:t>
      </w:r>
      <w:r>
        <w:rPr/>
        <w:t>11</w:t>
      </w:r>
      <w:r>
        <w:rPr>
          <w:spacing w:val="-2"/>
        </w:rPr>
        <w:t> </w:t>
      </w:r>
      <w:r>
        <w:rPr/>
        <w:t>tháng</w:t>
      </w:r>
      <w:r>
        <w:rPr>
          <w:spacing w:val="-4"/>
        </w:rPr>
        <w:t> </w:t>
      </w:r>
      <w:r>
        <w:rPr/>
        <w:t>10 năm</w:t>
      </w:r>
      <w:r>
        <w:rPr>
          <w:spacing w:val="-12"/>
        </w:rPr>
        <w:t> </w:t>
      </w:r>
      <w:r>
        <w:rPr/>
        <w:t>2022 về việc “Khiếu kiện quyết định hành chính trong lĩnh vực quản lý đất đai” theo quyết định đưa vụ án ra xét xử số 195/2022/QĐXXST-HC ngày 11 tháng 11 năm 2022, giữa các đương sự:</w:t>
      </w:r>
    </w:p>
    <w:p>
      <w:pPr>
        <w:pStyle w:val="BodyText"/>
        <w:spacing w:line="333" w:lineRule="auto" w:before="130"/>
        <w:ind w:left="901" w:right="2684"/>
        <w:jc w:val="both"/>
      </w:pPr>
      <w:r>
        <w:rPr>
          <w:b/>
        </w:rPr>
        <w:t>Ngƣời</w:t>
      </w:r>
      <w:r>
        <w:rPr>
          <w:b/>
          <w:spacing w:val="-7"/>
        </w:rPr>
        <w:t> </w:t>
      </w:r>
      <w:r>
        <w:rPr>
          <w:b/>
        </w:rPr>
        <w:t>khởi</w:t>
      </w:r>
      <w:r>
        <w:rPr>
          <w:b/>
          <w:spacing w:val="-7"/>
        </w:rPr>
        <w:t> </w:t>
      </w:r>
      <w:r>
        <w:rPr>
          <w:b/>
        </w:rPr>
        <w:t>kiện:</w:t>
      </w:r>
      <w:r>
        <w:rPr>
          <w:b/>
          <w:spacing w:val="-9"/>
        </w:rPr>
        <w:t> </w:t>
      </w:r>
      <w:r>
        <w:rPr/>
        <w:t>Ông</w:t>
      </w:r>
      <w:r>
        <w:rPr>
          <w:spacing w:val="-7"/>
        </w:rPr>
        <w:t> </w:t>
      </w:r>
      <w:r>
        <w:rPr/>
        <w:t>Võ</w:t>
      </w:r>
      <w:r>
        <w:rPr>
          <w:spacing w:val="-7"/>
        </w:rPr>
        <w:t> </w:t>
      </w:r>
      <w:r>
        <w:rPr/>
        <w:t>Hữu</w:t>
      </w:r>
      <w:r>
        <w:rPr>
          <w:spacing w:val="-7"/>
        </w:rPr>
        <w:t> </w:t>
      </w:r>
      <w:r>
        <w:rPr/>
        <w:t>Ph,</w:t>
      </w:r>
      <w:r>
        <w:rPr>
          <w:spacing w:val="-9"/>
        </w:rPr>
        <w:t> </w:t>
      </w:r>
      <w:r>
        <w:rPr/>
        <w:t>sinh</w:t>
      </w:r>
      <w:r>
        <w:rPr>
          <w:spacing w:val="-7"/>
        </w:rPr>
        <w:t> </w:t>
      </w:r>
      <w:r>
        <w:rPr/>
        <w:t>năm</w:t>
      </w:r>
      <w:r>
        <w:rPr>
          <w:spacing w:val="-13"/>
        </w:rPr>
        <w:t> </w:t>
      </w:r>
      <w:r>
        <w:rPr/>
        <w:t>1978. Địa</w:t>
      </w:r>
      <w:r>
        <w:rPr>
          <w:spacing w:val="-3"/>
        </w:rPr>
        <w:t> </w:t>
      </w:r>
      <w:r>
        <w:rPr/>
        <w:t>chỉ:</w:t>
      </w:r>
      <w:r>
        <w:rPr>
          <w:spacing w:val="1"/>
        </w:rPr>
        <w:t> </w:t>
      </w:r>
      <w:r>
        <w:rPr/>
        <w:t>Tổ</w:t>
      </w:r>
      <w:r>
        <w:rPr>
          <w:spacing w:val="-1"/>
        </w:rPr>
        <w:t> </w:t>
      </w:r>
      <w:r>
        <w:rPr/>
        <w:t>6,</w:t>
      </w:r>
      <w:r>
        <w:rPr>
          <w:spacing w:val="-1"/>
        </w:rPr>
        <w:t> </w:t>
      </w:r>
      <w:r>
        <w:rPr/>
        <w:t>ấp 2/6, xã L,</w:t>
      </w:r>
      <w:r>
        <w:rPr>
          <w:spacing w:val="-2"/>
        </w:rPr>
        <w:t> </w:t>
      </w:r>
      <w:r>
        <w:rPr/>
        <w:t>huyện</w:t>
      </w:r>
      <w:r>
        <w:rPr>
          <w:spacing w:val="1"/>
        </w:rPr>
        <w:t> </w:t>
      </w:r>
      <w:r>
        <w:rPr/>
        <w:t>C,</w:t>
      </w:r>
      <w:r>
        <w:rPr>
          <w:spacing w:val="-2"/>
        </w:rPr>
        <w:t> </w:t>
      </w:r>
      <w:r>
        <w:rPr/>
        <w:t>tỉnh</w:t>
      </w:r>
      <w:r>
        <w:rPr>
          <w:spacing w:val="1"/>
        </w:rPr>
        <w:t> </w:t>
      </w:r>
      <w:r>
        <w:rPr/>
        <w:t>Long</w:t>
      </w:r>
      <w:r>
        <w:rPr>
          <w:spacing w:val="1"/>
        </w:rPr>
        <w:t> </w:t>
      </w:r>
      <w:r>
        <w:rPr>
          <w:spacing w:val="-5"/>
        </w:rPr>
        <w:t>An.</w:t>
      </w:r>
    </w:p>
    <w:p>
      <w:pPr>
        <w:spacing w:line="244" w:lineRule="auto" w:before="2"/>
        <w:ind w:left="182" w:right="149" w:firstLine="707"/>
        <w:jc w:val="left"/>
        <w:rPr>
          <w:sz w:val="28"/>
        </w:rPr>
      </w:pPr>
      <w:r>
        <w:rPr>
          <w:i/>
          <w:sz w:val="28"/>
        </w:rPr>
        <w:t>Người đại diện theo ủy quyền</w:t>
      </w:r>
      <w:r>
        <w:rPr>
          <w:sz w:val="28"/>
        </w:rPr>
        <w:t>: Ông Lê Minh T, sinh năm 1973; Địa chỉ:</w:t>
      </w:r>
      <w:r>
        <w:rPr>
          <w:spacing w:val="80"/>
          <w:sz w:val="28"/>
        </w:rPr>
        <w:t> </w:t>
      </w:r>
      <w:r>
        <w:rPr>
          <w:sz w:val="28"/>
        </w:rPr>
        <w:t>Số 603 lô B, chung cư T, phường T, quận B, TP. Hồ Chí Minh.</w:t>
      </w:r>
    </w:p>
    <w:p>
      <w:pPr>
        <w:spacing w:before="128"/>
        <w:ind w:left="901" w:right="0" w:firstLine="0"/>
        <w:jc w:val="left"/>
        <w:rPr>
          <w:sz w:val="28"/>
        </w:rPr>
      </w:pPr>
      <w:r>
        <w:rPr>
          <w:b/>
          <w:sz w:val="28"/>
        </w:rPr>
        <w:t>Ngƣời</w:t>
      </w:r>
      <w:r>
        <w:rPr>
          <w:b/>
          <w:spacing w:val="-5"/>
          <w:sz w:val="28"/>
        </w:rPr>
        <w:t> </w:t>
      </w:r>
      <w:r>
        <w:rPr>
          <w:b/>
          <w:sz w:val="28"/>
        </w:rPr>
        <w:t>bị</w:t>
      </w:r>
      <w:r>
        <w:rPr>
          <w:b/>
          <w:spacing w:val="-4"/>
          <w:sz w:val="28"/>
        </w:rPr>
        <w:t> </w:t>
      </w:r>
      <w:r>
        <w:rPr>
          <w:b/>
          <w:sz w:val="28"/>
        </w:rPr>
        <w:t>kiện:</w:t>
      </w:r>
      <w:r>
        <w:rPr>
          <w:b/>
          <w:spacing w:val="-7"/>
          <w:sz w:val="28"/>
        </w:rPr>
        <w:t> </w:t>
      </w:r>
      <w:r>
        <w:rPr>
          <w:sz w:val="28"/>
        </w:rPr>
        <w:t>Ủy</w:t>
      </w:r>
      <w:r>
        <w:rPr>
          <w:spacing w:val="-9"/>
          <w:sz w:val="28"/>
        </w:rPr>
        <w:t> </w:t>
      </w:r>
      <w:r>
        <w:rPr>
          <w:sz w:val="28"/>
        </w:rPr>
        <w:t>ban</w:t>
      </w:r>
      <w:r>
        <w:rPr>
          <w:spacing w:val="-4"/>
          <w:sz w:val="28"/>
        </w:rPr>
        <w:t> </w:t>
      </w:r>
      <w:r>
        <w:rPr>
          <w:sz w:val="28"/>
        </w:rPr>
        <w:t>nhân</w:t>
      </w:r>
      <w:r>
        <w:rPr>
          <w:spacing w:val="-5"/>
          <w:sz w:val="28"/>
        </w:rPr>
        <w:t> </w:t>
      </w:r>
      <w:r>
        <w:rPr>
          <w:sz w:val="28"/>
        </w:rPr>
        <w:t>dân</w:t>
      </w:r>
      <w:r>
        <w:rPr>
          <w:spacing w:val="-4"/>
          <w:sz w:val="28"/>
        </w:rPr>
        <w:t> </w:t>
      </w:r>
      <w:r>
        <w:rPr>
          <w:sz w:val="28"/>
        </w:rPr>
        <w:t>huyện</w:t>
      </w:r>
      <w:r>
        <w:rPr>
          <w:spacing w:val="-5"/>
          <w:sz w:val="28"/>
        </w:rPr>
        <w:t> </w:t>
      </w:r>
      <w:r>
        <w:rPr>
          <w:sz w:val="28"/>
        </w:rPr>
        <w:t>C,</w:t>
      </w:r>
      <w:r>
        <w:rPr>
          <w:spacing w:val="-6"/>
          <w:sz w:val="28"/>
        </w:rPr>
        <w:t> </w:t>
      </w:r>
      <w:r>
        <w:rPr>
          <w:sz w:val="28"/>
        </w:rPr>
        <w:t>tỉnh</w:t>
      </w:r>
      <w:r>
        <w:rPr>
          <w:spacing w:val="-4"/>
          <w:sz w:val="28"/>
        </w:rPr>
        <w:t> </w:t>
      </w:r>
      <w:r>
        <w:rPr>
          <w:sz w:val="28"/>
        </w:rPr>
        <w:t>Long</w:t>
      </w:r>
      <w:r>
        <w:rPr>
          <w:spacing w:val="-5"/>
          <w:sz w:val="28"/>
        </w:rPr>
        <w:t> An.</w:t>
      </w:r>
    </w:p>
    <w:p>
      <w:pPr>
        <w:spacing w:before="127"/>
        <w:ind w:left="901" w:right="0" w:firstLine="0"/>
        <w:jc w:val="left"/>
        <w:rPr>
          <w:sz w:val="28"/>
        </w:rPr>
      </w:pPr>
      <w:r>
        <w:rPr>
          <w:i/>
          <w:sz w:val="28"/>
        </w:rPr>
        <w:t>Người</w:t>
      </w:r>
      <w:r>
        <w:rPr>
          <w:i/>
          <w:spacing w:val="1"/>
          <w:sz w:val="28"/>
        </w:rPr>
        <w:t> </w:t>
      </w:r>
      <w:r>
        <w:rPr>
          <w:i/>
          <w:sz w:val="28"/>
        </w:rPr>
        <w:t>đại</w:t>
      </w:r>
      <w:r>
        <w:rPr>
          <w:i/>
          <w:spacing w:val="1"/>
          <w:sz w:val="28"/>
        </w:rPr>
        <w:t> </w:t>
      </w:r>
      <w:r>
        <w:rPr>
          <w:i/>
          <w:sz w:val="28"/>
        </w:rPr>
        <w:t>diện</w:t>
      </w:r>
      <w:r>
        <w:rPr>
          <w:i/>
          <w:spacing w:val="1"/>
          <w:sz w:val="28"/>
        </w:rPr>
        <w:t> </w:t>
      </w:r>
      <w:r>
        <w:rPr>
          <w:i/>
          <w:sz w:val="28"/>
        </w:rPr>
        <w:t>theo</w:t>
      </w:r>
      <w:r>
        <w:rPr>
          <w:i/>
          <w:spacing w:val="1"/>
          <w:sz w:val="28"/>
        </w:rPr>
        <w:t> </w:t>
      </w:r>
      <w:r>
        <w:rPr>
          <w:i/>
          <w:sz w:val="28"/>
        </w:rPr>
        <w:t>ủy quyền</w:t>
      </w:r>
      <w:r>
        <w:rPr>
          <w:sz w:val="28"/>
        </w:rPr>
        <w:t>:</w:t>
      </w:r>
      <w:r>
        <w:rPr>
          <w:spacing w:val="1"/>
          <w:sz w:val="28"/>
        </w:rPr>
        <w:t> </w:t>
      </w:r>
      <w:r>
        <w:rPr>
          <w:sz w:val="28"/>
        </w:rPr>
        <w:t>Ông</w:t>
      </w:r>
      <w:r>
        <w:rPr>
          <w:spacing w:val="1"/>
          <w:sz w:val="28"/>
        </w:rPr>
        <w:t> </w:t>
      </w:r>
      <w:r>
        <w:rPr>
          <w:sz w:val="28"/>
        </w:rPr>
        <w:t>Huỳnh</w:t>
      </w:r>
      <w:r>
        <w:rPr>
          <w:spacing w:val="1"/>
          <w:sz w:val="28"/>
        </w:rPr>
        <w:t> </w:t>
      </w:r>
      <w:r>
        <w:rPr>
          <w:sz w:val="28"/>
        </w:rPr>
        <w:t>Minh</w:t>
      </w:r>
      <w:r>
        <w:rPr>
          <w:spacing w:val="1"/>
          <w:sz w:val="28"/>
        </w:rPr>
        <w:t> </w:t>
      </w:r>
      <w:r>
        <w:rPr>
          <w:sz w:val="28"/>
        </w:rPr>
        <w:t>Tr,</w:t>
      </w:r>
      <w:r>
        <w:rPr>
          <w:spacing w:val="-1"/>
          <w:sz w:val="28"/>
        </w:rPr>
        <w:t> </w:t>
      </w:r>
      <w:r>
        <w:rPr>
          <w:sz w:val="28"/>
        </w:rPr>
        <w:t>Phó</w:t>
      </w:r>
      <w:r>
        <w:rPr>
          <w:spacing w:val="1"/>
          <w:sz w:val="28"/>
        </w:rPr>
        <w:t> </w:t>
      </w:r>
      <w:r>
        <w:rPr>
          <w:sz w:val="28"/>
        </w:rPr>
        <w:t>Chủ </w:t>
      </w:r>
      <w:r>
        <w:rPr>
          <w:spacing w:val="-2"/>
          <w:sz w:val="28"/>
        </w:rPr>
        <w:t>tịch.</w:t>
      </w:r>
    </w:p>
    <w:p>
      <w:pPr>
        <w:spacing w:line="244" w:lineRule="auto" w:before="128"/>
        <w:ind w:left="182" w:right="0" w:firstLine="719"/>
        <w:jc w:val="left"/>
        <w:rPr>
          <w:sz w:val="28"/>
        </w:rPr>
      </w:pPr>
      <w:r>
        <w:rPr>
          <w:i/>
          <w:sz w:val="28"/>
        </w:rPr>
        <w:t>Người bảo vệ quyền và lợi ích hợp pháp: </w:t>
      </w:r>
      <w:r>
        <w:rPr>
          <w:sz w:val="28"/>
        </w:rPr>
        <w:t>Ông Nguyễn Hoài Th, Trưởng</w:t>
      </w:r>
      <w:r>
        <w:rPr>
          <w:spacing w:val="40"/>
          <w:sz w:val="28"/>
        </w:rPr>
        <w:t> </w:t>
      </w:r>
      <w:r>
        <w:rPr>
          <w:sz w:val="28"/>
        </w:rPr>
        <w:t>phòng Phòng Tài nguyên và Môi trường huyện.</w:t>
      </w:r>
    </w:p>
    <w:p>
      <w:pPr>
        <w:spacing w:line="244" w:lineRule="auto" w:before="120"/>
        <w:ind w:left="182" w:right="0" w:firstLine="719"/>
        <w:jc w:val="left"/>
        <w:rPr>
          <w:sz w:val="28"/>
        </w:rPr>
      </w:pPr>
      <w:r>
        <w:rPr>
          <w:i/>
          <w:sz w:val="28"/>
        </w:rPr>
        <w:t>Người</w:t>
      </w:r>
      <w:r>
        <w:rPr>
          <w:i/>
          <w:spacing w:val="34"/>
          <w:sz w:val="28"/>
        </w:rPr>
        <w:t> </w:t>
      </w:r>
      <w:r>
        <w:rPr>
          <w:i/>
          <w:sz w:val="28"/>
        </w:rPr>
        <w:t>có</w:t>
      </w:r>
      <w:r>
        <w:rPr>
          <w:i/>
          <w:spacing w:val="35"/>
          <w:sz w:val="28"/>
        </w:rPr>
        <w:t> </w:t>
      </w:r>
      <w:r>
        <w:rPr>
          <w:i/>
          <w:sz w:val="28"/>
        </w:rPr>
        <w:t>quyền</w:t>
      </w:r>
      <w:r>
        <w:rPr>
          <w:i/>
          <w:spacing w:val="34"/>
          <w:sz w:val="28"/>
        </w:rPr>
        <w:t> </w:t>
      </w:r>
      <w:r>
        <w:rPr>
          <w:i/>
          <w:sz w:val="28"/>
        </w:rPr>
        <w:t>lợi,</w:t>
      </w:r>
      <w:r>
        <w:rPr>
          <w:i/>
          <w:spacing w:val="30"/>
          <w:sz w:val="28"/>
        </w:rPr>
        <w:t> </w:t>
      </w:r>
      <w:r>
        <w:rPr>
          <w:i/>
          <w:sz w:val="28"/>
        </w:rPr>
        <w:t>nghĩa</w:t>
      </w:r>
      <w:r>
        <w:rPr>
          <w:i/>
          <w:spacing w:val="32"/>
          <w:sz w:val="28"/>
        </w:rPr>
        <w:t> </w:t>
      </w:r>
      <w:r>
        <w:rPr>
          <w:i/>
          <w:sz w:val="28"/>
        </w:rPr>
        <w:t>vụ</w:t>
      </w:r>
      <w:r>
        <w:rPr>
          <w:i/>
          <w:spacing w:val="33"/>
          <w:sz w:val="28"/>
        </w:rPr>
        <w:t> </w:t>
      </w:r>
      <w:r>
        <w:rPr>
          <w:i/>
          <w:sz w:val="28"/>
        </w:rPr>
        <w:t>liên</w:t>
      </w:r>
      <w:r>
        <w:rPr>
          <w:i/>
          <w:spacing w:val="32"/>
          <w:sz w:val="28"/>
        </w:rPr>
        <w:t> </w:t>
      </w:r>
      <w:r>
        <w:rPr>
          <w:i/>
          <w:sz w:val="28"/>
        </w:rPr>
        <w:t>quan:</w:t>
      </w:r>
      <w:r>
        <w:rPr>
          <w:i/>
          <w:spacing w:val="27"/>
          <w:sz w:val="28"/>
        </w:rPr>
        <w:t> </w:t>
      </w:r>
      <w:r>
        <w:rPr>
          <w:sz w:val="28"/>
        </w:rPr>
        <w:t>Bà</w:t>
      </w:r>
      <w:r>
        <w:rPr>
          <w:spacing w:val="31"/>
          <w:sz w:val="28"/>
        </w:rPr>
        <w:t> </w:t>
      </w:r>
      <w:r>
        <w:rPr>
          <w:sz w:val="28"/>
        </w:rPr>
        <w:t>Võ</w:t>
      </w:r>
      <w:r>
        <w:rPr>
          <w:spacing w:val="32"/>
          <w:sz w:val="28"/>
        </w:rPr>
        <w:t> </w:t>
      </w:r>
      <w:r>
        <w:rPr>
          <w:sz w:val="28"/>
        </w:rPr>
        <w:t>Thị</w:t>
      </w:r>
      <w:r>
        <w:rPr>
          <w:spacing w:val="32"/>
          <w:sz w:val="28"/>
        </w:rPr>
        <w:t> </w:t>
      </w:r>
      <w:r>
        <w:rPr>
          <w:sz w:val="28"/>
        </w:rPr>
        <w:t>V,</w:t>
      </w:r>
      <w:r>
        <w:rPr>
          <w:spacing w:val="30"/>
          <w:sz w:val="28"/>
        </w:rPr>
        <w:t> </w:t>
      </w:r>
      <w:r>
        <w:rPr>
          <w:sz w:val="28"/>
        </w:rPr>
        <w:t>sinh</w:t>
      </w:r>
      <w:r>
        <w:rPr>
          <w:spacing w:val="32"/>
          <w:sz w:val="28"/>
        </w:rPr>
        <w:t> </w:t>
      </w:r>
      <w:r>
        <w:rPr>
          <w:sz w:val="28"/>
        </w:rPr>
        <w:t>năm</w:t>
      </w:r>
      <w:r>
        <w:rPr>
          <w:spacing w:val="26"/>
          <w:sz w:val="28"/>
        </w:rPr>
        <w:t> </w:t>
      </w:r>
      <w:r>
        <w:rPr>
          <w:sz w:val="28"/>
        </w:rPr>
        <w:t>1972; Địa chỉ: Ấp 4, xã L, huyện C, tỉnh Long An.</w:t>
      </w:r>
    </w:p>
    <w:p>
      <w:pPr>
        <w:spacing w:line="244" w:lineRule="auto" w:before="121"/>
        <w:ind w:left="182" w:right="149" w:firstLine="719"/>
        <w:jc w:val="left"/>
        <w:rPr>
          <w:sz w:val="28"/>
        </w:rPr>
      </w:pPr>
      <w:r>
        <w:rPr>
          <w:i/>
          <w:sz w:val="28"/>
        </w:rPr>
        <w:t>Đại diện theo ủy quyền: </w:t>
      </w:r>
      <w:r>
        <w:rPr>
          <w:sz w:val="28"/>
        </w:rPr>
        <w:t>Ông Mai Nhật H, sinh năm 1999; Địa chỉ: Số 7</w:t>
      </w:r>
      <w:r>
        <w:rPr>
          <w:spacing w:val="80"/>
          <w:sz w:val="28"/>
        </w:rPr>
        <w:t> </w:t>
      </w:r>
      <w:r>
        <w:rPr>
          <w:sz w:val="28"/>
        </w:rPr>
        <w:t>đường 65, phường T, quận 7, thành phố Hồ Chí Minh.</w:t>
      </w:r>
    </w:p>
    <w:p>
      <w:pPr>
        <w:spacing w:after="0" w:line="244" w:lineRule="auto"/>
        <w:jc w:val="left"/>
        <w:rPr>
          <w:sz w:val="28"/>
        </w:rPr>
        <w:sectPr>
          <w:type w:val="continuous"/>
          <w:pgSz w:w="11910" w:h="16850"/>
          <w:pgMar w:top="1140" w:bottom="280" w:left="1520" w:right="1000"/>
        </w:sectPr>
      </w:pPr>
    </w:p>
    <w:p>
      <w:pPr>
        <w:pStyle w:val="BodyText"/>
        <w:spacing w:before="74"/>
        <w:ind w:left="908" w:right="843"/>
        <w:jc w:val="center"/>
      </w:pPr>
      <w:r>
        <w:rPr/>
        <w:t>(Ông T,</w:t>
      </w:r>
      <w:r>
        <w:rPr>
          <w:spacing w:val="-2"/>
        </w:rPr>
        <w:t> </w:t>
      </w:r>
      <w:r>
        <w:rPr/>
        <w:t>ông</w:t>
      </w:r>
      <w:r>
        <w:rPr>
          <w:spacing w:val="1"/>
        </w:rPr>
        <w:t> </w:t>
      </w:r>
      <w:r>
        <w:rPr/>
        <w:t>H</w:t>
      </w:r>
      <w:r>
        <w:rPr>
          <w:spacing w:val="-2"/>
        </w:rPr>
        <w:t> </w:t>
      </w:r>
      <w:r>
        <w:rPr/>
        <w:t>có</w:t>
      </w:r>
      <w:r>
        <w:rPr>
          <w:spacing w:val="1"/>
        </w:rPr>
        <w:t> </w:t>
      </w:r>
      <w:r>
        <w:rPr/>
        <w:t>mặt; ông</w:t>
      </w:r>
      <w:r>
        <w:rPr>
          <w:spacing w:val="-1"/>
        </w:rPr>
        <w:t> </w:t>
      </w:r>
      <w:r>
        <w:rPr/>
        <w:t>Tr ,</w:t>
      </w:r>
      <w:r>
        <w:rPr>
          <w:spacing w:val="-2"/>
        </w:rPr>
        <w:t> </w:t>
      </w:r>
      <w:r>
        <w:rPr/>
        <w:t>ông</w:t>
      </w:r>
      <w:r>
        <w:rPr>
          <w:spacing w:val="1"/>
        </w:rPr>
        <w:t> </w:t>
      </w:r>
      <w:r>
        <w:rPr/>
        <w:t>Th có đơn</w:t>
      </w:r>
      <w:r>
        <w:rPr>
          <w:spacing w:val="1"/>
        </w:rPr>
        <w:t> </w:t>
      </w:r>
      <w:r>
        <w:rPr/>
        <w:t>xin xét</w:t>
      </w:r>
      <w:r>
        <w:rPr>
          <w:spacing w:val="1"/>
        </w:rPr>
        <w:t> </w:t>
      </w:r>
      <w:r>
        <w:rPr/>
        <w:t>xử</w:t>
      </w:r>
      <w:r>
        <w:rPr>
          <w:spacing w:val="-2"/>
        </w:rPr>
        <w:t> </w:t>
      </w:r>
      <w:r>
        <w:rPr/>
        <w:t>vắng</w:t>
      </w:r>
      <w:r>
        <w:rPr>
          <w:spacing w:val="1"/>
        </w:rPr>
        <w:t> </w:t>
      </w:r>
      <w:r>
        <w:rPr>
          <w:spacing w:val="-4"/>
        </w:rPr>
        <w:t>mặt)</w:t>
      </w:r>
    </w:p>
    <w:p>
      <w:pPr>
        <w:pStyle w:val="Heading1"/>
        <w:ind w:left="892"/>
      </w:pPr>
      <w:r>
        <w:rPr/>
        <w:t>NỘI</w:t>
      </w:r>
      <w:r>
        <w:rPr>
          <w:spacing w:val="-3"/>
        </w:rPr>
        <w:t> </w:t>
      </w:r>
      <w:r>
        <w:rPr/>
        <w:t>DUNG</w:t>
      </w:r>
      <w:r>
        <w:rPr>
          <w:spacing w:val="-3"/>
        </w:rPr>
        <w:t> </w:t>
      </w:r>
      <w:r>
        <w:rPr/>
        <w:t>VỤ</w:t>
      </w:r>
      <w:r>
        <w:rPr>
          <w:spacing w:val="-4"/>
        </w:rPr>
        <w:t> </w:t>
      </w:r>
      <w:r>
        <w:rPr>
          <w:spacing w:val="-5"/>
        </w:rPr>
        <w:t>ÁN</w:t>
      </w:r>
    </w:p>
    <w:p>
      <w:pPr>
        <w:spacing w:line="244" w:lineRule="auto" w:before="123"/>
        <w:ind w:left="182" w:right="130" w:firstLine="719"/>
        <w:jc w:val="both"/>
        <w:rPr>
          <w:i/>
          <w:sz w:val="28"/>
        </w:rPr>
      </w:pPr>
      <w:r>
        <w:rPr>
          <w:i/>
          <w:sz w:val="28"/>
        </w:rPr>
        <w:t>Tại đơn khởi kiện và lời trình bày trong quá trình giải quyết vụ án của</w:t>
      </w:r>
      <w:r>
        <w:rPr>
          <w:i/>
          <w:sz w:val="28"/>
        </w:rPr>
        <w:t> người khởi kiện có nội dung như sau:</w:t>
      </w:r>
    </w:p>
    <w:p>
      <w:pPr>
        <w:pStyle w:val="BodyText"/>
        <w:spacing w:line="244" w:lineRule="auto" w:before="121"/>
        <w:ind w:left="182" w:right="110" w:firstLine="707"/>
        <w:jc w:val="both"/>
      </w:pPr>
      <w:r>
        <w:rPr/>
        <w:t>Ông Võ Hữu Ph yêu cầu Tòa án nhân dân tỉnh Long An hủy giấy chứng nhận quyền sử dụng đất số Đ</w:t>
      </w:r>
      <w:r>
        <w:rPr>
          <w:spacing w:val="-2"/>
        </w:rPr>
        <w:t> </w:t>
      </w:r>
      <w:r>
        <w:rPr/>
        <w:t>179677 của Ủy</w:t>
      </w:r>
      <w:r>
        <w:rPr>
          <w:spacing w:val="-4"/>
        </w:rPr>
        <w:t> </w:t>
      </w:r>
      <w:r>
        <w:rPr/>
        <w:t>ban nhân dân huyện C cấp cho ông Võ</w:t>
      </w:r>
      <w:r>
        <w:rPr>
          <w:spacing w:val="-2"/>
        </w:rPr>
        <w:t> </w:t>
      </w:r>
      <w:r>
        <w:rPr/>
        <w:t>Hữu</w:t>
      </w:r>
      <w:r>
        <w:rPr>
          <w:spacing w:val="-2"/>
        </w:rPr>
        <w:t> </w:t>
      </w:r>
      <w:r>
        <w:rPr/>
        <w:t>Ph</w:t>
      </w:r>
      <w:r>
        <w:rPr>
          <w:spacing w:val="-2"/>
        </w:rPr>
        <w:t> </w:t>
      </w:r>
      <w:r>
        <w:rPr/>
        <w:t>ngày</w:t>
      </w:r>
      <w:r>
        <w:rPr>
          <w:spacing w:val="-7"/>
        </w:rPr>
        <w:t> </w:t>
      </w:r>
      <w:r>
        <w:rPr/>
        <w:t>04/5/2004</w:t>
      </w:r>
      <w:r>
        <w:rPr>
          <w:spacing w:val="-2"/>
        </w:rPr>
        <w:t> </w:t>
      </w:r>
      <w:r>
        <w:rPr/>
        <w:t>đối</w:t>
      </w:r>
      <w:r>
        <w:rPr>
          <w:spacing w:val="-2"/>
        </w:rPr>
        <w:t> </w:t>
      </w:r>
      <w:r>
        <w:rPr/>
        <w:t>với</w:t>
      </w:r>
      <w:r>
        <w:rPr>
          <w:spacing w:val="-2"/>
        </w:rPr>
        <w:t> </w:t>
      </w:r>
      <w:r>
        <w:rPr/>
        <w:t>thửa</w:t>
      </w:r>
      <w:r>
        <w:rPr>
          <w:spacing w:val="-4"/>
        </w:rPr>
        <w:t> </w:t>
      </w:r>
      <w:r>
        <w:rPr/>
        <w:t>đất</w:t>
      </w:r>
      <w:r>
        <w:rPr>
          <w:spacing w:val="-2"/>
        </w:rPr>
        <w:t> </w:t>
      </w:r>
      <w:r>
        <w:rPr/>
        <w:t>296,</w:t>
      </w:r>
      <w:r>
        <w:rPr>
          <w:spacing w:val="-4"/>
        </w:rPr>
        <w:t> </w:t>
      </w:r>
      <w:r>
        <w:rPr/>
        <w:t>loại</w:t>
      </w:r>
      <w:r>
        <w:rPr>
          <w:spacing w:val="-2"/>
        </w:rPr>
        <w:t> </w:t>
      </w:r>
      <w:r>
        <w:rPr/>
        <w:t>đất</w:t>
      </w:r>
      <w:r>
        <w:rPr>
          <w:spacing w:val="-5"/>
        </w:rPr>
        <w:t> </w:t>
      </w:r>
      <w:r>
        <w:rPr/>
        <w:t>thổ</w:t>
      </w:r>
      <w:r>
        <w:rPr>
          <w:spacing w:val="-5"/>
        </w:rPr>
        <w:t> </w:t>
      </w:r>
      <w:r>
        <w:rPr/>
        <w:t>và</w:t>
      </w:r>
      <w:r>
        <w:rPr>
          <w:spacing w:val="-6"/>
        </w:rPr>
        <w:t> </w:t>
      </w:r>
      <w:r>
        <w:rPr/>
        <w:t>thửa</w:t>
      </w:r>
      <w:r>
        <w:rPr>
          <w:spacing w:val="-6"/>
        </w:rPr>
        <w:t> </w:t>
      </w:r>
      <w:r>
        <w:rPr/>
        <w:t>248</w:t>
      </w:r>
      <w:r>
        <w:rPr>
          <w:spacing w:val="-5"/>
        </w:rPr>
        <w:t> </w:t>
      </w:r>
      <w:r>
        <w:rPr/>
        <w:t>loại</w:t>
      </w:r>
      <w:r>
        <w:rPr>
          <w:spacing w:val="-5"/>
        </w:rPr>
        <w:t> </w:t>
      </w:r>
      <w:r>
        <w:rPr/>
        <w:t>đất lúa</w:t>
      </w:r>
      <w:r>
        <w:rPr>
          <w:spacing w:val="-2"/>
        </w:rPr>
        <w:t> </w:t>
      </w:r>
      <w:r>
        <w:rPr/>
        <w:t>cùng tờ bản đồ số 05,</w:t>
      </w:r>
      <w:r>
        <w:rPr>
          <w:spacing w:val="-2"/>
        </w:rPr>
        <w:t> </w:t>
      </w:r>
      <w:r>
        <w:rPr/>
        <w:t>tọa</w:t>
      </w:r>
      <w:r>
        <w:rPr>
          <w:spacing w:val="-2"/>
        </w:rPr>
        <w:t> </w:t>
      </w:r>
      <w:r>
        <w:rPr/>
        <w:t>lạc</w:t>
      </w:r>
      <w:r>
        <w:rPr>
          <w:spacing w:val="-2"/>
        </w:rPr>
        <w:t> </w:t>
      </w:r>
      <w:r>
        <w:rPr/>
        <w:t>tại ấp 2/6,</w:t>
      </w:r>
      <w:r>
        <w:rPr>
          <w:spacing w:val="-2"/>
        </w:rPr>
        <w:t> </w:t>
      </w:r>
      <w:r>
        <w:rPr/>
        <w:t>xã</w:t>
      </w:r>
      <w:r>
        <w:rPr>
          <w:spacing w:val="-2"/>
        </w:rPr>
        <w:t> </w:t>
      </w:r>
      <w:r>
        <w:rPr/>
        <w:t>L,</w:t>
      </w:r>
      <w:r>
        <w:rPr>
          <w:spacing w:val="-2"/>
        </w:rPr>
        <w:t> </w:t>
      </w:r>
      <w:r>
        <w:rPr/>
        <w:t>huyện C,</w:t>
      </w:r>
      <w:r>
        <w:rPr>
          <w:spacing w:val="-2"/>
        </w:rPr>
        <w:t> </w:t>
      </w:r>
      <w:r>
        <w:rPr/>
        <w:t>tỉnh Long An.</w:t>
      </w:r>
    </w:p>
    <w:p>
      <w:pPr>
        <w:pStyle w:val="BodyText"/>
        <w:spacing w:line="244" w:lineRule="auto" w:before="121"/>
        <w:ind w:left="182" w:right="113" w:firstLine="707"/>
        <w:jc w:val="both"/>
      </w:pPr>
      <w:r>
        <w:rPr/>
        <w:t>Lý do: Năm 2004, ông Nguyễn Hữu Ph được bà Nguyễn Thị Ơ (mẹ ruột) tặng cho thửa 296, diện tích 650m2, loại đất thổ và thửa 248, diện tích 3.596m2, loại đất lúa, cùng tờ bản đồ số 5; tọa lạc tại xã L, huyện C và được Ủy ban nhân dân huyện C cấp giấy chứng nhận quyền sử dụng đất số Đ 179677 ngày </w:t>
      </w:r>
      <w:r>
        <w:rPr>
          <w:spacing w:val="-2"/>
        </w:rPr>
        <w:t>04/5/2004.</w:t>
      </w:r>
    </w:p>
    <w:p>
      <w:pPr>
        <w:pStyle w:val="BodyText"/>
        <w:spacing w:line="244" w:lineRule="auto" w:before="123"/>
        <w:ind w:left="182" w:right="118" w:firstLine="707"/>
        <w:jc w:val="both"/>
      </w:pPr>
      <w:r>
        <w:rPr/>
        <w:t>Đến tháng 6/2022, ông Ph nhờ Công ty TNHH Nhà đất Hồng Đức đo đạc thực tế thì phát hiện thửa 248 có diện tích 2.820m</w:t>
      </w:r>
      <w:r>
        <w:rPr>
          <w:vertAlign w:val="superscript"/>
        </w:rPr>
        <w:t>2</w:t>
      </w:r>
      <w:r>
        <w:rPr>
          <w:vertAlign w:val="baseline"/>
        </w:rPr>
        <w:t> và thửa 296 có diện tích là </w:t>
      </w:r>
      <w:r>
        <w:rPr>
          <w:spacing w:val="-2"/>
          <w:vertAlign w:val="baseline"/>
        </w:rPr>
        <w:t>920m</w:t>
      </w:r>
      <w:r>
        <w:rPr>
          <w:spacing w:val="-2"/>
          <w:vertAlign w:val="superscript"/>
        </w:rPr>
        <w:t>2</w:t>
      </w:r>
      <w:r>
        <w:rPr>
          <w:spacing w:val="-2"/>
          <w:vertAlign w:val="baseline"/>
        </w:rPr>
        <w:t>.</w:t>
      </w:r>
    </w:p>
    <w:p>
      <w:pPr>
        <w:pStyle w:val="BodyText"/>
        <w:spacing w:line="244" w:lineRule="auto" w:before="121"/>
        <w:ind w:left="182" w:right="120" w:firstLine="707"/>
        <w:jc w:val="both"/>
      </w:pPr>
      <w:r>
        <w:rPr/>
        <w:t>Đối với thửa 248, loại đất lúa, tờ bản đồ số 5 có diện tích đo đạc thực tế 2.820m</w:t>
      </w:r>
      <w:r>
        <w:rPr>
          <w:vertAlign w:val="superscript"/>
        </w:rPr>
        <w:t>2</w:t>
      </w:r>
      <w:r>
        <w:rPr>
          <w:vertAlign w:val="baseline"/>
        </w:rPr>
        <w:t>; tọa lạc tại</w:t>
      </w:r>
      <w:r>
        <w:rPr>
          <w:spacing w:val="40"/>
          <w:vertAlign w:val="baseline"/>
        </w:rPr>
        <w:t> </w:t>
      </w:r>
      <w:r>
        <w:rPr>
          <w:vertAlign w:val="baseline"/>
        </w:rPr>
        <w:t>xã L, huyện C</w:t>
      </w:r>
      <w:r>
        <w:rPr>
          <w:spacing w:val="40"/>
          <w:vertAlign w:val="baseline"/>
        </w:rPr>
        <w:t> </w:t>
      </w:r>
      <w:r>
        <w:rPr>
          <w:vertAlign w:val="baseline"/>
        </w:rPr>
        <w:t>hiện ông Ph</w:t>
      </w:r>
      <w:r>
        <w:rPr>
          <w:spacing w:val="40"/>
          <w:vertAlign w:val="baseline"/>
        </w:rPr>
        <w:t> </w:t>
      </w:r>
      <w:r>
        <w:rPr>
          <w:vertAlign w:val="baseline"/>
        </w:rPr>
        <w:t>đang quản lý và sử dụng ổn định, không ai tranh chấp.</w:t>
      </w:r>
    </w:p>
    <w:p>
      <w:pPr>
        <w:pStyle w:val="BodyText"/>
        <w:spacing w:line="244" w:lineRule="auto" w:before="121"/>
        <w:ind w:left="182" w:right="112" w:firstLine="707"/>
        <w:jc w:val="both"/>
      </w:pPr>
      <w:r>
        <w:rPr/>
        <w:t>Đối với thửa 296,</w:t>
      </w:r>
      <w:r>
        <w:rPr>
          <w:spacing w:val="-1"/>
        </w:rPr>
        <w:t> </w:t>
      </w:r>
      <w:r>
        <w:rPr/>
        <w:t>loại đất thổ,</w:t>
      </w:r>
      <w:r>
        <w:rPr>
          <w:spacing w:val="-1"/>
        </w:rPr>
        <w:t> </w:t>
      </w:r>
      <w:r>
        <w:rPr/>
        <w:t>tờ bản đồ số 5 có diện tích đo đạc thực tế là 920m</w:t>
      </w:r>
      <w:r>
        <w:rPr>
          <w:vertAlign w:val="superscript"/>
        </w:rPr>
        <w:t>2</w:t>
      </w:r>
      <w:r>
        <w:rPr>
          <w:vertAlign w:val="baseline"/>
        </w:rPr>
        <w:t> (tăng 270m</w:t>
      </w:r>
      <w:r>
        <w:rPr>
          <w:vertAlign w:val="superscript"/>
        </w:rPr>
        <w:t>2</w:t>
      </w:r>
      <w:r>
        <w:rPr>
          <w:vertAlign w:val="baseline"/>
        </w:rPr>
        <w:t> so với giấy chứng ngận quyền sử dụng đất). Năm</w:t>
      </w:r>
      <w:r>
        <w:rPr>
          <w:spacing w:val="-1"/>
          <w:vertAlign w:val="baseline"/>
        </w:rPr>
        <w:t> </w:t>
      </w:r>
      <w:r>
        <w:rPr>
          <w:vertAlign w:val="baseline"/>
        </w:rPr>
        <w:t>2021, ông Ph đã tặng cho các con 1 phần thửa 296, diện tích 300m</w:t>
      </w:r>
      <w:r>
        <w:rPr>
          <w:vertAlign w:val="superscript"/>
        </w:rPr>
        <w:t>2</w:t>
      </w:r>
      <w:r>
        <w:rPr>
          <w:vertAlign w:val="baseline"/>
        </w:rPr>
        <w:t>, thực tế phần diện tích 920m</w:t>
      </w:r>
      <w:r>
        <w:rPr>
          <w:vertAlign w:val="superscript"/>
        </w:rPr>
        <w:t>2</w:t>
      </w:r>
      <w:r>
        <w:rPr>
          <w:vertAlign w:val="baseline"/>
        </w:rPr>
        <w:t> do bà V đang quản lý, sử dụng.</w:t>
      </w:r>
    </w:p>
    <w:p>
      <w:pPr>
        <w:spacing w:line="244" w:lineRule="auto" w:before="122"/>
        <w:ind w:left="182" w:right="113" w:firstLine="707"/>
        <w:jc w:val="both"/>
        <w:rPr>
          <w:i/>
          <w:sz w:val="28"/>
        </w:rPr>
      </w:pPr>
      <w:r>
        <w:rPr>
          <w:i/>
          <w:sz w:val="28"/>
        </w:rPr>
        <w:t>Tại Công văn số 6138/UBND-NC ngày 08/11/2022 người bị kiện UBND</w:t>
      </w:r>
      <w:r>
        <w:rPr>
          <w:i/>
          <w:sz w:val="28"/>
        </w:rPr>
        <w:t> huyện C có nội dung trình bày như sau:</w:t>
      </w:r>
    </w:p>
    <w:p>
      <w:pPr>
        <w:pStyle w:val="BodyText"/>
        <w:spacing w:line="244" w:lineRule="auto" w:before="121"/>
        <w:ind w:left="182" w:right="134" w:firstLine="707"/>
        <w:jc w:val="both"/>
      </w:pPr>
      <w:r>
        <w:rPr/>
        <w:t>Qua</w:t>
      </w:r>
      <w:r>
        <w:rPr>
          <w:spacing w:val="37"/>
        </w:rPr>
        <w:t> </w:t>
      </w:r>
      <w:r>
        <w:rPr/>
        <w:t>xem</w:t>
      </w:r>
      <w:r>
        <w:rPr>
          <w:spacing w:val="31"/>
        </w:rPr>
        <w:t> </w:t>
      </w:r>
      <w:r>
        <w:rPr/>
        <w:t>xét</w:t>
      </w:r>
      <w:r>
        <w:rPr>
          <w:spacing w:val="38"/>
        </w:rPr>
        <w:t> </w:t>
      </w:r>
      <w:r>
        <w:rPr/>
        <w:t>nội</w:t>
      </w:r>
      <w:r>
        <w:rPr>
          <w:spacing w:val="38"/>
        </w:rPr>
        <w:t> </w:t>
      </w:r>
      <w:r>
        <w:rPr/>
        <w:t>dung</w:t>
      </w:r>
      <w:r>
        <w:rPr>
          <w:spacing w:val="38"/>
        </w:rPr>
        <w:t> </w:t>
      </w:r>
      <w:r>
        <w:rPr/>
        <w:t>báo</w:t>
      </w:r>
      <w:r>
        <w:rPr>
          <w:spacing w:val="38"/>
        </w:rPr>
        <w:t> </w:t>
      </w:r>
      <w:r>
        <w:rPr/>
        <w:t>cáo</w:t>
      </w:r>
      <w:r>
        <w:rPr>
          <w:spacing w:val="38"/>
        </w:rPr>
        <w:t> </w:t>
      </w:r>
      <w:r>
        <w:rPr/>
        <w:t>của</w:t>
      </w:r>
      <w:r>
        <w:rPr>
          <w:spacing w:val="40"/>
        </w:rPr>
        <w:t> </w:t>
      </w:r>
      <w:r>
        <w:rPr/>
        <w:t>Chi</w:t>
      </w:r>
      <w:r>
        <w:rPr>
          <w:spacing w:val="38"/>
        </w:rPr>
        <w:t> </w:t>
      </w:r>
      <w:r>
        <w:rPr/>
        <w:t>nhánh</w:t>
      </w:r>
      <w:r>
        <w:rPr>
          <w:spacing w:val="38"/>
        </w:rPr>
        <w:t> </w:t>
      </w:r>
      <w:r>
        <w:rPr/>
        <w:t>Văn</w:t>
      </w:r>
      <w:r>
        <w:rPr>
          <w:spacing w:val="38"/>
        </w:rPr>
        <w:t> </w:t>
      </w:r>
      <w:r>
        <w:rPr/>
        <w:t>phòng</w:t>
      </w:r>
      <w:r>
        <w:rPr>
          <w:spacing w:val="38"/>
        </w:rPr>
        <w:t> </w:t>
      </w:r>
      <w:r>
        <w:rPr/>
        <w:t>đăng</w:t>
      </w:r>
      <w:r>
        <w:rPr>
          <w:spacing w:val="38"/>
        </w:rPr>
        <w:t> </w:t>
      </w:r>
      <w:r>
        <w:rPr/>
        <w:t>ký</w:t>
      </w:r>
      <w:r>
        <w:rPr>
          <w:spacing w:val="38"/>
        </w:rPr>
        <w:t> </w:t>
      </w:r>
      <w:r>
        <w:rPr/>
        <w:t>đất đai tại văn bản số 2119/CCTT-CV.VPĐKĐĐ ngày 03/11/2022, Ủy ban nhân</w:t>
      </w:r>
      <w:r>
        <w:rPr>
          <w:spacing w:val="40"/>
        </w:rPr>
        <w:t> </w:t>
      </w:r>
      <w:r>
        <w:rPr/>
        <w:t>dân huyện C nêu chính kiến và cung cấp thông tin đến Tòa án nhân dân tỉnh Long An như sau:</w:t>
      </w:r>
    </w:p>
    <w:p>
      <w:pPr>
        <w:spacing w:line="244" w:lineRule="auto" w:before="121"/>
        <w:ind w:left="182" w:right="109" w:firstLine="707"/>
        <w:jc w:val="both"/>
        <w:rPr>
          <w:sz w:val="28"/>
        </w:rPr>
      </w:pPr>
      <w:r>
        <w:rPr>
          <w:sz w:val="28"/>
        </w:rPr>
        <w:t>Ngày</w:t>
      </w:r>
      <w:r>
        <w:rPr>
          <w:spacing w:val="-2"/>
          <w:sz w:val="28"/>
        </w:rPr>
        <w:t> </w:t>
      </w:r>
      <w:r>
        <w:rPr>
          <w:sz w:val="28"/>
        </w:rPr>
        <w:t>04/5/2004,</w:t>
      </w:r>
      <w:r>
        <w:rPr>
          <w:spacing w:val="-1"/>
          <w:sz w:val="28"/>
        </w:rPr>
        <w:t> </w:t>
      </w:r>
      <w:r>
        <w:rPr>
          <w:sz w:val="28"/>
        </w:rPr>
        <w:t>Ủy</w:t>
      </w:r>
      <w:r>
        <w:rPr>
          <w:spacing w:val="-4"/>
          <w:sz w:val="28"/>
        </w:rPr>
        <w:t> </w:t>
      </w:r>
      <w:r>
        <w:rPr>
          <w:sz w:val="28"/>
        </w:rPr>
        <w:t>ban nhân dân huyện C cấp giấy</w:t>
      </w:r>
      <w:r>
        <w:rPr>
          <w:spacing w:val="-4"/>
          <w:sz w:val="28"/>
        </w:rPr>
        <w:t> </w:t>
      </w:r>
      <w:r>
        <w:rPr>
          <w:sz w:val="28"/>
        </w:rPr>
        <w:t>chứng nhận quyền sử dụng đất số Đ 179677 cho ông Võ Hữu Ph đối với </w:t>
      </w:r>
      <w:r>
        <w:rPr>
          <w:sz w:val="27"/>
        </w:rPr>
        <w:t>thửa đất 296, loại đất thổ và thửa</w:t>
      </w:r>
      <w:r>
        <w:rPr>
          <w:spacing w:val="-5"/>
          <w:sz w:val="27"/>
        </w:rPr>
        <w:t> </w:t>
      </w:r>
      <w:r>
        <w:rPr>
          <w:sz w:val="27"/>
        </w:rPr>
        <w:t>248</w:t>
      </w:r>
      <w:r>
        <w:rPr>
          <w:spacing w:val="-4"/>
          <w:sz w:val="27"/>
        </w:rPr>
        <w:t> </w:t>
      </w:r>
      <w:r>
        <w:rPr>
          <w:sz w:val="27"/>
        </w:rPr>
        <w:t>loại</w:t>
      </w:r>
      <w:r>
        <w:rPr>
          <w:spacing w:val="-6"/>
          <w:sz w:val="27"/>
        </w:rPr>
        <w:t> </w:t>
      </w:r>
      <w:r>
        <w:rPr>
          <w:sz w:val="27"/>
        </w:rPr>
        <w:t>đất</w:t>
      </w:r>
      <w:r>
        <w:rPr>
          <w:spacing w:val="-6"/>
          <w:sz w:val="27"/>
        </w:rPr>
        <w:t> </w:t>
      </w:r>
      <w:r>
        <w:rPr>
          <w:sz w:val="27"/>
        </w:rPr>
        <w:t>lúa</w:t>
      </w:r>
      <w:r>
        <w:rPr>
          <w:spacing w:val="-5"/>
          <w:sz w:val="27"/>
        </w:rPr>
        <w:t> </w:t>
      </w:r>
      <w:r>
        <w:rPr>
          <w:sz w:val="27"/>
        </w:rPr>
        <w:t>cùng</w:t>
      </w:r>
      <w:r>
        <w:rPr>
          <w:spacing w:val="-4"/>
          <w:sz w:val="27"/>
        </w:rPr>
        <w:t> </w:t>
      </w:r>
      <w:r>
        <w:rPr>
          <w:sz w:val="27"/>
        </w:rPr>
        <w:t>tờ</w:t>
      </w:r>
      <w:r>
        <w:rPr>
          <w:spacing w:val="-7"/>
          <w:sz w:val="27"/>
        </w:rPr>
        <w:t> </w:t>
      </w:r>
      <w:r>
        <w:rPr>
          <w:sz w:val="27"/>
        </w:rPr>
        <w:t>bản</w:t>
      </w:r>
      <w:r>
        <w:rPr>
          <w:spacing w:val="-5"/>
          <w:sz w:val="27"/>
        </w:rPr>
        <w:t> </w:t>
      </w:r>
      <w:r>
        <w:rPr>
          <w:sz w:val="27"/>
        </w:rPr>
        <w:t>đồ</w:t>
      </w:r>
      <w:r>
        <w:rPr>
          <w:spacing w:val="-6"/>
          <w:sz w:val="27"/>
        </w:rPr>
        <w:t> </w:t>
      </w:r>
      <w:r>
        <w:rPr>
          <w:sz w:val="27"/>
        </w:rPr>
        <w:t>số</w:t>
      </w:r>
      <w:r>
        <w:rPr>
          <w:spacing w:val="-6"/>
          <w:sz w:val="27"/>
        </w:rPr>
        <w:t> </w:t>
      </w:r>
      <w:r>
        <w:rPr>
          <w:sz w:val="27"/>
        </w:rPr>
        <w:t>05,</w:t>
      </w:r>
      <w:r>
        <w:rPr>
          <w:spacing w:val="-7"/>
          <w:sz w:val="27"/>
        </w:rPr>
        <w:t> </w:t>
      </w:r>
      <w:r>
        <w:rPr>
          <w:sz w:val="27"/>
        </w:rPr>
        <w:t>tọa</w:t>
      </w:r>
      <w:r>
        <w:rPr>
          <w:spacing w:val="-7"/>
          <w:sz w:val="27"/>
        </w:rPr>
        <w:t> </w:t>
      </w:r>
      <w:r>
        <w:rPr>
          <w:sz w:val="27"/>
        </w:rPr>
        <w:t>lạc</w:t>
      </w:r>
      <w:r>
        <w:rPr>
          <w:spacing w:val="-7"/>
          <w:sz w:val="27"/>
        </w:rPr>
        <w:t> </w:t>
      </w:r>
      <w:r>
        <w:rPr>
          <w:sz w:val="27"/>
        </w:rPr>
        <w:t>tại</w:t>
      </w:r>
      <w:r>
        <w:rPr>
          <w:spacing w:val="-8"/>
          <w:sz w:val="27"/>
        </w:rPr>
        <w:t> </w:t>
      </w:r>
      <w:r>
        <w:rPr>
          <w:sz w:val="27"/>
        </w:rPr>
        <w:t>xã</w:t>
      </w:r>
      <w:r>
        <w:rPr>
          <w:spacing w:val="-7"/>
          <w:sz w:val="27"/>
        </w:rPr>
        <w:t> </w:t>
      </w:r>
      <w:r>
        <w:rPr>
          <w:sz w:val="27"/>
        </w:rPr>
        <w:t>L,</w:t>
      </w:r>
      <w:r>
        <w:rPr>
          <w:spacing w:val="-7"/>
          <w:sz w:val="27"/>
        </w:rPr>
        <w:t> </w:t>
      </w:r>
      <w:r>
        <w:rPr>
          <w:sz w:val="27"/>
        </w:rPr>
        <w:t>huyện</w:t>
      </w:r>
      <w:r>
        <w:rPr>
          <w:spacing w:val="-5"/>
          <w:sz w:val="27"/>
        </w:rPr>
        <w:t> </w:t>
      </w:r>
      <w:r>
        <w:rPr>
          <w:sz w:val="27"/>
        </w:rPr>
        <w:t>C,</w:t>
      </w:r>
      <w:r>
        <w:rPr>
          <w:spacing w:val="-7"/>
          <w:sz w:val="27"/>
        </w:rPr>
        <w:t> </w:t>
      </w:r>
      <w:r>
        <w:rPr>
          <w:sz w:val="27"/>
        </w:rPr>
        <w:t>tỉnh</w:t>
      </w:r>
      <w:r>
        <w:rPr>
          <w:spacing w:val="-5"/>
          <w:sz w:val="27"/>
        </w:rPr>
        <w:t> </w:t>
      </w:r>
      <w:r>
        <w:rPr>
          <w:sz w:val="27"/>
        </w:rPr>
        <w:t>Long</w:t>
      </w:r>
      <w:r>
        <w:rPr>
          <w:spacing w:val="-5"/>
          <w:sz w:val="27"/>
        </w:rPr>
        <w:t> </w:t>
      </w:r>
      <w:r>
        <w:rPr>
          <w:sz w:val="27"/>
        </w:rPr>
        <w:t>An</w:t>
      </w:r>
      <w:r>
        <w:rPr>
          <w:spacing w:val="-2"/>
          <w:sz w:val="27"/>
        </w:rPr>
        <w:t> </w:t>
      </w:r>
      <w:r>
        <w:rPr>
          <w:sz w:val="28"/>
        </w:rPr>
        <w:t>là căn cứ hợp đồng chuyển nhượng quyền sử dụng đất ngày 04/5/2004 giữa bà Nguyễn Thị Ơ với ông Võ Hữu Ph.</w:t>
      </w:r>
    </w:p>
    <w:p>
      <w:pPr>
        <w:pStyle w:val="BodyText"/>
        <w:spacing w:line="244" w:lineRule="auto" w:before="123"/>
        <w:ind w:left="182" w:right="100" w:firstLine="707"/>
        <w:jc w:val="both"/>
      </w:pPr>
      <w:r>
        <w:rPr/>
        <w:t>Việc người khởi kiện yêu cầu Tòa án nhân dân tỉnh Long An hủy giấy chứng</w:t>
      </w:r>
      <w:r>
        <w:rPr>
          <w:spacing w:val="-17"/>
        </w:rPr>
        <w:t> </w:t>
      </w:r>
      <w:r>
        <w:rPr/>
        <w:t>nhận</w:t>
      </w:r>
      <w:r>
        <w:rPr>
          <w:spacing w:val="-16"/>
        </w:rPr>
        <w:t> </w:t>
      </w:r>
      <w:r>
        <w:rPr/>
        <w:t>quyền</w:t>
      </w:r>
      <w:r>
        <w:rPr>
          <w:spacing w:val="-16"/>
        </w:rPr>
        <w:t> </w:t>
      </w:r>
      <w:r>
        <w:rPr/>
        <w:t>sử</w:t>
      </w:r>
      <w:r>
        <w:rPr>
          <w:spacing w:val="-18"/>
        </w:rPr>
        <w:t> </w:t>
      </w:r>
      <w:r>
        <w:rPr/>
        <w:t>dụng</w:t>
      </w:r>
      <w:r>
        <w:rPr>
          <w:spacing w:val="-16"/>
        </w:rPr>
        <w:t> </w:t>
      </w:r>
      <w:r>
        <w:rPr/>
        <w:t>đất</w:t>
      </w:r>
      <w:r>
        <w:rPr>
          <w:spacing w:val="-17"/>
        </w:rPr>
        <w:t> </w:t>
      </w:r>
      <w:r>
        <w:rPr/>
        <w:t>số</w:t>
      </w:r>
      <w:r>
        <w:rPr>
          <w:spacing w:val="-16"/>
        </w:rPr>
        <w:t> </w:t>
      </w:r>
      <w:r>
        <w:rPr/>
        <w:t>Đ</w:t>
      </w:r>
      <w:r>
        <w:rPr>
          <w:spacing w:val="-6"/>
        </w:rPr>
        <w:t> </w:t>
      </w:r>
      <w:r>
        <w:rPr/>
        <w:t>179677</w:t>
      </w:r>
      <w:r>
        <w:rPr>
          <w:spacing w:val="-2"/>
        </w:rPr>
        <w:t> </w:t>
      </w:r>
      <w:r>
        <w:rPr/>
        <w:t>của</w:t>
      </w:r>
      <w:r>
        <w:rPr>
          <w:spacing w:val="-17"/>
        </w:rPr>
        <w:t> </w:t>
      </w:r>
      <w:r>
        <w:rPr/>
        <w:t>Ủy</w:t>
      </w:r>
      <w:r>
        <w:rPr>
          <w:spacing w:val="-18"/>
        </w:rPr>
        <w:t> </w:t>
      </w:r>
      <w:r>
        <w:rPr/>
        <w:t>ban</w:t>
      </w:r>
      <w:r>
        <w:rPr>
          <w:spacing w:val="-16"/>
        </w:rPr>
        <w:t> </w:t>
      </w:r>
      <w:r>
        <w:rPr/>
        <w:t>nhân</w:t>
      </w:r>
      <w:r>
        <w:rPr>
          <w:spacing w:val="-16"/>
        </w:rPr>
        <w:t> </w:t>
      </w:r>
      <w:r>
        <w:rPr/>
        <w:t>dân</w:t>
      </w:r>
      <w:r>
        <w:rPr>
          <w:spacing w:val="-16"/>
        </w:rPr>
        <w:t> </w:t>
      </w:r>
      <w:r>
        <w:rPr/>
        <w:t>huyện</w:t>
      </w:r>
      <w:r>
        <w:rPr>
          <w:spacing w:val="-16"/>
        </w:rPr>
        <w:t> </w:t>
      </w:r>
      <w:r>
        <w:rPr/>
        <w:t>C</w:t>
      </w:r>
      <w:r>
        <w:rPr>
          <w:spacing w:val="-17"/>
        </w:rPr>
        <w:t> </w:t>
      </w:r>
      <w:r>
        <w:rPr/>
        <w:t>cấp</w:t>
      </w:r>
      <w:r>
        <w:rPr>
          <w:spacing w:val="-16"/>
        </w:rPr>
        <w:t> </w:t>
      </w:r>
      <w:r>
        <w:rPr/>
        <w:t>cho ông</w:t>
      </w:r>
      <w:r>
        <w:rPr>
          <w:spacing w:val="-5"/>
        </w:rPr>
        <w:t> </w:t>
      </w:r>
      <w:r>
        <w:rPr/>
        <w:t>Võ</w:t>
      </w:r>
      <w:r>
        <w:rPr>
          <w:spacing w:val="-3"/>
        </w:rPr>
        <w:t> </w:t>
      </w:r>
      <w:r>
        <w:rPr/>
        <w:t>Hữu</w:t>
      </w:r>
      <w:r>
        <w:rPr>
          <w:spacing w:val="-3"/>
        </w:rPr>
        <w:t> </w:t>
      </w:r>
      <w:r>
        <w:rPr/>
        <w:t>Ph</w:t>
      </w:r>
      <w:r>
        <w:rPr>
          <w:spacing w:val="-7"/>
        </w:rPr>
        <w:t> </w:t>
      </w:r>
      <w:r>
        <w:rPr/>
        <w:t>ngày</w:t>
      </w:r>
      <w:r>
        <w:rPr>
          <w:spacing w:val="-18"/>
        </w:rPr>
        <w:t> </w:t>
      </w:r>
      <w:r>
        <w:rPr/>
        <w:t>04/5/2004</w:t>
      </w:r>
      <w:r>
        <w:rPr>
          <w:spacing w:val="-2"/>
        </w:rPr>
        <w:t> </w:t>
      </w:r>
      <w:r>
        <w:rPr/>
        <w:t>đối</w:t>
      </w:r>
      <w:r>
        <w:rPr>
          <w:spacing w:val="-16"/>
        </w:rPr>
        <w:t> </w:t>
      </w:r>
      <w:r>
        <w:rPr/>
        <w:t>với</w:t>
      </w:r>
      <w:r>
        <w:rPr>
          <w:spacing w:val="-16"/>
        </w:rPr>
        <w:t> </w:t>
      </w:r>
      <w:r>
        <w:rPr/>
        <w:t>thửa</w:t>
      </w:r>
      <w:r>
        <w:rPr>
          <w:spacing w:val="-7"/>
        </w:rPr>
        <w:t> </w:t>
      </w:r>
      <w:r>
        <w:rPr/>
        <w:t>đất</w:t>
      </w:r>
      <w:r>
        <w:rPr>
          <w:spacing w:val="-6"/>
        </w:rPr>
        <w:t> </w:t>
      </w:r>
      <w:r>
        <w:rPr/>
        <w:t>296,</w:t>
      </w:r>
      <w:r>
        <w:rPr>
          <w:spacing w:val="-8"/>
        </w:rPr>
        <w:t> </w:t>
      </w:r>
      <w:r>
        <w:rPr/>
        <w:t>loại</w:t>
      </w:r>
      <w:r>
        <w:rPr>
          <w:spacing w:val="-6"/>
        </w:rPr>
        <w:t> </w:t>
      </w:r>
      <w:r>
        <w:rPr/>
        <w:t>đất</w:t>
      </w:r>
      <w:r>
        <w:rPr>
          <w:spacing w:val="-6"/>
        </w:rPr>
        <w:t> </w:t>
      </w:r>
      <w:r>
        <w:rPr/>
        <w:t>thổ</w:t>
      </w:r>
      <w:r>
        <w:rPr>
          <w:spacing w:val="-7"/>
        </w:rPr>
        <w:t> </w:t>
      </w:r>
      <w:r>
        <w:rPr/>
        <w:t>và</w:t>
      </w:r>
      <w:r>
        <w:rPr>
          <w:spacing w:val="-8"/>
        </w:rPr>
        <w:t> </w:t>
      </w:r>
      <w:r>
        <w:rPr/>
        <w:t>thửa</w:t>
      </w:r>
      <w:r>
        <w:rPr>
          <w:spacing w:val="-8"/>
        </w:rPr>
        <w:t> </w:t>
      </w:r>
      <w:r>
        <w:rPr/>
        <w:t>248</w:t>
      </w:r>
      <w:r>
        <w:rPr>
          <w:spacing w:val="-6"/>
        </w:rPr>
        <w:t> </w:t>
      </w:r>
      <w:r>
        <w:rPr/>
        <w:t>loại đất lúa cùng tờ bản đồ số 05, tọa lạc tại ấp 2/6, xã L, huyện C, tỉnh Long An, đề nghị Tòa án nhân dân tỉnh Long An giải quyết theo quy định của pháp luật.</w:t>
      </w:r>
    </w:p>
    <w:p>
      <w:pPr>
        <w:spacing w:after="0" w:line="244" w:lineRule="auto"/>
        <w:jc w:val="both"/>
        <w:sectPr>
          <w:footerReference w:type="default" r:id="rId5"/>
          <w:pgSz w:w="11910" w:h="16850"/>
          <w:pgMar w:footer="1015" w:header="0" w:top="1060" w:bottom="1200" w:left="1520" w:right="1000"/>
          <w:pgNumType w:start="2"/>
        </w:sectPr>
      </w:pPr>
    </w:p>
    <w:p>
      <w:pPr>
        <w:pStyle w:val="BodyText"/>
        <w:spacing w:line="244" w:lineRule="auto" w:before="74"/>
        <w:ind w:left="182" w:right="113" w:firstLine="707"/>
        <w:jc w:val="both"/>
      </w:pPr>
      <w:r>
        <w:rPr>
          <w:i/>
        </w:rPr>
        <w:t>Người có quyền lợi, nghĩa vụ liên quan bà Võ Thị V do ông Mai Nhật H</w:t>
      </w:r>
      <w:r>
        <w:rPr>
          <w:i/>
        </w:rPr>
        <w:t> đại diện theo ủy quyền trình bày: </w:t>
      </w:r>
      <w:r>
        <w:rPr/>
        <w:t>Bà V được mẹ ruột là bà Phạm Thị S để lại thửa đất 296, tờ bản đồ số 5 sử dụng làm nhà ở và đào ao, khi cấp giấy chứng nhận quyền sử dụng đất, Ủy ban nhân dân huyện C cấp thửa 296 cho ông Võ Hữu Ph, diện tích 650m</w:t>
      </w:r>
      <w:r>
        <w:rPr>
          <w:vertAlign w:val="superscript"/>
        </w:rPr>
        <w:t>2</w:t>
      </w:r>
      <w:r>
        <w:rPr>
          <w:vertAlign w:val="baseline"/>
        </w:rPr>
        <w:t>. Tuy nhiên, thực tế ông Ph chỉ sử dụng một phần thửa 296, diện tích 300m</w:t>
      </w:r>
      <w:r>
        <w:rPr>
          <w:vertAlign w:val="superscript"/>
        </w:rPr>
        <w:t>2</w:t>
      </w:r>
      <w:r>
        <w:rPr>
          <w:vertAlign w:val="baseline"/>
        </w:rPr>
        <w:t> và đã tặng cho con của ông, hiện ông Ph không còn sử</w:t>
      </w:r>
      <w:r>
        <w:rPr>
          <w:spacing w:val="40"/>
          <w:vertAlign w:val="baseline"/>
        </w:rPr>
        <w:t> </w:t>
      </w:r>
      <w:r>
        <w:rPr>
          <w:vertAlign w:val="baseline"/>
        </w:rPr>
        <w:t>dụng thửa 296 mà bà V là người quản lý sử dụng thửa 296,</w:t>
      </w:r>
      <w:r>
        <w:rPr>
          <w:spacing w:val="-1"/>
          <w:vertAlign w:val="baseline"/>
        </w:rPr>
        <w:t> </w:t>
      </w:r>
      <w:r>
        <w:rPr>
          <w:vertAlign w:val="baseline"/>
        </w:rPr>
        <w:t>diện tích 650m</w:t>
      </w:r>
      <w:r>
        <w:rPr>
          <w:vertAlign w:val="superscript"/>
        </w:rPr>
        <w:t>2</w:t>
      </w:r>
      <w:r>
        <w:rPr>
          <w:vertAlign w:val="baseline"/>
        </w:rPr>
        <w:t> theo mảnh trích đo thực tế. Bà V đồng ý theo yêu cầu khởi kiện của ông Ph.</w:t>
      </w:r>
    </w:p>
    <w:p>
      <w:pPr>
        <w:spacing w:line="244" w:lineRule="auto" w:before="64"/>
        <w:ind w:left="182" w:right="148" w:firstLine="707"/>
        <w:jc w:val="both"/>
        <w:rPr>
          <w:i/>
          <w:sz w:val="28"/>
        </w:rPr>
      </w:pPr>
      <w:r>
        <w:rPr>
          <w:i/>
          <w:sz w:val="28"/>
        </w:rPr>
        <w:t>Đại diện Viện Kiểm sát nhân dân tỉnh Long An tham gia phiên tòa phát</w:t>
      </w:r>
      <w:r>
        <w:rPr>
          <w:i/>
          <w:sz w:val="28"/>
        </w:rPr>
        <w:t> biểu ý kiến:</w:t>
      </w:r>
    </w:p>
    <w:p>
      <w:pPr>
        <w:pStyle w:val="BodyText"/>
        <w:spacing w:line="244" w:lineRule="auto" w:before="121"/>
        <w:ind w:left="182" w:right="146" w:firstLine="707"/>
        <w:jc w:val="both"/>
      </w:pPr>
      <w:r>
        <w:rPr/>
        <w:t>Về tố tụng: Từ khi thụ lý vụ án đến trước khi mở phiên tòa Thẩm</w:t>
      </w:r>
      <w:r>
        <w:rPr>
          <w:spacing w:val="-4"/>
        </w:rPr>
        <w:t> </w:t>
      </w:r>
      <w:r>
        <w:rPr/>
        <w:t>phán và Hội Thẩm nhân dân thực hiện đúng quy định của Luật Tố tụng Hành chính.</w:t>
      </w:r>
    </w:p>
    <w:p>
      <w:pPr>
        <w:pStyle w:val="BodyText"/>
        <w:spacing w:line="244" w:lineRule="auto" w:before="140"/>
        <w:ind w:left="182" w:right="130" w:firstLine="719"/>
        <w:jc w:val="both"/>
      </w:pPr>
      <w:r>
        <w:rPr/>
        <w:t>Về nội dung: Ủy ban nhân dân huyện C cấp giấy chứng nhận quyền sử dụng đất cho ông Võ Hữu Ph ngày 04/5/2004 diện tích 3.596m</w:t>
      </w:r>
      <w:r>
        <w:rPr>
          <w:vertAlign w:val="superscript"/>
        </w:rPr>
        <w:t>2</w:t>
      </w:r>
      <w:r>
        <w:rPr>
          <w:vertAlign w:val="baseline"/>
        </w:rPr>
        <w:t>, nhưng theo mảnh trích đo thực tế hiện trạng thửa 248 có diện tích là 2.820m</w:t>
      </w:r>
      <w:r>
        <w:rPr>
          <w:vertAlign w:val="superscript"/>
        </w:rPr>
        <w:t>2</w:t>
      </w:r>
      <w:r>
        <w:rPr>
          <w:vertAlign w:val="baseline"/>
        </w:rPr>
        <w:t>; Đối với thửa 296, ông Ph không quản lý sử dụng mà hiện tại bà Võ Thị V đang quản lý sử dụng diện tích 920m</w:t>
      </w:r>
      <w:r>
        <w:rPr>
          <w:vertAlign w:val="superscript"/>
        </w:rPr>
        <w:t>2</w:t>
      </w:r>
      <w:r>
        <w:rPr>
          <w:vertAlign w:val="baseline"/>
        </w:rPr>
        <w:t>, khi cấp giấy chứng nhận quyền sử dụng đất cho ông Ph không đo vẽ và kiểm tra hiện trạng sử dụng đất mà chỉ căn cứ vào hồ sơ địa chính nên có sai sót. Nội dung trên được chứng minh qua mảnh trích đo địa chính và biên bản xem</w:t>
      </w:r>
      <w:r>
        <w:rPr>
          <w:spacing w:val="-3"/>
          <w:vertAlign w:val="baseline"/>
        </w:rPr>
        <w:t> </w:t>
      </w:r>
      <w:r>
        <w:rPr>
          <w:vertAlign w:val="baseline"/>
        </w:rPr>
        <w:t>xét thẩm</w:t>
      </w:r>
      <w:r>
        <w:rPr>
          <w:spacing w:val="-3"/>
          <w:vertAlign w:val="baseline"/>
        </w:rPr>
        <w:t> </w:t>
      </w:r>
      <w:r>
        <w:rPr>
          <w:vertAlign w:val="baseline"/>
        </w:rPr>
        <w:t>định tại chổ của Tòa án nhân dân tỉnh Long An, do đó đơn khởi kiện của</w:t>
      </w:r>
      <w:r>
        <w:rPr>
          <w:spacing w:val="37"/>
          <w:vertAlign w:val="baseline"/>
        </w:rPr>
        <w:t> </w:t>
      </w:r>
      <w:r>
        <w:rPr>
          <w:vertAlign w:val="baseline"/>
        </w:rPr>
        <w:t>ông Ph là có căn cứ, đề nghị Hội đồng xét xử chấp</w:t>
      </w:r>
      <w:r>
        <w:rPr>
          <w:spacing w:val="40"/>
          <w:vertAlign w:val="baseline"/>
        </w:rPr>
        <w:t> </w:t>
      </w:r>
      <w:r>
        <w:rPr>
          <w:vertAlign w:val="baseline"/>
        </w:rPr>
        <w:t>nhận yêu cầu khởi kiện của ông Ph, hủy giấy chứng nhận quyền sử dụng đất do Ủy ban nhân dân huyện C cấp cho ông Ph số Đ 179677 ngày 04/5/2004.</w:t>
      </w:r>
    </w:p>
    <w:p>
      <w:pPr>
        <w:spacing w:line="244" w:lineRule="auto" w:before="64"/>
        <w:ind w:left="182" w:right="144" w:firstLine="719"/>
        <w:jc w:val="both"/>
        <w:rPr>
          <w:i/>
          <w:sz w:val="28"/>
        </w:rPr>
      </w:pPr>
      <w:r>
        <w:rPr>
          <w:i/>
          <w:sz w:val="28"/>
        </w:rPr>
        <w:t>Căn cứ vào các chứng cứ, tài liệu có trong hồ sơ vụ án được thẩm tra và</w:t>
      </w:r>
      <w:r>
        <w:rPr>
          <w:i/>
          <w:sz w:val="28"/>
        </w:rPr>
        <w:t> kết quả tranh luận tại phiên tòa, trên cơ sở xem xét đầy đủ, toàn diện tài liệu chứng cứ, ý kiến của những người tham gia tố tụng và ý kiến Kiểm sát viên</w:t>
      </w:r>
      <w:r>
        <w:rPr>
          <w:i/>
          <w:spacing w:val="80"/>
          <w:sz w:val="28"/>
        </w:rPr>
        <w:t> </w:t>
      </w:r>
      <w:r>
        <w:rPr>
          <w:i/>
          <w:sz w:val="28"/>
        </w:rPr>
        <w:t>tham gia phiên tòa.</w:t>
      </w:r>
    </w:p>
    <w:p>
      <w:pPr>
        <w:pStyle w:val="Heading1"/>
        <w:spacing w:before="130"/>
        <w:ind w:left="892"/>
      </w:pPr>
      <w:r>
        <w:rPr/>
        <w:t>NHẬN</w:t>
      </w:r>
      <w:r>
        <w:rPr>
          <w:spacing w:val="-4"/>
        </w:rPr>
        <w:t> </w:t>
      </w:r>
      <w:r>
        <w:rPr/>
        <w:t>ĐỊNH</w:t>
      </w:r>
      <w:r>
        <w:rPr>
          <w:spacing w:val="-4"/>
        </w:rPr>
        <w:t> </w:t>
      </w:r>
      <w:r>
        <w:rPr/>
        <w:t>CỦA</w:t>
      </w:r>
      <w:r>
        <w:rPr>
          <w:spacing w:val="-4"/>
        </w:rPr>
        <w:t> </w:t>
      </w:r>
      <w:r>
        <w:rPr/>
        <w:t>TÒA</w:t>
      </w:r>
      <w:r>
        <w:rPr>
          <w:spacing w:val="-4"/>
        </w:rPr>
        <w:t> </w:t>
      </w:r>
      <w:r>
        <w:rPr>
          <w:spacing w:val="-5"/>
        </w:rPr>
        <w:t>ÁN</w:t>
      </w:r>
    </w:p>
    <w:p>
      <w:pPr>
        <w:pStyle w:val="ListParagraph"/>
        <w:numPr>
          <w:ilvl w:val="0"/>
          <w:numId w:val="2"/>
        </w:numPr>
        <w:tabs>
          <w:tab w:pos="1287" w:val="left" w:leader="none"/>
        </w:tabs>
        <w:spacing w:line="240" w:lineRule="auto" w:before="122" w:after="0"/>
        <w:ind w:left="1286" w:right="0" w:hanging="397"/>
        <w:jc w:val="both"/>
        <w:rPr>
          <w:sz w:val="28"/>
        </w:rPr>
      </w:pPr>
      <w:r>
        <w:rPr>
          <w:sz w:val="28"/>
        </w:rPr>
        <w:t>Về</w:t>
      </w:r>
      <w:r>
        <w:rPr>
          <w:spacing w:val="-1"/>
          <w:sz w:val="28"/>
        </w:rPr>
        <w:t> </w:t>
      </w:r>
      <w:r>
        <w:rPr>
          <w:sz w:val="28"/>
        </w:rPr>
        <w:t>đối</w:t>
      </w:r>
      <w:r>
        <w:rPr>
          <w:spacing w:val="1"/>
          <w:sz w:val="28"/>
        </w:rPr>
        <w:t> </w:t>
      </w:r>
      <w:r>
        <w:rPr>
          <w:sz w:val="28"/>
        </w:rPr>
        <w:t>tượng khởi</w:t>
      </w:r>
      <w:r>
        <w:rPr>
          <w:spacing w:val="1"/>
          <w:sz w:val="28"/>
        </w:rPr>
        <w:t> </w:t>
      </w:r>
      <w:r>
        <w:rPr>
          <w:sz w:val="28"/>
        </w:rPr>
        <w:t>kiện</w:t>
      </w:r>
      <w:r>
        <w:rPr>
          <w:spacing w:val="1"/>
          <w:sz w:val="28"/>
        </w:rPr>
        <w:t> </w:t>
      </w:r>
      <w:r>
        <w:rPr>
          <w:sz w:val="28"/>
        </w:rPr>
        <w:t>và</w:t>
      </w:r>
      <w:r>
        <w:rPr>
          <w:spacing w:val="-1"/>
          <w:sz w:val="28"/>
        </w:rPr>
        <w:t> </w:t>
      </w:r>
      <w:r>
        <w:rPr>
          <w:sz w:val="28"/>
        </w:rPr>
        <w:t>thẩm</w:t>
      </w:r>
      <w:r>
        <w:rPr>
          <w:spacing w:val="-5"/>
          <w:sz w:val="28"/>
        </w:rPr>
        <w:t> </w:t>
      </w:r>
      <w:r>
        <w:rPr>
          <w:sz w:val="28"/>
        </w:rPr>
        <w:t>quyền</w:t>
      </w:r>
      <w:r>
        <w:rPr>
          <w:spacing w:val="1"/>
          <w:sz w:val="28"/>
        </w:rPr>
        <w:t> </w:t>
      </w:r>
      <w:r>
        <w:rPr>
          <w:sz w:val="28"/>
        </w:rPr>
        <w:t>giải quyết</w:t>
      </w:r>
      <w:r>
        <w:rPr>
          <w:spacing w:val="1"/>
          <w:sz w:val="28"/>
        </w:rPr>
        <w:t> </w:t>
      </w:r>
      <w:r>
        <w:rPr>
          <w:sz w:val="28"/>
        </w:rPr>
        <w:t>vụ</w:t>
      </w:r>
      <w:r>
        <w:rPr>
          <w:spacing w:val="1"/>
          <w:sz w:val="28"/>
        </w:rPr>
        <w:t> </w:t>
      </w:r>
      <w:r>
        <w:rPr>
          <w:spacing w:val="-5"/>
          <w:sz w:val="28"/>
        </w:rPr>
        <w:t>án:</w:t>
      </w:r>
    </w:p>
    <w:p>
      <w:pPr>
        <w:pStyle w:val="BodyText"/>
        <w:spacing w:line="244" w:lineRule="auto" w:before="126"/>
        <w:ind w:left="182" w:right="110" w:firstLine="707"/>
        <w:jc w:val="both"/>
      </w:pPr>
      <w:r>
        <w:rPr/>
        <w:t>Ông Võ Hữu Ph yêu cầu Tòa án nhân dân tỉnh Long An hủy giấy chứng nhận quyền sử dụng đất số Đ</w:t>
      </w:r>
      <w:r>
        <w:rPr>
          <w:spacing w:val="-2"/>
        </w:rPr>
        <w:t> </w:t>
      </w:r>
      <w:r>
        <w:rPr/>
        <w:t>179677 của Ủy</w:t>
      </w:r>
      <w:r>
        <w:rPr>
          <w:spacing w:val="-4"/>
        </w:rPr>
        <w:t> </w:t>
      </w:r>
      <w:r>
        <w:rPr/>
        <w:t>ban nhân dân huyện C cấp cho ông Võ</w:t>
      </w:r>
      <w:r>
        <w:rPr>
          <w:spacing w:val="-2"/>
        </w:rPr>
        <w:t> </w:t>
      </w:r>
      <w:r>
        <w:rPr/>
        <w:t>Hữu</w:t>
      </w:r>
      <w:r>
        <w:rPr>
          <w:spacing w:val="-2"/>
        </w:rPr>
        <w:t> </w:t>
      </w:r>
      <w:r>
        <w:rPr/>
        <w:t>Ph</w:t>
      </w:r>
      <w:r>
        <w:rPr>
          <w:spacing w:val="-2"/>
        </w:rPr>
        <w:t> </w:t>
      </w:r>
      <w:r>
        <w:rPr/>
        <w:t>ngày</w:t>
      </w:r>
      <w:r>
        <w:rPr>
          <w:spacing w:val="-7"/>
        </w:rPr>
        <w:t> </w:t>
      </w:r>
      <w:r>
        <w:rPr/>
        <w:t>04/5/2004</w:t>
      </w:r>
      <w:r>
        <w:rPr>
          <w:spacing w:val="-2"/>
        </w:rPr>
        <w:t> </w:t>
      </w:r>
      <w:r>
        <w:rPr/>
        <w:t>đối</w:t>
      </w:r>
      <w:r>
        <w:rPr>
          <w:spacing w:val="-2"/>
        </w:rPr>
        <w:t> </w:t>
      </w:r>
      <w:r>
        <w:rPr/>
        <w:t>với</w:t>
      </w:r>
      <w:r>
        <w:rPr>
          <w:spacing w:val="-2"/>
        </w:rPr>
        <w:t> </w:t>
      </w:r>
      <w:r>
        <w:rPr/>
        <w:t>thửa</w:t>
      </w:r>
      <w:r>
        <w:rPr>
          <w:spacing w:val="-4"/>
        </w:rPr>
        <w:t> </w:t>
      </w:r>
      <w:r>
        <w:rPr/>
        <w:t>đất</w:t>
      </w:r>
      <w:r>
        <w:rPr>
          <w:spacing w:val="-2"/>
        </w:rPr>
        <w:t> </w:t>
      </w:r>
      <w:r>
        <w:rPr/>
        <w:t>296,</w:t>
      </w:r>
      <w:r>
        <w:rPr>
          <w:spacing w:val="-4"/>
        </w:rPr>
        <w:t> </w:t>
      </w:r>
      <w:r>
        <w:rPr/>
        <w:t>loại</w:t>
      </w:r>
      <w:r>
        <w:rPr>
          <w:spacing w:val="-2"/>
        </w:rPr>
        <w:t> </w:t>
      </w:r>
      <w:r>
        <w:rPr/>
        <w:t>đất</w:t>
      </w:r>
      <w:r>
        <w:rPr>
          <w:spacing w:val="-5"/>
        </w:rPr>
        <w:t> </w:t>
      </w:r>
      <w:r>
        <w:rPr/>
        <w:t>thổ</w:t>
      </w:r>
      <w:r>
        <w:rPr>
          <w:spacing w:val="-5"/>
        </w:rPr>
        <w:t> </w:t>
      </w:r>
      <w:r>
        <w:rPr/>
        <w:t>và</w:t>
      </w:r>
      <w:r>
        <w:rPr>
          <w:spacing w:val="-6"/>
        </w:rPr>
        <w:t> </w:t>
      </w:r>
      <w:r>
        <w:rPr/>
        <w:t>thửa</w:t>
      </w:r>
      <w:r>
        <w:rPr>
          <w:spacing w:val="-6"/>
        </w:rPr>
        <w:t> </w:t>
      </w:r>
      <w:r>
        <w:rPr/>
        <w:t>248</w:t>
      </w:r>
      <w:r>
        <w:rPr>
          <w:spacing w:val="-5"/>
        </w:rPr>
        <w:t> </w:t>
      </w:r>
      <w:r>
        <w:rPr/>
        <w:t>loại</w:t>
      </w:r>
      <w:r>
        <w:rPr>
          <w:spacing w:val="-5"/>
        </w:rPr>
        <w:t> </w:t>
      </w:r>
      <w:r>
        <w:rPr/>
        <w:t>đất lúa cùng tờ bản đồ số 05, tọa lạc tại xã L, huyện C, tỉnh Long An. Đây là khiếu kiện các quyết định hành chính trong lĩnh vực quản lý đất đai, thuộc thẩm</w:t>
      </w:r>
      <w:r>
        <w:rPr>
          <w:spacing w:val="-4"/>
        </w:rPr>
        <w:t> </w:t>
      </w:r>
      <w:r>
        <w:rPr/>
        <w:t>quyền giải quyết của Tòa án nhân dân tỉnh Long An theo quy</w:t>
      </w:r>
      <w:r>
        <w:rPr>
          <w:spacing w:val="-2"/>
        </w:rPr>
        <w:t> </w:t>
      </w:r>
      <w:r>
        <w:rPr/>
        <w:t>định tại khoản 1 Điều 30 và khoản 4 Điều 32 của Luật Tố tụng Hành chính.</w:t>
      </w:r>
    </w:p>
    <w:p>
      <w:pPr>
        <w:pStyle w:val="ListParagraph"/>
        <w:numPr>
          <w:ilvl w:val="0"/>
          <w:numId w:val="2"/>
        </w:numPr>
        <w:tabs>
          <w:tab w:pos="1288" w:val="left" w:leader="none"/>
        </w:tabs>
        <w:spacing w:line="244" w:lineRule="auto" w:before="124" w:after="0"/>
        <w:ind w:left="182" w:right="112" w:firstLine="707"/>
        <w:jc w:val="both"/>
        <w:rPr>
          <w:sz w:val="28"/>
        </w:rPr>
      </w:pPr>
      <w:r>
        <w:rPr>
          <w:sz w:val="28"/>
        </w:rPr>
        <w:t>Về thời hiệu khởi kiện: Đến tháng 6/2022, ông Ph nhờ Công ty</w:t>
      </w:r>
      <w:r>
        <w:rPr>
          <w:spacing w:val="-3"/>
          <w:sz w:val="28"/>
        </w:rPr>
        <w:t> </w:t>
      </w:r>
      <w:r>
        <w:rPr>
          <w:sz w:val="28"/>
        </w:rPr>
        <w:t>TNHH Nhà đất Hồng Đức đo đạc thực tế thì phát hiện thửa 248 có diện tích 2.820m</w:t>
      </w:r>
      <w:r>
        <w:rPr>
          <w:sz w:val="28"/>
          <w:vertAlign w:val="superscript"/>
        </w:rPr>
        <w:t>2</w:t>
      </w:r>
      <w:r>
        <w:rPr>
          <w:sz w:val="28"/>
          <w:vertAlign w:val="baseline"/>
        </w:rPr>
        <w:t> và thửa 296 có diện tích là 920m</w:t>
      </w:r>
      <w:r>
        <w:rPr>
          <w:sz w:val="28"/>
          <w:vertAlign w:val="superscript"/>
        </w:rPr>
        <w:t>2</w:t>
      </w:r>
      <w:r>
        <w:rPr>
          <w:sz w:val="28"/>
          <w:vertAlign w:val="baseline"/>
        </w:rPr>
        <w:t>. Sau đó, ông Ph làm đơn phản ánh Ủy ban nhân dân huyện C yêu cầu xem</w:t>
      </w:r>
      <w:r>
        <w:rPr>
          <w:spacing w:val="-3"/>
          <w:sz w:val="28"/>
          <w:vertAlign w:val="baseline"/>
        </w:rPr>
        <w:t> </w:t>
      </w:r>
      <w:r>
        <w:rPr>
          <w:sz w:val="28"/>
          <w:vertAlign w:val="baseline"/>
        </w:rPr>
        <w:t>xét thu hồi giấy</w:t>
      </w:r>
      <w:r>
        <w:rPr>
          <w:spacing w:val="-1"/>
          <w:sz w:val="28"/>
          <w:vertAlign w:val="baseline"/>
        </w:rPr>
        <w:t> </w:t>
      </w:r>
      <w:r>
        <w:rPr>
          <w:sz w:val="28"/>
          <w:vertAlign w:val="baseline"/>
        </w:rPr>
        <w:t>chứng nhận đã cấp và xem</w:t>
      </w:r>
      <w:r>
        <w:rPr>
          <w:spacing w:val="-3"/>
          <w:sz w:val="28"/>
          <w:vertAlign w:val="baseline"/>
        </w:rPr>
        <w:t> </w:t>
      </w:r>
      <w:r>
        <w:rPr>
          <w:sz w:val="28"/>
          <w:vertAlign w:val="baseline"/>
        </w:rPr>
        <w:t>xét cấp lại giấy</w:t>
      </w:r>
      <w:r>
        <w:rPr>
          <w:spacing w:val="19"/>
          <w:sz w:val="28"/>
          <w:vertAlign w:val="baseline"/>
        </w:rPr>
        <w:t> </w:t>
      </w:r>
      <w:r>
        <w:rPr>
          <w:sz w:val="28"/>
          <w:vertAlign w:val="baseline"/>
        </w:rPr>
        <w:t>chứng</w:t>
      </w:r>
      <w:r>
        <w:rPr>
          <w:spacing w:val="22"/>
          <w:sz w:val="28"/>
          <w:vertAlign w:val="baseline"/>
        </w:rPr>
        <w:t> </w:t>
      </w:r>
      <w:r>
        <w:rPr>
          <w:sz w:val="28"/>
          <w:vertAlign w:val="baseline"/>
        </w:rPr>
        <w:t>nhận</w:t>
      </w:r>
      <w:r>
        <w:rPr>
          <w:spacing w:val="23"/>
          <w:sz w:val="28"/>
          <w:vertAlign w:val="baseline"/>
        </w:rPr>
        <w:t> </w:t>
      </w:r>
      <w:r>
        <w:rPr>
          <w:sz w:val="28"/>
          <w:vertAlign w:val="baseline"/>
        </w:rPr>
        <w:t>quyền</w:t>
      </w:r>
      <w:r>
        <w:rPr>
          <w:spacing w:val="23"/>
          <w:sz w:val="28"/>
          <w:vertAlign w:val="baseline"/>
        </w:rPr>
        <w:t> </w:t>
      </w:r>
      <w:r>
        <w:rPr>
          <w:sz w:val="28"/>
          <w:vertAlign w:val="baseline"/>
        </w:rPr>
        <w:t>sử</w:t>
      </w:r>
      <w:r>
        <w:rPr>
          <w:spacing w:val="20"/>
          <w:sz w:val="28"/>
          <w:vertAlign w:val="baseline"/>
        </w:rPr>
        <w:t> </w:t>
      </w:r>
      <w:r>
        <w:rPr>
          <w:sz w:val="28"/>
          <w:vertAlign w:val="baseline"/>
        </w:rPr>
        <w:t>dụng</w:t>
      </w:r>
      <w:r>
        <w:rPr>
          <w:spacing w:val="22"/>
          <w:sz w:val="28"/>
          <w:vertAlign w:val="baseline"/>
        </w:rPr>
        <w:t> </w:t>
      </w:r>
      <w:r>
        <w:rPr>
          <w:sz w:val="28"/>
          <w:vertAlign w:val="baseline"/>
        </w:rPr>
        <w:t>đất</w:t>
      </w:r>
      <w:r>
        <w:rPr>
          <w:spacing w:val="30"/>
          <w:sz w:val="28"/>
          <w:vertAlign w:val="baseline"/>
        </w:rPr>
        <w:t> </w:t>
      </w:r>
      <w:r>
        <w:rPr>
          <w:sz w:val="28"/>
          <w:vertAlign w:val="baseline"/>
        </w:rPr>
        <w:t>đúng</w:t>
      </w:r>
      <w:r>
        <w:rPr>
          <w:spacing w:val="22"/>
          <w:sz w:val="28"/>
          <w:vertAlign w:val="baseline"/>
        </w:rPr>
        <w:t> </w:t>
      </w:r>
      <w:r>
        <w:rPr>
          <w:sz w:val="28"/>
          <w:vertAlign w:val="baseline"/>
        </w:rPr>
        <w:t>với</w:t>
      </w:r>
      <w:r>
        <w:rPr>
          <w:spacing w:val="23"/>
          <w:sz w:val="28"/>
          <w:vertAlign w:val="baseline"/>
        </w:rPr>
        <w:t> </w:t>
      </w:r>
      <w:r>
        <w:rPr>
          <w:sz w:val="28"/>
          <w:vertAlign w:val="baseline"/>
        </w:rPr>
        <w:t>thực</w:t>
      </w:r>
      <w:r>
        <w:rPr>
          <w:spacing w:val="22"/>
          <w:sz w:val="28"/>
          <w:vertAlign w:val="baseline"/>
        </w:rPr>
        <w:t> </w:t>
      </w:r>
      <w:r>
        <w:rPr>
          <w:sz w:val="28"/>
          <w:vertAlign w:val="baseline"/>
        </w:rPr>
        <w:t>tế</w:t>
      </w:r>
      <w:r>
        <w:rPr>
          <w:spacing w:val="22"/>
          <w:sz w:val="28"/>
          <w:vertAlign w:val="baseline"/>
        </w:rPr>
        <w:t> </w:t>
      </w:r>
      <w:r>
        <w:rPr>
          <w:sz w:val="28"/>
          <w:vertAlign w:val="baseline"/>
        </w:rPr>
        <w:t>sử</w:t>
      </w:r>
      <w:r>
        <w:rPr>
          <w:spacing w:val="20"/>
          <w:sz w:val="28"/>
          <w:vertAlign w:val="baseline"/>
        </w:rPr>
        <w:t> </w:t>
      </w:r>
      <w:r>
        <w:rPr>
          <w:sz w:val="28"/>
          <w:vertAlign w:val="baseline"/>
        </w:rPr>
        <w:t>dụng</w:t>
      </w:r>
      <w:r>
        <w:rPr>
          <w:spacing w:val="20"/>
          <w:sz w:val="28"/>
          <w:vertAlign w:val="baseline"/>
        </w:rPr>
        <w:t> </w:t>
      </w:r>
      <w:r>
        <w:rPr>
          <w:sz w:val="28"/>
          <w:vertAlign w:val="baseline"/>
        </w:rPr>
        <w:t>nhưng</w:t>
      </w:r>
      <w:r>
        <w:rPr>
          <w:spacing w:val="20"/>
          <w:sz w:val="28"/>
          <w:vertAlign w:val="baseline"/>
        </w:rPr>
        <w:t> </w:t>
      </w:r>
      <w:r>
        <w:rPr>
          <w:sz w:val="28"/>
          <w:vertAlign w:val="baseline"/>
        </w:rPr>
        <w:t>đến</w:t>
      </w:r>
      <w:r>
        <w:rPr>
          <w:spacing w:val="20"/>
          <w:sz w:val="28"/>
          <w:vertAlign w:val="baseline"/>
        </w:rPr>
        <w:t> </w:t>
      </w:r>
      <w:r>
        <w:rPr>
          <w:sz w:val="28"/>
          <w:vertAlign w:val="baseline"/>
        </w:rPr>
        <w:t>ngày</w:t>
      </w:r>
    </w:p>
    <w:p>
      <w:pPr>
        <w:spacing w:after="0" w:line="244" w:lineRule="auto"/>
        <w:jc w:val="both"/>
        <w:rPr>
          <w:sz w:val="28"/>
        </w:rPr>
        <w:sectPr>
          <w:pgSz w:w="11910" w:h="16850"/>
          <w:pgMar w:header="0" w:footer="1015" w:top="1060" w:bottom="1200" w:left="1520" w:right="1000"/>
        </w:sectPr>
      </w:pPr>
    </w:p>
    <w:p>
      <w:pPr>
        <w:pStyle w:val="BodyText"/>
        <w:spacing w:line="244" w:lineRule="auto" w:before="74"/>
        <w:ind w:left="182" w:right="108"/>
        <w:jc w:val="both"/>
      </w:pPr>
      <w:r>
        <w:rPr/>
        <w:t>11/7/2022 Ủy ban nhân dân huyện có văn bản số 3661/UBND-KT hướng dẫn đến Tòa án nhân dân tỉnh để được giải quyết theo thẩm quyền. Do đó, ngày 29/8/2022 ông Ph làm đơn gửi đến Tòa án nhân dân tỉnh yêu cầu hủy</w:t>
      </w:r>
      <w:r>
        <w:rPr>
          <w:spacing w:val="40"/>
        </w:rPr>
        <w:t> </w:t>
      </w:r>
      <w:r>
        <w:rPr/>
        <w:t>giấy</w:t>
      </w:r>
      <w:r>
        <w:rPr>
          <w:spacing w:val="40"/>
        </w:rPr>
        <w:t> </w:t>
      </w:r>
      <w:r>
        <w:rPr/>
        <w:t>chứng</w:t>
      </w:r>
      <w:r>
        <w:rPr>
          <w:spacing w:val="33"/>
        </w:rPr>
        <w:t> </w:t>
      </w:r>
      <w:r>
        <w:rPr/>
        <w:t>nhận</w:t>
      </w:r>
      <w:r>
        <w:rPr>
          <w:spacing w:val="33"/>
        </w:rPr>
        <w:t> </w:t>
      </w:r>
      <w:r>
        <w:rPr/>
        <w:t>quyền</w:t>
      </w:r>
      <w:r>
        <w:rPr>
          <w:spacing w:val="33"/>
        </w:rPr>
        <w:t> </w:t>
      </w:r>
      <w:r>
        <w:rPr/>
        <w:t>sử dụng</w:t>
      </w:r>
      <w:r>
        <w:rPr>
          <w:spacing w:val="33"/>
        </w:rPr>
        <w:t> </w:t>
      </w:r>
      <w:r>
        <w:rPr/>
        <w:t>đất</w:t>
      </w:r>
      <w:r>
        <w:rPr>
          <w:spacing w:val="33"/>
        </w:rPr>
        <w:t> </w:t>
      </w:r>
      <w:r>
        <w:rPr/>
        <w:t>đối với thửa đất 296, loại đất thổ và thửa 248 loại đất lúa cùng tờ bản đồ số 05, tọa lạc tại xã L, huyện C, tỉnh Long An để ông được đăng ký cấp lại theo diện tích thực tế sử dụng. Vì vậy Tòa án nhân dân</w:t>
      </w:r>
      <w:r>
        <w:rPr>
          <w:spacing w:val="80"/>
          <w:w w:val="150"/>
        </w:rPr>
        <w:t> </w:t>
      </w:r>
      <w:r>
        <w:rPr/>
        <w:t>tỉnh Long An thụ lý giải quyết là trong</w:t>
      </w:r>
      <w:r>
        <w:rPr>
          <w:spacing w:val="39"/>
        </w:rPr>
        <w:t> </w:t>
      </w:r>
      <w:r>
        <w:rPr/>
        <w:t>thời hiệu, đúng quy định tại Điều 116</w:t>
      </w:r>
      <w:r>
        <w:rPr>
          <w:spacing w:val="40"/>
        </w:rPr>
        <w:t> </w:t>
      </w:r>
      <w:r>
        <w:rPr/>
        <w:t>của Luật Tố tụng Hành chính.</w:t>
      </w:r>
    </w:p>
    <w:p>
      <w:pPr>
        <w:pStyle w:val="ListParagraph"/>
        <w:numPr>
          <w:ilvl w:val="0"/>
          <w:numId w:val="2"/>
        </w:numPr>
        <w:tabs>
          <w:tab w:pos="1312" w:val="left" w:leader="none"/>
        </w:tabs>
        <w:spacing w:line="244" w:lineRule="auto" w:before="124" w:after="0"/>
        <w:ind w:left="182" w:right="139" w:firstLine="719"/>
        <w:jc w:val="both"/>
        <w:rPr>
          <w:sz w:val="28"/>
        </w:rPr>
      </w:pPr>
      <w:r>
        <w:rPr>
          <w:sz w:val="28"/>
        </w:rPr>
        <w:t>Về việc tổ chức phiên họp kiểm tra việc giao nộp, tiếp cận công khai chứng cứ và đối thoại: Tòa án đã có thông báo cho các đương sự nhưng người</w:t>
      </w:r>
      <w:r>
        <w:rPr>
          <w:spacing w:val="80"/>
          <w:sz w:val="28"/>
        </w:rPr>
        <w:t> </w:t>
      </w:r>
      <w:r>
        <w:rPr>
          <w:sz w:val="28"/>
        </w:rPr>
        <w:t>bị kiện vắng mặt, người khởi kiện yêu cầu không đối thoại nên Tòa án lập biên bản về phiên họp kiểm tra việc giao nộp, tiếp cận, công khai chứng cứ và biên bản không tiến hành đối thoại được theo quy định của Điều 135, 137 Luật Tố tụng Hành chính.</w:t>
      </w:r>
    </w:p>
    <w:p>
      <w:pPr>
        <w:pStyle w:val="ListParagraph"/>
        <w:numPr>
          <w:ilvl w:val="0"/>
          <w:numId w:val="2"/>
        </w:numPr>
        <w:tabs>
          <w:tab w:pos="1315" w:val="left" w:leader="none"/>
        </w:tabs>
        <w:spacing w:line="244" w:lineRule="auto" w:before="142" w:after="0"/>
        <w:ind w:left="182" w:right="134" w:firstLine="719"/>
        <w:jc w:val="both"/>
        <w:rPr>
          <w:sz w:val="28"/>
        </w:rPr>
      </w:pPr>
      <w:r>
        <w:rPr>
          <w:sz w:val="28"/>
        </w:rPr>
        <w:t>Người đại diện của người bị kiện ông Huỳnh Minh Tr, người bảo vệ quyền và lợi ích hợp pháp ông Nguyễn Hoài Th</w:t>
      </w:r>
      <w:r>
        <w:rPr>
          <w:spacing w:val="40"/>
          <w:sz w:val="28"/>
        </w:rPr>
        <w:t> </w:t>
      </w:r>
      <w:r>
        <w:rPr>
          <w:sz w:val="28"/>
        </w:rPr>
        <w:t>có đơn đề nghị xét xử vắng</w:t>
      </w:r>
      <w:r>
        <w:rPr>
          <w:spacing w:val="40"/>
          <w:sz w:val="28"/>
        </w:rPr>
        <w:t> </w:t>
      </w:r>
      <w:r>
        <w:rPr>
          <w:sz w:val="28"/>
        </w:rPr>
        <w:t>mặt. Căn cứ vào Điều 157, khoản 1 Điều 158 Luật Tố tụng Hành chính Tòa án nhân dân tỉnh Long An tiến hành xét</w:t>
      </w:r>
      <w:r>
        <w:rPr>
          <w:spacing w:val="21"/>
          <w:sz w:val="28"/>
        </w:rPr>
        <w:t> </w:t>
      </w:r>
      <w:r>
        <w:rPr>
          <w:sz w:val="28"/>
        </w:rPr>
        <w:t>xử vắng mặt</w:t>
      </w:r>
      <w:r>
        <w:rPr>
          <w:spacing w:val="21"/>
          <w:sz w:val="28"/>
        </w:rPr>
        <w:t> </w:t>
      </w:r>
      <w:r>
        <w:rPr>
          <w:sz w:val="28"/>
        </w:rPr>
        <w:t>ông Tr, ông Th</w:t>
      </w:r>
      <w:r>
        <w:rPr>
          <w:spacing w:val="36"/>
          <w:sz w:val="28"/>
        </w:rPr>
        <w:t> </w:t>
      </w:r>
      <w:r>
        <w:rPr>
          <w:sz w:val="28"/>
        </w:rPr>
        <w:t>là phù hợp.</w:t>
      </w:r>
    </w:p>
    <w:p>
      <w:pPr>
        <w:pStyle w:val="ListParagraph"/>
        <w:numPr>
          <w:ilvl w:val="0"/>
          <w:numId w:val="2"/>
        </w:numPr>
        <w:tabs>
          <w:tab w:pos="1305" w:val="left" w:leader="none"/>
        </w:tabs>
        <w:spacing w:line="244" w:lineRule="auto" w:before="61" w:after="0"/>
        <w:ind w:left="182" w:right="110" w:firstLine="707"/>
        <w:jc w:val="both"/>
        <w:rPr>
          <w:sz w:val="28"/>
        </w:rPr>
      </w:pPr>
      <w:r>
        <w:rPr>
          <w:sz w:val="28"/>
        </w:rPr>
        <w:t>Về hình thức và thẩm quyền ban hành quyết định: Việc Ủy ban nhân dân huyện C cấp giấy chứng nhận quyền sử dụng đất số Đ 179677 cho ông Võ Hữu Ph vào ngày 04/5/2004 đối với thửa đất 296, loại đất thổ và thửa 248 loại đất</w:t>
      </w:r>
      <w:r>
        <w:rPr>
          <w:spacing w:val="-4"/>
          <w:sz w:val="28"/>
        </w:rPr>
        <w:t> </w:t>
      </w:r>
      <w:r>
        <w:rPr>
          <w:sz w:val="28"/>
        </w:rPr>
        <w:t>lúa</w:t>
      </w:r>
      <w:r>
        <w:rPr>
          <w:spacing w:val="-6"/>
          <w:sz w:val="28"/>
        </w:rPr>
        <w:t> </w:t>
      </w:r>
      <w:r>
        <w:rPr>
          <w:sz w:val="28"/>
        </w:rPr>
        <w:t>cùng</w:t>
      </w:r>
      <w:r>
        <w:rPr>
          <w:spacing w:val="-8"/>
          <w:sz w:val="28"/>
        </w:rPr>
        <w:t> </w:t>
      </w:r>
      <w:r>
        <w:rPr>
          <w:sz w:val="28"/>
        </w:rPr>
        <w:t>tờ</w:t>
      </w:r>
      <w:r>
        <w:rPr>
          <w:spacing w:val="-8"/>
          <w:sz w:val="28"/>
        </w:rPr>
        <w:t> </w:t>
      </w:r>
      <w:r>
        <w:rPr>
          <w:sz w:val="28"/>
        </w:rPr>
        <w:t>bản</w:t>
      </w:r>
      <w:r>
        <w:rPr>
          <w:spacing w:val="-8"/>
          <w:sz w:val="28"/>
        </w:rPr>
        <w:t> </w:t>
      </w:r>
      <w:r>
        <w:rPr>
          <w:sz w:val="28"/>
        </w:rPr>
        <w:t>đồ</w:t>
      </w:r>
      <w:r>
        <w:rPr>
          <w:spacing w:val="-7"/>
          <w:sz w:val="28"/>
        </w:rPr>
        <w:t> </w:t>
      </w:r>
      <w:r>
        <w:rPr>
          <w:sz w:val="28"/>
        </w:rPr>
        <w:t>số</w:t>
      </w:r>
      <w:r>
        <w:rPr>
          <w:spacing w:val="-7"/>
          <w:sz w:val="28"/>
        </w:rPr>
        <w:t> </w:t>
      </w:r>
      <w:r>
        <w:rPr>
          <w:sz w:val="28"/>
        </w:rPr>
        <w:t>05,</w:t>
      </w:r>
      <w:r>
        <w:rPr>
          <w:spacing w:val="-9"/>
          <w:sz w:val="28"/>
        </w:rPr>
        <w:t> </w:t>
      </w:r>
      <w:r>
        <w:rPr>
          <w:sz w:val="28"/>
        </w:rPr>
        <w:t>tọa</w:t>
      </w:r>
      <w:r>
        <w:rPr>
          <w:spacing w:val="-9"/>
          <w:sz w:val="28"/>
        </w:rPr>
        <w:t> </w:t>
      </w:r>
      <w:r>
        <w:rPr>
          <w:sz w:val="28"/>
        </w:rPr>
        <w:t>lạc</w:t>
      </w:r>
      <w:r>
        <w:rPr>
          <w:spacing w:val="-9"/>
          <w:sz w:val="28"/>
        </w:rPr>
        <w:t> </w:t>
      </w:r>
      <w:r>
        <w:rPr>
          <w:sz w:val="28"/>
        </w:rPr>
        <w:t>tại</w:t>
      </w:r>
      <w:r>
        <w:rPr>
          <w:spacing w:val="-8"/>
          <w:sz w:val="28"/>
        </w:rPr>
        <w:t> </w:t>
      </w:r>
      <w:r>
        <w:rPr>
          <w:sz w:val="28"/>
        </w:rPr>
        <w:t>xã</w:t>
      </w:r>
      <w:r>
        <w:rPr>
          <w:spacing w:val="-9"/>
          <w:sz w:val="28"/>
        </w:rPr>
        <w:t> </w:t>
      </w:r>
      <w:r>
        <w:rPr>
          <w:sz w:val="28"/>
        </w:rPr>
        <w:t>L,</w:t>
      </w:r>
      <w:r>
        <w:rPr>
          <w:spacing w:val="-9"/>
          <w:sz w:val="28"/>
        </w:rPr>
        <w:t> </w:t>
      </w:r>
      <w:r>
        <w:rPr>
          <w:sz w:val="28"/>
        </w:rPr>
        <w:t>huyện</w:t>
      </w:r>
      <w:r>
        <w:rPr>
          <w:spacing w:val="-8"/>
          <w:sz w:val="28"/>
        </w:rPr>
        <w:t> </w:t>
      </w:r>
      <w:r>
        <w:rPr>
          <w:sz w:val="28"/>
        </w:rPr>
        <w:t>C,</w:t>
      </w:r>
      <w:r>
        <w:rPr>
          <w:spacing w:val="-9"/>
          <w:sz w:val="28"/>
        </w:rPr>
        <w:t> </w:t>
      </w:r>
      <w:r>
        <w:rPr>
          <w:sz w:val="28"/>
        </w:rPr>
        <w:t>tỉnh</w:t>
      </w:r>
      <w:r>
        <w:rPr>
          <w:spacing w:val="-8"/>
          <w:sz w:val="28"/>
        </w:rPr>
        <w:t> </w:t>
      </w:r>
      <w:r>
        <w:rPr>
          <w:sz w:val="28"/>
        </w:rPr>
        <w:t>Long</w:t>
      </w:r>
      <w:r>
        <w:rPr>
          <w:spacing w:val="-8"/>
          <w:sz w:val="28"/>
        </w:rPr>
        <w:t> </w:t>
      </w:r>
      <w:r>
        <w:rPr>
          <w:sz w:val="28"/>
        </w:rPr>
        <w:t>An</w:t>
      </w:r>
      <w:r>
        <w:rPr>
          <w:spacing w:val="-4"/>
          <w:sz w:val="28"/>
        </w:rPr>
        <w:t> </w:t>
      </w:r>
      <w:r>
        <w:rPr>
          <w:sz w:val="28"/>
        </w:rPr>
        <w:t>là</w:t>
      </w:r>
      <w:r>
        <w:rPr>
          <w:spacing w:val="-3"/>
          <w:sz w:val="28"/>
        </w:rPr>
        <w:t> </w:t>
      </w:r>
      <w:r>
        <w:rPr>
          <w:sz w:val="28"/>
        </w:rPr>
        <w:t>đúng</w:t>
      </w:r>
      <w:r>
        <w:rPr>
          <w:spacing w:val="-2"/>
          <w:sz w:val="28"/>
        </w:rPr>
        <w:t> </w:t>
      </w:r>
      <w:r>
        <w:rPr>
          <w:sz w:val="28"/>
        </w:rPr>
        <w:t>trình tự, thẩm quyền theo quy định của Luật Đất đai 2003.</w:t>
      </w:r>
    </w:p>
    <w:p>
      <w:pPr>
        <w:pStyle w:val="ListParagraph"/>
        <w:numPr>
          <w:ilvl w:val="0"/>
          <w:numId w:val="2"/>
        </w:numPr>
        <w:tabs>
          <w:tab w:pos="1287" w:val="left" w:leader="none"/>
        </w:tabs>
        <w:spacing w:line="240" w:lineRule="auto" w:before="122" w:after="0"/>
        <w:ind w:left="1286" w:right="0" w:hanging="397"/>
        <w:jc w:val="both"/>
        <w:rPr>
          <w:sz w:val="28"/>
        </w:rPr>
      </w:pPr>
      <w:r>
        <w:rPr>
          <w:sz w:val="28"/>
        </w:rPr>
        <w:t>Về</w:t>
      </w:r>
      <w:r>
        <w:rPr>
          <w:spacing w:val="-1"/>
          <w:sz w:val="28"/>
        </w:rPr>
        <w:t> </w:t>
      </w:r>
      <w:r>
        <w:rPr>
          <w:sz w:val="28"/>
        </w:rPr>
        <w:t>nội</w:t>
      </w:r>
      <w:r>
        <w:rPr>
          <w:spacing w:val="1"/>
          <w:sz w:val="28"/>
        </w:rPr>
        <w:t> </w:t>
      </w:r>
      <w:r>
        <w:rPr>
          <w:sz w:val="28"/>
        </w:rPr>
        <w:t>dung</w:t>
      </w:r>
      <w:r>
        <w:rPr>
          <w:spacing w:val="1"/>
          <w:sz w:val="28"/>
        </w:rPr>
        <w:t> </w:t>
      </w:r>
      <w:r>
        <w:rPr>
          <w:sz w:val="28"/>
        </w:rPr>
        <w:t>của quyết</w:t>
      </w:r>
      <w:r>
        <w:rPr>
          <w:spacing w:val="1"/>
          <w:sz w:val="28"/>
        </w:rPr>
        <w:t> </w:t>
      </w:r>
      <w:r>
        <w:rPr>
          <w:sz w:val="28"/>
        </w:rPr>
        <w:t>định</w:t>
      </w:r>
      <w:r>
        <w:rPr>
          <w:spacing w:val="1"/>
          <w:sz w:val="28"/>
        </w:rPr>
        <w:t> </w:t>
      </w:r>
      <w:r>
        <w:rPr>
          <w:sz w:val="28"/>
        </w:rPr>
        <w:t>hành</w:t>
      </w:r>
      <w:r>
        <w:rPr>
          <w:spacing w:val="1"/>
          <w:sz w:val="28"/>
        </w:rPr>
        <w:t> </w:t>
      </w:r>
      <w:r>
        <w:rPr>
          <w:spacing w:val="-2"/>
          <w:sz w:val="28"/>
        </w:rPr>
        <w:t>chính:</w:t>
      </w:r>
    </w:p>
    <w:p>
      <w:pPr>
        <w:pStyle w:val="BodyText"/>
        <w:spacing w:line="244" w:lineRule="auto" w:before="128"/>
        <w:ind w:left="182" w:right="113" w:firstLine="707"/>
        <w:jc w:val="both"/>
      </w:pPr>
      <w:r>
        <w:rPr/>
        <w:t>Đối với thửa 248, loại đất lúa, tờ bản đồ số 5, diện tích đo đạc thực tế 2.820m</w:t>
      </w:r>
      <w:r>
        <w:rPr>
          <w:vertAlign w:val="superscript"/>
        </w:rPr>
        <w:t>2</w:t>
      </w:r>
      <w:r>
        <w:rPr>
          <w:vertAlign w:val="baseline"/>
        </w:rPr>
        <w:t>, tọa lạc tại xã L,</w:t>
      </w:r>
      <w:r>
        <w:rPr>
          <w:spacing w:val="-1"/>
          <w:vertAlign w:val="baseline"/>
        </w:rPr>
        <w:t> </w:t>
      </w:r>
      <w:r>
        <w:rPr>
          <w:vertAlign w:val="baseline"/>
        </w:rPr>
        <w:t>huyện C hiện ông Ph đang quản lý và sử</w:t>
      </w:r>
      <w:r>
        <w:rPr>
          <w:spacing w:val="-1"/>
          <w:vertAlign w:val="baseline"/>
        </w:rPr>
        <w:t> </w:t>
      </w:r>
      <w:r>
        <w:rPr>
          <w:vertAlign w:val="baseline"/>
        </w:rPr>
        <w:t>dụng ổn định, không ai tranh chấp, đất trống và có viền lá.</w:t>
      </w:r>
    </w:p>
    <w:p>
      <w:pPr>
        <w:pStyle w:val="BodyText"/>
        <w:spacing w:line="244" w:lineRule="auto" w:before="121"/>
        <w:ind w:left="182" w:right="116" w:firstLine="707"/>
        <w:jc w:val="both"/>
      </w:pPr>
      <w:r>
        <w:rPr/>
        <w:t>Đối với thửa 296, loại đất thổ, tờ bản đồ số 5, diện tích đo đạc thực tế là 920m</w:t>
      </w:r>
      <w:r>
        <w:rPr>
          <w:vertAlign w:val="superscript"/>
        </w:rPr>
        <w:t>2</w:t>
      </w:r>
      <w:r>
        <w:rPr>
          <w:vertAlign w:val="baseline"/>
        </w:rPr>
        <w:t>. Năm 2021, ông Ph đã tặng cho các con 1 phần thửa 296, diện tích</w:t>
      </w:r>
      <w:r>
        <w:rPr>
          <w:spacing w:val="40"/>
          <w:vertAlign w:val="baseline"/>
        </w:rPr>
        <w:t> </w:t>
      </w:r>
      <w:r>
        <w:rPr>
          <w:vertAlign w:val="baseline"/>
        </w:rPr>
        <w:t>300m</w:t>
      </w:r>
      <w:r>
        <w:rPr>
          <w:vertAlign w:val="superscript"/>
        </w:rPr>
        <w:t>2</w:t>
      </w:r>
      <w:r>
        <w:rPr>
          <w:vertAlign w:val="baseline"/>
        </w:rPr>
        <w:t>, thực tế phần diện tích đất còn lại 620m</w:t>
      </w:r>
      <w:r>
        <w:rPr>
          <w:vertAlign w:val="superscript"/>
        </w:rPr>
        <w:t>2</w:t>
      </w:r>
      <w:r>
        <w:rPr>
          <w:vertAlign w:val="baseline"/>
        </w:rPr>
        <w:t> do bà V đang quản lý sử dụng. Hiện trạng trên đất có ao và nhà bà V đang ở.</w:t>
      </w:r>
    </w:p>
    <w:p>
      <w:pPr>
        <w:pStyle w:val="BodyText"/>
        <w:spacing w:line="244" w:lineRule="auto" w:before="121"/>
        <w:ind w:left="182" w:right="109" w:firstLine="707"/>
        <w:jc w:val="both"/>
      </w:pPr>
      <w:r>
        <w:rPr/>
        <w:t>Khi</w:t>
      </w:r>
      <w:r>
        <w:rPr>
          <w:spacing w:val="38"/>
        </w:rPr>
        <w:t> </w:t>
      </w:r>
      <w:r>
        <w:rPr/>
        <w:t>cấp</w:t>
      </w:r>
      <w:r>
        <w:rPr>
          <w:spacing w:val="38"/>
        </w:rPr>
        <w:t> </w:t>
      </w:r>
      <w:r>
        <w:rPr/>
        <w:t>giấy chứng</w:t>
      </w:r>
      <w:r>
        <w:rPr>
          <w:spacing w:val="38"/>
        </w:rPr>
        <w:t> </w:t>
      </w:r>
      <w:r>
        <w:rPr/>
        <w:t>nhận</w:t>
      </w:r>
      <w:r>
        <w:rPr>
          <w:spacing w:val="38"/>
        </w:rPr>
        <w:t> </w:t>
      </w:r>
      <w:r>
        <w:rPr/>
        <w:t>quyền</w:t>
      </w:r>
      <w:r>
        <w:rPr>
          <w:spacing w:val="36"/>
        </w:rPr>
        <w:t> </w:t>
      </w:r>
      <w:r>
        <w:rPr/>
        <w:t>sử dụng</w:t>
      </w:r>
      <w:r>
        <w:rPr>
          <w:spacing w:val="36"/>
        </w:rPr>
        <w:t> </w:t>
      </w:r>
      <w:r>
        <w:rPr/>
        <w:t>đất</w:t>
      </w:r>
      <w:r>
        <w:rPr>
          <w:spacing w:val="36"/>
        </w:rPr>
        <w:t> </w:t>
      </w:r>
      <w:r>
        <w:rPr/>
        <w:t>cho</w:t>
      </w:r>
      <w:r>
        <w:rPr>
          <w:spacing w:val="38"/>
        </w:rPr>
        <w:t> </w:t>
      </w:r>
      <w:r>
        <w:rPr/>
        <w:t>ông</w:t>
      </w:r>
      <w:r>
        <w:rPr>
          <w:spacing w:val="36"/>
        </w:rPr>
        <w:t> </w:t>
      </w:r>
      <w:r>
        <w:rPr/>
        <w:t>Ph, Ủy ban</w:t>
      </w:r>
      <w:r>
        <w:rPr>
          <w:spacing w:val="36"/>
        </w:rPr>
        <w:t> </w:t>
      </w:r>
      <w:r>
        <w:rPr/>
        <w:t>nhân dân huyện C không tiến hành đo vẽ, thẩm tra thực tế sử dụng nên đã cấp giấy chứng nhận quyền sử dụng đất cho ông Võ Hữu Ph thửa đất 296,</w:t>
      </w:r>
      <w:r>
        <w:rPr>
          <w:spacing w:val="-2"/>
        </w:rPr>
        <w:t> </w:t>
      </w:r>
      <w:r>
        <w:rPr/>
        <w:t>loại đất thổ và thửa 248 loại đất lúa cùng tờ bản đồ số 05, tọa lạc tại xã L, huyện C, tỉnh Long An không đúng vị trí, đối tượng, diện tích thực tế sử dụng. Nội dung này được chứng minh qua lời trình bày ông Ph, ông Hào (người đại diện theo ủy quyền</w:t>
      </w:r>
      <w:r>
        <w:rPr>
          <w:spacing w:val="40"/>
        </w:rPr>
        <w:t> </w:t>
      </w:r>
      <w:r>
        <w:rPr/>
        <w:t>của bà V)</w:t>
      </w:r>
      <w:r>
        <w:rPr>
          <w:spacing w:val="-4"/>
        </w:rPr>
        <w:t> </w:t>
      </w:r>
      <w:r>
        <w:rPr/>
        <w:t>tại phiên tòa,</w:t>
      </w:r>
      <w:r>
        <w:rPr>
          <w:spacing w:val="-4"/>
        </w:rPr>
        <w:t> </w:t>
      </w:r>
      <w:r>
        <w:rPr/>
        <w:t>biên bản xem</w:t>
      </w:r>
      <w:r>
        <w:rPr>
          <w:spacing w:val="-2"/>
        </w:rPr>
        <w:t> </w:t>
      </w:r>
      <w:r>
        <w:rPr/>
        <w:t>xét thẩm</w:t>
      </w:r>
      <w:r>
        <w:rPr>
          <w:spacing w:val="-2"/>
        </w:rPr>
        <w:t> </w:t>
      </w:r>
      <w:r>
        <w:rPr/>
        <w:t>định tại chổ của Tòa án nhân dân tỉnh Long An ngày 10/11/2022 và mảnh trích đo địa chính ngày 16/09/2022 do Công ty TNHH Nhà đất Hồng Đức thực hiện.</w:t>
      </w:r>
    </w:p>
    <w:p>
      <w:pPr>
        <w:spacing w:after="0" w:line="244" w:lineRule="auto"/>
        <w:jc w:val="both"/>
        <w:sectPr>
          <w:pgSz w:w="11910" w:h="16850"/>
          <w:pgMar w:header="0" w:footer="1015" w:top="1060" w:bottom="1200" w:left="1520" w:right="1000"/>
        </w:sectPr>
      </w:pPr>
    </w:p>
    <w:p>
      <w:pPr>
        <w:pStyle w:val="BodyText"/>
        <w:spacing w:line="244" w:lineRule="auto" w:before="74"/>
        <w:ind w:left="182" w:right="129" w:firstLine="707"/>
        <w:jc w:val="both"/>
      </w:pPr>
      <w:r>
        <w:rPr/>
        <w:t>Như vậy, có cơ sở xác định Ủy ban nhân dân huyện C đã cấp quyền sử dụng</w:t>
      </w:r>
      <w:r>
        <w:rPr>
          <w:spacing w:val="35"/>
        </w:rPr>
        <w:t> </w:t>
      </w:r>
      <w:r>
        <w:rPr/>
        <w:t>đất</w:t>
      </w:r>
      <w:r>
        <w:rPr>
          <w:spacing w:val="35"/>
        </w:rPr>
        <w:t> </w:t>
      </w:r>
      <w:r>
        <w:rPr/>
        <w:t>cho</w:t>
      </w:r>
      <w:r>
        <w:rPr>
          <w:spacing w:val="39"/>
        </w:rPr>
        <w:t> </w:t>
      </w:r>
      <w:r>
        <w:rPr/>
        <w:t>ông</w:t>
      </w:r>
      <w:r>
        <w:rPr>
          <w:spacing w:val="36"/>
        </w:rPr>
        <w:t> </w:t>
      </w:r>
      <w:r>
        <w:rPr/>
        <w:t>Võ</w:t>
      </w:r>
      <w:r>
        <w:rPr>
          <w:spacing w:val="35"/>
        </w:rPr>
        <w:t> </w:t>
      </w:r>
      <w:r>
        <w:rPr/>
        <w:t>Hữu</w:t>
      </w:r>
      <w:r>
        <w:rPr>
          <w:spacing w:val="35"/>
        </w:rPr>
        <w:t> </w:t>
      </w:r>
      <w:r>
        <w:rPr/>
        <w:t>Ph</w:t>
      </w:r>
      <w:r>
        <w:rPr>
          <w:spacing w:val="36"/>
        </w:rPr>
        <w:t> </w:t>
      </w:r>
      <w:r>
        <w:rPr/>
        <w:t>thửa</w:t>
      </w:r>
      <w:r>
        <w:rPr>
          <w:spacing w:val="34"/>
        </w:rPr>
        <w:t> </w:t>
      </w:r>
      <w:r>
        <w:rPr/>
        <w:t>đất</w:t>
      </w:r>
      <w:r>
        <w:rPr>
          <w:spacing w:val="35"/>
        </w:rPr>
        <w:t> </w:t>
      </w:r>
      <w:r>
        <w:rPr/>
        <w:t>296,</w:t>
      </w:r>
      <w:r>
        <w:rPr>
          <w:spacing w:val="33"/>
        </w:rPr>
        <w:t> </w:t>
      </w:r>
      <w:r>
        <w:rPr/>
        <w:t>loại</w:t>
      </w:r>
      <w:r>
        <w:rPr>
          <w:spacing w:val="35"/>
        </w:rPr>
        <w:t> </w:t>
      </w:r>
      <w:r>
        <w:rPr/>
        <w:t>đất</w:t>
      </w:r>
      <w:r>
        <w:rPr>
          <w:spacing w:val="35"/>
        </w:rPr>
        <w:t> </w:t>
      </w:r>
      <w:r>
        <w:rPr/>
        <w:t>thổ</w:t>
      </w:r>
      <w:r>
        <w:rPr>
          <w:spacing w:val="36"/>
        </w:rPr>
        <w:t> </w:t>
      </w:r>
      <w:r>
        <w:rPr/>
        <w:t>và</w:t>
      </w:r>
      <w:r>
        <w:rPr>
          <w:spacing w:val="34"/>
        </w:rPr>
        <w:t> </w:t>
      </w:r>
      <w:r>
        <w:rPr/>
        <w:t>thửa</w:t>
      </w:r>
      <w:r>
        <w:rPr>
          <w:spacing w:val="34"/>
        </w:rPr>
        <w:t> </w:t>
      </w:r>
      <w:r>
        <w:rPr/>
        <w:t>248</w:t>
      </w:r>
      <w:r>
        <w:rPr>
          <w:spacing w:val="32"/>
        </w:rPr>
        <w:t> </w:t>
      </w:r>
      <w:r>
        <w:rPr/>
        <w:t>loại</w:t>
      </w:r>
      <w:r>
        <w:rPr>
          <w:spacing w:val="32"/>
        </w:rPr>
        <w:t> </w:t>
      </w:r>
      <w:r>
        <w:rPr/>
        <w:t>đất lúa cùng tờ bản đồ số 05, tọa lạc tại xã L, huyện C, tỉnh Long An vào ngày 04/5/2004</w:t>
      </w:r>
      <w:r>
        <w:rPr>
          <w:spacing w:val="40"/>
        </w:rPr>
        <w:t> </w:t>
      </w:r>
      <w:r>
        <w:rPr/>
        <w:t>là</w:t>
      </w:r>
      <w:r>
        <w:rPr>
          <w:spacing w:val="40"/>
        </w:rPr>
        <w:t> </w:t>
      </w:r>
      <w:r>
        <w:rPr/>
        <w:t>không</w:t>
      </w:r>
      <w:r>
        <w:rPr>
          <w:spacing w:val="40"/>
        </w:rPr>
        <w:t> </w:t>
      </w:r>
      <w:r>
        <w:rPr/>
        <w:t>đúng</w:t>
      </w:r>
      <w:r>
        <w:rPr>
          <w:spacing w:val="40"/>
        </w:rPr>
        <w:t> </w:t>
      </w:r>
      <w:r>
        <w:rPr/>
        <w:t>vị</w:t>
      </w:r>
      <w:r>
        <w:rPr>
          <w:spacing w:val="40"/>
        </w:rPr>
        <w:t> </w:t>
      </w:r>
      <w:r>
        <w:rPr/>
        <w:t>trí,</w:t>
      </w:r>
      <w:r>
        <w:rPr>
          <w:spacing w:val="40"/>
        </w:rPr>
        <w:t> </w:t>
      </w:r>
      <w:r>
        <w:rPr/>
        <w:t>diện</w:t>
      </w:r>
      <w:r>
        <w:rPr>
          <w:spacing w:val="40"/>
        </w:rPr>
        <w:t> </w:t>
      </w:r>
      <w:r>
        <w:rPr/>
        <w:t>tích,</w:t>
      </w:r>
      <w:r>
        <w:rPr>
          <w:spacing w:val="40"/>
        </w:rPr>
        <w:t> </w:t>
      </w:r>
      <w:r>
        <w:rPr/>
        <w:t>đối</w:t>
      </w:r>
      <w:r>
        <w:rPr>
          <w:spacing w:val="40"/>
        </w:rPr>
        <w:t> </w:t>
      </w:r>
      <w:r>
        <w:rPr/>
        <w:t>tượng</w:t>
      </w:r>
      <w:r>
        <w:rPr>
          <w:spacing w:val="40"/>
        </w:rPr>
        <w:t> </w:t>
      </w:r>
      <w:r>
        <w:rPr/>
        <w:t>sử</w:t>
      </w:r>
      <w:r>
        <w:rPr>
          <w:spacing w:val="40"/>
        </w:rPr>
        <w:t> </w:t>
      </w:r>
      <w:r>
        <w:rPr/>
        <w:t>dụng</w:t>
      </w:r>
      <w:r>
        <w:rPr>
          <w:spacing w:val="40"/>
        </w:rPr>
        <w:t> </w:t>
      </w:r>
      <w:r>
        <w:rPr/>
        <w:t>đất,</w:t>
      </w:r>
      <w:r>
        <w:rPr>
          <w:spacing w:val="40"/>
        </w:rPr>
        <w:t> </w:t>
      </w:r>
      <w:r>
        <w:rPr/>
        <w:t>là</w:t>
      </w:r>
      <w:r>
        <w:rPr>
          <w:spacing w:val="40"/>
        </w:rPr>
        <w:t> </w:t>
      </w:r>
      <w:r>
        <w:rPr/>
        <w:t>trái</w:t>
      </w:r>
      <w:r>
        <w:rPr>
          <w:spacing w:val="40"/>
        </w:rPr>
        <w:t> </w:t>
      </w:r>
      <w:r>
        <w:rPr/>
        <w:t>với quy định</w:t>
      </w:r>
      <w:r>
        <w:rPr>
          <w:spacing w:val="33"/>
        </w:rPr>
        <w:t> </w:t>
      </w:r>
      <w:r>
        <w:rPr/>
        <w:t>tại</w:t>
      </w:r>
      <w:r>
        <w:rPr>
          <w:spacing w:val="33"/>
        </w:rPr>
        <w:t> </w:t>
      </w:r>
      <w:r>
        <w:rPr/>
        <w:t>Điều</w:t>
      </w:r>
      <w:r>
        <w:rPr>
          <w:spacing w:val="33"/>
        </w:rPr>
        <w:t> </w:t>
      </w:r>
      <w:r>
        <w:rPr/>
        <w:t>10,</w:t>
      </w:r>
      <w:r>
        <w:rPr>
          <w:spacing w:val="31"/>
        </w:rPr>
        <w:t> </w:t>
      </w:r>
      <w:r>
        <w:rPr/>
        <w:t>Điều</w:t>
      </w:r>
      <w:r>
        <w:rPr>
          <w:spacing w:val="40"/>
        </w:rPr>
        <w:t> </w:t>
      </w:r>
      <w:r>
        <w:rPr/>
        <w:t>37, Điều</w:t>
      </w:r>
      <w:r>
        <w:rPr>
          <w:spacing w:val="33"/>
        </w:rPr>
        <w:t> </w:t>
      </w:r>
      <w:r>
        <w:rPr/>
        <w:t>105</w:t>
      </w:r>
      <w:r>
        <w:rPr>
          <w:spacing w:val="31"/>
        </w:rPr>
        <w:t> </w:t>
      </w:r>
      <w:r>
        <w:rPr/>
        <w:t>Luật</w:t>
      </w:r>
      <w:r>
        <w:rPr>
          <w:spacing w:val="31"/>
        </w:rPr>
        <w:t> </w:t>
      </w:r>
      <w:r>
        <w:rPr/>
        <w:t>Đất</w:t>
      </w:r>
      <w:r>
        <w:rPr>
          <w:spacing w:val="31"/>
        </w:rPr>
        <w:t> </w:t>
      </w:r>
      <w:r>
        <w:rPr/>
        <w:t>đai</w:t>
      </w:r>
      <w:r>
        <w:rPr>
          <w:spacing w:val="31"/>
        </w:rPr>
        <w:t> </w:t>
      </w:r>
      <w:r>
        <w:rPr/>
        <w:t>năm 2003. Do</w:t>
      </w:r>
      <w:r>
        <w:rPr>
          <w:spacing w:val="31"/>
        </w:rPr>
        <w:t> </w:t>
      </w:r>
      <w:r>
        <w:rPr/>
        <w:t>đó, yêu cầu</w:t>
      </w:r>
      <w:r>
        <w:rPr>
          <w:spacing w:val="37"/>
        </w:rPr>
        <w:t> </w:t>
      </w:r>
      <w:r>
        <w:rPr/>
        <w:t>khởi</w:t>
      </w:r>
      <w:r>
        <w:rPr>
          <w:spacing w:val="37"/>
        </w:rPr>
        <w:t> </w:t>
      </w:r>
      <w:r>
        <w:rPr/>
        <w:t>kiện của</w:t>
      </w:r>
      <w:r>
        <w:rPr>
          <w:spacing w:val="39"/>
        </w:rPr>
        <w:t> </w:t>
      </w:r>
      <w:r>
        <w:rPr/>
        <w:t>ông Võ Hữu Ph</w:t>
      </w:r>
      <w:r>
        <w:rPr>
          <w:spacing w:val="36"/>
        </w:rPr>
        <w:t> </w:t>
      </w:r>
      <w:r>
        <w:rPr/>
        <w:t>là có căn cứ nên được chấp nhận, như đề nghị của đại diện Viện Kiểm sát nhân dân tỉnh Long An tại phiên tòa.</w:t>
      </w:r>
    </w:p>
    <w:p>
      <w:pPr>
        <w:pStyle w:val="ListParagraph"/>
        <w:numPr>
          <w:ilvl w:val="0"/>
          <w:numId w:val="2"/>
        </w:numPr>
        <w:tabs>
          <w:tab w:pos="1299" w:val="left" w:leader="none"/>
        </w:tabs>
        <w:spacing w:line="240" w:lineRule="auto" w:before="123" w:after="0"/>
        <w:ind w:left="1298" w:right="0" w:hanging="398"/>
        <w:jc w:val="both"/>
        <w:rPr>
          <w:sz w:val="28"/>
        </w:rPr>
      </w:pPr>
      <w:r>
        <w:rPr>
          <w:sz w:val="28"/>
        </w:rPr>
        <w:t>Về chi</w:t>
      </w:r>
      <w:r>
        <w:rPr>
          <w:spacing w:val="1"/>
          <w:sz w:val="28"/>
        </w:rPr>
        <w:t> </w:t>
      </w:r>
      <w:r>
        <w:rPr>
          <w:sz w:val="28"/>
        </w:rPr>
        <w:t>phí</w:t>
      </w:r>
      <w:r>
        <w:rPr>
          <w:spacing w:val="1"/>
          <w:sz w:val="28"/>
        </w:rPr>
        <w:t> </w:t>
      </w:r>
      <w:r>
        <w:rPr>
          <w:sz w:val="28"/>
        </w:rPr>
        <w:t>tố</w:t>
      </w:r>
      <w:r>
        <w:rPr>
          <w:spacing w:val="1"/>
          <w:sz w:val="28"/>
        </w:rPr>
        <w:t> </w:t>
      </w:r>
      <w:r>
        <w:rPr>
          <w:sz w:val="28"/>
        </w:rPr>
        <w:t>tụng</w:t>
      </w:r>
      <w:r>
        <w:rPr>
          <w:spacing w:val="1"/>
          <w:sz w:val="28"/>
        </w:rPr>
        <w:t> </w:t>
      </w:r>
      <w:r>
        <w:rPr>
          <w:sz w:val="28"/>
        </w:rPr>
        <w:t>và án</w:t>
      </w:r>
      <w:r>
        <w:rPr>
          <w:spacing w:val="1"/>
          <w:sz w:val="28"/>
        </w:rPr>
        <w:t> </w:t>
      </w:r>
      <w:r>
        <w:rPr>
          <w:spacing w:val="-4"/>
          <w:sz w:val="28"/>
        </w:rPr>
        <w:t>phí:</w:t>
      </w:r>
    </w:p>
    <w:p>
      <w:pPr>
        <w:pStyle w:val="BodyText"/>
        <w:spacing w:line="244" w:lineRule="auto" w:before="127"/>
        <w:ind w:left="182" w:right="127" w:firstLine="719"/>
        <w:jc w:val="both"/>
      </w:pPr>
      <w:r>
        <w:rPr/>
        <w:t>Về chi phí tố tụng: Chi phí xem xét, thẩm định tại chỗ là 4.000.000 đồng, ông Ph đã nộp và tự nguyện chịu toàn bộ chi phí này nên ghi nhận là phù theo khoản 1 Điều 357, 358 Luật Tố tụng Hành chính.</w:t>
      </w:r>
    </w:p>
    <w:p>
      <w:pPr>
        <w:pStyle w:val="BodyText"/>
        <w:spacing w:line="244" w:lineRule="auto" w:before="121"/>
        <w:ind w:left="182" w:right="131" w:firstLine="719"/>
        <w:jc w:val="both"/>
      </w:pPr>
      <w:r>
        <w:rPr/>
        <w:t>Về án phí: Ông Võ Hữu Ph không phải chịu án phí. Ủy ban nhân dân huyện C phải chịu án phí hành chính sơ thẩm theo quy định của Điều 348 Luật Tố tụng Hành chính và Điều 32 Nghị quyết 326/2016/UBTVQH14 ngày 30/12/2016 của Ủy ban Thường vụ Quốc hội.</w:t>
      </w:r>
    </w:p>
    <w:p>
      <w:pPr>
        <w:spacing w:before="123"/>
        <w:ind w:left="901" w:right="0" w:firstLine="0"/>
        <w:jc w:val="both"/>
        <w:rPr>
          <w:i/>
          <w:sz w:val="28"/>
        </w:rPr>
      </w:pPr>
      <w:r>
        <w:rPr>
          <w:i/>
          <w:sz w:val="28"/>
        </w:rPr>
        <w:t>Vì các</w:t>
      </w:r>
      <w:r>
        <w:rPr>
          <w:i/>
          <w:spacing w:val="-1"/>
          <w:sz w:val="28"/>
        </w:rPr>
        <w:t> </w:t>
      </w:r>
      <w:r>
        <w:rPr>
          <w:i/>
          <w:sz w:val="28"/>
        </w:rPr>
        <w:t>lẽ </w:t>
      </w:r>
      <w:r>
        <w:rPr>
          <w:i/>
          <w:spacing w:val="-4"/>
          <w:sz w:val="28"/>
        </w:rPr>
        <w:t>trên;</w:t>
      </w:r>
    </w:p>
    <w:p>
      <w:pPr>
        <w:pStyle w:val="Heading1"/>
      </w:pPr>
      <w:r>
        <w:rPr/>
        <w:t>QUYẾT</w:t>
      </w:r>
      <w:r>
        <w:rPr>
          <w:spacing w:val="-6"/>
        </w:rPr>
        <w:t> </w:t>
      </w:r>
      <w:r>
        <w:rPr>
          <w:spacing w:val="-4"/>
        </w:rPr>
        <w:t>ĐỊNH</w:t>
      </w:r>
    </w:p>
    <w:p>
      <w:pPr>
        <w:spacing w:line="244" w:lineRule="auto" w:before="182"/>
        <w:ind w:left="182" w:right="0" w:firstLine="719"/>
        <w:jc w:val="left"/>
        <w:rPr>
          <w:i/>
          <w:sz w:val="28"/>
        </w:rPr>
      </w:pPr>
      <w:r>
        <w:rPr>
          <w:i/>
          <w:sz w:val="28"/>
        </w:rPr>
        <w:t>Căn</w:t>
      </w:r>
      <w:r>
        <w:rPr>
          <w:i/>
          <w:spacing w:val="26"/>
          <w:sz w:val="28"/>
        </w:rPr>
        <w:t> </w:t>
      </w:r>
      <w:r>
        <w:rPr>
          <w:i/>
          <w:sz w:val="28"/>
        </w:rPr>
        <w:t>cứ</w:t>
      </w:r>
      <w:r>
        <w:rPr>
          <w:i/>
          <w:spacing w:val="26"/>
          <w:sz w:val="28"/>
        </w:rPr>
        <w:t> </w:t>
      </w:r>
      <w:r>
        <w:rPr>
          <w:i/>
          <w:sz w:val="28"/>
        </w:rPr>
        <w:t>điểm</w:t>
      </w:r>
      <w:r>
        <w:rPr>
          <w:i/>
          <w:spacing w:val="24"/>
          <w:sz w:val="28"/>
        </w:rPr>
        <w:t> </w:t>
      </w:r>
      <w:r>
        <w:rPr>
          <w:i/>
          <w:sz w:val="28"/>
        </w:rPr>
        <w:t>b</w:t>
      </w:r>
      <w:r>
        <w:rPr>
          <w:i/>
          <w:spacing w:val="26"/>
          <w:sz w:val="28"/>
        </w:rPr>
        <w:t> </w:t>
      </w:r>
      <w:r>
        <w:rPr>
          <w:i/>
          <w:sz w:val="28"/>
        </w:rPr>
        <w:t>khoản</w:t>
      </w:r>
      <w:r>
        <w:rPr>
          <w:i/>
          <w:spacing w:val="26"/>
          <w:sz w:val="28"/>
        </w:rPr>
        <w:t> </w:t>
      </w:r>
      <w:r>
        <w:rPr>
          <w:i/>
          <w:sz w:val="28"/>
        </w:rPr>
        <w:t>2</w:t>
      </w:r>
      <w:r>
        <w:rPr>
          <w:i/>
          <w:spacing w:val="26"/>
          <w:sz w:val="28"/>
        </w:rPr>
        <w:t> </w:t>
      </w:r>
      <w:r>
        <w:rPr>
          <w:i/>
          <w:sz w:val="28"/>
        </w:rPr>
        <w:t>Điều</w:t>
      </w:r>
      <w:r>
        <w:rPr>
          <w:i/>
          <w:spacing w:val="26"/>
          <w:sz w:val="28"/>
        </w:rPr>
        <w:t> </w:t>
      </w:r>
      <w:r>
        <w:rPr>
          <w:i/>
          <w:sz w:val="28"/>
        </w:rPr>
        <w:t>193;</w:t>
      </w:r>
      <w:r>
        <w:rPr>
          <w:i/>
          <w:spacing w:val="25"/>
          <w:sz w:val="28"/>
        </w:rPr>
        <w:t> </w:t>
      </w:r>
      <w:r>
        <w:rPr>
          <w:i/>
          <w:sz w:val="28"/>
        </w:rPr>
        <w:t>Điều</w:t>
      </w:r>
      <w:r>
        <w:rPr>
          <w:i/>
          <w:spacing w:val="35"/>
          <w:sz w:val="28"/>
        </w:rPr>
        <w:t> </w:t>
      </w:r>
      <w:r>
        <w:rPr>
          <w:i/>
          <w:sz w:val="28"/>
        </w:rPr>
        <w:t>116,</w:t>
      </w:r>
      <w:r>
        <w:rPr>
          <w:i/>
          <w:spacing w:val="25"/>
          <w:sz w:val="28"/>
        </w:rPr>
        <w:t> </w:t>
      </w:r>
      <w:r>
        <w:rPr>
          <w:i/>
          <w:sz w:val="28"/>
        </w:rPr>
        <w:t>Điều</w:t>
      </w:r>
      <w:r>
        <w:rPr>
          <w:i/>
          <w:spacing w:val="26"/>
          <w:sz w:val="28"/>
        </w:rPr>
        <w:t> </w:t>
      </w:r>
      <w:r>
        <w:rPr>
          <w:i/>
          <w:sz w:val="28"/>
        </w:rPr>
        <w:t>158,</w:t>
      </w:r>
      <w:r>
        <w:rPr>
          <w:i/>
          <w:spacing w:val="25"/>
          <w:sz w:val="28"/>
        </w:rPr>
        <w:t> </w:t>
      </w:r>
      <w:r>
        <w:rPr>
          <w:i/>
          <w:sz w:val="28"/>
        </w:rPr>
        <w:t>Điều</w:t>
      </w:r>
      <w:r>
        <w:rPr>
          <w:i/>
          <w:spacing w:val="26"/>
          <w:sz w:val="28"/>
        </w:rPr>
        <w:t> </w:t>
      </w:r>
      <w:r>
        <w:rPr>
          <w:i/>
          <w:sz w:val="28"/>
        </w:rPr>
        <w:t>348,</w:t>
      </w:r>
      <w:r>
        <w:rPr>
          <w:i/>
          <w:spacing w:val="25"/>
          <w:sz w:val="28"/>
        </w:rPr>
        <w:t> </w:t>
      </w:r>
      <w:r>
        <w:rPr>
          <w:i/>
          <w:sz w:val="28"/>
        </w:rPr>
        <w:t>Điều</w:t>
      </w:r>
      <w:r>
        <w:rPr>
          <w:i/>
          <w:sz w:val="28"/>
        </w:rPr>
        <w:t> 357, Điều 358 Luật Tố tụng Hành chính;</w:t>
      </w:r>
    </w:p>
    <w:p>
      <w:pPr>
        <w:spacing w:line="244" w:lineRule="auto" w:before="120"/>
        <w:ind w:left="182" w:right="89" w:firstLine="719"/>
        <w:jc w:val="left"/>
        <w:rPr>
          <w:i/>
          <w:sz w:val="28"/>
        </w:rPr>
      </w:pPr>
      <w:r>
        <w:rPr>
          <w:i/>
          <w:sz w:val="28"/>
        </w:rPr>
        <w:t>Căn cứ Điều 32 Nghị quyết 326/2016/UBTVQH14 ngày 30/12/2016 của</w:t>
      </w:r>
      <w:r>
        <w:rPr>
          <w:i/>
          <w:sz w:val="28"/>
        </w:rPr>
        <w:t> Ủy ban Thường vụ Quốc hội .</w:t>
      </w:r>
    </w:p>
    <w:p>
      <w:pPr>
        <w:spacing w:before="121"/>
        <w:ind w:left="901" w:right="0" w:firstLine="0"/>
        <w:jc w:val="left"/>
        <w:rPr>
          <w:i/>
          <w:sz w:val="28"/>
        </w:rPr>
      </w:pPr>
      <w:r>
        <w:rPr>
          <w:i/>
          <w:sz w:val="28"/>
        </w:rPr>
        <w:t>Áp</w:t>
      </w:r>
      <w:r>
        <w:rPr>
          <w:i/>
          <w:spacing w:val="17"/>
          <w:sz w:val="28"/>
        </w:rPr>
        <w:t> </w:t>
      </w:r>
      <w:r>
        <w:rPr>
          <w:i/>
          <w:sz w:val="28"/>
        </w:rPr>
        <w:t>dụng</w:t>
      </w:r>
      <w:r>
        <w:rPr>
          <w:i/>
          <w:spacing w:val="20"/>
          <w:sz w:val="28"/>
        </w:rPr>
        <w:t> </w:t>
      </w:r>
      <w:r>
        <w:rPr>
          <w:i/>
          <w:sz w:val="28"/>
        </w:rPr>
        <w:t>Điều</w:t>
      </w:r>
      <w:r>
        <w:rPr>
          <w:i/>
          <w:spacing w:val="20"/>
          <w:sz w:val="28"/>
        </w:rPr>
        <w:t> </w:t>
      </w:r>
      <w:r>
        <w:rPr>
          <w:i/>
          <w:sz w:val="28"/>
        </w:rPr>
        <w:t>10,</w:t>
      </w:r>
      <w:r>
        <w:rPr>
          <w:i/>
          <w:spacing w:val="19"/>
          <w:sz w:val="28"/>
        </w:rPr>
        <w:t> </w:t>
      </w:r>
      <w:r>
        <w:rPr>
          <w:i/>
          <w:sz w:val="28"/>
        </w:rPr>
        <w:t>Điều</w:t>
      </w:r>
      <w:r>
        <w:rPr>
          <w:i/>
          <w:spacing w:val="29"/>
          <w:sz w:val="28"/>
        </w:rPr>
        <w:t> </w:t>
      </w:r>
      <w:r>
        <w:rPr>
          <w:i/>
          <w:sz w:val="28"/>
        </w:rPr>
        <w:t>37,</w:t>
      </w:r>
      <w:r>
        <w:rPr>
          <w:i/>
          <w:spacing w:val="18"/>
          <w:sz w:val="28"/>
        </w:rPr>
        <w:t> </w:t>
      </w:r>
      <w:r>
        <w:rPr>
          <w:i/>
          <w:sz w:val="28"/>
        </w:rPr>
        <w:t>Điều</w:t>
      </w:r>
      <w:r>
        <w:rPr>
          <w:i/>
          <w:spacing w:val="20"/>
          <w:sz w:val="28"/>
        </w:rPr>
        <w:t> </w:t>
      </w:r>
      <w:r>
        <w:rPr>
          <w:i/>
          <w:sz w:val="28"/>
        </w:rPr>
        <w:t>105</w:t>
      </w:r>
      <w:r>
        <w:rPr>
          <w:i/>
          <w:spacing w:val="21"/>
          <w:sz w:val="28"/>
        </w:rPr>
        <w:t> </w:t>
      </w:r>
      <w:r>
        <w:rPr>
          <w:i/>
          <w:sz w:val="28"/>
        </w:rPr>
        <w:t>Luật</w:t>
      </w:r>
      <w:r>
        <w:rPr>
          <w:i/>
          <w:spacing w:val="20"/>
          <w:sz w:val="28"/>
        </w:rPr>
        <w:t> </w:t>
      </w:r>
      <w:r>
        <w:rPr>
          <w:i/>
          <w:sz w:val="28"/>
        </w:rPr>
        <w:t>Đất</w:t>
      </w:r>
      <w:r>
        <w:rPr>
          <w:i/>
          <w:spacing w:val="20"/>
          <w:sz w:val="28"/>
        </w:rPr>
        <w:t> </w:t>
      </w:r>
      <w:r>
        <w:rPr>
          <w:i/>
          <w:sz w:val="28"/>
        </w:rPr>
        <w:t>đai</w:t>
      </w:r>
      <w:r>
        <w:rPr>
          <w:i/>
          <w:spacing w:val="20"/>
          <w:sz w:val="28"/>
        </w:rPr>
        <w:t> </w:t>
      </w:r>
      <w:r>
        <w:rPr>
          <w:i/>
          <w:sz w:val="28"/>
        </w:rPr>
        <w:t>năm</w:t>
      </w:r>
      <w:r>
        <w:rPr>
          <w:i/>
          <w:spacing w:val="18"/>
          <w:sz w:val="28"/>
        </w:rPr>
        <w:t> </w:t>
      </w:r>
      <w:r>
        <w:rPr>
          <w:i/>
          <w:spacing w:val="-2"/>
          <w:sz w:val="28"/>
        </w:rPr>
        <w:t>2003;</w:t>
      </w:r>
    </w:p>
    <w:p>
      <w:pPr>
        <w:pStyle w:val="ListParagraph"/>
        <w:numPr>
          <w:ilvl w:val="0"/>
          <w:numId w:val="3"/>
        </w:numPr>
        <w:tabs>
          <w:tab w:pos="1183" w:val="left" w:leader="none"/>
        </w:tabs>
        <w:spacing w:line="240" w:lineRule="auto" w:before="127" w:after="0"/>
        <w:ind w:left="1182" w:right="0" w:hanging="282"/>
        <w:jc w:val="left"/>
        <w:rPr>
          <w:sz w:val="28"/>
        </w:rPr>
      </w:pPr>
      <w:r>
        <w:rPr>
          <w:sz w:val="28"/>
        </w:rPr>
        <w:t>Chấp</w:t>
      </w:r>
      <w:r>
        <w:rPr>
          <w:spacing w:val="1"/>
          <w:sz w:val="28"/>
        </w:rPr>
        <w:t> </w:t>
      </w:r>
      <w:r>
        <w:rPr>
          <w:sz w:val="28"/>
        </w:rPr>
        <w:t>nhận</w:t>
      </w:r>
      <w:r>
        <w:rPr>
          <w:spacing w:val="2"/>
          <w:sz w:val="28"/>
        </w:rPr>
        <w:t> </w:t>
      </w:r>
      <w:r>
        <w:rPr>
          <w:sz w:val="28"/>
        </w:rPr>
        <w:t>yêu</w:t>
      </w:r>
      <w:r>
        <w:rPr>
          <w:spacing w:val="2"/>
          <w:sz w:val="28"/>
        </w:rPr>
        <w:t> </w:t>
      </w:r>
      <w:r>
        <w:rPr>
          <w:sz w:val="28"/>
        </w:rPr>
        <w:t>cầu khởi</w:t>
      </w:r>
      <w:r>
        <w:rPr>
          <w:spacing w:val="2"/>
          <w:sz w:val="28"/>
        </w:rPr>
        <w:t> </w:t>
      </w:r>
      <w:r>
        <w:rPr>
          <w:sz w:val="28"/>
        </w:rPr>
        <w:t>kiện</w:t>
      </w:r>
      <w:r>
        <w:rPr>
          <w:spacing w:val="2"/>
          <w:sz w:val="28"/>
        </w:rPr>
        <w:t> </w:t>
      </w:r>
      <w:r>
        <w:rPr>
          <w:sz w:val="28"/>
        </w:rPr>
        <w:t>của</w:t>
      </w:r>
      <w:r>
        <w:rPr>
          <w:spacing w:val="4"/>
          <w:sz w:val="28"/>
        </w:rPr>
        <w:t> </w:t>
      </w:r>
      <w:r>
        <w:rPr>
          <w:sz w:val="28"/>
        </w:rPr>
        <w:t>ông</w:t>
      </w:r>
      <w:r>
        <w:rPr>
          <w:spacing w:val="6"/>
          <w:sz w:val="28"/>
        </w:rPr>
        <w:t> </w:t>
      </w:r>
      <w:r>
        <w:rPr>
          <w:sz w:val="28"/>
        </w:rPr>
        <w:t>Võ</w:t>
      </w:r>
      <w:r>
        <w:rPr>
          <w:spacing w:val="5"/>
          <w:sz w:val="28"/>
        </w:rPr>
        <w:t> </w:t>
      </w:r>
      <w:r>
        <w:rPr>
          <w:sz w:val="28"/>
        </w:rPr>
        <w:t>Hữu</w:t>
      </w:r>
      <w:r>
        <w:rPr>
          <w:spacing w:val="5"/>
          <w:sz w:val="28"/>
        </w:rPr>
        <w:t> </w:t>
      </w:r>
      <w:r>
        <w:rPr>
          <w:spacing w:val="-5"/>
          <w:sz w:val="28"/>
        </w:rPr>
        <w:t>Ph.</w:t>
      </w:r>
    </w:p>
    <w:p>
      <w:pPr>
        <w:pStyle w:val="BodyText"/>
        <w:spacing w:line="244" w:lineRule="auto" w:before="127"/>
        <w:ind w:left="182" w:right="110" w:firstLine="707"/>
        <w:jc w:val="both"/>
      </w:pPr>
      <w:r>
        <w:rPr/>
        <w:t>Hủy</w:t>
      </w:r>
      <w:r>
        <w:rPr>
          <w:spacing w:val="-12"/>
        </w:rPr>
        <w:t> </w:t>
      </w:r>
      <w:r>
        <w:rPr/>
        <w:t>giấy</w:t>
      </w:r>
      <w:r>
        <w:rPr>
          <w:spacing w:val="-12"/>
        </w:rPr>
        <w:t> </w:t>
      </w:r>
      <w:r>
        <w:rPr/>
        <w:t>chứng</w:t>
      </w:r>
      <w:r>
        <w:rPr>
          <w:spacing w:val="-7"/>
        </w:rPr>
        <w:t> </w:t>
      </w:r>
      <w:r>
        <w:rPr/>
        <w:t>nhận</w:t>
      </w:r>
      <w:r>
        <w:rPr>
          <w:spacing w:val="-7"/>
        </w:rPr>
        <w:t> </w:t>
      </w:r>
      <w:r>
        <w:rPr/>
        <w:t>quyền</w:t>
      </w:r>
      <w:r>
        <w:rPr>
          <w:spacing w:val="-7"/>
        </w:rPr>
        <w:t> </w:t>
      </w:r>
      <w:r>
        <w:rPr/>
        <w:t>sử</w:t>
      </w:r>
      <w:r>
        <w:rPr>
          <w:spacing w:val="-10"/>
        </w:rPr>
        <w:t> </w:t>
      </w:r>
      <w:r>
        <w:rPr/>
        <w:t>dụng</w:t>
      </w:r>
      <w:r>
        <w:rPr>
          <w:spacing w:val="-7"/>
        </w:rPr>
        <w:t> </w:t>
      </w:r>
      <w:r>
        <w:rPr/>
        <w:t>đất</w:t>
      </w:r>
      <w:r>
        <w:rPr>
          <w:spacing w:val="-7"/>
        </w:rPr>
        <w:t> </w:t>
      </w:r>
      <w:r>
        <w:rPr/>
        <w:t>số</w:t>
      </w:r>
      <w:r>
        <w:rPr>
          <w:spacing w:val="-8"/>
        </w:rPr>
        <w:t> </w:t>
      </w:r>
      <w:r>
        <w:rPr/>
        <w:t>Đ</w:t>
      </w:r>
      <w:r>
        <w:rPr>
          <w:spacing w:val="-10"/>
        </w:rPr>
        <w:t> </w:t>
      </w:r>
      <w:r>
        <w:rPr/>
        <w:t>179677</w:t>
      </w:r>
      <w:r>
        <w:rPr>
          <w:spacing w:val="-7"/>
        </w:rPr>
        <w:t> </w:t>
      </w:r>
      <w:r>
        <w:rPr/>
        <w:t>của</w:t>
      </w:r>
      <w:r>
        <w:rPr>
          <w:spacing w:val="-9"/>
        </w:rPr>
        <w:t> </w:t>
      </w:r>
      <w:r>
        <w:rPr/>
        <w:t>Ủy</w:t>
      </w:r>
      <w:r>
        <w:rPr>
          <w:spacing w:val="-12"/>
        </w:rPr>
        <w:t> </w:t>
      </w:r>
      <w:r>
        <w:rPr/>
        <w:t>ban</w:t>
      </w:r>
      <w:r>
        <w:rPr>
          <w:spacing w:val="-11"/>
        </w:rPr>
        <w:t> </w:t>
      </w:r>
      <w:r>
        <w:rPr/>
        <w:t>nhân</w:t>
      </w:r>
      <w:r>
        <w:rPr>
          <w:spacing w:val="-11"/>
        </w:rPr>
        <w:t> </w:t>
      </w:r>
      <w:r>
        <w:rPr/>
        <w:t>dân huyện C cấp cho ông Võ Hữu Ph ngày 04/5/2004 đối với thửa đất 296, loại đất thổ và thửa 248 loại đất lúa cùng tờ bản đồ số 05, tọa lạc tại xã L, huyện C, tỉnh Long An.</w:t>
      </w:r>
    </w:p>
    <w:p>
      <w:pPr>
        <w:pStyle w:val="ListParagraph"/>
        <w:numPr>
          <w:ilvl w:val="0"/>
          <w:numId w:val="3"/>
        </w:numPr>
        <w:tabs>
          <w:tab w:pos="1214" w:val="left" w:leader="none"/>
        </w:tabs>
        <w:spacing w:line="240" w:lineRule="auto" w:before="122" w:after="0"/>
        <w:ind w:left="1214" w:right="0" w:hanging="313"/>
        <w:jc w:val="both"/>
        <w:rPr>
          <w:sz w:val="28"/>
        </w:rPr>
      </w:pPr>
      <w:r>
        <w:rPr>
          <w:sz w:val="28"/>
        </w:rPr>
        <w:t>Về</w:t>
      </w:r>
      <w:r>
        <w:rPr>
          <w:spacing w:val="28"/>
          <w:sz w:val="28"/>
        </w:rPr>
        <w:t> </w:t>
      </w:r>
      <w:r>
        <w:rPr>
          <w:sz w:val="28"/>
        </w:rPr>
        <w:t>chi</w:t>
      </w:r>
      <w:r>
        <w:rPr>
          <w:spacing w:val="29"/>
          <w:sz w:val="28"/>
        </w:rPr>
        <w:t> </w:t>
      </w:r>
      <w:r>
        <w:rPr>
          <w:sz w:val="28"/>
        </w:rPr>
        <w:t>phí</w:t>
      </w:r>
      <w:r>
        <w:rPr>
          <w:spacing w:val="29"/>
          <w:sz w:val="28"/>
        </w:rPr>
        <w:t> </w:t>
      </w:r>
      <w:r>
        <w:rPr>
          <w:sz w:val="28"/>
        </w:rPr>
        <w:t>tố</w:t>
      </w:r>
      <w:r>
        <w:rPr>
          <w:spacing w:val="30"/>
          <w:sz w:val="28"/>
        </w:rPr>
        <w:t> </w:t>
      </w:r>
      <w:r>
        <w:rPr>
          <w:sz w:val="28"/>
        </w:rPr>
        <w:t>tụng:</w:t>
      </w:r>
      <w:r>
        <w:rPr>
          <w:spacing w:val="29"/>
          <w:sz w:val="28"/>
        </w:rPr>
        <w:t> </w:t>
      </w:r>
      <w:r>
        <w:rPr>
          <w:sz w:val="28"/>
        </w:rPr>
        <w:t>Ghi</w:t>
      </w:r>
      <w:r>
        <w:rPr>
          <w:spacing w:val="29"/>
          <w:sz w:val="28"/>
        </w:rPr>
        <w:t> </w:t>
      </w:r>
      <w:r>
        <w:rPr>
          <w:sz w:val="28"/>
        </w:rPr>
        <w:t>nhận</w:t>
      </w:r>
      <w:r>
        <w:rPr>
          <w:spacing w:val="30"/>
          <w:sz w:val="28"/>
        </w:rPr>
        <w:t> </w:t>
      </w:r>
      <w:r>
        <w:rPr>
          <w:sz w:val="28"/>
        </w:rPr>
        <w:t>sự</w:t>
      </w:r>
      <w:r>
        <w:rPr>
          <w:spacing w:val="27"/>
          <w:sz w:val="28"/>
        </w:rPr>
        <w:t> </w:t>
      </w:r>
      <w:r>
        <w:rPr>
          <w:sz w:val="28"/>
        </w:rPr>
        <w:t>tự</w:t>
      </w:r>
      <w:r>
        <w:rPr>
          <w:spacing w:val="27"/>
          <w:sz w:val="28"/>
        </w:rPr>
        <w:t> </w:t>
      </w:r>
      <w:r>
        <w:rPr>
          <w:sz w:val="28"/>
        </w:rPr>
        <w:t>nguyện</w:t>
      </w:r>
      <w:r>
        <w:rPr>
          <w:spacing w:val="30"/>
          <w:sz w:val="28"/>
        </w:rPr>
        <w:t> </w:t>
      </w:r>
      <w:r>
        <w:rPr>
          <w:sz w:val="28"/>
        </w:rPr>
        <w:t>của</w:t>
      </w:r>
      <w:r>
        <w:rPr>
          <w:spacing w:val="40"/>
          <w:sz w:val="28"/>
        </w:rPr>
        <w:t> </w:t>
      </w:r>
      <w:r>
        <w:rPr>
          <w:sz w:val="28"/>
        </w:rPr>
        <w:t>ông</w:t>
      </w:r>
      <w:r>
        <w:rPr>
          <w:spacing w:val="25"/>
          <w:sz w:val="28"/>
        </w:rPr>
        <w:t> </w:t>
      </w:r>
      <w:r>
        <w:rPr>
          <w:sz w:val="28"/>
        </w:rPr>
        <w:t>Võ</w:t>
      </w:r>
      <w:r>
        <w:rPr>
          <w:spacing w:val="23"/>
          <w:sz w:val="28"/>
        </w:rPr>
        <w:t> </w:t>
      </w:r>
      <w:r>
        <w:rPr>
          <w:sz w:val="28"/>
        </w:rPr>
        <w:t>Hữu</w:t>
      </w:r>
      <w:r>
        <w:rPr>
          <w:spacing w:val="22"/>
          <w:sz w:val="28"/>
        </w:rPr>
        <w:t> </w:t>
      </w:r>
      <w:r>
        <w:rPr>
          <w:sz w:val="28"/>
        </w:rPr>
        <w:t>Ph</w:t>
      </w:r>
      <w:r>
        <w:rPr>
          <w:spacing w:val="23"/>
          <w:sz w:val="28"/>
        </w:rPr>
        <w:t> </w:t>
      </w:r>
      <w:r>
        <w:rPr>
          <w:spacing w:val="-4"/>
          <w:sz w:val="28"/>
        </w:rPr>
        <w:t>chịu</w:t>
      </w:r>
    </w:p>
    <w:p>
      <w:pPr>
        <w:pStyle w:val="BodyText"/>
        <w:spacing w:before="7"/>
        <w:ind w:left="182"/>
        <w:jc w:val="both"/>
      </w:pPr>
      <w:r>
        <w:rPr/>
        <w:t>4.000.000</w:t>
      </w:r>
      <w:r>
        <w:rPr>
          <w:spacing w:val="-1"/>
        </w:rPr>
        <w:t> </w:t>
      </w:r>
      <w:r>
        <w:rPr/>
        <w:t>đồng</w:t>
      </w:r>
      <w:r>
        <w:rPr>
          <w:spacing w:val="2"/>
        </w:rPr>
        <w:t> </w:t>
      </w:r>
      <w:r>
        <w:rPr/>
        <w:t>chi</w:t>
      </w:r>
      <w:r>
        <w:rPr>
          <w:spacing w:val="2"/>
        </w:rPr>
        <w:t> </w:t>
      </w:r>
      <w:r>
        <w:rPr/>
        <w:t>phí</w:t>
      </w:r>
      <w:r>
        <w:rPr>
          <w:spacing w:val="1"/>
        </w:rPr>
        <w:t> </w:t>
      </w:r>
      <w:r>
        <w:rPr/>
        <w:t>xem</w:t>
      </w:r>
      <w:r>
        <w:rPr>
          <w:spacing w:val="-4"/>
        </w:rPr>
        <w:t> </w:t>
      </w:r>
      <w:r>
        <w:rPr/>
        <w:t>xét, thẩm</w:t>
      </w:r>
      <w:r>
        <w:rPr>
          <w:spacing w:val="-5"/>
        </w:rPr>
        <w:t> </w:t>
      </w:r>
      <w:r>
        <w:rPr/>
        <w:t>định</w:t>
      </w:r>
      <w:r>
        <w:rPr>
          <w:spacing w:val="2"/>
        </w:rPr>
        <w:t> </w:t>
      </w:r>
      <w:r>
        <w:rPr/>
        <w:t>tại</w:t>
      </w:r>
      <w:r>
        <w:rPr>
          <w:spacing w:val="1"/>
        </w:rPr>
        <w:t> </w:t>
      </w:r>
      <w:r>
        <w:rPr/>
        <w:t>chỗ</w:t>
      </w:r>
      <w:r>
        <w:rPr>
          <w:spacing w:val="2"/>
        </w:rPr>
        <w:t> </w:t>
      </w:r>
      <w:r>
        <w:rPr/>
        <w:t>(đã</w:t>
      </w:r>
      <w:r>
        <w:rPr>
          <w:spacing w:val="1"/>
        </w:rPr>
        <w:t> </w:t>
      </w:r>
      <w:r>
        <w:rPr/>
        <w:t>nộp</w:t>
      </w:r>
      <w:r>
        <w:rPr>
          <w:spacing w:val="2"/>
        </w:rPr>
        <w:t> </w:t>
      </w:r>
      <w:r>
        <w:rPr>
          <w:spacing w:val="-2"/>
        </w:rPr>
        <w:t>xong).</w:t>
      </w:r>
    </w:p>
    <w:p>
      <w:pPr>
        <w:pStyle w:val="ListParagraph"/>
        <w:numPr>
          <w:ilvl w:val="0"/>
          <w:numId w:val="3"/>
        </w:numPr>
        <w:tabs>
          <w:tab w:pos="1197" w:val="left" w:leader="none"/>
        </w:tabs>
        <w:spacing w:line="244" w:lineRule="auto" w:before="126" w:after="0"/>
        <w:ind w:left="182" w:right="138" w:firstLine="719"/>
        <w:jc w:val="both"/>
        <w:rPr>
          <w:sz w:val="28"/>
        </w:rPr>
      </w:pPr>
      <w:r>
        <w:rPr>
          <w:sz w:val="28"/>
        </w:rPr>
        <w:t>Về án phí: Ủy ban nhân dân huyện C, tỉnh Long An phải nộp 300.000 đồng (Ba trăm nghìn đồng) án phí hành chính sơ thẩm.</w:t>
      </w:r>
    </w:p>
    <w:p>
      <w:pPr>
        <w:pStyle w:val="BodyText"/>
        <w:spacing w:line="244" w:lineRule="auto" w:before="122"/>
        <w:ind w:left="182" w:right="141" w:firstLine="719"/>
        <w:jc w:val="both"/>
      </w:pPr>
      <w:r>
        <w:rPr/>
        <w:t>Đương sự có mặt có quyền kháng cáo bản án trong hạn 15 ngày kể từ ngày</w:t>
      </w:r>
      <w:r>
        <w:rPr>
          <w:spacing w:val="40"/>
        </w:rPr>
        <w:t> </w:t>
      </w:r>
      <w:r>
        <w:rPr/>
        <w:t>tuyên</w:t>
      </w:r>
      <w:r>
        <w:rPr>
          <w:spacing w:val="40"/>
        </w:rPr>
        <w:t> </w:t>
      </w:r>
      <w:r>
        <w:rPr/>
        <w:t>án.</w:t>
      </w:r>
      <w:r>
        <w:rPr>
          <w:spacing w:val="40"/>
        </w:rPr>
        <w:t> </w:t>
      </w:r>
      <w:r>
        <w:rPr/>
        <w:t>Đương</w:t>
      </w:r>
      <w:r>
        <w:rPr>
          <w:spacing w:val="40"/>
        </w:rPr>
        <w:t> </w:t>
      </w:r>
      <w:r>
        <w:rPr/>
        <w:t>sự</w:t>
      </w:r>
      <w:r>
        <w:rPr>
          <w:spacing w:val="40"/>
        </w:rPr>
        <w:t> </w:t>
      </w:r>
      <w:r>
        <w:rPr/>
        <w:t>vắng</w:t>
      </w:r>
      <w:r>
        <w:rPr>
          <w:spacing w:val="40"/>
        </w:rPr>
        <w:t> </w:t>
      </w:r>
      <w:r>
        <w:rPr/>
        <w:t>mặt</w:t>
      </w:r>
      <w:r>
        <w:rPr>
          <w:spacing w:val="40"/>
        </w:rPr>
        <w:t> </w:t>
      </w:r>
      <w:r>
        <w:rPr/>
        <w:t>được</w:t>
      </w:r>
      <w:r>
        <w:rPr>
          <w:spacing w:val="40"/>
        </w:rPr>
        <w:t> </w:t>
      </w:r>
      <w:r>
        <w:rPr/>
        <w:t>quyền</w:t>
      </w:r>
      <w:r>
        <w:rPr>
          <w:spacing w:val="40"/>
        </w:rPr>
        <w:t> </w:t>
      </w:r>
      <w:r>
        <w:rPr/>
        <w:t>kháng</w:t>
      </w:r>
      <w:r>
        <w:rPr>
          <w:spacing w:val="40"/>
        </w:rPr>
        <w:t> </w:t>
      </w:r>
      <w:r>
        <w:rPr/>
        <w:t>cáo</w:t>
      </w:r>
      <w:r>
        <w:rPr>
          <w:spacing w:val="40"/>
        </w:rPr>
        <w:t> </w:t>
      </w:r>
      <w:r>
        <w:rPr/>
        <w:t>bản</w:t>
      </w:r>
      <w:r>
        <w:rPr>
          <w:spacing w:val="40"/>
        </w:rPr>
        <w:t> </w:t>
      </w:r>
      <w:r>
        <w:rPr/>
        <w:t>án</w:t>
      </w:r>
      <w:r>
        <w:rPr>
          <w:spacing w:val="40"/>
        </w:rPr>
        <w:t> </w:t>
      </w:r>
      <w:r>
        <w:rPr/>
        <w:t>sơ</w:t>
      </w:r>
      <w:r>
        <w:rPr>
          <w:spacing w:val="40"/>
        </w:rPr>
        <w:t> </w:t>
      </w:r>
      <w:r>
        <w:rPr/>
        <w:t>thẩm trong thời hạn 15 ngày kể từ ngày nhận được bản án hoặc kể từ ngày niêm yết bản án./.</w:t>
      </w:r>
    </w:p>
    <w:p>
      <w:pPr>
        <w:pStyle w:val="BodyText"/>
        <w:spacing w:before="4"/>
        <w:rPr>
          <w:sz w:val="6"/>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5582"/>
      </w:tblGrid>
      <w:tr>
        <w:trPr>
          <w:trHeight w:val="1039" w:hRule="atLeast"/>
        </w:trPr>
        <w:tc>
          <w:tcPr>
            <w:tcW w:w="325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2" w:after="0"/>
              <w:ind w:left="174" w:right="0" w:hanging="125"/>
              <w:jc w:val="left"/>
              <w:rPr>
                <w:sz w:val="22"/>
              </w:rPr>
            </w:pPr>
            <w:r>
              <w:rPr>
                <w:sz w:val="22"/>
              </w:rPr>
              <w:t>VKSND</w:t>
            </w:r>
            <w:r>
              <w:rPr>
                <w:spacing w:val="-2"/>
                <w:sz w:val="22"/>
              </w:rPr>
              <w:t> </w:t>
            </w:r>
            <w:r>
              <w:rPr>
                <w:sz w:val="22"/>
              </w:rPr>
              <w:t>tỉnh Long</w:t>
            </w:r>
            <w:r>
              <w:rPr>
                <w:spacing w:val="-3"/>
                <w:sz w:val="22"/>
              </w:rPr>
              <w:t> </w:t>
            </w:r>
            <w:r>
              <w:rPr>
                <w:spacing w:val="-5"/>
                <w:sz w:val="22"/>
              </w:rPr>
              <w:t>An;</w:t>
            </w:r>
          </w:p>
          <w:p>
            <w:pPr>
              <w:pStyle w:val="TableParagraph"/>
              <w:numPr>
                <w:ilvl w:val="0"/>
                <w:numId w:val="4"/>
              </w:numPr>
              <w:tabs>
                <w:tab w:pos="175" w:val="left" w:leader="none"/>
              </w:tabs>
              <w:spacing w:line="240" w:lineRule="auto" w:before="6" w:after="0"/>
              <w:ind w:left="174" w:right="0" w:hanging="125"/>
              <w:jc w:val="left"/>
              <w:rPr>
                <w:sz w:val="22"/>
              </w:rPr>
            </w:pPr>
            <w:r>
              <w:rPr>
                <w:sz w:val="22"/>
              </w:rPr>
              <w:t>Cục</w:t>
            </w:r>
            <w:r>
              <w:rPr>
                <w:spacing w:val="-2"/>
                <w:sz w:val="22"/>
              </w:rPr>
              <w:t> </w:t>
            </w:r>
            <w:r>
              <w:rPr>
                <w:sz w:val="22"/>
              </w:rPr>
              <w:t>THADS</w:t>
            </w:r>
            <w:r>
              <w:rPr>
                <w:spacing w:val="-1"/>
                <w:sz w:val="22"/>
              </w:rPr>
              <w:t> </w:t>
            </w:r>
            <w:r>
              <w:rPr>
                <w:sz w:val="22"/>
              </w:rPr>
              <w:t>tỉnh</w:t>
            </w:r>
            <w:r>
              <w:rPr>
                <w:spacing w:val="-1"/>
                <w:sz w:val="22"/>
              </w:rPr>
              <w:t> </w:t>
            </w:r>
            <w:r>
              <w:rPr>
                <w:sz w:val="22"/>
              </w:rPr>
              <w:t>Long</w:t>
            </w:r>
            <w:r>
              <w:rPr>
                <w:spacing w:val="-4"/>
                <w:sz w:val="22"/>
              </w:rPr>
              <w:t> </w:t>
            </w:r>
            <w:r>
              <w:rPr>
                <w:spacing w:val="-5"/>
                <w:sz w:val="22"/>
              </w:rPr>
              <w:t>An;</w:t>
            </w:r>
          </w:p>
          <w:p>
            <w:pPr>
              <w:pStyle w:val="TableParagraph"/>
              <w:numPr>
                <w:ilvl w:val="0"/>
                <w:numId w:val="4"/>
              </w:numPr>
              <w:tabs>
                <w:tab w:pos="175" w:val="left" w:leader="none"/>
              </w:tabs>
              <w:spacing w:line="233" w:lineRule="exact" w:before="6" w:after="0"/>
              <w:ind w:left="174"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p>
        </w:tc>
        <w:tc>
          <w:tcPr>
            <w:tcW w:w="5582" w:type="dxa"/>
          </w:tcPr>
          <w:p>
            <w:pPr>
              <w:pStyle w:val="TableParagraph"/>
              <w:spacing w:line="247" w:lineRule="auto"/>
              <w:ind w:left="630"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tc>
      </w:tr>
    </w:tbl>
    <w:p>
      <w:pPr>
        <w:spacing w:after="0" w:line="247" w:lineRule="auto"/>
        <w:rPr>
          <w:sz w:val="28"/>
        </w:rPr>
        <w:sectPr>
          <w:pgSz w:w="11910" w:h="16850"/>
          <w:pgMar w:header="0" w:footer="1015" w:top="1060" w:bottom="1200" w:left="1520" w:right="1000"/>
        </w:sectPr>
      </w:pPr>
    </w:p>
    <w:p>
      <w:pPr>
        <w:pStyle w:val="BodyText"/>
        <w:spacing w:before="1"/>
        <w:rPr>
          <w:sz w:val="2"/>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0"/>
        <w:gridCol w:w="3801"/>
      </w:tblGrid>
      <w:tr>
        <w:trPr>
          <w:trHeight w:val="1313" w:hRule="atLeast"/>
        </w:trPr>
        <w:tc>
          <w:tcPr>
            <w:tcW w:w="3580" w:type="dxa"/>
          </w:tcPr>
          <w:p>
            <w:pPr>
              <w:pStyle w:val="TableParagraph"/>
              <w:spacing w:line="244" w:lineRule="exact"/>
              <w:ind w:left="50"/>
              <w:rPr>
                <w:sz w:val="22"/>
              </w:rPr>
            </w:pPr>
            <w:r>
              <w:rPr>
                <w:sz w:val="22"/>
              </w:rPr>
              <w:t>-</w:t>
            </w:r>
            <w:r>
              <w:rPr>
                <w:spacing w:val="-7"/>
                <w:sz w:val="22"/>
              </w:rPr>
              <w:t> </w:t>
            </w:r>
            <w:r>
              <w:rPr>
                <w:sz w:val="22"/>
              </w:rPr>
              <w:t>Lưu hồ sơ, án </w:t>
            </w:r>
            <w:r>
              <w:rPr>
                <w:spacing w:val="-4"/>
                <w:sz w:val="22"/>
              </w:rPr>
              <w:t>văn.</w:t>
            </w:r>
          </w:p>
        </w:tc>
        <w:tc>
          <w:tcPr>
            <w:tcW w:w="3801" w:type="dxa"/>
          </w:tcPr>
          <w:p>
            <w:pPr>
              <w:pStyle w:val="TableParagraph"/>
              <w:rPr>
                <w:sz w:val="30"/>
              </w:rPr>
            </w:pPr>
          </w:p>
          <w:p>
            <w:pPr>
              <w:pStyle w:val="TableParagraph"/>
              <w:rPr>
                <w:sz w:val="30"/>
              </w:rPr>
            </w:pPr>
          </w:p>
          <w:p>
            <w:pPr>
              <w:pStyle w:val="TableParagraph"/>
              <w:spacing w:before="2"/>
              <w:rPr>
                <w:sz w:val="26"/>
              </w:rPr>
            </w:pPr>
          </w:p>
          <w:p>
            <w:pPr>
              <w:pStyle w:val="TableParagraph"/>
              <w:spacing w:line="302" w:lineRule="exact" w:before="1"/>
              <w:ind w:left="1758"/>
              <w:rPr>
                <w:b/>
                <w:sz w:val="28"/>
              </w:rPr>
            </w:pPr>
            <w:r>
              <w:rPr>
                <w:b/>
                <w:spacing w:val="-4"/>
                <w:sz w:val="28"/>
              </w:rPr>
              <w:t>Lƣơng</w:t>
            </w:r>
            <w:r>
              <w:rPr>
                <w:b/>
                <w:spacing w:val="-10"/>
                <w:sz w:val="28"/>
              </w:rPr>
              <w:t> </w:t>
            </w:r>
            <w:r>
              <w:rPr>
                <w:b/>
                <w:spacing w:val="-4"/>
                <w:sz w:val="28"/>
              </w:rPr>
              <w:t>Minh</w:t>
            </w:r>
            <w:r>
              <w:rPr>
                <w:b/>
                <w:spacing w:val="-10"/>
                <w:sz w:val="28"/>
              </w:rPr>
              <w:t> </w:t>
            </w:r>
            <w:r>
              <w:rPr>
                <w:b/>
                <w:spacing w:val="-5"/>
                <w:sz w:val="28"/>
              </w:rPr>
              <w:t>Trí</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spacing w:after="0"/>
        <w:rPr>
          <w:sz w:val="24"/>
        </w:rPr>
        <w:sectPr>
          <w:pgSz w:w="11910" w:h="16850"/>
          <w:pgMar w:header="0" w:footer="1015" w:top="1120" w:bottom="1200" w:left="1520" w:right="1000"/>
        </w:sectPr>
      </w:pPr>
    </w:p>
    <w:p>
      <w:pPr>
        <w:spacing w:before="90"/>
        <w:ind w:left="341" w:right="11" w:firstLine="0"/>
        <w:jc w:val="center"/>
        <w:rPr>
          <w:b/>
          <w:sz w:val="24"/>
        </w:rPr>
      </w:pPr>
      <w:r>
        <w:rPr>
          <w:b/>
          <w:sz w:val="24"/>
        </w:rPr>
        <w:t>CÁC</w:t>
      </w:r>
      <w:r>
        <w:rPr>
          <w:b/>
          <w:spacing w:val="-5"/>
          <w:sz w:val="24"/>
        </w:rPr>
        <w:t> </w:t>
      </w:r>
      <w:r>
        <w:rPr>
          <w:b/>
          <w:sz w:val="24"/>
        </w:rPr>
        <w:t>HỘI</w:t>
      </w:r>
      <w:r>
        <w:rPr>
          <w:b/>
          <w:spacing w:val="-1"/>
          <w:sz w:val="24"/>
        </w:rPr>
        <w:t> </w:t>
      </w:r>
      <w:r>
        <w:rPr>
          <w:b/>
          <w:sz w:val="24"/>
        </w:rPr>
        <w:t>THẨM</w:t>
      </w:r>
      <w:r>
        <w:rPr>
          <w:b/>
          <w:spacing w:val="-2"/>
          <w:sz w:val="24"/>
        </w:rPr>
        <w:t> </w:t>
      </w:r>
      <w:r>
        <w:rPr>
          <w:b/>
          <w:sz w:val="24"/>
        </w:rPr>
        <w:t>NHÂN</w:t>
      </w:r>
      <w:r>
        <w:rPr>
          <w:b/>
          <w:spacing w:val="-2"/>
          <w:sz w:val="24"/>
        </w:rPr>
        <w:t> </w:t>
      </w:r>
      <w:r>
        <w:rPr>
          <w:b/>
          <w:spacing w:val="-5"/>
          <w:sz w:val="24"/>
        </w:rPr>
        <w:t>DÂN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3"/>
        </w:rPr>
      </w:pPr>
    </w:p>
    <w:p>
      <w:pPr>
        <w:spacing w:before="0"/>
        <w:ind w:left="341" w:right="12" w:firstLine="0"/>
        <w:jc w:val="center"/>
        <w:rPr>
          <w:b/>
          <w:sz w:val="24"/>
        </w:rPr>
      </w:pPr>
      <w:r>
        <w:rPr>
          <w:b/>
          <w:sz w:val="24"/>
        </w:rPr>
        <w:t>Phạm</w:t>
      </w:r>
      <w:r>
        <w:rPr>
          <w:b/>
          <w:spacing w:val="-6"/>
          <w:sz w:val="24"/>
        </w:rPr>
        <w:t> </w:t>
      </w:r>
      <w:r>
        <w:rPr>
          <w:b/>
          <w:sz w:val="24"/>
        </w:rPr>
        <w:t>Thị</w:t>
      </w:r>
      <w:r>
        <w:rPr>
          <w:b/>
          <w:spacing w:val="-1"/>
          <w:sz w:val="24"/>
        </w:rPr>
        <w:t> </w:t>
      </w:r>
      <w:r>
        <w:rPr>
          <w:b/>
          <w:sz w:val="24"/>
        </w:rPr>
        <w:t>Lập –</w:t>
      </w:r>
      <w:r>
        <w:rPr>
          <w:b/>
          <w:spacing w:val="-2"/>
          <w:sz w:val="24"/>
        </w:rPr>
        <w:t> </w:t>
      </w:r>
      <w:r>
        <w:rPr>
          <w:b/>
          <w:sz w:val="24"/>
        </w:rPr>
        <w:t>Nguyễn</w:t>
      </w:r>
      <w:r>
        <w:rPr>
          <w:b/>
          <w:spacing w:val="-2"/>
          <w:sz w:val="24"/>
        </w:rPr>
        <w:t> </w:t>
      </w:r>
      <w:r>
        <w:rPr>
          <w:b/>
          <w:sz w:val="24"/>
        </w:rPr>
        <w:t>Thị</w:t>
      </w:r>
      <w:r>
        <w:rPr>
          <w:b/>
          <w:spacing w:val="-1"/>
          <w:sz w:val="24"/>
        </w:rPr>
        <w:t> </w:t>
      </w:r>
      <w:r>
        <w:rPr>
          <w:b/>
          <w:spacing w:val="-2"/>
          <w:sz w:val="24"/>
        </w:rPr>
        <w:t>Nhƣờng</w:t>
      </w:r>
    </w:p>
    <w:p>
      <w:pPr>
        <w:spacing w:before="90"/>
        <w:ind w:left="362" w:right="290" w:firstLine="0"/>
        <w:jc w:val="center"/>
        <w:rPr>
          <w:b/>
          <w:sz w:val="24"/>
        </w:rPr>
      </w:pPr>
      <w:r>
        <w:rPr/>
        <w:br w:type="column"/>
      </w:r>
      <w:r>
        <w:rPr>
          <w:b/>
          <w:spacing w:val="-4"/>
          <w:sz w:val="24"/>
        </w:rPr>
        <w:t>THẨM</w:t>
      </w:r>
      <w:r>
        <w:rPr>
          <w:b/>
          <w:spacing w:val="-13"/>
          <w:sz w:val="24"/>
        </w:rPr>
        <w:t> </w:t>
      </w:r>
      <w:r>
        <w:rPr>
          <w:b/>
          <w:spacing w:val="-4"/>
          <w:sz w:val="24"/>
        </w:rPr>
        <w:t>PHÁN</w:t>
      </w:r>
      <w:r>
        <w:rPr>
          <w:b/>
          <w:spacing w:val="-11"/>
          <w:sz w:val="24"/>
        </w:rPr>
        <w:t> </w:t>
      </w:r>
      <w:r>
        <w:rPr>
          <w:b/>
          <w:spacing w:val="-4"/>
          <w:sz w:val="24"/>
        </w:rPr>
        <w:t>-</w:t>
      </w:r>
      <w:r>
        <w:rPr>
          <w:b/>
          <w:spacing w:val="-11"/>
          <w:sz w:val="24"/>
        </w:rPr>
        <w:t> </w:t>
      </w:r>
      <w:r>
        <w:rPr>
          <w:b/>
          <w:spacing w:val="-4"/>
          <w:sz w:val="24"/>
        </w:rPr>
        <w:t>CHỦ</w:t>
      </w:r>
      <w:r>
        <w:rPr>
          <w:b/>
          <w:spacing w:val="-11"/>
          <w:sz w:val="24"/>
        </w:rPr>
        <w:t> </w:t>
      </w:r>
      <w:r>
        <w:rPr>
          <w:b/>
          <w:spacing w:val="-4"/>
          <w:sz w:val="24"/>
        </w:rPr>
        <w:t>TỌA</w:t>
      </w:r>
      <w:r>
        <w:rPr>
          <w:b/>
          <w:spacing w:val="-11"/>
          <w:sz w:val="24"/>
        </w:rPr>
        <w:t> </w:t>
      </w:r>
      <w:r>
        <w:rPr>
          <w:b/>
          <w:spacing w:val="-4"/>
          <w:sz w:val="24"/>
        </w:rPr>
        <w:t>PHIÊN</w:t>
      </w:r>
      <w:r>
        <w:rPr>
          <w:b/>
          <w:spacing w:val="-10"/>
          <w:sz w:val="24"/>
        </w:rPr>
        <w:t> </w:t>
      </w:r>
      <w:r>
        <w:rPr>
          <w:b/>
          <w:spacing w:val="-5"/>
          <w:sz w:val="24"/>
        </w:rPr>
        <w:t>TÒA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3"/>
        </w:rPr>
      </w:pPr>
    </w:p>
    <w:p>
      <w:pPr>
        <w:spacing w:before="0"/>
        <w:ind w:left="1536" w:right="1467" w:firstLine="0"/>
        <w:jc w:val="center"/>
        <w:rPr>
          <w:b/>
          <w:sz w:val="24"/>
        </w:rPr>
      </w:pPr>
      <w:r>
        <w:rPr>
          <w:b/>
          <w:spacing w:val="-2"/>
          <w:sz w:val="24"/>
        </w:rPr>
        <w:t>Lƣơng</w:t>
      </w:r>
      <w:r>
        <w:rPr>
          <w:b/>
          <w:spacing w:val="-13"/>
          <w:sz w:val="24"/>
        </w:rPr>
        <w:t> </w:t>
      </w:r>
      <w:r>
        <w:rPr>
          <w:b/>
          <w:spacing w:val="-2"/>
          <w:sz w:val="24"/>
        </w:rPr>
        <w:t>Minh</w:t>
      </w:r>
      <w:r>
        <w:rPr>
          <w:b/>
          <w:spacing w:val="-11"/>
          <w:sz w:val="24"/>
        </w:rPr>
        <w:t> </w:t>
      </w:r>
      <w:r>
        <w:rPr>
          <w:b/>
          <w:spacing w:val="-5"/>
          <w:sz w:val="24"/>
        </w:rPr>
        <w:t>Trí</w:t>
      </w:r>
    </w:p>
    <w:p>
      <w:pPr>
        <w:spacing w:after="0"/>
        <w:jc w:val="center"/>
        <w:rPr>
          <w:sz w:val="24"/>
        </w:rPr>
        <w:sectPr>
          <w:type w:val="continuous"/>
          <w:pgSz w:w="11910" w:h="16850"/>
          <w:pgMar w:header="0" w:footer="1015" w:top="1140" w:bottom="280" w:left="1520" w:right="1000"/>
          <w:cols w:num="2" w:equalWidth="0">
            <w:col w:w="4249" w:space="410"/>
            <w:col w:w="4731"/>
          </w:cols>
        </w:sectPr>
      </w:pPr>
    </w:p>
    <w:p>
      <w:pPr>
        <w:pStyle w:val="BodyText"/>
        <w:rPr>
          <w:b/>
          <w:sz w:val="20"/>
        </w:rPr>
      </w:pPr>
    </w:p>
    <w:p>
      <w:pPr>
        <w:pStyle w:val="BodyText"/>
        <w:spacing w:before="9" w:after="1"/>
        <w:rPr>
          <w:b/>
          <w:sz w:val="22"/>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5582"/>
      </w:tblGrid>
      <w:tr>
        <w:trPr>
          <w:trHeight w:val="2305" w:hRule="atLeast"/>
        </w:trPr>
        <w:tc>
          <w:tcPr>
            <w:tcW w:w="325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2" w:after="0"/>
              <w:ind w:left="174" w:right="0" w:hanging="125"/>
              <w:jc w:val="left"/>
              <w:rPr>
                <w:sz w:val="22"/>
              </w:rPr>
            </w:pPr>
            <w:r>
              <w:rPr>
                <w:sz w:val="22"/>
              </w:rPr>
              <w:t>VKSND</w:t>
            </w:r>
            <w:r>
              <w:rPr>
                <w:spacing w:val="-2"/>
                <w:sz w:val="22"/>
              </w:rPr>
              <w:t> </w:t>
            </w:r>
            <w:r>
              <w:rPr>
                <w:sz w:val="22"/>
              </w:rPr>
              <w:t>tỉnh Long</w:t>
            </w:r>
            <w:r>
              <w:rPr>
                <w:spacing w:val="-3"/>
                <w:sz w:val="22"/>
              </w:rPr>
              <w:t> </w:t>
            </w:r>
            <w:r>
              <w:rPr>
                <w:spacing w:val="-5"/>
                <w:sz w:val="22"/>
              </w:rPr>
              <w:t>An;</w:t>
            </w:r>
          </w:p>
          <w:p>
            <w:pPr>
              <w:pStyle w:val="TableParagraph"/>
              <w:numPr>
                <w:ilvl w:val="0"/>
                <w:numId w:val="5"/>
              </w:numPr>
              <w:tabs>
                <w:tab w:pos="175" w:val="left" w:leader="none"/>
              </w:tabs>
              <w:spacing w:line="240" w:lineRule="auto" w:before="6" w:after="0"/>
              <w:ind w:left="174" w:right="0" w:hanging="125"/>
              <w:jc w:val="left"/>
              <w:rPr>
                <w:sz w:val="22"/>
              </w:rPr>
            </w:pPr>
            <w:r>
              <w:rPr>
                <w:sz w:val="22"/>
              </w:rPr>
              <w:t>Cục</w:t>
            </w:r>
            <w:r>
              <w:rPr>
                <w:spacing w:val="-2"/>
                <w:sz w:val="22"/>
              </w:rPr>
              <w:t> </w:t>
            </w:r>
            <w:r>
              <w:rPr>
                <w:sz w:val="22"/>
              </w:rPr>
              <w:t>THADS</w:t>
            </w:r>
            <w:r>
              <w:rPr>
                <w:spacing w:val="-1"/>
                <w:sz w:val="22"/>
              </w:rPr>
              <w:t> </w:t>
            </w:r>
            <w:r>
              <w:rPr>
                <w:sz w:val="22"/>
              </w:rPr>
              <w:t>tỉnh</w:t>
            </w:r>
            <w:r>
              <w:rPr>
                <w:spacing w:val="-1"/>
                <w:sz w:val="22"/>
              </w:rPr>
              <w:t> </w:t>
            </w:r>
            <w:r>
              <w:rPr>
                <w:sz w:val="22"/>
              </w:rPr>
              <w:t>Long</w:t>
            </w:r>
            <w:r>
              <w:rPr>
                <w:spacing w:val="-3"/>
                <w:sz w:val="22"/>
              </w:rPr>
              <w:t> </w:t>
            </w:r>
            <w:r>
              <w:rPr>
                <w:spacing w:val="-5"/>
                <w:sz w:val="22"/>
              </w:rPr>
              <w:t>An;</w:t>
            </w:r>
          </w:p>
          <w:p>
            <w:pPr>
              <w:pStyle w:val="TableParagraph"/>
              <w:numPr>
                <w:ilvl w:val="0"/>
                <w:numId w:val="5"/>
              </w:numPr>
              <w:tabs>
                <w:tab w:pos="175" w:val="left" w:leader="none"/>
              </w:tabs>
              <w:spacing w:line="240" w:lineRule="auto" w:before="6" w:after="0"/>
              <w:ind w:left="174"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6"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582" w:type="dxa"/>
          </w:tcPr>
          <w:p>
            <w:pPr>
              <w:pStyle w:val="TableParagraph"/>
              <w:spacing w:line="247" w:lineRule="auto"/>
              <w:ind w:left="630"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b/>
                <w:sz w:val="30"/>
              </w:rPr>
            </w:pPr>
          </w:p>
          <w:p>
            <w:pPr>
              <w:pStyle w:val="TableParagraph"/>
              <w:rPr>
                <w:b/>
                <w:sz w:val="30"/>
              </w:rPr>
            </w:pPr>
          </w:p>
          <w:p>
            <w:pPr>
              <w:pStyle w:val="TableParagraph"/>
              <w:rPr>
                <w:b/>
                <w:sz w:val="30"/>
              </w:rPr>
            </w:pPr>
          </w:p>
          <w:p>
            <w:pPr>
              <w:pStyle w:val="TableParagraph"/>
              <w:spacing w:before="8"/>
              <w:rPr>
                <w:b/>
                <w:sz w:val="24"/>
              </w:rPr>
            </w:pPr>
          </w:p>
          <w:p>
            <w:pPr>
              <w:pStyle w:val="TableParagraph"/>
              <w:spacing w:line="302" w:lineRule="exact"/>
              <w:ind w:left="2076" w:right="1500"/>
              <w:jc w:val="center"/>
              <w:rPr>
                <w:b/>
                <w:sz w:val="28"/>
              </w:rPr>
            </w:pPr>
            <w:r>
              <w:rPr>
                <w:b/>
                <w:spacing w:val="-4"/>
                <w:sz w:val="28"/>
              </w:rPr>
              <w:t>Lƣơng</w:t>
            </w:r>
            <w:r>
              <w:rPr>
                <w:b/>
                <w:spacing w:val="-10"/>
                <w:sz w:val="28"/>
              </w:rPr>
              <w:t> </w:t>
            </w:r>
            <w:r>
              <w:rPr>
                <w:b/>
                <w:spacing w:val="-4"/>
                <w:sz w:val="28"/>
              </w:rPr>
              <w:t>Minh</w:t>
            </w:r>
            <w:r>
              <w:rPr>
                <w:b/>
                <w:spacing w:val="-10"/>
                <w:sz w:val="28"/>
              </w:rPr>
              <w:t> </w:t>
            </w:r>
            <w:r>
              <w:rPr>
                <w:b/>
                <w:spacing w:val="-5"/>
                <w:sz w:val="28"/>
              </w:rPr>
              <w:t>Trí</w:t>
            </w:r>
          </w:p>
        </w:tc>
      </w:tr>
    </w:tbl>
    <w:sectPr>
      <w:pgSz w:w="11910" w:h="16850"/>
      <w:pgMar w:header="0" w:footer="1015" w:top="1940" w:bottom="1200" w:left="15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709991pt;margin-top:780.267151pt;width:13.5pt;height:16.4pt;mso-position-horizontal-relative:page;mso-position-vertical-relative:page;z-index:-15848448"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7" w:hanging="125"/>
      </w:pPr>
      <w:rPr>
        <w:rFonts w:hint="default"/>
        <w:lang w:val="vi" w:eastAsia="en-US" w:bidi="ar-SA"/>
      </w:rPr>
    </w:lvl>
    <w:lvl w:ilvl="2">
      <w:start w:val="0"/>
      <w:numFmt w:val="bullet"/>
      <w:lvlText w:val="•"/>
      <w:lvlJc w:val="left"/>
      <w:pPr>
        <w:ind w:left="795" w:hanging="125"/>
      </w:pPr>
      <w:rPr>
        <w:rFonts w:hint="default"/>
        <w:lang w:val="vi" w:eastAsia="en-US" w:bidi="ar-SA"/>
      </w:rPr>
    </w:lvl>
    <w:lvl w:ilvl="3">
      <w:start w:val="0"/>
      <w:numFmt w:val="bullet"/>
      <w:lvlText w:val="•"/>
      <w:lvlJc w:val="left"/>
      <w:pPr>
        <w:ind w:left="1102" w:hanging="125"/>
      </w:pPr>
      <w:rPr>
        <w:rFonts w:hint="default"/>
        <w:lang w:val="vi" w:eastAsia="en-US" w:bidi="ar-SA"/>
      </w:rPr>
    </w:lvl>
    <w:lvl w:ilvl="4">
      <w:start w:val="0"/>
      <w:numFmt w:val="bullet"/>
      <w:lvlText w:val="•"/>
      <w:lvlJc w:val="left"/>
      <w:pPr>
        <w:ind w:left="1410" w:hanging="125"/>
      </w:pPr>
      <w:rPr>
        <w:rFonts w:hint="default"/>
        <w:lang w:val="vi" w:eastAsia="en-US" w:bidi="ar-SA"/>
      </w:rPr>
    </w:lvl>
    <w:lvl w:ilvl="5">
      <w:start w:val="0"/>
      <w:numFmt w:val="bullet"/>
      <w:lvlText w:val="•"/>
      <w:lvlJc w:val="left"/>
      <w:pPr>
        <w:ind w:left="1717" w:hanging="125"/>
      </w:pPr>
      <w:rPr>
        <w:rFonts w:hint="default"/>
        <w:lang w:val="vi" w:eastAsia="en-US" w:bidi="ar-SA"/>
      </w:rPr>
    </w:lvl>
    <w:lvl w:ilvl="6">
      <w:start w:val="0"/>
      <w:numFmt w:val="bullet"/>
      <w:lvlText w:val="•"/>
      <w:lvlJc w:val="left"/>
      <w:pPr>
        <w:ind w:left="2025" w:hanging="125"/>
      </w:pPr>
      <w:rPr>
        <w:rFonts w:hint="default"/>
        <w:lang w:val="vi" w:eastAsia="en-US" w:bidi="ar-SA"/>
      </w:rPr>
    </w:lvl>
    <w:lvl w:ilvl="7">
      <w:start w:val="0"/>
      <w:numFmt w:val="bullet"/>
      <w:lvlText w:val="•"/>
      <w:lvlJc w:val="left"/>
      <w:pPr>
        <w:ind w:left="2332" w:hanging="125"/>
      </w:pPr>
      <w:rPr>
        <w:rFonts w:hint="default"/>
        <w:lang w:val="vi" w:eastAsia="en-US" w:bidi="ar-SA"/>
      </w:rPr>
    </w:lvl>
    <w:lvl w:ilvl="8">
      <w:start w:val="0"/>
      <w:numFmt w:val="bullet"/>
      <w:lvlText w:val="•"/>
      <w:lvlJc w:val="left"/>
      <w:pPr>
        <w:ind w:left="2640" w:hanging="125"/>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7" w:hanging="125"/>
      </w:pPr>
      <w:rPr>
        <w:rFonts w:hint="default"/>
        <w:lang w:val="vi" w:eastAsia="en-US" w:bidi="ar-SA"/>
      </w:rPr>
    </w:lvl>
    <w:lvl w:ilvl="2">
      <w:start w:val="0"/>
      <w:numFmt w:val="bullet"/>
      <w:lvlText w:val="•"/>
      <w:lvlJc w:val="left"/>
      <w:pPr>
        <w:ind w:left="795" w:hanging="125"/>
      </w:pPr>
      <w:rPr>
        <w:rFonts w:hint="default"/>
        <w:lang w:val="vi" w:eastAsia="en-US" w:bidi="ar-SA"/>
      </w:rPr>
    </w:lvl>
    <w:lvl w:ilvl="3">
      <w:start w:val="0"/>
      <w:numFmt w:val="bullet"/>
      <w:lvlText w:val="•"/>
      <w:lvlJc w:val="left"/>
      <w:pPr>
        <w:ind w:left="1102" w:hanging="125"/>
      </w:pPr>
      <w:rPr>
        <w:rFonts w:hint="default"/>
        <w:lang w:val="vi" w:eastAsia="en-US" w:bidi="ar-SA"/>
      </w:rPr>
    </w:lvl>
    <w:lvl w:ilvl="4">
      <w:start w:val="0"/>
      <w:numFmt w:val="bullet"/>
      <w:lvlText w:val="•"/>
      <w:lvlJc w:val="left"/>
      <w:pPr>
        <w:ind w:left="1410" w:hanging="125"/>
      </w:pPr>
      <w:rPr>
        <w:rFonts w:hint="default"/>
        <w:lang w:val="vi" w:eastAsia="en-US" w:bidi="ar-SA"/>
      </w:rPr>
    </w:lvl>
    <w:lvl w:ilvl="5">
      <w:start w:val="0"/>
      <w:numFmt w:val="bullet"/>
      <w:lvlText w:val="•"/>
      <w:lvlJc w:val="left"/>
      <w:pPr>
        <w:ind w:left="1717" w:hanging="125"/>
      </w:pPr>
      <w:rPr>
        <w:rFonts w:hint="default"/>
        <w:lang w:val="vi" w:eastAsia="en-US" w:bidi="ar-SA"/>
      </w:rPr>
    </w:lvl>
    <w:lvl w:ilvl="6">
      <w:start w:val="0"/>
      <w:numFmt w:val="bullet"/>
      <w:lvlText w:val="•"/>
      <w:lvlJc w:val="left"/>
      <w:pPr>
        <w:ind w:left="2025" w:hanging="125"/>
      </w:pPr>
      <w:rPr>
        <w:rFonts w:hint="default"/>
        <w:lang w:val="vi" w:eastAsia="en-US" w:bidi="ar-SA"/>
      </w:rPr>
    </w:lvl>
    <w:lvl w:ilvl="7">
      <w:start w:val="0"/>
      <w:numFmt w:val="bullet"/>
      <w:lvlText w:val="•"/>
      <w:lvlJc w:val="left"/>
      <w:pPr>
        <w:ind w:left="2332" w:hanging="125"/>
      </w:pPr>
      <w:rPr>
        <w:rFonts w:hint="default"/>
        <w:lang w:val="vi" w:eastAsia="en-US" w:bidi="ar-SA"/>
      </w:rPr>
    </w:lvl>
    <w:lvl w:ilvl="8">
      <w:start w:val="0"/>
      <w:numFmt w:val="bullet"/>
      <w:lvlText w:val="•"/>
      <w:lvlJc w:val="left"/>
      <w:pPr>
        <w:ind w:left="2640" w:hanging="125"/>
      </w:pPr>
      <w:rPr>
        <w:rFonts w:hint="default"/>
        <w:lang w:val="vi" w:eastAsia="en-US" w:bidi="ar-SA"/>
      </w:rPr>
    </w:lvl>
  </w:abstractNum>
  <w:abstractNum w:abstractNumId="2">
    <w:multiLevelType w:val="hybridMultilevel"/>
    <w:lvl w:ilvl="0">
      <w:start w:val="1"/>
      <w:numFmt w:val="decimal"/>
      <w:lvlText w:val="%1."/>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0" w:hanging="281"/>
      </w:pPr>
      <w:rPr>
        <w:rFonts w:hint="default"/>
        <w:lang w:val="vi" w:eastAsia="en-US" w:bidi="ar-SA"/>
      </w:rPr>
    </w:lvl>
    <w:lvl w:ilvl="2">
      <w:start w:val="0"/>
      <w:numFmt w:val="bullet"/>
      <w:lvlText w:val="•"/>
      <w:lvlJc w:val="left"/>
      <w:pPr>
        <w:ind w:left="2821" w:hanging="281"/>
      </w:pPr>
      <w:rPr>
        <w:rFonts w:hint="default"/>
        <w:lang w:val="vi" w:eastAsia="en-US" w:bidi="ar-SA"/>
      </w:rPr>
    </w:lvl>
    <w:lvl w:ilvl="3">
      <w:start w:val="0"/>
      <w:numFmt w:val="bullet"/>
      <w:lvlText w:val="•"/>
      <w:lvlJc w:val="left"/>
      <w:pPr>
        <w:ind w:left="3641" w:hanging="281"/>
      </w:pPr>
      <w:rPr>
        <w:rFonts w:hint="default"/>
        <w:lang w:val="vi" w:eastAsia="en-US" w:bidi="ar-SA"/>
      </w:rPr>
    </w:lvl>
    <w:lvl w:ilvl="4">
      <w:start w:val="0"/>
      <w:numFmt w:val="bullet"/>
      <w:lvlText w:val="•"/>
      <w:lvlJc w:val="left"/>
      <w:pPr>
        <w:ind w:left="4462"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03" w:hanging="281"/>
      </w:pPr>
      <w:rPr>
        <w:rFonts w:hint="default"/>
        <w:lang w:val="vi" w:eastAsia="en-US" w:bidi="ar-SA"/>
      </w:rPr>
    </w:lvl>
    <w:lvl w:ilvl="7">
      <w:start w:val="0"/>
      <w:numFmt w:val="bullet"/>
      <w:lvlText w:val="•"/>
      <w:lvlJc w:val="left"/>
      <w:pPr>
        <w:ind w:left="6924" w:hanging="281"/>
      </w:pPr>
      <w:rPr>
        <w:rFonts w:hint="default"/>
        <w:lang w:val="vi" w:eastAsia="en-US" w:bidi="ar-SA"/>
      </w:rPr>
    </w:lvl>
    <w:lvl w:ilvl="8">
      <w:start w:val="0"/>
      <w:numFmt w:val="bullet"/>
      <w:lvlText w:val="•"/>
      <w:lvlJc w:val="left"/>
      <w:pPr>
        <w:ind w:left="7745" w:hanging="281"/>
      </w:pPr>
      <w:rPr>
        <w:rFonts w:hint="default"/>
        <w:lang w:val="vi" w:eastAsia="en-US" w:bidi="ar-SA"/>
      </w:rPr>
    </w:lvl>
  </w:abstractNum>
  <w:abstractNum w:abstractNumId="1">
    <w:multiLevelType w:val="hybridMultilevel"/>
    <w:lvl w:ilvl="0">
      <w:start w:val="1"/>
      <w:numFmt w:val="decimal"/>
      <w:lvlText w:val="[%1]"/>
      <w:lvlJc w:val="left"/>
      <w:pPr>
        <w:ind w:left="128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397"/>
      </w:pPr>
      <w:rPr>
        <w:rFonts w:hint="default"/>
        <w:lang w:val="vi" w:eastAsia="en-US" w:bidi="ar-SA"/>
      </w:rPr>
    </w:lvl>
    <w:lvl w:ilvl="2">
      <w:start w:val="0"/>
      <w:numFmt w:val="bullet"/>
      <w:lvlText w:val="•"/>
      <w:lvlJc w:val="left"/>
      <w:pPr>
        <w:ind w:left="2901" w:hanging="397"/>
      </w:pPr>
      <w:rPr>
        <w:rFonts w:hint="default"/>
        <w:lang w:val="vi" w:eastAsia="en-US" w:bidi="ar-SA"/>
      </w:rPr>
    </w:lvl>
    <w:lvl w:ilvl="3">
      <w:start w:val="0"/>
      <w:numFmt w:val="bullet"/>
      <w:lvlText w:val="•"/>
      <w:lvlJc w:val="left"/>
      <w:pPr>
        <w:ind w:left="3711" w:hanging="397"/>
      </w:pPr>
      <w:rPr>
        <w:rFonts w:hint="default"/>
        <w:lang w:val="vi" w:eastAsia="en-US" w:bidi="ar-SA"/>
      </w:rPr>
    </w:lvl>
    <w:lvl w:ilvl="4">
      <w:start w:val="0"/>
      <w:numFmt w:val="bullet"/>
      <w:lvlText w:val="•"/>
      <w:lvlJc w:val="left"/>
      <w:pPr>
        <w:ind w:left="4522" w:hanging="397"/>
      </w:pPr>
      <w:rPr>
        <w:rFonts w:hint="default"/>
        <w:lang w:val="vi" w:eastAsia="en-US" w:bidi="ar-SA"/>
      </w:rPr>
    </w:lvl>
    <w:lvl w:ilvl="5">
      <w:start w:val="0"/>
      <w:numFmt w:val="bullet"/>
      <w:lvlText w:val="•"/>
      <w:lvlJc w:val="left"/>
      <w:pPr>
        <w:ind w:left="5333" w:hanging="397"/>
      </w:pPr>
      <w:rPr>
        <w:rFonts w:hint="default"/>
        <w:lang w:val="vi" w:eastAsia="en-US" w:bidi="ar-SA"/>
      </w:rPr>
    </w:lvl>
    <w:lvl w:ilvl="6">
      <w:start w:val="0"/>
      <w:numFmt w:val="bullet"/>
      <w:lvlText w:val="•"/>
      <w:lvlJc w:val="left"/>
      <w:pPr>
        <w:ind w:left="6143" w:hanging="397"/>
      </w:pPr>
      <w:rPr>
        <w:rFonts w:hint="default"/>
        <w:lang w:val="vi" w:eastAsia="en-US" w:bidi="ar-SA"/>
      </w:rPr>
    </w:lvl>
    <w:lvl w:ilvl="7">
      <w:start w:val="0"/>
      <w:numFmt w:val="bullet"/>
      <w:lvlText w:val="•"/>
      <w:lvlJc w:val="left"/>
      <w:pPr>
        <w:ind w:left="6954" w:hanging="397"/>
      </w:pPr>
      <w:rPr>
        <w:rFonts w:hint="default"/>
        <w:lang w:val="vi" w:eastAsia="en-US" w:bidi="ar-SA"/>
      </w:rPr>
    </w:lvl>
    <w:lvl w:ilvl="8">
      <w:start w:val="0"/>
      <w:numFmt w:val="bullet"/>
      <w:lvlText w:val="•"/>
      <w:lvlJc w:val="left"/>
      <w:pPr>
        <w:ind w:left="7765" w:hanging="397"/>
      </w:pPr>
      <w:rPr>
        <w:rFonts w:hint="default"/>
        <w:lang w:val="vi" w:eastAsia="en-US" w:bidi="ar-SA"/>
      </w:rPr>
    </w:lvl>
  </w:abstractNum>
  <w:abstractNum w:abstractNumId="0">
    <w:multiLevelType w:val="hybridMultilevel"/>
    <w:lvl w:ilvl="0">
      <w:start w:val="0"/>
      <w:numFmt w:val="bullet"/>
      <w:lvlText w:val="-"/>
      <w:lvlJc w:val="left"/>
      <w:pPr>
        <w:ind w:left="1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0" w:hanging="164"/>
      </w:pPr>
      <w:rPr>
        <w:rFonts w:hint="default"/>
        <w:lang w:val="vi" w:eastAsia="en-US" w:bidi="ar-SA"/>
      </w:rPr>
    </w:lvl>
    <w:lvl w:ilvl="2">
      <w:start w:val="0"/>
      <w:numFmt w:val="bullet"/>
      <w:lvlText w:val="•"/>
      <w:lvlJc w:val="left"/>
      <w:pPr>
        <w:ind w:left="2021" w:hanging="164"/>
      </w:pPr>
      <w:rPr>
        <w:rFonts w:hint="default"/>
        <w:lang w:val="vi" w:eastAsia="en-US" w:bidi="ar-SA"/>
      </w:rPr>
    </w:lvl>
    <w:lvl w:ilvl="3">
      <w:start w:val="0"/>
      <w:numFmt w:val="bullet"/>
      <w:lvlText w:val="•"/>
      <w:lvlJc w:val="left"/>
      <w:pPr>
        <w:ind w:left="2941" w:hanging="164"/>
      </w:pPr>
      <w:rPr>
        <w:rFonts w:hint="default"/>
        <w:lang w:val="vi" w:eastAsia="en-US" w:bidi="ar-SA"/>
      </w:rPr>
    </w:lvl>
    <w:lvl w:ilvl="4">
      <w:start w:val="0"/>
      <w:numFmt w:val="bullet"/>
      <w:lvlText w:val="•"/>
      <w:lvlJc w:val="left"/>
      <w:pPr>
        <w:ind w:left="3862"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03" w:hanging="164"/>
      </w:pPr>
      <w:rPr>
        <w:rFonts w:hint="default"/>
        <w:lang w:val="vi" w:eastAsia="en-US" w:bidi="ar-SA"/>
      </w:rPr>
    </w:lvl>
    <w:lvl w:ilvl="7">
      <w:start w:val="0"/>
      <w:numFmt w:val="bullet"/>
      <w:lvlText w:val="•"/>
      <w:lvlJc w:val="left"/>
      <w:pPr>
        <w:ind w:left="6624" w:hanging="164"/>
      </w:pPr>
      <w:rPr>
        <w:rFonts w:hint="default"/>
        <w:lang w:val="vi" w:eastAsia="en-US" w:bidi="ar-SA"/>
      </w:rPr>
    </w:lvl>
    <w:lvl w:ilvl="8">
      <w:start w:val="0"/>
      <w:numFmt w:val="bullet"/>
      <w:lvlText w:val="•"/>
      <w:lvlJc w:val="left"/>
      <w:pPr>
        <w:ind w:left="754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34"/>
      <w:ind w:left="891" w:right="8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dc:creator>
  <dc:title>TOØA AÙN NHAÂN DAÂN     COÄNG HOØA XAÕ HOÄI CHUÛ NGHÓA VIEÄT NAM</dc:title>
  <dcterms:created xsi:type="dcterms:W3CDTF">2023-04-24T10:44:47Z</dcterms:created>
  <dcterms:modified xsi:type="dcterms:W3CDTF">2023-04-24T10:44:47Z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