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jc w:val="left"/>
        <w:rPr>
          <w:sz w:val="2"/>
        </w:rPr>
      </w:pPr>
    </w:p>
    <w:tbl>
      <w:tblPr>
        <w:tblW w:w="0" w:type="auto"/>
        <w:jc w:val="left"/>
        <w:tblInd w:w="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0"/>
        <w:gridCol w:w="5774"/>
      </w:tblGrid>
      <w:tr>
        <w:trPr>
          <w:trHeight w:val="1823" w:hRule="atLeast"/>
        </w:trPr>
        <w:tc>
          <w:tcPr>
            <w:tcW w:w="3310" w:type="dxa"/>
          </w:tcPr>
          <w:p>
            <w:pPr>
              <w:pStyle w:val="TableParagraph"/>
              <w:spacing w:after="82"/>
              <w:ind w:right="618"/>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THẠCH HÀ TỈNH HÀ TĨNH</w:t>
            </w:r>
          </w:p>
          <w:p>
            <w:pPr>
              <w:pStyle w:val="TableParagraph"/>
              <w:spacing w:line="20" w:lineRule="exact"/>
              <w:ind w:left="907"/>
              <w:jc w:val="left"/>
              <w:rPr>
                <w:sz w:val="2"/>
              </w:rPr>
            </w:pPr>
            <w:r>
              <w:rPr>
                <w:sz w:val="2"/>
              </w:rPr>
              <w:pict>
                <v:group style="width:60.55pt;height:.75pt;mso-position-horizontal-relative:char;mso-position-vertical-relative:line" id="docshapegroup1" coordorigin="0,0" coordsize="1211,15">
                  <v:line style="position:absolute" from="0,8" to="1211,8" stroked="true" strokeweight=".75pt" strokecolor="#000000">
                    <v:stroke dashstyle="solid"/>
                  </v:line>
                </v:group>
              </w:pict>
            </w:r>
            <w:r>
              <w:rPr>
                <w:sz w:val="2"/>
              </w:rPr>
            </w:r>
          </w:p>
          <w:p>
            <w:pPr>
              <w:pStyle w:val="TableParagraph"/>
              <w:spacing w:line="320" w:lineRule="atLeast" w:before="160"/>
              <w:ind w:left="513" w:hanging="464"/>
              <w:jc w:val="left"/>
              <w:rPr>
                <w:sz w:val="28"/>
              </w:rPr>
            </w:pPr>
            <w:r>
              <w:rPr>
                <w:sz w:val="28"/>
              </w:rPr>
              <w:t>Bản</w:t>
            </w:r>
            <w:r>
              <w:rPr>
                <w:spacing w:val="-17"/>
                <w:sz w:val="28"/>
              </w:rPr>
              <w:t> </w:t>
            </w:r>
            <w:r>
              <w:rPr>
                <w:sz w:val="28"/>
              </w:rPr>
              <w:t>án</w:t>
            </w:r>
            <w:r>
              <w:rPr>
                <w:spacing w:val="-17"/>
                <w:sz w:val="28"/>
              </w:rPr>
              <w:t> </w:t>
            </w:r>
            <w:r>
              <w:rPr>
                <w:sz w:val="28"/>
              </w:rPr>
              <w:t>số:75/2022/HS-ST Ngày: 29/11/2022</w:t>
            </w:r>
          </w:p>
        </w:tc>
        <w:tc>
          <w:tcPr>
            <w:tcW w:w="5774" w:type="dxa"/>
          </w:tcPr>
          <w:p>
            <w:pPr>
              <w:pStyle w:val="TableParagraph"/>
              <w:spacing w:line="287" w:lineRule="exact"/>
              <w:ind w:left="309" w:right="57"/>
              <w:rPr>
                <w:b/>
                <w:sz w:val="26"/>
              </w:rPr>
            </w:pPr>
            <w:r>
              <w:rPr>
                <w:b/>
                <w:sz w:val="26"/>
              </w:rPr>
              <w:t>CỘNG</w:t>
            </w:r>
            <w:r>
              <w:rPr>
                <w:b/>
                <w:spacing w:val="-6"/>
                <w:sz w:val="26"/>
              </w:rPr>
              <w:t> </w:t>
            </w:r>
            <w:r>
              <w:rPr>
                <w:b/>
                <w:sz w:val="26"/>
              </w:rPr>
              <w:t>HOÀ</w:t>
            </w:r>
            <w:r>
              <w:rPr>
                <w:b/>
                <w:spacing w:val="-5"/>
                <w:sz w:val="26"/>
              </w:rPr>
              <w:t> </w:t>
            </w:r>
            <w:r>
              <w:rPr>
                <w:b/>
                <w:sz w:val="26"/>
              </w:rPr>
              <w:t>XÃ</w:t>
            </w:r>
            <w:r>
              <w:rPr>
                <w:b/>
                <w:spacing w:val="-7"/>
                <w:sz w:val="26"/>
              </w:rPr>
              <w:t> </w:t>
            </w:r>
            <w:r>
              <w:rPr>
                <w:b/>
                <w:sz w:val="26"/>
              </w:rPr>
              <w:t>HỘI</w:t>
            </w:r>
            <w:r>
              <w:rPr>
                <w:b/>
                <w:spacing w:val="-7"/>
                <w:sz w:val="26"/>
              </w:rPr>
              <w:t> </w:t>
            </w:r>
            <w:r>
              <w:rPr>
                <w:b/>
                <w:sz w:val="26"/>
              </w:rPr>
              <w:t>CHỦ</w:t>
            </w:r>
            <w:r>
              <w:rPr>
                <w:b/>
                <w:spacing w:val="-4"/>
                <w:sz w:val="26"/>
              </w:rPr>
              <w:t> </w:t>
            </w:r>
            <w:r>
              <w:rPr>
                <w:b/>
                <w:sz w:val="26"/>
              </w:rPr>
              <w:t>NGHĨA</w:t>
            </w:r>
            <w:r>
              <w:rPr>
                <w:b/>
                <w:spacing w:val="-7"/>
                <w:sz w:val="26"/>
              </w:rPr>
              <w:t> </w:t>
            </w:r>
            <w:r>
              <w:rPr>
                <w:b/>
                <w:sz w:val="26"/>
              </w:rPr>
              <w:t>VIỆT</w:t>
            </w:r>
            <w:r>
              <w:rPr>
                <w:b/>
                <w:spacing w:val="-7"/>
                <w:sz w:val="26"/>
              </w:rPr>
              <w:t> </w:t>
            </w:r>
            <w:r>
              <w:rPr>
                <w:b/>
                <w:spacing w:val="-5"/>
                <w:sz w:val="26"/>
              </w:rPr>
              <w:t>NAM</w:t>
            </w:r>
          </w:p>
          <w:p>
            <w:pPr>
              <w:pStyle w:val="TableParagraph"/>
              <w:spacing w:line="322" w:lineRule="exact"/>
              <w:ind w:left="369" w:right="57"/>
              <w:rPr>
                <w:b/>
                <w:sz w:val="28"/>
              </w:rPr>
            </w:pPr>
            <w:r>
              <w:rPr>
                <w:b/>
                <w:sz w:val="28"/>
              </w:rPr>
              <w:t>Độc</w:t>
            </w:r>
            <w:r>
              <w:rPr>
                <w:b/>
                <w:spacing w:val="-2"/>
                <w:sz w:val="28"/>
              </w:rPr>
              <w:t> </w:t>
            </w:r>
            <w:r>
              <w:rPr>
                <w:b/>
                <w:sz w:val="28"/>
              </w:rPr>
              <w:t>lập</w:t>
            </w:r>
            <w:r>
              <w:rPr>
                <w:b/>
                <w:spacing w:val="-3"/>
                <w:sz w:val="28"/>
              </w:rPr>
              <w:t> </w:t>
            </w:r>
            <w:r>
              <w:rPr>
                <w:b/>
                <w:sz w:val="28"/>
              </w:rPr>
              <w:t>-</w:t>
            </w:r>
            <w:r>
              <w:rPr>
                <w:b/>
                <w:spacing w:val="-3"/>
                <w:sz w:val="28"/>
              </w:rPr>
              <w:t> </w:t>
            </w:r>
            <w:r>
              <w:rPr>
                <w:b/>
                <w:sz w:val="28"/>
              </w:rPr>
              <w:t>Tự</w:t>
            </w:r>
            <w:r>
              <w:rPr>
                <w:b/>
                <w:spacing w:val="-2"/>
                <w:sz w:val="28"/>
              </w:rPr>
              <w:t> </w:t>
            </w:r>
            <w:r>
              <w:rPr>
                <w:b/>
                <w:sz w:val="28"/>
              </w:rPr>
              <w:t>do-</w:t>
            </w:r>
            <w:r>
              <w:rPr>
                <w:b/>
                <w:spacing w:val="-3"/>
                <w:sz w:val="28"/>
              </w:rPr>
              <w:t> </w:t>
            </w:r>
            <w:r>
              <w:rPr>
                <w:b/>
                <w:sz w:val="28"/>
              </w:rPr>
              <w:t>Hạnh</w:t>
            </w:r>
            <w:r>
              <w:rPr>
                <w:b/>
                <w:spacing w:val="-2"/>
                <w:sz w:val="28"/>
              </w:rPr>
              <w:t> </w:t>
            </w:r>
            <w:r>
              <w:rPr>
                <w:b/>
                <w:spacing w:val="-4"/>
                <w:sz w:val="28"/>
              </w:rPr>
              <w:t>phúc</w:t>
            </w:r>
          </w:p>
        </w:tc>
      </w:tr>
    </w:tbl>
    <w:p>
      <w:pPr>
        <w:pStyle w:val="BodyText"/>
        <w:spacing w:before="7"/>
        <w:ind w:left="0"/>
        <w:jc w:val="left"/>
        <w:rPr>
          <w:sz w:val="20"/>
        </w:rPr>
      </w:pPr>
    </w:p>
    <w:p>
      <w:pPr>
        <w:pStyle w:val="Heading1"/>
        <w:spacing w:line="322" w:lineRule="exact" w:before="89"/>
        <w:ind w:left="3629" w:right="3728"/>
      </w:pPr>
      <w:r>
        <w:rPr/>
        <w:pict>
          <v:line style="position:absolute;mso-position-horizontal-relative:page;mso-position-vertical-relative:paragraph;z-index:-15826944" from="332.200012pt,-68.919708pt" to="488.950012pt,-68.919708pt" stroked="true" strokeweight=".75pt" strokecolor="#000000">
            <v:stroke dashstyle="solid"/>
            <w10:wrap type="none"/>
          </v:line>
        </w:pict>
      </w:r>
      <w:r>
        <w:rPr/>
        <w:t>NHÂN</w:t>
      </w:r>
      <w:r>
        <w:rPr>
          <w:spacing w:val="-5"/>
        </w:rPr>
        <w:t> </w:t>
      </w:r>
      <w:r>
        <w:rPr>
          <w:spacing w:val="-4"/>
        </w:rPr>
        <w:t>DANH</w:t>
      </w:r>
    </w:p>
    <w:p>
      <w:pPr>
        <w:spacing w:before="0"/>
        <w:ind w:left="1376" w:right="1472" w:firstLine="0"/>
        <w:jc w:val="center"/>
        <w:rPr>
          <w:b/>
          <w:sz w:val="28"/>
        </w:rPr>
      </w:pPr>
      <w:r>
        <w:rPr>
          <w:b/>
          <w:sz w:val="28"/>
        </w:rPr>
        <w:t>NƯỚC</w:t>
      </w:r>
      <w:r>
        <w:rPr>
          <w:b/>
          <w:spacing w:val="-3"/>
          <w:sz w:val="28"/>
        </w:rPr>
        <w:t> </w:t>
      </w: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5"/>
        <w:ind w:left="0"/>
        <w:jc w:val="left"/>
        <w:rPr>
          <w:b/>
          <w:sz w:val="20"/>
        </w:rPr>
      </w:pPr>
    </w:p>
    <w:p>
      <w:pPr>
        <w:spacing w:before="88"/>
        <w:ind w:left="1376" w:right="1478" w:firstLine="0"/>
        <w:jc w:val="center"/>
        <w:rPr>
          <w:b/>
          <w:sz w:val="26"/>
        </w:rPr>
      </w:pPr>
      <w:r>
        <w:rPr>
          <w:b/>
          <w:sz w:val="26"/>
        </w:rPr>
        <w:t>TOÀ</w:t>
      </w:r>
      <w:r>
        <w:rPr>
          <w:b/>
          <w:spacing w:val="-7"/>
          <w:sz w:val="26"/>
        </w:rPr>
        <w:t> </w:t>
      </w:r>
      <w:r>
        <w:rPr>
          <w:b/>
          <w:sz w:val="26"/>
        </w:rPr>
        <w:t>ÁN</w:t>
      </w:r>
      <w:r>
        <w:rPr>
          <w:b/>
          <w:spacing w:val="-4"/>
          <w:sz w:val="26"/>
        </w:rPr>
        <w:t> </w:t>
      </w:r>
      <w:r>
        <w:rPr>
          <w:b/>
          <w:sz w:val="26"/>
        </w:rPr>
        <w:t>NHÂN</w:t>
      </w:r>
      <w:r>
        <w:rPr>
          <w:b/>
          <w:spacing w:val="-4"/>
          <w:sz w:val="26"/>
        </w:rPr>
        <w:t> </w:t>
      </w:r>
      <w:r>
        <w:rPr>
          <w:b/>
          <w:sz w:val="26"/>
        </w:rPr>
        <w:t>DÂN</w:t>
      </w:r>
      <w:r>
        <w:rPr>
          <w:b/>
          <w:spacing w:val="-6"/>
          <w:sz w:val="26"/>
        </w:rPr>
        <w:t> </w:t>
      </w:r>
      <w:r>
        <w:rPr>
          <w:b/>
          <w:sz w:val="26"/>
        </w:rPr>
        <w:t>HUYỆN</w:t>
      </w:r>
      <w:r>
        <w:rPr>
          <w:b/>
          <w:spacing w:val="-6"/>
          <w:sz w:val="26"/>
        </w:rPr>
        <w:t> </w:t>
      </w:r>
      <w:r>
        <w:rPr>
          <w:b/>
          <w:sz w:val="26"/>
        </w:rPr>
        <w:t>THẠCH</w:t>
      </w:r>
      <w:r>
        <w:rPr>
          <w:b/>
          <w:spacing w:val="-5"/>
          <w:sz w:val="26"/>
        </w:rPr>
        <w:t> </w:t>
      </w:r>
      <w:r>
        <w:rPr>
          <w:b/>
          <w:sz w:val="26"/>
        </w:rPr>
        <w:t>HÀ,</w:t>
      </w:r>
      <w:r>
        <w:rPr>
          <w:b/>
          <w:spacing w:val="-6"/>
          <w:sz w:val="26"/>
        </w:rPr>
        <w:t> </w:t>
      </w:r>
      <w:r>
        <w:rPr>
          <w:b/>
          <w:sz w:val="26"/>
        </w:rPr>
        <w:t>TỈNH</w:t>
      </w:r>
      <w:r>
        <w:rPr>
          <w:b/>
          <w:spacing w:val="-7"/>
          <w:sz w:val="26"/>
        </w:rPr>
        <w:t> </w:t>
      </w:r>
      <w:r>
        <w:rPr>
          <w:b/>
          <w:sz w:val="26"/>
        </w:rPr>
        <w:t>HÀ</w:t>
      </w:r>
      <w:r>
        <w:rPr>
          <w:b/>
          <w:spacing w:val="-3"/>
          <w:sz w:val="26"/>
        </w:rPr>
        <w:t> </w:t>
      </w:r>
      <w:r>
        <w:rPr>
          <w:b/>
          <w:spacing w:val="-4"/>
          <w:sz w:val="26"/>
        </w:rPr>
        <w:t>TĨNH</w:t>
      </w:r>
    </w:p>
    <w:p>
      <w:pPr>
        <w:pStyle w:val="Heading2"/>
        <w:spacing w:line="318" w:lineRule="exact" w:before="2"/>
        <w:ind w:firstLine="0"/>
        <w:rPr>
          <w:i/>
        </w:rPr>
      </w:pPr>
      <w:r>
        <w:rPr>
          <w:i/>
        </w:rPr>
        <w:t>-</w:t>
      </w:r>
      <w:r>
        <w:rPr>
          <w:i/>
          <w:spacing w:val="-3"/>
        </w:rPr>
        <w:t> </w:t>
      </w:r>
      <w:r>
        <w:rPr>
          <w:i/>
        </w:rPr>
        <w:t>Thành</w:t>
      </w:r>
      <w:r>
        <w:rPr>
          <w:i/>
          <w:spacing w:val="-3"/>
        </w:rPr>
        <w:t> </w:t>
      </w:r>
      <w:r>
        <w:rPr>
          <w:i/>
        </w:rPr>
        <w:t>phần</w:t>
      </w:r>
      <w:r>
        <w:rPr>
          <w:i/>
          <w:spacing w:val="-2"/>
        </w:rPr>
        <w:t> </w:t>
      </w:r>
      <w:r>
        <w:rPr>
          <w:i/>
        </w:rPr>
        <w:t>Hội</w:t>
      </w:r>
      <w:r>
        <w:rPr>
          <w:i/>
          <w:spacing w:val="-3"/>
        </w:rPr>
        <w:t> </w:t>
      </w:r>
      <w:r>
        <w:rPr>
          <w:i/>
        </w:rPr>
        <w:t>đồng</w:t>
      </w:r>
      <w:r>
        <w:rPr>
          <w:i/>
          <w:spacing w:val="-5"/>
        </w:rPr>
        <w:t> </w:t>
      </w:r>
      <w:r>
        <w:rPr>
          <w:i/>
        </w:rPr>
        <w:t>xét</w:t>
      </w:r>
      <w:r>
        <w:rPr>
          <w:i/>
          <w:spacing w:val="-1"/>
        </w:rPr>
        <w:t> </w:t>
      </w:r>
      <w:r>
        <w:rPr>
          <w:i/>
        </w:rPr>
        <w:t>xử</w:t>
      </w:r>
      <w:r>
        <w:rPr>
          <w:i/>
          <w:spacing w:val="-4"/>
        </w:rPr>
        <w:t> </w:t>
      </w:r>
      <w:r>
        <w:rPr>
          <w:i/>
        </w:rPr>
        <w:t>sơ</w:t>
      </w:r>
      <w:r>
        <w:rPr>
          <w:i/>
          <w:spacing w:val="-5"/>
        </w:rPr>
        <w:t> </w:t>
      </w:r>
      <w:r>
        <w:rPr>
          <w:i/>
        </w:rPr>
        <w:t>thẩm</w:t>
      </w:r>
      <w:r>
        <w:rPr>
          <w:i/>
          <w:spacing w:val="-1"/>
        </w:rPr>
        <w:t> </w:t>
      </w:r>
      <w:r>
        <w:rPr>
          <w:i/>
        </w:rPr>
        <w:t>gồm</w:t>
      </w:r>
      <w:r>
        <w:rPr>
          <w:i/>
          <w:spacing w:val="3"/>
        </w:rPr>
        <w:t> </w:t>
      </w:r>
      <w:r>
        <w:rPr>
          <w:i/>
          <w:spacing w:val="-5"/>
        </w:rPr>
        <w:t>có:</w:t>
      </w:r>
    </w:p>
    <w:p>
      <w:pPr>
        <w:spacing w:line="318" w:lineRule="exact" w:before="0"/>
        <w:ind w:left="89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toà:</w:t>
      </w:r>
      <w:r>
        <w:rPr>
          <w:i/>
          <w:spacing w:val="-3"/>
          <w:sz w:val="28"/>
        </w:rPr>
        <w:t> </w:t>
      </w:r>
      <w:r>
        <w:rPr>
          <w:sz w:val="28"/>
        </w:rPr>
        <w:t>Bà</w:t>
      </w:r>
      <w:r>
        <w:rPr>
          <w:spacing w:val="-2"/>
          <w:sz w:val="28"/>
        </w:rPr>
        <w:t> </w:t>
      </w:r>
      <w:r>
        <w:rPr>
          <w:sz w:val="28"/>
        </w:rPr>
        <w:t>Lê</w:t>
      </w:r>
      <w:r>
        <w:rPr>
          <w:spacing w:val="-2"/>
          <w:sz w:val="28"/>
        </w:rPr>
        <w:t> </w:t>
      </w:r>
      <w:r>
        <w:rPr>
          <w:sz w:val="28"/>
        </w:rPr>
        <w:t>Thị</w:t>
      </w:r>
      <w:r>
        <w:rPr>
          <w:spacing w:val="-4"/>
          <w:sz w:val="28"/>
        </w:rPr>
        <w:t> </w:t>
      </w:r>
      <w:r>
        <w:rPr>
          <w:sz w:val="28"/>
        </w:rPr>
        <w:t>Thanh</w:t>
      </w:r>
      <w:r>
        <w:rPr>
          <w:spacing w:val="-1"/>
          <w:sz w:val="28"/>
        </w:rPr>
        <w:t> </w:t>
      </w:r>
      <w:r>
        <w:rPr>
          <w:spacing w:val="-5"/>
          <w:sz w:val="28"/>
        </w:rPr>
        <w:t>Huệ</w:t>
      </w:r>
    </w:p>
    <w:p>
      <w:pPr>
        <w:spacing w:line="322" w:lineRule="exact" w:before="0"/>
        <w:ind w:left="891" w:right="0" w:firstLine="0"/>
        <w:jc w:val="left"/>
        <w:rPr>
          <w:sz w:val="28"/>
        </w:rPr>
      </w:pPr>
      <w:r>
        <w:rPr>
          <w:i/>
          <w:sz w:val="28"/>
        </w:rPr>
        <w:t>Các</w:t>
      </w:r>
      <w:r>
        <w:rPr>
          <w:i/>
          <w:spacing w:val="20"/>
          <w:sz w:val="28"/>
        </w:rPr>
        <w:t> </w:t>
      </w:r>
      <w:r>
        <w:rPr>
          <w:i/>
          <w:sz w:val="28"/>
        </w:rPr>
        <w:t>Hội</w:t>
      </w:r>
      <w:r>
        <w:rPr>
          <w:i/>
          <w:spacing w:val="19"/>
          <w:sz w:val="28"/>
        </w:rPr>
        <w:t> </w:t>
      </w:r>
      <w:r>
        <w:rPr>
          <w:i/>
          <w:sz w:val="28"/>
        </w:rPr>
        <w:t>thẩm</w:t>
      </w:r>
      <w:r>
        <w:rPr>
          <w:i/>
          <w:spacing w:val="19"/>
          <w:sz w:val="28"/>
        </w:rPr>
        <w:t> </w:t>
      </w:r>
      <w:r>
        <w:rPr>
          <w:i/>
          <w:sz w:val="28"/>
        </w:rPr>
        <w:t>nhân</w:t>
      </w:r>
      <w:r>
        <w:rPr>
          <w:i/>
          <w:spacing w:val="21"/>
          <w:sz w:val="28"/>
        </w:rPr>
        <w:t> </w:t>
      </w:r>
      <w:r>
        <w:rPr>
          <w:i/>
          <w:sz w:val="28"/>
        </w:rPr>
        <w:t>dân:</w:t>
      </w:r>
      <w:r>
        <w:rPr>
          <w:i/>
          <w:spacing w:val="22"/>
          <w:sz w:val="28"/>
        </w:rPr>
        <w:t> </w:t>
      </w:r>
      <w:r>
        <w:rPr>
          <w:sz w:val="28"/>
        </w:rPr>
        <w:t>Ông</w:t>
      </w:r>
      <w:r>
        <w:rPr>
          <w:spacing w:val="24"/>
          <w:sz w:val="28"/>
        </w:rPr>
        <w:t> </w:t>
      </w:r>
      <w:r>
        <w:rPr>
          <w:sz w:val="28"/>
        </w:rPr>
        <w:t>Trương</w:t>
      </w:r>
      <w:r>
        <w:rPr>
          <w:spacing w:val="21"/>
          <w:sz w:val="28"/>
        </w:rPr>
        <w:t> </w:t>
      </w:r>
      <w:r>
        <w:rPr>
          <w:sz w:val="28"/>
        </w:rPr>
        <w:t>Văn</w:t>
      </w:r>
      <w:r>
        <w:rPr>
          <w:spacing w:val="23"/>
          <w:sz w:val="28"/>
        </w:rPr>
        <w:t> </w:t>
      </w:r>
      <w:r>
        <w:rPr>
          <w:sz w:val="28"/>
        </w:rPr>
        <w:t>Thành</w:t>
      </w:r>
      <w:r>
        <w:rPr>
          <w:spacing w:val="23"/>
          <w:sz w:val="28"/>
        </w:rPr>
        <w:t> </w:t>
      </w:r>
      <w:r>
        <w:rPr>
          <w:sz w:val="28"/>
        </w:rPr>
        <w:t>và</w:t>
      </w:r>
      <w:r>
        <w:rPr>
          <w:spacing w:val="20"/>
          <w:sz w:val="28"/>
        </w:rPr>
        <w:t> </w:t>
      </w:r>
      <w:r>
        <w:rPr>
          <w:sz w:val="28"/>
        </w:rPr>
        <w:t>bà</w:t>
      </w:r>
      <w:r>
        <w:rPr>
          <w:spacing w:val="23"/>
          <w:sz w:val="28"/>
        </w:rPr>
        <w:t> </w:t>
      </w:r>
      <w:r>
        <w:rPr>
          <w:sz w:val="28"/>
        </w:rPr>
        <w:t>Nguyễn</w:t>
      </w:r>
      <w:r>
        <w:rPr>
          <w:spacing w:val="23"/>
          <w:sz w:val="28"/>
        </w:rPr>
        <w:t> </w:t>
      </w:r>
      <w:r>
        <w:rPr>
          <w:sz w:val="28"/>
        </w:rPr>
        <w:t>Thị</w:t>
      </w:r>
      <w:r>
        <w:rPr>
          <w:spacing w:val="22"/>
          <w:sz w:val="28"/>
        </w:rPr>
        <w:t> </w:t>
      </w:r>
      <w:r>
        <w:rPr>
          <w:spacing w:val="-4"/>
          <w:sz w:val="28"/>
        </w:rPr>
        <w:t>Bích</w:t>
      </w:r>
    </w:p>
    <w:p>
      <w:pPr>
        <w:pStyle w:val="BodyText"/>
        <w:jc w:val="left"/>
      </w:pPr>
      <w:r>
        <w:rPr>
          <w:spacing w:val="-5"/>
        </w:rPr>
        <w:t>Ph</w:t>
      </w:r>
    </w:p>
    <w:p>
      <w:pPr>
        <w:pStyle w:val="ListParagraph"/>
        <w:numPr>
          <w:ilvl w:val="0"/>
          <w:numId w:val="1"/>
        </w:numPr>
        <w:tabs>
          <w:tab w:pos="1055" w:val="left" w:leader="none"/>
        </w:tabs>
        <w:spacing w:line="322" w:lineRule="exact" w:before="2" w:after="0"/>
        <w:ind w:left="1054" w:right="0" w:hanging="164"/>
        <w:jc w:val="left"/>
        <w:rPr>
          <w:sz w:val="28"/>
        </w:rPr>
      </w:pPr>
      <w:r>
        <w:rPr>
          <w:b/>
          <w:i/>
          <w:sz w:val="28"/>
        </w:rPr>
        <w:t>Thư</w:t>
      </w:r>
      <w:r>
        <w:rPr>
          <w:b/>
          <w:i/>
          <w:spacing w:val="-4"/>
          <w:sz w:val="28"/>
        </w:rPr>
        <w:t> </w:t>
      </w:r>
      <w:r>
        <w:rPr>
          <w:b/>
          <w:i/>
          <w:sz w:val="28"/>
        </w:rPr>
        <w:t>ký</w:t>
      </w:r>
      <w:r>
        <w:rPr>
          <w:b/>
          <w:i/>
          <w:spacing w:val="-2"/>
          <w:sz w:val="28"/>
        </w:rPr>
        <w:t> </w:t>
      </w:r>
      <w:r>
        <w:rPr>
          <w:b/>
          <w:i/>
          <w:sz w:val="28"/>
        </w:rPr>
        <w:t>phiên</w:t>
      </w:r>
      <w:r>
        <w:rPr>
          <w:b/>
          <w:i/>
          <w:spacing w:val="-5"/>
          <w:sz w:val="28"/>
        </w:rPr>
        <w:t> </w:t>
      </w:r>
      <w:r>
        <w:rPr>
          <w:b/>
          <w:i/>
          <w:sz w:val="28"/>
        </w:rPr>
        <w:t>toà:</w:t>
      </w:r>
      <w:r>
        <w:rPr>
          <w:b/>
          <w:i/>
          <w:spacing w:val="-4"/>
          <w:sz w:val="28"/>
        </w:rPr>
        <w:t> </w:t>
      </w:r>
      <w:r>
        <w:rPr>
          <w:sz w:val="28"/>
        </w:rPr>
        <w:t>Bà</w:t>
      </w:r>
      <w:r>
        <w:rPr>
          <w:spacing w:val="-2"/>
          <w:sz w:val="28"/>
        </w:rPr>
        <w:t> </w:t>
      </w:r>
      <w:r>
        <w:rPr>
          <w:sz w:val="28"/>
        </w:rPr>
        <w:t>Bạch</w:t>
      </w:r>
      <w:r>
        <w:rPr>
          <w:spacing w:val="-1"/>
          <w:sz w:val="28"/>
        </w:rPr>
        <w:t> </w:t>
      </w:r>
      <w:r>
        <w:rPr>
          <w:sz w:val="28"/>
        </w:rPr>
        <w:t>Thị</w:t>
      </w:r>
      <w:r>
        <w:rPr>
          <w:spacing w:val="-2"/>
          <w:sz w:val="28"/>
        </w:rPr>
        <w:t> </w:t>
      </w:r>
      <w:r>
        <w:rPr>
          <w:sz w:val="28"/>
        </w:rPr>
        <w:t>Hà</w:t>
      </w:r>
      <w:r>
        <w:rPr>
          <w:spacing w:val="-4"/>
          <w:sz w:val="28"/>
        </w:rPr>
        <w:t> </w:t>
      </w:r>
      <w:r>
        <w:rPr>
          <w:sz w:val="28"/>
        </w:rPr>
        <w:t>-</w:t>
      </w:r>
      <w:r>
        <w:rPr>
          <w:spacing w:val="-3"/>
          <w:sz w:val="28"/>
        </w:rPr>
        <w:t> </w:t>
      </w:r>
      <w:r>
        <w:rPr>
          <w:sz w:val="28"/>
        </w:rPr>
        <w:t>Thư</w:t>
      </w:r>
      <w:r>
        <w:rPr>
          <w:spacing w:val="-3"/>
          <w:sz w:val="28"/>
        </w:rPr>
        <w:t> </w:t>
      </w:r>
      <w:r>
        <w:rPr>
          <w:sz w:val="28"/>
        </w:rPr>
        <w:t>ký</w:t>
      </w:r>
      <w:r>
        <w:rPr>
          <w:spacing w:val="-1"/>
          <w:sz w:val="28"/>
        </w:rPr>
        <w:t> </w:t>
      </w:r>
      <w:r>
        <w:rPr>
          <w:sz w:val="28"/>
        </w:rPr>
        <w:t>TAND</w:t>
      </w:r>
      <w:r>
        <w:rPr>
          <w:spacing w:val="-3"/>
          <w:sz w:val="28"/>
        </w:rPr>
        <w:t> </w:t>
      </w:r>
      <w:r>
        <w:rPr>
          <w:sz w:val="28"/>
        </w:rPr>
        <w:t>huyện</w:t>
      </w:r>
      <w:r>
        <w:rPr>
          <w:spacing w:val="-1"/>
          <w:sz w:val="28"/>
        </w:rPr>
        <w:t> </w:t>
      </w:r>
      <w:r>
        <w:rPr>
          <w:sz w:val="28"/>
        </w:rPr>
        <w:t>Thạch</w:t>
      </w:r>
      <w:r>
        <w:rPr>
          <w:spacing w:val="-1"/>
          <w:sz w:val="28"/>
        </w:rPr>
        <w:t> </w:t>
      </w:r>
      <w:r>
        <w:rPr>
          <w:spacing w:val="-5"/>
          <w:sz w:val="28"/>
        </w:rPr>
        <w:t>Hà.</w:t>
      </w:r>
    </w:p>
    <w:p>
      <w:pPr>
        <w:pStyle w:val="Heading2"/>
        <w:numPr>
          <w:ilvl w:val="0"/>
          <w:numId w:val="1"/>
        </w:numPr>
        <w:tabs>
          <w:tab w:pos="1098" w:val="left" w:leader="none"/>
        </w:tabs>
        <w:spacing w:line="240" w:lineRule="auto" w:before="0" w:after="0"/>
        <w:ind w:left="1098" w:right="0" w:hanging="207"/>
        <w:jc w:val="left"/>
      </w:pPr>
      <w:r>
        <w:rPr>
          <w:i/>
        </w:rPr>
        <w:t>Đại</w:t>
      </w:r>
      <w:r>
        <w:rPr>
          <w:i/>
          <w:spacing w:val="35"/>
        </w:rPr>
        <w:t> </w:t>
      </w:r>
      <w:r>
        <w:rPr>
          <w:i/>
        </w:rPr>
        <w:t>diện</w:t>
      </w:r>
      <w:r>
        <w:rPr>
          <w:i/>
          <w:spacing w:val="40"/>
        </w:rPr>
        <w:t> </w:t>
      </w:r>
      <w:r>
        <w:rPr>
          <w:i/>
        </w:rPr>
        <w:t>VKSND</w:t>
      </w:r>
      <w:r>
        <w:rPr>
          <w:i/>
          <w:spacing w:val="41"/>
        </w:rPr>
        <w:t> </w:t>
      </w:r>
      <w:r>
        <w:rPr>
          <w:i/>
        </w:rPr>
        <w:t>huyện</w:t>
      </w:r>
      <w:r>
        <w:rPr>
          <w:i/>
          <w:spacing w:val="40"/>
        </w:rPr>
        <w:t> </w:t>
      </w:r>
      <w:r>
        <w:rPr>
          <w:i/>
        </w:rPr>
        <w:t>Thạch</w:t>
      </w:r>
      <w:r>
        <w:rPr>
          <w:i/>
          <w:spacing w:val="38"/>
        </w:rPr>
        <w:t> </w:t>
      </w:r>
      <w:r>
        <w:rPr>
          <w:i/>
        </w:rPr>
        <w:t>Hà</w:t>
      </w:r>
      <w:r>
        <w:rPr>
          <w:i/>
          <w:spacing w:val="38"/>
        </w:rPr>
        <w:t> </w:t>
      </w:r>
      <w:r>
        <w:rPr>
          <w:i/>
        </w:rPr>
        <w:t>tham</w:t>
      </w:r>
      <w:r>
        <w:rPr>
          <w:i/>
          <w:spacing w:val="45"/>
        </w:rPr>
        <w:t> </w:t>
      </w:r>
      <w:r>
        <w:rPr>
          <w:i/>
        </w:rPr>
        <w:t>gia</w:t>
      </w:r>
      <w:r>
        <w:rPr>
          <w:i/>
          <w:spacing w:val="41"/>
        </w:rPr>
        <w:t> </w:t>
      </w:r>
      <w:r>
        <w:rPr>
          <w:i/>
        </w:rPr>
        <w:t>phiên</w:t>
      </w:r>
      <w:r>
        <w:rPr>
          <w:i/>
          <w:spacing w:val="38"/>
        </w:rPr>
        <w:t> </w:t>
      </w:r>
      <w:r>
        <w:rPr>
          <w:i/>
        </w:rPr>
        <w:t>toà:</w:t>
      </w:r>
      <w:r>
        <w:rPr>
          <w:i/>
          <w:spacing w:val="42"/>
        </w:rPr>
        <w:t> </w:t>
      </w:r>
      <w:r>
        <w:rPr>
          <w:b w:val="0"/>
          <w:i w:val="0"/>
        </w:rPr>
        <w:t>Ông</w:t>
      </w:r>
      <w:r>
        <w:rPr>
          <w:b w:val="0"/>
          <w:i w:val="0"/>
          <w:spacing w:val="41"/>
        </w:rPr>
        <w:t> </w:t>
      </w:r>
      <w:r>
        <w:rPr>
          <w:b w:val="0"/>
          <w:i w:val="0"/>
        </w:rPr>
        <w:t>Hồ</w:t>
      </w:r>
      <w:r>
        <w:rPr>
          <w:b w:val="0"/>
          <w:i w:val="0"/>
          <w:spacing w:val="42"/>
        </w:rPr>
        <w:t> </w:t>
      </w:r>
      <w:r>
        <w:rPr>
          <w:b w:val="0"/>
          <w:i w:val="0"/>
          <w:spacing w:val="-5"/>
        </w:rPr>
        <w:t>Văn</w:t>
      </w:r>
    </w:p>
    <w:p>
      <w:pPr>
        <w:pStyle w:val="BodyText"/>
        <w:spacing w:line="321" w:lineRule="exact"/>
      </w:pPr>
      <w:r>
        <w:rPr/>
        <w:t>Cương</w:t>
      </w:r>
      <w:r>
        <w:rPr>
          <w:spacing w:val="-2"/>
        </w:rPr>
        <w:t> </w:t>
      </w:r>
      <w:r>
        <w:rPr/>
        <w:t>-</w:t>
      </w:r>
      <w:r>
        <w:rPr>
          <w:spacing w:val="-2"/>
        </w:rPr>
        <w:t> </w:t>
      </w:r>
      <w:r>
        <w:rPr/>
        <w:t>Kiểm</w:t>
      </w:r>
      <w:r>
        <w:rPr>
          <w:spacing w:val="-5"/>
        </w:rPr>
        <w:t> </w:t>
      </w:r>
      <w:r>
        <w:rPr/>
        <w:t>sát </w:t>
      </w:r>
      <w:r>
        <w:rPr>
          <w:spacing w:val="-2"/>
        </w:rPr>
        <w:t>viên.</w:t>
      </w:r>
    </w:p>
    <w:p>
      <w:pPr>
        <w:pStyle w:val="BodyText"/>
        <w:ind w:right="267" w:firstLine="719"/>
      </w:pPr>
      <w:r>
        <w:rPr/>
        <w:t>Vào hồi 14 giờ ngày 29 tháng 11 năm 2022, tại Hội trường xét xử Toà án nhân dân huyện Thạch Hà, tỉnh Hà Tĩnh xét xử sơ thẩm công khai vụ án hình sự thụ lý số: 75/2022/TLST - HS, ngày 10 tháng 11 năm 2022 theo Quyết định đưa</w:t>
      </w:r>
      <w:r>
        <w:rPr>
          <w:spacing w:val="40"/>
        </w:rPr>
        <w:t> </w:t>
      </w:r>
      <w:r>
        <w:rPr/>
        <w:t>vụ án ra xét xử số 78/2022/QĐXXST - HS, ngày 16 tháng 11 năm 2022 đối với bị </w:t>
      </w:r>
      <w:r>
        <w:rPr>
          <w:spacing w:val="-4"/>
        </w:rPr>
        <w:t>cáo:</w:t>
      </w:r>
    </w:p>
    <w:p>
      <w:pPr>
        <w:pStyle w:val="BodyText"/>
        <w:ind w:right="268" w:firstLine="719"/>
      </w:pPr>
      <w:r>
        <w:rPr/>
        <w:t>Họ và tên: </w:t>
      </w:r>
      <w:r>
        <w:rPr>
          <w:b/>
        </w:rPr>
        <w:t>Nguyễn Ph</w:t>
      </w:r>
      <w:r>
        <w:rPr/>
        <w:t>; tên gọi khác: Không; Giới tính: Nam; Sinh ngày 17/3/1982 tại xã Phú M, huyện Phú V, Thừa Thiên - Huế. Nơi đăng ký HKTT và chỗ ở hiện nay: Tổ dân phố 8, phường N, thành phố H, tỉnh H. Quốc tịch: Việt Nam; Dân tộc: Kinh; Tôn giáo: không; Trình độ học vấn: Lớp 12/12; Nghề</w:t>
      </w:r>
      <w:r>
        <w:rPr>
          <w:spacing w:val="40"/>
        </w:rPr>
        <w:t> </w:t>
      </w:r>
      <w:r>
        <w:rPr/>
        <w:t>nghiệp: Lái xe; Con ông Nguyễn Dá - (đã chết)</w:t>
      </w:r>
      <w:r>
        <w:rPr>
          <w:color w:val="FF0000"/>
        </w:rPr>
        <w:t>. </w:t>
      </w:r>
      <w:r>
        <w:rPr/>
        <w:t>Con bà Phạm Thị Nhung - Sinh năm</w:t>
      </w:r>
      <w:r>
        <w:rPr>
          <w:spacing w:val="-2"/>
        </w:rPr>
        <w:t> </w:t>
      </w:r>
      <w:r>
        <w:rPr/>
        <w:t>1962</w:t>
      </w:r>
      <w:r>
        <w:rPr>
          <w:color w:val="FF0000"/>
        </w:rPr>
        <w:t>. </w:t>
      </w:r>
      <w:r>
        <w:rPr/>
        <w:t>Hiện làm ruộng tại xã Phú M, huyện Phú</w:t>
      </w:r>
      <w:r>
        <w:rPr>
          <w:spacing w:val="-1"/>
        </w:rPr>
        <w:t> </w:t>
      </w:r>
      <w:r>
        <w:rPr/>
        <w:t>V,</w:t>
      </w:r>
      <w:r>
        <w:rPr>
          <w:spacing w:val="-2"/>
        </w:rPr>
        <w:t> </w:t>
      </w:r>
      <w:r>
        <w:rPr/>
        <w:t>tỉnh T. Anh chị em</w:t>
      </w:r>
      <w:r>
        <w:rPr>
          <w:spacing w:val="-2"/>
        </w:rPr>
        <w:t> </w:t>
      </w:r>
      <w:r>
        <w:rPr/>
        <w:t>ruột có 06 người, bị cáo là con thứ 02. Vợ: Trần Thị T - Sinh năm 1984</w:t>
      </w:r>
      <w:r>
        <w:rPr>
          <w:color w:val="FF0000"/>
        </w:rPr>
        <w:t>. </w:t>
      </w:r>
      <w:r>
        <w:rPr/>
        <w:t>Các con: Có 02 người, con lớn nhất sinh năm 2012, nhỏ nhất sinh năm 2016</w:t>
      </w:r>
      <w:r>
        <w:rPr>
          <w:color w:val="FF0000"/>
        </w:rPr>
        <w:t>. </w:t>
      </w:r>
      <w:r>
        <w:rPr/>
        <w:t>Vợ và con bị cáo</w:t>
      </w:r>
      <w:r>
        <w:rPr>
          <w:spacing w:val="40"/>
        </w:rPr>
        <w:t> </w:t>
      </w:r>
      <w:r>
        <w:rPr/>
        <w:t>hiện đang trú tại tổ dân phố 8, phường N, thành phố H, tỉnh H</w:t>
      </w:r>
      <w:r>
        <w:rPr>
          <w:color w:val="FF0000"/>
        </w:rPr>
        <w:t>. </w:t>
      </w:r>
      <w:r>
        <w:rPr/>
        <w:t>Tiền án, tiền sự: </w:t>
      </w:r>
      <w:r>
        <w:rPr>
          <w:spacing w:val="-2"/>
        </w:rPr>
        <w:t>Không.</w:t>
      </w:r>
    </w:p>
    <w:p>
      <w:pPr>
        <w:pStyle w:val="BodyText"/>
        <w:ind w:right="267" w:firstLine="719"/>
      </w:pPr>
      <w:r>
        <w:rPr/>
        <w:t>Bị cáo bị áp dụng biện pháp ngăn chặn cấm đi khỏi nơi cư trú từ ngày 27/9/2022 cho đến nay, hiện đang trú tại tổ dân phố 8, phường N, thành phố H, tỉnh H. (Có mặt tại phiên tòa).</w:t>
      </w:r>
    </w:p>
    <w:p>
      <w:pPr>
        <w:pStyle w:val="BodyText"/>
        <w:spacing w:before="1"/>
        <w:ind w:right="271" w:firstLine="547"/>
      </w:pPr>
      <w:r>
        <w:rPr>
          <w:i/>
        </w:rPr>
        <w:t>Người bị hại</w:t>
      </w:r>
      <w:r>
        <w:rPr/>
        <w:t>: Ông Trương Quang Th, sinh năm 1935. HKTT: Thôn B, xã Thạch Đ, huyện T, tỉnh H. (đã chết)</w:t>
      </w:r>
    </w:p>
    <w:p>
      <w:pPr>
        <w:spacing w:line="321" w:lineRule="exact" w:before="0"/>
        <w:ind w:left="718" w:right="0" w:firstLine="0"/>
        <w:jc w:val="both"/>
        <w:rPr>
          <w:sz w:val="28"/>
        </w:rPr>
      </w:pPr>
      <w:r>
        <w:rPr>
          <w:i/>
          <w:sz w:val="28"/>
        </w:rPr>
        <w:t>Người</w:t>
      </w:r>
      <w:r>
        <w:rPr>
          <w:i/>
          <w:spacing w:val="14"/>
          <w:sz w:val="28"/>
        </w:rPr>
        <w:t> </w:t>
      </w:r>
      <w:r>
        <w:rPr>
          <w:i/>
          <w:sz w:val="28"/>
        </w:rPr>
        <w:t>đại</w:t>
      </w:r>
      <w:r>
        <w:rPr>
          <w:i/>
          <w:spacing w:val="11"/>
          <w:sz w:val="28"/>
        </w:rPr>
        <w:t> </w:t>
      </w:r>
      <w:r>
        <w:rPr>
          <w:i/>
          <w:sz w:val="28"/>
        </w:rPr>
        <w:t>diện</w:t>
      </w:r>
      <w:r>
        <w:rPr>
          <w:i/>
          <w:spacing w:val="15"/>
          <w:sz w:val="28"/>
        </w:rPr>
        <w:t> </w:t>
      </w:r>
      <w:r>
        <w:rPr>
          <w:i/>
          <w:sz w:val="28"/>
        </w:rPr>
        <w:t>hợp</w:t>
      </w:r>
      <w:r>
        <w:rPr>
          <w:i/>
          <w:spacing w:val="14"/>
          <w:sz w:val="28"/>
        </w:rPr>
        <w:t> </w:t>
      </w:r>
      <w:r>
        <w:rPr>
          <w:i/>
          <w:sz w:val="28"/>
        </w:rPr>
        <w:t>pháp</w:t>
      </w:r>
      <w:r>
        <w:rPr>
          <w:i/>
          <w:spacing w:val="15"/>
          <w:sz w:val="28"/>
        </w:rPr>
        <w:t> </w:t>
      </w:r>
      <w:r>
        <w:rPr>
          <w:i/>
          <w:sz w:val="28"/>
        </w:rPr>
        <w:t>của</w:t>
      </w:r>
      <w:r>
        <w:rPr>
          <w:i/>
          <w:spacing w:val="14"/>
          <w:sz w:val="28"/>
        </w:rPr>
        <w:t> </w:t>
      </w:r>
      <w:r>
        <w:rPr>
          <w:i/>
          <w:sz w:val="28"/>
        </w:rPr>
        <w:t>bị</w:t>
      </w:r>
      <w:r>
        <w:rPr>
          <w:i/>
          <w:spacing w:val="14"/>
          <w:sz w:val="28"/>
        </w:rPr>
        <w:t> </w:t>
      </w:r>
      <w:r>
        <w:rPr>
          <w:i/>
          <w:sz w:val="28"/>
        </w:rPr>
        <w:t>hại:</w:t>
      </w:r>
      <w:r>
        <w:rPr>
          <w:i/>
          <w:spacing w:val="14"/>
          <w:sz w:val="28"/>
        </w:rPr>
        <w:t> </w:t>
      </w:r>
      <w:r>
        <w:rPr>
          <w:sz w:val="28"/>
        </w:rPr>
        <w:t>Ông</w:t>
      </w:r>
      <w:r>
        <w:rPr>
          <w:spacing w:val="14"/>
          <w:sz w:val="28"/>
        </w:rPr>
        <w:t> </w:t>
      </w:r>
      <w:r>
        <w:rPr>
          <w:sz w:val="28"/>
        </w:rPr>
        <w:t>Trương</w:t>
      </w:r>
      <w:r>
        <w:rPr>
          <w:spacing w:val="15"/>
          <w:sz w:val="28"/>
        </w:rPr>
        <w:t> </w:t>
      </w:r>
      <w:r>
        <w:rPr>
          <w:sz w:val="28"/>
        </w:rPr>
        <w:t>Quang</w:t>
      </w:r>
      <w:r>
        <w:rPr>
          <w:spacing w:val="16"/>
          <w:sz w:val="28"/>
        </w:rPr>
        <w:t> </w:t>
      </w:r>
      <w:r>
        <w:rPr>
          <w:sz w:val="28"/>
        </w:rPr>
        <w:t>H,</w:t>
      </w:r>
      <w:r>
        <w:rPr>
          <w:spacing w:val="13"/>
          <w:sz w:val="28"/>
        </w:rPr>
        <w:t> </w:t>
      </w:r>
      <w:r>
        <w:rPr>
          <w:sz w:val="28"/>
        </w:rPr>
        <w:t>sinh</w:t>
      </w:r>
      <w:r>
        <w:rPr>
          <w:spacing w:val="14"/>
          <w:sz w:val="28"/>
        </w:rPr>
        <w:t> </w:t>
      </w:r>
      <w:r>
        <w:rPr>
          <w:sz w:val="28"/>
        </w:rPr>
        <w:t>năm</w:t>
      </w:r>
      <w:r>
        <w:rPr>
          <w:spacing w:val="10"/>
          <w:sz w:val="28"/>
        </w:rPr>
        <w:t> </w:t>
      </w:r>
      <w:r>
        <w:rPr>
          <w:spacing w:val="-2"/>
          <w:sz w:val="28"/>
        </w:rPr>
        <w:t>1965.</w:t>
      </w:r>
    </w:p>
    <w:p>
      <w:pPr>
        <w:pStyle w:val="BodyText"/>
        <w:spacing w:line="322" w:lineRule="exact"/>
      </w:pPr>
      <w:r>
        <w:rPr/>
        <w:t>Nghề</w:t>
      </w:r>
      <w:r>
        <w:rPr>
          <w:spacing w:val="-8"/>
        </w:rPr>
        <w:t> </w:t>
      </w:r>
      <w:r>
        <w:rPr/>
        <w:t>nghiệp:</w:t>
      </w:r>
      <w:r>
        <w:rPr>
          <w:spacing w:val="-1"/>
        </w:rPr>
        <w:t> </w:t>
      </w:r>
      <w:r>
        <w:rPr/>
        <w:t>Làm</w:t>
      </w:r>
      <w:r>
        <w:rPr>
          <w:spacing w:val="-7"/>
        </w:rPr>
        <w:t> </w:t>
      </w:r>
      <w:r>
        <w:rPr/>
        <w:t>ruộng.</w:t>
      </w:r>
      <w:r>
        <w:rPr>
          <w:spacing w:val="-3"/>
        </w:rPr>
        <w:t> </w:t>
      </w:r>
      <w:r>
        <w:rPr/>
        <w:t>HKTT:</w:t>
      </w:r>
      <w:r>
        <w:rPr>
          <w:spacing w:val="-2"/>
        </w:rPr>
        <w:t> </w:t>
      </w:r>
      <w:r>
        <w:rPr/>
        <w:t>Thôn</w:t>
      </w:r>
      <w:r>
        <w:rPr>
          <w:spacing w:val="-1"/>
        </w:rPr>
        <w:t> </w:t>
      </w:r>
      <w:r>
        <w:rPr/>
        <w:t>B,</w:t>
      </w:r>
      <w:r>
        <w:rPr>
          <w:spacing w:val="-3"/>
        </w:rPr>
        <w:t> </w:t>
      </w:r>
      <w:r>
        <w:rPr/>
        <w:t>xã</w:t>
      </w:r>
      <w:r>
        <w:rPr>
          <w:spacing w:val="-3"/>
        </w:rPr>
        <w:t> </w:t>
      </w:r>
      <w:r>
        <w:rPr/>
        <w:t>Đ,</w:t>
      </w:r>
      <w:r>
        <w:rPr>
          <w:spacing w:val="-3"/>
        </w:rPr>
        <w:t> </w:t>
      </w:r>
      <w:r>
        <w:rPr/>
        <w:t>huyện</w:t>
      </w:r>
      <w:r>
        <w:rPr>
          <w:spacing w:val="-1"/>
        </w:rPr>
        <w:t> </w:t>
      </w:r>
      <w:r>
        <w:rPr/>
        <w:t>T,</w:t>
      </w:r>
      <w:r>
        <w:rPr>
          <w:spacing w:val="-4"/>
        </w:rPr>
        <w:t> </w:t>
      </w:r>
      <w:r>
        <w:rPr/>
        <w:t>tỉnh</w:t>
      </w:r>
      <w:r>
        <w:rPr>
          <w:spacing w:val="-1"/>
        </w:rPr>
        <w:t> </w:t>
      </w:r>
      <w:r>
        <w:rPr/>
        <w:t>H.</w:t>
      </w:r>
      <w:r>
        <w:rPr>
          <w:spacing w:val="-3"/>
        </w:rPr>
        <w:t> </w:t>
      </w:r>
      <w:r>
        <w:rPr/>
        <w:t>Có</w:t>
      </w:r>
      <w:r>
        <w:rPr>
          <w:spacing w:val="-1"/>
        </w:rPr>
        <w:t> </w:t>
      </w:r>
      <w:r>
        <w:rPr>
          <w:spacing w:val="-5"/>
        </w:rPr>
        <w:t>mặt</w:t>
      </w:r>
    </w:p>
    <w:p>
      <w:pPr>
        <w:pStyle w:val="BodyText"/>
        <w:ind w:right="267" w:firstLine="547"/>
      </w:pPr>
      <w:r>
        <w:rPr>
          <w:i/>
        </w:rPr>
        <w:t>Người có quyền lợi nghĩa vụ liên quan</w:t>
      </w:r>
      <w:r>
        <w:rPr/>
        <w:t>: Công ty Trách nhiệm hữu hạn</w:t>
      </w:r>
      <w:r>
        <w:rPr>
          <w:spacing w:val="40"/>
        </w:rPr>
        <w:t> </w:t>
      </w:r>
      <w:r>
        <w:rPr/>
        <w:t>Thương mại và Dịch vụ vận tải V (gọi tắt là Công ty V). Địa chỉ: Xã T, huyện T, tỉnh H. Đại diện theo ủy quyền: Anh Nguyễn Văn A – Đội trưởng đội xe Công ty</w:t>
      </w:r>
    </w:p>
    <w:p>
      <w:pPr>
        <w:pStyle w:val="BodyText"/>
        <w:spacing w:line="322" w:lineRule="exact" w:before="1"/>
      </w:pPr>
      <w:r>
        <w:rPr/>
        <w:t>V.</w:t>
      </w:r>
      <w:r>
        <w:rPr>
          <w:spacing w:val="66"/>
        </w:rPr>
        <w:t> </w:t>
      </w:r>
      <w:r>
        <w:rPr/>
        <w:t>Có</w:t>
      </w:r>
      <w:r>
        <w:rPr>
          <w:spacing w:val="2"/>
        </w:rPr>
        <w:t> </w:t>
      </w:r>
      <w:r>
        <w:rPr>
          <w:spacing w:val="-5"/>
        </w:rPr>
        <w:t>mặt</w:t>
      </w:r>
    </w:p>
    <w:p>
      <w:pPr>
        <w:spacing w:before="0"/>
        <w:ind w:left="718" w:right="0" w:firstLine="0"/>
        <w:jc w:val="both"/>
        <w:rPr>
          <w:sz w:val="28"/>
        </w:rPr>
      </w:pPr>
      <w:r>
        <w:rPr>
          <w:i/>
          <w:sz w:val="28"/>
        </w:rPr>
        <w:t>Người</w:t>
      </w:r>
      <w:r>
        <w:rPr>
          <w:i/>
          <w:spacing w:val="-3"/>
          <w:sz w:val="28"/>
        </w:rPr>
        <w:t> </w:t>
      </w:r>
      <w:r>
        <w:rPr>
          <w:i/>
          <w:sz w:val="28"/>
        </w:rPr>
        <w:t>làm</w:t>
      </w:r>
      <w:r>
        <w:rPr>
          <w:i/>
          <w:spacing w:val="-3"/>
          <w:sz w:val="28"/>
        </w:rPr>
        <w:t> </w:t>
      </w:r>
      <w:r>
        <w:rPr>
          <w:i/>
          <w:spacing w:val="-2"/>
          <w:sz w:val="28"/>
        </w:rPr>
        <w:t>chứng</w:t>
      </w:r>
      <w:r>
        <w:rPr>
          <w:spacing w:val="-2"/>
          <w:sz w:val="28"/>
        </w:rPr>
        <w:t>:</w:t>
      </w:r>
    </w:p>
    <w:p>
      <w:pPr>
        <w:spacing w:after="0"/>
        <w:jc w:val="both"/>
        <w:rPr>
          <w:sz w:val="28"/>
        </w:rPr>
        <w:sectPr>
          <w:type w:val="continuous"/>
          <w:pgSz w:w="11910" w:h="16850"/>
          <w:pgMar w:top="1260" w:bottom="280" w:left="1360" w:right="800"/>
        </w:sectPr>
      </w:pPr>
    </w:p>
    <w:p>
      <w:pPr>
        <w:pStyle w:val="ListParagraph"/>
        <w:numPr>
          <w:ilvl w:val="0"/>
          <w:numId w:val="2"/>
        </w:numPr>
        <w:tabs>
          <w:tab w:pos="1012" w:val="left" w:leader="none"/>
        </w:tabs>
        <w:spacing w:line="240" w:lineRule="auto" w:before="95" w:after="0"/>
        <w:ind w:left="171" w:right="268" w:firstLine="547"/>
        <w:jc w:val="left"/>
        <w:rPr>
          <w:sz w:val="28"/>
        </w:rPr>
      </w:pPr>
      <w:r>
        <w:rPr>
          <w:sz w:val="28"/>
        </w:rPr>
        <w:t>Anh Trần Hậu Đ, sinh năm 1993, trú tại: Tổ dân phố 8, thị trấn Thạch Hà, huyện Thạch Hà, tỉnh Hà Tĩnh. Vắng mặt</w:t>
      </w:r>
    </w:p>
    <w:p>
      <w:pPr>
        <w:pStyle w:val="BodyText"/>
        <w:spacing w:before="6"/>
        <w:ind w:left="0"/>
        <w:jc w:val="left"/>
      </w:pPr>
    </w:p>
    <w:p>
      <w:pPr>
        <w:pStyle w:val="Heading1"/>
        <w:spacing w:before="1"/>
        <w:ind w:left="3629" w:right="3733"/>
      </w:pPr>
      <w:r>
        <w:rPr/>
        <w:t>NỘI</w:t>
      </w:r>
      <w:r>
        <w:rPr>
          <w:spacing w:val="-3"/>
        </w:rPr>
        <w:t> </w:t>
      </w:r>
      <w:r>
        <w:rPr/>
        <w:t>DUNG</w:t>
      </w:r>
      <w:r>
        <w:rPr>
          <w:spacing w:val="-4"/>
        </w:rPr>
        <w:t> </w:t>
      </w:r>
      <w:r>
        <w:rPr/>
        <w:t>VỤ</w:t>
      </w:r>
      <w:r>
        <w:rPr>
          <w:spacing w:val="-5"/>
        </w:rPr>
        <w:t> </w:t>
      </w:r>
      <w:r>
        <w:rPr>
          <w:spacing w:val="-7"/>
        </w:rPr>
        <w:t>ÁN</w:t>
      </w:r>
    </w:p>
    <w:p>
      <w:pPr>
        <w:spacing w:line="240" w:lineRule="auto" w:before="0"/>
        <w:ind w:left="171" w:right="273" w:firstLine="707"/>
        <w:jc w:val="both"/>
        <w:rPr>
          <w:i/>
          <w:sz w:val="28"/>
        </w:rPr>
      </w:pPr>
      <w:r>
        <w:rPr>
          <w:i/>
          <w:sz w:val="28"/>
        </w:rPr>
        <w:t>Theo các tài liệu có trong hồ sơ vụ án và diễn biến tại phiên tòa, nội dung</w:t>
      </w:r>
      <w:r>
        <w:rPr>
          <w:i/>
          <w:spacing w:val="40"/>
          <w:sz w:val="28"/>
        </w:rPr>
        <w:t> </w:t>
      </w:r>
      <w:r>
        <w:rPr>
          <w:i/>
          <w:sz w:val="28"/>
        </w:rPr>
        <w:t>vụ án được tóm tắt như sau:</w:t>
      </w:r>
    </w:p>
    <w:p>
      <w:pPr>
        <w:pStyle w:val="BodyText"/>
        <w:ind w:right="265" w:firstLine="566"/>
      </w:pPr>
      <w:r>
        <w:rPr/>
        <w:t>Nguyễn Ph (có giấy phép lái xe hạng B2) là lái xe có ký kết hợp đồng lao động với Công ty Trách nhiệm hữu hạn Thương mại và Dịch vụ vận tải V(gọi tắt</w:t>
      </w:r>
      <w:r>
        <w:rPr>
          <w:spacing w:val="40"/>
        </w:rPr>
        <w:t> </w:t>
      </w:r>
      <w:r>
        <w:rPr/>
        <w:t>là Công ty V). Nguyễn Ph được Công ty V giao điều khiển xe ô tô tải biển kiểm soát 38H - 011.07 chở hàng hóa phân phối trên địa bàn tỉnh Hà Tĩnh.</w:t>
      </w:r>
    </w:p>
    <w:p>
      <w:pPr>
        <w:pStyle w:val="BodyText"/>
        <w:ind w:right="268" w:firstLine="566"/>
      </w:pPr>
      <w:r>
        <w:rPr/>
        <w:t>Khoảng 17 giờ 25 phút ngày 06/9/2022, Ph một mình điều khiển xe ô tô biển kiểm soát 38H - 011.07 chở hàng xuất phát từ cây xăng Hồng Sơn thuộc xã T, huyện Thạch Hà đi chợ Bình Hương thuộc xã Thạch Trung, thành phố Hà Tĩnh, tỉnh Hà Tĩnh đi theo đường Quốc lộ 1A tuyến tránh thành phố Hà Tĩnh hướng từ huyện Cẩm Xuyên đến vòng xuyến xã Thạch Long, huyện Thạch Hà để giao cho khách</w:t>
      </w:r>
      <w:r>
        <w:rPr>
          <w:spacing w:val="13"/>
        </w:rPr>
        <w:t> </w:t>
      </w:r>
      <w:r>
        <w:rPr/>
        <w:t>hàng.</w:t>
      </w:r>
      <w:r>
        <w:rPr>
          <w:spacing w:val="14"/>
        </w:rPr>
        <w:t> </w:t>
      </w:r>
      <w:r>
        <w:rPr/>
        <w:t>Đến</w:t>
      </w:r>
      <w:r>
        <w:rPr>
          <w:spacing w:val="13"/>
        </w:rPr>
        <w:t> </w:t>
      </w:r>
      <w:r>
        <w:rPr/>
        <w:t>17</w:t>
      </w:r>
      <w:r>
        <w:rPr>
          <w:spacing w:val="13"/>
        </w:rPr>
        <w:t> </w:t>
      </w:r>
      <w:r>
        <w:rPr/>
        <w:t>giờ</w:t>
      </w:r>
      <w:r>
        <w:rPr>
          <w:spacing w:val="15"/>
        </w:rPr>
        <w:t> </w:t>
      </w:r>
      <w:r>
        <w:rPr/>
        <w:t>31</w:t>
      </w:r>
      <w:r>
        <w:rPr>
          <w:spacing w:val="16"/>
        </w:rPr>
        <w:t> </w:t>
      </w:r>
      <w:r>
        <w:rPr/>
        <w:t>phút</w:t>
      </w:r>
      <w:r>
        <w:rPr>
          <w:spacing w:val="16"/>
        </w:rPr>
        <w:t> </w:t>
      </w:r>
      <w:r>
        <w:rPr/>
        <w:t>cùng</w:t>
      </w:r>
      <w:r>
        <w:rPr>
          <w:spacing w:val="16"/>
        </w:rPr>
        <w:t> </w:t>
      </w:r>
      <w:r>
        <w:rPr/>
        <w:t>ngày,</w:t>
      </w:r>
      <w:r>
        <w:rPr>
          <w:spacing w:val="17"/>
        </w:rPr>
        <w:t> </w:t>
      </w:r>
      <w:r>
        <w:rPr/>
        <w:t>Nguyễn</w:t>
      </w:r>
      <w:r>
        <w:rPr>
          <w:spacing w:val="16"/>
        </w:rPr>
        <w:t> </w:t>
      </w:r>
      <w:r>
        <w:rPr/>
        <w:t>Ph</w:t>
      </w:r>
      <w:r>
        <w:rPr>
          <w:spacing w:val="16"/>
        </w:rPr>
        <w:t> </w:t>
      </w:r>
      <w:r>
        <w:rPr/>
        <w:t>điều</w:t>
      </w:r>
      <w:r>
        <w:rPr>
          <w:spacing w:val="16"/>
        </w:rPr>
        <w:t> </w:t>
      </w:r>
      <w:r>
        <w:rPr/>
        <w:t>khiển</w:t>
      </w:r>
      <w:r>
        <w:rPr>
          <w:spacing w:val="16"/>
        </w:rPr>
        <w:t> </w:t>
      </w:r>
      <w:r>
        <w:rPr/>
        <w:t>xe</w:t>
      </w:r>
      <w:r>
        <w:rPr>
          <w:spacing w:val="16"/>
        </w:rPr>
        <w:t> </w:t>
      </w:r>
      <w:r>
        <w:rPr/>
        <w:t>ô</w:t>
      </w:r>
      <w:r>
        <w:rPr>
          <w:spacing w:val="16"/>
        </w:rPr>
        <w:t> </w:t>
      </w:r>
      <w:r>
        <w:rPr/>
        <w:t>tô</w:t>
      </w:r>
      <w:r>
        <w:rPr>
          <w:spacing w:val="16"/>
        </w:rPr>
        <w:t> </w:t>
      </w:r>
      <w:r>
        <w:rPr/>
        <w:t>38H</w:t>
      </w:r>
      <w:r>
        <w:rPr>
          <w:spacing w:val="15"/>
        </w:rPr>
        <w:t> </w:t>
      </w:r>
      <w:r>
        <w:rPr/>
        <w:t>-</w:t>
      </w:r>
    </w:p>
    <w:p>
      <w:pPr>
        <w:pStyle w:val="BodyText"/>
        <w:ind w:right="266"/>
      </w:pPr>
      <w:r>
        <w:rPr/>
        <w:t>011.07 đi trên làn đường dành cho xe cơ giới bên phải theo chiều di chuyển với</w:t>
      </w:r>
      <w:r>
        <w:rPr>
          <w:spacing w:val="80"/>
        </w:rPr>
        <w:t> </w:t>
      </w:r>
      <w:r>
        <w:rPr/>
        <w:t>tốc độ khoảng 40km/h, đến khu vực ngã ba giao nhau giữa đường Quốc lộ 1A tuyến tránh thành phố Hà Tĩnh với đường Hàm Nghi thuộc địa phận thôn Bắc Thượng, xã Thạch Đài, huyện Thạch Hà. Khi gần đến ngã ba, Nguyễn Ph bật đèn tín hiệu xin chuyển hướng về phía bên phải, điều khiển xe ô tô 38H - 011.07 giảm tốc độ xuống còn khoảng 30 - 35 km/h để rẽ phải vào đường Hàm Nghi. Ph quan sát thấy cách khoảng 15 mét về phía trước, bên phải đường có một người đàn ông đang</w:t>
      </w:r>
      <w:r>
        <w:rPr>
          <w:spacing w:val="-1"/>
        </w:rPr>
        <w:t> </w:t>
      </w:r>
      <w:r>
        <w:rPr/>
        <w:t>điều</w:t>
      </w:r>
      <w:r>
        <w:rPr>
          <w:spacing w:val="-1"/>
        </w:rPr>
        <w:t> </w:t>
      </w:r>
      <w:r>
        <w:rPr/>
        <w:t>khiển</w:t>
      </w:r>
      <w:r>
        <w:rPr>
          <w:spacing w:val="-1"/>
        </w:rPr>
        <w:t> </w:t>
      </w:r>
      <w:r>
        <w:rPr/>
        <w:t>xe</w:t>
      </w:r>
      <w:r>
        <w:rPr>
          <w:spacing w:val="-2"/>
        </w:rPr>
        <w:t> </w:t>
      </w:r>
      <w:r>
        <w:rPr/>
        <w:t>đạp</w:t>
      </w:r>
      <w:r>
        <w:rPr>
          <w:spacing w:val="-1"/>
        </w:rPr>
        <w:t> </w:t>
      </w:r>
      <w:r>
        <w:rPr/>
        <w:t>điện</w:t>
      </w:r>
      <w:r>
        <w:rPr>
          <w:spacing w:val="-1"/>
        </w:rPr>
        <w:t> </w:t>
      </w:r>
      <w:r>
        <w:rPr/>
        <w:t>di</w:t>
      </w:r>
      <w:r>
        <w:rPr>
          <w:spacing w:val="-1"/>
        </w:rPr>
        <w:t> </w:t>
      </w:r>
      <w:r>
        <w:rPr/>
        <w:t>chuyển</w:t>
      </w:r>
      <w:r>
        <w:rPr>
          <w:spacing w:val="-1"/>
        </w:rPr>
        <w:t> </w:t>
      </w:r>
      <w:r>
        <w:rPr/>
        <w:t>cùng</w:t>
      </w:r>
      <w:r>
        <w:rPr>
          <w:spacing w:val="-1"/>
        </w:rPr>
        <w:t> </w:t>
      </w:r>
      <w:r>
        <w:rPr/>
        <w:t>chiều</w:t>
      </w:r>
      <w:r>
        <w:rPr>
          <w:spacing w:val="-2"/>
        </w:rPr>
        <w:t> </w:t>
      </w:r>
      <w:r>
        <w:rPr/>
        <w:t>với</w:t>
      </w:r>
      <w:r>
        <w:rPr>
          <w:spacing w:val="-1"/>
        </w:rPr>
        <w:t> </w:t>
      </w:r>
      <w:r>
        <w:rPr/>
        <w:t>tốc</w:t>
      </w:r>
      <w:r>
        <w:rPr>
          <w:spacing w:val="-5"/>
        </w:rPr>
        <w:t> </w:t>
      </w:r>
      <w:r>
        <w:rPr/>
        <w:t>độ</w:t>
      </w:r>
      <w:r>
        <w:rPr>
          <w:spacing w:val="-2"/>
        </w:rPr>
        <w:t> </w:t>
      </w:r>
      <w:r>
        <w:rPr/>
        <w:t>khá</w:t>
      </w:r>
      <w:r>
        <w:rPr>
          <w:spacing w:val="-2"/>
        </w:rPr>
        <w:t> </w:t>
      </w:r>
      <w:r>
        <w:rPr/>
        <w:t>chậm.</w:t>
      </w:r>
      <w:r>
        <w:rPr>
          <w:spacing w:val="-1"/>
        </w:rPr>
        <w:t> </w:t>
      </w:r>
      <w:r>
        <w:rPr/>
        <w:t>Người</w:t>
      </w:r>
      <w:r>
        <w:rPr>
          <w:spacing w:val="-1"/>
        </w:rPr>
        <w:t> </w:t>
      </w:r>
      <w:r>
        <w:rPr/>
        <w:t>đàn ông này là ông Trương Quang Th, sinh năm 1935, thường trú tại thôn B, xã Đ, huyện T, tỉnh H. Với phán đoán ông Th sẽ rẽ phải vào đường Hàm Nghi, đồng</w:t>
      </w:r>
      <w:r>
        <w:rPr>
          <w:spacing w:val="80"/>
        </w:rPr>
        <w:t> </w:t>
      </w:r>
      <w:r>
        <w:rPr/>
        <w:t>thời thấy xe ông Th đi chậm nên Ph nghĩ rằng có thể điều khiển xe ô tô vượt qua xe đạp điện của ông Th và chuyển hướng vào đường Hàm Nghi đảm bảo an toàn nên Ph đã điều khiển xe ô tô 38H - 011.07</w:t>
      </w:r>
      <w:r>
        <w:rPr>
          <w:spacing w:val="-1"/>
        </w:rPr>
        <w:t> </w:t>
      </w:r>
      <w:r>
        <w:rPr/>
        <w:t>vượt lên, chuyển hướng sang phải và rẽ vào đường Hàm Nghi. Lúc này phía sau, bên phải thùng xe ô tô 38H - 011.07 đã</w:t>
      </w:r>
      <w:r>
        <w:rPr>
          <w:spacing w:val="40"/>
        </w:rPr>
        <w:t> </w:t>
      </w:r>
      <w:r>
        <w:rPr/>
        <w:t>va chạm với phía bên trái xe đạp điện do ông Trương Quang Th điều khiển, làm ông Th và xe đạp điện ngã xuống mặt đường. Phát hiện thấy tai nạn giao thông, Nguyễn Ph</w:t>
      </w:r>
      <w:r>
        <w:rPr>
          <w:spacing w:val="-1"/>
        </w:rPr>
        <w:t> </w:t>
      </w:r>
      <w:r>
        <w:rPr/>
        <w:t>đã dừng xe ô tô 38H - 011.07 lại, gọi xe cứu thương</w:t>
      </w:r>
      <w:r>
        <w:rPr>
          <w:spacing w:val="-1"/>
        </w:rPr>
        <w:t> </w:t>
      </w:r>
      <w:r>
        <w:rPr/>
        <w:t>đưa ông Th đi cấp cứu tại Bệnh viện đa khoa tỉnh Hà Tĩnh, nhưng do bị thương quá nặng nên đến rạng sáng ngày 07/09/2022 ông Trương Quang Th đã tử vong.</w:t>
      </w:r>
    </w:p>
    <w:p>
      <w:pPr>
        <w:spacing w:before="0"/>
        <w:ind w:left="171" w:right="268" w:firstLine="566"/>
        <w:jc w:val="both"/>
        <w:rPr>
          <w:i/>
          <w:sz w:val="28"/>
        </w:rPr>
      </w:pPr>
      <w:r>
        <w:rPr>
          <w:i/>
          <w:sz w:val="28"/>
        </w:rPr>
        <w:t>* Tại biên bản khám</w:t>
      </w:r>
      <w:r>
        <w:rPr>
          <w:i/>
          <w:spacing w:val="-1"/>
          <w:sz w:val="28"/>
        </w:rPr>
        <w:t> </w:t>
      </w:r>
      <w:r>
        <w:rPr>
          <w:i/>
          <w:sz w:val="28"/>
        </w:rPr>
        <w:t>nghiệm hiện trường của Đội Cảnh sát giao thông trật tự</w:t>
      </w:r>
      <w:r>
        <w:rPr>
          <w:i/>
          <w:sz w:val="28"/>
        </w:rPr>
        <w:t> Công an huyện Thạch Hà lập hồi 20 giờ 30 phút ngày 06/9/2022 và Biên bản xác định hiện trường lập hồi 09 giờ 00 ngày 07/9/2022 của CQCSĐT Công an huyện Thạch Hà phản ánh:</w:t>
      </w:r>
    </w:p>
    <w:p>
      <w:pPr>
        <w:pStyle w:val="BodyText"/>
        <w:ind w:right="268" w:firstLine="566"/>
      </w:pPr>
      <w:r>
        <w:rPr/>
        <w:t>Hiện trường vụ tai nạn giao thông (TNGT) được Công an xã Thạch Đài, huyện Thạch Hà,</w:t>
      </w:r>
      <w:r>
        <w:rPr>
          <w:spacing w:val="-1"/>
        </w:rPr>
        <w:t> </w:t>
      </w:r>
      <w:r>
        <w:rPr/>
        <w:t>tỉnh</w:t>
      </w:r>
      <w:r>
        <w:rPr>
          <w:spacing w:val="-3"/>
        </w:rPr>
        <w:t> </w:t>
      </w:r>
      <w:r>
        <w:rPr/>
        <w:t>Hà</w:t>
      </w:r>
      <w:r>
        <w:rPr>
          <w:spacing w:val="-1"/>
        </w:rPr>
        <w:t> </w:t>
      </w:r>
      <w:r>
        <w:rPr/>
        <w:t>Tĩnh</w:t>
      </w:r>
      <w:r>
        <w:rPr>
          <w:spacing w:val="-4"/>
        </w:rPr>
        <w:t> </w:t>
      </w:r>
      <w:r>
        <w:rPr/>
        <w:t>và</w:t>
      </w:r>
      <w:r>
        <w:rPr>
          <w:spacing w:val="-1"/>
        </w:rPr>
        <w:t> </w:t>
      </w:r>
      <w:r>
        <w:rPr/>
        <w:t>nhân dân</w:t>
      </w:r>
      <w:r>
        <w:rPr>
          <w:spacing w:val="-2"/>
        </w:rPr>
        <w:t> </w:t>
      </w:r>
      <w:r>
        <w:rPr/>
        <w:t>bảo</w:t>
      </w:r>
      <w:r>
        <w:rPr>
          <w:spacing w:val="-4"/>
        </w:rPr>
        <w:t> </w:t>
      </w:r>
      <w:r>
        <w:rPr/>
        <w:t>vệ.</w:t>
      </w:r>
      <w:r>
        <w:rPr>
          <w:spacing w:val="-2"/>
        </w:rPr>
        <w:t> </w:t>
      </w:r>
      <w:r>
        <w:rPr/>
        <w:t>Nạn</w:t>
      </w:r>
      <w:r>
        <w:rPr>
          <w:spacing w:val="-4"/>
        </w:rPr>
        <w:t> </w:t>
      </w:r>
      <w:r>
        <w:rPr/>
        <w:t>nhân</w:t>
      </w:r>
      <w:r>
        <w:rPr>
          <w:spacing w:val="-4"/>
        </w:rPr>
        <w:t> </w:t>
      </w:r>
      <w:r>
        <w:rPr/>
        <w:t>được</w:t>
      </w:r>
      <w:r>
        <w:rPr>
          <w:spacing w:val="-1"/>
        </w:rPr>
        <w:t> </w:t>
      </w:r>
      <w:r>
        <w:rPr/>
        <w:t>đưa</w:t>
      </w:r>
      <w:r>
        <w:rPr>
          <w:spacing w:val="-1"/>
        </w:rPr>
        <w:t> </w:t>
      </w:r>
      <w:r>
        <w:rPr/>
        <w:t>đi cấp cứu, rời khỏi hiện trường, Ph tiện có liên quan rời khỏi hiện trường, các dấu vết có liên quan còn nguyên vẹn.</w:t>
      </w:r>
    </w:p>
    <w:p>
      <w:pPr>
        <w:spacing w:after="0"/>
        <w:sectPr>
          <w:headerReference w:type="default" r:id="rId5"/>
          <w:pgSz w:w="11910" w:h="16850"/>
          <w:pgMar w:header="724" w:footer="0" w:top="1260" w:bottom="280" w:left="1360" w:right="800"/>
          <w:pgNumType w:start="2"/>
        </w:sectPr>
      </w:pPr>
    </w:p>
    <w:p>
      <w:pPr>
        <w:pStyle w:val="BodyText"/>
        <w:spacing w:before="95"/>
        <w:ind w:right="268" w:firstLine="566"/>
        <w:jc w:val="right"/>
      </w:pPr>
      <w:r>
        <w:rPr/>
        <w:t>Hiện trường xảy ra vụ TNGT là tại ngã ba giao nhau giữa đường Quốc lộ 1A tuyến</w:t>
      </w:r>
      <w:r>
        <w:rPr>
          <w:spacing w:val="40"/>
        </w:rPr>
        <w:t> </w:t>
      </w:r>
      <w:r>
        <w:rPr/>
        <w:t>tránh</w:t>
      </w:r>
      <w:r>
        <w:rPr>
          <w:spacing w:val="39"/>
        </w:rPr>
        <w:t> </w:t>
      </w:r>
      <w:r>
        <w:rPr/>
        <w:t>thành</w:t>
      </w:r>
      <w:r>
        <w:rPr>
          <w:spacing w:val="39"/>
        </w:rPr>
        <w:t> </w:t>
      </w:r>
      <w:r>
        <w:rPr/>
        <w:t>phố</w:t>
      </w:r>
      <w:r>
        <w:rPr>
          <w:spacing w:val="40"/>
        </w:rPr>
        <w:t> </w:t>
      </w:r>
      <w:r>
        <w:rPr/>
        <w:t>Hà</w:t>
      </w:r>
      <w:r>
        <w:rPr>
          <w:spacing w:val="40"/>
        </w:rPr>
        <w:t> </w:t>
      </w:r>
      <w:r>
        <w:rPr/>
        <w:t>Tĩnh</w:t>
      </w:r>
      <w:r>
        <w:rPr>
          <w:spacing w:val="40"/>
        </w:rPr>
        <w:t> </w:t>
      </w:r>
      <w:r>
        <w:rPr/>
        <w:t>với</w:t>
      </w:r>
      <w:r>
        <w:rPr>
          <w:spacing w:val="40"/>
        </w:rPr>
        <w:t> </w:t>
      </w:r>
      <w:r>
        <w:rPr/>
        <w:t>đường</w:t>
      </w:r>
      <w:r>
        <w:rPr>
          <w:spacing w:val="40"/>
        </w:rPr>
        <w:t> </w:t>
      </w:r>
      <w:r>
        <w:rPr/>
        <w:t>Hàm</w:t>
      </w:r>
      <w:r>
        <w:rPr>
          <w:spacing w:val="36"/>
        </w:rPr>
        <w:t> </w:t>
      </w:r>
      <w:r>
        <w:rPr/>
        <w:t>Nghi</w:t>
      </w:r>
      <w:r>
        <w:rPr>
          <w:spacing w:val="39"/>
        </w:rPr>
        <w:t> </w:t>
      </w:r>
      <w:r>
        <w:rPr/>
        <w:t>thuộc</w:t>
      </w:r>
      <w:r>
        <w:rPr>
          <w:spacing w:val="39"/>
        </w:rPr>
        <w:t> </w:t>
      </w:r>
      <w:r>
        <w:rPr/>
        <w:t>địa</w:t>
      </w:r>
      <w:r>
        <w:rPr>
          <w:spacing w:val="39"/>
        </w:rPr>
        <w:t> </w:t>
      </w:r>
      <w:r>
        <w:rPr/>
        <w:t>phận</w:t>
      </w:r>
      <w:r>
        <w:rPr>
          <w:spacing w:val="39"/>
        </w:rPr>
        <w:t> </w:t>
      </w:r>
      <w:r>
        <w:rPr/>
        <w:t>thôn</w:t>
      </w:r>
      <w:r>
        <w:rPr>
          <w:spacing w:val="40"/>
        </w:rPr>
        <w:t> </w:t>
      </w:r>
      <w:r>
        <w:rPr/>
        <w:t>Bắc Thượng, xã Thạch Đài, huyện Thạch Hà, tỉnh Hà Tĩnh. Vị trí ngã ba giao nhau là phía</w:t>
      </w:r>
      <w:r>
        <w:rPr>
          <w:spacing w:val="36"/>
        </w:rPr>
        <w:t> </w:t>
      </w:r>
      <w:r>
        <w:rPr/>
        <w:t>bên</w:t>
      </w:r>
      <w:r>
        <w:rPr>
          <w:spacing w:val="35"/>
        </w:rPr>
        <w:t> </w:t>
      </w:r>
      <w:r>
        <w:rPr/>
        <w:t>phải</w:t>
      </w:r>
      <w:r>
        <w:rPr>
          <w:spacing w:val="37"/>
        </w:rPr>
        <w:t> </w:t>
      </w:r>
      <w:r>
        <w:rPr/>
        <w:t>đường</w:t>
      </w:r>
      <w:r>
        <w:rPr>
          <w:spacing w:val="35"/>
        </w:rPr>
        <w:t> </w:t>
      </w:r>
      <w:r>
        <w:rPr/>
        <w:t>Quốc</w:t>
      </w:r>
      <w:r>
        <w:rPr>
          <w:spacing w:val="36"/>
        </w:rPr>
        <w:t> </w:t>
      </w:r>
      <w:r>
        <w:rPr/>
        <w:t>lộ</w:t>
      </w:r>
      <w:r>
        <w:rPr>
          <w:spacing w:val="38"/>
        </w:rPr>
        <w:t> </w:t>
      </w:r>
      <w:r>
        <w:rPr/>
        <w:t>1A</w:t>
      </w:r>
      <w:r>
        <w:rPr>
          <w:spacing w:val="36"/>
        </w:rPr>
        <w:t> </w:t>
      </w:r>
      <w:r>
        <w:rPr/>
        <w:t>tuyến</w:t>
      </w:r>
      <w:r>
        <w:rPr>
          <w:spacing w:val="38"/>
        </w:rPr>
        <w:t> </w:t>
      </w:r>
      <w:r>
        <w:rPr/>
        <w:t>tránh</w:t>
      </w:r>
      <w:r>
        <w:rPr>
          <w:spacing w:val="37"/>
        </w:rPr>
        <w:t> </w:t>
      </w:r>
      <w:r>
        <w:rPr/>
        <w:t>thành</w:t>
      </w:r>
      <w:r>
        <w:rPr>
          <w:spacing w:val="37"/>
        </w:rPr>
        <w:t> </w:t>
      </w:r>
      <w:r>
        <w:rPr/>
        <w:t>phố</w:t>
      </w:r>
      <w:r>
        <w:rPr>
          <w:spacing w:val="38"/>
        </w:rPr>
        <w:t> </w:t>
      </w:r>
      <w:r>
        <w:rPr/>
        <w:t>Hà</w:t>
      </w:r>
      <w:r>
        <w:rPr>
          <w:spacing w:val="36"/>
        </w:rPr>
        <w:t> </w:t>
      </w:r>
      <w:r>
        <w:rPr/>
        <w:t>Tĩnh</w:t>
      </w:r>
      <w:r>
        <w:rPr>
          <w:spacing w:val="37"/>
        </w:rPr>
        <w:t> </w:t>
      </w:r>
      <w:r>
        <w:rPr/>
        <w:t>theo</w:t>
      </w:r>
      <w:r>
        <w:rPr>
          <w:spacing w:val="38"/>
        </w:rPr>
        <w:t> </w:t>
      </w:r>
      <w:r>
        <w:rPr/>
        <w:t>chiều</w:t>
      </w:r>
      <w:r>
        <w:rPr>
          <w:spacing w:val="35"/>
        </w:rPr>
        <w:t> </w:t>
      </w:r>
      <w:r>
        <w:rPr/>
        <w:t>từ huyện</w:t>
      </w:r>
      <w:r>
        <w:rPr>
          <w:spacing w:val="31"/>
        </w:rPr>
        <w:t> </w:t>
      </w:r>
      <w:r>
        <w:rPr/>
        <w:t>Cẩm</w:t>
      </w:r>
      <w:r>
        <w:rPr>
          <w:spacing w:val="26"/>
        </w:rPr>
        <w:t> </w:t>
      </w:r>
      <w:r>
        <w:rPr/>
        <w:t>Xuyên</w:t>
      </w:r>
      <w:r>
        <w:rPr>
          <w:spacing w:val="32"/>
        </w:rPr>
        <w:t> </w:t>
      </w:r>
      <w:r>
        <w:rPr/>
        <w:t>đi</w:t>
      </w:r>
      <w:r>
        <w:rPr>
          <w:spacing w:val="31"/>
        </w:rPr>
        <w:t> </w:t>
      </w:r>
      <w:r>
        <w:rPr/>
        <w:t>vòng</w:t>
      </w:r>
      <w:r>
        <w:rPr>
          <w:spacing w:val="29"/>
        </w:rPr>
        <w:t> </w:t>
      </w:r>
      <w:r>
        <w:rPr/>
        <w:t>xuyến</w:t>
      </w:r>
      <w:r>
        <w:rPr>
          <w:spacing w:val="29"/>
        </w:rPr>
        <w:t> </w:t>
      </w:r>
      <w:r>
        <w:rPr/>
        <w:t>xã</w:t>
      </w:r>
      <w:r>
        <w:rPr>
          <w:spacing w:val="28"/>
        </w:rPr>
        <w:t> </w:t>
      </w:r>
      <w:r>
        <w:rPr/>
        <w:t>Thạch</w:t>
      </w:r>
      <w:r>
        <w:rPr>
          <w:spacing w:val="32"/>
        </w:rPr>
        <w:t> </w:t>
      </w:r>
      <w:r>
        <w:rPr/>
        <w:t>Long,</w:t>
      </w:r>
      <w:r>
        <w:rPr>
          <w:spacing w:val="27"/>
        </w:rPr>
        <w:t> </w:t>
      </w:r>
      <w:r>
        <w:rPr/>
        <w:t>huyện</w:t>
      </w:r>
      <w:r>
        <w:rPr>
          <w:spacing w:val="31"/>
        </w:rPr>
        <w:t> </w:t>
      </w:r>
      <w:r>
        <w:rPr/>
        <w:t>Thạch</w:t>
      </w:r>
      <w:r>
        <w:rPr>
          <w:spacing w:val="32"/>
        </w:rPr>
        <w:t> </w:t>
      </w:r>
      <w:r>
        <w:rPr/>
        <w:t>Hà.</w:t>
      </w:r>
      <w:r>
        <w:rPr>
          <w:spacing w:val="27"/>
        </w:rPr>
        <w:t> </w:t>
      </w:r>
      <w:r>
        <w:rPr/>
        <w:t>Tại</w:t>
      </w:r>
      <w:r>
        <w:rPr>
          <w:spacing w:val="29"/>
        </w:rPr>
        <w:t> </w:t>
      </w:r>
      <w:r>
        <w:rPr/>
        <w:t>ngã</w:t>
      </w:r>
      <w:r>
        <w:rPr>
          <w:spacing w:val="28"/>
        </w:rPr>
        <w:t> </w:t>
      </w:r>
      <w:r>
        <w:rPr/>
        <w:t>ba này đường được rải nhựa bằng phẳng, rộng, thoáng, không bị che khuất tầm nhìn. Có hệ</w:t>
      </w:r>
      <w:r>
        <w:rPr>
          <w:spacing w:val="-2"/>
        </w:rPr>
        <w:t> </w:t>
      </w:r>
      <w:r>
        <w:rPr/>
        <w:t>thống đèn đường chiếu</w:t>
      </w:r>
      <w:r>
        <w:rPr>
          <w:spacing w:val="-4"/>
        </w:rPr>
        <w:t> </w:t>
      </w:r>
      <w:r>
        <w:rPr/>
        <w:t>sáng.</w:t>
      </w:r>
      <w:r>
        <w:rPr>
          <w:spacing w:val="-2"/>
        </w:rPr>
        <w:t> </w:t>
      </w:r>
      <w:r>
        <w:rPr/>
        <w:t>Vị</w:t>
      </w:r>
      <w:r>
        <w:rPr>
          <w:spacing w:val="-3"/>
        </w:rPr>
        <w:t> </w:t>
      </w:r>
      <w:r>
        <w:rPr/>
        <w:t>trí ngã</w:t>
      </w:r>
      <w:r>
        <w:rPr>
          <w:spacing w:val="-2"/>
        </w:rPr>
        <w:t> </w:t>
      </w:r>
      <w:r>
        <w:rPr/>
        <w:t>ba</w:t>
      </w:r>
      <w:r>
        <w:rPr>
          <w:spacing w:val="-4"/>
        </w:rPr>
        <w:t> </w:t>
      </w:r>
      <w:r>
        <w:rPr/>
        <w:t>nơi xảy</w:t>
      </w:r>
      <w:r>
        <w:rPr>
          <w:spacing w:val="-5"/>
        </w:rPr>
        <w:t> </w:t>
      </w:r>
      <w:r>
        <w:rPr/>
        <w:t>ra</w:t>
      </w:r>
      <w:r>
        <w:rPr>
          <w:spacing w:val="-2"/>
        </w:rPr>
        <w:t> </w:t>
      </w:r>
      <w:r>
        <w:rPr/>
        <w:t>vụ</w:t>
      </w:r>
      <w:r>
        <w:rPr>
          <w:spacing w:val="-3"/>
        </w:rPr>
        <w:t> </w:t>
      </w:r>
      <w:r>
        <w:rPr/>
        <w:t>TNGT</w:t>
      </w:r>
      <w:r>
        <w:rPr>
          <w:spacing w:val="-3"/>
        </w:rPr>
        <w:t> </w:t>
      </w:r>
      <w:r>
        <w:rPr/>
        <w:t>rộng 62 mét. Lấy chân cột đèn tín hiệu giao thông</w:t>
      </w:r>
      <w:r>
        <w:rPr>
          <w:spacing w:val="20"/>
        </w:rPr>
        <w:t> </w:t>
      </w:r>
      <w:r>
        <w:rPr/>
        <w:t>ở lề đường đất phía bên phải của đường</w:t>
      </w:r>
      <w:r>
        <w:rPr>
          <w:spacing w:val="40"/>
        </w:rPr>
        <w:t> </w:t>
      </w:r>
      <w:r>
        <w:rPr/>
        <w:t>Quốc</w:t>
      </w:r>
      <w:r>
        <w:rPr>
          <w:spacing w:val="28"/>
        </w:rPr>
        <w:t> </w:t>
      </w:r>
      <w:r>
        <w:rPr/>
        <w:t>lộ</w:t>
      </w:r>
      <w:r>
        <w:rPr>
          <w:spacing w:val="32"/>
        </w:rPr>
        <w:t> </w:t>
      </w:r>
      <w:r>
        <w:rPr/>
        <w:t>1A</w:t>
      </w:r>
      <w:r>
        <w:rPr>
          <w:spacing w:val="28"/>
        </w:rPr>
        <w:t> </w:t>
      </w:r>
      <w:r>
        <w:rPr/>
        <w:t>tuyến</w:t>
      </w:r>
      <w:r>
        <w:rPr>
          <w:spacing w:val="32"/>
        </w:rPr>
        <w:t> </w:t>
      </w:r>
      <w:r>
        <w:rPr/>
        <w:t>tránh</w:t>
      </w:r>
      <w:r>
        <w:rPr>
          <w:spacing w:val="31"/>
        </w:rPr>
        <w:t> </w:t>
      </w:r>
      <w:r>
        <w:rPr/>
        <w:t>thành</w:t>
      </w:r>
      <w:r>
        <w:rPr>
          <w:spacing w:val="29"/>
        </w:rPr>
        <w:t> </w:t>
      </w:r>
      <w:r>
        <w:rPr/>
        <w:t>phố</w:t>
      </w:r>
      <w:r>
        <w:rPr>
          <w:spacing w:val="32"/>
        </w:rPr>
        <w:t> </w:t>
      </w:r>
      <w:r>
        <w:rPr/>
        <w:t>Hà</w:t>
      </w:r>
      <w:r>
        <w:rPr>
          <w:spacing w:val="31"/>
        </w:rPr>
        <w:t> </w:t>
      </w:r>
      <w:r>
        <w:rPr/>
        <w:t>Tĩnh</w:t>
      </w:r>
      <w:r>
        <w:rPr>
          <w:spacing w:val="29"/>
        </w:rPr>
        <w:t> </w:t>
      </w:r>
      <w:r>
        <w:rPr/>
        <w:t>theo</w:t>
      </w:r>
      <w:r>
        <w:rPr>
          <w:spacing w:val="31"/>
        </w:rPr>
        <w:t> </w:t>
      </w:r>
      <w:r>
        <w:rPr/>
        <w:t>chiều</w:t>
      </w:r>
      <w:r>
        <w:rPr>
          <w:spacing w:val="29"/>
        </w:rPr>
        <w:t> </w:t>
      </w:r>
      <w:r>
        <w:rPr/>
        <w:t>từ</w:t>
      </w:r>
      <w:r>
        <w:rPr>
          <w:spacing w:val="30"/>
        </w:rPr>
        <w:t> </w:t>
      </w:r>
      <w:r>
        <w:rPr/>
        <w:t>huyện</w:t>
      </w:r>
      <w:r>
        <w:rPr>
          <w:spacing w:val="31"/>
        </w:rPr>
        <w:t> </w:t>
      </w:r>
      <w:r>
        <w:rPr/>
        <w:t>Cẩm</w:t>
      </w:r>
      <w:r>
        <w:rPr>
          <w:spacing w:val="26"/>
        </w:rPr>
        <w:t> </w:t>
      </w:r>
      <w:r>
        <w:rPr/>
        <w:t>Xuyên</w:t>
      </w:r>
      <w:r>
        <w:rPr>
          <w:spacing w:val="32"/>
        </w:rPr>
        <w:t> </w:t>
      </w:r>
      <w:r>
        <w:rPr/>
        <w:t>đi vòng</w:t>
      </w:r>
      <w:r>
        <w:rPr>
          <w:spacing w:val="-1"/>
        </w:rPr>
        <w:t> </w:t>
      </w:r>
      <w:r>
        <w:rPr/>
        <w:t>xuyến</w:t>
      </w:r>
      <w:r>
        <w:rPr>
          <w:spacing w:val="-2"/>
        </w:rPr>
        <w:t> </w:t>
      </w:r>
      <w:r>
        <w:rPr/>
        <w:t>xã</w:t>
      </w:r>
      <w:r>
        <w:rPr>
          <w:spacing w:val="-2"/>
        </w:rPr>
        <w:t> </w:t>
      </w:r>
      <w:r>
        <w:rPr/>
        <w:t>Thạch</w:t>
      </w:r>
      <w:r>
        <w:rPr>
          <w:spacing w:val="-2"/>
        </w:rPr>
        <w:t> </w:t>
      </w:r>
      <w:r>
        <w:rPr/>
        <w:t>Long,</w:t>
      </w:r>
      <w:r>
        <w:rPr>
          <w:spacing w:val="-3"/>
        </w:rPr>
        <w:t> </w:t>
      </w:r>
      <w:r>
        <w:rPr/>
        <w:t>huyện Thạch</w:t>
      </w:r>
      <w:r>
        <w:rPr>
          <w:spacing w:val="-1"/>
        </w:rPr>
        <w:t> </w:t>
      </w:r>
      <w:r>
        <w:rPr/>
        <w:t>Hà làm</w:t>
      </w:r>
      <w:r>
        <w:rPr>
          <w:spacing w:val="-6"/>
        </w:rPr>
        <w:t> </w:t>
      </w:r>
      <w:r>
        <w:rPr/>
        <w:t>điểm</w:t>
      </w:r>
      <w:r>
        <w:rPr>
          <w:spacing w:val="-3"/>
        </w:rPr>
        <w:t> </w:t>
      </w:r>
      <w:r>
        <w:rPr/>
        <w:t>mốc.</w:t>
      </w:r>
      <w:r>
        <w:rPr>
          <w:spacing w:val="-1"/>
        </w:rPr>
        <w:t> </w:t>
      </w:r>
      <w:r>
        <w:rPr/>
        <w:t>Lấy</w:t>
      </w:r>
      <w:r>
        <w:rPr>
          <w:spacing w:val="-2"/>
        </w:rPr>
        <w:t> </w:t>
      </w:r>
      <w:r>
        <w:rPr/>
        <w:t>mép đường</w:t>
      </w:r>
      <w:r>
        <w:rPr>
          <w:spacing w:val="-1"/>
        </w:rPr>
        <w:t> </w:t>
      </w:r>
      <w:r>
        <w:rPr/>
        <w:t>nhựa của</w:t>
      </w:r>
      <w:r>
        <w:rPr>
          <w:spacing w:val="14"/>
        </w:rPr>
        <w:t> </w:t>
      </w:r>
      <w:r>
        <w:rPr/>
        <w:t>đường</w:t>
      </w:r>
      <w:r>
        <w:rPr>
          <w:spacing w:val="17"/>
        </w:rPr>
        <w:t> </w:t>
      </w:r>
      <w:r>
        <w:rPr/>
        <w:t>Hàm</w:t>
      </w:r>
      <w:r>
        <w:rPr>
          <w:spacing w:val="12"/>
        </w:rPr>
        <w:t> </w:t>
      </w:r>
      <w:r>
        <w:rPr/>
        <w:t>Nghi</w:t>
      </w:r>
      <w:r>
        <w:rPr>
          <w:spacing w:val="15"/>
        </w:rPr>
        <w:t> </w:t>
      </w:r>
      <w:r>
        <w:rPr/>
        <w:t>phía</w:t>
      </w:r>
      <w:r>
        <w:rPr>
          <w:spacing w:val="14"/>
        </w:rPr>
        <w:t> </w:t>
      </w:r>
      <w:r>
        <w:rPr/>
        <w:t>bên</w:t>
      </w:r>
      <w:r>
        <w:rPr>
          <w:spacing w:val="16"/>
        </w:rPr>
        <w:t> </w:t>
      </w:r>
      <w:r>
        <w:rPr/>
        <w:t>phải</w:t>
      </w:r>
      <w:r>
        <w:rPr>
          <w:spacing w:val="15"/>
        </w:rPr>
        <w:t> </w:t>
      </w:r>
      <w:r>
        <w:rPr/>
        <w:t>theo</w:t>
      </w:r>
      <w:r>
        <w:rPr>
          <w:spacing w:val="13"/>
        </w:rPr>
        <w:t> </w:t>
      </w:r>
      <w:r>
        <w:rPr/>
        <w:t>chiều</w:t>
      </w:r>
      <w:r>
        <w:rPr>
          <w:spacing w:val="16"/>
        </w:rPr>
        <w:t> </w:t>
      </w:r>
      <w:r>
        <w:rPr/>
        <w:t>từ</w:t>
      </w:r>
      <w:r>
        <w:rPr>
          <w:spacing w:val="13"/>
        </w:rPr>
        <w:t> </w:t>
      </w:r>
      <w:r>
        <w:rPr/>
        <w:t>đường</w:t>
      </w:r>
      <w:r>
        <w:rPr>
          <w:spacing w:val="17"/>
        </w:rPr>
        <w:t> </w:t>
      </w:r>
      <w:r>
        <w:rPr/>
        <w:t>Quốc</w:t>
      </w:r>
      <w:r>
        <w:rPr>
          <w:spacing w:val="15"/>
        </w:rPr>
        <w:t> </w:t>
      </w:r>
      <w:r>
        <w:rPr/>
        <w:t>lộ</w:t>
      </w:r>
      <w:r>
        <w:rPr>
          <w:spacing w:val="15"/>
        </w:rPr>
        <w:t> </w:t>
      </w:r>
      <w:r>
        <w:rPr/>
        <w:t>1A</w:t>
      </w:r>
      <w:r>
        <w:rPr>
          <w:spacing w:val="13"/>
        </w:rPr>
        <w:t> </w:t>
      </w:r>
      <w:r>
        <w:rPr/>
        <w:t>tuyến</w:t>
      </w:r>
      <w:r>
        <w:rPr>
          <w:spacing w:val="16"/>
        </w:rPr>
        <w:t> </w:t>
      </w:r>
      <w:r>
        <w:rPr>
          <w:spacing w:val="-4"/>
        </w:rPr>
        <w:t>tránh</w:t>
      </w:r>
    </w:p>
    <w:p>
      <w:pPr>
        <w:pStyle w:val="BodyText"/>
        <w:spacing w:before="1"/>
      </w:pPr>
      <w:r>
        <w:rPr/>
        <w:t>thành</w:t>
      </w:r>
      <w:r>
        <w:rPr>
          <w:spacing w:val="-3"/>
        </w:rPr>
        <w:t> </w:t>
      </w:r>
      <w:r>
        <w:rPr/>
        <w:t>phố</w:t>
      </w:r>
      <w:r>
        <w:rPr>
          <w:spacing w:val="-3"/>
        </w:rPr>
        <w:t> </w:t>
      </w:r>
      <w:r>
        <w:rPr/>
        <w:t>Hà</w:t>
      </w:r>
      <w:r>
        <w:rPr>
          <w:spacing w:val="-3"/>
        </w:rPr>
        <w:t> </w:t>
      </w:r>
      <w:r>
        <w:rPr/>
        <w:t>Tĩnh</w:t>
      </w:r>
      <w:r>
        <w:rPr>
          <w:spacing w:val="-2"/>
        </w:rPr>
        <w:t> </w:t>
      </w:r>
      <w:r>
        <w:rPr/>
        <w:t>đi</w:t>
      </w:r>
      <w:r>
        <w:rPr>
          <w:spacing w:val="-4"/>
        </w:rPr>
        <w:t> </w:t>
      </w:r>
      <w:r>
        <w:rPr/>
        <w:t>thành</w:t>
      </w:r>
      <w:r>
        <w:rPr>
          <w:spacing w:val="-2"/>
        </w:rPr>
        <w:t> </w:t>
      </w:r>
      <w:r>
        <w:rPr/>
        <w:t>phố</w:t>
      </w:r>
      <w:r>
        <w:rPr>
          <w:spacing w:val="-3"/>
        </w:rPr>
        <w:t> </w:t>
      </w:r>
      <w:r>
        <w:rPr/>
        <w:t>Hà</w:t>
      </w:r>
      <w:r>
        <w:rPr>
          <w:spacing w:val="-3"/>
        </w:rPr>
        <w:t> </w:t>
      </w:r>
      <w:r>
        <w:rPr/>
        <w:t>Tĩnh</w:t>
      </w:r>
      <w:r>
        <w:rPr>
          <w:spacing w:val="-2"/>
        </w:rPr>
        <w:t> </w:t>
      </w:r>
      <w:r>
        <w:rPr/>
        <w:t>làm</w:t>
      </w:r>
      <w:r>
        <w:rPr>
          <w:spacing w:val="-5"/>
        </w:rPr>
        <w:t> </w:t>
      </w:r>
      <w:r>
        <w:rPr>
          <w:spacing w:val="-2"/>
        </w:rPr>
        <w:t>chuẩn.</w:t>
      </w:r>
    </w:p>
    <w:p>
      <w:pPr>
        <w:pStyle w:val="BodyText"/>
        <w:ind w:right="267" w:firstLine="566"/>
      </w:pPr>
      <w:r>
        <w:rPr/>
        <w:t>Hiện trường vụ TNGT được mô tả theo hướng từ đường Quốc lộ 1A tuyến tránh thành phố Hà Tĩnh đến thành phố Hà Tĩnh và từ điểm mốc đến các số thứ tự được ký hiệu trên sơ đồ hiện trường như sau:</w:t>
      </w:r>
    </w:p>
    <w:p>
      <w:pPr>
        <w:pStyle w:val="BodyText"/>
        <w:spacing w:before="2"/>
        <w:ind w:right="269" w:firstLine="566"/>
      </w:pPr>
      <w:r>
        <w:rPr/>
        <w:t>Từ điểm mốc đo đến vị trí điểm đầu vết cày xước trên mặt đường nhựa là 17,2 mét, vết cày xước trên mặt đường nhựa được ký hiệu số (1) trên sơ đồ hiện trường. Vết cày xước (1) nằm ở phần đường phía bên phải theo chiều từ đường Quốc lộ 1A tuyến tránh thành phố Hà Tĩnh đi thành phố Hà Tĩnh tại vị trí ngã ba giao nhau trên đường Hàm Nghi. Vết cày xước (1) có dạng đường thẳng, đứt quãng,</w:t>
      </w:r>
      <w:r>
        <w:rPr>
          <w:spacing w:val="-1"/>
        </w:rPr>
        <w:t> </w:t>
      </w:r>
      <w:r>
        <w:rPr/>
        <w:t>màu trắng</w:t>
      </w:r>
      <w:r>
        <w:rPr>
          <w:spacing w:val="-1"/>
        </w:rPr>
        <w:t> </w:t>
      </w:r>
      <w:r>
        <w:rPr/>
        <w:t>đục,</w:t>
      </w:r>
      <w:r>
        <w:rPr>
          <w:spacing w:val="-1"/>
        </w:rPr>
        <w:t> </w:t>
      </w:r>
      <w:r>
        <w:rPr/>
        <w:t>hướng từ</w:t>
      </w:r>
      <w:r>
        <w:rPr>
          <w:spacing w:val="-3"/>
        </w:rPr>
        <w:t> </w:t>
      </w:r>
      <w:r>
        <w:rPr/>
        <w:t>đường Quốc</w:t>
      </w:r>
      <w:r>
        <w:rPr>
          <w:spacing w:val="-1"/>
        </w:rPr>
        <w:t> </w:t>
      </w:r>
      <w:r>
        <w:rPr/>
        <w:t>lộ</w:t>
      </w:r>
      <w:r>
        <w:rPr>
          <w:spacing w:val="-2"/>
        </w:rPr>
        <w:t> </w:t>
      </w:r>
      <w:r>
        <w:rPr/>
        <w:t>1A</w:t>
      </w:r>
      <w:r>
        <w:rPr>
          <w:spacing w:val="-1"/>
        </w:rPr>
        <w:t> </w:t>
      </w:r>
      <w:r>
        <w:rPr/>
        <w:t>tuyến tránh</w:t>
      </w:r>
      <w:r>
        <w:rPr>
          <w:spacing w:val="-1"/>
        </w:rPr>
        <w:t> </w:t>
      </w:r>
      <w:r>
        <w:rPr/>
        <w:t>thành phố Hà</w:t>
      </w:r>
      <w:r>
        <w:rPr>
          <w:spacing w:val="-1"/>
        </w:rPr>
        <w:t> </w:t>
      </w:r>
      <w:r>
        <w:rPr/>
        <w:t>Tĩnh đến thành phố Hà Tĩnh, có kích thước (2,05 x 0,02) mét. Từ vị trí điểm</w:t>
      </w:r>
      <w:r>
        <w:rPr>
          <w:spacing w:val="-2"/>
        </w:rPr>
        <w:t> </w:t>
      </w:r>
      <w:r>
        <w:rPr/>
        <w:t>đầu vết (1) đo vào mép đường chuẩn là 3,35 mét; từ vị trí cuối vết cày (1) đo vào mép đường chuẩn là 2,5 mét.</w:t>
      </w:r>
    </w:p>
    <w:p>
      <w:pPr>
        <w:pStyle w:val="BodyText"/>
        <w:ind w:right="266" w:firstLine="566"/>
      </w:pPr>
      <w:r>
        <w:rPr/>
        <w:t>Từ điểm cuối vết cày xước (1) đo đến tâm vết máu là 2,2 mét. Vết máu được ký hiệu (2) trên sơ đồ hiện trường. Vết máu (2) nằm ở phần đường phía bên phải</w:t>
      </w:r>
      <w:r>
        <w:rPr>
          <w:spacing w:val="40"/>
        </w:rPr>
        <w:t> </w:t>
      </w:r>
      <w:r>
        <w:rPr/>
        <w:t>vị trí ngã ba giao nhau, trên đường Hàm Nghi theo chiều từ đường Quốc lộ 1A tuyến tránh thành phố Hà Tĩnh đi thành phố Hà Tĩnh. Vết máu (2) có màu đỏ</w:t>
      </w:r>
      <w:r>
        <w:rPr>
          <w:spacing w:val="40"/>
        </w:rPr>
        <w:t> </w:t>
      </w:r>
      <w:r>
        <w:rPr/>
        <w:t>thẫm, đã khô, không rõ hình, kích thước (0,66 x 0,36) mét. Từ tâm vết máu (2) đo vào mép đường chuẩn là 3,15 mét.</w:t>
      </w:r>
    </w:p>
    <w:p>
      <w:pPr>
        <w:pStyle w:val="BodyText"/>
        <w:ind w:right="265" w:firstLine="566"/>
      </w:pPr>
      <w:r>
        <w:rPr/>
        <w:t>Căn cứ</w:t>
      </w:r>
      <w:r>
        <w:rPr>
          <w:spacing w:val="-3"/>
        </w:rPr>
        <w:t> </w:t>
      </w:r>
      <w:r>
        <w:rPr/>
        <w:t>kết quả khám</w:t>
      </w:r>
      <w:r>
        <w:rPr>
          <w:spacing w:val="-5"/>
        </w:rPr>
        <w:t> </w:t>
      </w:r>
      <w:r>
        <w:rPr/>
        <w:t>nghiệm</w:t>
      </w:r>
      <w:r>
        <w:rPr>
          <w:spacing w:val="-5"/>
        </w:rPr>
        <w:t> </w:t>
      </w:r>
      <w:r>
        <w:rPr/>
        <w:t>hiện</w:t>
      </w:r>
      <w:r>
        <w:rPr>
          <w:spacing w:val="-1"/>
        </w:rPr>
        <w:t> </w:t>
      </w:r>
      <w:r>
        <w:rPr/>
        <w:t>trường,</w:t>
      </w:r>
      <w:r>
        <w:rPr>
          <w:spacing w:val="-2"/>
        </w:rPr>
        <w:t> </w:t>
      </w:r>
      <w:r>
        <w:rPr/>
        <w:t>xác</w:t>
      </w:r>
      <w:r>
        <w:rPr>
          <w:spacing w:val="-1"/>
        </w:rPr>
        <w:t> </w:t>
      </w:r>
      <w:r>
        <w:rPr/>
        <w:t>định:</w:t>
      </w:r>
      <w:r>
        <w:rPr>
          <w:spacing w:val="-1"/>
        </w:rPr>
        <w:t> </w:t>
      </w:r>
      <w:r>
        <w:rPr/>
        <w:t>Dấu vết liên quan đến vụ TNGT nằm trên khúc cua phía bên phải của ngã ba giao nhau giữa đường Quốc lộ 1A</w:t>
      </w:r>
      <w:r>
        <w:rPr>
          <w:spacing w:val="-1"/>
        </w:rPr>
        <w:t> </w:t>
      </w:r>
      <w:r>
        <w:rPr/>
        <w:t>tuyến tránh</w:t>
      </w:r>
      <w:r>
        <w:rPr>
          <w:spacing w:val="-1"/>
        </w:rPr>
        <w:t> </w:t>
      </w:r>
      <w:r>
        <w:rPr/>
        <w:t>thành</w:t>
      </w:r>
      <w:r>
        <w:rPr>
          <w:spacing w:val="-1"/>
        </w:rPr>
        <w:t> </w:t>
      </w:r>
      <w:r>
        <w:rPr/>
        <w:t>phố Hà</w:t>
      </w:r>
      <w:r>
        <w:rPr>
          <w:spacing w:val="-1"/>
        </w:rPr>
        <w:t> </w:t>
      </w:r>
      <w:r>
        <w:rPr/>
        <w:t>Tĩnh</w:t>
      </w:r>
      <w:r>
        <w:rPr>
          <w:spacing w:val="-1"/>
        </w:rPr>
        <w:t> </w:t>
      </w:r>
      <w:r>
        <w:rPr/>
        <w:t>với</w:t>
      </w:r>
      <w:r>
        <w:rPr>
          <w:spacing w:val="-1"/>
        </w:rPr>
        <w:t> </w:t>
      </w:r>
      <w:r>
        <w:rPr/>
        <w:t>đường</w:t>
      </w:r>
      <w:r>
        <w:rPr>
          <w:spacing w:val="-2"/>
        </w:rPr>
        <w:t> </w:t>
      </w:r>
      <w:r>
        <w:rPr/>
        <w:t>Hàm</w:t>
      </w:r>
      <w:r>
        <w:rPr>
          <w:spacing w:val="-5"/>
        </w:rPr>
        <w:t> </w:t>
      </w:r>
      <w:r>
        <w:rPr/>
        <w:t>Nghi,</w:t>
      </w:r>
      <w:r>
        <w:rPr>
          <w:spacing w:val="-1"/>
        </w:rPr>
        <w:t> </w:t>
      </w:r>
      <w:r>
        <w:rPr/>
        <w:t>theo chiều</w:t>
      </w:r>
      <w:r>
        <w:rPr>
          <w:spacing w:val="-1"/>
        </w:rPr>
        <w:t> </w:t>
      </w:r>
      <w:r>
        <w:rPr/>
        <w:t>từ</w:t>
      </w:r>
      <w:r>
        <w:rPr>
          <w:spacing w:val="-4"/>
        </w:rPr>
        <w:t> </w:t>
      </w:r>
      <w:r>
        <w:rPr/>
        <w:t>huyện Cẩm Xuyên đi vòng xuyến xã Thạch Long, huyện Thạch Hà.</w:t>
      </w:r>
    </w:p>
    <w:p>
      <w:pPr>
        <w:pStyle w:val="ListParagraph"/>
        <w:numPr>
          <w:ilvl w:val="0"/>
          <w:numId w:val="3"/>
        </w:numPr>
        <w:tabs>
          <w:tab w:pos="1007" w:val="left" w:leader="none"/>
        </w:tabs>
        <w:spacing w:line="240" w:lineRule="auto" w:before="1" w:after="0"/>
        <w:ind w:left="171" w:right="269" w:firstLine="566"/>
        <w:jc w:val="both"/>
        <w:rPr>
          <w:i/>
          <w:sz w:val="28"/>
        </w:rPr>
      </w:pPr>
      <w:r>
        <w:rPr>
          <w:i/>
          <w:sz w:val="28"/>
        </w:rPr>
        <w:t>Tại các biên bản khám nghiệm Ph tiện liên quan đến TNGT lập ngày</w:t>
      </w:r>
      <w:r>
        <w:rPr>
          <w:i/>
          <w:sz w:val="28"/>
        </w:rPr>
        <w:t> 07/9/2022 của CQCSĐT Công an huyện Thạch Hà phản ánh:</w:t>
      </w:r>
    </w:p>
    <w:p>
      <w:pPr>
        <w:pStyle w:val="ListParagraph"/>
        <w:numPr>
          <w:ilvl w:val="0"/>
          <w:numId w:val="4"/>
        </w:numPr>
        <w:tabs>
          <w:tab w:pos="906" w:val="left" w:leader="none"/>
        </w:tabs>
        <w:spacing w:line="240" w:lineRule="auto" w:before="0" w:after="0"/>
        <w:ind w:left="171" w:right="269" w:firstLine="566"/>
        <w:jc w:val="both"/>
        <w:rPr>
          <w:i/>
          <w:sz w:val="28"/>
        </w:rPr>
      </w:pPr>
      <w:r>
        <w:rPr>
          <w:i/>
          <w:sz w:val="28"/>
        </w:rPr>
        <w:t>Xe</w:t>
      </w:r>
      <w:r>
        <w:rPr>
          <w:i/>
          <w:spacing w:val="-1"/>
          <w:sz w:val="28"/>
        </w:rPr>
        <w:t> </w:t>
      </w:r>
      <w:r>
        <w:rPr>
          <w:i/>
          <w:sz w:val="28"/>
        </w:rPr>
        <w:t>ô tô nhãn</w:t>
      </w:r>
      <w:r>
        <w:rPr>
          <w:i/>
          <w:spacing w:val="-2"/>
          <w:sz w:val="28"/>
        </w:rPr>
        <w:t> </w:t>
      </w:r>
      <w:r>
        <w:rPr>
          <w:i/>
          <w:sz w:val="28"/>
        </w:rPr>
        <w:t>hiệu Kia Frontier, biển kiểm soát 38H</w:t>
      </w:r>
      <w:r>
        <w:rPr>
          <w:i/>
          <w:spacing w:val="-1"/>
          <w:sz w:val="28"/>
        </w:rPr>
        <w:t> </w:t>
      </w:r>
      <w:r>
        <w:rPr>
          <w:i/>
          <w:sz w:val="28"/>
        </w:rPr>
        <w:t>- 011.07: </w:t>
      </w:r>
      <w:r>
        <w:rPr>
          <w:sz w:val="28"/>
        </w:rPr>
        <w:t>Tại mặt thùng xe phía bên phải có 02 dấu vết trầy xước kim loại: Vết thứ nhất có kích thước (13</w:t>
      </w:r>
      <w:r>
        <w:rPr>
          <w:spacing w:val="40"/>
          <w:sz w:val="28"/>
        </w:rPr>
        <w:t> </w:t>
      </w:r>
      <w:r>
        <w:rPr>
          <w:sz w:val="28"/>
        </w:rPr>
        <w:t>x 0,1) cm, chiều hướng từ trước ra sau, tâm dấu vết cách mặt đất 126 cm, cách thành thùng xe phía trước 142 cm. Vết thứ hai, cách dấu vết thứ nhất 10 cm về phía sau đuôi xe, kích thước (10 x 0,5) cm, trên dấu vết có dính chất bẩn màu vàng,</w:t>
      </w:r>
      <w:r>
        <w:rPr>
          <w:spacing w:val="-3"/>
          <w:sz w:val="28"/>
        </w:rPr>
        <w:t> </w:t>
      </w:r>
      <w:r>
        <w:rPr>
          <w:sz w:val="28"/>
        </w:rPr>
        <w:t>chiều</w:t>
      </w:r>
      <w:r>
        <w:rPr>
          <w:spacing w:val="-5"/>
          <w:sz w:val="28"/>
        </w:rPr>
        <w:t> </w:t>
      </w:r>
      <w:r>
        <w:rPr>
          <w:sz w:val="28"/>
        </w:rPr>
        <w:t>hướng</w:t>
      </w:r>
      <w:r>
        <w:rPr>
          <w:spacing w:val="-1"/>
          <w:sz w:val="28"/>
        </w:rPr>
        <w:t> </w:t>
      </w:r>
      <w:r>
        <w:rPr>
          <w:sz w:val="28"/>
        </w:rPr>
        <w:t>từ</w:t>
      </w:r>
      <w:r>
        <w:rPr>
          <w:spacing w:val="-6"/>
          <w:sz w:val="28"/>
        </w:rPr>
        <w:t> </w:t>
      </w:r>
      <w:r>
        <w:rPr>
          <w:sz w:val="28"/>
        </w:rPr>
        <w:t>trước</w:t>
      </w:r>
      <w:r>
        <w:rPr>
          <w:spacing w:val="-2"/>
          <w:sz w:val="28"/>
        </w:rPr>
        <w:t> </w:t>
      </w:r>
      <w:r>
        <w:rPr>
          <w:sz w:val="28"/>
        </w:rPr>
        <w:t>ra</w:t>
      </w:r>
      <w:r>
        <w:rPr>
          <w:spacing w:val="-3"/>
          <w:sz w:val="28"/>
        </w:rPr>
        <w:t> </w:t>
      </w:r>
      <w:r>
        <w:rPr>
          <w:sz w:val="28"/>
        </w:rPr>
        <w:t>sau,</w:t>
      </w:r>
      <w:r>
        <w:rPr>
          <w:spacing w:val="-6"/>
          <w:sz w:val="28"/>
        </w:rPr>
        <w:t> </w:t>
      </w:r>
      <w:r>
        <w:rPr>
          <w:sz w:val="28"/>
        </w:rPr>
        <w:t>tâm</w:t>
      </w:r>
      <w:r>
        <w:rPr>
          <w:spacing w:val="-7"/>
          <w:sz w:val="28"/>
        </w:rPr>
        <w:t> </w:t>
      </w:r>
      <w:r>
        <w:rPr>
          <w:sz w:val="28"/>
        </w:rPr>
        <w:t>dấu</w:t>
      </w:r>
      <w:r>
        <w:rPr>
          <w:spacing w:val="-1"/>
          <w:sz w:val="28"/>
        </w:rPr>
        <w:t> </w:t>
      </w:r>
      <w:r>
        <w:rPr>
          <w:sz w:val="28"/>
        </w:rPr>
        <w:t>vết</w:t>
      </w:r>
      <w:r>
        <w:rPr>
          <w:spacing w:val="-1"/>
          <w:sz w:val="28"/>
        </w:rPr>
        <w:t> </w:t>
      </w:r>
      <w:r>
        <w:rPr>
          <w:sz w:val="28"/>
        </w:rPr>
        <w:t>cách</w:t>
      </w:r>
      <w:r>
        <w:rPr>
          <w:spacing w:val="-1"/>
          <w:sz w:val="28"/>
        </w:rPr>
        <w:t> </w:t>
      </w:r>
      <w:r>
        <w:rPr>
          <w:sz w:val="28"/>
        </w:rPr>
        <w:t>mặt</w:t>
      </w:r>
      <w:r>
        <w:rPr>
          <w:spacing w:val="-1"/>
          <w:sz w:val="28"/>
        </w:rPr>
        <w:t> </w:t>
      </w:r>
      <w:r>
        <w:rPr>
          <w:sz w:val="28"/>
        </w:rPr>
        <w:t>đất</w:t>
      </w:r>
      <w:r>
        <w:rPr>
          <w:spacing w:val="-1"/>
          <w:sz w:val="28"/>
        </w:rPr>
        <w:t> </w:t>
      </w:r>
      <w:r>
        <w:rPr>
          <w:sz w:val="28"/>
        </w:rPr>
        <w:t>125,5</w:t>
      </w:r>
      <w:r>
        <w:rPr>
          <w:spacing w:val="-1"/>
          <w:sz w:val="28"/>
        </w:rPr>
        <w:t> </w:t>
      </w:r>
      <w:r>
        <w:rPr>
          <w:sz w:val="28"/>
        </w:rPr>
        <w:t>cm. Tại mép</w:t>
      </w:r>
      <w:r>
        <w:rPr>
          <w:spacing w:val="-1"/>
          <w:sz w:val="28"/>
        </w:rPr>
        <w:t> </w:t>
      </w:r>
      <w:r>
        <w:rPr>
          <w:sz w:val="28"/>
        </w:rPr>
        <w:t>bạt màu đen phía bên phải thùng xe có dấu vết trầy trượt chiều hướng từ trước ra sau, từ</w:t>
      </w:r>
      <w:r>
        <w:rPr>
          <w:spacing w:val="15"/>
          <w:sz w:val="28"/>
        </w:rPr>
        <w:t> </w:t>
      </w:r>
      <w:r>
        <w:rPr>
          <w:sz w:val="28"/>
        </w:rPr>
        <w:t>trên</w:t>
      </w:r>
      <w:r>
        <w:rPr>
          <w:spacing w:val="15"/>
          <w:sz w:val="28"/>
        </w:rPr>
        <w:t> </w:t>
      </w:r>
      <w:r>
        <w:rPr>
          <w:sz w:val="28"/>
        </w:rPr>
        <w:t>xuống</w:t>
      </w:r>
      <w:r>
        <w:rPr>
          <w:spacing w:val="15"/>
          <w:sz w:val="28"/>
        </w:rPr>
        <w:t> </w:t>
      </w:r>
      <w:r>
        <w:rPr>
          <w:sz w:val="28"/>
        </w:rPr>
        <w:t>dưới,</w:t>
      </w:r>
      <w:r>
        <w:rPr>
          <w:spacing w:val="16"/>
          <w:sz w:val="28"/>
        </w:rPr>
        <w:t> </w:t>
      </w:r>
      <w:r>
        <w:rPr>
          <w:sz w:val="28"/>
        </w:rPr>
        <w:t>kích</w:t>
      </w:r>
      <w:r>
        <w:rPr>
          <w:spacing w:val="15"/>
          <w:sz w:val="28"/>
        </w:rPr>
        <w:t> </w:t>
      </w:r>
      <w:r>
        <w:rPr>
          <w:sz w:val="28"/>
        </w:rPr>
        <w:t>thước</w:t>
      </w:r>
      <w:r>
        <w:rPr>
          <w:spacing w:val="15"/>
          <w:sz w:val="28"/>
        </w:rPr>
        <w:t> </w:t>
      </w:r>
      <w:r>
        <w:rPr>
          <w:sz w:val="28"/>
        </w:rPr>
        <w:t>(4</w:t>
      </w:r>
      <w:r>
        <w:rPr>
          <w:spacing w:val="15"/>
          <w:sz w:val="28"/>
        </w:rPr>
        <w:t> </w:t>
      </w:r>
      <w:r>
        <w:rPr>
          <w:sz w:val="28"/>
        </w:rPr>
        <w:t>x</w:t>
      </w:r>
      <w:r>
        <w:rPr>
          <w:spacing w:val="15"/>
          <w:sz w:val="28"/>
        </w:rPr>
        <w:t> </w:t>
      </w:r>
      <w:r>
        <w:rPr>
          <w:sz w:val="28"/>
        </w:rPr>
        <w:t>0,5</w:t>
      </w:r>
      <w:r>
        <w:rPr>
          <w:spacing w:val="17"/>
          <w:sz w:val="28"/>
        </w:rPr>
        <w:t> </w:t>
      </w:r>
      <w:r>
        <w:rPr>
          <w:sz w:val="28"/>
        </w:rPr>
        <w:t>cm),</w:t>
      </w:r>
      <w:r>
        <w:rPr>
          <w:spacing w:val="15"/>
          <w:sz w:val="28"/>
        </w:rPr>
        <w:t> </w:t>
      </w:r>
      <w:r>
        <w:rPr>
          <w:sz w:val="28"/>
        </w:rPr>
        <w:t>điểm</w:t>
      </w:r>
      <w:r>
        <w:rPr>
          <w:spacing w:val="12"/>
          <w:sz w:val="28"/>
        </w:rPr>
        <w:t> </w:t>
      </w:r>
      <w:r>
        <w:rPr>
          <w:sz w:val="28"/>
        </w:rPr>
        <w:t>cao</w:t>
      </w:r>
      <w:r>
        <w:rPr>
          <w:spacing w:val="15"/>
          <w:sz w:val="28"/>
        </w:rPr>
        <w:t> </w:t>
      </w:r>
      <w:r>
        <w:rPr>
          <w:sz w:val="28"/>
        </w:rPr>
        <w:t>nhất</w:t>
      </w:r>
      <w:r>
        <w:rPr>
          <w:spacing w:val="15"/>
          <w:sz w:val="28"/>
        </w:rPr>
        <w:t> </w:t>
      </w:r>
      <w:r>
        <w:rPr>
          <w:sz w:val="28"/>
        </w:rPr>
        <w:t>của</w:t>
      </w:r>
      <w:r>
        <w:rPr>
          <w:spacing w:val="16"/>
          <w:sz w:val="28"/>
        </w:rPr>
        <w:t> </w:t>
      </w:r>
      <w:r>
        <w:rPr>
          <w:sz w:val="28"/>
        </w:rPr>
        <w:t>dấu</w:t>
      </w:r>
      <w:r>
        <w:rPr>
          <w:spacing w:val="15"/>
          <w:sz w:val="28"/>
        </w:rPr>
        <w:t> </w:t>
      </w:r>
      <w:r>
        <w:rPr>
          <w:sz w:val="28"/>
        </w:rPr>
        <w:t>vết</w:t>
      </w:r>
      <w:r>
        <w:rPr>
          <w:spacing w:val="17"/>
          <w:sz w:val="28"/>
        </w:rPr>
        <w:t> </w:t>
      </w:r>
      <w:r>
        <w:rPr>
          <w:sz w:val="28"/>
        </w:rPr>
        <w:t>cách</w:t>
      </w:r>
      <w:r>
        <w:rPr>
          <w:spacing w:val="18"/>
          <w:sz w:val="28"/>
        </w:rPr>
        <w:t> </w:t>
      </w:r>
      <w:r>
        <w:rPr>
          <w:spacing w:val="-5"/>
          <w:sz w:val="28"/>
        </w:rPr>
        <w:t>mặt</w:t>
      </w:r>
    </w:p>
    <w:p>
      <w:pPr>
        <w:spacing w:after="0" w:line="240" w:lineRule="auto"/>
        <w:jc w:val="both"/>
        <w:rPr>
          <w:sz w:val="28"/>
        </w:rPr>
        <w:sectPr>
          <w:pgSz w:w="11910" w:h="16850"/>
          <w:pgMar w:header="724" w:footer="0" w:top="1260" w:bottom="280" w:left="1360" w:right="800"/>
        </w:sectPr>
      </w:pPr>
    </w:p>
    <w:p>
      <w:pPr>
        <w:pStyle w:val="BodyText"/>
        <w:spacing w:before="95"/>
        <w:ind w:right="269"/>
      </w:pPr>
      <w:r>
        <w:rPr/>
        <w:t>đất 117 cm, cách điểm cuối của dấu vết trầy trượt thứ hai về phía sau đuôi xe 10 cm. Tại góc cuối cùng của khung kim loại đuôi xe phía sau, bên phải có dấu vết trầy trượt sơn, bám dính chất màu trắng đục, kích thước 0,5 x 0,5 cm</w:t>
      </w:r>
    </w:p>
    <w:p>
      <w:pPr>
        <w:pStyle w:val="ListParagraph"/>
        <w:numPr>
          <w:ilvl w:val="0"/>
          <w:numId w:val="4"/>
        </w:numPr>
        <w:tabs>
          <w:tab w:pos="940" w:val="left" w:leader="none"/>
        </w:tabs>
        <w:spacing w:line="240" w:lineRule="auto" w:before="2" w:after="0"/>
        <w:ind w:left="171" w:right="267" w:firstLine="566"/>
        <w:jc w:val="both"/>
        <w:rPr>
          <w:i/>
          <w:sz w:val="28"/>
        </w:rPr>
      </w:pPr>
      <w:r>
        <w:rPr>
          <w:i/>
          <w:sz w:val="28"/>
        </w:rPr>
        <w:t>Xe đạp điện nhãn hiệu ICATS FII: </w:t>
      </w:r>
      <w:r>
        <w:rPr>
          <w:sz w:val="28"/>
        </w:rPr>
        <w:t>Giỏ xe bị móp méo biến dạng, chiều hướng từ trước ra sau. Mặt ngoài tay lái người điều khiển bên trái có dấu vết trầy trượt nhựa, trên bề mặt dính chất bẩn màu vàng dạng keo và chất bẩn màu trắng, tâm</w:t>
      </w:r>
      <w:r>
        <w:rPr>
          <w:spacing w:val="-1"/>
          <w:sz w:val="28"/>
        </w:rPr>
        <w:t> </w:t>
      </w:r>
      <w:r>
        <w:rPr>
          <w:sz w:val="28"/>
        </w:rPr>
        <w:t>dấu vết cách mặt đất 111 cm. Má lốp bên trái của bánh xe phía trước có nhiều dấu vết trầy xước. Mặt ngoài của bàn đạp xe bên trái bị cà xước nhựa. Yên xe bị</w:t>
      </w:r>
      <w:r>
        <w:rPr>
          <w:spacing w:val="40"/>
          <w:sz w:val="28"/>
        </w:rPr>
        <w:t> </w:t>
      </w:r>
      <w:r>
        <w:rPr>
          <w:sz w:val="28"/>
        </w:rPr>
        <w:t>xô lệch chiều hướng từ trái qua phải. Mặt ngoài bên trái yên xe bị mài mòn, cà xước</w:t>
      </w:r>
      <w:r>
        <w:rPr>
          <w:spacing w:val="-2"/>
          <w:sz w:val="28"/>
        </w:rPr>
        <w:t> </w:t>
      </w:r>
      <w:r>
        <w:rPr>
          <w:sz w:val="28"/>
        </w:rPr>
        <w:t>cao su.</w:t>
      </w:r>
      <w:r>
        <w:rPr>
          <w:spacing w:val="-2"/>
          <w:sz w:val="28"/>
        </w:rPr>
        <w:t> </w:t>
      </w:r>
      <w:r>
        <w:rPr>
          <w:sz w:val="28"/>
        </w:rPr>
        <w:t>Mặt</w:t>
      </w:r>
      <w:r>
        <w:rPr>
          <w:spacing w:val="-4"/>
          <w:sz w:val="28"/>
        </w:rPr>
        <w:t> </w:t>
      </w:r>
      <w:r>
        <w:rPr>
          <w:sz w:val="28"/>
        </w:rPr>
        <w:t>ngoài càng</w:t>
      </w:r>
      <w:r>
        <w:rPr>
          <w:spacing w:val="-4"/>
          <w:sz w:val="28"/>
        </w:rPr>
        <w:t> </w:t>
      </w:r>
      <w:r>
        <w:rPr>
          <w:sz w:val="28"/>
        </w:rPr>
        <w:t>bên trái chân</w:t>
      </w:r>
      <w:r>
        <w:rPr>
          <w:spacing w:val="-3"/>
          <w:sz w:val="28"/>
        </w:rPr>
        <w:t> </w:t>
      </w:r>
      <w:r>
        <w:rPr>
          <w:sz w:val="28"/>
        </w:rPr>
        <w:t>chống giữa</w:t>
      </w:r>
      <w:r>
        <w:rPr>
          <w:spacing w:val="-1"/>
          <w:sz w:val="28"/>
        </w:rPr>
        <w:t> </w:t>
      </w:r>
      <w:r>
        <w:rPr>
          <w:sz w:val="28"/>
        </w:rPr>
        <w:t>có</w:t>
      </w:r>
      <w:r>
        <w:rPr>
          <w:spacing w:val="-4"/>
          <w:sz w:val="28"/>
        </w:rPr>
        <w:t> </w:t>
      </w:r>
      <w:r>
        <w:rPr>
          <w:sz w:val="28"/>
        </w:rPr>
        <w:t>dấu vết cà</w:t>
      </w:r>
      <w:r>
        <w:rPr>
          <w:spacing w:val="-2"/>
          <w:sz w:val="28"/>
        </w:rPr>
        <w:t> </w:t>
      </w:r>
      <w:r>
        <w:rPr>
          <w:sz w:val="28"/>
        </w:rPr>
        <w:t>xước</w:t>
      </w:r>
      <w:r>
        <w:rPr>
          <w:spacing w:val="-4"/>
          <w:sz w:val="28"/>
        </w:rPr>
        <w:t> </w:t>
      </w:r>
      <w:r>
        <w:rPr>
          <w:sz w:val="28"/>
        </w:rPr>
        <w:t>kim</w:t>
      </w:r>
      <w:r>
        <w:rPr>
          <w:spacing w:val="-6"/>
          <w:sz w:val="28"/>
        </w:rPr>
        <w:t> </w:t>
      </w:r>
      <w:r>
        <w:rPr>
          <w:sz w:val="28"/>
        </w:rPr>
        <w:t>loại. Tại</w:t>
      </w:r>
      <w:r>
        <w:rPr>
          <w:spacing w:val="-1"/>
          <w:sz w:val="28"/>
        </w:rPr>
        <w:t> </w:t>
      </w:r>
      <w:r>
        <w:rPr>
          <w:sz w:val="28"/>
        </w:rPr>
        <w:t>ốc</w:t>
      </w:r>
      <w:r>
        <w:rPr>
          <w:spacing w:val="-2"/>
          <w:sz w:val="28"/>
        </w:rPr>
        <w:t> </w:t>
      </w:r>
      <w:r>
        <w:rPr>
          <w:sz w:val="28"/>
        </w:rPr>
        <w:t>định</w:t>
      </w:r>
      <w:r>
        <w:rPr>
          <w:spacing w:val="-1"/>
          <w:sz w:val="28"/>
        </w:rPr>
        <w:t> </w:t>
      </w:r>
      <w:r>
        <w:rPr>
          <w:sz w:val="28"/>
        </w:rPr>
        <w:t>vị</w:t>
      </w:r>
      <w:r>
        <w:rPr>
          <w:spacing w:val="-1"/>
          <w:sz w:val="28"/>
        </w:rPr>
        <w:t> </w:t>
      </w:r>
      <w:r>
        <w:rPr>
          <w:sz w:val="28"/>
        </w:rPr>
        <w:t>của</w:t>
      </w:r>
      <w:r>
        <w:rPr>
          <w:spacing w:val="-2"/>
          <w:sz w:val="28"/>
        </w:rPr>
        <w:t> </w:t>
      </w:r>
      <w:r>
        <w:rPr>
          <w:sz w:val="28"/>
        </w:rPr>
        <w:t>giảm</w:t>
      </w:r>
      <w:r>
        <w:rPr>
          <w:spacing w:val="-4"/>
          <w:sz w:val="28"/>
        </w:rPr>
        <w:t> </w:t>
      </w:r>
      <w:r>
        <w:rPr>
          <w:sz w:val="28"/>
        </w:rPr>
        <w:t>xóc</w:t>
      </w:r>
      <w:r>
        <w:rPr>
          <w:spacing w:val="-1"/>
          <w:sz w:val="28"/>
        </w:rPr>
        <w:t> </w:t>
      </w:r>
      <w:r>
        <w:rPr>
          <w:sz w:val="28"/>
        </w:rPr>
        <w:t>phía</w:t>
      </w:r>
      <w:r>
        <w:rPr>
          <w:spacing w:val="-2"/>
          <w:sz w:val="28"/>
        </w:rPr>
        <w:t> </w:t>
      </w:r>
      <w:r>
        <w:rPr>
          <w:sz w:val="28"/>
        </w:rPr>
        <w:t>sau</w:t>
      </w:r>
      <w:r>
        <w:rPr>
          <w:spacing w:val="-1"/>
          <w:sz w:val="28"/>
        </w:rPr>
        <w:t> </w:t>
      </w:r>
      <w:r>
        <w:rPr>
          <w:sz w:val="28"/>
        </w:rPr>
        <w:t>bên</w:t>
      </w:r>
      <w:r>
        <w:rPr>
          <w:spacing w:val="-1"/>
          <w:sz w:val="28"/>
        </w:rPr>
        <w:t> </w:t>
      </w:r>
      <w:r>
        <w:rPr>
          <w:sz w:val="28"/>
        </w:rPr>
        <w:t>trái</w:t>
      </w:r>
      <w:r>
        <w:rPr>
          <w:spacing w:val="-1"/>
          <w:sz w:val="28"/>
        </w:rPr>
        <w:t> </w:t>
      </w:r>
      <w:r>
        <w:rPr>
          <w:sz w:val="28"/>
        </w:rPr>
        <w:t>và</w:t>
      </w:r>
      <w:r>
        <w:rPr>
          <w:spacing w:val="-1"/>
          <w:sz w:val="28"/>
        </w:rPr>
        <w:t> </w:t>
      </w:r>
      <w:r>
        <w:rPr>
          <w:sz w:val="28"/>
        </w:rPr>
        <w:t>khung</w:t>
      </w:r>
      <w:r>
        <w:rPr>
          <w:spacing w:val="-1"/>
          <w:sz w:val="28"/>
        </w:rPr>
        <w:t> </w:t>
      </w:r>
      <w:r>
        <w:rPr>
          <w:sz w:val="28"/>
        </w:rPr>
        <w:t>yên</w:t>
      </w:r>
      <w:r>
        <w:rPr>
          <w:spacing w:val="-1"/>
          <w:sz w:val="28"/>
        </w:rPr>
        <w:t> </w:t>
      </w:r>
      <w:r>
        <w:rPr>
          <w:sz w:val="28"/>
        </w:rPr>
        <w:t>xe</w:t>
      </w:r>
      <w:r>
        <w:rPr>
          <w:spacing w:val="-1"/>
          <w:sz w:val="28"/>
        </w:rPr>
        <w:t> </w:t>
      </w:r>
      <w:r>
        <w:rPr>
          <w:sz w:val="28"/>
        </w:rPr>
        <w:t>bên</w:t>
      </w:r>
      <w:r>
        <w:rPr>
          <w:spacing w:val="-1"/>
          <w:sz w:val="28"/>
        </w:rPr>
        <w:t> </w:t>
      </w:r>
      <w:r>
        <w:rPr>
          <w:sz w:val="28"/>
        </w:rPr>
        <w:t>trái</w:t>
      </w:r>
      <w:r>
        <w:rPr>
          <w:spacing w:val="-1"/>
          <w:sz w:val="28"/>
        </w:rPr>
        <w:t> </w:t>
      </w:r>
      <w:r>
        <w:rPr>
          <w:sz w:val="28"/>
        </w:rPr>
        <w:t>bị</w:t>
      </w:r>
      <w:r>
        <w:rPr>
          <w:spacing w:val="-1"/>
          <w:sz w:val="28"/>
        </w:rPr>
        <w:t> </w:t>
      </w:r>
      <w:r>
        <w:rPr>
          <w:sz w:val="28"/>
        </w:rPr>
        <w:t>mài mòn, cà xước kim loại. Mặt sau khung kim loại của dàn đèo phía sau có dấu vết móp lõm, trầy xước kim loại và sơn, chiều hướng từ trước ra sau, từ dưới lên trên, bề mặt dấu vết bám dính sơn màu xanh, kích thước (3 x 0,5 cm).</w:t>
      </w:r>
    </w:p>
    <w:p>
      <w:pPr>
        <w:pStyle w:val="BodyText"/>
        <w:ind w:right="268" w:firstLine="566"/>
      </w:pPr>
      <w:r>
        <w:rPr>
          <w:i/>
        </w:rPr>
        <w:t>Bản kết luận giám định pháp y tử thi số 859/GĐPY ngày 16/9/2022 của</w:t>
      </w:r>
      <w:r>
        <w:rPr>
          <w:i/>
        </w:rPr>
        <w:t> phòng Kỹ thuật hình sự Công an tỉnh Hà Tĩnh phản ánh</w:t>
      </w:r>
      <w:r>
        <w:rPr/>
        <w:t>: Vùng trán, ngay trên</w:t>
      </w:r>
      <w:r>
        <w:rPr>
          <w:spacing w:val="80"/>
        </w:rPr>
        <w:t> </w:t>
      </w:r>
      <w:r>
        <w:rPr/>
        <w:t>lông mày</w:t>
      </w:r>
      <w:r>
        <w:rPr>
          <w:spacing w:val="-1"/>
        </w:rPr>
        <w:t> </w:t>
      </w:r>
      <w:r>
        <w:rPr/>
        <w:t>trái có</w:t>
      </w:r>
      <w:r>
        <w:rPr>
          <w:spacing w:val="-1"/>
        </w:rPr>
        <w:t> </w:t>
      </w:r>
      <w:r>
        <w:rPr/>
        <w:t>đám sưng nề, bầm</w:t>
      </w:r>
      <w:r>
        <w:rPr>
          <w:spacing w:val="-2"/>
        </w:rPr>
        <w:t> </w:t>
      </w:r>
      <w:r>
        <w:rPr/>
        <w:t>tụ máu, kích thước 10cm</w:t>
      </w:r>
      <w:r>
        <w:rPr>
          <w:spacing w:val="-2"/>
        </w:rPr>
        <w:t> </w:t>
      </w:r>
      <w:r>
        <w:rPr/>
        <w:t>x 5cm; trên nền sưng nề bầm tụ máu có vết thương dài 4cm, được khâu bởi 03 mũi chỉ. Hốc mắt trái tụ máu. Vùng má trái, ngay đuôi mắt trái có đám xây xát da, kích thước 5cm x 3cm. Vùng bụng trái, cách trên rốn 9cm, cách đường giữa bụng 5cm có đám sưng nề bầm tụ máu, kích thước 12cm x 5cm. Mặt sau khuỷu tay trái có vết xây xát da, kích thước</w:t>
      </w:r>
      <w:r>
        <w:rPr>
          <w:spacing w:val="-1"/>
        </w:rPr>
        <w:t> </w:t>
      </w:r>
      <w:r>
        <w:rPr/>
        <w:t>4cm</w:t>
      </w:r>
      <w:r>
        <w:rPr>
          <w:spacing w:val="-5"/>
        </w:rPr>
        <w:t> </w:t>
      </w:r>
      <w:r>
        <w:rPr/>
        <w:t>x 8cm. Mặt ngoài khuỷu tay</w:t>
      </w:r>
      <w:r>
        <w:rPr>
          <w:spacing w:val="-3"/>
        </w:rPr>
        <w:t> </w:t>
      </w:r>
      <w:r>
        <w:rPr/>
        <w:t>trái có</w:t>
      </w:r>
      <w:r>
        <w:rPr>
          <w:spacing w:val="-1"/>
        </w:rPr>
        <w:t> </w:t>
      </w:r>
      <w:r>
        <w:rPr/>
        <w:t>vết xây</w:t>
      </w:r>
      <w:r>
        <w:rPr>
          <w:spacing w:val="-3"/>
        </w:rPr>
        <w:t> </w:t>
      </w:r>
      <w:r>
        <w:rPr/>
        <w:t>xát da, kích thước 4cm x 4cm. Mặt sau 1/3 dưới cánh tay trái có đám sưng nề, bầm tụ máu, kích thước 6cm x 5cm; trên nền sưng nề có vết thương dài 5cm được khâu bởi 06 mũi chỉ. Vùng lưng trái, cách gai chậu sau trên 16cm, cách đường giữa lưng 6cm có đám sưng nề, bầm tụ máu nằm ngang, kích thước 6cm x 1,5cm. Kết luận nguyên nhân chết của ông Trương Quang Th: Chấn thương sọ não.</w:t>
      </w:r>
    </w:p>
    <w:p>
      <w:pPr>
        <w:pStyle w:val="ListParagraph"/>
        <w:numPr>
          <w:ilvl w:val="0"/>
          <w:numId w:val="3"/>
        </w:numPr>
        <w:tabs>
          <w:tab w:pos="950" w:val="left" w:leader="none"/>
        </w:tabs>
        <w:spacing w:line="322" w:lineRule="exact" w:before="1" w:after="0"/>
        <w:ind w:left="949" w:right="0" w:hanging="212"/>
        <w:jc w:val="both"/>
        <w:rPr>
          <w:sz w:val="28"/>
        </w:rPr>
      </w:pPr>
      <w:r>
        <w:rPr>
          <w:i/>
          <w:sz w:val="28"/>
        </w:rPr>
        <w:t>Vật</w:t>
      </w:r>
      <w:r>
        <w:rPr>
          <w:i/>
          <w:spacing w:val="-5"/>
          <w:sz w:val="28"/>
        </w:rPr>
        <w:t> </w:t>
      </w:r>
      <w:r>
        <w:rPr>
          <w:i/>
          <w:sz w:val="28"/>
        </w:rPr>
        <w:t>chứng,</w:t>
      </w:r>
      <w:r>
        <w:rPr>
          <w:i/>
          <w:spacing w:val="-3"/>
          <w:sz w:val="28"/>
        </w:rPr>
        <w:t> </w:t>
      </w:r>
      <w:r>
        <w:rPr>
          <w:i/>
          <w:sz w:val="28"/>
        </w:rPr>
        <w:t>tài</w:t>
      </w:r>
      <w:r>
        <w:rPr>
          <w:i/>
          <w:spacing w:val="-4"/>
          <w:sz w:val="28"/>
        </w:rPr>
        <w:t> </w:t>
      </w:r>
      <w:r>
        <w:rPr>
          <w:i/>
          <w:sz w:val="28"/>
        </w:rPr>
        <w:t>liệu</w:t>
      </w:r>
      <w:r>
        <w:rPr>
          <w:i/>
          <w:spacing w:val="-5"/>
          <w:sz w:val="28"/>
        </w:rPr>
        <w:t> </w:t>
      </w:r>
      <w:r>
        <w:rPr>
          <w:i/>
          <w:sz w:val="28"/>
        </w:rPr>
        <w:t>thu</w:t>
      </w:r>
      <w:r>
        <w:rPr>
          <w:i/>
          <w:spacing w:val="-5"/>
          <w:sz w:val="28"/>
        </w:rPr>
        <w:t> </w:t>
      </w:r>
      <w:r>
        <w:rPr>
          <w:i/>
          <w:sz w:val="28"/>
        </w:rPr>
        <w:t>giữ</w:t>
      </w:r>
      <w:r>
        <w:rPr>
          <w:i/>
          <w:spacing w:val="-1"/>
          <w:sz w:val="28"/>
        </w:rPr>
        <w:t> </w:t>
      </w:r>
      <w:r>
        <w:rPr>
          <w:i/>
          <w:sz w:val="28"/>
        </w:rPr>
        <w:t>của</w:t>
      </w:r>
      <w:r>
        <w:rPr>
          <w:i/>
          <w:spacing w:val="-1"/>
          <w:sz w:val="28"/>
        </w:rPr>
        <w:t> </w:t>
      </w:r>
      <w:r>
        <w:rPr>
          <w:i/>
          <w:sz w:val="28"/>
        </w:rPr>
        <w:t>vụ</w:t>
      </w:r>
      <w:r>
        <w:rPr>
          <w:i/>
          <w:spacing w:val="-2"/>
          <w:sz w:val="28"/>
        </w:rPr>
        <w:t> </w:t>
      </w:r>
      <w:r>
        <w:rPr>
          <w:i/>
          <w:sz w:val="28"/>
        </w:rPr>
        <w:t>án </w:t>
      </w:r>
      <w:r>
        <w:rPr>
          <w:i/>
          <w:spacing w:val="-4"/>
          <w:sz w:val="28"/>
        </w:rPr>
        <w:t>gồm</w:t>
      </w:r>
      <w:r>
        <w:rPr>
          <w:spacing w:val="-4"/>
          <w:sz w:val="28"/>
        </w:rPr>
        <w:t>:</w:t>
      </w:r>
    </w:p>
    <w:p>
      <w:pPr>
        <w:pStyle w:val="ListParagraph"/>
        <w:numPr>
          <w:ilvl w:val="0"/>
          <w:numId w:val="4"/>
        </w:numPr>
        <w:tabs>
          <w:tab w:pos="911" w:val="left" w:leader="none"/>
        </w:tabs>
        <w:spacing w:line="240" w:lineRule="auto" w:before="0" w:after="0"/>
        <w:ind w:left="171" w:right="267" w:firstLine="566"/>
        <w:jc w:val="both"/>
        <w:rPr>
          <w:sz w:val="28"/>
        </w:rPr>
      </w:pPr>
      <w:r>
        <w:rPr>
          <w:sz w:val="28"/>
        </w:rPr>
        <w:t>01 xe ô tô tải nhãn hiệu KIA, số loại Frontier, màu xanh, số khung RNHA39KHAMT043127, số máy MD536522D4CD, biển kiểm soát 38H - 011.07, đã qua sử dụng. Kèm theo: 01 giấy đăng ký xe ô tô số 007.821; 01 giấy chứng nhận kiểm</w:t>
      </w:r>
      <w:r>
        <w:rPr>
          <w:spacing w:val="-4"/>
          <w:sz w:val="28"/>
        </w:rPr>
        <w:t> </w:t>
      </w:r>
      <w:r>
        <w:rPr>
          <w:sz w:val="28"/>
        </w:rPr>
        <w:t>định số 7657949 và 01 giấy</w:t>
      </w:r>
      <w:r>
        <w:rPr>
          <w:spacing w:val="-3"/>
          <w:sz w:val="28"/>
        </w:rPr>
        <w:t> </w:t>
      </w:r>
      <w:r>
        <w:rPr>
          <w:sz w:val="28"/>
        </w:rPr>
        <w:t>chứng nhận bảo hiểm</w:t>
      </w:r>
      <w:r>
        <w:rPr>
          <w:spacing w:val="-4"/>
          <w:sz w:val="28"/>
        </w:rPr>
        <w:t> </w:t>
      </w:r>
      <w:r>
        <w:rPr>
          <w:sz w:val="28"/>
        </w:rPr>
        <w:t>bắt buộc trách nhiệm dân sự của chủ xe ô tô;</w:t>
      </w:r>
    </w:p>
    <w:p>
      <w:pPr>
        <w:pStyle w:val="ListParagraph"/>
        <w:numPr>
          <w:ilvl w:val="0"/>
          <w:numId w:val="4"/>
        </w:numPr>
        <w:tabs>
          <w:tab w:pos="911" w:val="left" w:leader="none"/>
        </w:tabs>
        <w:spacing w:line="242" w:lineRule="auto" w:before="0" w:after="0"/>
        <w:ind w:left="171" w:right="270" w:firstLine="566"/>
        <w:jc w:val="both"/>
        <w:rPr>
          <w:sz w:val="28"/>
        </w:rPr>
      </w:pPr>
      <w:r>
        <w:rPr>
          <w:sz w:val="28"/>
        </w:rPr>
        <w:t>01 giấy phép lái xe hạng B2, số 4200.3406.2674, mang tên Nguyễn Ph do Sở Giao thông vận tải tỉnh Hà Tĩnh cấp ngày 10/9/2020.</w:t>
      </w:r>
    </w:p>
    <w:p>
      <w:pPr>
        <w:pStyle w:val="ListParagraph"/>
        <w:numPr>
          <w:ilvl w:val="0"/>
          <w:numId w:val="4"/>
        </w:numPr>
        <w:tabs>
          <w:tab w:pos="911" w:val="left" w:leader="none"/>
        </w:tabs>
        <w:spacing w:line="318" w:lineRule="exact" w:before="0" w:after="0"/>
        <w:ind w:left="910" w:right="0" w:hanging="173"/>
        <w:jc w:val="both"/>
        <w:rPr>
          <w:sz w:val="28"/>
        </w:rPr>
      </w:pPr>
      <w:r>
        <w:rPr>
          <w:sz w:val="28"/>
        </w:rPr>
        <w:t>01</w:t>
      </w:r>
      <w:r>
        <w:rPr>
          <w:spacing w:val="-5"/>
          <w:sz w:val="28"/>
        </w:rPr>
        <w:t> </w:t>
      </w:r>
      <w:r>
        <w:rPr>
          <w:sz w:val="28"/>
        </w:rPr>
        <w:t>xe</w:t>
      </w:r>
      <w:r>
        <w:rPr>
          <w:spacing w:val="-4"/>
          <w:sz w:val="28"/>
        </w:rPr>
        <w:t> </w:t>
      </w:r>
      <w:r>
        <w:rPr>
          <w:sz w:val="28"/>
        </w:rPr>
        <w:t>đạp</w:t>
      </w:r>
      <w:r>
        <w:rPr>
          <w:spacing w:val="-4"/>
          <w:sz w:val="28"/>
        </w:rPr>
        <w:t> </w:t>
      </w:r>
      <w:r>
        <w:rPr>
          <w:sz w:val="28"/>
        </w:rPr>
        <w:t>điện</w:t>
      </w:r>
      <w:r>
        <w:rPr>
          <w:spacing w:val="-5"/>
          <w:sz w:val="28"/>
        </w:rPr>
        <w:t> </w:t>
      </w:r>
      <w:r>
        <w:rPr>
          <w:sz w:val="28"/>
        </w:rPr>
        <w:t>nhãn</w:t>
      </w:r>
      <w:r>
        <w:rPr>
          <w:spacing w:val="-3"/>
          <w:sz w:val="28"/>
        </w:rPr>
        <w:t> </w:t>
      </w:r>
      <w:r>
        <w:rPr>
          <w:sz w:val="28"/>
        </w:rPr>
        <w:t>hiệu ICATS</w:t>
      </w:r>
      <w:r>
        <w:rPr>
          <w:spacing w:val="-2"/>
          <w:sz w:val="28"/>
        </w:rPr>
        <w:t> </w:t>
      </w:r>
      <w:r>
        <w:rPr>
          <w:sz w:val="28"/>
        </w:rPr>
        <w:t>FII,</w:t>
      </w:r>
      <w:r>
        <w:rPr>
          <w:spacing w:val="-2"/>
          <w:sz w:val="28"/>
        </w:rPr>
        <w:t> </w:t>
      </w:r>
      <w:r>
        <w:rPr>
          <w:sz w:val="28"/>
        </w:rPr>
        <w:t>màu</w:t>
      </w:r>
      <w:r>
        <w:rPr>
          <w:spacing w:val="-1"/>
          <w:sz w:val="28"/>
        </w:rPr>
        <w:t> </w:t>
      </w:r>
      <w:r>
        <w:rPr>
          <w:sz w:val="28"/>
        </w:rPr>
        <w:t>sơn</w:t>
      </w:r>
      <w:r>
        <w:rPr>
          <w:spacing w:val="-3"/>
          <w:sz w:val="28"/>
        </w:rPr>
        <w:t> </w:t>
      </w:r>
      <w:r>
        <w:rPr>
          <w:sz w:val="28"/>
        </w:rPr>
        <w:t>trắng</w:t>
      </w:r>
      <w:r>
        <w:rPr>
          <w:spacing w:val="-4"/>
          <w:sz w:val="28"/>
        </w:rPr>
        <w:t> </w:t>
      </w:r>
      <w:r>
        <w:rPr>
          <w:sz w:val="28"/>
        </w:rPr>
        <w:t>đen,</w:t>
      </w:r>
      <w:r>
        <w:rPr>
          <w:spacing w:val="-2"/>
          <w:sz w:val="28"/>
        </w:rPr>
        <w:t> </w:t>
      </w:r>
      <w:r>
        <w:rPr>
          <w:sz w:val="28"/>
        </w:rPr>
        <w:t>đã</w:t>
      </w:r>
      <w:r>
        <w:rPr>
          <w:spacing w:val="-5"/>
          <w:sz w:val="28"/>
        </w:rPr>
        <w:t> </w:t>
      </w:r>
      <w:r>
        <w:rPr>
          <w:sz w:val="28"/>
        </w:rPr>
        <w:t>qua</w:t>
      </w:r>
      <w:r>
        <w:rPr>
          <w:spacing w:val="-1"/>
          <w:sz w:val="28"/>
        </w:rPr>
        <w:t> </w:t>
      </w:r>
      <w:r>
        <w:rPr>
          <w:sz w:val="28"/>
        </w:rPr>
        <w:t>sử</w:t>
      </w:r>
      <w:r>
        <w:rPr>
          <w:spacing w:val="-3"/>
          <w:sz w:val="28"/>
        </w:rPr>
        <w:t> </w:t>
      </w:r>
      <w:r>
        <w:rPr>
          <w:spacing w:val="-2"/>
          <w:sz w:val="28"/>
        </w:rPr>
        <w:t>dụng;</w:t>
      </w:r>
    </w:p>
    <w:p>
      <w:pPr>
        <w:pStyle w:val="ListParagraph"/>
        <w:numPr>
          <w:ilvl w:val="0"/>
          <w:numId w:val="4"/>
        </w:numPr>
        <w:tabs>
          <w:tab w:pos="911" w:val="left" w:leader="none"/>
        </w:tabs>
        <w:spacing w:line="240" w:lineRule="auto" w:before="0" w:after="0"/>
        <w:ind w:left="171" w:right="269" w:firstLine="566"/>
        <w:jc w:val="both"/>
        <w:rPr>
          <w:sz w:val="28"/>
        </w:rPr>
      </w:pPr>
      <w:r>
        <w:rPr>
          <w:sz w:val="28"/>
        </w:rPr>
        <w:t>01 USB chứa đoạn Video trích xuất từ camera trên xe ô tô biển kiểm soát 38A - 354.37 của anh Trần Hậu Đ, sinh năm 1993, trú tại Tổ dân phố 8, thị trấn Thạch Hà, huyện Thạch Hà, tỉnh Hà Tĩnh.</w:t>
      </w:r>
    </w:p>
    <w:p>
      <w:pPr>
        <w:pStyle w:val="BodyText"/>
        <w:ind w:right="269" w:firstLine="566"/>
      </w:pPr>
      <w:r>
        <w:rPr/>
        <w:t>Đến ngày 05/10/2022, xét thấy không ảnh hưởng đến quá trình giải quyết vụ án, Cơ quan CSĐT Công an huyện Thạch Hà đã trả lại xe đạp điện nhãn hiệu ICATS FII cho ông Trương Quang H (con trai của ông Trương Quang Th) là người</w:t>
      </w:r>
      <w:r>
        <w:rPr>
          <w:spacing w:val="12"/>
        </w:rPr>
        <w:t> </w:t>
      </w:r>
      <w:r>
        <w:rPr/>
        <w:t>đại</w:t>
      </w:r>
      <w:r>
        <w:rPr>
          <w:spacing w:val="14"/>
        </w:rPr>
        <w:t> </w:t>
      </w:r>
      <w:r>
        <w:rPr/>
        <w:t>diện</w:t>
      </w:r>
      <w:r>
        <w:rPr>
          <w:spacing w:val="15"/>
        </w:rPr>
        <w:t> </w:t>
      </w:r>
      <w:r>
        <w:rPr/>
        <w:t>hợp</w:t>
      </w:r>
      <w:r>
        <w:rPr>
          <w:spacing w:val="13"/>
        </w:rPr>
        <w:t> </w:t>
      </w:r>
      <w:r>
        <w:rPr/>
        <w:t>pháp</w:t>
      </w:r>
      <w:r>
        <w:rPr>
          <w:spacing w:val="15"/>
        </w:rPr>
        <w:t> </w:t>
      </w:r>
      <w:r>
        <w:rPr/>
        <w:t>chủ</w:t>
      </w:r>
      <w:r>
        <w:rPr>
          <w:spacing w:val="14"/>
        </w:rPr>
        <w:t> </w:t>
      </w:r>
      <w:r>
        <w:rPr/>
        <w:t>sở</w:t>
      </w:r>
      <w:r>
        <w:rPr>
          <w:spacing w:val="12"/>
        </w:rPr>
        <w:t> </w:t>
      </w:r>
      <w:r>
        <w:rPr/>
        <w:t>hữu.</w:t>
      </w:r>
      <w:r>
        <w:rPr>
          <w:spacing w:val="14"/>
        </w:rPr>
        <w:t> </w:t>
      </w:r>
      <w:r>
        <w:rPr/>
        <w:t>Trả</w:t>
      </w:r>
      <w:r>
        <w:rPr>
          <w:spacing w:val="13"/>
        </w:rPr>
        <w:t> </w:t>
      </w:r>
      <w:r>
        <w:rPr/>
        <w:t>lại</w:t>
      </w:r>
      <w:r>
        <w:rPr>
          <w:spacing w:val="12"/>
        </w:rPr>
        <w:t> </w:t>
      </w:r>
      <w:r>
        <w:rPr/>
        <w:t>xe</w:t>
      </w:r>
      <w:r>
        <w:rPr>
          <w:spacing w:val="13"/>
        </w:rPr>
        <w:t> </w:t>
      </w:r>
      <w:r>
        <w:rPr/>
        <w:t>ô</w:t>
      </w:r>
      <w:r>
        <w:rPr>
          <w:spacing w:val="12"/>
        </w:rPr>
        <w:t> </w:t>
      </w:r>
      <w:r>
        <w:rPr/>
        <w:t>tô</w:t>
      </w:r>
      <w:r>
        <w:rPr>
          <w:spacing w:val="13"/>
        </w:rPr>
        <w:t> </w:t>
      </w:r>
      <w:r>
        <w:rPr/>
        <w:t>38H</w:t>
      </w:r>
      <w:r>
        <w:rPr>
          <w:spacing w:val="16"/>
        </w:rPr>
        <w:t> </w:t>
      </w:r>
      <w:r>
        <w:rPr/>
        <w:t>-</w:t>
      </w:r>
      <w:r>
        <w:rPr>
          <w:spacing w:val="15"/>
        </w:rPr>
        <w:t> </w:t>
      </w:r>
      <w:r>
        <w:rPr/>
        <w:t>011.07</w:t>
      </w:r>
      <w:r>
        <w:rPr>
          <w:spacing w:val="15"/>
        </w:rPr>
        <w:t> </w:t>
      </w:r>
      <w:r>
        <w:rPr/>
        <w:t>(cùng</w:t>
      </w:r>
      <w:r>
        <w:rPr>
          <w:spacing w:val="16"/>
        </w:rPr>
        <w:t> </w:t>
      </w:r>
      <w:r>
        <w:rPr/>
        <w:t>các</w:t>
      </w:r>
      <w:r>
        <w:rPr>
          <w:spacing w:val="13"/>
        </w:rPr>
        <w:t> </w:t>
      </w:r>
      <w:r>
        <w:rPr>
          <w:spacing w:val="-4"/>
        </w:rPr>
        <w:t>giấy</w:t>
      </w:r>
    </w:p>
    <w:p>
      <w:pPr>
        <w:spacing w:after="0"/>
        <w:sectPr>
          <w:pgSz w:w="11910" w:h="16850"/>
          <w:pgMar w:header="724" w:footer="0" w:top="1260" w:bottom="280" w:left="1360" w:right="800"/>
        </w:sectPr>
      </w:pPr>
    </w:p>
    <w:p>
      <w:pPr>
        <w:pStyle w:val="BodyText"/>
        <w:spacing w:before="95"/>
        <w:ind w:right="269"/>
      </w:pPr>
      <w:r>
        <w:rPr/>
        <w:t>tờ kèm theo) cho anh Nguyễn Văn A là người đại diện hợp pháp của chủ sở hữu (Công ty V). Các vật chứng, tài liệu còn lại được chuyển theo hồ sơ vụ án.</w:t>
      </w:r>
    </w:p>
    <w:p>
      <w:pPr>
        <w:pStyle w:val="BodyText"/>
        <w:spacing w:before="2"/>
        <w:ind w:right="267" w:firstLine="679"/>
      </w:pPr>
      <w:r>
        <w:rPr>
          <w:i/>
        </w:rPr>
        <w:t>* Về trách nhiệm dân sự: </w:t>
      </w:r>
      <w:r>
        <w:rPr/>
        <w:t>Trong quá trình điều tra, Nguyễn Ph đã tự nguyện bồi thường thiệt hại cho gia đình nạn nhân Trương Quang Th 160.000.000 đồng. Gia đình ông Trương Quang Th đã nhận đủ số tiền trên, không có yêu cầu bồi thường gì khác và có đơn xin giảm nhẹ hình phạt cho bị cáo.</w:t>
      </w:r>
    </w:p>
    <w:p>
      <w:pPr>
        <w:pStyle w:val="BodyText"/>
        <w:ind w:right="266" w:firstLine="566"/>
      </w:pPr>
      <w:r>
        <w:rPr/>
        <w:t>Xe ô tô 38H - 011.07 và xe đạp điện chỉ bị trầy xước nhẹ nên các bên có liên quan</w:t>
      </w:r>
      <w:r>
        <w:rPr>
          <w:spacing w:val="-9"/>
        </w:rPr>
        <w:t> </w:t>
      </w:r>
      <w:r>
        <w:rPr/>
        <w:t>từ</w:t>
      </w:r>
      <w:r>
        <w:rPr>
          <w:spacing w:val="-12"/>
        </w:rPr>
        <w:t> </w:t>
      </w:r>
      <w:r>
        <w:rPr/>
        <w:t>chối</w:t>
      </w:r>
      <w:r>
        <w:rPr>
          <w:spacing w:val="-9"/>
        </w:rPr>
        <w:t> </w:t>
      </w:r>
      <w:r>
        <w:rPr/>
        <w:t>định</w:t>
      </w:r>
      <w:r>
        <w:rPr>
          <w:spacing w:val="-12"/>
        </w:rPr>
        <w:t> </w:t>
      </w:r>
      <w:r>
        <w:rPr/>
        <w:t>giá</w:t>
      </w:r>
      <w:r>
        <w:rPr>
          <w:spacing w:val="-13"/>
        </w:rPr>
        <w:t> </w:t>
      </w:r>
      <w:r>
        <w:rPr/>
        <w:t>thiệt</w:t>
      </w:r>
      <w:r>
        <w:rPr>
          <w:spacing w:val="-12"/>
        </w:rPr>
        <w:t> </w:t>
      </w:r>
      <w:r>
        <w:rPr/>
        <w:t>hại</w:t>
      </w:r>
      <w:r>
        <w:rPr>
          <w:spacing w:val="-9"/>
        </w:rPr>
        <w:t> </w:t>
      </w:r>
      <w:r>
        <w:rPr/>
        <w:t>và</w:t>
      </w:r>
      <w:r>
        <w:rPr>
          <w:spacing w:val="-13"/>
        </w:rPr>
        <w:t> </w:t>
      </w:r>
      <w:r>
        <w:rPr/>
        <w:t>không</w:t>
      </w:r>
      <w:r>
        <w:rPr>
          <w:spacing w:val="-9"/>
        </w:rPr>
        <w:t> </w:t>
      </w:r>
      <w:r>
        <w:rPr/>
        <w:t>có</w:t>
      </w:r>
      <w:r>
        <w:rPr>
          <w:spacing w:val="-12"/>
        </w:rPr>
        <w:t> </w:t>
      </w:r>
      <w:r>
        <w:rPr/>
        <w:t>yêu</w:t>
      </w:r>
      <w:r>
        <w:rPr>
          <w:spacing w:val="-9"/>
        </w:rPr>
        <w:t> </w:t>
      </w:r>
      <w:r>
        <w:rPr/>
        <w:t>cầu</w:t>
      </w:r>
      <w:r>
        <w:rPr>
          <w:spacing w:val="-7"/>
        </w:rPr>
        <w:t> </w:t>
      </w:r>
      <w:r>
        <w:rPr/>
        <w:t>bồi</w:t>
      </w:r>
      <w:r>
        <w:rPr>
          <w:spacing w:val="-12"/>
        </w:rPr>
        <w:t> </w:t>
      </w:r>
      <w:r>
        <w:rPr/>
        <w:t>thường</w:t>
      </w:r>
      <w:r>
        <w:rPr>
          <w:spacing w:val="-12"/>
        </w:rPr>
        <w:t> </w:t>
      </w:r>
      <w:r>
        <w:rPr/>
        <w:t>gì</w:t>
      </w:r>
      <w:r>
        <w:rPr>
          <w:spacing w:val="-10"/>
        </w:rPr>
        <w:t> </w:t>
      </w:r>
      <w:r>
        <w:rPr/>
        <w:t>liên</w:t>
      </w:r>
      <w:r>
        <w:rPr>
          <w:spacing w:val="-12"/>
        </w:rPr>
        <w:t> </w:t>
      </w:r>
      <w:r>
        <w:rPr/>
        <w:t>quan</w:t>
      </w:r>
      <w:r>
        <w:rPr>
          <w:spacing w:val="-12"/>
        </w:rPr>
        <w:t> </w:t>
      </w:r>
      <w:r>
        <w:rPr/>
        <w:t>đến</w:t>
      </w:r>
      <w:r>
        <w:rPr>
          <w:spacing w:val="-9"/>
        </w:rPr>
        <w:t> </w:t>
      </w:r>
      <w:r>
        <w:rPr/>
        <w:t>thiệt hại tài sản.</w:t>
      </w:r>
    </w:p>
    <w:p>
      <w:pPr>
        <w:pStyle w:val="ListParagraph"/>
        <w:numPr>
          <w:ilvl w:val="0"/>
          <w:numId w:val="5"/>
        </w:numPr>
        <w:tabs>
          <w:tab w:pos="1060" w:val="left" w:leader="none"/>
        </w:tabs>
        <w:spacing w:line="240" w:lineRule="auto" w:before="0" w:after="0"/>
        <w:ind w:left="171" w:right="268" w:firstLine="707"/>
        <w:jc w:val="both"/>
        <w:rPr>
          <w:sz w:val="28"/>
        </w:rPr>
      </w:pPr>
      <w:r>
        <w:rPr>
          <w:sz w:val="28"/>
        </w:rPr>
        <w:t>Với hành vi trên, tại cáo trạng số 78/CT-VKS-TH, ngày 07 tháng 11 năm 2022 của Viện kiểm sát nhân dân huyện Thạch Hà, tỉnh Hà Tĩnh đã truy tố bị cáo Nguyễn Ph về tội “</w:t>
      </w:r>
      <w:r>
        <w:rPr>
          <w:i/>
          <w:sz w:val="28"/>
        </w:rPr>
        <w:t>Vi phạm quy định về tham gia giao thông đường bộ</w:t>
      </w:r>
      <w:r>
        <w:rPr>
          <w:sz w:val="28"/>
        </w:rPr>
        <w:t>” theo quy định tại điểm a khoản 1 Điều 260 Bộ luật hình sự.</w:t>
      </w:r>
    </w:p>
    <w:p>
      <w:pPr>
        <w:pStyle w:val="ListParagraph"/>
        <w:numPr>
          <w:ilvl w:val="0"/>
          <w:numId w:val="5"/>
        </w:numPr>
        <w:tabs>
          <w:tab w:pos="1058" w:val="left" w:leader="none"/>
        </w:tabs>
        <w:spacing w:line="240" w:lineRule="auto" w:before="0" w:after="0"/>
        <w:ind w:left="171" w:right="268" w:firstLine="707"/>
        <w:jc w:val="both"/>
        <w:rPr>
          <w:sz w:val="28"/>
        </w:rPr>
      </w:pPr>
      <w:r>
        <w:rPr>
          <w:sz w:val="28"/>
        </w:rPr>
        <w:t>Tại phiên tòa hôm nay, đại diện Viện kiểm sát vẫn giữ nguyên quan điểm như cáo trạng đã truy tố, đề nghị hội đồng xét xử tuyên bố Nguyễn Ph phạm tội “Vi phạm quy định về tham gia giao thông đường bộ” và áp dụng điểm a khoản 1 Điều 260; điểm b, s khoản 1, 2 Điều 51; Điều 65 BLHS xử phạt Nguyễn Ph mức án từ 15 tháng đến 18 tháng tù cho hưởng án treo, thời gian thử thách từ 30 tháng đến 36 tháng kể từ ngày tuyên án sơ thẩm. Giao bị cáo cho UBND phường Nam Hà quản lý, giám sát giáo dục trong thời gian thử thách. Đề nghị HĐXX không áp dụng hình phạt bổ sung đối với bị cáo và trả lại cho bị cáo 01 Giấy phép lái xe hạng B2 mang tên Nguyễn Ph. Về trách nhiệm dân sự: Đại diện hợp pháp của bị hại không yêu cầu bị cáo phải bồi thường gì thêm nên miễn xét. Về án phí: Bị cáo phải chịu án phí hình sự sơ thẩm theo quy định pháp luật.</w:t>
      </w:r>
    </w:p>
    <w:p>
      <w:pPr>
        <w:pStyle w:val="BodyText"/>
        <w:ind w:right="271" w:firstLine="707"/>
      </w:pPr>
      <w:r>
        <w:rPr/>
        <w:t>Tại phiên tòa bị cáo khai nhận hành vi phạm tội của mình đúng như nội dung cáo trạng truy tố và không có ý kiến tranh luận gì.</w:t>
      </w:r>
    </w:p>
    <w:p>
      <w:pPr>
        <w:pStyle w:val="BodyText"/>
        <w:ind w:right="267" w:firstLine="707"/>
      </w:pPr>
      <w:r>
        <w:rPr/>
        <w:t>Đại diện hợp pháp của bị hại trình bày: Tai nạn xẩy ra là điều không ai</w:t>
      </w:r>
      <w:r>
        <w:rPr>
          <w:spacing w:val="40"/>
        </w:rPr>
        <w:t> </w:t>
      </w:r>
      <w:r>
        <w:rPr/>
        <w:t>mong muốn. Sau khi tai nạn xẩy ra, bị cáo đã thường xuyên quan tâm chia sẻ,</w:t>
      </w:r>
      <w:r>
        <w:rPr>
          <w:spacing w:val="40"/>
        </w:rPr>
        <w:t> </w:t>
      </w:r>
      <w:r>
        <w:rPr/>
        <w:t>động viên. Về phần dân sự, hai bên đã thỏa thuận bồi thường xong, không yêu cầu bị cáo phải bồi thường gì thêm, đề nghị HĐXX xem xét giảm nhẹ hình phạt, tạo điều kiện cho bị cáo được hưởng án treo cải tạo tại địa Ph.</w:t>
      </w:r>
    </w:p>
    <w:p>
      <w:pPr>
        <w:pStyle w:val="BodyText"/>
        <w:spacing w:line="322" w:lineRule="exact"/>
        <w:ind w:left="879"/>
      </w:pPr>
      <w:r>
        <w:rPr/>
        <w:t>Người</w:t>
      </w:r>
      <w:r>
        <w:rPr>
          <w:spacing w:val="-2"/>
        </w:rPr>
        <w:t> </w:t>
      </w:r>
      <w:r>
        <w:rPr/>
        <w:t>có</w:t>
      </w:r>
      <w:r>
        <w:rPr>
          <w:spacing w:val="-1"/>
        </w:rPr>
        <w:t> </w:t>
      </w:r>
      <w:r>
        <w:rPr/>
        <w:t>quyền</w:t>
      </w:r>
      <w:r>
        <w:rPr>
          <w:spacing w:val="-1"/>
        </w:rPr>
        <w:t> </w:t>
      </w:r>
      <w:r>
        <w:rPr/>
        <w:t>lợi</w:t>
      </w:r>
      <w:r>
        <w:rPr>
          <w:spacing w:val="-1"/>
        </w:rPr>
        <w:t> </w:t>
      </w:r>
      <w:r>
        <w:rPr/>
        <w:t>nghĩa</w:t>
      </w:r>
      <w:r>
        <w:rPr>
          <w:spacing w:val="-5"/>
        </w:rPr>
        <w:t> </w:t>
      </w:r>
      <w:r>
        <w:rPr/>
        <w:t>vụ</w:t>
      </w:r>
      <w:r>
        <w:rPr>
          <w:spacing w:val="-5"/>
        </w:rPr>
        <w:t> </w:t>
      </w:r>
      <w:r>
        <w:rPr/>
        <w:t>liên</w:t>
      </w:r>
      <w:r>
        <w:rPr>
          <w:spacing w:val="-5"/>
        </w:rPr>
        <w:t> </w:t>
      </w:r>
      <w:r>
        <w:rPr/>
        <w:t>quan</w:t>
      </w:r>
      <w:r>
        <w:rPr>
          <w:spacing w:val="-4"/>
        </w:rPr>
        <w:t> </w:t>
      </w:r>
      <w:r>
        <w:rPr/>
        <w:t>không</w:t>
      </w:r>
      <w:r>
        <w:rPr>
          <w:spacing w:val="-1"/>
        </w:rPr>
        <w:t> </w:t>
      </w:r>
      <w:r>
        <w:rPr/>
        <w:t>có</w:t>
      </w:r>
      <w:r>
        <w:rPr>
          <w:spacing w:val="-5"/>
        </w:rPr>
        <w:t> </w:t>
      </w:r>
      <w:r>
        <w:rPr/>
        <w:t>ý</w:t>
      </w:r>
      <w:r>
        <w:rPr>
          <w:spacing w:val="-1"/>
        </w:rPr>
        <w:t> </w:t>
      </w:r>
      <w:r>
        <w:rPr/>
        <w:t>kiến</w:t>
      </w:r>
      <w:r>
        <w:rPr>
          <w:spacing w:val="-5"/>
        </w:rPr>
        <w:t> </w:t>
      </w:r>
      <w:r>
        <w:rPr/>
        <w:t>gì</w:t>
      </w:r>
      <w:r>
        <w:rPr>
          <w:spacing w:val="-1"/>
        </w:rPr>
        <w:t> </w:t>
      </w:r>
      <w:r>
        <w:rPr>
          <w:spacing w:val="-2"/>
        </w:rPr>
        <w:t>thêm.</w:t>
      </w:r>
    </w:p>
    <w:p>
      <w:pPr>
        <w:pStyle w:val="BodyText"/>
        <w:ind w:right="270" w:firstLine="679"/>
      </w:pPr>
      <w:r>
        <w:rPr/>
        <w:t>Trình bày lời nói sau cùng bị cáo rất ân hận khi đã gây tai nạn dẫn đến cái chết cho ông Th. Tuy</w:t>
      </w:r>
      <w:r>
        <w:rPr>
          <w:spacing w:val="-4"/>
        </w:rPr>
        <w:t> </w:t>
      </w:r>
      <w:r>
        <w:rPr/>
        <w:t>nhiên, bị cáo là trụ cột trong gia đình, hoàn cảnh gia đình rất khó khăn, còn phải nuôi em</w:t>
      </w:r>
      <w:r>
        <w:rPr>
          <w:spacing w:val="-2"/>
        </w:rPr>
        <w:t> </w:t>
      </w:r>
      <w:r>
        <w:rPr/>
        <w:t>gái ốm</w:t>
      </w:r>
      <w:r>
        <w:rPr>
          <w:spacing w:val="-1"/>
        </w:rPr>
        <w:t> </w:t>
      </w:r>
      <w:r>
        <w:rPr/>
        <w:t>đau, bệnh tật, xin HĐXX khoan hồng, xem</w:t>
      </w:r>
      <w:r>
        <w:rPr>
          <w:spacing w:val="-4"/>
        </w:rPr>
        <w:t> </w:t>
      </w:r>
      <w:r>
        <w:rPr/>
        <w:t>xét giảm nhẹ hình phạt, cho bị cáo được hưởng án treo.</w:t>
      </w:r>
    </w:p>
    <w:p>
      <w:pPr>
        <w:pStyle w:val="Heading1"/>
        <w:spacing w:before="6"/>
      </w:pPr>
      <w:r>
        <w:rPr/>
        <w:t>NHẬN</w:t>
      </w:r>
      <w:r>
        <w:rPr>
          <w:spacing w:val="-5"/>
        </w:rPr>
        <w:t> </w:t>
      </w:r>
      <w:r>
        <w:rPr/>
        <w:t>ĐỊNH</w:t>
      </w:r>
      <w:r>
        <w:rPr>
          <w:spacing w:val="-3"/>
        </w:rPr>
        <w:t> </w:t>
      </w:r>
      <w:r>
        <w:rPr/>
        <w:t>CỦA</w:t>
      </w:r>
      <w:r>
        <w:rPr>
          <w:spacing w:val="-3"/>
        </w:rPr>
        <w:t> </w:t>
      </w:r>
      <w:r>
        <w:rPr/>
        <w:t>HỘI</w:t>
      </w:r>
      <w:r>
        <w:rPr>
          <w:spacing w:val="-3"/>
        </w:rPr>
        <w:t> </w:t>
      </w:r>
      <w:r>
        <w:rPr/>
        <w:t>ĐỒNG</w:t>
      </w:r>
      <w:r>
        <w:rPr>
          <w:spacing w:val="-3"/>
        </w:rPr>
        <w:t> </w:t>
      </w:r>
      <w:r>
        <w:rPr/>
        <w:t>XÉT</w:t>
      </w:r>
      <w:r>
        <w:rPr>
          <w:spacing w:val="-3"/>
        </w:rPr>
        <w:t> </w:t>
      </w:r>
      <w:r>
        <w:rPr>
          <w:spacing w:val="-5"/>
        </w:rPr>
        <w:t>XỬ:</w:t>
      </w:r>
    </w:p>
    <w:p>
      <w:pPr>
        <w:pStyle w:val="BodyText"/>
        <w:ind w:right="263" w:firstLine="719"/>
      </w:pPr>
      <w:r>
        <w:rPr/>
        <w:t>Trên cơ sở nội</w:t>
      </w:r>
      <w:r>
        <w:rPr>
          <w:spacing w:val="-2"/>
        </w:rPr>
        <w:t> </w:t>
      </w:r>
      <w:r>
        <w:rPr/>
        <w:t>dung</w:t>
      </w:r>
      <w:r>
        <w:rPr>
          <w:spacing w:val="-2"/>
        </w:rPr>
        <w:t> </w:t>
      </w:r>
      <w:r>
        <w:rPr/>
        <w:t>vụ án,</w:t>
      </w:r>
      <w:r>
        <w:rPr>
          <w:spacing w:val="-1"/>
        </w:rPr>
        <w:t> </w:t>
      </w:r>
      <w:r>
        <w:rPr/>
        <w:t>căn</w:t>
      </w:r>
      <w:r>
        <w:rPr>
          <w:spacing w:val="-2"/>
        </w:rPr>
        <w:t> </w:t>
      </w:r>
      <w:r>
        <w:rPr/>
        <w:t>cứ</w:t>
      </w:r>
      <w:r>
        <w:rPr>
          <w:spacing w:val="-1"/>
        </w:rPr>
        <w:t> </w:t>
      </w:r>
      <w:r>
        <w:rPr/>
        <w:t>vào</w:t>
      </w:r>
      <w:r>
        <w:rPr>
          <w:spacing w:val="-2"/>
        </w:rPr>
        <w:t> </w:t>
      </w:r>
      <w:r>
        <w:rPr/>
        <w:t>các</w:t>
      </w:r>
      <w:r>
        <w:rPr>
          <w:spacing w:val="-1"/>
        </w:rPr>
        <w:t> </w:t>
      </w:r>
      <w:r>
        <w:rPr/>
        <w:t>tài</w:t>
      </w:r>
      <w:r>
        <w:rPr>
          <w:spacing w:val="-2"/>
        </w:rPr>
        <w:t> </w:t>
      </w:r>
      <w:r>
        <w:rPr/>
        <w:t>liệu</w:t>
      </w:r>
      <w:r>
        <w:rPr>
          <w:spacing w:val="-2"/>
        </w:rPr>
        <w:t> </w:t>
      </w:r>
      <w:r>
        <w:rPr/>
        <w:t>trong hồ sơ</w:t>
      </w:r>
      <w:r>
        <w:rPr>
          <w:spacing w:val="-3"/>
        </w:rPr>
        <w:t> </w:t>
      </w:r>
      <w:r>
        <w:rPr/>
        <w:t>vụ án</w:t>
      </w:r>
      <w:r>
        <w:rPr>
          <w:spacing w:val="-2"/>
        </w:rPr>
        <w:t> </w:t>
      </w:r>
      <w:r>
        <w:rPr/>
        <w:t>đã</w:t>
      </w:r>
      <w:r>
        <w:rPr>
          <w:spacing w:val="-1"/>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ListParagraph"/>
        <w:numPr>
          <w:ilvl w:val="0"/>
          <w:numId w:val="6"/>
        </w:numPr>
        <w:tabs>
          <w:tab w:pos="1307" w:val="left" w:leader="none"/>
        </w:tabs>
        <w:spacing w:line="240" w:lineRule="auto" w:before="0" w:after="0"/>
        <w:ind w:left="171" w:right="269" w:firstLine="719"/>
        <w:jc w:val="both"/>
        <w:rPr>
          <w:sz w:val="28"/>
        </w:rPr>
      </w:pPr>
      <w:r>
        <w:rPr>
          <w:i/>
          <w:sz w:val="28"/>
        </w:rPr>
        <w:t>Về tính hợp pháp của quyết định và hành vi của các cơ quan và những</w:t>
      </w:r>
      <w:r>
        <w:rPr>
          <w:i/>
          <w:sz w:val="28"/>
        </w:rPr>
        <w:t> người</w:t>
      </w:r>
      <w:r>
        <w:rPr>
          <w:i/>
          <w:spacing w:val="-11"/>
          <w:sz w:val="28"/>
        </w:rPr>
        <w:t> </w:t>
      </w:r>
      <w:r>
        <w:rPr>
          <w:i/>
          <w:sz w:val="28"/>
        </w:rPr>
        <w:t>tiến</w:t>
      </w:r>
      <w:r>
        <w:rPr>
          <w:i/>
          <w:spacing w:val="-11"/>
          <w:sz w:val="28"/>
        </w:rPr>
        <w:t> </w:t>
      </w:r>
      <w:r>
        <w:rPr>
          <w:i/>
          <w:sz w:val="28"/>
        </w:rPr>
        <w:t>hành</w:t>
      </w:r>
      <w:r>
        <w:rPr>
          <w:i/>
          <w:spacing w:val="-11"/>
          <w:sz w:val="28"/>
        </w:rPr>
        <w:t> </w:t>
      </w:r>
      <w:r>
        <w:rPr>
          <w:i/>
          <w:sz w:val="28"/>
        </w:rPr>
        <w:t>tố</w:t>
      </w:r>
      <w:r>
        <w:rPr>
          <w:i/>
          <w:spacing w:val="-10"/>
          <w:sz w:val="28"/>
        </w:rPr>
        <w:t> </w:t>
      </w:r>
      <w:r>
        <w:rPr>
          <w:i/>
          <w:sz w:val="28"/>
        </w:rPr>
        <w:t>tụng</w:t>
      </w:r>
      <w:r>
        <w:rPr>
          <w:sz w:val="28"/>
        </w:rPr>
        <w:t>:</w:t>
      </w:r>
      <w:r>
        <w:rPr>
          <w:spacing w:val="-11"/>
          <w:sz w:val="28"/>
        </w:rPr>
        <w:t> </w:t>
      </w:r>
      <w:r>
        <w:rPr>
          <w:sz w:val="28"/>
        </w:rPr>
        <w:t>Trong</w:t>
      </w:r>
      <w:r>
        <w:rPr>
          <w:spacing w:val="-2"/>
          <w:sz w:val="28"/>
        </w:rPr>
        <w:t> </w:t>
      </w:r>
      <w:r>
        <w:rPr>
          <w:sz w:val="28"/>
        </w:rPr>
        <w:t>quá</w:t>
      </w:r>
      <w:r>
        <w:rPr>
          <w:spacing w:val="-3"/>
          <w:sz w:val="28"/>
        </w:rPr>
        <w:t> </w:t>
      </w:r>
      <w:r>
        <w:rPr>
          <w:sz w:val="28"/>
        </w:rPr>
        <w:t>trình</w:t>
      </w:r>
      <w:r>
        <w:rPr>
          <w:spacing w:val="-3"/>
          <w:sz w:val="28"/>
        </w:rPr>
        <w:t> </w:t>
      </w:r>
      <w:r>
        <w:rPr>
          <w:sz w:val="28"/>
        </w:rPr>
        <w:t>điều</w:t>
      </w:r>
      <w:r>
        <w:rPr>
          <w:spacing w:val="-2"/>
          <w:sz w:val="28"/>
        </w:rPr>
        <w:t> </w:t>
      </w:r>
      <w:r>
        <w:rPr>
          <w:sz w:val="28"/>
        </w:rPr>
        <w:t>tra,</w:t>
      </w:r>
      <w:r>
        <w:rPr>
          <w:spacing w:val="-3"/>
          <w:sz w:val="28"/>
        </w:rPr>
        <w:t> </w:t>
      </w:r>
      <w:r>
        <w:rPr>
          <w:sz w:val="28"/>
        </w:rPr>
        <w:t>truy</w:t>
      </w:r>
      <w:r>
        <w:rPr>
          <w:spacing w:val="-7"/>
          <w:sz w:val="28"/>
        </w:rPr>
        <w:t> </w:t>
      </w:r>
      <w:r>
        <w:rPr>
          <w:sz w:val="28"/>
        </w:rPr>
        <w:t>tố,</w:t>
      </w:r>
      <w:r>
        <w:rPr>
          <w:spacing w:val="-3"/>
          <w:sz w:val="28"/>
        </w:rPr>
        <w:t> </w:t>
      </w:r>
      <w:r>
        <w:rPr>
          <w:sz w:val="28"/>
        </w:rPr>
        <w:t>Cơ</w:t>
      </w:r>
      <w:r>
        <w:rPr>
          <w:spacing w:val="-3"/>
          <w:sz w:val="28"/>
        </w:rPr>
        <w:t> </w:t>
      </w:r>
      <w:r>
        <w:rPr>
          <w:sz w:val="28"/>
        </w:rPr>
        <w:t>quan</w:t>
      </w:r>
      <w:r>
        <w:rPr>
          <w:spacing w:val="-2"/>
          <w:sz w:val="28"/>
        </w:rPr>
        <w:t> </w:t>
      </w:r>
      <w:r>
        <w:rPr>
          <w:sz w:val="28"/>
        </w:rPr>
        <w:t>điều</w:t>
      </w:r>
      <w:r>
        <w:rPr>
          <w:spacing w:val="-2"/>
          <w:sz w:val="28"/>
        </w:rPr>
        <w:t> </w:t>
      </w:r>
      <w:r>
        <w:rPr>
          <w:sz w:val="28"/>
        </w:rPr>
        <w:t>tra</w:t>
      </w:r>
      <w:r>
        <w:rPr>
          <w:spacing w:val="-3"/>
          <w:sz w:val="28"/>
        </w:rPr>
        <w:t> </w:t>
      </w:r>
      <w:r>
        <w:rPr>
          <w:sz w:val="28"/>
        </w:rPr>
        <w:t>Công</w:t>
      </w:r>
      <w:r>
        <w:rPr>
          <w:spacing w:val="-2"/>
          <w:sz w:val="28"/>
        </w:rPr>
        <w:t> </w:t>
      </w:r>
      <w:r>
        <w:rPr>
          <w:sz w:val="28"/>
        </w:rPr>
        <w:t>an huyện Thạch Hà, Điều tra viên, Viện kiểm sát nhân dân huyện Thạch Hà, Kiểm</w:t>
      </w:r>
      <w:r>
        <w:rPr>
          <w:spacing w:val="80"/>
          <w:sz w:val="28"/>
        </w:rPr>
        <w:t> </w:t>
      </w:r>
      <w:r>
        <w:rPr>
          <w:sz w:val="28"/>
        </w:rPr>
        <w:t>sát viên đã thực hiện đúng thẩm quyền, trình tự, thủ tục theo quy định của Bộ luật tố</w:t>
      </w:r>
      <w:r>
        <w:rPr>
          <w:spacing w:val="33"/>
          <w:sz w:val="28"/>
        </w:rPr>
        <w:t> </w:t>
      </w:r>
      <w:r>
        <w:rPr>
          <w:sz w:val="28"/>
        </w:rPr>
        <w:t>tụng</w:t>
      </w:r>
      <w:r>
        <w:rPr>
          <w:spacing w:val="32"/>
          <w:sz w:val="28"/>
        </w:rPr>
        <w:t> </w:t>
      </w:r>
      <w:r>
        <w:rPr>
          <w:sz w:val="28"/>
        </w:rPr>
        <w:t>hình</w:t>
      </w:r>
      <w:r>
        <w:rPr>
          <w:spacing w:val="32"/>
          <w:sz w:val="28"/>
        </w:rPr>
        <w:t> </w:t>
      </w:r>
      <w:r>
        <w:rPr>
          <w:sz w:val="28"/>
        </w:rPr>
        <w:t>sự,</w:t>
      </w:r>
      <w:r>
        <w:rPr>
          <w:spacing w:val="33"/>
          <w:sz w:val="28"/>
        </w:rPr>
        <w:t> </w:t>
      </w:r>
      <w:r>
        <w:rPr>
          <w:sz w:val="28"/>
        </w:rPr>
        <w:t>bị</w:t>
      </w:r>
      <w:r>
        <w:rPr>
          <w:spacing w:val="32"/>
          <w:sz w:val="28"/>
        </w:rPr>
        <w:t> </w:t>
      </w:r>
      <w:r>
        <w:rPr>
          <w:sz w:val="28"/>
        </w:rPr>
        <w:t>cáo</w:t>
      </w:r>
      <w:r>
        <w:rPr>
          <w:spacing w:val="33"/>
          <w:sz w:val="28"/>
        </w:rPr>
        <w:t> </w:t>
      </w:r>
      <w:r>
        <w:rPr>
          <w:sz w:val="28"/>
        </w:rPr>
        <w:t>và</w:t>
      </w:r>
      <w:r>
        <w:rPr>
          <w:spacing w:val="32"/>
          <w:sz w:val="28"/>
        </w:rPr>
        <w:t> </w:t>
      </w:r>
      <w:r>
        <w:rPr>
          <w:sz w:val="28"/>
        </w:rPr>
        <w:t>những</w:t>
      </w:r>
      <w:r>
        <w:rPr>
          <w:spacing w:val="32"/>
          <w:sz w:val="28"/>
        </w:rPr>
        <w:t> </w:t>
      </w:r>
      <w:r>
        <w:rPr>
          <w:sz w:val="28"/>
        </w:rPr>
        <w:t>người</w:t>
      </w:r>
      <w:r>
        <w:rPr>
          <w:spacing w:val="32"/>
          <w:sz w:val="28"/>
        </w:rPr>
        <w:t> </w:t>
      </w:r>
      <w:r>
        <w:rPr>
          <w:sz w:val="28"/>
        </w:rPr>
        <w:t>tham</w:t>
      </w:r>
      <w:r>
        <w:rPr>
          <w:spacing w:val="29"/>
          <w:sz w:val="28"/>
        </w:rPr>
        <w:t> </w:t>
      </w:r>
      <w:r>
        <w:rPr>
          <w:sz w:val="28"/>
        </w:rPr>
        <w:t>gia</w:t>
      </w:r>
      <w:r>
        <w:rPr>
          <w:spacing w:val="32"/>
          <w:sz w:val="28"/>
        </w:rPr>
        <w:t> </w:t>
      </w:r>
      <w:r>
        <w:rPr>
          <w:sz w:val="28"/>
        </w:rPr>
        <w:t>tố</w:t>
      </w:r>
      <w:r>
        <w:rPr>
          <w:spacing w:val="33"/>
          <w:sz w:val="28"/>
        </w:rPr>
        <w:t> </w:t>
      </w:r>
      <w:r>
        <w:rPr>
          <w:sz w:val="28"/>
        </w:rPr>
        <w:t>tụng</w:t>
      </w:r>
      <w:r>
        <w:rPr>
          <w:spacing w:val="33"/>
          <w:sz w:val="28"/>
        </w:rPr>
        <w:t> </w:t>
      </w:r>
      <w:r>
        <w:rPr>
          <w:sz w:val="28"/>
        </w:rPr>
        <w:t>khác</w:t>
      </w:r>
      <w:r>
        <w:rPr>
          <w:spacing w:val="34"/>
          <w:sz w:val="28"/>
        </w:rPr>
        <w:t> </w:t>
      </w:r>
      <w:r>
        <w:rPr>
          <w:sz w:val="28"/>
        </w:rPr>
        <w:t>không</w:t>
      </w:r>
      <w:r>
        <w:rPr>
          <w:spacing w:val="35"/>
          <w:sz w:val="28"/>
        </w:rPr>
        <w:t> </w:t>
      </w:r>
      <w:r>
        <w:rPr>
          <w:sz w:val="28"/>
        </w:rPr>
        <w:t>có</w:t>
      </w:r>
      <w:r>
        <w:rPr>
          <w:spacing w:val="32"/>
          <w:sz w:val="28"/>
        </w:rPr>
        <w:t> </w:t>
      </w:r>
      <w:r>
        <w:rPr>
          <w:sz w:val="28"/>
        </w:rPr>
        <w:t>ý</w:t>
      </w:r>
      <w:r>
        <w:rPr>
          <w:spacing w:val="32"/>
          <w:sz w:val="28"/>
        </w:rPr>
        <w:t> </w:t>
      </w:r>
      <w:r>
        <w:rPr>
          <w:sz w:val="28"/>
        </w:rPr>
        <w:t>kiến</w:t>
      </w:r>
    </w:p>
    <w:p>
      <w:pPr>
        <w:spacing w:after="0" w:line="240" w:lineRule="auto"/>
        <w:jc w:val="both"/>
        <w:rPr>
          <w:sz w:val="28"/>
        </w:rPr>
        <w:sectPr>
          <w:pgSz w:w="11910" w:h="16850"/>
          <w:pgMar w:header="724" w:footer="0" w:top="1260" w:bottom="280" w:left="1360" w:right="800"/>
        </w:sectPr>
      </w:pPr>
    </w:p>
    <w:p>
      <w:pPr>
        <w:pStyle w:val="BodyText"/>
        <w:spacing w:before="95"/>
        <w:ind w:right="270"/>
      </w:pPr>
      <w:r>
        <w:rPr/>
        <w:t>hoặc khiếu nại gì. Do đó các quyết định của Cơ quan tiến hành tố tụng và hành vi của những người tiến hành tố tụng là hợp pháp.</w:t>
      </w:r>
    </w:p>
    <w:p>
      <w:pPr>
        <w:pStyle w:val="ListParagraph"/>
        <w:numPr>
          <w:ilvl w:val="0"/>
          <w:numId w:val="6"/>
        </w:numPr>
        <w:tabs>
          <w:tab w:pos="1343" w:val="left" w:leader="none"/>
        </w:tabs>
        <w:spacing w:line="240" w:lineRule="auto" w:before="2" w:after="0"/>
        <w:ind w:left="171" w:right="270" w:firstLine="746"/>
        <w:jc w:val="both"/>
        <w:rPr>
          <w:sz w:val="28"/>
        </w:rPr>
      </w:pPr>
      <w:r>
        <w:rPr>
          <w:i/>
          <w:sz w:val="28"/>
        </w:rPr>
        <w:t>Về hành vi phạm tội</w:t>
      </w:r>
      <w:r>
        <w:rPr>
          <w:sz w:val="28"/>
        </w:rPr>
        <w:t>: Lời khai của bị cáo phù hợp với biên bản khám nghiệm hiện trường, khám nghiệm Ph tiện, kết luận giám định pháp y và các tài liệu, chứng cứ khác có tại hồ sơ, có đủ cơ sở khẳng định:</w:t>
      </w:r>
    </w:p>
    <w:p>
      <w:pPr>
        <w:pStyle w:val="BodyText"/>
        <w:ind w:right="268" w:firstLine="566"/>
      </w:pPr>
      <w:r>
        <w:rPr/>
        <w:t>Vào lúc 17 giờ 31 phút ngày 06/9/2022, tại khu vực ngã ba giao nhau giữa đường Quốc lộ 1A tuyến tránh thành phố Hà Tĩnh với đường Hàm Nghi thuộc địa phận thôn Bắc Thượng, xã Thạch Đài, huyện Thạch Hà, tỉnh Hà Tĩnh, Nguyễn Ph điều khiển xe ô tô tải biển kiểm soát 38H - 011.07 do không chấp hành các quy định về đảm bảo an toàn khi vượt xe và chuyển hướng nên đã gây tai nạn giao thông với xe đạp điện</w:t>
      </w:r>
      <w:r>
        <w:rPr>
          <w:spacing w:val="-1"/>
        </w:rPr>
        <w:t> </w:t>
      </w:r>
      <w:r>
        <w:rPr/>
        <w:t>do ông Trương Quang Th, sinh năm 1935, trú tại thôn B, xã Đ, huyện T điều khiển. Hậu quả làm ông Trương Quang Th bị tử vong.</w:t>
      </w:r>
    </w:p>
    <w:p>
      <w:pPr>
        <w:pStyle w:val="BodyText"/>
        <w:ind w:right="268" w:firstLine="566"/>
      </w:pPr>
      <w:r>
        <w:rPr/>
        <w:t>Nguyên nhân dẫn đến hành vi phạm tội của Nguyễn Ph do bị cáo trong khi điều khiển xe ô tô 38H - 011.07 là nguồn nguy hiểm cao độ nhưng không chấp hành đầy đủ các quy định của Luật giao thông đường bộ; vượt xe khác và chuyển hướng</w:t>
      </w:r>
      <w:r>
        <w:rPr>
          <w:spacing w:val="-1"/>
        </w:rPr>
        <w:t> </w:t>
      </w:r>
      <w:r>
        <w:rPr/>
        <w:t>khi</w:t>
      </w:r>
      <w:r>
        <w:rPr>
          <w:spacing w:val="-1"/>
        </w:rPr>
        <w:t> </w:t>
      </w:r>
      <w:r>
        <w:rPr/>
        <w:t>chưa</w:t>
      </w:r>
      <w:r>
        <w:rPr>
          <w:spacing w:val="-1"/>
        </w:rPr>
        <w:t> </w:t>
      </w:r>
      <w:r>
        <w:rPr/>
        <w:t>đảm</w:t>
      </w:r>
      <w:r>
        <w:rPr>
          <w:spacing w:val="-5"/>
        </w:rPr>
        <w:t> </w:t>
      </w:r>
      <w:r>
        <w:rPr/>
        <w:t>bảo các</w:t>
      </w:r>
      <w:r>
        <w:rPr>
          <w:spacing w:val="-1"/>
        </w:rPr>
        <w:t> </w:t>
      </w:r>
      <w:r>
        <w:rPr/>
        <w:t>điều</w:t>
      </w:r>
      <w:r>
        <w:rPr>
          <w:spacing w:val="-1"/>
        </w:rPr>
        <w:t> </w:t>
      </w:r>
      <w:r>
        <w:rPr/>
        <w:t>kiện an</w:t>
      </w:r>
      <w:r>
        <w:rPr>
          <w:spacing w:val="-2"/>
        </w:rPr>
        <w:t> </w:t>
      </w:r>
      <w:r>
        <w:rPr/>
        <w:t>toàn,</w:t>
      </w:r>
      <w:r>
        <w:rPr>
          <w:spacing w:val="-2"/>
        </w:rPr>
        <w:t> </w:t>
      </w:r>
      <w:r>
        <w:rPr/>
        <w:t>dẫn</w:t>
      </w:r>
      <w:r>
        <w:rPr>
          <w:spacing w:val="-2"/>
        </w:rPr>
        <w:t> </w:t>
      </w:r>
      <w:r>
        <w:rPr/>
        <w:t>đến</w:t>
      </w:r>
      <w:r>
        <w:rPr>
          <w:spacing w:val="-3"/>
        </w:rPr>
        <w:t> </w:t>
      </w:r>
      <w:r>
        <w:rPr/>
        <w:t>gây</w:t>
      </w:r>
      <w:r>
        <w:rPr>
          <w:spacing w:val="-2"/>
        </w:rPr>
        <w:t> </w:t>
      </w:r>
      <w:r>
        <w:rPr/>
        <w:t>tai</w:t>
      </w:r>
      <w:r>
        <w:rPr>
          <w:spacing w:val="-2"/>
        </w:rPr>
        <w:t> </w:t>
      </w:r>
      <w:r>
        <w:rPr/>
        <w:t>nạn giao</w:t>
      </w:r>
      <w:r>
        <w:rPr>
          <w:spacing w:val="-1"/>
        </w:rPr>
        <w:t> </w:t>
      </w:r>
      <w:r>
        <w:rPr/>
        <w:t>thông làm chết một người.</w:t>
      </w:r>
    </w:p>
    <w:p>
      <w:pPr>
        <w:pStyle w:val="BodyText"/>
        <w:ind w:right="268" w:firstLine="566"/>
      </w:pPr>
      <w:r>
        <w:rPr/>
        <w:t>Hành vi của Nguyễn Ph đã vi phạm khoản 23 Điều 8, khoản 2 Điều 15 Luật giao thông đường bộ quy định về </w:t>
      </w:r>
      <w:r>
        <w:rPr>
          <w:i/>
        </w:rPr>
        <w:t>“Các hành vi bị nghiêm cấm</w:t>
      </w:r>
      <w:r>
        <w:rPr/>
        <w:t>” và “</w:t>
      </w:r>
      <w:r>
        <w:rPr>
          <w:i/>
        </w:rPr>
        <w:t>Chuyển</w:t>
      </w:r>
      <w:r>
        <w:rPr>
          <w:i/>
          <w:spacing w:val="40"/>
        </w:rPr>
        <w:t> </w:t>
      </w:r>
      <w:r>
        <w:rPr>
          <w:i/>
        </w:rPr>
        <w:t>hướng xe</w:t>
      </w:r>
      <w:r>
        <w:rPr/>
        <w:t>” gây ra cái chết cho ông Trương Quang Th. Nên hành vi của bị cáo đã cấu thành tội “Vi phạm quy định về tham gia giao thông đường bộ” chịu tình tiết định khung tại</w:t>
      </w:r>
      <w:r>
        <w:rPr>
          <w:spacing w:val="-1"/>
        </w:rPr>
        <w:t> </w:t>
      </w:r>
      <w:r>
        <w:rPr/>
        <w:t>điểm</w:t>
      </w:r>
      <w:r>
        <w:rPr>
          <w:spacing w:val="-5"/>
        </w:rPr>
        <w:t> </w:t>
      </w:r>
      <w:r>
        <w:rPr/>
        <w:t>a khoản</w:t>
      </w:r>
      <w:r>
        <w:rPr>
          <w:spacing w:val="-1"/>
        </w:rPr>
        <w:t> </w:t>
      </w:r>
      <w:r>
        <w:rPr/>
        <w:t>1 Điều 260</w:t>
      </w:r>
      <w:r>
        <w:rPr>
          <w:spacing w:val="-1"/>
        </w:rPr>
        <w:t> </w:t>
      </w:r>
      <w:r>
        <w:rPr/>
        <w:t>của Bộ</w:t>
      </w:r>
      <w:r>
        <w:rPr>
          <w:spacing w:val="-1"/>
        </w:rPr>
        <w:t> </w:t>
      </w:r>
      <w:r>
        <w:rPr/>
        <w:t>luật Hình sự. Do đó,</w:t>
      </w:r>
      <w:r>
        <w:rPr>
          <w:spacing w:val="-3"/>
        </w:rPr>
        <w:t> </w:t>
      </w:r>
      <w:r>
        <w:rPr/>
        <w:t>cáo trạng</w:t>
      </w:r>
      <w:r>
        <w:rPr>
          <w:spacing w:val="-1"/>
        </w:rPr>
        <w:t> </w:t>
      </w:r>
      <w:r>
        <w:rPr/>
        <w:t>của Viện</w:t>
      </w:r>
      <w:r>
        <w:rPr>
          <w:spacing w:val="-1"/>
        </w:rPr>
        <w:t> </w:t>
      </w:r>
      <w:r>
        <w:rPr/>
        <w:t>kiểm</w:t>
      </w:r>
      <w:r>
        <w:rPr>
          <w:spacing w:val="-5"/>
        </w:rPr>
        <w:t> </w:t>
      </w:r>
      <w:r>
        <w:rPr/>
        <w:t>sát</w:t>
      </w:r>
      <w:r>
        <w:rPr>
          <w:spacing w:val="-1"/>
        </w:rPr>
        <w:t> </w:t>
      </w:r>
      <w:r>
        <w:rPr/>
        <w:t>nhân dân huyện Thạch</w:t>
      </w:r>
      <w:r>
        <w:rPr>
          <w:spacing w:val="-1"/>
        </w:rPr>
        <w:t> </w:t>
      </w:r>
      <w:r>
        <w:rPr/>
        <w:t>Hà</w:t>
      </w:r>
      <w:r>
        <w:rPr>
          <w:spacing w:val="-1"/>
        </w:rPr>
        <w:t> </w:t>
      </w:r>
      <w:r>
        <w:rPr/>
        <w:t>truy</w:t>
      </w:r>
      <w:r>
        <w:rPr>
          <w:spacing w:val="-4"/>
        </w:rPr>
        <w:t> </w:t>
      </w:r>
      <w:r>
        <w:rPr/>
        <w:t>tố</w:t>
      </w:r>
      <w:r>
        <w:rPr>
          <w:spacing w:val="-1"/>
        </w:rPr>
        <w:t> </w:t>
      </w:r>
      <w:r>
        <w:rPr/>
        <w:t>bị cáo</w:t>
      </w:r>
      <w:r>
        <w:rPr>
          <w:spacing w:val="-1"/>
        </w:rPr>
        <w:t> </w:t>
      </w:r>
      <w:r>
        <w:rPr/>
        <w:t>về</w:t>
      </w:r>
      <w:r>
        <w:rPr>
          <w:spacing w:val="-1"/>
        </w:rPr>
        <w:t> </w:t>
      </w:r>
      <w:r>
        <w:rPr/>
        <w:t>tội danh</w:t>
      </w:r>
      <w:r>
        <w:rPr>
          <w:spacing w:val="-1"/>
        </w:rPr>
        <w:t> </w:t>
      </w:r>
      <w:r>
        <w:rPr/>
        <w:t>và</w:t>
      </w:r>
      <w:r>
        <w:rPr>
          <w:spacing w:val="-1"/>
        </w:rPr>
        <w:t> </w:t>
      </w:r>
      <w:r>
        <w:rPr/>
        <w:t>điều</w:t>
      </w:r>
      <w:r>
        <w:rPr>
          <w:spacing w:val="-1"/>
        </w:rPr>
        <w:t> </w:t>
      </w:r>
      <w:r>
        <w:rPr/>
        <w:t>luật nêu trên là có căn cứ.</w:t>
      </w:r>
    </w:p>
    <w:p>
      <w:pPr>
        <w:pStyle w:val="ListParagraph"/>
        <w:numPr>
          <w:ilvl w:val="0"/>
          <w:numId w:val="6"/>
        </w:numPr>
        <w:tabs>
          <w:tab w:pos="1358" w:val="left" w:leader="none"/>
        </w:tabs>
        <w:spacing w:line="240" w:lineRule="auto" w:before="0" w:after="0"/>
        <w:ind w:left="848" w:right="1930" w:firstLine="112"/>
        <w:jc w:val="both"/>
        <w:rPr>
          <w:sz w:val="28"/>
        </w:rPr>
      </w:pPr>
      <w:r>
        <w:rPr>
          <w:i/>
          <w:sz w:val="28"/>
        </w:rPr>
        <w:t>Về</w:t>
      </w:r>
      <w:r>
        <w:rPr>
          <w:i/>
          <w:spacing w:val="-3"/>
          <w:sz w:val="28"/>
        </w:rPr>
        <w:t> </w:t>
      </w:r>
      <w:r>
        <w:rPr>
          <w:i/>
          <w:sz w:val="28"/>
        </w:rPr>
        <w:t>các</w:t>
      </w:r>
      <w:r>
        <w:rPr>
          <w:i/>
          <w:spacing w:val="-2"/>
          <w:sz w:val="28"/>
        </w:rPr>
        <w:t> </w:t>
      </w:r>
      <w:r>
        <w:rPr>
          <w:i/>
          <w:sz w:val="28"/>
        </w:rPr>
        <w:t>tình</w:t>
      </w:r>
      <w:r>
        <w:rPr>
          <w:i/>
          <w:spacing w:val="-1"/>
          <w:sz w:val="28"/>
        </w:rPr>
        <w:t> </w:t>
      </w:r>
      <w:r>
        <w:rPr>
          <w:i/>
          <w:sz w:val="28"/>
        </w:rPr>
        <w:t>tiết</w:t>
      </w:r>
      <w:r>
        <w:rPr>
          <w:i/>
          <w:spacing w:val="-1"/>
          <w:sz w:val="28"/>
        </w:rPr>
        <w:t> </w:t>
      </w:r>
      <w:r>
        <w:rPr>
          <w:i/>
          <w:sz w:val="28"/>
        </w:rPr>
        <w:t>tăng</w:t>
      </w:r>
      <w:r>
        <w:rPr>
          <w:i/>
          <w:spacing w:val="-5"/>
          <w:sz w:val="28"/>
        </w:rPr>
        <w:t> </w:t>
      </w:r>
      <w:r>
        <w:rPr>
          <w:i/>
          <w:sz w:val="28"/>
        </w:rPr>
        <w:t>nặng,</w:t>
      </w:r>
      <w:r>
        <w:rPr>
          <w:i/>
          <w:spacing w:val="-3"/>
          <w:sz w:val="28"/>
        </w:rPr>
        <w:t> </w:t>
      </w:r>
      <w:r>
        <w:rPr>
          <w:i/>
          <w:sz w:val="28"/>
        </w:rPr>
        <w:t>giảm</w:t>
      </w:r>
      <w:r>
        <w:rPr>
          <w:i/>
          <w:spacing w:val="-7"/>
          <w:sz w:val="28"/>
        </w:rPr>
        <w:t> </w:t>
      </w:r>
      <w:r>
        <w:rPr>
          <w:i/>
          <w:sz w:val="28"/>
        </w:rPr>
        <w:t>nhẹ</w:t>
      </w:r>
      <w:r>
        <w:rPr>
          <w:i/>
          <w:spacing w:val="-5"/>
          <w:sz w:val="28"/>
        </w:rPr>
        <w:t> </w:t>
      </w:r>
      <w:r>
        <w:rPr>
          <w:i/>
          <w:sz w:val="28"/>
        </w:rPr>
        <w:t>trách</w:t>
      </w:r>
      <w:r>
        <w:rPr>
          <w:i/>
          <w:spacing w:val="-1"/>
          <w:sz w:val="28"/>
        </w:rPr>
        <w:t> </w:t>
      </w:r>
      <w:r>
        <w:rPr>
          <w:i/>
          <w:sz w:val="28"/>
        </w:rPr>
        <w:t>nhiệm</w:t>
      </w:r>
      <w:r>
        <w:rPr>
          <w:i/>
          <w:spacing w:val="-7"/>
          <w:sz w:val="28"/>
        </w:rPr>
        <w:t> </w:t>
      </w:r>
      <w:r>
        <w:rPr>
          <w:i/>
          <w:sz w:val="28"/>
        </w:rPr>
        <w:t>hình</w:t>
      </w:r>
      <w:r>
        <w:rPr>
          <w:i/>
          <w:spacing w:val="-1"/>
          <w:sz w:val="28"/>
        </w:rPr>
        <w:t> </w:t>
      </w:r>
      <w:r>
        <w:rPr>
          <w:i/>
          <w:sz w:val="28"/>
        </w:rPr>
        <w:t>sự</w:t>
      </w:r>
      <w:r>
        <w:rPr>
          <w:sz w:val="28"/>
        </w:rPr>
        <w:t>: Tình tiết tăng nặng: Bị cáo không có tình tiết tăng nặng nào.</w:t>
      </w:r>
    </w:p>
    <w:p>
      <w:pPr>
        <w:pStyle w:val="BodyText"/>
        <w:ind w:right="267" w:firstLine="676"/>
      </w:pPr>
      <w:r>
        <w:rPr/>
        <w:t>Tình tiết giảm nhẹ: Quá trình điều tra, truy tố và tại phiên tòa hôm nay, bị cáo thành khẩn khai báo, ăn năn hối cải; tự nguyện bồi thường thiệt hại theo quy định tại điểm b, điểm s khoản 1, Điều 51 Bộ luật hình sự. Ngoài ra, đại diện hợp pháp của người bị hại có đơn xin giảm nhẹ hình phạt cho bị cáo nên được hưởng thêm tình tiết giảm nhẹ tại khoản 2, Điều 51 Bộ luật hình sự.</w:t>
      </w:r>
    </w:p>
    <w:p>
      <w:pPr>
        <w:pStyle w:val="ListParagraph"/>
        <w:numPr>
          <w:ilvl w:val="0"/>
          <w:numId w:val="6"/>
        </w:numPr>
        <w:tabs>
          <w:tab w:pos="1300" w:val="left" w:leader="none"/>
        </w:tabs>
        <w:spacing w:line="240" w:lineRule="auto" w:before="0" w:after="0"/>
        <w:ind w:left="171" w:right="268" w:firstLine="719"/>
        <w:jc w:val="both"/>
        <w:rPr>
          <w:sz w:val="28"/>
        </w:rPr>
      </w:pPr>
      <w:r>
        <w:rPr>
          <w:i/>
          <w:sz w:val="28"/>
        </w:rPr>
        <w:t>Về hình phạt</w:t>
      </w:r>
      <w:r>
        <w:rPr>
          <w:sz w:val="28"/>
        </w:rPr>
        <w:t>: Hành vi phạm tội của bị cáo vi phạm các quy định về trật tự an toàn giao thông đường bộ, xâm phạm tính mạng của người khác được pháp luật bảo vệ. Vì vậy, cần được xét xử nghiêm để răn đe, giáo dục phòng ngừa chung. </w:t>
      </w:r>
      <w:r>
        <w:rPr>
          <w:color w:val="131722"/>
          <w:sz w:val="28"/>
        </w:rPr>
        <w:t>Tuy nhiên, </w:t>
      </w:r>
      <w:r>
        <w:rPr>
          <w:sz w:val="28"/>
        </w:rPr>
        <w:t>quá trình lượng hình cũng cần xem xét cho bị cáo phạm tội lần đầu với lỗi vô ý. Bị cáo có nơi cư trú rõ ràng, từ trước đến nay chưa vi phạm pháp luật lần nào. Bản thân bị cáo có hoàn cảnh gia đình khó khăn, là lao động chính trong gia đình, con còn nhỏ. Sau khi phạm tội, bị cáo đã thành khẩn khai báo, ăn năn hối cải, tích cực, tự nguyện bồi thường thiệt hại khắc phục hậu quả, đại diện hợp pháp của người bị hại xin giảm nhẹ hình phạt cho bị cáo được hưởng án treo và cải tạo tại địa Ph.</w:t>
      </w:r>
    </w:p>
    <w:p>
      <w:pPr>
        <w:pStyle w:val="BodyText"/>
        <w:spacing w:before="2"/>
        <w:ind w:right="268" w:firstLine="676"/>
      </w:pPr>
      <w:r>
        <w:rPr/>
        <w:t>Bị cáo có hai tình tiết giảm nhẹ quy định tại điểm b, s khoản 1 Điều 51 Bộ luật Hình sự, bị cáo có nơi cư trú rõ ràng, có khả năng tự cải tạo, việc được ở</w:t>
      </w:r>
      <w:r>
        <w:rPr>
          <w:spacing w:val="40"/>
        </w:rPr>
        <w:t> </w:t>
      </w:r>
      <w:r>
        <w:rPr/>
        <w:t>ngoài xã hội không gây nguy hiểm hay ảnh hưởng đến an ninh, trật tự, an toàn xã</w:t>
      </w:r>
    </w:p>
    <w:p>
      <w:pPr>
        <w:spacing w:after="0"/>
        <w:sectPr>
          <w:pgSz w:w="11910" w:h="16850"/>
          <w:pgMar w:header="724" w:footer="0" w:top="1260" w:bottom="280" w:left="1360" w:right="800"/>
        </w:sectPr>
      </w:pPr>
    </w:p>
    <w:p>
      <w:pPr>
        <w:pStyle w:val="BodyText"/>
        <w:spacing w:before="95"/>
        <w:ind w:right="268"/>
      </w:pPr>
      <w:r>
        <w:rPr/>
        <w:t>hội. Do vậy</w:t>
      </w:r>
      <w:r>
        <w:rPr>
          <w:spacing w:val="-1"/>
        </w:rPr>
        <w:t> </w:t>
      </w:r>
      <w:r>
        <w:rPr/>
        <w:t>có thể xem xét áp dụng Điều 65 Bộ luật Hình sự, không cần thiết phải bắt chấp hành hình phạt tù mà giao cho chính quyền địa Ph quản lý, giáo dục, thể hiện</w:t>
      </w:r>
      <w:r>
        <w:rPr>
          <w:spacing w:val="-1"/>
        </w:rPr>
        <w:t> </w:t>
      </w:r>
      <w:r>
        <w:rPr/>
        <w:t>chính</w:t>
      </w:r>
      <w:r>
        <w:rPr>
          <w:spacing w:val="-1"/>
        </w:rPr>
        <w:t> </w:t>
      </w:r>
      <w:r>
        <w:rPr/>
        <w:t>sách nhân</w:t>
      </w:r>
      <w:r>
        <w:rPr>
          <w:spacing w:val="-3"/>
        </w:rPr>
        <w:t> </w:t>
      </w:r>
      <w:r>
        <w:rPr/>
        <w:t>đạo của</w:t>
      </w:r>
      <w:r>
        <w:rPr>
          <w:spacing w:val="-2"/>
        </w:rPr>
        <w:t> </w:t>
      </w:r>
      <w:r>
        <w:rPr/>
        <w:t>Nhà</w:t>
      </w:r>
      <w:r>
        <w:rPr>
          <w:spacing w:val="-2"/>
        </w:rPr>
        <w:t> </w:t>
      </w:r>
      <w:r>
        <w:rPr/>
        <w:t>nước,</w:t>
      </w:r>
      <w:r>
        <w:rPr>
          <w:spacing w:val="-2"/>
        </w:rPr>
        <w:t> </w:t>
      </w:r>
      <w:r>
        <w:rPr/>
        <w:t>tạo điều</w:t>
      </w:r>
      <w:r>
        <w:rPr>
          <w:spacing w:val="-1"/>
        </w:rPr>
        <w:t> </w:t>
      </w:r>
      <w:r>
        <w:rPr/>
        <w:t>kiện để</w:t>
      </w:r>
      <w:r>
        <w:rPr>
          <w:spacing w:val="-2"/>
        </w:rPr>
        <w:t> </w:t>
      </w:r>
      <w:r>
        <w:rPr/>
        <w:t>bị</w:t>
      </w:r>
      <w:r>
        <w:rPr>
          <w:spacing w:val="-1"/>
        </w:rPr>
        <w:t> </w:t>
      </w:r>
      <w:r>
        <w:rPr/>
        <w:t>cáo</w:t>
      </w:r>
      <w:r>
        <w:rPr>
          <w:spacing w:val="-1"/>
        </w:rPr>
        <w:t> </w:t>
      </w:r>
      <w:r>
        <w:rPr/>
        <w:t>tu</w:t>
      </w:r>
      <w:r>
        <w:rPr>
          <w:spacing w:val="-1"/>
        </w:rPr>
        <w:t> </w:t>
      </w:r>
      <w:r>
        <w:rPr/>
        <w:t>dưỡng trở</w:t>
      </w:r>
      <w:r>
        <w:rPr>
          <w:spacing w:val="-2"/>
        </w:rPr>
        <w:t> </w:t>
      </w:r>
      <w:r>
        <w:rPr/>
        <w:t>thành công dân có ích cho xã hội như đề nghị của đại diện Viện kiểm sát là phù hợp.</w:t>
      </w:r>
    </w:p>
    <w:p>
      <w:pPr>
        <w:pStyle w:val="ListParagraph"/>
        <w:numPr>
          <w:ilvl w:val="0"/>
          <w:numId w:val="6"/>
        </w:numPr>
        <w:tabs>
          <w:tab w:pos="1247" w:val="left" w:leader="none"/>
        </w:tabs>
        <w:spacing w:line="322" w:lineRule="exact" w:before="1" w:after="0"/>
        <w:ind w:left="1246" w:right="0" w:hanging="397"/>
        <w:jc w:val="both"/>
        <w:rPr>
          <w:sz w:val="28"/>
        </w:rPr>
      </w:pPr>
      <w:r>
        <w:rPr>
          <w:i/>
          <w:sz w:val="28"/>
        </w:rPr>
        <w:t>Về</w:t>
      </w:r>
      <w:r>
        <w:rPr>
          <w:i/>
          <w:spacing w:val="-5"/>
          <w:sz w:val="28"/>
        </w:rPr>
        <w:t> </w:t>
      </w:r>
      <w:r>
        <w:rPr>
          <w:i/>
          <w:sz w:val="28"/>
        </w:rPr>
        <w:t>trách</w:t>
      </w:r>
      <w:r>
        <w:rPr>
          <w:i/>
          <w:spacing w:val="-4"/>
          <w:sz w:val="28"/>
        </w:rPr>
        <w:t> </w:t>
      </w:r>
      <w:r>
        <w:rPr>
          <w:i/>
          <w:sz w:val="28"/>
        </w:rPr>
        <w:t>nhiệm</w:t>
      </w:r>
      <w:r>
        <w:rPr>
          <w:i/>
          <w:spacing w:val="-2"/>
          <w:sz w:val="28"/>
        </w:rPr>
        <w:t> </w:t>
      </w:r>
      <w:r>
        <w:rPr>
          <w:i/>
          <w:sz w:val="28"/>
        </w:rPr>
        <w:t>dân</w:t>
      </w:r>
      <w:r>
        <w:rPr>
          <w:i/>
          <w:spacing w:val="-4"/>
          <w:sz w:val="28"/>
        </w:rPr>
        <w:t> </w:t>
      </w:r>
      <w:r>
        <w:rPr>
          <w:i/>
          <w:spacing w:val="-5"/>
          <w:sz w:val="28"/>
        </w:rPr>
        <w:t>sự</w:t>
      </w:r>
      <w:r>
        <w:rPr>
          <w:spacing w:val="-5"/>
          <w:sz w:val="28"/>
        </w:rPr>
        <w:t>:</w:t>
      </w:r>
    </w:p>
    <w:p>
      <w:pPr>
        <w:pStyle w:val="BodyText"/>
        <w:ind w:right="269" w:firstLine="679"/>
      </w:pPr>
      <w:r>
        <w:rPr/>
        <w:t>Bị cáo và đại diện hợp pháp của bị hại đã tự nguyện thỏa thuận giải quyết xong về phần bồi thường thiệt hại, không còn yêu cầu, đề nghị gì thêm nên Hội đồng xét xử không xem xét, giải quyết.</w:t>
      </w:r>
    </w:p>
    <w:p>
      <w:pPr>
        <w:pStyle w:val="ListParagraph"/>
        <w:numPr>
          <w:ilvl w:val="0"/>
          <w:numId w:val="6"/>
        </w:numPr>
        <w:tabs>
          <w:tab w:pos="1254" w:val="left" w:leader="none"/>
        </w:tabs>
        <w:spacing w:line="240" w:lineRule="auto" w:before="1" w:after="0"/>
        <w:ind w:left="171" w:right="268" w:firstLine="679"/>
        <w:jc w:val="both"/>
        <w:rPr>
          <w:sz w:val="28"/>
        </w:rPr>
      </w:pPr>
      <w:r>
        <w:rPr>
          <w:i/>
          <w:sz w:val="28"/>
        </w:rPr>
        <w:t>Về hình phạt bổ sung: </w:t>
      </w:r>
      <w:r>
        <w:rPr>
          <w:sz w:val="28"/>
        </w:rPr>
        <w:t>Bị cáo có hoàn cảnh khó khăn, con còn nhỏ, nghề nghiệp lái xe của bị cáo là nguồn sống chính trong gia đình. Bản thân bị cáo còn phải phụ giúp nuôi dưỡng em</w:t>
      </w:r>
      <w:r>
        <w:rPr>
          <w:spacing w:val="-2"/>
          <w:sz w:val="28"/>
        </w:rPr>
        <w:t> </w:t>
      </w:r>
      <w:r>
        <w:rPr>
          <w:sz w:val="28"/>
        </w:rPr>
        <w:t>gái ốm</w:t>
      </w:r>
      <w:r>
        <w:rPr>
          <w:spacing w:val="-2"/>
          <w:sz w:val="28"/>
        </w:rPr>
        <w:t> </w:t>
      </w:r>
      <w:r>
        <w:rPr>
          <w:sz w:val="28"/>
        </w:rPr>
        <w:t>đau, bệnh tật. Vì vậy, HĐXX không áp dụng hình phạt bổ sung cấm hành nghề lái xe đối với bị cáo và trả lại giấy phép lái xe hạng B2 mang tên Nguyễn Ph cho bị cáo.</w:t>
      </w:r>
    </w:p>
    <w:p>
      <w:pPr>
        <w:pStyle w:val="ListParagraph"/>
        <w:numPr>
          <w:ilvl w:val="0"/>
          <w:numId w:val="6"/>
        </w:numPr>
        <w:tabs>
          <w:tab w:pos="1247" w:val="left" w:leader="none"/>
        </w:tabs>
        <w:spacing w:line="321" w:lineRule="exact" w:before="0" w:after="0"/>
        <w:ind w:left="1246" w:right="0" w:hanging="397"/>
        <w:jc w:val="both"/>
        <w:rPr>
          <w:sz w:val="28"/>
        </w:rPr>
      </w:pPr>
      <w:r>
        <w:rPr>
          <w:i/>
          <w:sz w:val="28"/>
        </w:rPr>
        <w:t>Về</w:t>
      </w:r>
      <w:r>
        <w:rPr>
          <w:i/>
          <w:spacing w:val="-3"/>
          <w:sz w:val="28"/>
        </w:rPr>
        <w:t> </w:t>
      </w:r>
      <w:r>
        <w:rPr>
          <w:i/>
          <w:sz w:val="28"/>
        </w:rPr>
        <w:t>xử</w:t>
      </w:r>
      <w:r>
        <w:rPr>
          <w:i/>
          <w:spacing w:val="-2"/>
          <w:sz w:val="28"/>
        </w:rPr>
        <w:t> </w:t>
      </w:r>
      <w:r>
        <w:rPr>
          <w:i/>
          <w:sz w:val="28"/>
        </w:rPr>
        <w:t>lý</w:t>
      </w:r>
      <w:r>
        <w:rPr>
          <w:i/>
          <w:spacing w:val="-2"/>
          <w:sz w:val="28"/>
        </w:rPr>
        <w:t> </w:t>
      </w:r>
      <w:r>
        <w:rPr>
          <w:i/>
          <w:sz w:val="28"/>
        </w:rPr>
        <w:t>vật chứng,</w:t>
      </w:r>
      <w:r>
        <w:rPr>
          <w:i/>
          <w:spacing w:val="-3"/>
          <w:sz w:val="28"/>
        </w:rPr>
        <w:t> </w:t>
      </w:r>
      <w:r>
        <w:rPr>
          <w:i/>
          <w:sz w:val="28"/>
        </w:rPr>
        <w:t>giấy</w:t>
      </w:r>
      <w:r>
        <w:rPr>
          <w:i/>
          <w:spacing w:val="-4"/>
          <w:sz w:val="28"/>
        </w:rPr>
        <w:t> </w:t>
      </w:r>
      <w:r>
        <w:rPr>
          <w:i/>
          <w:spacing w:val="-5"/>
          <w:sz w:val="28"/>
        </w:rPr>
        <w:t>tờ</w:t>
      </w:r>
      <w:r>
        <w:rPr>
          <w:spacing w:val="-5"/>
          <w:sz w:val="28"/>
        </w:rPr>
        <w:t>:</w:t>
      </w:r>
    </w:p>
    <w:p>
      <w:pPr>
        <w:pStyle w:val="BodyText"/>
        <w:ind w:right="268" w:firstLine="719"/>
      </w:pPr>
      <w:r>
        <w:rPr/>
        <w:t>Trong quá trình điều tra, Cơ quan cảnh sát điều tra Công an huyện Thạch</w:t>
      </w:r>
      <w:r>
        <w:rPr>
          <w:spacing w:val="40"/>
        </w:rPr>
        <w:t> </w:t>
      </w:r>
      <w:r>
        <w:rPr/>
        <w:t>Hà đã trả lại chiếc xe đạp điện nhãn hiệu ICATS FII cho ông Trương Quang H là người đại diện hợp pháp chủ sở hữu. Trả lại xe ô tô 38H - 011.07 (cùng các giấy</w:t>
      </w:r>
      <w:r>
        <w:rPr>
          <w:spacing w:val="80"/>
        </w:rPr>
        <w:t> </w:t>
      </w:r>
      <w:r>
        <w:rPr/>
        <w:t>tờ kèm theo) cho anh Nguyễn Văn A - người đại diện hợp pháp của chủ sở hữu là Công ty V. Việc trả lại các vật chứng này của Cơ quan cảnh sát điều tra là đúng quy định của pháp luật nên HĐXX miễn xét.</w:t>
      </w:r>
    </w:p>
    <w:p>
      <w:pPr>
        <w:pStyle w:val="BodyText"/>
        <w:ind w:right="269" w:firstLine="719"/>
      </w:pPr>
      <w:r>
        <w:rPr/>
        <w:t>Đối với Giấy phép lái xe hạng B2 mang tên Nguyễn Ph, HĐXX xét thấy không cần thiết</w:t>
      </w:r>
      <w:r>
        <w:rPr>
          <w:spacing w:val="-1"/>
        </w:rPr>
        <w:t> </w:t>
      </w:r>
      <w:r>
        <w:rPr/>
        <w:t>áp</w:t>
      </w:r>
      <w:r>
        <w:rPr>
          <w:spacing w:val="-1"/>
        </w:rPr>
        <w:t> </w:t>
      </w:r>
      <w:r>
        <w:rPr/>
        <w:t>dụng</w:t>
      </w:r>
      <w:r>
        <w:rPr>
          <w:spacing w:val="-1"/>
        </w:rPr>
        <w:t> </w:t>
      </w:r>
      <w:r>
        <w:rPr/>
        <w:t>hình phạt</w:t>
      </w:r>
      <w:r>
        <w:rPr>
          <w:spacing w:val="-1"/>
        </w:rPr>
        <w:t> </w:t>
      </w:r>
      <w:r>
        <w:rPr/>
        <w:t>bổ sung cấm</w:t>
      </w:r>
      <w:r>
        <w:rPr>
          <w:spacing w:val="-5"/>
        </w:rPr>
        <w:t> </w:t>
      </w:r>
      <w:r>
        <w:rPr/>
        <w:t>lái xe</w:t>
      </w:r>
      <w:r>
        <w:rPr>
          <w:spacing w:val="-1"/>
        </w:rPr>
        <w:t> </w:t>
      </w:r>
      <w:r>
        <w:rPr/>
        <w:t>đối</w:t>
      </w:r>
      <w:r>
        <w:rPr>
          <w:spacing w:val="-1"/>
        </w:rPr>
        <w:t> </w:t>
      </w:r>
      <w:r>
        <w:rPr/>
        <w:t>với bị</w:t>
      </w:r>
      <w:r>
        <w:rPr>
          <w:spacing w:val="-1"/>
        </w:rPr>
        <w:t> </w:t>
      </w:r>
      <w:r>
        <w:rPr/>
        <w:t>cáo nên sau khi án có hiệu lực pháp luật cần trả lại cho bị cáo là phù hợp.</w:t>
      </w:r>
    </w:p>
    <w:p>
      <w:pPr>
        <w:pStyle w:val="BodyText"/>
        <w:spacing w:before="2"/>
        <w:ind w:right="267" w:firstLine="719"/>
      </w:pPr>
      <w:r>
        <w:rPr/>
        <w:t>Đối với 01</w:t>
      </w:r>
      <w:r>
        <w:rPr>
          <w:spacing w:val="-10"/>
        </w:rPr>
        <w:t> </w:t>
      </w:r>
      <w:r>
        <w:rPr/>
        <w:t>USB</w:t>
      </w:r>
      <w:r>
        <w:rPr>
          <w:spacing w:val="-2"/>
        </w:rPr>
        <w:t> </w:t>
      </w:r>
      <w:r>
        <w:rPr/>
        <w:t>chứa</w:t>
      </w:r>
      <w:r>
        <w:rPr>
          <w:spacing w:val="-2"/>
        </w:rPr>
        <w:t> </w:t>
      </w:r>
      <w:r>
        <w:rPr/>
        <w:t>đoạn</w:t>
      </w:r>
      <w:r>
        <w:rPr>
          <w:spacing w:val="-1"/>
        </w:rPr>
        <w:t> </w:t>
      </w:r>
      <w:r>
        <w:rPr/>
        <w:t>video</w:t>
      </w:r>
      <w:r>
        <w:rPr>
          <w:spacing w:val="-1"/>
        </w:rPr>
        <w:t> </w:t>
      </w:r>
      <w:r>
        <w:rPr/>
        <w:t>trích</w:t>
      </w:r>
      <w:r>
        <w:rPr>
          <w:spacing w:val="-1"/>
        </w:rPr>
        <w:t> </w:t>
      </w:r>
      <w:r>
        <w:rPr/>
        <w:t>xuất</w:t>
      </w:r>
      <w:r>
        <w:rPr>
          <w:spacing w:val="-3"/>
        </w:rPr>
        <w:t> </w:t>
      </w:r>
      <w:r>
        <w:rPr/>
        <w:t>từ</w:t>
      </w:r>
      <w:r>
        <w:rPr>
          <w:spacing w:val="-3"/>
        </w:rPr>
        <w:t> </w:t>
      </w:r>
      <w:r>
        <w:rPr/>
        <w:t>camera</w:t>
      </w:r>
      <w:r>
        <w:rPr>
          <w:spacing w:val="-1"/>
        </w:rPr>
        <w:t> </w:t>
      </w:r>
      <w:r>
        <w:rPr/>
        <w:t>ghi</w:t>
      </w:r>
      <w:r>
        <w:rPr>
          <w:spacing w:val="-1"/>
        </w:rPr>
        <w:t> </w:t>
      </w:r>
      <w:r>
        <w:rPr/>
        <w:t>lại</w:t>
      </w:r>
      <w:r>
        <w:rPr>
          <w:spacing w:val="-1"/>
        </w:rPr>
        <w:t> </w:t>
      </w:r>
      <w:r>
        <w:rPr/>
        <w:t>hình</w:t>
      </w:r>
      <w:r>
        <w:rPr>
          <w:spacing w:val="-1"/>
        </w:rPr>
        <w:t> </w:t>
      </w:r>
      <w:r>
        <w:rPr/>
        <w:t>ảnh</w:t>
      </w:r>
      <w:r>
        <w:rPr>
          <w:spacing w:val="-1"/>
        </w:rPr>
        <w:t> </w:t>
      </w:r>
      <w:r>
        <w:rPr/>
        <w:t>vụ</w:t>
      </w:r>
      <w:r>
        <w:rPr>
          <w:spacing w:val="-1"/>
        </w:rPr>
        <w:t> </w:t>
      </w:r>
      <w:r>
        <w:rPr/>
        <w:t>tai nạn cần tiếp tục tạm</w:t>
      </w:r>
      <w:r>
        <w:rPr>
          <w:spacing w:val="-1"/>
        </w:rPr>
        <w:t> </w:t>
      </w:r>
      <w:r>
        <w:rPr/>
        <w:t>giữ kèm theo hồ sơ vụ án.</w:t>
      </w:r>
    </w:p>
    <w:p>
      <w:pPr>
        <w:pStyle w:val="ListParagraph"/>
        <w:numPr>
          <w:ilvl w:val="0"/>
          <w:numId w:val="6"/>
        </w:numPr>
        <w:tabs>
          <w:tab w:pos="1247" w:val="left" w:leader="none"/>
        </w:tabs>
        <w:spacing w:line="321" w:lineRule="exact" w:before="0" w:after="0"/>
        <w:ind w:left="1246" w:right="0" w:hanging="397"/>
        <w:jc w:val="both"/>
        <w:rPr>
          <w:sz w:val="28"/>
        </w:rPr>
      </w:pPr>
      <w:r>
        <w:rPr>
          <w:i/>
          <w:sz w:val="28"/>
        </w:rPr>
        <w:t>Về</w:t>
      </w:r>
      <w:r>
        <w:rPr>
          <w:i/>
          <w:spacing w:val="-5"/>
          <w:sz w:val="28"/>
        </w:rPr>
        <w:t> </w:t>
      </w:r>
      <w:r>
        <w:rPr>
          <w:i/>
          <w:sz w:val="28"/>
        </w:rPr>
        <w:t>án</w:t>
      </w:r>
      <w:r>
        <w:rPr>
          <w:i/>
          <w:spacing w:val="-1"/>
          <w:sz w:val="28"/>
        </w:rPr>
        <w:t> </w:t>
      </w:r>
      <w:r>
        <w:rPr>
          <w:i/>
          <w:sz w:val="28"/>
        </w:rPr>
        <w:t>phí</w:t>
      </w:r>
      <w:r>
        <w:rPr>
          <w:sz w:val="28"/>
        </w:rPr>
        <w:t>: Bị</w:t>
      </w:r>
      <w:r>
        <w:rPr>
          <w:spacing w:val="-2"/>
          <w:sz w:val="28"/>
        </w:rPr>
        <w:t> </w:t>
      </w:r>
      <w:r>
        <w:rPr>
          <w:sz w:val="28"/>
        </w:rPr>
        <w:t>cáo</w:t>
      </w:r>
      <w:r>
        <w:rPr>
          <w:spacing w:val="-5"/>
          <w:sz w:val="28"/>
        </w:rPr>
        <w:t> </w:t>
      </w:r>
      <w:r>
        <w:rPr>
          <w:sz w:val="28"/>
        </w:rPr>
        <w:t>bị</w:t>
      </w:r>
      <w:r>
        <w:rPr>
          <w:spacing w:val="-3"/>
          <w:sz w:val="28"/>
        </w:rPr>
        <w:t> </w:t>
      </w:r>
      <w:r>
        <w:rPr>
          <w:sz w:val="28"/>
        </w:rPr>
        <w:t>kết</w:t>
      </w:r>
      <w:r>
        <w:rPr>
          <w:spacing w:val="-1"/>
          <w:sz w:val="28"/>
        </w:rPr>
        <w:t> </w:t>
      </w:r>
      <w:r>
        <w:rPr>
          <w:sz w:val="28"/>
        </w:rPr>
        <w:t>án</w:t>
      </w:r>
      <w:r>
        <w:rPr>
          <w:spacing w:val="-3"/>
          <w:sz w:val="28"/>
        </w:rPr>
        <w:t> </w:t>
      </w:r>
      <w:r>
        <w:rPr>
          <w:sz w:val="28"/>
        </w:rPr>
        <w:t>nên</w:t>
      </w:r>
      <w:r>
        <w:rPr>
          <w:spacing w:val="-1"/>
          <w:sz w:val="28"/>
        </w:rPr>
        <w:t> </w:t>
      </w:r>
      <w:r>
        <w:rPr>
          <w:sz w:val="28"/>
        </w:rPr>
        <w:t>phải</w:t>
      </w:r>
      <w:r>
        <w:rPr>
          <w:spacing w:val="-1"/>
          <w:sz w:val="28"/>
        </w:rPr>
        <w:t> </w:t>
      </w:r>
      <w:r>
        <w:rPr>
          <w:sz w:val="28"/>
        </w:rPr>
        <w:t>chịu án</w:t>
      </w:r>
      <w:r>
        <w:rPr>
          <w:spacing w:val="-4"/>
          <w:sz w:val="28"/>
        </w:rPr>
        <w:t> </w:t>
      </w:r>
      <w:r>
        <w:rPr>
          <w:sz w:val="28"/>
        </w:rPr>
        <w:t>phí</w:t>
      </w:r>
      <w:r>
        <w:rPr>
          <w:spacing w:val="-4"/>
          <w:sz w:val="28"/>
        </w:rPr>
        <w:t> </w:t>
      </w:r>
      <w:r>
        <w:rPr>
          <w:sz w:val="28"/>
        </w:rPr>
        <w:t>hình sự</w:t>
      </w:r>
      <w:r>
        <w:rPr>
          <w:spacing w:val="-4"/>
          <w:sz w:val="28"/>
        </w:rPr>
        <w:t> </w:t>
      </w:r>
      <w:r>
        <w:rPr>
          <w:sz w:val="28"/>
        </w:rPr>
        <w:t>sơ</w:t>
      </w:r>
      <w:r>
        <w:rPr>
          <w:spacing w:val="-4"/>
          <w:sz w:val="28"/>
        </w:rPr>
        <w:t> </w:t>
      </w:r>
      <w:r>
        <w:rPr>
          <w:spacing w:val="-2"/>
          <w:sz w:val="28"/>
        </w:rPr>
        <w:t>thẩm.</w:t>
      </w:r>
    </w:p>
    <w:p>
      <w:pPr>
        <w:pStyle w:val="ListParagraph"/>
        <w:numPr>
          <w:ilvl w:val="0"/>
          <w:numId w:val="6"/>
        </w:numPr>
        <w:tabs>
          <w:tab w:pos="1329" w:val="left" w:leader="none"/>
        </w:tabs>
        <w:spacing w:line="240" w:lineRule="auto" w:before="0" w:after="0"/>
        <w:ind w:left="171" w:right="270" w:firstLine="719"/>
        <w:jc w:val="both"/>
        <w:rPr>
          <w:sz w:val="28"/>
        </w:rPr>
      </w:pPr>
      <w:r>
        <w:rPr>
          <w:i/>
          <w:sz w:val="28"/>
        </w:rPr>
        <w:t>Về quyền kháng cáo</w:t>
      </w:r>
      <w:r>
        <w:rPr>
          <w:sz w:val="28"/>
        </w:rPr>
        <w:t>: Bị cáo, đại diện hợp pháp của bị hại, người có quyền lợi nghĩa vụ liên quan có quyền kháng cáo bản án sơ thẩm theo quy định</w:t>
      </w:r>
      <w:r>
        <w:rPr>
          <w:spacing w:val="40"/>
          <w:sz w:val="28"/>
        </w:rPr>
        <w:t> </w:t>
      </w:r>
      <w:r>
        <w:rPr>
          <w:sz w:val="28"/>
        </w:rPr>
        <w:t>của pháp luật.</w:t>
      </w:r>
    </w:p>
    <w:p>
      <w:pPr>
        <w:spacing w:before="1"/>
        <w:ind w:left="891" w:right="0" w:firstLine="0"/>
        <w:jc w:val="both"/>
        <w:rPr>
          <w:sz w:val="28"/>
        </w:rPr>
      </w:pPr>
      <w:r>
        <w:rPr>
          <w:i/>
          <w:sz w:val="28"/>
        </w:rPr>
        <w:t>Vì các</w:t>
      </w:r>
      <w:r>
        <w:rPr>
          <w:i/>
          <w:spacing w:val="-3"/>
          <w:sz w:val="28"/>
        </w:rPr>
        <w:t> </w:t>
      </w:r>
      <w:r>
        <w:rPr>
          <w:i/>
          <w:sz w:val="28"/>
        </w:rPr>
        <w:t>lẽ</w:t>
      </w:r>
      <w:r>
        <w:rPr>
          <w:i/>
          <w:spacing w:val="-1"/>
          <w:sz w:val="28"/>
        </w:rPr>
        <w:t> </w:t>
      </w:r>
      <w:r>
        <w:rPr>
          <w:i/>
          <w:spacing w:val="-2"/>
          <w:sz w:val="28"/>
        </w:rPr>
        <w:t>trên</w:t>
      </w:r>
      <w:r>
        <w:rPr>
          <w:spacing w:val="-2"/>
          <w:sz w:val="28"/>
        </w:rPr>
        <w:t>,</w:t>
      </w:r>
    </w:p>
    <w:p>
      <w:pPr>
        <w:pStyle w:val="Heading1"/>
        <w:spacing w:before="5"/>
        <w:ind w:right="1478"/>
      </w:pPr>
      <w:r>
        <w:rPr/>
        <w:t>QUYẾT</w:t>
      </w:r>
      <w:r>
        <w:rPr>
          <w:spacing w:val="-4"/>
        </w:rPr>
        <w:t> </w:t>
      </w:r>
      <w:r>
        <w:rPr>
          <w:spacing w:val="-2"/>
        </w:rPr>
        <w:t>ĐỊNH:</w:t>
      </w:r>
    </w:p>
    <w:p>
      <w:pPr>
        <w:pStyle w:val="BodyText"/>
        <w:spacing w:line="319" w:lineRule="exact"/>
        <w:ind w:left="891"/>
      </w:pPr>
      <w:r>
        <w:rPr/>
        <w:t>Căn</w:t>
      </w:r>
      <w:r>
        <w:rPr>
          <w:spacing w:val="3"/>
        </w:rPr>
        <w:t> </w:t>
      </w:r>
      <w:r>
        <w:rPr/>
        <w:t>cứ điểm</w:t>
      </w:r>
      <w:r>
        <w:rPr>
          <w:spacing w:val="-1"/>
        </w:rPr>
        <w:t> </w:t>
      </w:r>
      <w:r>
        <w:rPr/>
        <w:t>a</w:t>
      </w:r>
      <w:r>
        <w:rPr>
          <w:spacing w:val="3"/>
        </w:rPr>
        <w:t> </w:t>
      </w:r>
      <w:r>
        <w:rPr/>
        <w:t>khoản</w:t>
      </w:r>
      <w:r>
        <w:rPr>
          <w:spacing w:val="2"/>
        </w:rPr>
        <w:t> </w:t>
      </w:r>
      <w:r>
        <w:rPr/>
        <w:t>1</w:t>
      </w:r>
      <w:r>
        <w:rPr>
          <w:spacing w:val="5"/>
        </w:rPr>
        <w:t> </w:t>
      </w:r>
      <w:r>
        <w:rPr/>
        <w:t>Điều</w:t>
      </w:r>
      <w:r>
        <w:rPr>
          <w:spacing w:val="3"/>
        </w:rPr>
        <w:t> </w:t>
      </w:r>
      <w:r>
        <w:rPr/>
        <w:t>260;</w:t>
      </w:r>
      <w:r>
        <w:rPr>
          <w:spacing w:val="2"/>
        </w:rPr>
        <w:t> </w:t>
      </w:r>
      <w:r>
        <w:rPr/>
        <w:t>điểm</w:t>
      </w:r>
      <w:r>
        <w:rPr>
          <w:spacing w:val="-2"/>
        </w:rPr>
        <w:t> </w:t>
      </w:r>
      <w:r>
        <w:rPr/>
        <w:t>b,</w:t>
      </w:r>
      <w:r>
        <w:rPr>
          <w:spacing w:val="4"/>
        </w:rPr>
        <w:t> </w:t>
      </w:r>
      <w:r>
        <w:rPr/>
        <w:t>s</w:t>
      </w:r>
      <w:r>
        <w:rPr>
          <w:spacing w:val="4"/>
        </w:rPr>
        <w:t> </w:t>
      </w:r>
      <w:r>
        <w:rPr/>
        <w:t>khoản</w:t>
      </w:r>
      <w:r>
        <w:rPr>
          <w:spacing w:val="1"/>
        </w:rPr>
        <w:t> </w:t>
      </w:r>
      <w:r>
        <w:rPr/>
        <w:t>1,</w:t>
      </w:r>
      <w:r>
        <w:rPr>
          <w:spacing w:val="3"/>
        </w:rPr>
        <w:t> </w:t>
      </w:r>
      <w:r>
        <w:rPr/>
        <w:t>2</w:t>
      </w:r>
      <w:r>
        <w:rPr>
          <w:spacing w:val="3"/>
        </w:rPr>
        <w:t> </w:t>
      </w:r>
      <w:r>
        <w:rPr/>
        <w:t>Điều</w:t>
      </w:r>
      <w:r>
        <w:rPr>
          <w:spacing w:val="1"/>
        </w:rPr>
        <w:t> </w:t>
      </w:r>
      <w:r>
        <w:rPr/>
        <w:t>51,</w:t>
      </w:r>
      <w:r>
        <w:rPr>
          <w:spacing w:val="1"/>
        </w:rPr>
        <w:t> </w:t>
      </w:r>
      <w:r>
        <w:rPr/>
        <w:t>Điều</w:t>
      </w:r>
      <w:r>
        <w:rPr>
          <w:spacing w:val="1"/>
        </w:rPr>
        <w:t> </w:t>
      </w:r>
      <w:r>
        <w:rPr/>
        <w:t>65</w:t>
      </w:r>
      <w:r>
        <w:rPr>
          <w:spacing w:val="7"/>
        </w:rPr>
        <w:t> </w:t>
      </w:r>
      <w:r>
        <w:rPr>
          <w:spacing w:val="-5"/>
        </w:rPr>
        <w:t>Bộ</w:t>
      </w:r>
    </w:p>
    <w:p>
      <w:pPr>
        <w:pStyle w:val="BodyText"/>
        <w:ind w:right="268"/>
      </w:pPr>
      <w:r>
        <w:rPr/>
        <w:t>luật hình sự; khoản 2 Điều 135, khoản 2 Điều 136, Điều 331, Điều 333 Bộ luật tố tụng</w:t>
      </w:r>
      <w:r>
        <w:rPr>
          <w:spacing w:val="-1"/>
        </w:rPr>
        <w:t> </w:t>
      </w:r>
      <w:r>
        <w:rPr/>
        <w:t>hình</w:t>
      </w:r>
      <w:r>
        <w:rPr>
          <w:spacing w:val="-1"/>
        </w:rPr>
        <w:t> </w:t>
      </w:r>
      <w:r>
        <w:rPr/>
        <w:t>sự;</w:t>
      </w:r>
      <w:r>
        <w:rPr>
          <w:spacing w:val="-1"/>
        </w:rPr>
        <w:t> </w:t>
      </w:r>
      <w:r>
        <w:rPr/>
        <w:t>điểm</w:t>
      </w:r>
      <w:r>
        <w:rPr>
          <w:spacing w:val="-7"/>
        </w:rPr>
        <w:t> </w:t>
      </w:r>
      <w:r>
        <w:rPr/>
        <w:t>a</w:t>
      </w:r>
      <w:r>
        <w:rPr>
          <w:spacing w:val="-1"/>
        </w:rPr>
        <w:t> </w:t>
      </w:r>
      <w:r>
        <w:rPr/>
        <w:t>khoản</w:t>
      </w:r>
      <w:r>
        <w:rPr>
          <w:spacing w:val="-1"/>
        </w:rPr>
        <w:t> </w:t>
      </w:r>
      <w:r>
        <w:rPr/>
        <w:t>1</w:t>
      </w:r>
      <w:r>
        <w:rPr>
          <w:spacing w:val="-2"/>
        </w:rPr>
        <w:t> </w:t>
      </w:r>
      <w:r>
        <w:rPr/>
        <w:t>Điều</w:t>
      </w:r>
      <w:r>
        <w:rPr>
          <w:spacing w:val="-5"/>
        </w:rPr>
        <w:t> </w:t>
      </w:r>
      <w:r>
        <w:rPr/>
        <w:t>23 Nghị</w:t>
      </w:r>
      <w:r>
        <w:rPr>
          <w:spacing w:val="-2"/>
        </w:rPr>
        <w:t> </w:t>
      </w:r>
      <w:r>
        <w:rPr/>
        <w:t>quyết</w:t>
      </w:r>
      <w:r>
        <w:rPr>
          <w:spacing w:val="-1"/>
        </w:rPr>
        <w:t> </w:t>
      </w:r>
      <w:r>
        <w:rPr/>
        <w:t>326/2016/NQ</w:t>
      </w:r>
      <w:r>
        <w:rPr>
          <w:spacing w:val="-2"/>
        </w:rPr>
        <w:t> </w:t>
      </w:r>
      <w:r>
        <w:rPr/>
        <w:t>-</w:t>
      </w:r>
      <w:r>
        <w:rPr>
          <w:spacing w:val="-3"/>
        </w:rPr>
        <w:t> </w:t>
      </w:r>
      <w:r>
        <w:rPr/>
        <w:t>UBTVQH14</w:t>
      </w:r>
      <w:r>
        <w:rPr>
          <w:spacing w:val="-1"/>
        </w:rPr>
        <w:t> </w:t>
      </w:r>
      <w:r>
        <w:rPr/>
        <w:t>của Ủy Ban Thường vụ Quốc hội quy định về án phí, lệ phí Tòa án, xử:</w:t>
      </w:r>
    </w:p>
    <w:p>
      <w:pPr>
        <w:pStyle w:val="ListParagraph"/>
        <w:numPr>
          <w:ilvl w:val="0"/>
          <w:numId w:val="7"/>
        </w:numPr>
        <w:tabs>
          <w:tab w:pos="1182" w:val="left" w:leader="none"/>
        </w:tabs>
        <w:spacing w:line="240" w:lineRule="auto" w:before="1" w:after="0"/>
        <w:ind w:left="171" w:right="268" w:firstLine="719"/>
        <w:jc w:val="both"/>
        <w:rPr>
          <w:sz w:val="28"/>
        </w:rPr>
      </w:pPr>
      <w:r>
        <w:rPr>
          <w:i/>
          <w:sz w:val="28"/>
        </w:rPr>
        <w:t>Về tội danh: </w:t>
      </w:r>
      <w:r>
        <w:rPr>
          <w:sz w:val="28"/>
        </w:rPr>
        <w:t>Tuyên bố bị cáo Nguyễn Ph phạm tội “</w:t>
      </w:r>
      <w:r>
        <w:rPr>
          <w:i/>
          <w:sz w:val="28"/>
        </w:rPr>
        <w:t>Vi phạm quy định về</w:t>
      </w:r>
      <w:r>
        <w:rPr>
          <w:i/>
          <w:sz w:val="28"/>
        </w:rPr>
        <w:t> tham gia giao thông đường bộ</w:t>
      </w:r>
      <w:r>
        <w:rPr>
          <w:sz w:val="28"/>
        </w:rPr>
        <w:t>”.</w:t>
      </w:r>
    </w:p>
    <w:p>
      <w:pPr>
        <w:pStyle w:val="ListParagraph"/>
        <w:numPr>
          <w:ilvl w:val="0"/>
          <w:numId w:val="7"/>
        </w:numPr>
        <w:tabs>
          <w:tab w:pos="1182" w:val="left" w:leader="none"/>
        </w:tabs>
        <w:spacing w:line="240" w:lineRule="auto" w:before="0" w:after="0"/>
        <w:ind w:left="171" w:right="270" w:firstLine="719"/>
        <w:jc w:val="both"/>
        <w:rPr>
          <w:sz w:val="28"/>
        </w:rPr>
      </w:pPr>
      <w:r>
        <w:rPr>
          <w:i/>
          <w:sz w:val="28"/>
        </w:rPr>
        <w:t>Về hình phạt: </w:t>
      </w:r>
      <w:r>
        <w:rPr>
          <w:sz w:val="28"/>
        </w:rPr>
        <w:t>Xử phạt bị cáo Nguyễn Ph mức án 18 (mười tám) tháng tù cho hưởng án treo. Thời gian thử thách 36 (ba mươi sáu tháng) tháng kể từ ngày tuyên án sơ thẩm (29/11/2022).</w:t>
      </w:r>
    </w:p>
    <w:p>
      <w:pPr>
        <w:pStyle w:val="BodyText"/>
        <w:spacing w:before="1"/>
        <w:ind w:right="267" w:firstLine="719"/>
      </w:pPr>
      <w:r>
        <w:rPr/>
        <w:t>Giao bị cáo Nguyễn Ph cho Uỷ ban nhân dân phường Nam Hà, thành phố Hà Tĩnh, tỉnh Hà Tĩnh quản lý, giám sát, giáo dục trong thời gian thử thách.</w:t>
      </w:r>
    </w:p>
    <w:p>
      <w:pPr>
        <w:pStyle w:val="BodyText"/>
        <w:ind w:right="268" w:firstLine="719"/>
      </w:pPr>
      <w:r>
        <w:rPr/>
        <w:t>Gia đình bị cáo có trách nhiệm phối hợp với chính quyền địa Ph trong việc giám sát, giáo dục bị cáo.</w:t>
      </w:r>
    </w:p>
    <w:p>
      <w:pPr>
        <w:spacing w:after="0"/>
        <w:sectPr>
          <w:pgSz w:w="11910" w:h="16850"/>
          <w:pgMar w:header="724" w:footer="0" w:top="1260" w:bottom="280" w:left="1360" w:right="800"/>
        </w:sectPr>
      </w:pPr>
    </w:p>
    <w:p>
      <w:pPr>
        <w:pStyle w:val="BodyText"/>
        <w:spacing w:before="95"/>
        <w:ind w:right="269" w:firstLine="719"/>
      </w:pPr>
      <w:r>
        <w:rPr/>
        <w:t>Trong thời gian thử thách, nếu bị cáo cố ý vi phạm nghĩa vụ theo quy định của Luật Thi hành án hình sự 02 lần trở lên, thì Tòa án có thể quyết định buộc bị cáo phải chấp hành hình phạt tù của bản án đã cho hưởng án treo. Nếu người được hưởng án treo thực hiện hành vi phạm tội mới thì Tòa án buộc người đó phải chấp hành hình phạt của bản án trước và tổng hợp hình phạt của bản án mới theo quy định tại Điều 56 Bộ luật hình sự.</w:t>
      </w:r>
    </w:p>
    <w:p>
      <w:pPr>
        <w:pStyle w:val="BodyText"/>
        <w:spacing w:before="1"/>
        <w:ind w:right="269" w:firstLine="719"/>
      </w:pPr>
      <w:r>
        <w:rPr/>
        <w:t>Trường hợp bị cáo thay đổi nơi cư trú thì thực hiện theo quy định tại Điều 92 của Luật Thi hành án hình sự.</w:t>
      </w:r>
    </w:p>
    <w:p>
      <w:pPr>
        <w:pStyle w:val="ListParagraph"/>
        <w:numPr>
          <w:ilvl w:val="0"/>
          <w:numId w:val="7"/>
        </w:numPr>
        <w:tabs>
          <w:tab w:pos="1194" w:val="left" w:leader="none"/>
        </w:tabs>
        <w:spacing w:line="240" w:lineRule="auto" w:before="1" w:after="0"/>
        <w:ind w:left="171" w:right="273" w:firstLine="719"/>
        <w:jc w:val="both"/>
        <w:rPr>
          <w:sz w:val="28"/>
        </w:rPr>
      </w:pPr>
      <w:r>
        <w:rPr>
          <w:i/>
          <w:sz w:val="28"/>
        </w:rPr>
        <w:t>Về xử lý vật chứng, giấy tờ</w:t>
      </w:r>
      <w:r>
        <w:rPr>
          <w:sz w:val="28"/>
        </w:rPr>
        <w:t>: Trả lại Giấy phép lái xe hạng B2 mang tên Nguyễn Ph cho bị cáo.</w:t>
      </w:r>
    </w:p>
    <w:p>
      <w:pPr>
        <w:pStyle w:val="BodyText"/>
        <w:ind w:right="266" w:firstLine="719"/>
      </w:pPr>
      <w:r>
        <w:rPr/>
        <w:t>Tiếp</w:t>
      </w:r>
      <w:r>
        <w:rPr>
          <w:spacing w:val="-2"/>
        </w:rPr>
        <w:t> </w:t>
      </w:r>
      <w:r>
        <w:rPr/>
        <w:t>tục tạm</w:t>
      </w:r>
      <w:r>
        <w:rPr>
          <w:spacing w:val="-5"/>
        </w:rPr>
        <w:t> </w:t>
      </w:r>
      <w:r>
        <w:rPr/>
        <w:t>giữ</w:t>
      </w:r>
      <w:r>
        <w:rPr>
          <w:spacing w:val="-1"/>
        </w:rPr>
        <w:t> </w:t>
      </w:r>
      <w:r>
        <w:rPr/>
        <w:t>kèm</w:t>
      </w:r>
      <w:r>
        <w:rPr>
          <w:spacing w:val="-8"/>
        </w:rPr>
        <w:t> </w:t>
      </w:r>
      <w:r>
        <w:rPr/>
        <w:t>theo</w:t>
      </w:r>
      <w:r>
        <w:rPr>
          <w:spacing w:val="-5"/>
        </w:rPr>
        <w:t> </w:t>
      </w:r>
      <w:r>
        <w:rPr/>
        <w:t>hồ</w:t>
      </w:r>
      <w:r>
        <w:rPr>
          <w:spacing w:val="-6"/>
        </w:rPr>
        <w:t> </w:t>
      </w:r>
      <w:r>
        <w:rPr/>
        <w:t>sơ</w:t>
      </w:r>
      <w:r>
        <w:rPr>
          <w:spacing w:val="-5"/>
        </w:rPr>
        <w:t> </w:t>
      </w:r>
      <w:r>
        <w:rPr/>
        <w:t>vụ</w:t>
      </w:r>
      <w:r>
        <w:rPr>
          <w:spacing w:val="-4"/>
        </w:rPr>
        <w:t> </w:t>
      </w:r>
      <w:r>
        <w:rPr/>
        <w:t>án</w:t>
      </w:r>
      <w:r>
        <w:rPr>
          <w:spacing w:val="-8"/>
        </w:rPr>
        <w:t> </w:t>
      </w:r>
      <w:r>
        <w:rPr/>
        <w:t>01</w:t>
      </w:r>
      <w:r>
        <w:rPr>
          <w:spacing w:val="-13"/>
        </w:rPr>
        <w:t> </w:t>
      </w:r>
      <w:r>
        <w:rPr/>
        <w:t>USB</w:t>
      </w:r>
      <w:r>
        <w:rPr>
          <w:spacing w:val="-5"/>
        </w:rPr>
        <w:t> </w:t>
      </w:r>
      <w:r>
        <w:rPr/>
        <w:t>chứa</w:t>
      </w:r>
      <w:r>
        <w:rPr>
          <w:spacing w:val="-5"/>
        </w:rPr>
        <w:t> </w:t>
      </w:r>
      <w:r>
        <w:rPr/>
        <w:t>đoạn</w:t>
      </w:r>
      <w:r>
        <w:rPr>
          <w:spacing w:val="-4"/>
        </w:rPr>
        <w:t> </w:t>
      </w:r>
      <w:r>
        <w:rPr/>
        <w:t>video</w:t>
      </w:r>
      <w:r>
        <w:rPr>
          <w:spacing w:val="-7"/>
        </w:rPr>
        <w:t> </w:t>
      </w:r>
      <w:r>
        <w:rPr/>
        <w:t>trích</w:t>
      </w:r>
      <w:r>
        <w:rPr>
          <w:spacing w:val="-5"/>
        </w:rPr>
        <w:t> </w:t>
      </w:r>
      <w:r>
        <w:rPr/>
        <w:t>xuất</w:t>
      </w:r>
      <w:r>
        <w:rPr>
          <w:spacing w:val="-4"/>
        </w:rPr>
        <w:t> </w:t>
      </w:r>
      <w:r>
        <w:rPr/>
        <w:t>từ camera ghi lại hình ảnh vụ tai nạn.</w:t>
      </w:r>
    </w:p>
    <w:p>
      <w:pPr>
        <w:pStyle w:val="ListParagraph"/>
        <w:numPr>
          <w:ilvl w:val="0"/>
          <w:numId w:val="7"/>
        </w:numPr>
        <w:tabs>
          <w:tab w:pos="1206" w:val="left" w:leader="none"/>
        </w:tabs>
        <w:spacing w:line="240" w:lineRule="auto" w:before="0" w:after="0"/>
        <w:ind w:left="171" w:right="270" w:firstLine="719"/>
        <w:jc w:val="both"/>
        <w:rPr>
          <w:sz w:val="28"/>
        </w:rPr>
      </w:pPr>
      <w:r>
        <w:rPr>
          <w:i/>
          <w:sz w:val="28"/>
        </w:rPr>
        <w:t>Về án phí: </w:t>
      </w:r>
      <w:r>
        <w:rPr>
          <w:sz w:val="28"/>
        </w:rPr>
        <w:t>Buộc bị cáo Nguyễn Ph phải nộp 200.000 đồng tiền án phí hình sự sơ thẩm;</w:t>
      </w:r>
    </w:p>
    <w:p>
      <w:pPr>
        <w:pStyle w:val="ListParagraph"/>
        <w:numPr>
          <w:ilvl w:val="0"/>
          <w:numId w:val="7"/>
        </w:numPr>
        <w:tabs>
          <w:tab w:pos="1220" w:val="left" w:leader="none"/>
        </w:tabs>
        <w:spacing w:line="240" w:lineRule="auto" w:before="0" w:after="0"/>
        <w:ind w:left="171" w:right="268" w:firstLine="719"/>
        <w:jc w:val="both"/>
        <w:rPr>
          <w:sz w:val="28"/>
        </w:rPr>
      </w:pPr>
      <w:r>
        <w:rPr>
          <w:i/>
          <w:sz w:val="28"/>
        </w:rPr>
        <w:t>Về quyền kháng cáo: </w:t>
      </w:r>
      <w:r>
        <w:rPr>
          <w:sz w:val="28"/>
        </w:rPr>
        <w:t>Bị cáo, đại diện hợp pháp của bị hại, người có quyền lợi nghĩa vụ liên quan có mặt tại phiên tòa có quyền kháng cáo bản án này trong thời hạn 15 ngày kể từ ngày tuyên án.</w:t>
      </w:r>
    </w:p>
    <w:p>
      <w:pPr>
        <w:pStyle w:val="BodyText"/>
        <w:spacing w:before="10"/>
        <w:ind w:left="0"/>
        <w:jc w:val="left"/>
        <w:rPr>
          <w:sz w:val="20"/>
        </w:rPr>
      </w:pPr>
    </w:p>
    <w:p>
      <w:pPr>
        <w:spacing w:after="0"/>
        <w:jc w:val="left"/>
        <w:rPr>
          <w:sz w:val="20"/>
        </w:rPr>
        <w:sectPr>
          <w:pgSz w:w="11910" w:h="16850"/>
          <w:pgMar w:header="724" w:footer="0" w:top="1260" w:bottom="280" w:left="1360" w:right="800"/>
        </w:sectPr>
      </w:pPr>
    </w:p>
    <w:p>
      <w:pPr>
        <w:spacing w:line="297" w:lineRule="exact" w:before="88"/>
        <w:ind w:left="106" w:right="0" w:firstLine="0"/>
        <w:jc w:val="left"/>
        <w:rPr>
          <w:b/>
          <w:i/>
          <w:sz w:val="26"/>
        </w:rPr>
      </w:pPr>
      <w:r>
        <w:rPr>
          <w:b/>
          <w:i/>
          <w:sz w:val="26"/>
        </w:rPr>
        <w:t>Nơi</w:t>
      </w:r>
      <w:r>
        <w:rPr>
          <w:b/>
          <w:i/>
          <w:spacing w:val="-7"/>
          <w:sz w:val="26"/>
        </w:rPr>
        <w:t> </w:t>
      </w:r>
      <w:r>
        <w:rPr>
          <w:b/>
          <w:i/>
          <w:spacing w:val="-2"/>
          <w:sz w:val="26"/>
        </w:rPr>
        <w:t>nhận:</w:t>
      </w:r>
    </w:p>
    <w:p>
      <w:pPr>
        <w:pStyle w:val="ListParagraph"/>
        <w:numPr>
          <w:ilvl w:val="0"/>
          <w:numId w:val="8"/>
        </w:numPr>
        <w:tabs>
          <w:tab w:pos="232" w:val="left" w:leader="none"/>
        </w:tabs>
        <w:spacing w:line="250" w:lineRule="exact" w:before="0" w:after="0"/>
        <w:ind w:left="231" w:right="0" w:hanging="126"/>
        <w:jc w:val="left"/>
        <w:rPr>
          <w:sz w:val="22"/>
        </w:rPr>
      </w:pPr>
      <w:r>
        <w:rPr>
          <w:sz w:val="22"/>
        </w:rPr>
        <w:t>TAND</w:t>
      </w:r>
      <w:r>
        <w:rPr>
          <w:spacing w:val="-4"/>
          <w:sz w:val="22"/>
        </w:rPr>
        <w:t> </w:t>
      </w:r>
      <w:r>
        <w:rPr>
          <w:sz w:val="22"/>
        </w:rPr>
        <w:t>tỉnh</w:t>
      </w:r>
      <w:r>
        <w:rPr>
          <w:spacing w:val="-2"/>
          <w:sz w:val="22"/>
        </w:rPr>
        <w:t> </w:t>
      </w:r>
      <w:r>
        <w:rPr>
          <w:sz w:val="22"/>
        </w:rPr>
        <w:t>Hà</w:t>
      </w:r>
      <w:r>
        <w:rPr>
          <w:spacing w:val="-2"/>
          <w:sz w:val="22"/>
        </w:rPr>
        <w:t> </w:t>
      </w:r>
      <w:r>
        <w:rPr>
          <w:spacing w:val="-4"/>
          <w:sz w:val="22"/>
        </w:rPr>
        <w:t>Tĩnh;</w:t>
      </w:r>
    </w:p>
    <w:p>
      <w:pPr>
        <w:pStyle w:val="ListParagraph"/>
        <w:numPr>
          <w:ilvl w:val="0"/>
          <w:numId w:val="8"/>
        </w:numPr>
        <w:tabs>
          <w:tab w:pos="232" w:val="left" w:leader="none"/>
        </w:tabs>
        <w:spacing w:line="252" w:lineRule="exact" w:before="0" w:after="0"/>
        <w:ind w:left="231" w:right="0" w:hanging="126"/>
        <w:jc w:val="left"/>
        <w:rPr>
          <w:sz w:val="22"/>
        </w:rPr>
      </w:pPr>
      <w:r>
        <w:rPr>
          <w:sz w:val="22"/>
        </w:rPr>
        <w:t>VKSND</w:t>
      </w:r>
      <w:r>
        <w:rPr>
          <w:spacing w:val="-1"/>
          <w:sz w:val="22"/>
        </w:rPr>
        <w:t> </w:t>
      </w:r>
      <w:r>
        <w:rPr>
          <w:sz w:val="22"/>
        </w:rPr>
        <w:t>tỉnh Hà</w:t>
      </w:r>
      <w:r>
        <w:rPr>
          <w:spacing w:val="-2"/>
          <w:sz w:val="22"/>
        </w:rPr>
        <w:t> </w:t>
      </w:r>
      <w:r>
        <w:rPr>
          <w:spacing w:val="-4"/>
          <w:sz w:val="22"/>
        </w:rPr>
        <w:t>Tĩnh;</w:t>
      </w:r>
    </w:p>
    <w:p>
      <w:pPr>
        <w:pStyle w:val="ListParagraph"/>
        <w:numPr>
          <w:ilvl w:val="0"/>
          <w:numId w:val="8"/>
        </w:numPr>
        <w:tabs>
          <w:tab w:pos="232" w:val="left" w:leader="none"/>
        </w:tabs>
        <w:spacing w:line="252" w:lineRule="exact" w:before="0" w:after="0"/>
        <w:ind w:left="231" w:right="0" w:hanging="126"/>
        <w:jc w:val="left"/>
        <w:rPr>
          <w:sz w:val="22"/>
        </w:rPr>
      </w:pPr>
      <w:r>
        <w:rPr>
          <w:sz w:val="22"/>
        </w:rPr>
        <w:t>Sở</w:t>
      </w:r>
      <w:r>
        <w:rPr>
          <w:spacing w:val="-3"/>
          <w:sz w:val="22"/>
        </w:rPr>
        <w:t> </w:t>
      </w:r>
      <w:r>
        <w:rPr>
          <w:sz w:val="22"/>
        </w:rPr>
        <w:t>Tư</w:t>
      </w:r>
      <w:r>
        <w:rPr>
          <w:spacing w:val="-1"/>
          <w:sz w:val="22"/>
        </w:rPr>
        <w:t> </w:t>
      </w:r>
      <w:r>
        <w:rPr>
          <w:sz w:val="22"/>
        </w:rPr>
        <w:t>pháp</w:t>
      </w:r>
      <w:r>
        <w:rPr>
          <w:spacing w:val="-1"/>
          <w:sz w:val="22"/>
        </w:rPr>
        <w:t> </w:t>
      </w:r>
      <w:r>
        <w:rPr>
          <w:sz w:val="22"/>
        </w:rPr>
        <w:t>Hà</w:t>
      </w:r>
      <w:r>
        <w:rPr>
          <w:spacing w:val="-2"/>
          <w:sz w:val="22"/>
        </w:rPr>
        <w:t> </w:t>
      </w:r>
      <w:r>
        <w:rPr>
          <w:spacing w:val="-4"/>
          <w:sz w:val="22"/>
        </w:rPr>
        <w:t>Tĩnh;</w:t>
      </w:r>
    </w:p>
    <w:p>
      <w:pPr>
        <w:pStyle w:val="ListParagraph"/>
        <w:numPr>
          <w:ilvl w:val="0"/>
          <w:numId w:val="8"/>
        </w:numPr>
        <w:tabs>
          <w:tab w:pos="232" w:val="left" w:leader="none"/>
        </w:tabs>
        <w:spacing w:line="252" w:lineRule="exact" w:before="2" w:after="0"/>
        <w:ind w:left="231" w:right="0" w:hanging="126"/>
        <w:jc w:val="left"/>
        <w:rPr>
          <w:sz w:val="22"/>
        </w:rPr>
      </w:pPr>
      <w:r>
        <w:rPr>
          <w:sz w:val="22"/>
        </w:rPr>
        <w:t>VKSND</w:t>
      </w:r>
      <w:r>
        <w:rPr>
          <w:spacing w:val="-4"/>
          <w:sz w:val="22"/>
        </w:rPr>
        <w:t> </w:t>
      </w:r>
      <w:r>
        <w:rPr>
          <w:sz w:val="22"/>
        </w:rPr>
        <w:t>huyện</w:t>
      </w:r>
      <w:r>
        <w:rPr>
          <w:spacing w:val="-1"/>
          <w:sz w:val="22"/>
        </w:rPr>
        <w:t> </w:t>
      </w:r>
      <w:r>
        <w:rPr>
          <w:sz w:val="22"/>
        </w:rPr>
        <w:t>Thạch</w:t>
      </w:r>
      <w:r>
        <w:rPr>
          <w:spacing w:val="-1"/>
          <w:sz w:val="22"/>
        </w:rPr>
        <w:t> </w:t>
      </w:r>
      <w:r>
        <w:rPr>
          <w:spacing w:val="-5"/>
          <w:sz w:val="22"/>
        </w:rPr>
        <w:t>Hà;</w:t>
      </w:r>
    </w:p>
    <w:p>
      <w:pPr>
        <w:pStyle w:val="ListParagraph"/>
        <w:numPr>
          <w:ilvl w:val="0"/>
          <w:numId w:val="8"/>
        </w:numPr>
        <w:tabs>
          <w:tab w:pos="235" w:val="left" w:leader="none"/>
        </w:tabs>
        <w:spacing w:line="252" w:lineRule="exact" w:before="0" w:after="0"/>
        <w:ind w:left="234" w:right="0" w:hanging="129"/>
        <w:jc w:val="left"/>
        <w:rPr>
          <w:sz w:val="22"/>
        </w:rPr>
      </w:pPr>
      <w:r>
        <w:rPr>
          <w:sz w:val="22"/>
        </w:rPr>
        <w:t>Công</w:t>
      </w:r>
      <w:r>
        <w:rPr>
          <w:spacing w:val="-5"/>
          <w:sz w:val="22"/>
        </w:rPr>
        <w:t> </w:t>
      </w:r>
      <w:r>
        <w:rPr>
          <w:sz w:val="22"/>
        </w:rPr>
        <w:t>an</w:t>
      </w:r>
      <w:r>
        <w:rPr>
          <w:spacing w:val="-1"/>
          <w:sz w:val="22"/>
        </w:rPr>
        <w:t> </w:t>
      </w:r>
      <w:r>
        <w:rPr>
          <w:sz w:val="22"/>
        </w:rPr>
        <w:t>huyện</w:t>
      </w:r>
      <w:r>
        <w:rPr>
          <w:spacing w:val="-1"/>
          <w:sz w:val="22"/>
        </w:rPr>
        <w:t> </w:t>
      </w:r>
      <w:r>
        <w:rPr>
          <w:sz w:val="22"/>
        </w:rPr>
        <w:t>Thạch</w:t>
      </w:r>
      <w:r>
        <w:rPr>
          <w:spacing w:val="-1"/>
          <w:sz w:val="22"/>
        </w:rPr>
        <w:t> </w:t>
      </w:r>
      <w:r>
        <w:rPr>
          <w:spacing w:val="-5"/>
          <w:sz w:val="22"/>
        </w:rPr>
        <w:t>Hà;</w:t>
      </w:r>
    </w:p>
    <w:p>
      <w:pPr>
        <w:pStyle w:val="ListParagraph"/>
        <w:numPr>
          <w:ilvl w:val="0"/>
          <w:numId w:val="8"/>
        </w:numPr>
        <w:tabs>
          <w:tab w:pos="235" w:val="left" w:leader="none"/>
        </w:tabs>
        <w:spacing w:line="253" w:lineRule="exact" w:before="1" w:after="0"/>
        <w:ind w:left="234" w:right="0" w:hanging="129"/>
        <w:jc w:val="left"/>
        <w:rPr>
          <w:sz w:val="22"/>
        </w:rPr>
      </w:pPr>
      <w:r>
        <w:rPr>
          <w:sz w:val="22"/>
        </w:rPr>
        <w:t>Chi</w:t>
      </w:r>
      <w:r>
        <w:rPr>
          <w:spacing w:val="-1"/>
          <w:sz w:val="22"/>
        </w:rPr>
        <w:t> </w:t>
      </w:r>
      <w:r>
        <w:rPr>
          <w:sz w:val="22"/>
        </w:rPr>
        <w:t>cục</w:t>
      </w:r>
      <w:r>
        <w:rPr>
          <w:spacing w:val="-3"/>
          <w:sz w:val="22"/>
        </w:rPr>
        <w:t> </w:t>
      </w:r>
      <w:r>
        <w:rPr>
          <w:sz w:val="22"/>
        </w:rPr>
        <w:t>THA</w:t>
      </w:r>
      <w:r>
        <w:rPr>
          <w:spacing w:val="-2"/>
          <w:sz w:val="22"/>
        </w:rPr>
        <w:t> </w:t>
      </w:r>
      <w:r>
        <w:rPr>
          <w:sz w:val="22"/>
        </w:rPr>
        <w:t>dân</w:t>
      </w:r>
      <w:r>
        <w:rPr>
          <w:spacing w:val="-4"/>
          <w:sz w:val="22"/>
        </w:rPr>
        <w:t> </w:t>
      </w:r>
      <w:r>
        <w:rPr>
          <w:sz w:val="22"/>
        </w:rPr>
        <w:t>sự huyện</w:t>
      </w:r>
      <w:r>
        <w:rPr>
          <w:spacing w:val="-1"/>
          <w:sz w:val="22"/>
        </w:rPr>
        <w:t> </w:t>
      </w:r>
      <w:r>
        <w:rPr>
          <w:sz w:val="22"/>
        </w:rPr>
        <w:t>Thạch</w:t>
      </w:r>
      <w:r>
        <w:rPr>
          <w:spacing w:val="-1"/>
          <w:sz w:val="22"/>
        </w:rPr>
        <w:t> </w:t>
      </w:r>
      <w:r>
        <w:rPr>
          <w:spacing w:val="-5"/>
          <w:sz w:val="22"/>
        </w:rPr>
        <w:t>Hà;</w:t>
      </w:r>
    </w:p>
    <w:p>
      <w:pPr>
        <w:pStyle w:val="ListParagraph"/>
        <w:numPr>
          <w:ilvl w:val="0"/>
          <w:numId w:val="8"/>
        </w:numPr>
        <w:tabs>
          <w:tab w:pos="232" w:val="left" w:leader="none"/>
        </w:tabs>
        <w:spacing w:line="253" w:lineRule="exact" w:before="0" w:after="0"/>
        <w:ind w:left="231" w:right="0" w:hanging="126"/>
        <w:jc w:val="left"/>
        <w:rPr>
          <w:sz w:val="22"/>
        </w:rPr>
      </w:pPr>
      <w:r>
        <w:rPr>
          <w:sz w:val="22"/>
        </w:rPr>
        <w:t>Thi hành</w:t>
      </w:r>
      <w:r>
        <w:rPr>
          <w:spacing w:val="-2"/>
          <w:sz w:val="22"/>
        </w:rPr>
        <w:t> </w:t>
      </w:r>
      <w:r>
        <w:rPr>
          <w:sz w:val="22"/>
        </w:rPr>
        <w:t>án hình </w:t>
      </w:r>
      <w:r>
        <w:rPr>
          <w:spacing w:val="-5"/>
          <w:sz w:val="22"/>
        </w:rPr>
        <w:t>sự;</w:t>
      </w:r>
    </w:p>
    <w:p>
      <w:pPr>
        <w:pStyle w:val="ListParagraph"/>
        <w:numPr>
          <w:ilvl w:val="0"/>
          <w:numId w:val="8"/>
        </w:numPr>
        <w:tabs>
          <w:tab w:pos="235" w:val="left" w:leader="none"/>
        </w:tabs>
        <w:spacing w:line="252" w:lineRule="exact" w:before="2" w:after="0"/>
        <w:ind w:left="234" w:right="0" w:hanging="129"/>
        <w:jc w:val="left"/>
        <w:rPr>
          <w:sz w:val="22"/>
        </w:rPr>
      </w:pPr>
      <w:r>
        <w:rPr>
          <w:sz w:val="22"/>
        </w:rPr>
        <w:t>UBND</w:t>
      </w:r>
      <w:r>
        <w:rPr>
          <w:spacing w:val="-3"/>
          <w:sz w:val="22"/>
        </w:rPr>
        <w:t> </w:t>
      </w:r>
      <w:r>
        <w:rPr>
          <w:sz w:val="22"/>
        </w:rPr>
        <w:t>phường</w:t>
      </w:r>
      <w:r>
        <w:rPr>
          <w:spacing w:val="-4"/>
          <w:sz w:val="22"/>
        </w:rPr>
        <w:t> </w:t>
      </w:r>
      <w:r>
        <w:rPr>
          <w:sz w:val="22"/>
        </w:rPr>
        <w:t>Nam</w:t>
      </w:r>
      <w:r>
        <w:rPr>
          <w:spacing w:val="-5"/>
          <w:sz w:val="22"/>
        </w:rPr>
        <w:t> </w:t>
      </w:r>
      <w:r>
        <w:rPr>
          <w:sz w:val="22"/>
        </w:rPr>
        <w:t>Hà,</w:t>
      </w:r>
      <w:r>
        <w:rPr>
          <w:spacing w:val="-1"/>
          <w:sz w:val="22"/>
        </w:rPr>
        <w:t> </w:t>
      </w:r>
      <w:r>
        <w:rPr>
          <w:sz w:val="22"/>
        </w:rPr>
        <w:t>TP</w:t>
      </w:r>
      <w:r>
        <w:rPr>
          <w:spacing w:val="-1"/>
          <w:sz w:val="22"/>
        </w:rPr>
        <w:t> </w:t>
      </w:r>
      <w:r>
        <w:rPr>
          <w:sz w:val="22"/>
        </w:rPr>
        <w:t>Hà</w:t>
      </w:r>
      <w:r>
        <w:rPr>
          <w:spacing w:val="-3"/>
          <w:sz w:val="22"/>
        </w:rPr>
        <w:t> </w:t>
      </w:r>
      <w:r>
        <w:rPr>
          <w:spacing w:val="-2"/>
          <w:sz w:val="22"/>
        </w:rPr>
        <w:t>Tĩnh;</w:t>
      </w:r>
    </w:p>
    <w:p>
      <w:pPr>
        <w:pStyle w:val="ListParagraph"/>
        <w:numPr>
          <w:ilvl w:val="0"/>
          <w:numId w:val="8"/>
        </w:numPr>
        <w:tabs>
          <w:tab w:pos="235" w:val="left" w:leader="none"/>
        </w:tabs>
        <w:spacing w:line="252" w:lineRule="exact" w:before="0" w:after="0"/>
        <w:ind w:left="234" w:right="0" w:hanging="129"/>
        <w:jc w:val="left"/>
        <w:rPr>
          <w:sz w:val="22"/>
        </w:rPr>
      </w:pPr>
      <w:r>
        <w:rPr>
          <w:sz w:val="22"/>
        </w:rPr>
        <w:t>Bị </w:t>
      </w:r>
      <w:r>
        <w:rPr>
          <w:spacing w:val="-4"/>
          <w:sz w:val="22"/>
        </w:rPr>
        <w:t>cáo;</w:t>
      </w:r>
    </w:p>
    <w:p>
      <w:pPr>
        <w:pStyle w:val="ListParagraph"/>
        <w:numPr>
          <w:ilvl w:val="0"/>
          <w:numId w:val="8"/>
        </w:numPr>
        <w:tabs>
          <w:tab w:pos="235" w:val="left" w:leader="none"/>
        </w:tabs>
        <w:spacing w:line="252" w:lineRule="exact" w:before="0" w:after="0"/>
        <w:ind w:left="234" w:right="0" w:hanging="129"/>
        <w:jc w:val="left"/>
        <w:rPr>
          <w:sz w:val="22"/>
        </w:rPr>
      </w:pPr>
      <w:r>
        <w:rPr>
          <w:sz w:val="22"/>
        </w:rPr>
        <w:t>Đại diện</w:t>
      </w:r>
      <w:r>
        <w:rPr>
          <w:spacing w:val="-4"/>
          <w:sz w:val="22"/>
        </w:rPr>
        <w:t> </w:t>
      </w:r>
      <w:r>
        <w:rPr>
          <w:sz w:val="22"/>
        </w:rPr>
        <w:t>hợp</w:t>
      </w:r>
      <w:r>
        <w:rPr>
          <w:spacing w:val="-3"/>
          <w:sz w:val="22"/>
        </w:rPr>
        <w:t> </w:t>
      </w:r>
      <w:r>
        <w:rPr>
          <w:sz w:val="22"/>
        </w:rPr>
        <w:t>pháp</w:t>
      </w:r>
      <w:r>
        <w:rPr>
          <w:spacing w:val="-3"/>
          <w:sz w:val="22"/>
        </w:rPr>
        <w:t> </w:t>
      </w:r>
      <w:r>
        <w:rPr>
          <w:sz w:val="22"/>
        </w:rPr>
        <w:t>của</w:t>
      </w:r>
      <w:r>
        <w:rPr>
          <w:spacing w:val="-1"/>
          <w:sz w:val="22"/>
        </w:rPr>
        <w:t> </w:t>
      </w:r>
      <w:r>
        <w:rPr>
          <w:sz w:val="22"/>
        </w:rPr>
        <w:t>bị</w:t>
      </w:r>
      <w:r>
        <w:rPr>
          <w:spacing w:val="-2"/>
          <w:sz w:val="22"/>
        </w:rPr>
        <w:t> </w:t>
      </w:r>
      <w:r>
        <w:rPr>
          <w:spacing w:val="-4"/>
          <w:sz w:val="22"/>
        </w:rPr>
        <w:t>hại;</w:t>
      </w:r>
    </w:p>
    <w:p>
      <w:pPr>
        <w:pStyle w:val="ListParagraph"/>
        <w:numPr>
          <w:ilvl w:val="0"/>
          <w:numId w:val="8"/>
        </w:numPr>
        <w:tabs>
          <w:tab w:pos="235" w:val="left" w:leader="none"/>
        </w:tabs>
        <w:spacing w:line="252" w:lineRule="exact" w:before="1" w:after="0"/>
        <w:ind w:left="234" w:right="0" w:hanging="129"/>
        <w:jc w:val="left"/>
        <w:rPr>
          <w:sz w:val="22"/>
        </w:rPr>
      </w:pPr>
      <w:r>
        <w:rPr>
          <w:sz w:val="22"/>
        </w:rPr>
        <w:t>Người</w:t>
      </w:r>
      <w:r>
        <w:rPr>
          <w:spacing w:val="-4"/>
          <w:sz w:val="22"/>
        </w:rPr>
        <w:t> </w:t>
      </w:r>
      <w:r>
        <w:rPr>
          <w:sz w:val="22"/>
        </w:rPr>
        <w:t>có</w:t>
      </w:r>
      <w:r>
        <w:rPr>
          <w:spacing w:val="-3"/>
          <w:sz w:val="22"/>
        </w:rPr>
        <w:t> </w:t>
      </w:r>
      <w:r>
        <w:rPr>
          <w:sz w:val="22"/>
        </w:rPr>
        <w:t>QLNV</w:t>
      </w:r>
      <w:r>
        <w:rPr>
          <w:spacing w:val="-5"/>
          <w:sz w:val="22"/>
        </w:rPr>
        <w:t> </w:t>
      </w:r>
      <w:r>
        <w:rPr>
          <w:sz w:val="22"/>
        </w:rPr>
        <w:t>liên</w:t>
      </w:r>
      <w:r>
        <w:rPr>
          <w:spacing w:val="-2"/>
          <w:sz w:val="22"/>
        </w:rPr>
        <w:t> </w:t>
      </w:r>
      <w:r>
        <w:rPr>
          <w:spacing w:val="-4"/>
          <w:sz w:val="22"/>
        </w:rPr>
        <w:t>quan:</w:t>
      </w:r>
    </w:p>
    <w:p>
      <w:pPr>
        <w:pStyle w:val="ListParagraph"/>
        <w:numPr>
          <w:ilvl w:val="0"/>
          <w:numId w:val="8"/>
        </w:numPr>
        <w:tabs>
          <w:tab w:pos="232" w:val="left" w:leader="none"/>
        </w:tabs>
        <w:spacing w:line="252" w:lineRule="exact" w:before="0" w:after="0"/>
        <w:ind w:left="231" w:right="0" w:hanging="126"/>
        <w:jc w:val="left"/>
        <w:rPr>
          <w:sz w:val="22"/>
        </w:rPr>
      </w:pPr>
      <w:r>
        <w:rPr>
          <w:sz w:val="22"/>
        </w:rPr>
        <w:t>Lưu</w:t>
      </w:r>
      <w:r>
        <w:rPr>
          <w:spacing w:val="-3"/>
          <w:sz w:val="22"/>
        </w:rPr>
        <w:t> </w:t>
      </w:r>
      <w:r>
        <w:rPr>
          <w:sz w:val="22"/>
        </w:rPr>
        <w:t>Hồ</w:t>
      </w:r>
      <w:r>
        <w:rPr>
          <w:spacing w:val="-1"/>
          <w:sz w:val="22"/>
        </w:rPr>
        <w:t> </w:t>
      </w:r>
      <w:r>
        <w:rPr>
          <w:sz w:val="22"/>
        </w:rPr>
        <w:t>sơ;</w:t>
      </w:r>
      <w:r>
        <w:rPr>
          <w:spacing w:val="1"/>
          <w:sz w:val="22"/>
        </w:rPr>
        <w:t> </w:t>
      </w:r>
      <w:r>
        <w:rPr>
          <w:spacing w:val="-5"/>
          <w:sz w:val="22"/>
        </w:rPr>
        <w:t>VT</w:t>
      </w:r>
    </w:p>
    <w:p>
      <w:pPr>
        <w:spacing w:before="88"/>
        <w:ind w:left="106" w:right="98" w:firstLine="5"/>
        <w:jc w:val="center"/>
        <w:rPr>
          <w:b/>
          <w:sz w:val="26"/>
        </w:rPr>
      </w:pPr>
      <w:r>
        <w:rPr/>
        <w:br w:type="column"/>
      </w:r>
      <w:r>
        <w:rPr>
          <w:b/>
          <w:sz w:val="26"/>
        </w:rPr>
        <w:t>TM. HỘI ĐỒNG XÉT XỬ SƠ THẨM THẨM</w:t>
      </w:r>
      <w:r>
        <w:rPr>
          <w:b/>
          <w:spacing w:val="-8"/>
          <w:sz w:val="26"/>
        </w:rPr>
        <w:t> </w:t>
      </w:r>
      <w:r>
        <w:rPr>
          <w:b/>
          <w:sz w:val="26"/>
        </w:rPr>
        <w:t>PHÁN-</w:t>
      </w:r>
      <w:r>
        <w:rPr>
          <w:b/>
          <w:spacing w:val="-8"/>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9"/>
        <w:ind w:left="0"/>
        <w:jc w:val="left"/>
        <w:rPr>
          <w:b/>
          <w:sz w:val="25"/>
        </w:rPr>
      </w:pPr>
    </w:p>
    <w:p>
      <w:pPr>
        <w:spacing w:before="0"/>
        <w:ind w:left="1228" w:right="1213" w:firstLine="0"/>
        <w:jc w:val="center"/>
        <w:rPr>
          <w:b/>
          <w:sz w:val="28"/>
        </w:rPr>
      </w:pPr>
      <w:r>
        <w:rPr>
          <w:b/>
          <w:sz w:val="28"/>
        </w:rPr>
        <w:t>Lê</w:t>
      </w:r>
      <w:r>
        <w:rPr>
          <w:b/>
          <w:spacing w:val="-2"/>
          <w:sz w:val="28"/>
        </w:rPr>
        <w:t> </w:t>
      </w:r>
      <w:r>
        <w:rPr>
          <w:b/>
          <w:sz w:val="28"/>
        </w:rPr>
        <w:t>Thị</w:t>
      </w:r>
      <w:r>
        <w:rPr>
          <w:b/>
          <w:spacing w:val="-1"/>
          <w:sz w:val="28"/>
        </w:rPr>
        <w:t> </w:t>
      </w:r>
      <w:r>
        <w:rPr>
          <w:b/>
          <w:sz w:val="28"/>
        </w:rPr>
        <w:t>Thanh</w:t>
      </w:r>
      <w:r>
        <w:rPr>
          <w:b/>
          <w:spacing w:val="-2"/>
          <w:sz w:val="28"/>
        </w:rPr>
        <w:t> </w:t>
      </w:r>
      <w:r>
        <w:rPr>
          <w:b/>
          <w:spacing w:val="-5"/>
          <w:sz w:val="28"/>
        </w:rPr>
        <w:t>Huệ</w:t>
      </w:r>
    </w:p>
    <w:sectPr>
      <w:type w:val="continuous"/>
      <w:pgSz w:w="11910" w:h="16850"/>
      <w:pgMar w:header="724" w:footer="0" w:top="1260" w:bottom="280" w:left="1360" w:right="800"/>
      <w:cols w:num="2" w:equalWidth="0">
        <w:col w:w="3665" w:space="1390"/>
        <w:col w:w="469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2.589996pt;margin-top:35.208748pt;width:14.05pt;height:17.55pt;mso-position-horizontal-relative:page;mso-position-vertical-relative:page;z-index:-15827456" type="#_x0000_t202" id="docshape2"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231"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2" w:hanging="125"/>
      </w:pPr>
      <w:rPr>
        <w:rFonts w:hint="default"/>
        <w:lang w:val="vi" w:eastAsia="en-US" w:bidi="ar-SA"/>
      </w:rPr>
    </w:lvl>
    <w:lvl w:ilvl="2">
      <w:start w:val="0"/>
      <w:numFmt w:val="bullet"/>
      <w:lvlText w:val="•"/>
      <w:lvlJc w:val="left"/>
      <w:pPr>
        <w:ind w:left="924" w:hanging="125"/>
      </w:pPr>
      <w:rPr>
        <w:rFonts w:hint="default"/>
        <w:lang w:val="vi" w:eastAsia="en-US" w:bidi="ar-SA"/>
      </w:rPr>
    </w:lvl>
    <w:lvl w:ilvl="3">
      <w:start w:val="0"/>
      <w:numFmt w:val="bullet"/>
      <w:lvlText w:val="•"/>
      <w:lvlJc w:val="left"/>
      <w:pPr>
        <w:ind w:left="1267" w:hanging="125"/>
      </w:pPr>
      <w:rPr>
        <w:rFonts w:hint="default"/>
        <w:lang w:val="vi" w:eastAsia="en-US" w:bidi="ar-SA"/>
      </w:rPr>
    </w:lvl>
    <w:lvl w:ilvl="4">
      <w:start w:val="0"/>
      <w:numFmt w:val="bullet"/>
      <w:lvlText w:val="•"/>
      <w:lvlJc w:val="left"/>
      <w:pPr>
        <w:ind w:left="1609" w:hanging="125"/>
      </w:pPr>
      <w:rPr>
        <w:rFonts w:hint="default"/>
        <w:lang w:val="vi" w:eastAsia="en-US" w:bidi="ar-SA"/>
      </w:rPr>
    </w:lvl>
    <w:lvl w:ilvl="5">
      <w:start w:val="0"/>
      <w:numFmt w:val="bullet"/>
      <w:lvlText w:val="•"/>
      <w:lvlJc w:val="left"/>
      <w:pPr>
        <w:ind w:left="1952" w:hanging="125"/>
      </w:pPr>
      <w:rPr>
        <w:rFonts w:hint="default"/>
        <w:lang w:val="vi" w:eastAsia="en-US" w:bidi="ar-SA"/>
      </w:rPr>
    </w:lvl>
    <w:lvl w:ilvl="6">
      <w:start w:val="0"/>
      <w:numFmt w:val="bullet"/>
      <w:lvlText w:val="•"/>
      <w:lvlJc w:val="left"/>
      <w:pPr>
        <w:ind w:left="2294" w:hanging="125"/>
      </w:pPr>
      <w:rPr>
        <w:rFonts w:hint="default"/>
        <w:lang w:val="vi" w:eastAsia="en-US" w:bidi="ar-SA"/>
      </w:rPr>
    </w:lvl>
    <w:lvl w:ilvl="7">
      <w:start w:val="0"/>
      <w:numFmt w:val="bullet"/>
      <w:lvlText w:val="•"/>
      <w:lvlJc w:val="left"/>
      <w:pPr>
        <w:ind w:left="2637" w:hanging="125"/>
      </w:pPr>
      <w:rPr>
        <w:rFonts w:hint="default"/>
        <w:lang w:val="vi" w:eastAsia="en-US" w:bidi="ar-SA"/>
      </w:rPr>
    </w:lvl>
    <w:lvl w:ilvl="8">
      <w:start w:val="0"/>
      <w:numFmt w:val="bullet"/>
      <w:lvlText w:val="•"/>
      <w:lvlJc w:val="left"/>
      <w:pPr>
        <w:ind w:left="2979" w:hanging="125"/>
      </w:pPr>
      <w:rPr>
        <w:rFonts w:hint="default"/>
        <w:lang w:val="vi" w:eastAsia="en-US" w:bidi="ar-SA"/>
      </w:rPr>
    </w:lvl>
  </w:abstractNum>
  <w:abstractNum w:abstractNumId="6">
    <w:multiLevelType w:val="hybridMultilevel"/>
    <w:lvl w:ilvl="0">
      <w:start w:val="1"/>
      <w:numFmt w:val="decimal"/>
      <w:lvlText w:val="%1."/>
      <w:lvlJc w:val="left"/>
      <w:pPr>
        <w:ind w:left="171" w:hanging="290"/>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36" w:hanging="290"/>
      </w:pPr>
      <w:rPr>
        <w:rFonts w:hint="default"/>
        <w:lang w:val="vi" w:eastAsia="en-US" w:bidi="ar-SA"/>
      </w:rPr>
    </w:lvl>
    <w:lvl w:ilvl="2">
      <w:start w:val="0"/>
      <w:numFmt w:val="bullet"/>
      <w:lvlText w:val="•"/>
      <w:lvlJc w:val="left"/>
      <w:pPr>
        <w:ind w:left="2093" w:hanging="290"/>
      </w:pPr>
      <w:rPr>
        <w:rFonts w:hint="default"/>
        <w:lang w:val="vi" w:eastAsia="en-US" w:bidi="ar-SA"/>
      </w:rPr>
    </w:lvl>
    <w:lvl w:ilvl="3">
      <w:start w:val="0"/>
      <w:numFmt w:val="bullet"/>
      <w:lvlText w:val="•"/>
      <w:lvlJc w:val="left"/>
      <w:pPr>
        <w:ind w:left="3049" w:hanging="290"/>
      </w:pPr>
      <w:rPr>
        <w:rFonts w:hint="default"/>
        <w:lang w:val="vi" w:eastAsia="en-US" w:bidi="ar-SA"/>
      </w:rPr>
    </w:lvl>
    <w:lvl w:ilvl="4">
      <w:start w:val="0"/>
      <w:numFmt w:val="bullet"/>
      <w:lvlText w:val="•"/>
      <w:lvlJc w:val="left"/>
      <w:pPr>
        <w:ind w:left="4006" w:hanging="290"/>
      </w:pPr>
      <w:rPr>
        <w:rFonts w:hint="default"/>
        <w:lang w:val="vi" w:eastAsia="en-US" w:bidi="ar-SA"/>
      </w:rPr>
    </w:lvl>
    <w:lvl w:ilvl="5">
      <w:start w:val="0"/>
      <w:numFmt w:val="bullet"/>
      <w:lvlText w:val="•"/>
      <w:lvlJc w:val="left"/>
      <w:pPr>
        <w:ind w:left="4963" w:hanging="290"/>
      </w:pPr>
      <w:rPr>
        <w:rFonts w:hint="default"/>
        <w:lang w:val="vi" w:eastAsia="en-US" w:bidi="ar-SA"/>
      </w:rPr>
    </w:lvl>
    <w:lvl w:ilvl="6">
      <w:start w:val="0"/>
      <w:numFmt w:val="bullet"/>
      <w:lvlText w:val="•"/>
      <w:lvlJc w:val="left"/>
      <w:pPr>
        <w:ind w:left="5919" w:hanging="290"/>
      </w:pPr>
      <w:rPr>
        <w:rFonts w:hint="default"/>
        <w:lang w:val="vi" w:eastAsia="en-US" w:bidi="ar-SA"/>
      </w:rPr>
    </w:lvl>
    <w:lvl w:ilvl="7">
      <w:start w:val="0"/>
      <w:numFmt w:val="bullet"/>
      <w:lvlText w:val="•"/>
      <w:lvlJc w:val="left"/>
      <w:pPr>
        <w:ind w:left="6876" w:hanging="290"/>
      </w:pPr>
      <w:rPr>
        <w:rFonts w:hint="default"/>
        <w:lang w:val="vi" w:eastAsia="en-US" w:bidi="ar-SA"/>
      </w:rPr>
    </w:lvl>
    <w:lvl w:ilvl="8">
      <w:start w:val="0"/>
      <w:numFmt w:val="bullet"/>
      <w:lvlText w:val="•"/>
      <w:lvlJc w:val="left"/>
      <w:pPr>
        <w:ind w:left="7833" w:hanging="290"/>
      </w:pPr>
      <w:rPr>
        <w:rFonts w:hint="default"/>
        <w:lang w:val="vi" w:eastAsia="en-US" w:bidi="ar-SA"/>
      </w:rPr>
    </w:lvl>
  </w:abstractNum>
  <w:abstractNum w:abstractNumId="5">
    <w:multiLevelType w:val="hybridMultilevel"/>
    <w:lvl w:ilvl="0">
      <w:start w:val="1"/>
      <w:numFmt w:val="decimal"/>
      <w:lvlText w:val="[%1]"/>
      <w:lvlJc w:val="left"/>
      <w:pPr>
        <w:ind w:left="171" w:hanging="416"/>
        <w:jc w:val="righ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136" w:hanging="416"/>
      </w:pPr>
      <w:rPr>
        <w:rFonts w:hint="default"/>
        <w:lang w:val="vi" w:eastAsia="en-US" w:bidi="ar-SA"/>
      </w:rPr>
    </w:lvl>
    <w:lvl w:ilvl="2">
      <w:start w:val="0"/>
      <w:numFmt w:val="bullet"/>
      <w:lvlText w:val="•"/>
      <w:lvlJc w:val="left"/>
      <w:pPr>
        <w:ind w:left="2093" w:hanging="416"/>
      </w:pPr>
      <w:rPr>
        <w:rFonts w:hint="default"/>
        <w:lang w:val="vi" w:eastAsia="en-US" w:bidi="ar-SA"/>
      </w:rPr>
    </w:lvl>
    <w:lvl w:ilvl="3">
      <w:start w:val="0"/>
      <w:numFmt w:val="bullet"/>
      <w:lvlText w:val="•"/>
      <w:lvlJc w:val="left"/>
      <w:pPr>
        <w:ind w:left="3049" w:hanging="416"/>
      </w:pPr>
      <w:rPr>
        <w:rFonts w:hint="default"/>
        <w:lang w:val="vi" w:eastAsia="en-US" w:bidi="ar-SA"/>
      </w:rPr>
    </w:lvl>
    <w:lvl w:ilvl="4">
      <w:start w:val="0"/>
      <w:numFmt w:val="bullet"/>
      <w:lvlText w:val="•"/>
      <w:lvlJc w:val="left"/>
      <w:pPr>
        <w:ind w:left="4006" w:hanging="416"/>
      </w:pPr>
      <w:rPr>
        <w:rFonts w:hint="default"/>
        <w:lang w:val="vi" w:eastAsia="en-US" w:bidi="ar-SA"/>
      </w:rPr>
    </w:lvl>
    <w:lvl w:ilvl="5">
      <w:start w:val="0"/>
      <w:numFmt w:val="bullet"/>
      <w:lvlText w:val="•"/>
      <w:lvlJc w:val="left"/>
      <w:pPr>
        <w:ind w:left="4963" w:hanging="416"/>
      </w:pPr>
      <w:rPr>
        <w:rFonts w:hint="default"/>
        <w:lang w:val="vi" w:eastAsia="en-US" w:bidi="ar-SA"/>
      </w:rPr>
    </w:lvl>
    <w:lvl w:ilvl="6">
      <w:start w:val="0"/>
      <w:numFmt w:val="bullet"/>
      <w:lvlText w:val="•"/>
      <w:lvlJc w:val="left"/>
      <w:pPr>
        <w:ind w:left="5919" w:hanging="416"/>
      </w:pPr>
      <w:rPr>
        <w:rFonts w:hint="default"/>
        <w:lang w:val="vi" w:eastAsia="en-US" w:bidi="ar-SA"/>
      </w:rPr>
    </w:lvl>
    <w:lvl w:ilvl="7">
      <w:start w:val="0"/>
      <w:numFmt w:val="bullet"/>
      <w:lvlText w:val="•"/>
      <w:lvlJc w:val="left"/>
      <w:pPr>
        <w:ind w:left="6876" w:hanging="416"/>
      </w:pPr>
      <w:rPr>
        <w:rFonts w:hint="default"/>
        <w:lang w:val="vi" w:eastAsia="en-US" w:bidi="ar-SA"/>
      </w:rPr>
    </w:lvl>
    <w:lvl w:ilvl="8">
      <w:start w:val="0"/>
      <w:numFmt w:val="bullet"/>
      <w:lvlText w:val="•"/>
      <w:lvlJc w:val="left"/>
      <w:pPr>
        <w:ind w:left="7833" w:hanging="416"/>
      </w:pPr>
      <w:rPr>
        <w:rFonts w:hint="default"/>
        <w:lang w:val="vi" w:eastAsia="en-US" w:bidi="ar-SA"/>
      </w:rPr>
    </w:lvl>
  </w:abstractNum>
  <w:abstractNum w:abstractNumId="4">
    <w:multiLevelType w:val="hybridMultilevel"/>
    <w:lvl w:ilvl="0">
      <w:start w:val="0"/>
      <w:numFmt w:val="bullet"/>
      <w:lvlText w:val="-"/>
      <w:lvlJc w:val="left"/>
      <w:pPr>
        <w:ind w:left="171"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6" w:hanging="180"/>
      </w:pPr>
      <w:rPr>
        <w:rFonts w:hint="default"/>
        <w:lang w:val="vi" w:eastAsia="en-US" w:bidi="ar-SA"/>
      </w:rPr>
    </w:lvl>
    <w:lvl w:ilvl="2">
      <w:start w:val="0"/>
      <w:numFmt w:val="bullet"/>
      <w:lvlText w:val="•"/>
      <w:lvlJc w:val="left"/>
      <w:pPr>
        <w:ind w:left="2093" w:hanging="180"/>
      </w:pPr>
      <w:rPr>
        <w:rFonts w:hint="default"/>
        <w:lang w:val="vi" w:eastAsia="en-US" w:bidi="ar-SA"/>
      </w:rPr>
    </w:lvl>
    <w:lvl w:ilvl="3">
      <w:start w:val="0"/>
      <w:numFmt w:val="bullet"/>
      <w:lvlText w:val="•"/>
      <w:lvlJc w:val="left"/>
      <w:pPr>
        <w:ind w:left="3049" w:hanging="180"/>
      </w:pPr>
      <w:rPr>
        <w:rFonts w:hint="default"/>
        <w:lang w:val="vi" w:eastAsia="en-US" w:bidi="ar-SA"/>
      </w:rPr>
    </w:lvl>
    <w:lvl w:ilvl="4">
      <w:start w:val="0"/>
      <w:numFmt w:val="bullet"/>
      <w:lvlText w:val="•"/>
      <w:lvlJc w:val="left"/>
      <w:pPr>
        <w:ind w:left="4006" w:hanging="180"/>
      </w:pPr>
      <w:rPr>
        <w:rFonts w:hint="default"/>
        <w:lang w:val="vi" w:eastAsia="en-US" w:bidi="ar-SA"/>
      </w:rPr>
    </w:lvl>
    <w:lvl w:ilvl="5">
      <w:start w:val="0"/>
      <w:numFmt w:val="bullet"/>
      <w:lvlText w:val="•"/>
      <w:lvlJc w:val="left"/>
      <w:pPr>
        <w:ind w:left="4963" w:hanging="180"/>
      </w:pPr>
      <w:rPr>
        <w:rFonts w:hint="default"/>
        <w:lang w:val="vi" w:eastAsia="en-US" w:bidi="ar-SA"/>
      </w:rPr>
    </w:lvl>
    <w:lvl w:ilvl="6">
      <w:start w:val="0"/>
      <w:numFmt w:val="bullet"/>
      <w:lvlText w:val="•"/>
      <w:lvlJc w:val="left"/>
      <w:pPr>
        <w:ind w:left="5919" w:hanging="180"/>
      </w:pPr>
      <w:rPr>
        <w:rFonts w:hint="default"/>
        <w:lang w:val="vi" w:eastAsia="en-US" w:bidi="ar-SA"/>
      </w:rPr>
    </w:lvl>
    <w:lvl w:ilvl="7">
      <w:start w:val="0"/>
      <w:numFmt w:val="bullet"/>
      <w:lvlText w:val="•"/>
      <w:lvlJc w:val="left"/>
      <w:pPr>
        <w:ind w:left="6876" w:hanging="180"/>
      </w:pPr>
      <w:rPr>
        <w:rFonts w:hint="default"/>
        <w:lang w:val="vi" w:eastAsia="en-US" w:bidi="ar-SA"/>
      </w:rPr>
    </w:lvl>
    <w:lvl w:ilvl="8">
      <w:start w:val="0"/>
      <w:numFmt w:val="bullet"/>
      <w:lvlText w:val="•"/>
      <w:lvlJc w:val="left"/>
      <w:pPr>
        <w:ind w:left="7833" w:hanging="180"/>
      </w:pPr>
      <w:rPr>
        <w:rFonts w:hint="default"/>
        <w:lang w:val="vi" w:eastAsia="en-US" w:bidi="ar-SA"/>
      </w:rPr>
    </w:lvl>
  </w:abstractNum>
  <w:abstractNum w:abstractNumId="3">
    <w:multiLevelType w:val="hybridMultilevel"/>
    <w:lvl w:ilvl="0">
      <w:start w:val="0"/>
      <w:numFmt w:val="bullet"/>
      <w:lvlText w:val="-"/>
      <w:lvlJc w:val="left"/>
      <w:pPr>
        <w:ind w:left="171" w:hanging="168"/>
      </w:pPr>
      <w:rPr>
        <w:rFonts w:hint="default" w:ascii="Times New Roman" w:hAnsi="Times New Roman" w:eastAsia="Times New Roman" w:cs="Times New Roman"/>
        <w:w w:val="100"/>
        <w:lang w:val="vi" w:eastAsia="en-US" w:bidi="ar-SA"/>
      </w:rPr>
    </w:lvl>
    <w:lvl w:ilvl="1">
      <w:start w:val="0"/>
      <w:numFmt w:val="bullet"/>
      <w:lvlText w:val="•"/>
      <w:lvlJc w:val="left"/>
      <w:pPr>
        <w:ind w:left="1136" w:hanging="168"/>
      </w:pPr>
      <w:rPr>
        <w:rFonts w:hint="default"/>
        <w:lang w:val="vi" w:eastAsia="en-US" w:bidi="ar-SA"/>
      </w:rPr>
    </w:lvl>
    <w:lvl w:ilvl="2">
      <w:start w:val="0"/>
      <w:numFmt w:val="bullet"/>
      <w:lvlText w:val="•"/>
      <w:lvlJc w:val="left"/>
      <w:pPr>
        <w:ind w:left="2093" w:hanging="168"/>
      </w:pPr>
      <w:rPr>
        <w:rFonts w:hint="default"/>
        <w:lang w:val="vi" w:eastAsia="en-US" w:bidi="ar-SA"/>
      </w:rPr>
    </w:lvl>
    <w:lvl w:ilvl="3">
      <w:start w:val="0"/>
      <w:numFmt w:val="bullet"/>
      <w:lvlText w:val="•"/>
      <w:lvlJc w:val="left"/>
      <w:pPr>
        <w:ind w:left="3049" w:hanging="168"/>
      </w:pPr>
      <w:rPr>
        <w:rFonts w:hint="default"/>
        <w:lang w:val="vi" w:eastAsia="en-US" w:bidi="ar-SA"/>
      </w:rPr>
    </w:lvl>
    <w:lvl w:ilvl="4">
      <w:start w:val="0"/>
      <w:numFmt w:val="bullet"/>
      <w:lvlText w:val="•"/>
      <w:lvlJc w:val="left"/>
      <w:pPr>
        <w:ind w:left="4006" w:hanging="168"/>
      </w:pPr>
      <w:rPr>
        <w:rFonts w:hint="default"/>
        <w:lang w:val="vi" w:eastAsia="en-US" w:bidi="ar-SA"/>
      </w:rPr>
    </w:lvl>
    <w:lvl w:ilvl="5">
      <w:start w:val="0"/>
      <w:numFmt w:val="bullet"/>
      <w:lvlText w:val="•"/>
      <w:lvlJc w:val="left"/>
      <w:pPr>
        <w:ind w:left="4963" w:hanging="168"/>
      </w:pPr>
      <w:rPr>
        <w:rFonts w:hint="default"/>
        <w:lang w:val="vi" w:eastAsia="en-US" w:bidi="ar-SA"/>
      </w:rPr>
    </w:lvl>
    <w:lvl w:ilvl="6">
      <w:start w:val="0"/>
      <w:numFmt w:val="bullet"/>
      <w:lvlText w:val="•"/>
      <w:lvlJc w:val="left"/>
      <w:pPr>
        <w:ind w:left="5919" w:hanging="168"/>
      </w:pPr>
      <w:rPr>
        <w:rFonts w:hint="default"/>
        <w:lang w:val="vi" w:eastAsia="en-US" w:bidi="ar-SA"/>
      </w:rPr>
    </w:lvl>
    <w:lvl w:ilvl="7">
      <w:start w:val="0"/>
      <w:numFmt w:val="bullet"/>
      <w:lvlText w:val="•"/>
      <w:lvlJc w:val="left"/>
      <w:pPr>
        <w:ind w:left="6876" w:hanging="168"/>
      </w:pPr>
      <w:rPr>
        <w:rFonts w:hint="default"/>
        <w:lang w:val="vi" w:eastAsia="en-US" w:bidi="ar-SA"/>
      </w:rPr>
    </w:lvl>
    <w:lvl w:ilvl="8">
      <w:start w:val="0"/>
      <w:numFmt w:val="bullet"/>
      <w:lvlText w:val="•"/>
      <w:lvlJc w:val="left"/>
      <w:pPr>
        <w:ind w:left="7833" w:hanging="168"/>
      </w:pPr>
      <w:rPr>
        <w:rFonts w:hint="default"/>
        <w:lang w:val="vi" w:eastAsia="en-US" w:bidi="ar-SA"/>
      </w:rPr>
    </w:lvl>
  </w:abstractNum>
  <w:abstractNum w:abstractNumId="2">
    <w:multiLevelType w:val="hybridMultilevel"/>
    <w:lvl w:ilvl="0">
      <w:start w:val="0"/>
      <w:numFmt w:val="bullet"/>
      <w:lvlText w:val="*"/>
      <w:lvlJc w:val="left"/>
      <w:pPr>
        <w:ind w:left="171" w:hanging="269"/>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36" w:hanging="269"/>
      </w:pPr>
      <w:rPr>
        <w:rFonts w:hint="default"/>
        <w:lang w:val="vi" w:eastAsia="en-US" w:bidi="ar-SA"/>
      </w:rPr>
    </w:lvl>
    <w:lvl w:ilvl="2">
      <w:start w:val="0"/>
      <w:numFmt w:val="bullet"/>
      <w:lvlText w:val="•"/>
      <w:lvlJc w:val="left"/>
      <w:pPr>
        <w:ind w:left="2093" w:hanging="269"/>
      </w:pPr>
      <w:rPr>
        <w:rFonts w:hint="default"/>
        <w:lang w:val="vi" w:eastAsia="en-US" w:bidi="ar-SA"/>
      </w:rPr>
    </w:lvl>
    <w:lvl w:ilvl="3">
      <w:start w:val="0"/>
      <w:numFmt w:val="bullet"/>
      <w:lvlText w:val="•"/>
      <w:lvlJc w:val="left"/>
      <w:pPr>
        <w:ind w:left="3049" w:hanging="269"/>
      </w:pPr>
      <w:rPr>
        <w:rFonts w:hint="default"/>
        <w:lang w:val="vi" w:eastAsia="en-US" w:bidi="ar-SA"/>
      </w:rPr>
    </w:lvl>
    <w:lvl w:ilvl="4">
      <w:start w:val="0"/>
      <w:numFmt w:val="bullet"/>
      <w:lvlText w:val="•"/>
      <w:lvlJc w:val="left"/>
      <w:pPr>
        <w:ind w:left="4006" w:hanging="269"/>
      </w:pPr>
      <w:rPr>
        <w:rFonts w:hint="default"/>
        <w:lang w:val="vi" w:eastAsia="en-US" w:bidi="ar-SA"/>
      </w:rPr>
    </w:lvl>
    <w:lvl w:ilvl="5">
      <w:start w:val="0"/>
      <w:numFmt w:val="bullet"/>
      <w:lvlText w:val="•"/>
      <w:lvlJc w:val="left"/>
      <w:pPr>
        <w:ind w:left="4963" w:hanging="269"/>
      </w:pPr>
      <w:rPr>
        <w:rFonts w:hint="default"/>
        <w:lang w:val="vi" w:eastAsia="en-US" w:bidi="ar-SA"/>
      </w:rPr>
    </w:lvl>
    <w:lvl w:ilvl="6">
      <w:start w:val="0"/>
      <w:numFmt w:val="bullet"/>
      <w:lvlText w:val="•"/>
      <w:lvlJc w:val="left"/>
      <w:pPr>
        <w:ind w:left="5919" w:hanging="269"/>
      </w:pPr>
      <w:rPr>
        <w:rFonts w:hint="default"/>
        <w:lang w:val="vi" w:eastAsia="en-US" w:bidi="ar-SA"/>
      </w:rPr>
    </w:lvl>
    <w:lvl w:ilvl="7">
      <w:start w:val="0"/>
      <w:numFmt w:val="bullet"/>
      <w:lvlText w:val="•"/>
      <w:lvlJc w:val="left"/>
      <w:pPr>
        <w:ind w:left="6876" w:hanging="269"/>
      </w:pPr>
      <w:rPr>
        <w:rFonts w:hint="default"/>
        <w:lang w:val="vi" w:eastAsia="en-US" w:bidi="ar-SA"/>
      </w:rPr>
    </w:lvl>
    <w:lvl w:ilvl="8">
      <w:start w:val="0"/>
      <w:numFmt w:val="bullet"/>
      <w:lvlText w:val="•"/>
      <w:lvlJc w:val="left"/>
      <w:pPr>
        <w:ind w:left="7833" w:hanging="269"/>
      </w:pPr>
      <w:rPr>
        <w:rFonts w:hint="default"/>
        <w:lang w:val="vi" w:eastAsia="en-US" w:bidi="ar-SA"/>
      </w:rPr>
    </w:lvl>
  </w:abstractNum>
  <w:abstractNum w:abstractNumId="1">
    <w:multiLevelType w:val="hybridMultilevel"/>
    <w:lvl w:ilvl="0">
      <w:start w:val="1"/>
      <w:numFmt w:val="decimal"/>
      <w:lvlText w:val="%1."/>
      <w:lvlJc w:val="left"/>
      <w:pPr>
        <w:ind w:left="171"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6" w:hanging="293"/>
      </w:pPr>
      <w:rPr>
        <w:rFonts w:hint="default"/>
        <w:lang w:val="vi" w:eastAsia="en-US" w:bidi="ar-SA"/>
      </w:rPr>
    </w:lvl>
    <w:lvl w:ilvl="2">
      <w:start w:val="0"/>
      <w:numFmt w:val="bullet"/>
      <w:lvlText w:val="•"/>
      <w:lvlJc w:val="left"/>
      <w:pPr>
        <w:ind w:left="2093" w:hanging="293"/>
      </w:pPr>
      <w:rPr>
        <w:rFonts w:hint="default"/>
        <w:lang w:val="vi" w:eastAsia="en-US" w:bidi="ar-SA"/>
      </w:rPr>
    </w:lvl>
    <w:lvl w:ilvl="3">
      <w:start w:val="0"/>
      <w:numFmt w:val="bullet"/>
      <w:lvlText w:val="•"/>
      <w:lvlJc w:val="left"/>
      <w:pPr>
        <w:ind w:left="3049" w:hanging="293"/>
      </w:pPr>
      <w:rPr>
        <w:rFonts w:hint="default"/>
        <w:lang w:val="vi" w:eastAsia="en-US" w:bidi="ar-SA"/>
      </w:rPr>
    </w:lvl>
    <w:lvl w:ilvl="4">
      <w:start w:val="0"/>
      <w:numFmt w:val="bullet"/>
      <w:lvlText w:val="•"/>
      <w:lvlJc w:val="left"/>
      <w:pPr>
        <w:ind w:left="4006" w:hanging="293"/>
      </w:pPr>
      <w:rPr>
        <w:rFonts w:hint="default"/>
        <w:lang w:val="vi" w:eastAsia="en-US" w:bidi="ar-SA"/>
      </w:rPr>
    </w:lvl>
    <w:lvl w:ilvl="5">
      <w:start w:val="0"/>
      <w:numFmt w:val="bullet"/>
      <w:lvlText w:val="•"/>
      <w:lvlJc w:val="left"/>
      <w:pPr>
        <w:ind w:left="4963" w:hanging="293"/>
      </w:pPr>
      <w:rPr>
        <w:rFonts w:hint="default"/>
        <w:lang w:val="vi" w:eastAsia="en-US" w:bidi="ar-SA"/>
      </w:rPr>
    </w:lvl>
    <w:lvl w:ilvl="6">
      <w:start w:val="0"/>
      <w:numFmt w:val="bullet"/>
      <w:lvlText w:val="•"/>
      <w:lvlJc w:val="left"/>
      <w:pPr>
        <w:ind w:left="5919" w:hanging="293"/>
      </w:pPr>
      <w:rPr>
        <w:rFonts w:hint="default"/>
        <w:lang w:val="vi" w:eastAsia="en-US" w:bidi="ar-SA"/>
      </w:rPr>
    </w:lvl>
    <w:lvl w:ilvl="7">
      <w:start w:val="0"/>
      <w:numFmt w:val="bullet"/>
      <w:lvlText w:val="•"/>
      <w:lvlJc w:val="left"/>
      <w:pPr>
        <w:ind w:left="6876" w:hanging="293"/>
      </w:pPr>
      <w:rPr>
        <w:rFonts w:hint="default"/>
        <w:lang w:val="vi" w:eastAsia="en-US" w:bidi="ar-SA"/>
      </w:rPr>
    </w:lvl>
    <w:lvl w:ilvl="8">
      <w:start w:val="0"/>
      <w:numFmt w:val="bullet"/>
      <w:lvlText w:val="•"/>
      <w:lvlJc w:val="left"/>
      <w:pPr>
        <w:ind w:left="7833" w:hanging="293"/>
      </w:pPr>
      <w:rPr>
        <w:rFonts w:hint="default"/>
        <w:lang w:val="vi" w:eastAsia="en-US" w:bidi="ar-SA"/>
      </w:rPr>
    </w:lvl>
  </w:abstractNum>
  <w:abstractNum w:abstractNumId="0">
    <w:multiLevelType w:val="hybridMultilevel"/>
    <w:lvl w:ilvl="0">
      <w:start w:val="0"/>
      <w:numFmt w:val="bullet"/>
      <w:lvlText w:val="-"/>
      <w:lvlJc w:val="left"/>
      <w:pPr>
        <w:ind w:left="1054"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928" w:hanging="164"/>
      </w:pPr>
      <w:rPr>
        <w:rFonts w:hint="default"/>
        <w:lang w:val="vi" w:eastAsia="en-US" w:bidi="ar-SA"/>
      </w:rPr>
    </w:lvl>
    <w:lvl w:ilvl="2">
      <w:start w:val="0"/>
      <w:numFmt w:val="bullet"/>
      <w:lvlText w:val="•"/>
      <w:lvlJc w:val="left"/>
      <w:pPr>
        <w:ind w:left="2797" w:hanging="164"/>
      </w:pPr>
      <w:rPr>
        <w:rFonts w:hint="default"/>
        <w:lang w:val="vi" w:eastAsia="en-US" w:bidi="ar-SA"/>
      </w:rPr>
    </w:lvl>
    <w:lvl w:ilvl="3">
      <w:start w:val="0"/>
      <w:numFmt w:val="bullet"/>
      <w:lvlText w:val="•"/>
      <w:lvlJc w:val="left"/>
      <w:pPr>
        <w:ind w:left="3665" w:hanging="164"/>
      </w:pPr>
      <w:rPr>
        <w:rFonts w:hint="default"/>
        <w:lang w:val="vi" w:eastAsia="en-US" w:bidi="ar-SA"/>
      </w:rPr>
    </w:lvl>
    <w:lvl w:ilvl="4">
      <w:start w:val="0"/>
      <w:numFmt w:val="bullet"/>
      <w:lvlText w:val="•"/>
      <w:lvlJc w:val="left"/>
      <w:pPr>
        <w:ind w:left="4534" w:hanging="164"/>
      </w:pPr>
      <w:rPr>
        <w:rFonts w:hint="default"/>
        <w:lang w:val="vi" w:eastAsia="en-US" w:bidi="ar-SA"/>
      </w:rPr>
    </w:lvl>
    <w:lvl w:ilvl="5">
      <w:start w:val="0"/>
      <w:numFmt w:val="bullet"/>
      <w:lvlText w:val="•"/>
      <w:lvlJc w:val="left"/>
      <w:pPr>
        <w:ind w:left="5403" w:hanging="164"/>
      </w:pPr>
      <w:rPr>
        <w:rFonts w:hint="default"/>
        <w:lang w:val="vi" w:eastAsia="en-US" w:bidi="ar-SA"/>
      </w:rPr>
    </w:lvl>
    <w:lvl w:ilvl="6">
      <w:start w:val="0"/>
      <w:numFmt w:val="bullet"/>
      <w:lvlText w:val="•"/>
      <w:lvlJc w:val="left"/>
      <w:pPr>
        <w:ind w:left="6271" w:hanging="164"/>
      </w:pPr>
      <w:rPr>
        <w:rFonts w:hint="default"/>
        <w:lang w:val="vi" w:eastAsia="en-US" w:bidi="ar-SA"/>
      </w:rPr>
    </w:lvl>
    <w:lvl w:ilvl="7">
      <w:start w:val="0"/>
      <w:numFmt w:val="bullet"/>
      <w:lvlText w:val="•"/>
      <w:lvlJc w:val="left"/>
      <w:pPr>
        <w:ind w:left="7140" w:hanging="164"/>
      </w:pPr>
      <w:rPr>
        <w:rFonts w:hint="default"/>
        <w:lang w:val="vi" w:eastAsia="en-US" w:bidi="ar-SA"/>
      </w:rPr>
    </w:lvl>
    <w:lvl w:ilvl="8">
      <w:start w:val="0"/>
      <w:numFmt w:val="bullet"/>
      <w:lvlText w:val="•"/>
      <w:lvlJc w:val="left"/>
      <w:pPr>
        <w:ind w:left="8009" w:hanging="164"/>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7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line="319" w:lineRule="exact"/>
      <w:ind w:left="1376" w:right="758"/>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891" w:hanging="207"/>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71"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27"/>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Tam</dc:creator>
  <dcterms:created xsi:type="dcterms:W3CDTF">2023-04-24T10:44:24Z</dcterms:created>
  <dcterms:modified xsi:type="dcterms:W3CDTF">2023-04-24T10:44:24Z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