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4"/>
        <w:gridCol w:w="5593"/>
      </w:tblGrid>
      <w:tr>
        <w:trPr>
          <w:trHeight w:val="2061" w:hRule="atLeast"/>
        </w:trPr>
        <w:tc>
          <w:tcPr>
            <w:tcW w:w="4174" w:type="dxa"/>
          </w:tcPr>
          <w:p>
            <w:pPr>
              <w:pStyle w:val="TableParagraph"/>
              <w:spacing w:line="235" w:lineRule="auto"/>
              <w:ind w:left="765" w:right="836" w:firstLine="2"/>
              <w:jc w:val="center"/>
              <w:rPr>
                <w:b/>
                <w:sz w:val="26"/>
              </w:rPr>
            </w:pPr>
            <w:r>
              <w:rPr>
                <w:b/>
                <w:sz w:val="26"/>
              </w:rPr>
              <w:t>TÒA ÁN NHÂN DÂN HUYỆN</w:t>
            </w:r>
            <w:r>
              <w:rPr>
                <w:b/>
                <w:spacing w:val="-17"/>
                <w:sz w:val="26"/>
              </w:rPr>
              <w:t> </w:t>
            </w:r>
            <w:r>
              <w:rPr>
                <w:b/>
                <w:sz w:val="26"/>
              </w:rPr>
              <w:t>YÊN</w:t>
            </w:r>
            <w:r>
              <w:rPr>
                <w:b/>
                <w:spacing w:val="-16"/>
                <w:sz w:val="26"/>
              </w:rPr>
              <w:t> </w:t>
            </w:r>
            <w:r>
              <w:rPr>
                <w:b/>
                <w:sz w:val="26"/>
              </w:rPr>
              <w:t>THÀNH TỈNH NGHỆ AN</w:t>
            </w:r>
          </w:p>
          <w:p>
            <w:pPr>
              <w:pStyle w:val="TableParagraph"/>
              <w:spacing w:line="143" w:lineRule="exact"/>
              <w:ind w:left="42" w:right="110"/>
              <w:jc w:val="center"/>
              <w:rPr>
                <w:b/>
                <w:sz w:val="16"/>
              </w:rPr>
            </w:pPr>
            <w:r>
              <w:rPr>
                <w:b/>
                <w:spacing w:val="-2"/>
                <w:sz w:val="16"/>
              </w:rPr>
              <w:t>––––––––––––</w:t>
            </w:r>
          </w:p>
          <w:p>
            <w:pPr>
              <w:pStyle w:val="TableParagraph"/>
              <w:spacing w:line="235" w:lineRule="auto" w:before="115"/>
              <w:ind w:left="42" w:right="114"/>
              <w:jc w:val="center"/>
              <w:rPr>
                <w:sz w:val="28"/>
              </w:rPr>
            </w:pPr>
            <w:r>
              <w:rPr>
                <w:sz w:val="28"/>
              </w:rPr>
              <w:t>Bản</w:t>
            </w:r>
            <w:r>
              <w:rPr>
                <w:spacing w:val="-13"/>
                <w:sz w:val="28"/>
              </w:rPr>
              <w:t> </w:t>
            </w:r>
            <w:r>
              <w:rPr>
                <w:sz w:val="28"/>
              </w:rPr>
              <w:t>án</w:t>
            </w:r>
            <w:r>
              <w:rPr>
                <w:spacing w:val="-13"/>
                <w:sz w:val="28"/>
              </w:rPr>
              <w:t> </w:t>
            </w:r>
            <w:r>
              <w:rPr>
                <w:sz w:val="28"/>
              </w:rPr>
              <w:t>số:</w:t>
            </w:r>
            <w:r>
              <w:rPr>
                <w:spacing w:val="-14"/>
                <w:sz w:val="28"/>
              </w:rPr>
              <w:t> </w:t>
            </w:r>
            <w:r>
              <w:rPr>
                <w:sz w:val="28"/>
              </w:rPr>
              <w:t>117/2022/HNGĐ-ST Ngày 25 tháng 11 năm 2022</w:t>
            </w:r>
          </w:p>
          <w:p>
            <w:pPr>
              <w:pStyle w:val="TableParagraph"/>
              <w:spacing w:line="273" w:lineRule="exact"/>
              <w:ind w:left="42" w:right="114"/>
              <w:jc w:val="center"/>
              <w:rPr>
                <w:sz w:val="24"/>
              </w:rPr>
            </w:pPr>
            <w:r>
              <w:rPr>
                <w:sz w:val="26"/>
              </w:rPr>
              <w:t>“</w:t>
            </w:r>
            <w:r>
              <w:rPr>
                <w:sz w:val="24"/>
              </w:rPr>
              <w:t>V/việc</w:t>
            </w:r>
            <w:r>
              <w:rPr>
                <w:spacing w:val="-4"/>
                <w:sz w:val="24"/>
              </w:rPr>
              <w:t> </w:t>
            </w:r>
            <w:r>
              <w:rPr>
                <w:sz w:val="24"/>
              </w:rPr>
              <w:t>tranh</w:t>
            </w:r>
            <w:r>
              <w:rPr>
                <w:spacing w:val="1"/>
                <w:sz w:val="24"/>
              </w:rPr>
              <w:t> </w:t>
            </w:r>
            <w:r>
              <w:rPr>
                <w:sz w:val="24"/>
              </w:rPr>
              <w:t>chấp</w:t>
            </w:r>
            <w:r>
              <w:rPr>
                <w:spacing w:val="-2"/>
                <w:sz w:val="24"/>
              </w:rPr>
              <w:t> </w:t>
            </w:r>
            <w:r>
              <w:rPr>
                <w:sz w:val="24"/>
              </w:rPr>
              <w:t>về</w:t>
            </w:r>
            <w:r>
              <w:rPr>
                <w:spacing w:val="-2"/>
                <w:sz w:val="24"/>
              </w:rPr>
              <w:t> </w:t>
            </w:r>
            <w:r>
              <w:rPr>
                <w:sz w:val="24"/>
              </w:rPr>
              <w:t>hôn</w:t>
            </w:r>
            <w:r>
              <w:rPr>
                <w:spacing w:val="-2"/>
                <w:sz w:val="24"/>
              </w:rPr>
              <w:t> </w:t>
            </w:r>
            <w:r>
              <w:rPr>
                <w:sz w:val="24"/>
              </w:rPr>
              <w:t>nhân</w:t>
            </w:r>
            <w:r>
              <w:rPr>
                <w:spacing w:val="-1"/>
                <w:sz w:val="24"/>
              </w:rPr>
              <w:t> </w:t>
            </w:r>
            <w:r>
              <w:rPr>
                <w:sz w:val="24"/>
              </w:rPr>
              <w:t>gia</w:t>
            </w:r>
            <w:r>
              <w:rPr>
                <w:spacing w:val="-3"/>
                <w:sz w:val="24"/>
              </w:rPr>
              <w:t> </w:t>
            </w:r>
            <w:r>
              <w:rPr>
                <w:spacing w:val="-2"/>
                <w:sz w:val="24"/>
              </w:rPr>
              <w:t>đình”</w:t>
            </w:r>
          </w:p>
        </w:tc>
        <w:tc>
          <w:tcPr>
            <w:tcW w:w="5593" w:type="dxa"/>
          </w:tcPr>
          <w:p>
            <w:pPr>
              <w:pStyle w:val="TableParagraph"/>
              <w:spacing w:line="284" w:lineRule="exact"/>
              <w:ind w:left="132"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7" w:lineRule="exact"/>
              <w:ind w:left="132"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162" w:lineRule="exact"/>
              <w:ind w:left="132" w:right="51"/>
              <w:jc w:val="center"/>
              <w:rPr>
                <w:b/>
                <w:sz w:val="16"/>
              </w:rPr>
            </w:pPr>
            <w:r>
              <w:rPr>
                <w:b/>
                <w:spacing w:val="-2"/>
                <w:sz w:val="16"/>
              </w:rPr>
              <w:t>–––––––––––––––––––––––––––––––––</w:t>
            </w:r>
          </w:p>
        </w:tc>
      </w:tr>
    </w:tbl>
    <w:p>
      <w:pPr>
        <w:spacing w:line="318" w:lineRule="exact" w:before="17"/>
        <w:ind w:left="1135" w:right="1069" w:firstLine="0"/>
        <w:jc w:val="center"/>
        <w:rPr>
          <w:b/>
          <w:sz w:val="28"/>
        </w:rPr>
      </w:pPr>
      <w:r>
        <w:rPr>
          <w:b/>
          <w:sz w:val="28"/>
        </w:rPr>
        <w:t>NHÂN</w:t>
      </w:r>
      <w:r>
        <w:rPr>
          <w:b/>
          <w:spacing w:val="-5"/>
          <w:sz w:val="28"/>
        </w:rPr>
        <w:t> </w:t>
      </w:r>
      <w:r>
        <w:rPr>
          <w:b/>
          <w:spacing w:val="-4"/>
          <w:sz w:val="28"/>
        </w:rPr>
        <w:t>DANH</w:t>
      </w:r>
    </w:p>
    <w:p>
      <w:pPr>
        <w:spacing w:line="318" w:lineRule="exact" w:before="0"/>
        <w:ind w:left="1138" w:right="1065"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51"/>
        <w:ind w:left="1138" w:right="106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YÊN</w:t>
      </w:r>
      <w:r>
        <w:rPr>
          <w:b/>
          <w:spacing w:val="-3"/>
          <w:sz w:val="28"/>
        </w:rPr>
        <w:t> </w:t>
      </w:r>
      <w:r>
        <w:rPr>
          <w:b/>
          <w:sz w:val="28"/>
        </w:rPr>
        <w:t>THÀNH</w:t>
      </w:r>
      <w:r>
        <w:rPr>
          <w:b/>
          <w:spacing w:val="-2"/>
          <w:sz w:val="28"/>
        </w:rPr>
        <w:t> </w:t>
      </w:r>
      <w:r>
        <w:rPr>
          <w:b/>
          <w:sz w:val="28"/>
        </w:rPr>
        <w:t>-</w:t>
      </w:r>
      <w:r>
        <w:rPr>
          <w:b/>
          <w:spacing w:val="-3"/>
          <w:sz w:val="28"/>
        </w:rPr>
        <w:t> </w:t>
      </w:r>
      <w:r>
        <w:rPr>
          <w:b/>
          <w:sz w:val="28"/>
        </w:rPr>
        <w:t>TỈNH</w:t>
      </w:r>
      <w:r>
        <w:rPr>
          <w:b/>
          <w:spacing w:val="-2"/>
          <w:sz w:val="28"/>
        </w:rPr>
        <w:t> </w:t>
      </w:r>
      <w:r>
        <w:rPr>
          <w:b/>
          <w:sz w:val="28"/>
        </w:rPr>
        <w:t>NGHỆ</w:t>
      </w:r>
      <w:r>
        <w:rPr>
          <w:b/>
          <w:spacing w:val="-2"/>
          <w:sz w:val="28"/>
        </w:rPr>
        <w:t> </w:t>
      </w:r>
      <w:r>
        <w:rPr>
          <w:b/>
          <w:spacing w:val="-5"/>
          <w:sz w:val="28"/>
        </w:rPr>
        <w:t>AN</w:t>
      </w:r>
    </w:p>
    <w:p>
      <w:pPr>
        <w:spacing w:line="318" w:lineRule="exact" w:before="103"/>
        <w:ind w:left="1050" w:right="0" w:firstLine="0"/>
        <w:jc w:val="left"/>
        <w:rPr>
          <w:sz w:val="28"/>
        </w:rPr>
      </w:pPr>
      <w:r>
        <w:rPr>
          <w:b/>
          <w:i/>
          <w:sz w:val="28"/>
        </w:rPr>
        <w:t>Thành</w:t>
      </w:r>
      <w:r>
        <w:rPr>
          <w:b/>
          <w:i/>
          <w:spacing w:val="-5"/>
          <w:sz w:val="28"/>
        </w:rPr>
        <w:t> </w:t>
      </w:r>
      <w:r>
        <w:rPr>
          <w:b/>
          <w:i/>
          <w:sz w:val="28"/>
        </w:rPr>
        <w:t>phần</w:t>
      </w:r>
      <w:r>
        <w:rPr>
          <w:b/>
          <w:i/>
          <w:spacing w:val="-2"/>
          <w:sz w:val="28"/>
        </w:rPr>
        <w:t> </w:t>
      </w:r>
      <w:r>
        <w:rPr>
          <w:b/>
          <w:i/>
          <w:sz w:val="28"/>
        </w:rPr>
        <w:t>hội</w:t>
      </w:r>
      <w:r>
        <w:rPr>
          <w:b/>
          <w:i/>
          <w:spacing w:val="-6"/>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r>
        <w:rPr>
          <w:spacing w:val="-5"/>
          <w:sz w:val="28"/>
        </w:rPr>
        <w:t>:</w:t>
      </w:r>
    </w:p>
    <w:p>
      <w:pPr>
        <w:spacing w:line="314" w:lineRule="exact" w:before="0"/>
        <w:ind w:left="105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Vũ</w:t>
      </w:r>
      <w:r>
        <w:rPr>
          <w:spacing w:val="-2"/>
          <w:sz w:val="28"/>
        </w:rPr>
        <w:t> </w:t>
      </w:r>
      <w:r>
        <w:rPr>
          <w:sz w:val="28"/>
        </w:rPr>
        <w:t>Anh</w:t>
      </w:r>
      <w:r>
        <w:rPr>
          <w:spacing w:val="-1"/>
          <w:sz w:val="28"/>
        </w:rPr>
        <w:t> </w:t>
      </w:r>
      <w:r>
        <w:rPr>
          <w:spacing w:val="-4"/>
          <w:sz w:val="28"/>
        </w:rPr>
        <w:t>Ngọc</w:t>
      </w:r>
    </w:p>
    <w:p>
      <w:pPr>
        <w:spacing w:line="316" w:lineRule="exact" w:before="0"/>
        <w:ind w:left="1050"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1"/>
          <w:sz w:val="28"/>
        </w:rPr>
        <w:t> </w:t>
      </w:r>
      <w:r>
        <w:rPr>
          <w:sz w:val="28"/>
        </w:rPr>
        <w:t>Ông</w:t>
      </w:r>
      <w:r>
        <w:rPr>
          <w:spacing w:val="-3"/>
          <w:sz w:val="28"/>
        </w:rPr>
        <w:t> </w:t>
      </w:r>
      <w:r>
        <w:rPr>
          <w:sz w:val="28"/>
        </w:rPr>
        <w:t>Nguyễn</w:t>
      </w:r>
      <w:r>
        <w:rPr>
          <w:spacing w:val="-2"/>
          <w:sz w:val="28"/>
        </w:rPr>
        <w:t> </w:t>
      </w:r>
      <w:r>
        <w:rPr>
          <w:sz w:val="28"/>
        </w:rPr>
        <w:t>Bá</w:t>
      </w:r>
      <w:r>
        <w:rPr>
          <w:spacing w:val="-3"/>
          <w:sz w:val="28"/>
        </w:rPr>
        <w:t> </w:t>
      </w:r>
      <w:r>
        <w:rPr>
          <w:sz w:val="28"/>
        </w:rPr>
        <w:t>Tấn</w:t>
      </w:r>
      <w:r>
        <w:rPr>
          <w:spacing w:val="-2"/>
          <w:sz w:val="28"/>
        </w:rPr>
        <w:t> </w:t>
      </w:r>
      <w:r>
        <w:rPr>
          <w:sz w:val="28"/>
        </w:rPr>
        <w:t>–</w:t>
      </w:r>
      <w:r>
        <w:rPr>
          <w:spacing w:val="-2"/>
          <w:sz w:val="28"/>
        </w:rPr>
        <w:t> </w:t>
      </w:r>
      <w:r>
        <w:rPr>
          <w:sz w:val="28"/>
        </w:rPr>
        <w:t>Đồng</w:t>
      </w:r>
      <w:r>
        <w:rPr>
          <w:spacing w:val="-2"/>
          <w:sz w:val="28"/>
        </w:rPr>
        <w:t> </w:t>
      </w:r>
      <w:r>
        <w:rPr>
          <w:sz w:val="28"/>
        </w:rPr>
        <w:t>Thị</w:t>
      </w:r>
      <w:r>
        <w:rPr>
          <w:spacing w:val="-1"/>
          <w:sz w:val="28"/>
        </w:rPr>
        <w:t> </w:t>
      </w:r>
      <w:r>
        <w:rPr>
          <w:spacing w:val="-5"/>
          <w:sz w:val="28"/>
        </w:rPr>
        <w:t>Lý.</w:t>
      </w:r>
    </w:p>
    <w:p>
      <w:pPr>
        <w:pStyle w:val="BodyText"/>
        <w:spacing w:line="235" w:lineRule="auto" w:before="2"/>
        <w:ind w:right="271" w:firstLine="707"/>
      </w:pPr>
      <w:r>
        <w:rPr>
          <w:i/>
        </w:rPr>
        <w:t>Thư ký phiên tòa</w:t>
      </w:r>
      <w:r>
        <w:rPr/>
        <w:t>: Ông Nguyễn Công Hưng - Thư ký Tòa án nhân dân huyện Yên Thành - tỉnh Nghệ An.</w:t>
      </w:r>
    </w:p>
    <w:p>
      <w:pPr>
        <w:spacing w:line="235" w:lineRule="auto" w:before="0"/>
        <w:ind w:left="342" w:right="268" w:firstLine="707"/>
        <w:jc w:val="both"/>
        <w:rPr>
          <w:sz w:val="28"/>
        </w:rPr>
      </w:pPr>
      <w:r>
        <w:rPr>
          <w:i/>
          <w:sz w:val="28"/>
        </w:rPr>
        <w:t>Đại diện Viện kiểm sát nhân dân huyện Yên Thành - tỉnh Nghệ An tham gia</w:t>
      </w:r>
      <w:r>
        <w:rPr>
          <w:i/>
          <w:sz w:val="28"/>
        </w:rPr>
        <w:t> phiên toà</w:t>
      </w:r>
      <w:r>
        <w:rPr>
          <w:b/>
          <w:i/>
          <w:sz w:val="28"/>
        </w:rPr>
        <w:t>: </w:t>
      </w:r>
      <w:r>
        <w:rPr>
          <w:sz w:val="28"/>
        </w:rPr>
        <w:t>Không tham gia.</w:t>
      </w:r>
    </w:p>
    <w:p>
      <w:pPr>
        <w:pStyle w:val="BodyText"/>
        <w:spacing w:line="235" w:lineRule="auto"/>
        <w:ind w:right="264" w:firstLine="707"/>
      </w:pPr>
      <w:r>
        <w:rPr/>
        <w:t>Trong ngày 25 tháng 11 năm 2022 tại Tòa án nhân dân huyện Yên Thành, tỉnh Nghệ An xét xử sơ thẩm công khai vụ án dân sự thụ lý số: 449/2022/TLST- HNGĐ</w:t>
      </w:r>
      <w:r>
        <w:rPr>
          <w:spacing w:val="-15"/>
        </w:rPr>
        <w:t> </w:t>
      </w:r>
      <w:r>
        <w:rPr/>
        <w:t>ngày</w:t>
      </w:r>
      <w:r>
        <w:rPr>
          <w:spacing w:val="-13"/>
        </w:rPr>
        <w:t> </w:t>
      </w:r>
      <w:r>
        <w:rPr/>
        <w:t>05</w:t>
      </w:r>
      <w:r>
        <w:rPr>
          <w:spacing w:val="-13"/>
        </w:rPr>
        <w:t> </w:t>
      </w:r>
      <w:r>
        <w:rPr/>
        <w:t>tháng</w:t>
      </w:r>
      <w:r>
        <w:rPr>
          <w:spacing w:val="-10"/>
        </w:rPr>
        <w:t> </w:t>
      </w:r>
      <w:r>
        <w:rPr/>
        <w:t>10</w:t>
      </w:r>
      <w:r>
        <w:rPr>
          <w:spacing w:val="-13"/>
        </w:rPr>
        <w:t> </w:t>
      </w:r>
      <w:r>
        <w:rPr/>
        <w:t>năm</w:t>
      </w:r>
      <w:r>
        <w:rPr>
          <w:spacing w:val="-17"/>
        </w:rPr>
        <w:t> </w:t>
      </w:r>
      <w:r>
        <w:rPr/>
        <w:t>2022</w:t>
      </w:r>
      <w:r>
        <w:rPr>
          <w:spacing w:val="-1"/>
        </w:rPr>
        <w:t> </w:t>
      </w:r>
      <w:r>
        <w:rPr/>
        <w:t>về Tranh chấp Hôn nhân</w:t>
      </w:r>
      <w:r>
        <w:rPr>
          <w:spacing w:val="-3"/>
        </w:rPr>
        <w:t> </w:t>
      </w:r>
      <w:r>
        <w:rPr/>
        <w:t>và</w:t>
      </w:r>
      <w:r>
        <w:rPr>
          <w:spacing w:val="-3"/>
        </w:rPr>
        <w:t> </w:t>
      </w:r>
      <w:r>
        <w:rPr/>
        <w:t>gia</w:t>
      </w:r>
      <w:r>
        <w:rPr>
          <w:spacing w:val="-3"/>
        </w:rPr>
        <w:t> </w:t>
      </w:r>
      <w:r>
        <w:rPr/>
        <w:t>đình theo Quyết định đưa vụ án ra xét xử số: 177/2022/QĐST- HNGĐ ngày 09/11/2022 và Quyết định hoãn phiên tòa số: 198/2022/QĐ-HPT ngày 21/11/2022 giữa các đương sự:</w:t>
      </w:r>
    </w:p>
    <w:p>
      <w:pPr>
        <w:spacing w:line="312" w:lineRule="exact" w:before="0"/>
        <w:ind w:left="1050" w:right="0" w:firstLine="0"/>
        <w:jc w:val="both"/>
        <w:rPr>
          <w:sz w:val="28"/>
        </w:rPr>
      </w:pPr>
      <w:r>
        <w:rPr>
          <w:b/>
          <w:sz w:val="28"/>
        </w:rPr>
        <w:t>-</w:t>
      </w:r>
      <w:r>
        <w:rPr>
          <w:b/>
          <w:spacing w:val="-6"/>
          <w:sz w:val="28"/>
        </w:rPr>
        <w:t> </w:t>
      </w:r>
      <w:r>
        <w:rPr>
          <w:b/>
          <w:sz w:val="28"/>
        </w:rPr>
        <w:t>Nguyên</w:t>
      </w:r>
      <w:r>
        <w:rPr>
          <w:b/>
          <w:spacing w:val="-3"/>
          <w:sz w:val="28"/>
        </w:rPr>
        <w:t> </w:t>
      </w:r>
      <w:r>
        <w:rPr>
          <w:b/>
          <w:sz w:val="28"/>
        </w:rPr>
        <w:t>đơn:</w:t>
      </w:r>
      <w:r>
        <w:rPr>
          <w:b/>
          <w:spacing w:val="-3"/>
          <w:sz w:val="28"/>
        </w:rPr>
        <w:t> </w:t>
      </w:r>
      <w:r>
        <w:rPr>
          <w:sz w:val="28"/>
        </w:rPr>
        <w:t>Chị</w:t>
      </w:r>
      <w:r>
        <w:rPr>
          <w:spacing w:val="-2"/>
          <w:sz w:val="28"/>
        </w:rPr>
        <w:t> </w:t>
      </w:r>
      <w:r>
        <w:rPr>
          <w:sz w:val="28"/>
        </w:rPr>
        <w:t>Trương</w:t>
      </w:r>
      <w:r>
        <w:rPr>
          <w:spacing w:val="-2"/>
          <w:sz w:val="28"/>
        </w:rPr>
        <w:t> </w:t>
      </w:r>
      <w:r>
        <w:rPr>
          <w:sz w:val="28"/>
        </w:rPr>
        <w:t>Thị</w:t>
      </w:r>
      <w:r>
        <w:rPr>
          <w:spacing w:val="-1"/>
          <w:sz w:val="28"/>
        </w:rPr>
        <w:t> </w:t>
      </w:r>
      <w:r>
        <w:rPr>
          <w:sz w:val="28"/>
        </w:rPr>
        <w:t>N,</w:t>
      </w:r>
      <w:r>
        <w:rPr>
          <w:spacing w:val="-4"/>
          <w:sz w:val="28"/>
        </w:rPr>
        <w:t> </w:t>
      </w:r>
      <w:r>
        <w:rPr>
          <w:sz w:val="28"/>
        </w:rPr>
        <w:t>sinh</w:t>
      </w:r>
      <w:r>
        <w:rPr>
          <w:spacing w:val="-6"/>
          <w:sz w:val="28"/>
        </w:rPr>
        <w:t> </w:t>
      </w:r>
      <w:r>
        <w:rPr>
          <w:sz w:val="28"/>
        </w:rPr>
        <w:t>ngày</w:t>
      </w:r>
      <w:r>
        <w:rPr>
          <w:spacing w:val="-5"/>
          <w:sz w:val="28"/>
        </w:rPr>
        <w:t> </w:t>
      </w:r>
      <w:r>
        <w:rPr>
          <w:spacing w:val="-2"/>
          <w:sz w:val="28"/>
        </w:rPr>
        <w:t>03/10/2002.</w:t>
      </w:r>
    </w:p>
    <w:p>
      <w:pPr>
        <w:pStyle w:val="BodyText"/>
        <w:spacing w:line="318" w:lineRule="exact"/>
        <w:ind w:left="1050"/>
      </w:pPr>
      <w:r>
        <w:rPr/>
        <w:t>Nơi</w:t>
      </w:r>
      <w:r>
        <w:rPr>
          <w:spacing w:val="38"/>
        </w:rPr>
        <w:t> </w:t>
      </w:r>
      <w:r>
        <w:rPr/>
        <w:t>cư</w:t>
      </w:r>
      <w:r>
        <w:rPr>
          <w:spacing w:val="34"/>
        </w:rPr>
        <w:t> </w:t>
      </w:r>
      <w:r>
        <w:rPr/>
        <w:t>trú:</w:t>
      </w:r>
      <w:r>
        <w:rPr>
          <w:spacing w:val="36"/>
        </w:rPr>
        <w:t> </w:t>
      </w:r>
      <w:r>
        <w:rPr/>
        <w:t>xóm</w:t>
      </w:r>
      <w:r>
        <w:rPr>
          <w:spacing w:val="32"/>
        </w:rPr>
        <w:t> </w:t>
      </w:r>
      <w:r>
        <w:rPr/>
        <w:t>7,</w:t>
      </w:r>
      <w:r>
        <w:rPr>
          <w:spacing w:val="36"/>
        </w:rPr>
        <w:t> </w:t>
      </w:r>
      <w:r>
        <w:rPr/>
        <w:t>xã</w:t>
      </w:r>
      <w:r>
        <w:rPr>
          <w:spacing w:val="37"/>
        </w:rPr>
        <w:t> </w:t>
      </w:r>
      <w:r>
        <w:rPr/>
        <w:t>Minh</w:t>
      </w:r>
      <w:r>
        <w:rPr>
          <w:spacing w:val="37"/>
        </w:rPr>
        <w:t> </w:t>
      </w:r>
      <w:r>
        <w:rPr/>
        <w:t>Thành,</w:t>
      </w:r>
      <w:r>
        <w:rPr>
          <w:spacing w:val="33"/>
        </w:rPr>
        <w:t> </w:t>
      </w:r>
      <w:r>
        <w:rPr/>
        <w:t>huyện</w:t>
      </w:r>
      <w:r>
        <w:rPr>
          <w:spacing w:val="38"/>
        </w:rPr>
        <w:t> </w:t>
      </w:r>
      <w:r>
        <w:rPr/>
        <w:t>Yên</w:t>
      </w:r>
      <w:r>
        <w:rPr>
          <w:spacing w:val="37"/>
        </w:rPr>
        <w:t> </w:t>
      </w:r>
      <w:r>
        <w:rPr/>
        <w:t>Thành,</w:t>
      </w:r>
      <w:r>
        <w:rPr>
          <w:spacing w:val="36"/>
        </w:rPr>
        <w:t> </w:t>
      </w:r>
      <w:r>
        <w:rPr/>
        <w:t>tỉnh</w:t>
      </w:r>
      <w:r>
        <w:rPr>
          <w:spacing w:val="33"/>
        </w:rPr>
        <w:t> </w:t>
      </w:r>
      <w:r>
        <w:rPr/>
        <w:t>Nghệ</w:t>
      </w:r>
      <w:r>
        <w:rPr>
          <w:spacing w:val="38"/>
        </w:rPr>
        <w:t> </w:t>
      </w:r>
      <w:r>
        <w:rPr>
          <w:spacing w:val="-2"/>
        </w:rPr>
        <w:t>An.(Có</w:t>
      </w:r>
    </w:p>
    <w:p>
      <w:pPr>
        <w:spacing w:after="0" w:line="318" w:lineRule="exact"/>
        <w:sectPr>
          <w:footerReference w:type="default" r:id="rId5"/>
          <w:type w:val="continuous"/>
          <w:pgSz w:w="12240" w:h="15840"/>
          <w:pgMar w:footer="1157" w:header="0" w:top="980" w:bottom="1340" w:left="1360" w:right="860"/>
          <w:pgNumType w:start="1"/>
        </w:sectPr>
      </w:pPr>
    </w:p>
    <w:p>
      <w:pPr>
        <w:pStyle w:val="BodyText"/>
        <w:spacing w:line="316" w:lineRule="exact"/>
        <w:jc w:val="left"/>
      </w:pPr>
      <w:r>
        <w:rPr>
          <w:spacing w:val="-4"/>
        </w:rPr>
        <w:t>mặt)</w:t>
      </w:r>
    </w:p>
    <w:p>
      <w:pPr>
        <w:spacing w:line="240" w:lineRule="auto" w:before="9"/>
        <w:rPr>
          <w:sz w:val="26"/>
        </w:rPr>
      </w:pPr>
      <w:r>
        <w:rPr/>
        <w:br w:type="column"/>
      </w:r>
      <w:r>
        <w:rPr>
          <w:sz w:val="26"/>
        </w:rPr>
      </w:r>
    </w:p>
    <w:p>
      <w:pPr>
        <w:pStyle w:val="BodyText"/>
        <w:spacing w:line="318" w:lineRule="exact"/>
        <w:ind w:left="166"/>
        <w:jc w:val="left"/>
      </w:pPr>
      <w:r>
        <w:rPr>
          <w:b/>
        </w:rPr>
        <w:t>-</w:t>
      </w:r>
      <w:r>
        <w:rPr>
          <w:b/>
          <w:spacing w:val="-6"/>
        </w:rPr>
        <w:t> </w:t>
      </w:r>
      <w:r>
        <w:rPr>
          <w:b/>
        </w:rPr>
        <w:t>Bị</w:t>
      </w:r>
      <w:r>
        <w:rPr>
          <w:b/>
          <w:spacing w:val="-2"/>
        </w:rPr>
        <w:t> </w:t>
      </w:r>
      <w:r>
        <w:rPr>
          <w:b/>
        </w:rPr>
        <w:t>đơn</w:t>
      </w:r>
      <w:r>
        <w:rPr/>
        <w:t>:</w:t>
      </w:r>
      <w:r>
        <w:rPr>
          <w:spacing w:val="-2"/>
        </w:rPr>
        <w:t> </w:t>
      </w:r>
      <w:r>
        <w:rPr/>
        <w:t>Anh</w:t>
      </w:r>
      <w:r>
        <w:rPr>
          <w:spacing w:val="-2"/>
        </w:rPr>
        <w:t> </w:t>
      </w:r>
      <w:r>
        <w:rPr/>
        <w:t>Nguyễn</w:t>
      </w:r>
      <w:r>
        <w:rPr>
          <w:spacing w:val="-1"/>
        </w:rPr>
        <w:t> </w:t>
      </w:r>
      <w:r>
        <w:rPr/>
        <w:t>Văn</w:t>
      </w:r>
      <w:r>
        <w:rPr>
          <w:spacing w:val="-2"/>
        </w:rPr>
        <w:t> </w:t>
      </w:r>
      <w:r>
        <w:rPr/>
        <w:t>Đ,</w:t>
      </w:r>
      <w:r>
        <w:rPr>
          <w:spacing w:val="-3"/>
        </w:rPr>
        <w:t> </w:t>
      </w:r>
      <w:r>
        <w:rPr/>
        <w:t>sinh</w:t>
      </w:r>
      <w:r>
        <w:rPr>
          <w:spacing w:val="-2"/>
        </w:rPr>
        <w:t> </w:t>
      </w:r>
      <w:r>
        <w:rPr/>
        <w:t>ngày</w:t>
      </w:r>
      <w:r>
        <w:rPr>
          <w:spacing w:val="-5"/>
        </w:rPr>
        <w:t> </w:t>
      </w:r>
      <w:r>
        <w:rPr>
          <w:spacing w:val="-2"/>
        </w:rPr>
        <w:t>21/02/1991.</w:t>
      </w:r>
    </w:p>
    <w:p>
      <w:pPr>
        <w:pStyle w:val="BodyText"/>
        <w:spacing w:line="318" w:lineRule="exact"/>
        <w:ind w:left="166"/>
        <w:jc w:val="left"/>
      </w:pPr>
      <w:r>
        <w:rPr/>
        <w:t>Nơi</w:t>
      </w:r>
      <w:r>
        <w:rPr>
          <w:spacing w:val="7"/>
        </w:rPr>
        <w:t> </w:t>
      </w:r>
      <w:r>
        <w:rPr/>
        <w:t>cư</w:t>
      </w:r>
      <w:r>
        <w:rPr>
          <w:spacing w:val="7"/>
        </w:rPr>
        <w:t> </w:t>
      </w:r>
      <w:r>
        <w:rPr/>
        <w:t>trú:</w:t>
      </w:r>
      <w:r>
        <w:rPr>
          <w:spacing w:val="6"/>
        </w:rPr>
        <w:t> </w:t>
      </w:r>
      <w:r>
        <w:rPr/>
        <w:t>xóm</w:t>
      </w:r>
      <w:r>
        <w:rPr>
          <w:spacing w:val="3"/>
        </w:rPr>
        <w:t> </w:t>
      </w:r>
      <w:r>
        <w:rPr/>
        <w:t>7,</w:t>
      </w:r>
      <w:r>
        <w:rPr>
          <w:spacing w:val="7"/>
        </w:rPr>
        <w:t> </w:t>
      </w:r>
      <w:r>
        <w:rPr/>
        <w:t>xã</w:t>
      </w:r>
      <w:r>
        <w:rPr>
          <w:spacing w:val="9"/>
        </w:rPr>
        <w:t> </w:t>
      </w:r>
      <w:r>
        <w:rPr/>
        <w:t>Minh</w:t>
      </w:r>
      <w:r>
        <w:rPr>
          <w:spacing w:val="9"/>
        </w:rPr>
        <w:t> </w:t>
      </w:r>
      <w:r>
        <w:rPr/>
        <w:t>Thành,</w:t>
      </w:r>
      <w:r>
        <w:rPr>
          <w:spacing w:val="7"/>
        </w:rPr>
        <w:t> </w:t>
      </w:r>
      <w:r>
        <w:rPr/>
        <w:t>huyện</w:t>
      </w:r>
      <w:r>
        <w:rPr>
          <w:spacing w:val="9"/>
        </w:rPr>
        <w:t> </w:t>
      </w:r>
      <w:r>
        <w:rPr/>
        <w:t>Yên</w:t>
      </w:r>
      <w:r>
        <w:rPr>
          <w:spacing w:val="9"/>
        </w:rPr>
        <w:t> </w:t>
      </w:r>
      <w:r>
        <w:rPr/>
        <w:t>Thành,</w:t>
      </w:r>
      <w:r>
        <w:rPr>
          <w:spacing w:val="7"/>
        </w:rPr>
        <w:t> </w:t>
      </w:r>
      <w:r>
        <w:rPr/>
        <w:t>tỉnh</w:t>
      </w:r>
      <w:r>
        <w:rPr>
          <w:spacing w:val="9"/>
        </w:rPr>
        <w:t> </w:t>
      </w:r>
      <w:r>
        <w:rPr/>
        <w:t>Nghệ</w:t>
      </w:r>
      <w:r>
        <w:rPr>
          <w:spacing w:val="9"/>
        </w:rPr>
        <w:t> </w:t>
      </w:r>
      <w:r>
        <w:rPr/>
        <w:t>An.</w:t>
      </w:r>
      <w:r>
        <w:rPr>
          <w:spacing w:val="11"/>
        </w:rPr>
        <w:t> </w:t>
      </w:r>
      <w:r>
        <w:rPr>
          <w:spacing w:val="-2"/>
        </w:rPr>
        <w:t>(Vắng</w:t>
      </w:r>
    </w:p>
    <w:p>
      <w:pPr>
        <w:spacing w:after="0" w:line="318" w:lineRule="exact"/>
        <w:jc w:val="left"/>
        <w:sectPr>
          <w:type w:val="continuous"/>
          <w:pgSz w:w="12240" w:h="15840"/>
          <w:pgMar w:header="0" w:footer="1157" w:top="980" w:bottom="1340" w:left="1360" w:right="860"/>
          <w:cols w:num="2" w:equalWidth="0">
            <w:col w:w="856" w:space="40"/>
            <w:col w:w="9124"/>
          </w:cols>
        </w:sectPr>
      </w:pPr>
    </w:p>
    <w:p>
      <w:pPr>
        <w:pStyle w:val="BodyText"/>
        <w:spacing w:line="317" w:lineRule="exact"/>
        <w:jc w:val="left"/>
      </w:pPr>
      <w:r>
        <w:rPr/>
        <w:t>mặt</w:t>
      </w:r>
      <w:r>
        <w:rPr>
          <w:spacing w:val="-2"/>
        </w:rPr>
        <w:t> </w:t>
      </w:r>
      <w:r>
        <w:rPr/>
        <w:t>lần</w:t>
      </w:r>
      <w:r>
        <w:rPr>
          <w:spacing w:val="-4"/>
        </w:rPr>
        <w:t> </w:t>
      </w:r>
      <w:r>
        <w:rPr/>
        <w:t>thứ</w:t>
      </w:r>
      <w:r>
        <w:rPr>
          <w:spacing w:val="-7"/>
        </w:rPr>
        <w:t> </w:t>
      </w:r>
      <w:r>
        <w:rPr/>
        <w:t>2</w:t>
      </w:r>
      <w:r>
        <w:rPr>
          <w:spacing w:val="-1"/>
        </w:rPr>
        <w:t> </w:t>
      </w:r>
      <w:r>
        <w:rPr/>
        <w:t>tại</w:t>
      </w:r>
      <w:r>
        <w:rPr>
          <w:spacing w:val="-2"/>
        </w:rPr>
        <w:t> </w:t>
      </w:r>
      <w:r>
        <w:rPr/>
        <w:t>phiên</w:t>
      </w:r>
      <w:r>
        <w:rPr>
          <w:spacing w:val="-1"/>
        </w:rPr>
        <w:t> </w:t>
      </w:r>
      <w:r>
        <w:rPr/>
        <w:t>tòa</w:t>
      </w:r>
      <w:r>
        <w:rPr>
          <w:spacing w:val="-3"/>
        </w:rPr>
        <w:t> </w:t>
      </w:r>
      <w:r>
        <w:rPr/>
        <w:t>không</w:t>
      </w:r>
      <w:r>
        <w:rPr>
          <w:spacing w:val="-1"/>
        </w:rPr>
        <w:t> </w:t>
      </w:r>
      <w:r>
        <w:rPr/>
        <w:t>có</w:t>
      </w:r>
      <w:r>
        <w:rPr>
          <w:spacing w:val="-2"/>
        </w:rPr>
        <w:t> </w:t>
      </w:r>
      <w:r>
        <w:rPr/>
        <w:t>lý</w:t>
      </w:r>
      <w:r>
        <w:rPr>
          <w:spacing w:val="-1"/>
        </w:rPr>
        <w:t> </w:t>
      </w:r>
      <w:r>
        <w:rPr>
          <w:spacing w:val="-4"/>
        </w:rPr>
        <w:t>do).</w:t>
      </w:r>
    </w:p>
    <w:p>
      <w:pPr>
        <w:pStyle w:val="BodyText"/>
        <w:spacing w:before="1"/>
        <w:ind w:left="0"/>
        <w:jc w:val="left"/>
        <w:rPr>
          <w:sz w:val="27"/>
        </w:rPr>
      </w:pPr>
    </w:p>
    <w:p>
      <w:pPr>
        <w:spacing w:before="0"/>
        <w:ind w:left="1138" w:right="106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0"/>
        <w:ind w:left="0"/>
        <w:jc w:val="left"/>
        <w:rPr>
          <w:b/>
          <w:sz w:val="26"/>
        </w:rPr>
      </w:pPr>
    </w:p>
    <w:p>
      <w:pPr>
        <w:pStyle w:val="BodyText"/>
        <w:spacing w:line="235" w:lineRule="auto" w:before="1"/>
        <w:ind w:right="280" w:firstLine="628"/>
      </w:pPr>
      <w:r>
        <w:rPr/>
        <w:t>Theo nội dung đơn khởi kiện, trình bày tại bản khai và trình bày của nguyên đơn</w:t>
      </w:r>
      <w:r>
        <w:rPr>
          <w:spacing w:val="40"/>
        </w:rPr>
        <w:t> </w:t>
      </w:r>
      <w:r>
        <w:rPr/>
        <w:t>tại phiên tòa thì vụ án có nội dung.</w:t>
      </w:r>
    </w:p>
    <w:p>
      <w:pPr>
        <w:pStyle w:val="ListParagraph"/>
        <w:numPr>
          <w:ilvl w:val="0"/>
          <w:numId w:val="1"/>
        </w:numPr>
        <w:tabs>
          <w:tab w:pos="1259" w:val="left" w:leader="none"/>
        </w:tabs>
        <w:spacing w:line="235" w:lineRule="auto" w:before="0" w:after="0"/>
        <w:ind w:left="342" w:right="275" w:firstLine="719"/>
        <w:jc w:val="both"/>
        <w:rPr>
          <w:sz w:val="28"/>
        </w:rPr>
      </w:pPr>
      <w:r>
        <w:rPr>
          <w:b/>
          <w:sz w:val="28"/>
        </w:rPr>
        <w:t>Về</w:t>
      </w:r>
      <w:r>
        <w:rPr>
          <w:b/>
          <w:spacing w:val="40"/>
          <w:sz w:val="28"/>
        </w:rPr>
        <w:t> </w:t>
      </w:r>
      <w:r>
        <w:rPr>
          <w:b/>
          <w:sz w:val="28"/>
        </w:rPr>
        <w:t>tình</w:t>
      </w:r>
      <w:r>
        <w:rPr>
          <w:b/>
          <w:spacing w:val="40"/>
          <w:sz w:val="28"/>
        </w:rPr>
        <w:t> </w:t>
      </w:r>
      <w:r>
        <w:rPr>
          <w:b/>
          <w:sz w:val="28"/>
        </w:rPr>
        <w:t>cảm:</w:t>
      </w:r>
      <w:r>
        <w:rPr>
          <w:b/>
          <w:spacing w:val="40"/>
          <w:sz w:val="28"/>
        </w:rPr>
        <w:t> </w:t>
      </w:r>
      <w:r>
        <w:rPr>
          <w:sz w:val="28"/>
        </w:rPr>
        <w:t>Chị</w:t>
      </w:r>
      <w:r>
        <w:rPr>
          <w:spacing w:val="40"/>
          <w:sz w:val="28"/>
        </w:rPr>
        <w:t> </w:t>
      </w:r>
      <w:r>
        <w:rPr>
          <w:sz w:val="28"/>
        </w:rPr>
        <w:t>Trương</w:t>
      </w:r>
      <w:r>
        <w:rPr>
          <w:spacing w:val="40"/>
          <w:sz w:val="28"/>
        </w:rPr>
        <w:t> </w:t>
      </w:r>
      <w:r>
        <w:rPr>
          <w:sz w:val="28"/>
        </w:rPr>
        <w:t>Thị</w:t>
      </w:r>
      <w:r>
        <w:rPr>
          <w:spacing w:val="40"/>
          <w:sz w:val="28"/>
        </w:rPr>
        <w:t> </w:t>
      </w:r>
      <w:r>
        <w:rPr>
          <w:sz w:val="28"/>
        </w:rPr>
        <w:t>N</w:t>
      </w:r>
      <w:r>
        <w:rPr>
          <w:spacing w:val="40"/>
          <w:sz w:val="28"/>
        </w:rPr>
        <w:t> </w:t>
      </w:r>
      <w:r>
        <w:rPr>
          <w:sz w:val="28"/>
        </w:rPr>
        <w:t>và</w:t>
      </w:r>
      <w:r>
        <w:rPr>
          <w:spacing w:val="40"/>
          <w:sz w:val="28"/>
        </w:rPr>
        <w:t> </w:t>
      </w:r>
      <w:r>
        <w:rPr>
          <w:sz w:val="28"/>
        </w:rPr>
        <w:t>anh</w:t>
      </w:r>
      <w:r>
        <w:rPr>
          <w:spacing w:val="40"/>
          <w:sz w:val="28"/>
        </w:rPr>
        <w:t> </w:t>
      </w:r>
      <w:r>
        <w:rPr>
          <w:sz w:val="28"/>
        </w:rPr>
        <w:t>Nguyễn</w:t>
      </w:r>
      <w:r>
        <w:rPr>
          <w:spacing w:val="40"/>
          <w:sz w:val="28"/>
        </w:rPr>
        <w:t> </w:t>
      </w:r>
      <w:r>
        <w:rPr>
          <w:sz w:val="28"/>
        </w:rPr>
        <w:t>Văn</w:t>
      </w:r>
      <w:r>
        <w:rPr>
          <w:spacing w:val="40"/>
          <w:sz w:val="28"/>
        </w:rPr>
        <w:t> </w:t>
      </w:r>
      <w:r>
        <w:rPr>
          <w:sz w:val="28"/>
        </w:rPr>
        <w:t>Đ</w:t>
      </w:r>
      <w:r>
        <w:rPr>
          <w:spacing w:val="40"/>
          <w:sz w:val="28"/>
        </w:rPr>
        <w:t> </w:t>
      </w:r>
      <w:r>
        <w:rPr>
          <w:sz w:val="28"/>
        </w:rPr>
        <w:t>tổ</w:t>
      </w:r>
      <w:r>
        <w:rPr>
          <w:spacing w:val="40"/>
          <w:sz w:val="28"/>
        </w:rPr>
        <w:t> </w:t>
      </w:r>
      <w:r>
        <w:rPr>
          <w:sz w:val="28"/>
        </w:rPr>
        <w:t>chức</w:t>
      </w:r>
      <w:r>
        <w:rPr>
          <w:spacing w:val="40"/>
          <w:sz w:val="28"/>
        </w:rPr>
        <w:t> </w:t>
      </w:r>
      <w:r>
        <w:rPr>
          <w:sz w:val="28"/>
        </w:rPr>
        <w:t>cưới nhau</w:t>
      </w:r>
      <w:r>
        <w:rPr>
          <w:spacing w:val="40"/>
          <w:sz w:val="28"/>
        </w:rPr>
        <w:t> </w:t>
      </w:r>
      <w:r>
        <w:rPr>
          <w:sz w:val="28"/>
        </w:rPr>
        <w:t>vào</w:t>
      </w:r>
      <w:r>
        <w:rPr>
          <w:spacing w:val="40"/>
          <w:sz w:val="28"/>
        </w:rPr>
        <w:t> </w:t>
      </w:r>
      <w:r>
        <w:rPr>
          <w:sz w:val="28"/>
        </w:rPr>
        <w:t>tháng</w:t>
      </w:r>
      <w:r>
        <w:rPr>
          <w:spacing w:val="40"/>
          <w:sz w:val="28"/>
        </w:rPr>
        <w:t> </w:t>
      </w:r>
      <w:r>
        <w:rPr>
          <w:sz w:val="28"/>
        </w:rPr>
        <w:t>10/2018.</w:t>
      </w:r>
      <w:r>
        <w:rPr>
          <w:spacing w:val="40"/>
          <w:sz w:val="28"/>
        </w:rPr>
        <w:t> </w:t>
      </w:r>
      <w:r>
        <w:rPr>
          <w:sz w:val="28"/>
        </w:rPr>
        <w:t>Trước</w:t>
      </w:r>
      <w:r>
        <w:rPr>
          <w:spacing w:val="40"/>
          <w:sz w:val="28"/>
        </w:rPr>
        <w:t> </w:t>
      </w:r>
      <w:r>
        <w:rPr>
          <w:sz w:val="28"/>
        </w:rPr>
        <w:t>khi</w:t>
      </w:r>
      <w:r>
        <w:rPr>
          <w:spacing w:val="40"/>
          <w:sz w:val="28"/>
        </w:rPr>
        <w:t> </w:t>
      </w:r>
      <w:r>
        <w:rPr>
          <w:sz w:val="28"/>
        </w:rPr>
        <w:t>tiến</w:t>
      </w:r>
      <w:r>
        <w:rPr>
          <w:spacing w:val="40"/>
          <w:sz w:val="28"/>
        </w:rPr>
        <w:t> </w:t>
      </w:r>
      <w:r>
        <w:rPr>
          <w:sz w:val="28"/>
        </w:rPr>
        <w:t>tới</w:t>
      </w:r>
      <w:r>
        <w:rPr>
          <w:spacing w:val="40"/>
          <w:sz w:val="28"/>
        </w:rPr>
        <w:t> </w:t>
      </w:r>
      <w:r>
        <w:rPr>
          <w:sz w:val="28"/>
        </w:rPr>
        <w:t>hôn</w:t>
      </w:r>
      <w:r>
        <w:rPr>
          <w:spacing w:val="40"/>
          <w:sz w:val="28"/>
        </w:rPr>
        <w:t> </w:t>
      </w:r>
      <w:r>
        <w:rPr>
          <w:sz w:val="28"/>
        </w:rPr>
        <w:t>nhân</w:t>
      </w:r>
      <w:r>
        <w:rPr>
          <w:spacing w:val="40"/>
          <w:sz w:val="28"/>
        </w:rPr>
        <w:t> </w:t>
      </w:r>
      <w:r>
        <w:rPr>
          <w:sz w:val="28"/>
        </w:rPr>
        <w:t>hai</w:t>
      </w:r>
      <w:r>
        <w:rPr>
          <w:spacing w:val="40"/>
          <w:sz w:val="28"/>
        </w:rPr>
        <w:t> </w:t>
      </w:r>
      <w:r>
        <w:rPr>
          <w:sz w:val="28"/>
        </w:rPr>
        <w:t>bên</w:t>
      </w:r>
      <w:r>
        <w:rPr>
          <w:spacing w:val="40"/>
          <w:sz w:val="28"/>
        </w:rPr>
        <w:t> </w:t>
      </w:r>
      <w:r>
        <w:rPr>
          <w:sz w:val="28"/>
        </w:rPr>
        <w:t>đã</w:t>
      </w:r>
      <w:r>
        <w:rPr>
          <w:spacing w:val="40"/>
          <w:sz w:val="28"/>
        </w:rPr>
        <w:t> </w:t>
      </w:r>
      <w:r>
        <w:rPr>
          <w:sz w:val="28"/>
        </w:rPr>
        <w:t>có</w:t>
      </w:r>
      <w:r>
        <w:rPr>
          <w:spacing w:val="40"/>
          <w:sz w:val="28"/>
        </w:rPr>
        <w:t> </w:t>
      </w:r>
      <w:r>
        <w:rPr>
          <w:sz w:val="28"/>
        </w:rPr>
        <w:t>thời</w:t>
      </w:r>
      <w:r>
        <w:rPr>
          <w:spacing w:val="40"/>
          <w:sz w:val="28"/>
        </w:rPr>
        <w:t> </w:t>
      </w:r>
      <w:r>
        <w:rPr>
          <w:sz w:val="28"/>
        </w:rPr>
        <w:t>gian yêu</w:t>
      </w:r>
      <w:r>
        <w:rPr>
          <w:spacing w:val="35"/>
          <w:sz w:val="28"/>
        </w:rPr>
        <w:t> </w:t>
      </w:r>
      <w:r>
        <w:rPr>
          <w:sz w:val="28"/>
        </w:rPr>
        <w:t>đương</w:t>
      </w:r>
      <w:r>
        <w:rPr>
          <w:spacing w:val="38"/>
          <w:sz w:val="28"/>
        </w:rPr>
        <w:t> </w:t>
      </w:r>
      <w:r>
        <w:rPr>
          <w:sz w:val="28"/>
        </w:rPr>
        <w:t>tìm</w:t>
      </w:r>
      <w:r>
        <w:rPr>
          <w:spacing w:val="30"/>
          <w:sz w:val="28"/>
        </w:rPr>
        <w:t> </w:t>
      </w:r>
      <w:r>
        <w:rPr>
          <w:sz w:val="28"/>
        </w:rPr>
        <w:t>hiểu,</w:t>
      </w:r>
      <w:r>
        <w:rPr>
          <w:spacing w:val="33"/>
          <w:sz w:val="28"/>
        </w:rPr>
        <w:t> </w:t>
      </w:r>
      <w:r>
        <w:rPr>
          <w:sz w:val="28"/>
        </w:rPr>
        <w:t>tự</w:t>
      </w:r>
      <w:r>
        <w:rPr>
          <w:spacing w:val="32"/>
          <w:sz w:val="28"/>
        </w:rPr>
        <w:t> </w:t>
      </w:r>
      <w:r>
        <w:rPr>
          <w:sz w:val="28"/>
        </w:rPr>
        <w:t>nguyện</w:t>
      </w:r>
      <w:r>
        <w:rPr>
          <w:spacing w:val="38"/>
          <w:sz w:val="28"/>
        </w:rPr>
        <w:t> </w:t>
      </w:r>
      <w:r>
        <w:rPr>
          <w:sz w:val="28"/>
        </w:rPr>
        <w:t>tiến</w:t>
      </w:r>
      <w:r>
        <w:rPr>
          <w:spacing w:val="35"/>
          <w:sz w:val="28"/>
        </w:rPr>
        <w:t> </w:t>
      </w:r>
      <w:r>
        <w:rPr>
          <w:sz w:val="28"/>
        </w:rPr>
        <w:t>tới</w:t>
      </w:r>
      <w:r>
        <w:rPr>
          <w:spacing w:val="35"/>
          <w:sz w:val="28"/>
        </w:rPr>
        <w:t> </w:t>
      </w:r>
      <w:r>
        <w:rPr>
          <w:sz w:val="28"/>
        </w:rPr>
        <w:t>hôn</w:t>
      </w:r>
      <w:r>
        <w:rPr>
          <w:spacing w:val="35"/>
          <w:sz w:val="28"/>
        </w:rPr>
        <w:t> </w:t>
      </w:r>
      <w:r>
        <w:rPr>
          <w:sz w:val="28"/>
        </w:rPr>
        <w:t>nhân.</w:t>
      </w:r>
      <w:r>
        <w:rPr>
          <w:spacing w:val="39"/>
          <w:sz w:val="28"/>
        </w:rPr>
        <w:t> </w:t>
      </w:r>
      <w:r>
        <w:rPr>
          <w:sz w:val="28"/>
        </w:rPr>
        <w:t>Chị</w:t>
      </w:r>
      <w:r>
        <w:rPr>
          <w:spacing w:val="35"/>
          <w:sz w:val="28"/>
        </w:rPr>
        <w:t> </w:t>
      </w:r>
      <w:r>
        <w:rPr>
          <w:sz w:val="28"/>
        </w:rPr>
        <w:t>N,</w:t>
      </w:r>
      <w:r>
        <w:rPr>
          <w:spacing w:val="33"/>
          <w:sz w:val="28"/>
        </w:rPr>
        <w:t> </w:t>
      </w:r>
      <w:r>
        <w:rPr>
          <w:sz w:val="28"/>
        </w:rPr>
        <w:t>anh</w:t>
      </w:r>
      <w:r>
        <w:rPr>
          <w:spacing w:val="35"/>
          <w:sz w:val="28"/>
        </w:rPr>
        <w:t> </w:t>
      </w:r>
      <w:r>
        <w:rPr>
          <w:sz w:val="28"/>
        </w:rPr>
        <w:t>Đ</w:t>
      </w:r>
      <w:r>
        <w:rPr>
          <w:spacing w:val="34"/>
          <w:sz w:val="28"/>
        </w:rPr>
        <w:t> </w:t>
      </w:r>
      <w:r>
        <w:rPr>
          <w:sz w:val="28"/>
        </w:rPr>
        <w:t>đã</w:t>
      </w:r>
      <w:r>
        <w:rPr>
          <w:spacing w:val="33"/>
          <w:sz w:val="28"/>
        </w:rPr>
        <w:t> </w:t>
      </w:r>
      <w:r>
        <w:rPr>
          <w:sz w:val="28"/>
        </w:rPr>
        <w:t>đăng</w:t>
      </w:r>
      <w:r>
        <w:rPr>
          <w:spacing w:val="35"/>
          <w:sz w:val="28"/>
        </w:rPr>
        <w:t> </w:t>
      </w:r>
      <w:r>
        <w:rPr>
          <w:sz w:val="28"/>
        </w:rPr>
        <w:t>ký</w:t>
      </w:r>
      <w:r>
        <w:rPr>
          <w:spacing w:val="35"/>
          <w:sz w:val="28"/>
        </w:rPr>
        <w:t> </w:t>
      </w:r>
      <w:r>
        <w:rPr>
          <w:sz w:val="28"/>
        </w:rPr>
        <w:t>kết hôn</w:t>
      </w:r>
      <w:r>
        <w:rPr>
          <w:spacing w:val="31"/>
          <w:sz w:val="28"/>
        </w:rPr>
        <w:t> </w:t>
      </w:r>
      <w:r>
        <w:rPr>
          <w:sz w:val="28"/>
        </w:rPr>
        <w:t>tại</w:t>
      </w:r>
      <w:r>
        <w:rPr>
          <w:spacing w:val="31"/>
          <w:sz w:val="28"/>
        </w:rPr>
        <w:t> </w:t>
      </w:r>
      <w:r>
        <w:rPr>
          <w:sz w:val="28"/>
        </w:rPr>
        <w:t>UBND</w:t>
      </w:r>
      <w:r>
        <w:rPr>
          <w:spacing w:val="27"/>
          <w:sz w:val="28"/>
        </w:rPr>
        <w:t> </w:t>
      </w:r>
      <w:r>
        <w:rPr>
          <w:sz w:val="28"/>
        </w:rPr>
        <w:t>xã</w:t>
      </w:r>
      <w:r>
        <w:rPr>
          <w:spacing w:val="32"/>
          <w:sz w:val="28"/>
        </w:rPr>
        <w:t> </w:t>
      </w:r>
      <w:r>
        <w:rPr>
          <w:sz w:val="28"/>
        </w:rPr>
        <w:t>M, huyện Y, tỉnh Nghệ An được</w:t>
      </w:r>
      <w:r>
        <w:rPr>
          <w:spacing w:val="28"/>
          <w:sz w:val="28"/>
        </w:rPr>
        <w:t> </w:t>
      </w:r>
      <w:r>
        <w:rPr>
          <w:sz w:val="28"/>
        </w:rPr>
        <w:t>cấp</w:t>
      </w:r>
      <w:r>
        <w:rPr>
          <w:spacing w:val="31"/>
          <w:sz w:val="28"/>
        </w:rPr>
        <w:t> </w:t>
      </w:r>
      <w:r>
        <w:rPr>
          <w:sz w:val="28"/>
        </w:rPr>
        <w:t>giấy chứng</w:t>
      </w:r>
      <w:r>
        <w:rPr>
          <w:spacing w:val="31"/>
          <w:sz w:val="28"/>
        </w:rPr>
        <w:t> </w:t>
      </w:r>
      <w:r>
        <w:rPr>
          <w:sz w:val="28"/>
        </w:rPr>
        <w:t>nhận</w:t>
      </w:r>
      <w:r>
        <w:rPr>
          <w:spacing w:val="31"/>
          <w:sz w:val="28"/>
        </w:rPr>
        <w:t> </w:t>
      </w:r>
      <w:r>
        <w:rPr>
          <w:sz w:val="28"/>
        </w:rPr>
        <w:t>kết</w:t>
      </w:r>
      <w:r>
        <w:rPr>
          <w:spacing w:val="31"/>
          <w:sz w:val="28"/>
        </w:rPr>
        <w:t> </w:t>
      </w:r>
      <w:r>
        <w:rPr>
          <w:sz w:val="28"/>
        </w:rPr>
        <w:t>hôn số:</w:t>
      </w:r>
      <w:r>
        <w:rPr>
          <w:spacing w:val="40"/>
          <w:sz w:val="28"/>
        </w:rPr>
        <w:t> </w:t>
      </w:r>
      <w:r>
        <w:rPr>
          <w:sz w:val="28"/>
        </w:rPr>
        <w:t>50/2019</w:t>
      </w:r>
      <w:r>
        <w:rPr>
          <w:spacing w:val="40"/>
          <w:sz w:val="28"/>
        </w:rPr>
        <w:t> </w:t>
      </w:r>
      <w:r>
        <w:rPr>
          <w:sz w:val="28"/>
        </w:rPr>
        <w:t>ngày</w:t>
      </w:r>
      <w:r>
        <w:rPr>
          <w:spacing w:val="40"/>
          <w:sz w:val="28"/>
        </w:rPr>
        <w:t> </w:t>
      </w:r>
      <w:r>
        <w:rPr>
          <w:sz w:val="28"/>
        </w:rPr>
        <w:t>03</w:t>
      </w:r>
      <w:r>
        <w:rPr>
          <w:spacing w:val="40"/>
          <w:sz w:val="28"/>
        </w:rPr>
        <w:t> </w:t>
      </w:r>
      <w:r>
        <w:rPr>
          <w:sz w:val="28"/>
        </w:rPr>
        <w:t>/12/2019.</w:t>
      </w:r>
      <w:r>
        <w:rPr>
          <w:spacing w:val="40"/>
          <w:sz w:val="28"/>
        </w:rPr>
        <w:t> </w:t>
      </w:r>
      <w:r>
        <w:rPr>
          <w:sz w:val="28"/>
        </w:rPr>
        <w:t>Sau</w:t>
      </w:r>
      <w:r>
        <w:rPr>
          <w:spacing w:val="40"/>
          <w:sz w:val="28"/>
        </w:rPr>
        <w:t> </w:t>
      </w:r>
      <w:r>
        <w:rPr>
          <w:sz w:val="28"/>
        </w:rPr>
        <w:t>khi</w:t>
      </w:r>
      <w:r>
        <w:rPr>
          <w:spacing w:val="80"/>
          <w:sz w:val="28"/>
        </w:rPr>
        <w:t> </w:t>
      </w:r>
      <w:r>
        <w:rPr>
          <w:sz w:val="28"/>
        </w:rPr>
        <w:t>kết</w:t>
      </w:r>
      <w:r>
        <w:rPr>
          <w:spacing w:val="40"/>
          <w:sz w:val="28"/>
        </w:rPr>
        <w:t> </w:t>
      </w:r>
      <w:r>
        <w:rPr>
          <w:sz w:val="28"/>
        </w:rPr>
        <w:t>hôn</w:t>
      </w:r>
      <w:r>
        <w:rPr>
          <w:spacing w:val="40"/>
          <w:sz w:val="28"/>
        </w:rPr>
        <w:t> </w:t>
      </w:r>
      <w:r>
        <w:rPr>
          <w:sz w:val="28"/>
        </w:rPr>
        <w:t>vợ</w:t>
      </w:r>
      <w:r>
        <w:rPr>
          <w:spacing w:val="40"/>
          <w:sz w:val="28"/>
        </w:rPr>
        <w:t> </w:t>
      </w:r>
      <w:r>
        <w:rPr>
          <w:sz w:val="28"/>
        </w:rPr>
        <w:t>chồng</w:t>
      </w:r>
      <w:r>
        <w:rPr>
          <w:spacing w:val="40"/>
          <w:sz w:val="28"/>
        </w:rPr>
        <w:t> </w:t>
      </w:r>
      <w:r>
        <w:rPr>
          <w:sz w:val="28"/>
        </w:rPr>
        <w:t>sống</w:t>
      </w:r>
      <w:r>
        <w:rPr>
          <w:spacing w:val="40"/>
          <w:sz w:val="28"/>
        </w:rPr>
        <w:t> </w:t>
      </w:r>
      <w:r>
        <w:rPr>
          <w:sz w:val="28"/>
        </w:rPr>
        <w:t>hạnh</w:t>
      </w:r>
      <w:r>
        <w:rPr>
          <w:spacing w:val="40"/>
          <w:sz w:val="28"/>
        </w:rPr>
        <w:t> </w:t>
      </w:r>
      <w:r>
        <w:rPr>
          <w:sz w:val="28"/>
        </w:rPr>
        <w:t>phúc</w:t>
      </w:r>
      <w:r>
        <w:rPr>
          <w:spacing w:val="40"/>
          <w:sz w:val="28"/>
        </w:rPr>
        <w:t> </w:t>
      </w:r>
      <w:r>
        <w:rPr>
          <w:sz w:val="28"/>
        </w:rPr>
        <w:t>với nhau</w:t>
      </w:r>
      <w:r>
        <w:rPr>
          <w:spacing w:val="40"/>
          <w:sz w:val="28"/>
        </w:rPr>
        <w:t> </w:t>
      </w:r>
      <w:r>
        <w:rPr>
          <w:sz w:val="28"/>
        </w:rPr>
        <w:t>đến</w:t>
      </w:r>
      <w:r>
        <w:rPr>
          <w:spacing w:val="40"/>
          <w:sz w:val="28"/>
        </w:rPr>
        <w:t> </w:t>
      </w:r>
      <w:r>
        <w:rPr>
          <w:sz w:val="28"/>
        </w:rPr>
        <w:t>cuối</w:t>
      </w:r>
      <w:r>
        <w:rPr>
          <w:spacing w:val="40"/>
          <w:sz w:val="28"/>
        </w:rPr>
        <w:t> </w:t>
      </w:r>
      <w:r>
        <w:rPr>
          <w:sz w:val="28"/>
        </w:rPr>
        <w:t>năm</w:t>
      </w:r>
      <w:r>
        <w:rPr>
          <w:spacing w:val="40"/>
          <w:sz w:val="28"/>
        </w:rPr>
        <w:t> </w:t>
      </w:r>
      <w:r>
        <w:rPr>
          <w:sz w:val="28"/>
        </w:rPr>
        <w:t>2021</w:t>
      </w:r>
      <w:r>
        <w:rPr>
          <w:spacing w:val="40"/>
          <w:sz w:val="28"/>
        </w:rPr>
        <w:t> </w:t>
      </w:r>
      <w:r>
        <w:rPr>
          <w:sz w:val="28"/>
        </w:rPr>
        <w:t>thì</w:t>
      </w:r>
      <w:r>
        <w:rPr>
          <w:spacing w:val="40"/>
          <w:sz w:val="28"/>
        </w:rPr>
        <w:t> </w:t>
      </w:r>
      <w:r>
        <w:rPr>
          <w:sz w:val="28"/>
        </w:rPr>
        <w:t>phát</w:t>
      </w:r>
      <w:r>
        <w:rPr>
          <w:spacing w:val="40"/>
          <w:sz w:val="28"/>
        </w:rPr>
        <w:t> </w:t>
      </w:r>
      <w:r>
        <w:rPr>
          <w:sz w:val="28"/>
        </w:rPr>
        <w:t>sinh</w:t>
      </w:r>
      <w:r>
        <w:rPr>
          <w:spacing w:val="40"/>
          <w:sz w:val="28"/>
        </w:rPr>
        <w:t> </w:t>
      </w:r>
      <w:r>
        <w:rPr>
          <w:sz w:val="28"/>
        </w:rPr>
        <w:t>mâu</w:t>
      </w:r>
      <w:r>
        <w:rPr>
          <w:spacing w:val="40"/>
          <w:sz w:val="28"/>
        </w:rPr>
        <w:t> </w:t>
      </w:r>
      <w:r>
        <w:rPr>
          <w:sz w:val="28"/>
        </w:rPr>
        <w:t>thuẫn.</w:t>
      </w:r>
      <w:r>
        <w:rPr>
          <w:spacing w:val="40"/>
          <w:sz w:val="28"/>
        </w:rPr>
        <w:t> </w:t>
      </w:r>
      <w:r>
        <w:rPr>
          <w:sz w:val="28"/>
        </w:rPr>
        <w:t>Nguyên</w:t>
      </w:r>
      <w:r>
        <w:rPr>
          <w:spacing w:val="40"/>
          <w:sz w:val="28"/>
        </w:rPr>
        <w:t> </w:t>
      </w:r>
      <w:r>
        <w:rPr>
          <w:sz w:val="28"/>
        </w:rPr>
        <w:t>nhân</w:t>
      </w:r>
      <w:r>
        <w:rPr>
          <w:spacing w:val="40"/>
          <w:sz w:val="28"/>
        </w:rPr>
        <w:t> </w:t>
      </w:r>
      <w:r>
        <w:rPr>
          <w:sz w:val="28"/>
        </w:rPr>
        <w:t>chủ</w:t>
      </w:r>
      <w:r>
        <w:rPr>
          <w:spacing w:val="40"/>
          <w:sz w:val="28"/>
        </w:rPr>
        <w:t> </w:t>
      </w:r>
      <w:r>
        <w:rPr>
          <w:sz w:val="28"/>
        </w:rPr>
        <w:t>yếu</w:t>
      </w:r>
      <w:r>
        <w:rPr>
          <w:spacing w:val="40"/>
          <w:sz w:val="28"/>
        </w:rPr>
        <w:t> </w:t>
      </w:r>
      <w:r>
        <w:rPr>
          <w:sz w:val="28"/>
        </w:rPr>
        <w:t>là</w:t>
      </w:r>
      <w:r>
        <w:rPr>
          <w:spacing w:val="40"/>
          <w:sz w:val="28"/>
        </w:rPr>
        <w:t> </w:t>
      </w:r>
      <w:r>
        <w:rPr>
          <w:sz w:val="28"/>
        </w:rPr>
        <w:t>do vợ</w:t>
      </w:r>
      <w:r>
        <w:rPr>
          <w:spacing w:val="40"/>
          <w:sz w:val="28"/>
        </w:rPr>
        <w:t> </w:t>
      </w:r>
      <w:r>
        <w:rPr>
          <w:sz w:val="28"/>
        </w:rPr>
        <w:t>chồng</w:t>
      </w:r>
      <w:r>
        <w:rPr>
          <w:spacing w:val="40"/>
          <w:sz w:val="28"/>
        </w:rPr>
        <w:t> </w:t>
      </w:r>
      <w:r>
        <w:rPr>
          <w:sz w:val="28"/>
        </w:rPr>
        <w:t>không</w:t>
      </w:r>
      <w:r>
        <w:rPr>
          <w:spacing w:val="40"/>
          <w:sz w:val="28"/>
        </w:rPr>
        <w:t> </w:t>
      </w:r>
      <w:r>
        <w:rPr>
          <w:sz w:val="28"/>
        </w:rPr>
        <w:t>hợp</w:t>
      </w:r>
      <w:r>
        <w:rPr>
          <w:spacing w:val="40"/>
          <w:sz w:val="28"/>
        </w:rPr>
        <w:t> </w:t>
      </w:r>
      <w:r>
        <w:rPr>
          <w:sz w:val="28"/>
        </w:rPr>
        <w:t>nhau</w:t>
      </w:r>
      <w:r>
        <w:rPr>
          <w:spacing w:val="40"/>
          <w:sz w:val="28"/>
        </w:rPr>
        <w:t> </w:t>
      </w:r>
      <w:r>
        <w:rPr>
          <w:sz w:val="28"/>
        </w:rPr>
        <w:t>về</w:t>
      </w:r>
      <w:r>
        <w:rPr>
          <w:spacing w:val="40"/>
          <w:sz w:val="28"/>
        </w:rPr>
        <w:t> </w:t>
      </w:r>
      <w:r>
        <w:rPr>
          <w:sz w:val="28"/>
        </w:rPr>
        <w:t>mọi</w:t>
      </w:r>
      <w:r>
        <w:rPr>
          <w:spacing w:val="40"/>
          <w:sz w:val="28"/>
        </w:rPr>
        <w:t> </w:t>
      </w:r>
      <w:r>
        <w:rPr>
          <w:sz w:val="28"/>
        </w:rPr>
        <w:t>mặt,</w:t>
      </w:r>
      <w:r>
        <w:rPr>
          <w:spacing w:val="40"/>
          <w:sz w:val="28"/>
        </w:rPr>
        <w:t> </w:t>
      </w:r>
      <w:r>
        <w:rPr>
          <w:sz w:val="28"/>
        </w:rPr>
        <w:t>có</w:t>
      </w:r>
      <w:r>
        <w:rPr>
          <w:spacing w:val="40"/>
          <w:sz w:val="28"/>
        </w:rPr>
        <w:t> </w:t>
      </w:r>
      <w:r>
        <w:rPr>
          <w:sz w:val="28"/>
        </w:rPr>
        <w:t>nhiều</w:t>
      </w:r>
      <w:r>
        <w:rPr>
          <w:spacing w:val="40"/>
          <w:sz w:val="28"/>
        </w:rPr>
        <w:t> </w:t>
      </w:r>
      <w:r>
        <w:rPr>
          <w:sz w:val="28"/>
        </w:rPr>
        <w:t>va</w:t>
      </w:r>
      <w:r>
        <w:rPr>
          <w:spacing w:val="40"/>
          <w:sz w:val="28"/>
        </w:rPr>
        <w:t> </w:t>
      </w:r>
      <w:r>
        <w:rPr>
          <w:sz w:val="28"/>
        </w:rPr>
        <w:t>chạm,</w:t>
      </w:r>
      <w:r>
        <w:rPr>
          <w:spacing w:val="40"/>
          <w:sz w:val="28"/>
        </w:rPr>
        <w:t> </w:t>
      </w:r>
      <w:r>
        <w:rPr>
          <w:sz w:val="28"/>
        </w:rPr>
        <w:t>xử</w:t>
      </w:r>
      <w:r>
        <w:rPr>
          <w:spacing w:val="40"/>
          <w:sz w:val="28"/>
        </w:rPr>
        <w:t> </w:t>
      </w:r>
      <w:r>
        <w:rPr>
          <w:sz w:val="28"/>
        </w:rPr>
        <w:t>sự</w:t>
      </w:r>
      <w:r>
        <w:rPr>
          <w:spacing w:val="40"/>
          <w:sz w:val="28"/>
        </w:rPr>
        <w:t> </w:t>
      </w:r>
      <w:r>
        <w:rPr>
          <w:sz w:val="28"/>
        </w:rPr>
        <w:t>không</w:t>
      </w:r>
      <w:r>
        <w:rPr>
          <w:spacing w:val="40"/>
          <w:sz w:val="28"/>
        </w:rPr>
        <w:t> </w:t>
      </w:r>
      <w:r>
        <w:rPr>
          <w:sz w:val="28"/>
        </w:rPr>
        <w:t>đúng mực đối với nhau</w:t>
      </w:r>
      <w:r>
        <w:rPr>
          <w:spacing w:val="40"/>
          <w:sz w:val="28"/>
        </w:rPr>
        <w:t> </w:t>
      </w:r>
      <w:r>
        <w:rPr>
          <w:sz w:val="28"/>
        </w:rPr>
        <w:t>trong cuộc sống chung, nên vợ chồng</w:t>
      </w:r>
      <w:r>
        <w:rPr>
          <w:spacing w:val="40"/>
          <w:sz w:val="28"/>
        </w:rPr>
        <w:t> </w:t>
      </w:r>
      <w:r>
        <w:rPr>
          <w:sz w:val="28"/>
        </w:rPr>
        <w:t>mất hết tình cảm, hôn</w:t>
      </w:r>
      <w:r>
        <w:rPr>
          <w:spacing w:val="40"/>
          <w:sz w:val="28"/>
        </w:rPr>
        <w:t> </w:t>
      </w:r>
      <w:r>
        <w:rPr>
          <w:sz w:val="28"/>
        </w:rPr>
        <w:t>nhân</w:t>
      </w:r>
      <w:r>
        <w:rPr>
          <w:spacing w:val="43"/>
          <w:sz w:val="28"/>
        </w:rPr>
        <w:t> </w:t>
      </w:r>
      <w:r>
        <w:rPr>
          <w:sz w:val="28"/>
        </w:rPr>
        <w:t>đỗ</w:t>
      </w:r>
      <w:r>
        <w:rPr>
          <w:spacing w:val="46"/>
          <w:sz w:val="28"/>
        </w:rPr>
        <w:t> </w:t>
      </w:r>
      <w:r>
        <w:rPr>
          <w:sz w:val="28"/>
        </w:rPr>
        <w:t>vỡ.</w:t>
      </w:r>
      <w:r>
        <w:rPr>
          <w:spacing w:val="45"/>
          <w:sz w:val="28"/>
        </w:rPr>
        <w:t>  </w:t>
      </w:r>
      <w:r>
        <w:rPr>
          <w:sz w:val="28"/>
        </w:rPr>
        <w:t>Do</w:t>
      </w:r>
      <w:r>
        <w:rPr>
          <w:spacing w:val="46"/>
          <w:sz w:val="28"/>
        </w:rPr>
        <w:t> </w:t>
      </w:r>
      <w:r>
        <w:rPr>
          <w:sz w:val="28"/>
        </w:rPr>
        <w:t>nguyên</w:t>
      </w:r>
      <w:r>
        <w:rPr>
          <w:spacing w:val="48"/>
          <w:sz w:val="28"/>
        </w:rPr>
        <w:t> </w:t>
      </w:r>
      <w:r>
        <w:rPr>
          <w:sz w:val="28"/>
        </w:rPr>
        <w:t>nhân</w:t>
      </w:r>
      <w:r>
        <w:rPr>
          <w:spacing w:val="49"/>
          <w:sz w:val="28"/>
        </w:rPr>
        <w:t> </w:t>
      </w:r>
      <w:r>
        <w:rPr>
          <w:sz w:val="28"/>
        </w:rPr>
        <w:t>mâu</w:t>
      </w:r>
      <w:r>
        <w:rPr>
          <w:spacing w:val="48"/>
          <w:sz w:val="28"/>
        </w:rPr>
        <w:t> </w:t>
      </w:r>
      <w:r>
        <w:rPr>
          <w:sz w:val="28"/>
        </w:rPr>
        <w:t>thuẫn</w:t>
      </w:r>
      <w:r>
        <w:rPr>
          <w:spacing w:val="46"/>
          <w:sz w:val="28"/>
        </w:rPr>
        <w:t> </w:t>
      </w:r>
      <w:r>
        <w:rPr>
          <w:sz w:val="28"/>
        </w:rPr>
        <w:t>xẩy</w:t>
      </w:r>
      <w:r>
        <w:rPr>
          <w:spacing w:val="42"/>
          <w:sz w:val="28"/>
        </w:rPr>
        <w:t> </w:t>
      </w:r>
      <w:r>
        <w:rPr>
          <w:sz w:val="28"/>
        </w:rPr>
        <w:t>ra</w:t>
      </w:r>
      <w:r>
        <w:rPr>
          <w:spacing w:val="59"/>
          <w:sz w:val="28"/>
        </w:rPr>
        <w:t> </w:t>
      </w:r>
      <w:r>
        <w:rPr>
          <w:sz w:val="28"/>
        </w:rPr>
        <w:t>ngày</w:t>
      </w:r>
      <w:r>
        <w:rPr>
          <w:spacing w:val="43"/>
          <w:sz w:val="28"/>
        </w:rPr>
        <w:t> </w:t>
      </w:r>
      <w:r>
        <w:rPr>
          <w:sz w:val="28"/>
        </w:rPr>
        <w:t>càng</w:t>
      </w:r>
      <w:r>
        <w:rPr>
          <w:spacing w:val="48"/>
          <w:sz w:val="28"/>
        </w:rPr>
        <w:t> </w:t>
      </w:r>
      <w:r>
        <w:rPr>
          <w:sz w:val="28"/>
        </w:rPr>
        <w:t>sâu</w:t>
      </w:r>
      <w:r>
        <w:rPr>
          <w:spacing w:val="46"/>
          <w:sz w:val="28"/>
        </w:rPr>
        <w:t> </w:t>
      </w:r>
      <w:r>
        <w:rPr>
          <w:sz w:val="28"/>
        </w:rPr>
        <w:t>sắc,</w:t>
      </w:r>
      <w:r>
        <w:rPr>
          <w:spacing w:val="46"/>
          <w:sz w:val="28"/>
        </w:rPr>
        <w:t> </w:t>
      </w:r>
      <w:r>
        <w:rPr>
          <w:sz w:val="28"/>
        </w:rPr>
        <w:t>vợ</w:t>
      </w:r>
      <w:r>
        <w:rPr>
          <w:spacing w:val="45"/>
          <w:sz w:val="28"/>
        </w:rPr>
        <w:t> </w:t>
      </w:r>
      <w:r>
        <w:rPr>
          <w:spacing w:val="-2"/>
          <w:sz w:val="28"/>
        </w:rPr>
        <w:t>chồng</w:t>
      </w:r>
    </w:p>
    <w:p>
      <w:pPr>
        <w:spacing w:after="0" w:line="235" w:lineRule="auto"/>
        <w:jc w:val="both"/>
        <w:rPr>
          <w:sz w:val="28"/>
        </w:rPr>
        <w:sectPr>
          <w:type w:val="continuous"/>
          <w:pgSz w:w="12240" w:h="15840"/>
          <w:pgMar w:header="0" w:footer="1157" w:top="980" w:bottom="1340" w:left="1360" w:right="860"/>
        </w:sectPr>
      </w:pPr>
    </w:p>
    <w:p>
      <w:pPr>
        <w:pStyle w:val="BodyText"/>
        <w:spacing w:line="235" w:lineRule="auto" w:before="67"/>
        <w:ind w:right="279"/>
      </w:pPr>
      <w:r>
        <w:rPr/>
        <w:t>không</w:t>
      </w:r>
      <w:r>
        <w:rPr>
          <w:spacing w:val="40"/>
        </w:rPr>
        <w:t> </w:t>
      </w:r>
      <w:r>
        <w:rPr/>
        <w:t>thể</w:t>
      </w:r>
      <w:r>
        <w:rPr>
          <w:spacing w:val="40"/>
        </w:rPr>
        <w:t> </w:t>
      </w:r>
      <w:r>
        <w:rPr/>
        <w:t>đoàn</w:t>
      </w:r>
      <w:r>
        <w:rPr>
          <w:spacing w:val="40"/>
        </w:rPr>
        <w:t> </w:t>
      </w:r>
      <w:r>
        <w:rPr/>
        <w:t>tụ,</w:t>
      </w:r>
      <w:r>
        <w:rPr>
          <w:spacing w:val="40"/>
        </w:rPr>
        <w:t> </w:t>
      </w:r>
      <w:r>
        <w:rPr/>
        <w:t>Chị</w:t>
      </w:r>
      <w:r>
        <w:rPr>
          <w:spacing w:val="40"/>
        </w:rPr>
        <w:t> </w:t>
      </w:r>
      <w:r>
        <w:rPr/>
        <w:t>N</w:t>
      </w:r>
      <w:r>
        <w:rPr>
          <w:spacing w:val="40"/>
        </w:rPr>
        <w:t> </w:t>
      </w:r>
      <w:r>
        <w:rPr/>
        <w:t>và</w:t>
      </w:r>
      <w:r>
        <w:rPr>
          <w:spacing w:val="40"/>
        </w:rPr>
        <w:t> </w:t>
      </w:r>
      <w:r>
        <w:rPr/>
        <w:t>anh</w:t>
      </w:r>
      <w:r>
        <w:rPr>
          <w:spacing w:val="40"/>
        </w:rPr>
        <w:t> </w:t>
      </w:r>
      <w:r>
        <w:rPr/>
        <w:t>Đ</w:t>
      </w:r>
      <w:r>
        <w:rPr>
          <w:spacing w:val="40"/>
        </w:rPr>
        <w:t> </w:t>
      </w:r>
      <w:r>
        <w:rPr/>
        <w:t>không</w:t>
      </w:r>
      <w:r>
        <w:rPr>
          <w:spacing w:val="40"/>
        </w:rPr>
        <w:t> </w:t>
      </w:r>
      <w:r>
        <w:rPr/>
        <w:t>có</w:t>
      </w:r>
      <w:r>
        <w:rPr>
          <w:spacing w:val="40"/>
        </w:rPr>
        <w:t> </w:t>
      </w:r>
      <w:r>
        <w:rPr/>
        <w:t>thức</w:t>
      </w:r>
      <w:r>
        <w:rPr>
          <w:spacing w:val="40"/>
        </w:rPr>
        <w:t> </w:t>
      </w:r>
      <w:r>
        <w:rPr/>
        <w:t>hòa</w:t>
      </w:r>
      <w:r>
        <w:rPr>
          <w:spacing w:val="40"/>
        </w:rPr>
        <w:t> </w:t>
      </w:r>
      <w:r>
        <w:rPr/>
        <w:t>giải</w:t>
      </w:r>
      <w:r>
        <w:rPr>
          <w:spacing w:val="40"/>
        </w:rPr>
        <w:t> </w:t>
      </w:r>
      <w:r>
        <w:rPr/>
        <w:t>để</w:t>
      </w:r>
      <w:r>
        <w:rPr>
          <w:spacing w:val="40"/>
        </w:rPr>
        <w:t> </w:t>
      </w:r>
      <w:r>
        <w:rPr/>
        <w:t>vợ</w:t>
      </w:r>
      <w:r>
        <w:rPr>
          <w:spacing w:val="40"/>
        </w:rPr>
        <w:t> </w:t>
      </w:r>
      <w:r>
        <w:rPr/>
        <w:t>chồng</w:t>
      </w:r>
      <w:r>
        <w:rPr>
          <w:spacing w:val="40"/>
        </w:rPr>
        <w:t> </w:t>
      </w:r>
      <w:r>
        <w:rPr/>
        <w:t>đoàn tụ,</w:t>
      </w:r>
      <w:r>
        <w:rPr>
          <w:spacing w:val="40"/>
        </w:rPr>
        <w:t> </w:t>
      </w:r>
      <w:r>
        <w:rPr/>
        <w:t>mà</w:t>
      </w:r>
      <w:r>
        <w:rPr>
          <w:spacing w:val="40"/>
        </w:rPr>
        <w:t> </w:t>
      </w:r>
      <w:r>
        <w:rPr/>
        <w:t>để</w:t>
      </w:r>
      <w:r>
        <w:rPr>
          <w:spacing w:val="40"/>
        </w:rPr>
        <w:t> </w:t>
      </w:r>
      <w:r>
        <w:rPr/>
        <w:t>mặc</w:t>
      </w:r>
      <w:r>
        <w:rPr>
          <w:spacing w:val="40"/>
        </w:rPr>
        <w:t> </w:t>
      </w:r>
      <w:r>
        <w:rPr/>
        <w:t>cho</w:t>
      </w:r>
      <w:r>
        <w:rPr>
          <w:spacing w:val="40"/>
        </w:rPr>
        <w:t> </w:t>
      </w:r>
      <w:r>
        <w:rPr/>
        <w:t>hậu</w:t>
      </w:r>
      <w:r>
        <w:rPr>
          <w:spacing w:val="40"/>
        </w:rPr>
        <w:t> </w:t>
      </w:r>
      <w:r>
        <w:rPr/>
        <w:t>quả</w:t>
      </w:r>
      <w:r>
        <w:rPr>
          <w:spacing w:val="40"/>
        </w:rPr>
        <w:t> </w:t>
      </w:r>
      <w:r>
        <w:rPr/>
        <w:t>xẩy</w:t>
      </w:r>
      <w:r>
        <w:rPr>
          <w:spacing w:val="40"/>
        </w:rPr>
        <w:t> </w:t>
      </w:r>
      <w:r>
        <w:rPr/>
        <w:t>ra.</w:t>
      </w:r>
      <w:r>
        <w:rPr>
          <w:spacing w:val="40"/>
        </w:rPr>
        <w:t> </w:t>
      </w:r>
      <w:r>
        <w:rPr/>
        <w:t>Chị</w:t>
      </w:r>
      <w:r>
        <w:rPr>
          <w:spacing w:val="40"/>
        </w:rPr>
        <w:t> </w:t>
      </w:r>
      <w:r>
        <w:rPr/>
        <w:t>N</w:t>
      </w:r>
      <w:r>
        <w:rPr>
          <w:spacing w:val="40"/>
        </w:rPr>
        <w:t> </w:t>
      </w:r>
      <w:r>
        <w:rPr/>
        <w:t>xác</w:t>
      </w:r>
      <w:r>
        <w:rPr>
          <w:spacing w:val="40"/>
        </w:rPr>
        <w:t> </w:t>
      </w:r>
      <w:r>
        <w:rPr/>
        <w:t>định</w:t>
      </w:r>
      <w:r>
        <w:rPr>
          <w:spacing w:val="40"/>
        </w:rPr>
        <w:t> </w:t>
      </w:r>
      <w:r>
        <w:rPr/>
        <w:t>đã</w:t>
      </w:r>
      <w:r>
        <w:rPr>
          <w:spacing w:val="40"/>
        </w:rPr>
        <w:t> </w:t>
      </w:r>
      <w:r>
        <w:rPr/>
        <w:t>mất</w:t>
      </w:r>
      <w:r>
        <w:rPr>
          <w:spacing w:val="40"/>
        </w:rPr>
        <w:t> </w:t>
      </w:r>
      <w:r>
        <w:rPr/>
        <w:t>hết</w:t>
      </w:r>
      <w:r>
        <w:rPr>
          <w:spacing w:val="40"/>
        </w:rPr>
        <w:t> </w:t>
      </w:r>
      <w:r>
        <w:rPr/>
        <w:t>tình</w:t>
      </w:r>
      <w:r>
        <w:rPr>
          <w:spacing w:val="40"/>
        </w:rPr>
        <w:t> </w:t>
      </w:r>
      <w:r>
        <w:rPr/>
        <w:t>cảm</w:t>
      </w:r>
      <w:r>
        <w:rPr>
          <w:spacing w:val="40"/>
        </w:rPr>
        <w:t> </w:t>
      </w:r>
      <w:r>
        <w:rPr/>
        <w:t>tình yêu</w:t>
      </w:r>
      <w:r>
        <w:rPr>
          <w:spacing w:val="40"/>
        </w:rPr>
        <w:t> </w:t>
      </w:r>
      <w:r>
        <w:rPr/>
        <w:t>đối</w:t>
      </w:r>
      <w:r>
        <w:rPr>
          <w:spacing w:val="40"/>
        </w:rPr>
        <w:t> </w:t>
      </w:r>
      <w:r>
        <w:rPr/>
        <w:t>với</w:t>
      </w:r>
      <w:r>
        <w:rPr>
          <w:spacing w:val="40"/>
        </w:rPr>
        <w:t> </w:t>
      </w:r>
      <w:r>
        <w:rPr/>
        <w:t>anh</w:t>
      </w:r>
      <w:r>
        <w:rPr>
          <w:spacing w:val="40"/>
        </w:rPr>
        <w:t> </w:t>
      </w:r>
      <w:r>
        <w:rPr/>
        <w:t>Đ,</w:t>
      </w:r>
      <w:r>
        <w:rPr>
          <w:spacing w:val="40"/>
        </w:rPr>
        <w:t> </w:t>
      </w:r>
      <w:r>
        <w:rPr/>
        <w:t>hôn</w:t>
      </w:r>
      <w:r>
        <w:rPr>
          <w:spacing w:val="40"/>
        </w:rPr>
        <w:t> </w:t>
      </w:r>
      <w:r>
        <w:rPr/>
        <w:t>nhân</w:t>
      </w:r>
      <w:r>
        <w:rPr>
          <w:spacing w:val="40"/>
        </w:rPr>
        <w:t> </w:t>
      </w:r>
      <w:r>
        <w:rPr/>
        <w:t>đã</w:t>
      </w:r>
      <w:r>
        <w:rPr>
          <w:spacing w:val="40"/>
        </w:rPr>
        <w:t> </w:t>
      </w:r>
      <w:r>
        <w:rPr/>
        <w:t>đổ</w:t>
      </w:r>
      <w:r>
        <w:rPr>
          <w:spacing w:val="40"/>
        </w:rPr>
        <w:t> </w:t>
      </w:r>
      <w:r>
        <w:rPr/>
        <w:t>vỡ</w:t>
      </w:r>
      <w:r>
        <w:rPr>
          <w:spacing w:val="40"/>
        </w:rPr>
        <w:t> </w:t>
      </w:r>
      <w:r>
        <w:rPr/>
        <w:t>nên</w:t>
      </w:r>
      <w:r>
        <w:rPr>
          <w:spacing w:val="40"/>
        </w:rPr>
        <w:t> </w:t>
      </w:r>
      <w:r>
        <w:rPr/>
        <w:t>chị</w:t>
      </w:r>
      <w:r>
        <w:rPr>
          <w:spacing w:val="40"/>
        </w:rPr>
        <w:t> </w:t>
      </w:r>
      <w:r>
        <w:rPr/>
        <w:t>đã</w:t>
      </w:r>
      <w:r>
        <w:rPr>
          <w:spacing w:val="40"/>
        </w:rPr>
        <w:t> </w:t>
      </w:r>
      <w:r>
        <w:rPr/>
        <w:t>chủ</w:t>
      </w:r>
      <w:r>
        <w:rPr>
          <w:spacing w:val="40"/>
        </w:rPr>
        <w:t> </w:t>
      </w:r>
      <w:r>
        <w:rPr/>
        <w:t>động</w:t>
      </w:r>
      <w:r>
        <w:rPr>
          <w:spacing w:val="40"/>
        </w:rPr>
        <w:t> </w:t>
      </w:r>
      <w:r>
        <w:rPr/>
        <w:t>sống</w:t>
      </w:r>
      <w:r>
        <w:rPr>
          <w:spacing w:val="40"/>
        </w:rPr>
        <w:t> </w:t>
      </w:r>
      <w:r>
        <w:rPr/>
        <w:t>ly</w:t>
      </w:r>
      <w:r>
        <w:rPr>
          <w:spacing w:val="40"/>
        </w:rPr>
        <w:t> </w:t>
      </w:r>
      <w:r>
        <w:rPr/>
        <w:t>thân</w:t>
      </w:r>
      <w:r>
        <w:rPr>
          <w:spacing w:val="40"/>
        </w:rPr>
        <w:t> </w:t>
      </w:r>
      <w:r>
        <w:rPr/>
        <w:t>cắt đứt</w:t>
      </w:r>
      <w:r>
        <w:rPr>
          <w:spacing w:val="40"/>
        </w:rPr>
        <w:t> </w:t>
      </w:r>
      <w:r>
        <w:rPr/>
        <w:t>cácmối</w:t>
      </w:r>
      <w:r>
        <w:rPr>
          <w:spacing w:val="40"/>
        </w:rPr>
        <w:t> </w:t>
      </w:r>
      <w:r>
        <w:rPr/>
        <w:t>liên</w:t>
      </w:r>
      <w:r>
        <w:rPr>
          <w:spacing w:val="40"/>
        </w:rPr>
        <w:t> </w:t>
      </w:r>
      <w:r>
        <w:rPr/>
        <w:t>hệ,</w:t>
      </w:r>
      <w:r>
        <w:rPr>
          <w:spacing w:val="40"/>
        </w:rPr>
        <w:t> </w:t>
      </w:r>
      <w:r>
        <w:rPr/>
        <w:t>quan</w:t>
      </w:r>
      <w:r>
        <w:rPr>
          <w:spacing w:val="40"/>
        </w:rPr>
        <w:t> </w:t>
      </w:r>
      <w:r>
        <w:rPr/>
        <w:t>hệ</w:t>
      </w:r>
      <w:r>
        <w:rPr>
          <w:spacing w:val="40"/>
        </w:rPr>
        <w:t> </w:t>
      </w:r>
      <w:r>
        <w:rPr/>
        <w:t>đối</w:t>
      </w:r>
      <w:r>
        <w:rPr>
          <w:spacing w:val="40"/>
        </w:rPr>
        <w:t> </w:t>
      </w:r>
      <w:r>
        <w:rPr/>
        <w:t>với</w:t>
      </w:r>
      <w:r>
        <w:rPr>
          <w:spacing w:val="40"/>
        </w:rPr>
        <w:t> </w:t>
      </w:r>
      <w:r>
        <w:rPr/>
        <w:t>anh</w:t>
      </w:r>
      <w:r>
        <w:rPr>
          <w:spacing w:val="39"/>
        </w:rPr>
        <w:t> </w:t>
      </w:r>
      <w:r>
        <w:rPr/>
        <w:t>Đ</w:t>
      </w:r>
      <w:r>
        <w:rPr>
          <w:spacing w:val="40"/>
        </w:rPr>
        <w:t> </w:t>
      </w:r>
      <w:r>
        <w:rPr/>
        <w:t>từ</w:t>
      </w:r>
      <w:r>
        <w:rPr>
          <w:spacing w:val="40"/>
        </w:rPr>
        <w:t> </w:t>
      </w:r>
      <w:r>
        <w:rPr/>
        <w:t>cuối</w:t>
      </w:r>
      <w:r>
        <w:rPr>
          <w:spacing w:val="40"/>
        </w:rPr>
        <w:t> </w:t>
      </w:r>
      <w:r>
        <w:rPr/>
        <w:t>năm</w:t>
      </w:r>
      <w:r>
        <w:rPr>
          <w:spacing w:val="34"/>
        </w:rPr>
        <w:t> </w:t>
      </w:r>
      <w:r>
        <w:rPr/>
        <w:t>2021</w:t>
      </w:r>
      <w:r>
        <w:rPr>
          <w:spacing w:val="40"/>
        </w:rPr>
        <w:t> </w:t>
      </w:r>
      <w:r>
        <w:rPr/>
        <w:t>cho</w:t>
      </w:r>
      <w:r>
        <w:rPr>
          <w:spacing w:val="40"/>
        </w:rPr>
        <w:t> </w:t>
      </w:r>
      <w:r>
        <w:rPr/>
        <w:t>đến</w:t>
      </w:r>
      <w:r>
        <w:rPr>
          <w:spacing w:val="40"/>
        </w:rPr>
        <w:t> </w:t>
      </w:r>
      <w:r>
        <w:rPr/>
        <w:t>nay.</w:t>
      </w:r>
      <w:r>
        <w:rPr>
          <w:spacing w:val="40"/>
        </w:rPr>
        <w:t> </w:t>
      </w:r>
      <w:r>
        <w:rPr/>
        <w:t>Do hôn</w:t>
      </w:r>
      <w:r>
        <w:rPr>
          <w:spacing w:val="40"/>
        </w:rPr>
        <w:t> </w:t>
      </w:r>
      <w:r>
        <w:rPr/>
        <w:t>nhân</w:t>
      </w:r>
      <w:r>
        <w:rPr>
          <w:spacing w:val="40"/>
        </w:rPr>
        <w:t> </w:t>
      </w:r>
      <w:r>
        <w:rPr/>
        <w:t>đã</w:t>
      </w:r>
      <w:r>
        <w:rPr>
          <w:spacing w:val="40"/>
        </w:rPr>
        <w:t> </w:t>
      </w:r>
      <w:r>
        <w:rPr/>
        <w:t>hoàn</w:t>
      </w:r>
      <w:r>
        <w:rPr>
          <w:spacing w:val="40"/>
        </w:rPr>
        <w:t> </w:t>
      </w:r>
      <w:r>
        <w:rPr/>
        <w:t>toàn</w:t>
      </w:r>
      <w:r>
        <w:rPr>
          <w:spacing w:val="40"/>
        </w:rPr>
        <w:t> </w:t>
      </w:r>
      <w:r>
        <w:rPr/>
        <w:t>đổ</w:t>
      </w:r>
      <w:r>
        <w:rPr>
          <w:spacing w:val="40"/>
        </w:rPr>
        <w:t> </w:t>
      </w:r>
      <w:r>
        <w:rPr/>
        <w:t>vỡ,</w:t>
      </w:r>
      <w:r>
        <w:rPr>
          <w:spacing w:val="40"/>
        </w:rPr>
        <w:t> </w:t>
      </w:r>
      <w:r>
        <w:rPr/>
        <w:t>không</w:t>
      </w:r>
      <w:r>
        <w:rPr>
          <w:spacing w:val="40"/>
        </w:rPr>
        <w:t> </w:t>
      </w:r>
      <w:r>
        <w:rPr/>
        <w:t>thể</w:t>
      </w:r>
      <w:r>
        <w:rPr>
          <w:spacing w:val="40"/>
        </w:rPr>
        <w:t> </w:t>
      </w:r>
      <w:r>
        <w:rPr/>
        <w:t>đoàn</w:t>
      </w:r>
      <w:r>
        <w:rPr>
          <w:spacing w:val="40"/>
        </w:rPr>
        <w:t> </w:t>
      </w:r>
      <w:r>
        <w:rPr/>
        <w:t>tụ,</w:t>
      </w:r>
      <w:r>
        <w:rPr>
          <w:spacing w:val="40"/>
        </w:rPr>
        <w:t> </w:t>
      </w:r>
      <w:r>
        <w:rPr/>
        <w:t>Chị</w:t>
      </w:r>
      <w:r>
        <w:rPr>
          <w:spacing w:val="40"/>
        </w:rPr>
        <w:t> </w:t>
      </w:r>
      <w:r>
        <w:rPr/>
        <w:t>N</w:t>
      </w:r>
      <w:r>
        <w:rPr>
          <w:spacing w:val="40"/>
        </w:rPr>
        <w:t> </w:t>
      </w:r>
      <w:r>
        <w:rPr/>
        <w:t>đề</w:t>
      </w:r>
      <w:r>
        <w:rPr>
          <w:spacing w:val="40"/>
        </w:rPr>
        <w:t> </w:t>
      </w:r>
      <w:r>
        <w:rPr/>
        <w:t>nghị</w:t>
      </w:r>
      <w:r>
        <w:rPr>
          <w:spacing w:val="40"/>
        </w:rPr>
        <w:t> </w:t>
      </w:r>
      <w:r>
        <w:rPr/>
        <w:t>Tòa</w:t>
      </w:r>
      <w:r>
        <w:rPr>
          <w:spacing w:val="40"/>
        </w:rPr>
        <w:t> </w:t>
      </w:r>
      <w:r>
        <w:rPr/>
        <w:t>giải quyết</w:t>
      </w:r>
      <w:r>
        <w:rPr>
          <w:spacing w:val="40"/>
        </w:rPr>
        <w:t> </w:t>
      </w:r>
      <w:r>
        <w:rPr/>
        <w:t>cho</w:t>
      </w:r>
      <w:r>
        <w:rPr>
          <w:spacing w:val="40"/>
        </w:rPr>
        <w:t> </w:t>
      </w:r>
      <w:r>
        <w:rPr/>
        <w:t>chị</w:t>
      </w:r>
      <w:r>
        <w:rPr>
          <w:spacing w:val="40"/>
        </w:rPr>
        <w:t> </w:t>
      </w:r>
      <w:r>
        <w:rPr/>
        <w:t>ly</w:t>
      </w:r>
      <w:r>
        <w:rPr>
          <w:spacing w:val="40"/>
        </w:rPr>
        <w:t> </w:t>
      </w:r>
      <w:r>
        <w:rPr/>
        <w:t>hôn</w:t>
      </w:r>
      <w:r>
        <w:rPr>
          <w:spacing w:val="40"/>
        </w:rPr>
        <w:t> </w:t>
      </w:r>
      <w:r>
        <w:rPr/>
        <w:t>anh</w:t>
      </w:r>
      <w:r>
        <w:rPr>
          <w:spacing w:val="40"/>
        </w:rPr>
        <w:t> </w:t>
      </w:r>
      <w:r>
        <w:rPr/>
        <w:t>Nguyễn</w:t>
      </w:r>
      <w:r>
        <w:rPr>
          <w:spacing w:val="40"/>
        </w:rPr>
        <w:t> </w:t>
      </w:r>
      <w:r>
        <w:rPr/>
        <w:t>Văn</w:t>
      </w:r>
      <w:r>
        <w:rPr>
          <w:spacing w:val="40"/>
        </w:rPr>
        <w:t> </w:t>
      </w:r>
      <w:r>
        <w:rPr/>
        <w:t>Đ.</w:t>
      </w:r>
    </w:p>
    <w:p>
      <w:pPr>
        <w:pStyle w:val="ListParagraph"/>
        <w:numPr>
          <w:ilvl w:val="0"/>
          <w:numId w:val="1"/>
        </w:numPr>
        <w:tabs>
          <w:tab w:pos="1247" w:val="left" w:leader="none"/>
        </w:tabs>
        <w:spacing w:line="235" w:lineRule="auto" w:before="0" w:after="0"/>
        <w:ind w:left="342" w:right="275" w:firstLine="719"/>
        <w:jc w:val="both"/>
        <w:rPr>
          <w:sz w:val="28"/>
        </w:rPr>
      </w:pPr>
      <w:r>
        <w:rPr>
          <w:b/>
          <w:sz w:val="28"/>
        </w:rPr>
        <w:t>Về quan hệ con chung:</w:t>
      </w:r>
      <w:r>
        <w:rPr>
          <w:sz w:val="28"/>
        </w:rPr>
        <w:t>Vợ chồng có 01 con chung cháu Nguyễn Tiến Đ(Giới tính: Nam), sinh ngày 10/02/2019. Từ ngày vợ chồng sống ly thân con chung</w:t>
      </w:r>
      <w:r>
        <w:rPr>
          <w:spacing w:val="40"/>
          <w:sz w:val="28"/>
        </w:rPr>
        <w:t> </w:t>
      </w:r>
      <w:r>
        <w:rPr>
          <w:sz w:val="28"/>
        </w:rPr>
        <w:t>do</w:t>
      </w:r>
      <w:r>
        <w:rPr>
          <w:spacing w:val="40"/>
          <w:sz w:val="28"/>
        </w:rPr>
        <w:t> </w:t>
      </w:r>
      <w:r>
        <w:rPr>
          <w:sz w:val="28"/>
        </w:rPr>
        <w:t>anh</w:t>
      </w:r>
      <w:r>
        <w:rPr>
          <w:spacing w:val="40"/>
          <w:sz w:val="28"/>
        </w:rPr>
        <w:t> </w:t>
      </w:r>
      <w:r>
        <w:rPr>
          <w:sz w:val="28"/>
        </w:rPr>
        <w:t>Đ</w:t>
      </w:r>
      <w:r>
        <w:rPr>
          <w:spacing w:val="40"/>
          <w:sz w:val="28"/>
        </w:rPr>
        <w:t> </w:t>
      </w:r>
      <w:r>
        <w:rPr>
          <w:sz w:val="28"/>
        </w:rPr>
        <w:t>trực</w:t>
      </w:r>
      <w:r>
        <w:rPr>
          <w:spacing w:val="40"/>
          <w:sz w:val="28"/>
        </w:rPr>
        <w:t> </w:t>
      </w:r>
      <w:r>
        <w:rPr>
          <w:sz w:val="28"/>
        </w:rPr>
        <w:t>tiếp</w:t>
      </w:r>
      <w:r>
        <w:rPr>
          <w:spacing w:val="40"/>
          <w:sz w:val="28"/>
        </w:rPr>
        <w:t> </w:t>
      </w:r>
      <w:r>
        <w:rPr>
          <w:sz w:val="28"/>
        </w:rPr>
        <w:t>chăm</w:t>
      </w:r>
      <w:r>
        <w:rPr>
          <w:spacing w:val="40"/>
          <w:sz w:val="28"/>
        </w:rPr>
        <w:t> </w:t>
      </w:r>
      <w:r>
        <w:rPr>
          <w:sz w:val="28"/>
        </w:rPr>
        <w:t>sóc</w:t>
      </w:r>
      <w:r>
        <w:rPr>
          <w:spacing w:val="40"/>
          <w:sz w:val="28"/>
        </w:rPr>
        <w:t> </w:t>
      </w:r>
      <w:r>
        <w:rPr>
          <w:sz w:val="28"/>
        </w:rPr>
        <w:t>nuôi</w:t>
      </w:r>
      <w:r>
        <w:rPr>
          <w:spacing w:val="40"/>
          <w:sz w:val="28"/>
        </w:rPr>
        <w:t> </w:t>
      </w:r>
      <w:r>
        <w:rPr>
          <w:sz w:val="28"/>
        </w:rPr>
        <w:t>dưỡng,</w:t>
      </w:r>
      <w:r>
        <w:rPr>
          <w:spacing w:val="40"/>
          <w:sz w:val="28"/>
        </w:rPr>
        <w:t> </w:t>
      </w:r>
      <w:r>
        <w:rPr>
          <w:sz w:val="28"/>
        </w:rPr>
        <w:t>con</w:t>
      </w:r>
      <w:r>
        <w:rPr>
          <w:spacing w:val="40"/>
          <w:sz w:val="28"/>
        </w:rPr>
        <w:t> </w:t>
      </w:r>
      <w:r>
        <w:rPr>
          <w:sz w:val="28"/>
        </w:rPr>
        <w:t>chung</w:t>
      </w:r>
      <w:r>
        <w:rPr>
          <w:spacing w:val="40"/>
          <w:sz w:val="28"/>
        </w:rPr>
        <w:t> </w:t>
      </w:r>
      <w:r>
        <w:rPr>
          <w:sz w:val="28"/>
        </w:rPr>
        <w:t>được</w:t>
      </w:r>
      <w:r>
        <w:rPr>
          <w:spacing w:val="40"/>
          <w:sz w:val="28"/>
        </w:rPr>
        <w:t> </w:t>
      </w:r>
      <w:r>
        <w:rPr>
          <w:sz w:val="28"/>
        </w:rPr>
        <w:t>anh</w:t>
      </w:r>
      <w:r>
        <w:rPr>
          <w:spacing w:val="40"/>
          <w:sz w:val="28"/>
        </w:rPr>
        <w:t> </w:t>
      </w:r>
      <w:r>
        <w:rPr>
          <w:sz w:val="28"/>
        </w:rPr>
        <w:t>Đ</w:t>
      </w:r>
      <w:r>
        <w:rPr>
          <w:spacing w:val="40"/>
          <w:sz w:val="28"/>
        </w:rPr>
        <w:t> </w:t>
      </w:r>
      <w:r>
        <w:rPr>
          <w:sz w:val="28"/>
        </w:rPr>
        <w:t>trực tiếp</w:t>
      </w:r>
      <w:r>
        <w:rPr>
          <w:spacing w:val="40"/>
          <w:sz w:val="28"/>
        </w:rPr>
        <w:t> </w:t>
      </w:r>
      <w:r>
        <w:rPr>
          <w:sz w:val="28"/>
        </w:rPr>
        <w:t>nuôi</w:t>
      </w:r>
      <w:r>
        <w:rPr>
          <w:spacing w:val="40"/>
          <w:sz w:val="28"/>
        </w:rPr>
        <w:t> </w:t>
      </w:r>
      <w:r>
        <w:rPr>
          <w:sz w:val="28"/>
        </w:rPr>
        <w:t>dưỡng,</w:t>
      </w:r>
      <w:r>
        <w:rPr>
          <w:spacing w:val="40"/>
          <w:sz w:val="28"/>
        </w:rPr>
        <w:t> </w:t>
      </w:r>
      <w:r>
        <w:rPr>
          <w:sz w:val="28"/>
        </w:rPr>
        <w:t>phát</w:t>
      </w:r>
      <w:r>
        <w:rPr>
          <w:spacing w:val="40"/>
          <w:sz w:val="28"/>
        </w:rPr>
        <w:t> </w:t>
      </w:r>
      <w:r>
        <w:rPr>
          <w:sz w:val="28"/>
        </w:rPr>
        <w:t>triển</w:t>
      </w:r>
      <w:r>
        <w:rPr>
          <w:spacing w:val="40"/>
          <w:sz w:val="28"/>
        </w:rPr>
        <w:t> </w:t>
      </w:r>
      <w:r>
        <w:rPr>
          <w:sz w:val="28"/>
        </w:rPr>
        <w:t>về</w:t>
      </w:r>
      <w:r>
        <w:rPr>
          <w:spacing w:val="40"/>
          <w:sz w:val="28"/>
        </w:rPr>
        <w:t> </w:t>
      </w:r>
      <w:r>
        <w:rPr>
          <w:sz w:val="28"/>
        </w:rPr>
        <w:t>mọi</w:t>
      </w:r>
      <w:r>
        <w:rPr>
          <w:spacing w:val="40"/>
          <w:sz w:val="28"/>
        </w:rPr>
        <w:t> </w:t>
      </w:r>
      <w:r>
        <w:rPr>
          <w:sz w:val="28"/>
        </w:rPr>
        <w:t>mặt.</w:t>
      </w:r>
      <w:r>
        <w:rPr>
          <w:spacing w:val="40"/>
          <w:sz w:val="28"/>
        </w:rPr>
        <w:t> </w:t>
      </w:r>
      <w:r>
        <w:rPr>
          <w:sz w:val="28"/>
        </w:rPr>
        <w:t>Nếu</w:t>
      </w:r>
      <w:r>
        <w:rPr>
          <w:spacing w:val="40"/>
          <w:sz w:val="28"/>
        </w:rPr>
        <w:t> </w:t>
      </w:r>
      <w:r>
        <w:rPr>
          <w:sz w:val="28"/>
        </w:rPr>
        <w:t>ly</w:t>
      </w:r>
      <w:r>
        <w:rPr>
          <w:spacing w:val="40"/>
          <w:sz w:val="28"/>
        </w:rPr>
        <w:t> </w:t>
      </w:r>
      <w:r>
        <w:rPr>
          <w:sz w:val="28"/>
        </w:rPr>
        <w:t>hôn</w:t>
      </w:r>
      <w:r>
        <w:rPr>
          <w:spacing w:val="40"/>
          <w:sz w:val="28"/>
        </w:rPr>
        <w:t> </w:t>
      </w:r>
      <w:r>
        <w:rPr>
          <w:sz w:val="28"/>
        </w:rPr>
        <w:t>Chị</w:t>
      </w:r>
      <w:r>
        <w:rPr>
          <w:spacing w:val="40"/>
          <w:sz w:val="28"/>
        </w:rPr>
        <w:t> </w:t>
      </w:r>
      <w:r>
        <w:rPr>
          <w:sz w:val="28"/>
        </w:rPr>
        <w:t>N</w:t>
      </w:r>
      <w:r>
        <w:rPr>
          <w:spacing w:val="40"/>
          <w:sz w:val="28"/>
        </w:rPr>
        <w:t> </w:t>
      </w:r>
      <w:r>
        <w:rPr>
          <w:sz w:val="28"/>
        </w:rPr>
        <w:t>đề</w:t>
      </w:r>
      <w:r>
        <w:rPr>
          <w:spacing w:val="40"/>
          <w:sz w:val="28"/>
        </w:rPr>
        <w:t> </w:t>
      </w:r>
      <w:r>
        <w:rPr>
          <w:sz w:val="28"/>
        </w:rPr>
        <w:t>nghị</w:t>
      </w:r>
      <w:r>
        <w:rPr>
          <w:spacing w:val="40"/>
          <w:sz w:val="28"/>
        </w:rPr>
        <w:t> </w:t>
      </w:r>
      <w:r>
        <w:rPr>
          <w:sz w:val="28"/>
        </w:rPr>
        <w:t>giao</w:t>
      </w:r>
      <w:r>
        <w:rPr>
          <w:spacing w:val="40"/>
          <w:sz w:val="28"/>
        </w:rPr>
        <w:t> </w:t>
      </w:r>
      <w:r>
        <w:rPr>
          <w:sz w:val="28"/>
        </w:rPr>
        <w:t>con chung</w:t>
      </w:r>
      <w:r>
        <w:rPr>
          <w:spacing w:val="40"/>
          <w:sz w:val="28"/>
        </w:rPr>
        <w:t> </w:t>
      </w:r>
      <w:r>
        <w:rPr>
          <w:sz w:val="28"/>
        </w:rPr>
        <w:t>cho</w:t>
      </w:r>
      <w:r>
        <w:rPr>
          <w:spacing w:val="40"/>
          <w:sz w:val="28"/>
        </w:rPr>
        <w:t> </w:t>
      </w:r>
      <w:r>
        <w:rPr>
          <w:sz w:val="28"/>
        </w:rPr>
        <w:t>anh</w:t>
      </w:r>
      <w:r>
        <w:rPr>
          <w:spacing w:val="40"/>
          <w:sz w:val="28"/>
        </w:rPr>
        <w:t> </w:t>
      </w:r>
      <w:r>
        <w:rPr>
          <w:sz w:val="28"/>
        </w:rPr>
        <w:t>Đ</w:t>
      </w:r>
      <w:r>
        <w:rPr>
          <w:spacing w:val="40"/>
          <w:sz w:val="28"/>
        </w:rPr>
        <w:t> </w:t>
      </w:r>
      <w:r>
        <w:rPr>
          <w:sz w:val="28"/>
        </w:rPr>
        <w:t>trực</w:t>
      </w:r>
      <w:r>
        <w:rPr>
          <w:spacing w:val="40"/>
          <w:sz w:val="28"/>
        </w:rPr>
        <w:t> </w:t>
      </w:r>
      <w:r>
        <w:rPr>
          <w:sz w:val="28"/>
        </w:rPr>
        <w:t>tiếp</w:t>
      </w:r>
      <w:r>
        <w:rPr>
          <w:spacing w:val="40"/>
          <w:sz w:val="28"/>
        </w:rPr>
        <w:t> </w:t>
      </w:r>
      <w:r>
        <w:rPr>
          <w:sz w:val="28"/>
        </w:rPr>
        <w:t>sóc</w:t>
      </w:r>
      <w:r>
        <w:rPr>
          <w:spacing w:val="40"/>
          <w:sz w:val="28"/>
        </w:rPr>
        <w:t> </w:t>
      </w:r>
      <w:r>
        <w:rPr>
          <w:sz w:val="28"/>
        </w:rPr>
        <w:t>nuôi</w:t>
      </w:r>
      <w:r>
        <w:rPr>
          <w:spacing w:val="40"/>
          <w:sz w:val="28"/>
        </w:rPr>
        <w:t> </w:t>
      </w:r>
      <w:r>
        <w:rPr>
          <w:sz w:val="28"/>
        </w:rPr>
        <w:t>dưỡng,</w:t>
      </w:r>
      <w:r>
        <w:rPr>
          <w:spacing w:val="40"/>
          <w:sz w:val="28"/>
        </w:rPr>
        <w:t> </w:t>
      </w:r>
      <w:r>
        <w:rPr>
          <w:sz w:val="28"/>
        </w:rPr>
        <w:t>chị</w:t>
      </w:r>
      <w:r>
        <w:rPr>
          <w:spacing w:val="40"/>
          <w:sz w:val="28"/>
        </w:rPr>
        <w:t> </w:t>
      </w:r>
      <w:r>
        <w:rPr>
          <w:sz w:val="28"/>
        </w:rPr>
        <w:t>sẽ</w:t>
      </w:r>
      <w:r>
        <w:rPr>
          <w:spacing w:val="40"/>
          <w:sz w:val="28"/>
        </w:rPr>
        <w:t> </w:t>
      </w:r>
      <w:r>
        <w:rPr>
          <w:sz w:val="28"/>
        </w:rPr>
        <w:t>có</w:t>
      </w:r>
      <w:r>
        <w:rPr>
          <w:spacing w:val="40"/>
          <w:sz w:val="28"/>
        </w:rPr>
        <w:t> </w:t>
      </w:r>
      <w:r>
        <w:rPr>
          <w:sz w:val="28"/>
        </w:rPr>
        <w:t>trách</w:t>
      </w:r>
      <w:r>
        <w:rPr>
          <w:spacing w:val="40"/>
          <w:sz w:val="28"/>
        </w:rPr>
        <w:t> </w:t>
      </w:r>
      <w:r>
        <w:rPr>
          <w:sz w:val="28"/>
        </w:rPr>
        <w:t>nhiệm</w:t>
      </w:r>
      <w:r>
        <w:rPr>
          <w:spacing w:val="40"/>
          <w:sz w:val="28"/>
        </w:rPr>
        <w:t> </w:t>
      </w:r>
      <w:r>
        <w:rPr>
          <w:sz w:val="28"/>
        </w:rPr>
        <w:t>cấp</w:t>
      </w:r>
      <w:r>
        <w:rPr>
          <w:spacing w:val="40"/>
          <w:sz w:val="28"/>
        </w:rPr>
        <w:t> </w:t>
      </w:r>
      <w:r>
        <w:rPr>
          <w:sz w:val="28"/>
        </w:rPr>
        <w:t>dưỡng nuôi</w:t>
      </w:r>
      <w:r>
        <w:rPr>
          <w:spacing w:val="40"/>
          <w:sz w:val="28"/>
        </w:rPr>
        <w:t> </w:t>
      </w:r>
      <w:r>
        <w:rPr>
          <w:sz w:val="28"/>
        </w:rPr>
        <w:t>con</w:t>
      </w:r>
      <w:r>
        <w:rPr>
          <w:spacing w:val="40"/>
          <w:sz w:val="28"/>
        </w:rPr>
        <w:t> </w:t>
      </w:r>
      <w:r>
        <w:rPr>
          <w:sz w:val="28"/>
        </w:rPr>
        <w:t>cùng</w:t>
      </w:r>
      <w:r>
        <w:rPr>
          <w:spacing w:val="40"/>
          <w:sz w:val="28"/>
        </w:rPr>
        <w:t> </w:t>
      </w:r>
      <w:r>
        <w:rPr>
          <w:sz w:val="28"/>
        </w:rPr>
        <w:t>anh</w:t>
      </w:r>
      <w:r>
        <w:rPr>
          <w:spacing w:val="40"/>
          <w:sz w:val="28"/>
        </w:rPr>
        <w:t> </w:t>
      </w:r>
      <w:r>
        <w:rPr>
          <w:sz w:val="28"/>
        </w:rPr>
        <w:t>Đ</w:t>
      </w:r>
      <w:r>
        <w:rPr>
          <w:spacing w:val="40"/>
          <w:sz w:val="28"/>
        </w:rPr>
        <w:t> </w:t>
      </w:r>
      <w:r>
        <w:rPr>
          <w:sz w:val="28"/>
        </w:rPr>
        <w:t>mỗi</w:t>
      </w:r>
      <w:r>
        <w:rPr>
          <w:spacing w:val="40"/>
          <w:sz w:val="28"/>
        </w:rPr>
        <w:t> </w:t>
      </w:r>
      <w:r>
        <w:rPr>
          <w:sz w:val="28"/>
        </w:rPr>
        <w:t>tháng</w:t>
      </w:r>
      <w:r>
        <w:rPr>
          <w:spacing w:val="40"/>
          <w:sz w:val="28"/>
        </w:rPr>
        <w:t> </w:t>
      </w:r>
      <w:r>
        <w:rPr>
          <w:sz w:val="28"/>
        </w:rPr>
        <w:t>1.200.000</w:t>
      </w:r>
      <w:r>
        <w:rPr>
          <w:spacing w:val="40"/>
          <w:sz w:val="28"/>
        </w:rPr>
        <w:t> </w:t>
      </w:r>
      <w:r>
        <w:rPr>
          <w:sz w:val="28"/>
        </w:rPr>
        <w:t>đồng.</w:t>
      </w:r>
    </w:p>
    <w:p>
      <w:pPr>
        <w:pStyle w:val="ListParagraph"/>
        <w:numPr>
          <w:ilvl w:val="0"/>
          <w:numId w:val="1"/>
        </w:numPr>
        <w:tabs>
          <w:tab w:pos="1214" w:val="left" w:leader="none"/>
        </w:tabs>
        <w:spacing w:line="311" w:lineRule="exact" w:before="0" w:after="0"/>
        <w:ind w:left="1213" w:right="0" w:hanging="164"/>
        <w:jc w:val="both"/>
        <w:rPr>
          <w:sz w:val="28"/>
        </w:rPr>
      </w:pPr>
      <w:r>
        <w:rPr>
          <w:b/>
          <w:sz w:val="28"/>
        </w:rPr>
        <w:t>Về</w:t>
      </w:r>
      <w:r>
        <w:rPr>
          <w:b/>
          <w:spacing w:val="-3"/>
          <w:sz w:val="28"/>
        </w:rPr>
        <w:t> </w:t>
      </w:r>
      <w:r>
        <w:rPr>
          <w:b/>
          <w:sz w:val="28"/>
        </w:rPr>
        <w:t>tài</w:t>
      </w:r>
      <w:r>
        <w:rPr>
          <w:b/>
          <w:spacing w:val="-5"/>
          <w:sz w:val="28"/>
        </w:rPr>
        <w:t> </w:t>
      </w:r>
      <w:r>
        <w:rPr>
          <w:b/>
          <w:sz w:val="28"/>
        </w:rPr>
        <w:t>sản</w:t>
      </w:r>
      <w:r>
        <w:rPr>
          <w:b/>
          <w:spacing w:val="-2"/>
          <w:sz w:val="28"/>
        </w:rPr>
        <w:t> </w:t>
      </w:r>
      <w:r>
        <w:rPr>
          <w:b/>
          <w:sz w:val="28"/>
        </w:rPr>
        <w:t>chung:</w:t>
      </w:r>
      <w:r>
        <w:rPr>
          <w:b/>
          <w:spacing w:val="66"/>
          <w:sz w:val="28"/>
        </w:rPr>
        <w:t> </w:t>
      </w:r>
      <w:r>
        <w:rPr>
          <w:sz w:val="28"/>
        </w:rPr>
        <w:t>Chị</w:t>
      </w:r>
      <w:r>
        <w:rPr>
          <w:spacing w:val="-2"/>
          <w:sz w:val="28"/>
        </w:rPr>
        <w:t> </w:t>
      </w:r>
      <w:r>
        <w:rPr>
          <w:sz w:val="28"/>
        </w:rPr>
        <w:t>Trương</w:t>
      </w:r>
      <w:r>
        <w:rPr>
          <w:spacing w:val="-1"/>
          <w:sz w:val="28"/>
        </w:rPr>
        <w:t> </w:t>
      </w:r>
      <w:r>
        <w:rPr>
          <w:sz w:val="28"/>
        </w:rPr>
        <w:t>Thị</w:t>
      </w:r>
      <w:r>
        <w:rPr>
          <w:spacing w:val="-2"/>
          <w:sz w:val="28"/>
        </w:rPr>
        <w:t> </w:t>
      </w:r>
      <w:r>
        <w:rPr>
          <w:sz w:val="28"/>
        </w:rPr>
        <w:t>N</w:t>
      </w:r>
      <w:r>
        <w:rPr>
          <w:spacing w:val="-4"/>
          <w:sz w:val="28"/>
        </w:rPr>
        <w:t> </w:t>
      </w:r>
      <w:r>
        <w:rPr>
          <w:sz w:val="28"/>
        </w:rPr>
        <w:t>không</w:t>
      </w:r>
      <w:r>
        <w:rPr>
          <w:spacing w:val="-1"/>
          <w:sz w:val="28"/>
        </w:rPr>
        <w:t> </w:t>
      </w:r>
      <w:r>
        <w:rPr>
          <w:sz w:val="28"/>
        </w:rPr>
        <w:t>yêu</w:t>
      </w:r>
      <w:r>
        <w:rPr>
          <w:spacing w:val="-1"/>
          <w:sz w:val="28"/>
        </w:rPr>
        <w:t> </w:t>
      </w:r>
      <w:r>
        <w:rPr>
          <w:sz w:val="28"/>
        </w:rPr>
        <w:t>cầu</w:t>
      </w:r>
      <w:r>
        <w:rPr>
          <w:spacing w:val="-1"/>
          <w:sz w:val="28"/>
        </w:rPr>
        <w:t> </w:t>
      </w:r>
      <w:r>
        <w:rPr>
          <w:sz w:val="28"/>
        </w:rPr>
        <w:t>Tòa</w:t>
      </w:r>
      <w:r>
        <w:rPr>
          <w:spacing w:val="-2"/>
          <w:sz w:val="28"/>
        </w:rPr>
        <w:t> </w:t>
      </w:r>
      <w:r>
        <w:rPr>
          <w:sz w:val="28"/>
        </w:rPr>
        <w:t>án</w:t>
      </w:r>
      <w:r>
        <w:rPr>
          <w:spacing w:val="-5"/>
          <w:sz w:val="28"/>
        </w:rPr>
        <w:t> </w:t>
      </w:r>
      <w:r>
        <w:rPr>
          <w:sz w:val="28"/>
        </w:rPr>
        <w:t>giải</w:t>
      </w:r>
      <w:r>
        <w:rPr>
          <w:spacing w:val="-4"/>
          <w:sz w:val="28"/>
        </w:rPr>
        <w:t> </w:t>
      </w:r>
      <w:r>
        <w:rPr>
          <w:spacing w:val="-2"/>
          <w:sz w:val="28"/>
        </w:rPr>
        <w:t>quyết.</w:t>
      </w:r>
    </w:p>
    <w:p>
      <w:pPr>
        <w:pStyle w:val="BodyText"/>
        <w:spacing w:line="235" w:lineRule="auto"/>
        <w:ind w:right="268" w:firstLine="707"/>
      </w:pPr>
      <w:r>
        <w:rPr/>
        <w:t>Đối với bị đơn anh Nguyễn Văn Đ không có mặt trong quá trình giải quyết</w:t>
      </w:r>
      <w:r>
        <w:rPr>
          <w:spacing w:val="40"/>
        </w:rPr>
        <w:t> </w:t>
      </w:r>
      <w:r>
        <w:rPr/>
        <w:t>vụ án, tòa án không thu thập được ý kiến, lời khai của anh Đ. Song qua các tài liệu, chứng cứ do nguyên đơn cung cấp và xác minh tình trạng hôn nhân, con chung chưa thành niên tại xã M, huyện Y thì về quan hệ hôn nhân, quan hệ con chung</w:t>
      </w:r>
      <w:r>
        <w:rPr>
          <w:spacing w:val="40"/>
        </w:rPr>
        <w:t> </w:t>
      </w:r>
      <w:r>
        <w:rPr/>
        <w:t>giữa Chị Trương Thị N và anh Nguyễn Văn Đ cơ bản đúng như nguyên đơn đã trình bày.</w:t>
      </w:r>
    </w:p>
    <w:p>
      <w:pPr>
        <w:spacing w:before="156"/>
        <w:ind w:left="1138" w:right="106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0"/>
        <w:ind w:left="0"/>
        <w:jc w:val="left"/>
        <w:rPr>
          <w:b/>
          <w:sz w:val="26"/>
        </w:rPr>
      </w:pPr>
    </w:p>
    <w:p>
      <w:pPr>
        <w:pStyle w:val="ListParagraph"/>
        <w:numPr>
          <w:ilvl w:val="0"/>
          <w:numId w:val="2"/>
        </w:numPr>
        <w:tabs>
          <w:tab w:pos="1579" w:val="left" w:leader="none"/>
        </w:tabs>
        <w:spacing w:line="235" w:lineRule="auto" w:before="1" w:after="0"/>
        <w:ind w:left="342" w:right="265" w:firstLine="907"/>
        <w:jc w:val="both"/>
        <w:rPr>
          <w:sz w:val="28"/>
        </w:rPr>
      </w:pPr>
      <w:r>
        <w:rPr>
          <w:sz w:val="28"/>
        </w:rPr>
        <w:t>Về tố</w:t>
      </w:r>
      <w:r>
        <w:rPr>
          <w:spacing w:val="-1"/>
          <w:sz w:val="28"/>
        </w:rPr>
        <w:t> </w:t>
      </w:r>
      <w:r>
        <w:rPr>
          <w:sz w:val="28"/>
        </w:rPr>
        <w:t>tụng: Đây</w:t>
      </w:r>
      <w:r>
        <w:rPr>
          <w:spacing w:val="-4"/>
          <w:sz w:val="28"/>
        </w:rPr>
        <w:t> </w:t>
      </w:r>
      <w:r>
        <w:rPr>
          <w:sz w:val="28"/>
        </w:rPr>
        <w:t>là</w:t>
      </w:r>
      <w:r>
        <w:rPr>
          <w:spacing w:val="-1"/>
          <w:sz w:val="28"/>
        </w:rPr>
        <w:t> </w:t>
      </w:r>
      <w:r>
        <w:rPr>
          <w:sz w:val="28"/>
        </w:rPr>
        <w:t>vụ án</w:t>
      </w:r>
      <w:r>
        <w:rPr>
          <w:spacing w:val="-1"/>
          <w:sz w:val="28"/>
        </w:rPr>
        <w:t> </w:t>
      </w:r>
      <w:r>
        <w:rPr>
          <w:sz w:val="28"/>
        </w:rPr>
        <w:t>tranh</w:t>
      </w:r>
      <w:r>
        <w:rPr>
          <w:spacing w:val="-1"/>
          <w:sz w:val="28"/>
        </w:rPr>
        <w:t> </w:t>
      </w:r>
      <w:r>
        <w:rPr>
          <w:sz w:val="28"/>
        </w:rPr>
        <w:t>chấp về hôn</w:t>
      </w:r>
      <w:r>
        <w:rPr>
          <w:spacing w:val="-1"/>
          <w:sz w:val="28"/>
        </w:rPr>
        <w:t> </w:t>
      </w:r>
      <w:r>
        <w:rPr>
          <w:sz w:val="28"/>
        </w:rPr>
        <w:t>nhân</w:t>
      </w:r>
      <w:r>
        <w:rPr>
          <w:spacing w:val="-1"/>
          <w:sz w:val="28"/>
        </w:rPr>
        <w:t> </w:t>
      </w:r>
      <w:r>
        <w:rPr>
          <w:sz w:val="28"/>
        </w:rPr>
        <w:t>và</w:t>
      </w:r>
      <w:r>
        <w:rPr>
          <w:spacing w:val="-2"/>
          <w:sz w:val="28"/>
        </w:rPr>
        <w:t> </w:t>
      </w:r>
      <w:r>
        <w:rPr>
          <w:sz w:val="28"/>
        </w:rPr>
        <w:t>gia</w:t>
      </w:r>
      <w:r>
        <w:rPr>
          <w:spacing w:val="-2"/>
          <w:sz w:val="28"/>
        </w:rPr>
        <w:t> </w:t>
      </w:r>
      <w:r>
        <w:rPr>
          <w:sz w:val="28"/>
        </w:rPr>
        <w:t>đình thuộc</w:t>
      </w:r>
      <w:r>
        <w:rPr>
          <w:spacing w:val="40"/>
          <w:sz w:val="28"/>
        </w:rPr>
        <w:t> </w:t>
      </w:r>
      <w:r>
        <w:rPr>
          <w:sz w:val="28"/>
        </w:rPr>
        <w:t>thẩm quyền giải quyết của Tòa án nhân dân qui định tại khoản 1 Điều 28 của Bộ luật tố tụng dân sự. Bị đơn có nơi cư trú và hiện nay đang sinh sống tại xóm 7, xã M, huyện Y, tỉnh Nghệ An nên vụ án thuộc thẩm quyền giải quyết của TAND huyện Yên Thành,</w:t>
      </w:r>
      <w:r>
        <w:rPr>
          <w:spacing w:val="-3"/>
          <w:sz w:val="28"/>
        </w:rPr>
        <w:t> </w:t>
      </w:r>
      <w:r>
        <w:rPr>
          <w:sz w:val="28"/>
        </w:rPr>
        <w:t>tỉnh Nghệ</w:t>
      </w:r>
      <w:r>
        <w:rPr>
          <w:spacing w:val="-1"/>
          <w:sz w:val="28"/>
        </w:rPr>
        <w:t> </w:t>
      </w:r>
      <w:r>
        <w:rPr>
          <w:sz w:val="28"/>
        </w:rPr>
        <w:t>An được</w:t>
      </w:r>
      <w:r>
        <w:rPr>
          <w:spacing w:val="-2"/>
          <w:sz w:val="28"/>
        </w:rPr>
        <w:t> </w:t>
      </w:r>
      <w:r>
        <w:rPr>
          <w:sz w:val="28"/>
        </w:rPr>
        <w:t>qui định tại Điều 35 và</w:t>
      </w:r>
      <w:r>
        <w:rPr>
          <w:spacing w:val="-1"/>
          <w:sz w:val="28"/>
        </w:rPr>
        <w:t> </w:t>
      </w:r>
      <w:r>
        <w:rPr>
          <w:sz w:val="28"/>
        </w:rPr>
        <w:t>Điều</w:t>
      </w:r>
      <w:r>
        <w:rPr>
          <w:spacing w:val="-1"/>
          <w:sz w:val="28"/>
        </w:rPr>
        <w:t> </w:t>
      </w:r>
      <w:r>
        <w:rPr>
          <w:sz w:val="28"/>
        </w:rPr>
        <w:t>39 của</w:t>
      </w:r>
      <w:r>
        <w:rPr>
          <w:spacing w:val="-1"/>
          <w:sz w:val="28"/>
        </w:rPr>
        <w:t> </w:t>
      </w:r>
      <w:r>
        <w:rPr>
          <w:sz w:val="28"/>
        </w:rPr>
        <w:t>Bộ luật tố tụng dân sự.</w:t>
      </w:r>
    </w:p>
    <w:p>
      <w:pPr>
        <w:pStyle w:val="BodyText"/>
        <w:spacing w:line="235" w:lineRule="auto"/>
        <w:ind w:right="267" w:firstLine="698"/>
      </w:pPr>
      <w:r>
        <w:rPr/>
        <w:t>Tòa án đã tống đạt hợp lệ các văn bản tố tụng cho nguyên đơn, bị đơn, yêu cầu các đương sự có mặt tại tòa án để giải quyết tranh chấp, nhưng anh Đ không chấp hành, không hợp tác. Vì vậy, Tòa án đã lập biên bản theo trình tự quy định</w:t>
      </w:r>
      <w:r>
        <w:rPr>
          <w:spacing w:val="40"/>
        </w:rPr>
        <w:t> </w:t>
      </w:r>
      <w:r>
        <w:rPr/>
        <w:t>của Bộ luật tố tụng dân sự.</w:t>
      </w:r>
    </w:p>
    <w:p>
      <w:pPr>
        <w:pStyle w:val="BodyText"/>
        <w:spacing w:line="235" w:lineRule="auto"/>
        <w:ind w:right="266" w:firstLine="767"/>
      </w:pPr>
      <w:r>
        <w:rPr/>
        <w:t>Quyết định đưa vụ án ra xét xử, giấy báo tham gia phiên tòa lần thứ nhất đã được tống đạt hợp lệ đối với các đương sự. Tại phiên tòa lần thứ nhất nguyên đơn có mặt, bị đơn vắng mặt không có lý do, Hội đồng xét xử đã ra Quyết định hoãn phiên tòa trong đó ấn định về thời gian tiếp tục xét xử vụ án, đã tống đạt hợp lệ Quyết định hoãn phiên tòa và Giấy báo tham gia phiên tòa lần thứ hai cho các đương sự. Tại phiên tòa lần thứ hai nguyên đơn có mặt, bị đơn tiếp tục vắng mặt không có lý do, căn cứ điểm b, khoản 2 Điều 227, khoản 1 và khoản 3 Điều 228</w:t>
      </w:r>
      <w:r>
        <w:rPr>
          <w:spacing w:val="40"/>
        </w:rPr>
        <w:t> </w:t>
      </w:r>
      <w:r>
        <w:rPr/>
        <w:t>của</w:t>
      </w:r>
      <w:r>
        <w:rPr>
          <w:spacing w:val="80"/>
        </w:rPr>
        <w:t> </w:t>
      </w:r>
      <w:r>
        <w:rPr/>
        <w:t>Bộ luật tố tụng dân sự, Hội đồng xét xử, tiến hành xét xử vụ án vắng mặt đối với bị đơn anh Nguyễn Văn Đ.</w:t>
      </w:r>
    </w:p>
    <w:p>
      <w:pPr>
        <w:pStyle w:val="ListParagraph"/>
        <w:numPr>
          <w:ilvl w:val="0"/>
          <w:numId w:val="2"/>
        </w:numPr>
        <w:tabs>
          <w:tab w:pos="1579" w:val="left" w:leader="none"/>
        </w:tabs>
        <w:spacing w:line="310" w:lineRule="exact" w:before="0" w:after="0"/>
        <w:ind w:left="1578" w:right="0" w:hanging="330"/>
        <w:jc w:val="both"/>
        <w:rPr>
          <w:sz w:val="28"/>
        </w:rPr>
      </w:pPr>
      <w:r>
        <w:rPr>
          <w:sz w:val="28"/>
        </w:rPr>
        <w:t>Về</w:t>
      </w:r>
      <w:r>
        <w:rPr>
          <w:spacing w:val="-4"/>
          <w:sz w:val="28"/>
        </w:rPr>
        <w:t> </w:t>
      </w:r>
      <w:r>
        <w:rPr>
          <w:sz w:val="28"/>
        </w:rPr>
        <w:t>nội</w:t>
      </w:r>
      <w:r>
        <w:rPr>
          <w:spacing w:val="-3"/>
          <w:sz w:val="28"/>
        </w:rPr>
        <w:t> </w:t>
      </w:r>
      <w:r>
        <w:rPr>
          <w:spacing w:val="-4"/>
          <w:sz w:val="28"/>
        </w:rPr>
        <w:t>dung:</w:t>
      </w:r>
    </w:p>
    <w:p>
      <w:pPr>
        <w:pStyle w:val="BodyText"/>
        <w:spacing w:line="318" w:lineRule="exact"/>
        <w:ind w:left="1249"/>
      </w:pPr>
      <w:r>
        <w:rPr/>
        <w:t>- Về</w:t>
      </w:r>
      <w:r>
        <w:rPr>
          <w:spacing w:val="-1"/>
        </w:rPr>
        <w:t> </w:t>
      </w:r>
      <w:r>
        <w:rPr/>
        <w:t>quan</w:t>
      </w:r>
      <w:r>
        <w:rPr>
          <w:spacing w:val="-1"/>
        </w:rPr>
        <w:t> </w:t>
      </w:r>
      <w:r>
        <w:rPr/>
        <w:t>hệ</w:t>
      </w:r>
      <w:r>
        <w:rPr>
          <w:spacing w:val="-2"/>
        </w:rPr>
        <w:t> </w:t>
      </w:r>
      <w:r>
        <w:rPr/>
        <w:t>hôn</w:t>
      </w:r>
      <w:r>
        <w:rPr>
          <w:spacing w:val="-1"/>
        </w:rPr>
        <w:t> </w:t>
      </w:r>
      <w:r>
        <w:rPr/>
        <w:t>nhân: Điều</w:t>
      </w:r>
      <w:r>
        <w:rPr>
          <w:spacing w:val="-1"/>
        </w:rPr>
        <w:t> </w:t>
      </w:r>
      <w:r>
        <w:rPr/>
        <w:t>kiện</w:t>
      </w:r>
      <w:r>
        <w:rPr>
          <w:spacing w:val="-2"/>
        </w:rPr>
        <w:t> </w:t>
      </w:r>
      <w:r>
        <w:rPr/>
        <w:t>kết</w:t>
      </w:r>
      <w:r>
        <w:rPr>
          <w:spacing w:val="-2"/>
        </w:rPr>
        <w:t> </w:t>
      </w:r>
      <w:r>
        <w:rPr/>
        <w:t>hôn,</w:t>
      </w:r>
      <w:r>
        <w:rPr>
          <w:spacing w:val="-1"/>
        </w:rPr>
        <w:t> </w:t>
      </w:r>
      <w:r>
        <w:rPr/>
        <w:t>trình</w:t>
      </w:r>
      <w:r>
        <w:rPr>
          <w:spacing w:val="-1"/>
        </w:rPr>
        <w:t> </w:t>
      </w:r>
      <w:r>
        <w:rPr/>
        <w:t>tự</w:t>
      </w:r>
      <w:r>
        <w:rPr>
          <w:spacing w:val="-1"/>
        </w:rPr>
        <w:t> </w:t>
      </w:r>
      <w:r>
        <w:rPr/>
        <w:t>thủ tục</w:t>
      </w:r>
      <w:r>
        <w:rPr>
          <w:spacing w:val="-2"/>
        </w:rPr>
        <w:t> </w:t>
      </w:r>
      <w:r>
        <w:rPr/>
        <w:t>tiến</w:t>
      </w:r>
      <w:r>
        <w:rPr>
          <w:spacing w:val="-1"/>
        </w:rPr>
        <w:t> </w:t>
      </w:r>
      <w:r>
        <w:rPr/>
        <w:t>tới hôn</w:t>
      </w:r>
      <w:r>
        <w:rPr>
          <w:spacing w:val="1"/>
        </w:rPr>
        <w:t> </w:t>
      </w:r>
      <w:r>
        <w:rPr>
          <w:spacing w:val="-4"/>
        </w:rPr>
        <w:t>nhân</w:t>
      </w:r>
    </w:p>
    <w:p>
      <w:pPr>
        <w:spacing w:after="0" w:line="318" w:lineRule="exact"/>
        <w:sectPr>
          <w:pgSz w:w="12240" w:h="15840"/>
          <w:pgMar w:header="0" w:footer="1157" w:top="920" w:bottom="1340" w:left="1360" w:right="860"/>
        </w:sectPr>
      </w:pPr>
    </w:p>
    <w:p>
      <w:pPr>
        <w:pStyle w:val="BodyText"/>
        <w:spacing w:line="235" w:lineRule="auto" w:before="67"/>
        <w:ind w:right="266"/>
      </w:pPr>
      <w:r>
        <w:rPr/>
        <w:t>giữa Chị Trương Thị N và anh Nguyễn Văn Đ đảm bảo đúng quy định của pháp luật. Hôn nhân giữa Chị N, anh Đ là</w:t>
      </w:r>
      <w:r>
        <w:rPr>
          <w:spacing w:val="-2"/>
        </w:rPr>
        <w:t> </w:t>
      </w:r>
      <w:r>
        <w:rPr/>
        <w:t>sự tự</w:t>
      </w:r>
      <w:r>
        <w:rPr>
          <w:spacing w:val="-3"/>
        </w:rPr>
        <w:t> </w:t>
      </w:r>
      <w:r>
        <w:rPr/>
        <w:t>nguyện tiến tới hôn nhân, các</w:t>
      </w:r>
      <w:r>
        <w:rPr>
          <w:spacing w:val="-1"/>
        </w:rPr>
        <w:t> </w:t>
      </w:r>
      <w:r>
        <w:rPr/>
        <w:t>bên đã làm thủ tục đăng ký kết hôn tại tại UBND xã M, huyện Y, tỉnh Nghệ An được cấp giấy chứng nhận kết hôn số:50/2019 ngày 03/12/2019, nên xác định hôn nhân giữa Chị Trương Thị N và anh Nguyễn Văn Đ là hôn nhân hợp pháp.</w:t>
      </w:r>
    </w:p>
    <w:p>
      <w:pPr>
        <w:pStyle w:val="BodyText"/>
        <w:spacing w:line="235" w:lineRule="auto"/>
        <w:ind w:right="265" w:firstLine="837"/>
      </w:pPr>
      <w:r>
        <w:rPr/>
        <w:t>Mâu thuẫn cơ bản dẫn đến hôn nhân giữa Chị N, anh Đ tan rã, đổ vỡ là do quá trình sống chung vợ chồng không tìm được tiếng nói chung trong hôn nhân, đã có những lời nói, xử sự không đúng mực trong quá trình sống chung dẫn đến vợ chồng mất hết tình cảm, hôn nhân đổ vỡ. Vợ chồng sống ly thân từ cuối năm 2021, quá trình sống ly thân vợ chồng không có ý thức níu kéo hôn nhân. Từ đó cho thấy hôn nhân của Chị N, anh Đ đã thực sự tan rã, đổ vỡ, sợi dây gắn kết tình cảm giữa các bên không còn. Nay Chị Trương Thị N yêu cầu Tòa án giải quyết cho chị được ly hôn anh Nguyễn Văn Đ là có căn cứ, cần áp dụng Điều 56 của Luật hôn nhân và gia đình xử cho Chị Trương Thị N được ly hôn anh Nguyễn Văn Đ.</w:t>
      </w:r>
    </w:p>
    <w:p>
      <w:pPr>
        <w:pStyle w:val="ListParagraph"/>
        <w:numPr>
          <w:ilvl w:val="0"/>
          <w:numId w:val="1"/>
        </w:numPr>
        <w:tabs>
          <w:tab w:pos="1158" w:val="left" w:leader="none"/>
        </w:tabs>
        <w:spacing w:line="235" w:lineRule="auto" w:before="0" w:after="0"/>
        <w:ind w:left="342" w:right="267" w:firstLine="628"/>
        <w:jc w:val="both"/>
        <w:rPr>
          <w:sz w:val="28"/>
        </w:rPr>
      </w:pPr>
      <w:r>
        <w:rPr>
          <w:b/>
          <w:sz w:val="28"/>
        </w:rPr>
        <w:t>Về quan hệ con chung:</w:t>
      </w:r>
      <w:r>
        <w:rPr>
          <w:sz w:val="28"/>
        </w:rPr>
        <w:t>Từ ngày vợ chồng sống ly thân con chung của vợ chồng được anh Đ trực tiếp chăm sóc nuôi dưỡng, anh Đ từ chối mọi trách nhiệm của Chị N đối với con chung. Chị N thừa nhận không có sự hổ trợ về vật chất, tinh thần của chị để nuôi con, nhưng anh Đ đã</w:t>
      </w:r>
      <w:r>
        <w:rPr>
          <w:spacing w:val="-1"/>
          <w:sz w:val="28"/>
        </w:rPr>
        <w:t> </w:t>
      </w:r>
      <w:r>
        <w:rPr>
          <w:sz w:val="28"/>
        </w:rPr>
        <w:t>nuôi dạy con rất tốt, con chung phát triển tốt về</w:t>
      </w:r>
      <w:r>
        <w:rPr>
          <w:spacing w:val="-1"/>
          <w:sz w:val="28"/>
        </w:rPr>
        <w:t> </w:t>
      </w:r>
      <w:r>
        <w:rPr>
          <w:sz w:val="28"/>
        </w:rPr>
        <w:t>mọi mặt.</w:t>
      </w:r>
      <w:r>
        <w:rPr>
          <w:spacing w:val="-1"/>
          <w:sz w:val="28"/>
        </w:rPr>
        <w:t> </w:t>
      </w:r>
      <w:r>
        <w:rPr>
          <w:sz w:val="28"/>
        </w:rPr>
        <w:t>Nay</w:t>
      </w:r>
      <w:r>
        <w:rPr>
          <w:spacing w:val="-1"/>
          <w:sz w:val="28"/>
        </w:rPr>
        <w:t> </w:t>
      </w:r>
      <w:r>
        <w:rPr>
          <w:sz w:val="28"/>
        </w:rPr>
        <w:t>Chị N</w:t>
      </w:r>
      <w:r>
        <w:rPr>
          <w:spacing w:val="-3"/>
          <w:sz w:val="28"/>
        </w:rPr>
        <w:t> </w:t>
      </w:r>
      <w:r>
        <w:rPr>
          <w:sz w:val="28"/>
        </w:rPr>
        <w:t>đề</w:t>
      </w:r>
      <w:r>
        <w:rPr>
          <w:spacing w:val="-1"/>
          <w:sz w:val="28"/>
        </w:rPr>
        <w:t> </w:t>
      </w:r>
      <w:r>
        <w:rPr>
          <w:sz w:val="28"/>
        </w:rPr>
        <w:t>nghị</w:t>
      </w:r>
      <w:r>
        <w:rPr>
          <w:spacing w:val="-1"/>
          <w:sz w:val="28"/>
        </w:rPr>
        <w:t> </w:t>
      </w:r>
      <w:r>
        <w:rPr>
          <w:sz w:val="28"/>
        </w:rPr>
        <w:t>giao con chung theo</w:t>
      </w:r>
      <w:r>
        <w:rPr>
          <w:spacing w:val="-1"/>
          <w:sz w:val="28"/>
        </w:rPr>
        <w:t> </w:t>
      </w:r>
      <w:r>
        <w:rPr>
          <w:sz w:val="28"/>
        </w:rPr>
        <w:t>hiện trạng là</w:t>
      </w:r>
      <w:r>
        <w:rPr>
          <w:spacing w:val="-2"/>
          <w:sz w:val="28"/>
        </w:rPr>
        <w:t> </w:t>
      </w:r>
      <w:r>
        <w:rPr>
          <w:sz w:val="28"/>
        </w:rPr>
        <w:t>đúng với</w:t>
      </w:r>
      <w:r>
        <w:rPr>
          <w:spacing w:val="-1"/>
          <w:sz w:val="28"/>
        </w:rPr>
        <w:t> </w:t>
      </w:r>
      <w:r>
        <w:rPr>
          <w:sz w:val="28"/>
        </w:rPr>
        <w:t>pháp luật, phù hợp với đạo đức xã hội. Hội đồng</w:t>
      </w:r>
      <w:r>
        <w:rPr>
          <w:spacing w:val="-1"/>
          <w:sz w:val="28"/>
        </w:rPr>
        <w:t> </w:t>
      </w:r>
      <w:r>
        <w:rPr>
          <w:sz w:val="28"/>
        </w:rPr>
        <w:t>xét xử</w:t>
      </w:r>
      <w:r>
        <w:rPr>
          <w:spacing w:val="-1"/>
          <w:sz w:val="28"/>
        </w:rPr>
        <w:t> </w:t>
      </w:r>
      <w:r>
        <w:rPr>
          <w:sz w:val="28"/>
        </w:rPr>
        <w:t>căn cứ Điều 81, Điều 82 và Điều 83 Luật hôn nhân và gia đình, xử chấp nhận về việc đề nghị giao nuôi con của Chị Trương Thị N.</w:t>
      </w:r>
    </w:p>
    <w:p>
      <w:pPr>
        <w:pStyle w:val="BodyText"/>
        <w:spacing w:line="235" w:lineRule="auto"/>
        <w:ind w:right="267" w:firstLine="559"/>
      </w:pPr>
      <w:r>
        <w:rPr/>
        <w:t>Nghĩa vụ cấp dưỡng nuôi con chung: Chị N tự nguyện cấp dưỡng nuôi con chung cùng anh Đ mỗi tháng 1.200.000 đ là người mẹ có trách nhiệm cao đối với con chung, nên cần chấp nhận việc tự nguyện đóng tiền cấp dưỡng nuôi con chung của Chị Trương Thị N.</w:t>
      </w:r>
    </w:p>
    <w:p>
      <w:pPr>
        <w:pStyle w:val="ListParagraph"/>
        <w:numPr>
          <w:ilvl w:val="1"/>
          <w:numId w:val="1"/>
        </w:numPr>
        <w:tabs>
          <w:tab w:pos="1242" w:val="left" w:leader="none"/>
        </w:tabs>
        <w:spacing w:line="235" w:lineRule="auto" w:before="0" w:after="0"/>
        <w:ind w:left="342" w:right="267" w:firstLine="719"/>
        <w:jc w:val="both"/>
        <w:rPr>
          <w:b/>
          <w:sz w:val="28"/>
        </w:rPr>
      </w:pPr>
      <w:r>
        <w:rPr>
          <w:b/>
          <w:sz w:val="28"/>
        </w:rPr>
        <w:t>Về quan hệ tài sản: </w:t>
      </w:r>
      <w:r>
        <w:rPr>
          <w:sz w:val="28"/>
        </w:rPr>
        <w:t>Chị Trương Thị N không yêu cầu tòa giải quyết, nên miễn xét.</w:t>
      </w:r>
    </w:p>
    <w:p>
      <w:pPr>
        <w:pStyle w:val="ListParagraph"/>
        <w:numPr>
          <w:ilvl w:val="1"/>
          <w:numId w:val="1"/>
        </w:numPr>
        <w:tabs>
          <w:tab w:pos="1262" w:val="left" w:leader="none"/>
        </w:tabs>
        <w:spacing w:line="235" w:lineRule="auto" w:before="0" w:after="0"/>
        <w:ind w:left="342" w:right="269" w:firstLine="719"/>
        <w:jc w:val="both"/>
        <w:rPr>
          <w:b/>
          <w:sz w:val="28"/>
        </w:rPr>
      </w:pPr>
      <w:r>
        <w:rPr>
          <w:b/>
          <w:sz w:val="28"/>
        </w:rPr>
        <w:t>Về án phí: </w:t>
      </w:r>
      <w:r>
        <w:rPr>
          <w:sz w:val="28"/>
        </w:rPr>
        <w:t>Buộc Chị Trương Thị N phải nộp án phí ly hôn, án phí cấp dưỡng nuôi con sơ thẩm.</w:t>
      </w:r>
    </w:p>
    <w:p>
      <w:pPr>
        <w:pStyle w:val="BodyText"/>
        <w:spacing w:line="317" w:lineRule="exact"/>
        <w:ind w:left="1061"/>
      </w:pPr>
      <w:r>
        <w:rPr/>
        <w:t>Vì các</w:t>
      </w:r>
      <w:r>
        <w:rPr>
          <w:spacing w:val="-1"/>
        </w:rPr>
        <w:t> </w:t>
      </w:r>
      <w:r>
        <w:rPr/>
        <w:t>lẽ</w:t>
      </w:r>
      <w:r>
        <w:rPr>
          <w:spacing w:val="-3"/>
        </w:rPr>
        <w:t> </w:t>
      </w:r>
      <w:r>
        <w:rPr>
          <w:spacing w:val="-2"/>
        </w:rPr>
        <w:t>trên.</w:t>
      </w:r>
    </w:p>
    <w:p>
      <w:pPr>
        <w:spacing w:line="313" w:lineRule="exact" w:before="0"/>
        <w:ind w:left="1137" w:right="1069" w:firstLine="0"/>
        <w:jc w:val="center"/>
        <w:rPr>
          <w:b/>
          <w:sz w:val="28"/>
        </w:rPr>
      </w:pPr>
      <w:r>
        <w:rPr>
          <w:b/>
          <w:sz w:val="28"/>
        </w:rPr>
        <w:t>QUYẾT</w:t>
      </w:r>
      <w:r>
        <w:rPr>
          <w:b/>
          <w:spacing w:val="-4"/>
          <w:sz w:val="28"/>
        </w:rPr>
        <w:t> </w:t>
      </w:r>
      <w:r>
        <w:rPr>
          <w:b/>
          <w:spacing w:val="-2"/>
          <w:sz w:val="28"/>
        </w:rPr>
        <w:t>ĐỊNH:</w:t>
      </w:r>
    </w:p>
    <w:p>
      <w:pPr>
        <w:pStyle w:val="ListParagraph"/>
        <w:numPr>
          <w:ilvl w:val="1"/>
          <w:numId w:val="1"/>
        </w:numPr>
        <w:tabs>
          <w:tab w:pos="1357" w:val="left" w:leader="none"/>
          <w:tab w:pos="1358" w:val="left" w:leader="none"/>
        </w:tabs>
        <w:spacing w:line="235" w:lineRule="auto" w:before="151" w:after="0"/>
        <w:ind w:left="342" w:right="268" w:firstLine="719"/>
        <w:jc w:val="left"/>
        <w:rPr>
          <w:sz w:val="28"/>
        </w:rPr>
      </w:pPr>
      <w:r>
        <w:rPr>
          <w:sz w:val="28"/>
        </w:rPr>
        <w:t>Căn</w:t>
      </w:r>
      <w:r>
        <w:rPr>
          <w:spacing w:val="29"/>
          <w:sz w:val="28"/>
        </w:rPr>
        <w:t> </w:t>
      </w:r>
      <w:r>
        <w:rPr>
          <w:sz w:val="28"/>
        </w:rPr>
        <w:t>cứ</w:t>
      </w:r>
      <w:r>
        <w:rPr>
          <w:spacing w:val="28"/>
          <w:sz w:val="28"/>
        </w:rPr>
        <w:t> </w:t>
      </w:r>
      <w:r>
        <w:rPr>
          <w:sz w:val="28"/>
        </w:rPr>
        <w:t>vào</w:t>
      </w:r>
      <w:r>
        <w:rPr>
          <w:spacing w:val="30"/>
          <w:sz w:val="28"/>
        </w:rPr>
        <w:t> </w:t>
      </w:r>
      <w:r>
        <w:rPr>
          <w:sz w:val="28"/>
        </w:rPr>
        <w:t>Điều</w:t>
      </w:r>
      <w:r>
        <w:rPr>
          <w:spacing w:val="26"/>
          <w:sz w:val="28"/>
        </w:rPr>
        <w:t> </w:t>
      </w:r>
      <w:r>
        <w:rPr>
          <w:sz w:val="28"/>
        </w:rPr>
        <w:t>56;</w:t>
      </w:r>
      <w:r>
        <w:rPr>
          <w:spacing w:val="29"/>
          <w:sz w:val="28"/>
        </w:rPr>
        <w:t> </w:t>
      </w:r>
      <w:r>
        <w:rPr>
          <w:sz w:val="28"/>
        </w:rPr>
        <w:t>Điều</w:t>
      </w:r>
      <w:r>
        <w:rPr>
          <w:spacing w:val="30"/>
          <w:sz w:val="28"/>
        </w:rPr>
        <w:t> </w:t>
      </w:r>
      <w:r>
        <w:rPr>
          <w:sz w:val="28"/>
        </w:rPr>
        <w:t>81;</w:t>
      </w:r>
      <w:r>
        <w:rPr>
          <w:spacing w:val="30"/>
          <w:sz w:val="28"/>
        </w:rPr>
        <w:t> </w:t>
      </w:r>
      <w:r>
        <w:rPr>
          <w:sz w:val="28"/>
        </w:rPr>
        <w:t>Điều</w:t>
      </w:r>
      <w:r>
        <w:rPr>
          <w:spacing w:val="30"/>
          <w:sz w:val="28"/>
        </w:rPr>
        <w:t> </w:t>
      </w:r>
      <w:r>
        <w:rPr>
          <w:sz w:val="28"/>
        </w:rPr>
        <w:t>82;</w:t>
      </w:r>
      <w:r>
        <w:rPr>
          <w:spacing w:val="29"/>
          <w:sz w:val="28"/>
        </w:rPr>
        <w:t> </w:t>
      </w:r>
      <w:r>
        <w:rPr>
          <w:sz w:val="28"/>
        </w:rPr>
        <w:t>Điều</w:t>
      </w:r>
      <w:r>
        <w:rPr>
          <w:spacing w:val="27"/>
          <w:sz w:val="28"/>
        </w:rPr>
        <w:t> </w:t>
      </w:r>
      <w:r>
        <w:rPr>
          <w:sz w:val="28"/>
        </w:rPr>
        <w:t>83;</w:t>
      </w:r>
      <w:r>
        <w:rPr>
          <w:spacing w:val="29"/>
          <w:sz w:val="28"/>
        </w:rPr>
        <w:t> </w:t>
      </w:r>
      <w:r>
        <w:rPr>
          <w:sz w:val="28"/>
        </w:rPr>
        <w:t>Điều</w:t>
      </w:r>
      <w:r>
        <w:rPr>
          <w:spacing w:val="29"/>
          <w:sz w:val="28"/>
        </w:rPr>
        <w:t> </w:t>
      </w:r>
      <w:r>
        <w:rPr>
          <w:sz w:val="28"/>
        </w:rPr>
        <w:t>84;</w:t>
      </w:r>
      <w:r>
        <w:rPr>
          <w:spacing w:val="27"/>
          <w:sz w:val="28"/>
        </w:rPr>
        <w:t> </w:t>
      </w:r>
      <w:r>
        <w:rPr>
          <w:sz w:val="28"/>
        </w:rPr>
        <w:t>Điều</w:t>
      </w:r>
      <w:r>
        <w:rPr>
          <w:spacing w:val="29"/>
          <w:sz w:val="28"/>
        </w:rPr>
        <w:t> </w:t>
      </w:r>
      <w:r>
        <w:rPr>
          <w:sz w:val="28"/>
        </w:rPr>
        <w:t>107</w:t>
      </w:r>
      <w:r>
        <w:rPr>
          <w:spacing w:val="29"/>
          <w:sz w:val="28"/>
        </w:rPr>
        <w:t> </w:t>
      </w:r>
      <w:r>
        <w:rPr>
          <w:sz w:val="28"/>
        </w:rPr>
        <w:t>và Điều 110 của Luật hôn nhân và gia đình.</w:t>
      </w:r>
    </w:p>
    <w:p>
      <w:pPr>
        <w:spacing w:line="316" w:lineRule="exact" w:before="0"/>
        <w:ind w:left="1061" w:right="0" w:firstLine="0"/>
        <w:jc w:val="left"/>
        <w:rPr>
          <w:b/>
          <w:sz w:val="28"/>
        </w:rPr>
      </w:pPr>
      <w:r>
        <w:rPr>
          <w:b/>
          <w:spacing w:val="-5"/>
          <w:sz w:val="28"/>
        </w:rPr>
        <w:t>Xử:</w:t>
      </w:r>
    </w:p>
    <w:p>
      <w:pPr>
        <w:pStyle w:val="ListParagraph"/>
        <w:numPr>
          <w:ilvl w:val="0"/>
          <w:numId w:val="3"/>
        </w:numPr>
        <w:tabs>
          <w:tab w:pos="1367" w:val="left" w:leader="none"/>
        </w:tabs>
        <w:spacing w:line="316" w:lineRule="exact" w:before="0" w:after="0"/>
        <w:ind w:left="1366" w:right="0" w:hanging="306"/>
        <w:jc w:val="left"/>
        <w:rPr>
          <w:sz w:val="28"/>
        </w:rPr>
      </w:pPr>
      <w:r>
        <w:rPr>
          <w:b/>
          <w:sz w:val="28"/>
        </w:rPr>
        <w:t>Về</w:t>
      </w:r>
      <w:r>
        <w:rPr>
          <w:b/>
          <w:spacing w:val="18"/>
          <w:sz w:val="28"/>
        </w:rPr>
        <w:t> </w:t>
      </w:r>
      <w:r>
        <w:rPr>
          <w:b/>
          <w:sz w:val="28"/>
        </w:rPr>
        <w:t>quan</w:t>
      </w:r>
      <w:r>
        <w:rPr>
          <w:b/>
          <w:spacing w:val="18"/>
          <w:sz w:val="28"/>
        </w:rPr>
        <w:t> </w:t>
      </w:r>
      <w:r>
        <w:rPr>
          <w:b/>
          <w:sz w:val="28"/>
        </w:rPr>
        <w:t>hệ</w:t>
      </w:r>
      <w:r>
        <w:rPr>
          <w:b/>
          <w:spacing w:val="17"/>
          <w:sz w:val="28"/>
        </w:rPr>
        <w:t> </w:t>
      </w:r>
      <w:r>
        <w:rPr>
          <w:b/>
          <w:sz w:val="28"/>
        </w:rPr>
        <w:t>tình</w:t>
      </w:r>
      <w:r>
        <w:rPr>
          <w:b/>
          <w:spacing w:val="16"/>
          <w:sz w:val="28"/>
        </w:rPr>
        <w:t> </w:t>
      </w:r>
      <w:r>
        <w:rPr>
          <w:b/>
          <w:sz w:val="28"/>
        </w:rPr>
        <w:t>cảm:</w:t>
      </w:r>
      <w:r>
        <w:rPr>
          <w:b/>
          <w:spacing w:val="23"/>
          <w:sz w:val="28"/>
        </w:rPr>
        <w:t> </w:t>
      </w:r>
      <w:r>
        <w:rPr>
          <w:sz w:val="28"/>
        </w:rPr>
        <w:t>Chị</w:t>
      </w:r>
      <w:r>
        <w:rPr>
          <w:spacing w:val="22"/>
          <w:sz w:val="28"/>
        </w:rPr>
        <w:t> </w:t>
      </w:r>
      <w:r>
        <w:rPr>
          <w:sz w:val="28"/>
        </w:rPr>
        <w:t>Trương</w:t>
      </w:r>
      <w:r>
        <w:rPr>
          <w:spacing w:val="19"/>
          <w:sz w:val="28"/>
        </w:rPr>
        <w:t> </w:t>
      </w:r>
      <w:r>
        <w:rPr>
          <w:sz w:val="28"/>
        </w:rPr>
        <w:t>Thị</w:t>
      </w:r>
      <w:r>
        <w:rPr>
          <w:spacing w:val="21"/>
          <w:sz w:val="28"/>
        </w:rPr>
        <w:t> </w:t>
      </w:r>
      <w:r>
        <w:rPr>
          <w:sz w:val="28"/>
        </w:rPr>
        <w:t>N</w:t>
      </w:r>
      <w:r>
        <w:rPr>
          <w:spacing w:val="20"/>
          <w:sz w:val="28"/>
        </w:rPr>
        <w:t> </w:t>
      </w:r>
      <w:r>
        <w:rPr>
          <w:sz w:val="28"/>
        </w:rPr>
        <w:t>được</w:t>
      </w:r>
      <w:r>
        <w:rPr>
          <w:spacing w:val="19"/>
          <w:sz w:val="28"/>
        </w:rPr>
        <w:t> </w:t>
      </w:r>
      <w:r>
        <w:rPr>
          <w:sz w:val="28"/>
        </w:rPr>
        <w:t>ly</w:t>
      </w:r>
      <w:r>
        <w:rPr>
          <w:spacing w:val="16"/>
          <w:sz w:val="28"/>
        </w:rPr>
        <w:t> </w:t>
      </w:r>
      <w:r>
        <w:rPr>
          <w:sz w:val="28"/>
        </w:rPr>
        <w:t>hôn</w:t>
      </w:r>
      <w:r>
        <w:rPr>
          <w:spacing w:val="22"/>
          <w:sz w:val="28"/>
        </w:rPr>
        <w:t> </w:t>
      </w:r>
      <w:r>
        <w:rPr>
          <w:sz w:val="28"/>
        </w:rPr>
        <w:t>anh</w:t>
      </w:r>
      <w:r>
        <w:rPr>
          <w:spacing w:val="18"/>
          <w:sz w:val="28"/>
        </w:rPr>
        <w:t> </w:t>
      </w:r>
      <w:r>
        <w:rPr>
          <w:sz w:val="28"/>
        </w:rPr>
        <w:t>Nguyễn</w:t>
      </w:r>
      <w:r>
        <w:rPr>
          <w:spacing w:val="22"/>
          <w:sz w:val="28"/>
        </w:rPr>
        <w:t> </w:t>
      </w:r>
      <w:r>
        <w:rPr>
          <w:spacing w:val="-5"/>
          <w:sz w:val="28"/>
        </w:rPr>
        <w:t>Văn</w:t>
      </w:r>
    </w:p>
    <w:p>
      <w:pPr>
        <w:pStyle w:val="BodyText"/>
        <w:spacing w:line="312" w:lineRule="exact"/>
        <w:jc w:val="left"/>
      </w:pPr>
      <w:r>
        <w:rPr>
          <w:spacing w:val="-5"/>
        </w:rPr>
        <w:t>Đ.</w:t>
      </w:r>
    </w:p>
    <w:p>
      <w:pPr>
        <w:pStyle w:val="ListParagraph"/>
        <w:numPr>
          <w:ilvl w:val="0"/>
          <w:numId w:val="3"/>
        </w:numPr>
        <w:tabs>
          <w:tab w:pos="1263" w:val="left" w:leader="none"/>
        </w:tabs>
        <w:spacing w:line="319" w:lineRule="exact" w:before="0" w:after="0"/>
        <w:ind w:left="1262" w:right="0" w:hanging="213"/>
        <w:jc w:val="left"/>
        <w:rPr>
          <w:sz w:val="28"/>
        </w:rPr>
      </w:pPr>
      <w:r>
        <w:rPr>
          <w:b/>
          <w:sz w:val="28"/>
        </w:rPr>
        <w:t>Về</w:t>
      </w:r>
      <w:r>
        <w:rPr>
          <w:b/>
          <w:spacing w:val="12"/>
          <w:sz w:val="28"/>
        </w:rPr>
        <w:t> </w:t>
      </w:r>
      <w:r>
        <w:rPr>
          <w:b/>
          <w:sz w:val="28"/>
        </w:rPr>
        <w:t>quan</w:t>
      </w:r>
      <w:r>
        <w:rPr>
          <w:b/>
          <w:spacing w:val="15"/>
          <w:sz w:val="28"/>
        </w:rPr>
        <w:t> </w:t>
      </w:r>
      <w:r>
        <w:rPr>
          <w:b/>
          <w:sz w:val="28"/>
        </w:rPr>
        <w:t>hệ</w:t>
      </w:r>
      <w:r>
        <w:rPr>
          <w:b/>
          <w:spacing w:val="18"/>
          <w:sz w:val="28"/>
        </w:rPr>
        <w:t> </w:t>
      </w:r>
      <w:r>
        <w:rPr>
          <w:b/>
          <w:sz w:val="28"/>
        </w:rPr>
        <w:t>con</w:t>
      </w:r>
      <w:r>
        <w:rPr>
          <w:b/>
          <w:spacing w:val="11"/>
          <w:sz w:val="28"/>
        </w:rPr>
        <w:t> </w:t>
      </w:r>
      <w:r>
        <w:rPr>
          <w:b/>
          <w:sz w:val="28"/>
        </w:rPr>
        <w:t>chung:</w:t>
      </w:r>
      <w:r>
        <w:rPr>
          <w:b/>
          <w:spacing w:val="16"/>
          <w:sz w:val="28"/>
        </w:rPr>
        <w:t> </w:t>
      </w:r>
      <w:r>
        <w:rPr>
          <w:sz w:val="28"/>
        </w:rPr>
        <w:t>Giao</w:t>
      </w:r>
      <w:r>
        <w:rPr>
          <w:spacing w:val="14"/>
          <w:sz w:val="28"/>
        </w:rPr>
        <w:t> </w:t>
      </w:r>
      <w:r>
        <w:rPr>
          <w:sz w:val="28"/>
        </w:rPr>
        <w:t>con</w:t>
      </w:r>
      <w:r>
        <w:rPr>
          <w:spacing w:val="16"/>
          <w:sz w:val="28"/>
        </w:rPr>
        <w:t> </w:t>
      </w:r>
      <w:r>
        <w:rPr>
          <w:sz w:val="28"/>
        </w:rPr>
        <w:t>chung</w:t>
      </w:r>
      <w:r>
        <w:rPr>
          <w:spacing w:val="15"/>
          <w:sz w:val="28"/>
        </w:rPr>
        <w:t> </w:t>
      </w:r>
      <w:r>
        <w:rPr>
          <w:sz w:val="28"/>
        </w:rPr>
        <w:t>cháu</w:t>
      </w:r>
      <w:r>
        <w:rPr>
          <w:spacing w:val="17"/>
          <w:sz w:val="28"/>
        </w:rPr>
        <w:t> </w:t>
      </w:r>
      <w:r>
        <w:rPr>
          <w:sz w:val="28"/>
        </w:rPr>
        <w:t>Nguyễn</w:t>
      </w:r>
      <w:r>
        <w:rPr>
          <w:spacing w:val="26"/>
          <w:sz w:val="28"/>
        </w:rPr>
        <w:t> </w:t>
      </w:r>
      <w:r>
        <w:rPr>
          <w:sz w:val="28"/>
        </w:rPr>
        <w:t>Tiến</w:t>
      </w:r>
      <w:r>
        <w:rPr>
          <w:spacing w:val="34"/>
          <w:sz w:val="28"/>
        </w:rPr>
        <w:t> </w:t>
      </w:r>
      <w:r>
        <w:rPr>
          <w:sz w:val="28"/>
        </w:rPr>
        <w:t>Đ(Giới</w:t>
      </w:r>
      <w:r>
        <w:rPr>
          <w:spacing w:val="31"/>
          <w:sz w:val="28"/>
        </w:rPr>
        <w:t> </w:t>
      </w:r>
      <w:r>
        <w:rPr>
          <w:spacing w:val="-2"/>
          <w:sz w:val="28"/>
        </w:rPr>
        <w:t>tính:</w:t>
      </w:r>
    </w:p>
    <w:p>
      <w:pPr>
        <w:pStyle w:val="BodyText"/>
        <w:spacing w:line="235" w:lineRule="auto"/>
        <w:jc w:val="left"/>
      </w:pPr>
      <w:r>
        <w:rPr/>
        <w:t>Nam),</w:t>
      </w:r>
      <w:r>
        <w:rPr>
          <w:spacing w:val="71"/>
        </w:rPr>
        <w:t> </w:t>
      </w:r>
      <w:r>
        <w:rPr/>
        <w:t>sinh</w:t>
      </w:r>
      <w:r>
        <w:rPr>
          <w:spacing w:val="71"/>
        </w:rPr>
        <w:t> </w:t>
      </w:r>
      <w:r>
        <w:rPr/>
        <w:t>ngày</w:t>
      </w:r>
      <w:r>
        <w:rPr>
          <w:spacing w:val="40"/>
        </w:rPr>
        <w:t> </w:t>
      </w:r>
      <w:r>
        <w:rPr/>
        <w:t>10/02/2019</w:t>
      </w:r>
      <w:r>
        <w:rPr>
          <w:spacing w:val="40"/>
        </w:rPr>
        <w:t> </w:t>
      </w:r>
      <w:r>
        <w:rPr/>
        <w:t>cho</w:t>
      </w:r>
      <w:r>
        <w:rPr>
          <w:spacing w:val="40"/>
        </w:rPr>
        <w:t> </w:t>
      </w:r>
      <w:r>
        <w:rPr/>
        <w:t>anh</w:t>
      </w:r>
      <w:r>
        <w:rPr>
          <w:spacing w:val="40"/>
        </w:rPr>
        <w:t> </w:t>
      </w:r>
      <w:r>
        <w:rPr/>
        <w:t>Nguyễn</w:t>
      </w:r>
      <w:r>
        <w:rPr>
          <w:spacing w:val="40"/>
        </w:rPr>
        <w:t> </w:t>
      </w:r>
      <w:r>
        <w:rPr/>
        <w:t>Văn</w:t>
      </w:r>
      <w:r>
        <w:rPr>
          <w:spacing w:val="40"/>
        </w:rPr>
        <w:t> </w:t>
      </w:r>
      <w:r>
        <w:rPr/>
        <w:t>Đ</w:t>
      </w:r>
      <w:r>
        <w:rPr>
          <w:spacing w:val="40"/>
        </w:rPr>
        <w:t> </w:t>
      </w:r>
      <w:r>
        <w:rPr/>
        <w:t>trực</w:t>
      </w:r>
      <w:r>
        <w:rPr>
          <w:spacing w:val="40"/>
        </w:rPr>
        <w:t> </w:t>
      </w:r>
      <w:r>
        <w:rPr/>
        <w:t>tiếp</w:t>
      </w:r>
      <w:r>
        <w:rPr>
          <w:spacing w:val="40"/>
        </w:rPr>
        <w:t> </w:t>
      </w:r>
      <w:r>
        <w:rPr/>
        <w:t>chăm</w:t>
      </w:r>
      <w:r>
        <w:rPr>
          <w:spacing w:val="40"/>
        </w:rPr>
        <w:t> </w:t>
      </w:r>
      <w:r>
        <w:rPr/>
        <w:t>sóc</w:t>
      </w:r>
      <w:r>
        <w:rPr>
          <w:spacing w:val="40"/>
        </w:rPr>
        <w:t> </w:t>
      </w:r>
      <w:r>
        <w:rPr/>
        <w:t>nuôi </w:t>
      </w:r>
      <w:r>
        <w:rPr>
          <w:spacing w:val="-2"/>
        </w:rPr>
        <w:t>dưỡng.</w:t>
      </w:r>
    </w:p>
    <w:p>
      <w:pPr>
        <w:pStyle w:val="BodyText"/>
        <w:spacing w:line="235" w:lineRule="auto"/>
        <w:ind w:firstLine="707"/>
        <w:jc w:val="left"/>
      </w:pPr>
      <w:r>
        <w:rPr/>
        <w:t>Ghi</w:t>
      </w:r>
      <w:r>
        <w:rPr>
          <w:spacing w:val="24"/>
        </w:rPr>
        <w:t> </w:t>
      </w:r>
      <w:r>
        <w:rPr/>
        <w:t>nhận</w:t>
      </w:r>
      <w:r>
        <w:rPr>
          <w:spacing w:val="24"/>
        </w:rPr>
        <w:t> </w:t>
      </w:r>
      <w:r>
        <w:rPr/>
        <w:t>sự</w:t>
      </w:r>
      <w:r>
        <w:rPr>
          <w:spacing w:val="24"/>
        </w:rPr>
        <w:t> </w:t>
      </w:r>
      <w:r>
        <w:rPr/>
        <w:t>tự</w:t>
      </w:r>
      <w:r>
        <w:rPr>
          <w:spacing w:val="28"/>
        </w:rPr>
        <w:t> </w:t>
      </w:r>
      <w:r>
        <w:rPr/>
        <w:t>nguyện</w:t>
      </w:r>
      <w:r>
        <w:rPr>
          <w:spacing w:val="25"/>
        </w:rPr>
        <w:t> </w:t>
      </w:r>
      <w:r>
        <w:rPr/>
        <w:t>việc</w:t>
      </w:r>
      <w:r>
        <w:rPr>
          <w:spacing w:val="27"/>
        </w:rPr>
        <w:t> </w:t>
      </w:r>
      <w:r>
        <w:rPr/>
        <w:t>thực</w:t>
      </w:r>
      <w:r>
        <w:rPr>
          <w:spacing w:val="26"/>
        </w:rPr>
        <w:t> </w:t>
      </w:r>
      <w:r>
        <w:rPr/>
        <w:t>hiện</w:t>
      </w:r>
      <w:r>
        <w:rPr>
          <w:spacing w:val="26"/>
        </w:rPr>
        <w:t> </w:t>
      </w:r>
      <w:r>
        <w:rPr/>
        <w:t>nghĩa vụ</w:t>
      </w:r>
      <w:r>
        <w:rPr>
          <w:spacing w:val="26"/>
        </w:rPr>
        <w:t> </w:t>
      </w:r>
      <w:r>
        <w:rPr/>
        <w:t>cấp</w:t>
      </w:r>
      <w:r>
        <w:rPr>
          <w:spacing w:val="26"/>
        </w:rPr>
        <w:t> </w:t>
      </w:r>
      <w:r>
        <w:rPr/>
        <w:t>dưỡng</w:t>
      </w:r>
      <w:r>
        <w:rPr>
          <w:spacing w:val="24"/>
        </w:rPr>
        <w:t> </w:t>
      </w:r>
      <w:r>
        <w:rPr/>
        <w:t>nuôi</w:t>
      </w:r>
      <w:r>
        <w:rPr>
          <w:spacing w:val="26"/>
        </w:rPr>
        <w:t> </w:t>
      </w:r>
      <w:r>
        <w:rPr/>
        <w:t>con</w:t>
      </w:r>
      <w:r>
        <w:rPr>
          <w:spacing w:val="26"/>
        </w:rPr>
        <w:t> </w:t>
      </w:r>
      <w:r>
        <w:rPr/>
        <w:t>chung sau khi ly hôn của Chị Trương Thị N như sau:</w:t>
      </w:r>
    </w:p>
    <w:p>
      <w:pPr>
        <w:spacing w:after="0" w:line="235" w:lineRule="auto"/>
        <w:jc w:val="left"/>
        <w:sectPr>
          <w:pgSz w:w="12240" w:h="15840"/>
          <w:pgMar w:header="0" w:footer="1157" w:top="920" w:bottom="1340" w:left="1360" w:right="860"/>
        </w:sectPr>
      </w:pPr>
    </w:p>
    <w:p>
      <w:pPr>
        <w:pStyle w:val="BodyText"/>
        <w:spacing w:line="235" w:lineRule="auto" w:before="67"/>
        <w:ind w:right="267" w:firstLine="719"/>
      </w:pPr>
      <w:r>
        <w:rPr/>
        <w:t>Chị Trương Thị N thực hiện nghĩa vụ cấp dưỡng nuôi con chung cùng anh Nguyễn Văn Đ mỗi tháng 1.200.000đ(Một triệu, hai trăm nghìn đồng), kể từ tháng 11/2022 cho đến lúc con chung đủ 18 tuổi.</w:t>
      </w:r>
    </w:p>
    <w:p>
      <w:pPr>
        <w:pStyle w:val="BodyText"/>
        <w:spacing w:line="235" w:lineRule="auto"/>
        <w:ind w:right="275" w:firstLine="707"/>
      </w:pPr>
      <w:r>
        <w:rPr/>
        <w:t>Kể từ ngày anh Nguyễn Văn Đ làm đơn yêu cầu thi hành án đối với khoản tiền nói trên, nếu Chị Trương Thị N không thi hành án cho đến khi thi hành xong</w:t>
      </w:r>
      <w:r>
        <w:rPr>
          <w:spacing w:val="40"/>
        </w:rPr>
        <w:t> </w:t>
      </w:r>
      <w:r>
        <w:rPr/>
        <w:t>tất cả các khoản tiền, hàng tháng bên phải thi hành án còn phải chịu khoản tiền lãi suất của số tiền còn phải thi hành án theo mức lãi suất qui định tại khoản 2 Điều 468 của Bộ luật dân sự năm 2015.</w:t>
      </w:r>
    </w:p>
    <w:p>
      <w:pPr>
        <w:pStyle w:val="BodyText"/>
        <w:spacing w:line="235" w:lineRule="auto"/>
        <w:ind w:right="274" w:firstLine="707"/>
      </w:pPr>
      <w:r>
        <w:rPr/>
        <w:t>Chị Trương Thị N người không trực tiếp nuôi con có quyền và nghĩa vụ đi</w:t>
      </w:r>
      <w:r>
        <w:rPr>
          <w:spacing w:val="40"/>
        </w:rPr>
        <w:t> </w:t>
      </w:r>
      <w:r>
        <w:rPr/>
        <w:t>lại thăm nom chăm sóc con chung không được ai cản trở, ngăn cấm.</w:t>
      </w:r>
    </w:p>
    <w:p>
      <w:pPr>
        <w:pStyle w:val="BodyText"/>
        <w:spacing w:line="235" w:lineRule="auto"/>
        <w:ind w:right="282" w:firstLine="539"/>
      </w:pPr>
      <w:r>
        <w:rPr/>
        <w:t>Vì lợi ích của con các bên có quyền yêu cầu thay đổi người trực tiếp nuôi con và yêu cầu cấp dưỡng nuôi con.</w:t>
      </w:r>
    </w:p>
    <w:p>
      <w:pPr>
        <w:pStyle w:val="ListParagraph"/>
        <w:numPr>
          <w:ilvl w:val="0"/>
          <w:numId w:val="3"/>
        </w:numPr>
        <w:tabs>
          <w:tab w:pos="1358" w:val="left" w:leader="none"/>
        </w:tabs>
        <w:spacing w:line="235" w:lineRule="auto" w:before="0" w:after="0"/>
        <w:ind w:left="342" w:right="268" w:firstLine="707"/>
        <w:jc w:val="both"/>
        <w:rPr>
          <w:sz w:val="28"/>
        </w:rPr>
      </w:pPr>
      <w:r>
        <w:rPr>
          <w:b/>
          <w:sz w:val="28"/>
        </w:rPr>
        <w:t>Về án phí: </w:t>
      </w:r>
      <w:r>
        <w:rPr>
          <w:sz w:val="28"/>
        </w:rPr>
        <w:t>Áp dụng điều 147 Bộ luật tố tụng dân sự:</w:t>
      </w:r>
      <w:r>
        <w:rPr>
          <w:spacing w:val="34"/>
          <w:sz w:val="28"/>
        </w:rPr>
        <w:t> </w:t>
      </w:r>
      <w:r>
        <w:rPr>
          <w:sz w:val="28"/>
        </w:rPr>
        <w:t>Điều 26: Điều 27 của nghị quyết số: 326/2016/UBTVQH14, ngày 30/12/2016 của Ủy ban thường vụ Quốc</w:t>
      </w:r>
      <w:r>
        <w:rPr>
          <w:spacing w:val="-2"/>
          <w:sz w:val="28"/>
        </w:rPr>
        <w:t> </w:t>
      </w:r>
      <w:r>
        <w:rPr>
          <w:sz w:val="28"/>
        </w:rPr>
        <w:t>Hội</w:t>
      </w:r>
      <w:r>
        <w:rPr>
          <w:spacing w:val="-1"/>
          <w:sz w:val="28"/>
        </w:rPr>
        <w:t> </w:t>
      </w:r>
      <w:r>
        <w:rPr>
          <w:sz w:val="28"/>
        </w:rPr>
        <w:t>qui</w:t>
      </w:r>
      <w:r>
        <w:rPr>
          <w:spacing w:val="-4"/>
          <w:sz w:val="28"/>
        </w:rPr>
        <w:t> </w:t>
      </w:r>
      <w:r>
        <w:rPr>
          <w:sz w:val="28"/>
        </w:rPr>
        <w:t>định</w:t>
      </w:r>
      <w:r>
        <w:rPr>
          <w:spacing w:val="-1"/>
          <w:sz w:val="28"/>
        </w:rPr>
        <w:t> </w:t>
      </w:r>
      <w:r>
        <w:rPr>
          <w:sz w:val="28"/>
        </w:rPr>
        <w:t>về</w:t>
      </w:r>
      <w:r>
        <w:rPr>
          <w:spacing w:val="-3"/>
          <w:sz w:val="28"/>
        </w:rPr>
        <w:t> </w:t>
      </w:r>
      <w:r>
        <w:rPr>
          <w:sz w:val="28"/>
        </w:rPr>
        <w:t>mức thu,</w:t>
      </w:r>
      <w:r>
        <w:rPr>
          <w:spacing w:val="-3"/>
          <w:sz w:val="28"/>
        </w:rPr>
        <w:t> </w:t>
      </w:r>
      <w:r>
        <w:rPr>
          <w:sz w:val="28"/>
        </w:rPr>
        <w:t>miễn</w:t>
      </w:r>
      <w:r>
        <w:rPr>
          <w:spacing w:val="-1"/>
          <w:sz w:val="28"/>
        </w:rPr>
        <w:t> </w:t>
      </w:r>
      <w:r>
        <w:rPr>
          <w:sz w:val="28"/>
        </w:rPr>
        <w:t>giảm,</w:t>
      </w:r>
      <w:r>
        <w:rPr>
          <w:spacing w:val="-1"/>
          <w:sz w:val="28"/>
        </w:rPr>
        <w:t> </w:t>
      </w:r>
      <w:r>
        <w:rPr>
          <w:sz w:val="28"/>
        </w:rPr>
        <w:t>thu</w:t>
      </w:r>
      <w:r>
        <w:rPr>
          <w:spacing w:val="-2"/>
          <w:sz w:val="28"/>
        </w:rPr>
        <w:t> </w:t>
      </w:r>
      <w:r>
        <w:rPr>
          <w:sz w:val="28"/>
        </w:rPr>
        <w:t>nộp</w:t>
      </w:r>
      <w:r>
        <w:rPr>
          <w:spacing w:val="-1"/>
          <w:sz w:val="28"/>
        </w:rPr>
        <w:t> </w:t>
      </w:r>
      <w:r>
        <w:rPr>
          <w:sz w:val="28"/>
        </w:rPr>
        <w:t>quản</w:t>
      </w:r>
      <w:r>
        <w:rPr>
          <w:spacing w:val="-1"/>
          <w:sz w:val="28"/>
        </w:rPr>
        <w:t> </w:t>
      </w:r>
      <w:r>
        <w:rPr>
          <w:sz w:val="28"/>
        </w:rPr>
        <w:t>lý</w:t>
      </w:r>
      <w:r>
        <w:rPr>
          <w:spacing w:val="-1"/>
          <w:sz w:val="28"/>
        </w:rPr>
        <w:t> </w:t>
      </w:r>
      <w:r>
        <w:rPr>
          <w:sz w:val="28"/>
        </w:rPr>
        <w:t>và</w:t>
      </w:r>
      <w:r>
        <w:rPr>
          <w:spacing w:val="-2"/>
          <w:sz w:val="28"/>
        </w:rPr>
        <w:t> </w:t>
      </w:r>
      <w:r>
        <w:rPr>
          <w:sz w:val="28"/>
        </w:rPr>
        <w:t>sử</w:t>
      </w:r>
      <w:r>
        <w:rPr>
          <w:spacing w:val="-3"/>
          <w:sz w:val="28"/>
        </w:rPr>
        <w:t> </w:t>
      </w:r>
      <w:r>
        <w:rPr>
          <w:sz w:val="28"/>
        </w:rPr>
        <w:t>dụng án</w:t>
      </w:r>
      <w:r>
        <w:rPr>
          <w:spacing w:val="-4"/>
          <w:sz w:val="28"/>
        </w:rPr>
        <w:t> </w:t>
      </w:r>
      <w:r>
        <w:rPr>
          <w:sz w:val="28"/>
        </w:rPr>
        <w:t>phí</w:t>
      </w:r>
      <w:r>
        <w:rPr>
          <w:spacing w:val="-1"/>
          <w:sz w:val="28"/>
        </w:rPr>
        <w:t> </w:t>
      </w:r>
      <w:r>
        <w:rPr>
          <w:sz w:val="28"/>
        </w:rPr>
        <w:t>lệ</w:t>
      </w:r>
      <w:r>
        <w:rPr>
          <w:spacing w:val="-4"/>
          <w:sz w:val="28"/>
        </w:rPr>
        <w:t> </w:t>
      </w:r>
      <w:r>
        <w:rPr>
          <w:sz w:val="28"/>
        </w:rPr>
        <w:t>phí Tòa án.</w:t>
      </w:r>
    </w:p>
    <w:p>
      <w:pPr>
        <w:pStyle w:val="BodyText"/>
        <w:spacing w:line="235" w:lineRule="auto"/>
        <w:ind w:right="267" w:firstLine="719"/>
      </w:pPr>
      <w:r>
        <w:rPr/>
        <w:t>- Buộc:</w:t>
      </w:r>
      <w:r>
        <w:rPr>
          <w:spacing w:val="40"/>
        </w:rPr>
        <w:t> </w:t>
      </w:r>
      <w:r>
        <w:rPr/>
        <w:t>Chị</w:t>
      </w:r>
      <w:r>
        <w:rPr>
          <w:spacing w:val="-2"/>
        </w:rPr>
        <w:t> </w:t>
      </w:r>
      <w:r>
        <w:rPr/>
        <w:t>Trương</w:t>
      </w:r>
      <w:r>
        <w:rPr>
          <w:spacing w:val="-1"/>
        </w:rPr>
        <w:t> </w:t>
      </w:r>
      <w:r>
        <w:rPr/>
        <w:t>Thị N</w:t>
      </w:r>
      <w:r>
        <w:rPr>
          <w:spacing w:val="-2"/>
        </w:rPr>
        <w:t> </w:t>
      </w:r>
      <w:r>
        <w:rPr/>
        <w:t>nộp</w:t>
      </w:r>
      <w:r>
        <w:rPr>
          <w:spacing w:val="-1"/>
        </w:rPr>
        <w:t> </w:t>
      </w:r>
      <w:r>
        <w:rPr/>
        <w:t>300.000đ (Ba trăm</w:t>
      </w:r>
      <w:r>
        <w:rPr>
          <w:spacing w:val="-6"/>
        </w:rPr>
        <w:t> </w:t>
      </w:r>
      <w:r>
        <w:rPr/>
        <w:t>nghìn</w:t>
      </w:r>
      <w:r>
        <w:rPr>
          <w:spacing w:val="-1"/>
        </w:rPr>
        <w:t> </w:t>
      </w:r>
      <w:r>
        <w:rPr/>
        <w:t>đồng)</w:t>
      </w:r>
      <w:r>
        <w:rPr>
          <w:spacing w:val="-2"/>
        </w:rPr>
        <w:t> </w:t>
      </w:r>
      <w:r>
        <w:rPr/>
        <w:t>án</w:t>
      </w:r>
      <w:r>
        <w:rPr>
          <w:spacing w:val="-2"/>
        </w:rPr>
        <w:t> </w:t>
      </w:r>
      <w:r>
        <w:rPr/>
        <w:t>phí</w:t>
      </w:r>
      <w:r>
        <w:rPr>
          <w:spacing w:val="-1"/>
        </w:rPr>
        <w:t> </w:t>
      </w:r>
      <w:r>
        <w:rPr/>
        <w:t>ly</w:t>
      </w:r>
      <w:r>
        <w:rPr>
          <w:spacing w:val="-4"/>
        </w:rPr>
        <w:t> </w:t>
      </w:r>
      <w:r>
        <w:rPr/>
        <w:t>hôn và 300.000đ(Ba trăm nghìn đồng) án phí cấp dưỡng nuôi con sơ thẩm, nhưng được tính trừ 300.000đ(Ba trăm nghìn đồng) tiền tạm ứng án phí ly hôn chị đã nộp tại</w:t>
      </w:r>
      <w:r>
        <w:rPr>
          <w:spacing w:val="40"/>
        </w:rPr>
        <w:t> </w:t>
      </w:r>
      <w:r>
        <w:rPr/>
        <w:t>Chi cục thi hành án dân sự huyện Yên Thành, tỉnh Nghệ An theo biên lai số: 0012146 ngày 05/10/2022. Chị Trương Thị N còn phải nộp 300.000đ (Bằng chữ: Ba trăm nghìn đồng) án phí cấp dưỡng nuôi con sơ thẩm.</w:t>
      </w:r>
    </w:p>
    <w:p>
      <w:pPr>
        <w:pStyle w:val="ListParagraph"/>
        <w:numPr>
          <w:ilvl w:val="0"/>
          <w:numId w:val="3"/>
        </w:numPr>
        <w:tabs>
          <w:tab w:pos="1275" w:val="left" w:leader="none"/>
        </w:tabs>
        <w:spacing w:line="235" w:lineRule="auto" w:before="0" w:after="0"/>
        <w:ind w:left="342" w:right="268" w:firstLine="719"/>
        <w:jc w:val="both"/>
        <w:rPr>
          <w:sz w:val="28"/>
        </w:rPr>
      </w:pPr>
      <w:r>
        <w:rPr>
          <w:b/>
          <w:sz w:val="28"/>
        </w:rPr>
        <w:t>Quyền kháng cáo</w:t>
      </w:r>
      <w:r>
        <w:rPr>
          <w:sz w:val="28"/>
        </w:rPr>
        <w:t>: Nguyên đơn có mặt được quyền kháng cáo lên tòa án cấp phúc thẩm trong hạn 15 ngày kể từ ngày tuyên án.</w:t>
      </w:r>
    </w:p>
    <w:p>
      <w:pPr>
        <w:pStyle w:val="BodyText"/>
        <w:spacing w:line="235" w:lineRule="auto"/>
        <w:ind w:right="269" w:firstLine="753"/>
      </w:pPr>
      <w:r>
        <w:rPr/>
        <w:t>Bị đơn vắng mặt được quyền kháng cáo lên tòa án cấp phúc thẩm trong hạn 15 ngày kể từ ngày nhận được bản án hoặc kể từ ngày bản án được niêm yết tại trụ sở UBND xã M, huyện Y, tỉnh Nghệ An và nơi cư trú cuối cùng của bị đơn.</w:t>
      </w:r>
    </w:p>
    <w:p>
      <w:pPr>
        <w:pStyle w:val="BodyText"/>
        <w:spacing w:before="9"/>
        <w:ind w:left="0"/>
        <w:jc w:val="left"/>
        <w:rPr>
          <w:sz w:val="27"/>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1"/>
        <w:gridCol w:w="5625"/>
      </w:tblGrid>
      <w:tr>
        <w:trPr>
          <w:trHeight w:val="2421" w:hRule="atLeast"/>
        </w:trPr>
        <w:tc>
          <w:tcPr>
            <w:tcW w:w="3751" w:type="dxa"/>
          </w:tcPr>
          <w:p>
            <w:pPr>
              <w:pStyle w:val="TableParagraph"/>
              <w:spacing w:before="3"/>
              <w:ind w:left="0"/>
              <w:rPr>
                <w:sz w:val="22"/>
              </w:rPr>
            </w:pPr>
          </w:p>
          <w:p>
            <w:pPr>
              <w:pStyle w:val="TableParagraph"/>
              <w:spacing w:line="271" w:lineRule="exact"/>
              <w:ind w:left="50"/>
              <w:rPr>
                <w:b/>
                <w:sz w:val="24"/>
              </w:rPr>
            </w:pPr>
            <w:r>
              <w:rPr>
                <w:b/>
                <w:sz w:val="24"/>
                <w:u w:val="single"/>
              </w:rPr>
              <w:t>Nơi</w:t>
            </w:r>
            <w:r>
              <w:rPr>
                <w:b/>
                <w:spacing w:val="-3"/>
                <w:sz w:val="24"/>
                <w:u w:val="single"/>
              </w:rPr>
              <w:t> </w:t>
            </w:r>
            <w:r>
              <w:rPr>
                <w:b/>
                <w:spacing w:val="-2"/>
                <w:sz w:val="24"/>
                <w:u w:val="single"/>
              </w:rPr>
              <w:t>nhận</w:t>
            </w:r>
            <w:r>
              <w:rPr>
                <w:b/>
                <w:spacing w:val="-2"/>
                <w:sz w:val="24"/>
              </w:rPr>
              <w:t>:</w:t>
            </w:r>
          </w:p>
          <w:p>
            <w:pPr>
              <w:pStyle w:val="TableParagraph"/>
              <w:numPr>
                <w:ilvl w:val="0"/>
                <w:numId w:val="4"/>
              </w:numPr>
              <w:tabs>
                <w:tab w:pos="178" w:val="left" w:leader="none"/>
              </w:tabs>
              <w:spacing w:line="269" w:lineRule="exact" w:before="0" w:after="0"/>
              <w:ind w:left="177" w:right="0" w:hanging="128"/>
              <w:jc w:val="left"/>
              <w:rPr>
                <w:sz w:val="24"/>
              </w:rPr>
            </w:pPr>
            <w:r>
              <w:rPr>
                <w:spacing w:val="-6"/>
                <w:sz w:val="24"/>
              </w:rPr>
              <w:t>Các</w:t>
            </w:r>
            <w:r>
              <w:rPr>
                <w:spacing w:val="-13"/>
                <w:sz w:val="24"/>
              </w:rPr>
              <w:t> </w:t>
            </w:r>
            <w:r>
              <w:rPr>
                <w:spacing w:val="-6"/>
                <w:sz w:val="24"/>
              </w:rPr>
              <w:t>đương</w:t>
            </w:r>
            <w:r>
              <w:rPr>
                <w:spacing w:val="-15"/>
                <w:sz w:val="24"/>
              </w:rPr>
              <w:t> </w:t>
            </w:r>
            <w:r>
              <w:rPr>
                <w:spacing w:val="-6"/>
                <w:sz w:val="24"/>
              </w:rPr>
              <w:t>sự,</w:t>
            </w:r>
          </w:p>
          <w:p>
            <w:pPr>
              <w:pStyle w:val="TableParagraph"/>
              <w:numPr>
                <w:ilvl w:val="0"/>
                <w:numId w:val="4"/>
              </w:numPr>
              <w:tabs>
                <w:tab w:pos="178" w:val="left" w:leader="none"/>
              </w:tabs>
              <w:spacing w:line="270" w:lineRule="exact" w:before="0" w:after="0"/>
              <w:ind w:left="177" w:right="0" w:hanging="128"/>
              <w:jc w:val="left"/>
              <w:rPr>
                <w:sz w:val="24"/>
              </w:rPr>
            </w:pPr>
            <w:r>
              <w:rPr>
                <w:spacing w:val="-6"/>
                <w:sz w:val="24"/>
              </w:rPr>
              <w:t>VKSND</w:t>
            </w:r>
            <w:r>
              <w:rPr>
                <w:spacing w:val="-11"/>
                <w:sz w:val="24"/>
              </w:rPr>
              <w:t> </w:t>
            </w:r>
            <w:r>
              <w:rPr>
                <w:spacing w:val="-6"/>
                <w:sz w:val="24"/>
              </w:rPr>
              <w:t>H.</w:t>
            </w:r>
            <w:r>
              <w:rPr>
                <w:spacing w:val="-11"/>
                <w:sz w:val="24"/>
              </w:rPr>
              <w:t> </w:t>
            </w:r>
            <w:r>
              <w:rPr>
                <w:spacing w:val="-6"/>
                <w:sz w:val="24"/>
              </w:rPr>
              <w:t>Yên</w:t>
            </w:r>
            <w:r>
              <w:rPr>
                <w:spacing w:val="-11"/>
                <w:sz w:val="24"/>
              </w:rPr>
              <w:t> </w:t>
            </w:r>
            <w:r>
              <w:rPr>
                <w:spacing w:val="-6"/>
                <w:sz w:val="24"/>
              </w:rPr>
              <w:t>Thành.</w:t>
            </w:r>
          </w:p>
          <w:p>
            <w:pPr>
              <w:pStyle w:val="TableParagraph"/>
              <w:numPr>
                <w:ilvl w:val="0"/>
                <w:numId w:val="4"/>
              </w:numPr>
              <w:tabs>
                <w:tab w:pos="175" w:val="left" w:leader="none"/>
              </w:tabs>
              <w:spacing w:line="270" w:lineRule="exact" w:before="0" w:after="0"/>
              <w:ind w:left="174" w:right="0" w:hanging="125"/>
              <w:jc w:val="left"/>
              <w:rPr>
                <w:sz w:val="24"/>
              </w:rPr>
            </w:pPr>
            <w:r>
              <w:rPr>
                <w:spacing w:val="-8"/>
                <w:sz w:val="24"/>
              </w:rPr>
              <w:t>CC</w:t>
            </w:r>
            <w:r>
              <w:rPr>
                <w:spacing w:val="-11"/>
                <w:sz w:val="24"/>
              </w:rPr>
              <w:t> </w:t>
            </w:r>
            <w:r>
              <w:rPr>
                <w:spacing w:val="-8"/>
                <w:sz w:val="24"/>
              </w:rPr>
              <w:t>THA</w:t>
            </w:r>
            <w:r>
              <w:rPr>
                <w:spacing w:val="-14"/>
                <w:sz w:val="24"/>
              </w:rPr>
              <w:t> </w:t>
            </w:r>
            <w:r>
              <w:rPr>
                <w:spacing w:val="-8"/>
                <w:sz w:val="24"/>
              </w:rPr>
              <w:t>DS</w:t>
            </w:r>
            <w:r>
              <w:rPr>
                <w:spacing w:val="-10"/>
                <w:sz w:val="24"/>
              </w:rPr>
              <w:t> </w:t>
            </w:r>
            <w:r>
              <w:rPr>
                <w:spacing w:val="-8"/>
                <w:sz w:val="24"/>
              </w:rPr>
              <w:t>H.</w:t>
            </w:r>
            <w:r>
              <w:rPr>
                <w:spacing w:val="-13"/>
                <w:sz w:val="24"/>
              </w:rPr>
              <w:t> </w:t>
            </w:r>
            <w:r>
              <w:rPr>
                <w:spacing w:val="-8"/>
                <w:sz w:val="24"/>
              </w:rPr>
              <w:t>Yên</w:t>
            </w:r>
            <w:r>
              <w:rPr>
                <w:spacing w:val="-13"/>
                <w:sz w:val="24"/>
              </w:rPr>
              <w:t> </w:t>
            </w:r>
            <w:r>
              <w:rPr>
                <w:spacing w:val="-8"/>
                <w:sz w:val="24"/>
              </w:rPr>
              <w:t>Thành.</w:t>
            </w:r>
          </w:p>
          <w:p>
            <w:pPr>
              <w:pStyle w:val="TableParagraph"/>
              <w:numPr>
                <w:ilvl w:val="0"/>
                <w:numId w:val="4"/>
              </w:numPr>
              <w:tabs>
                <w:tab w:pos="175" w:val="left" w:leader="none"/>
              </w:tabs>
              <w:spacing w:line="270" w:lineRule="exact" w:before="0" w:after="0"/>
              <w:ind w:left="174" w:right="0" w:hanging="125"/>
              <w:jc w:val="left"/>
              <w:rPr>
                <w:sz w:val="24"/>
              </w:rPr>
            </w:pPr>
            <w:r>
              <w:rPr>
                <w:spacing w:val="-8"/>
                <w:sz w:val="24"/>
              </w:rPr>
              <w:t>TAND</w:t>
            </w:r>
            <w:r>
              <w:rPr>
                <w:spacing w:val="-17"/>
                <w:sz w:val="24"/>
              </w:rPr>
              <w:t> </w:t>
            </w:r>
            <w:r>
              <w:rPr>
                <w:spacing w:val="-8"/>
                <w:sz w:val="24"/>
              </w:rPr>
              <w:t>tỉnh</w:t>
            </w:r>
            <w:r>
              <w:rPr>
                <w:spacing w:val="-14"/>
                <w:sz w:val="24"/>
              </w:rPr>
              <w:t> </w:t>
            </w:r>
            <w:r>
              <w:rPr>
                <w:spacing w:val="-8"/>
                <w:sz w:val="24"/>
              </w:rPr>
              <w:t>Nghệ</w:t>
            </w:r>
            <w:r>
              <w:rPr>
                <w:spacing w:val="-17"/>
                <w:sz w:val="24"/>
              </w:rPr>
              <w:t> </w:t>
            </w:r>
            <w:r>
              <w:rPr>
                <w:spacing w:val="-8"/>
                <w:sz w:val="24"/>
              </w:rPr>
              <w:t>An</w:t>
            </w:r>
          </w:p>
          <w:p>
            <w:pPr>
              <w:pStyle w:val="TableParagraph"/>
              <w:numPr>
                <w:ilvl w:val="0"/>
                <w:numId w:val="4"/>
              </w:numPr>
              <w:tabs>
                <w:tab w:pos="175" w:val="left" w:leader="none"/>
              </w:tabs>
              <w:spacing w:line="270" w:lineRule="exact" w:before="0" w:after="0"/>
              <w:ind w:left="174" w:right="0" w:hanging="125"/>
              <w:jc w:val="left"/>
              <w:rPr>
                <w:sz w:val="24"/>
              </w:rPr>
            </w:pPr>
            <w:r>
              <w:rPr>
                <w:spacing w:val="-10"/>
                <w:sz w:val="24"/>
              </w:rPr>
              <w:t>VKSND</w:t>
            </w:r>
            <w:r>
              <w:rPr>
                <w:spacing w:val="-7"/>
                <w:sz w:val="24"/>
              </w:rPr>
              <w:t> </w:t>
            </w:r>
            <w:r>
              <w:rPr>
                <w:spacing w:val="-10"/>
                <w:sz w:val="24"/>
              </w:rPr>
              <w:t>tỉnh</w:t>
            </w:r>
            <w:r>
              <w:rPr>
                <w:spacing w:val="-7"/>
                <w:sz w:val="24"/>
              </w:rPr>
              <w:t> </w:t>
            </w:r>
            <w:r>
              <w:rPr>
                <w:spacing w:val="-10"/>
                <w:sz w:val="24"/>
              </w:rPr>
              <w:t>Nghệ</w:t>
            </w:r>
            <w:r>
              <w:rPr>
                <w:spacing w:val="-8"/>
                <w:sz w:val="24"/>
              </w:rPr>
              <w:t> </w:t>
            </w:r>
            <w:r>
              <w:rPr>
                <w:spacing w:val="-10"/>
                <w:sz w:val="24"/>
              </w:rPr>
              <w:t>An</w:t>
            </w:r>
          </w:p>
          <w:p>
            <w:pPr>
              <w:pStyle w:val="TableParagraph"/>
              <w:numPr>
                <w:ilvl w:val="0"/>
                <w:numId w:val="4"/>
              </w:numPr>
              <w:tabs>
                <w:tab w:pos="175" w:val="left" w:leader="none"/>
              </w:tabs>
              <w:spacing w:line="271" w:lineRule="exact" w:before="0" w:after="0"/>
              <w:ind w:left="174" w:right="0" w:hanging="125"/>
              <w:jc w:val="left"/>
              <w:rPr>
                <w:sz w:val="24"/>
              </w:rPr>
            </w:pPr>
            <w:r>
              <w:rPr>
                <w:spacing w:val="-10"/>
                <w:sz w:val="24"/>
              </w:rPr>
              <w:t>Lưu</w:t>
            </w:r>
            <w:r>
              <w:rPr>
                <w:spacing w:val="-11"/>
                <w:sz w:val="24"/>
              </w:rPr>
              <w:t> </w:t>
            </w:r>
            <w:r>
              <w:rPr>
                <w:spacing w:val="-4"/>
                <w:sz w:val="24"/>
              </w:rPr>
              <w:t>HSVA</w:t>
            </w:r>
          </w:p>
          <w:p>
            <w:pPr>
              <w:pStyle w:val="TableParagraph"/>
              <w:numPr>
                <w:ilvl w:val="0"/>
                <w:numId w:val="4"/>
              </w:numPr>
              <w:tabs>
                <w:tab w:pos="175" w:val="left" w:leader="none"/>
              </w:tabs>
              <w:spacing w:line="254" w:lineRule="exact" w:before="0" w:after="0"/>
              <w:ind w:left="174" w:right="0" w:hanging="125"/>
              <w:jc w:val="left"/>
              <w:rPr>
                <w:sz w:val="24"/>
              </w:rPr>
            </w:pPr>
            <w:r>
              <w:rPr>
                <w:spacing w:val="-8"/>
                <w:sz w:val="24"/>
              </w:rPr>
              <w:t>UBND</w:t>
            </w:r>
            <w:r>
              <w:rPr>
                <w:spacing w:val="-13"/>
                <w:sz w:val="24"/>
              </w:rPr>
              <w:t> </w:t>
            </w:r>
            <w:r>
              <w:rPr>
                <w:spacing w:val="-8"/>
                <w:sz w:val="24"/>
              </w:rPr>
              <w:t>xã</w:t>
            </w:r>
            <w:r>
              <w:rPr>
                <w:spacing w:val="-12"/>
                <w:sz w:val="24"/>
              </w:rPr>
              <w:t> </w:t>
            </w:r>
            <w:r>
              <w:rPr>
                <w:spacing w:val="-8"/>
                <w:sz w:val="24"/>
              </w:rPr>
              <w:t>M(Nơi ĐKKH)</w:t>
            </w:r>
          </w:p>
        </w:tc>
        <w:tc>
          <w:tcPr>
            <w:tcW w:w="5625" w:type="dxa"/>
          </w:tcPr>
          <w:p>
            <w:pPr>
              <w:pStyle w:val="TableParagraph"/>
              <w:spacing w:line="235" w:lineRule="auto"/>
              <w:ind w:left="1025" w:firstLine="211"/>
              <w:rPr>
                <w:b/>
                <w:sz w:val="26"/>
              </w:rPr>
            </w:pPr>
            <w:r>
              <w:rPr>
                <w:b/>
                <w:sz w:val="26"/>
              </w:rPr>
              <w:t>TM: HỘI ĐỒNG XÉT XỬ SƠ THẨM THẨM</w:t>
            </w:r>
            <w:r>
              <w:rPr>
                <w:b/>
                <w:spacing w:val="-6"/>
                <w:sz w:val="26"/>
              </w:rPr>
              <w:t> </w:t>
            </w:r>
            <w:r>
              <w:rPr>
                <w:b/>
                <w:sz w:val="26"/>
              </w:rPr>
              <w:t>PHÁN</w:t>
            </w:r>
            <w:r>
              <w:rPr>
                <w:b/>
                <w:spacing w:val="-5"/>
                <w:sz w:val="26"/>
              </w:rPr>
              <w:t> </w:t>
            </w:r>
            <w:r>
              <w:rPr>
                <w:b/>
                <w:sz w:val="26"/>
              </w:rPr>
              <w:t>-</w:t>
            </w:r>
            <w:r>
              <w:rPr>
                <w:b/>
                <w:spacing w:val="-8"/>
                <w:sz w:val="26"/>
              </w:rPr>
              <w:t> </w:t>
            </w:r>
            <w:r>
              <w:rPr>
                <w:b/>
                <w:sz w:val="26"/>
              </w:rPr>
              <w:t>CHỦ</w:t>
            </w:r>
            <w:r>
              <w:rPr>
                <w:b/>
                <w:spacing w:val="-8"/>
                <w:sz w:val="26"/>
              </w:rPr>
              <w:t> </w:t>
            </w:r>
            <w:r>
              <w:rPr>
                <w:b/>
                <w:sz w:val="26"/>
              </w:rPr>
              <w:t>TỌA</w:t>
            </w:r>
            <w:r>
              <w:rPr>
                <w:b/>
                <w:spacing w:val="-6"/>
                <w:sz w:val="26"/>
              </w:rPr>
              <w:t> </w:t>
            </w:r>
            <w:r>
              <w:rPr>
                <w:b/>
                <w:sz w:val="26"/>
              </w:rPr>
              <w:t>PHIÊN</w:t>
            </w:r>
            <w:r>
              <w:rPr>
                <w:b/>
                <w:spacing w:val="-8"/>
                <w:sz w:val="26"/>
              </w:rPr>
              <w:t> </w:t>
            </w:r>
            <w:r>
              <w:rPr>
                <w:b/>
                <w:sz w:val="26"/>
              </w:rPr>
              <w:t>TOÀ</w:t>
            </w:r>
          </w:p>
          <w:p>
            <w:pPr>
              <w:pStyle w:val="TableParagraph"/>
              <w:ind w:left="0"/>
              <w:rPr>
                <w:sz w:val="28"/>
              </w:rPr>
            </w:pPr>
          </w:p>
          <w:p>
            <w:pPr>
              <w:pStyle w:val="TableParagraph"/>
              <w:spacing w:before="201"/>
              <w:ind w:left="2950"/>
              <w:rPr>
                <w:sz w:val="28"/>
              </w:rPr>
            </w:pPr>
            <w:r>
              <w:rPr>
                <w:sz w:val="28"/>
              </w:rPr>
              <w:t>(Đã</w:t>
            </w:r>
            <w:r>
              <w:rPr>
                <w:spacing w:val="-2"/>
                <w:sz w:val="28"/>
              </w:rPr>
              <w:t> </w:t>
            </w:r>
            <w:r>
              <w:rPr>
                <w:spacing w:val="-5"/>
                <w:sz w:val="28"/>
              </w:rPr>
              <w:t>ký)</w:t>
            </w:r>
          </w:p>
          <w:p>
            <w:pPr>
              <w:pStyle w:val="TableParagraph"/>
              <w:ind w:left="0"/>
              <w:rPr>
                <w:sz w:val="30"/>
              </w:rPr>
            </w:pPr>
          </w:p>
          <w:p>
            <w:pPr>
              <w:pStyle w:val="TableParagraph"/>
              <w:spacing w:before="195"/>
              <w:ind w:left="2643"/>
              <w:rPr>
                <w:b/>
                <w:sz w:val="28"/>
              </w:rPr>
            </w:pPr>
            <w:r>
              <w:rPr>
                <w:b/>
                <w:sz w:val="28"/>
              </w:rPr>
              <w:t>Vũ</w:t>
            </w:r>
            <w:r>
              <w:rPr>
                <w:b/>
                <w:spacing w:val="-4"/>
                <w:sz w:val="28"/>
              </w:rPr>
              <w:t> </w:t>
            </w:r>
            <w:r>
              <w:rPr>
                <w:b/>
                <w:sz w:val="28"/>
              </w:rPr>
              <w:t>Anh</w:t>
            </w:r>
            <w:r>
              <w:rPr>
                <w:b/>
                <w:spacing w:val="-3"/>
                <w:sz w:val="28"/>
              </w:rPr>
              <w:t> </w:t>
            </w:r>
            <w:r>
              <w:rPr>
                <w:b/>
                <w:spacing w:val="-4"/>
                <w:sz w:val="28"/>
              </w:rPr>
              <w:t>Ngọc</w:t>
            </w:r>
          </w:p>
        </w:tc>
      </w:tr>
    </w:tbl>
    <w:sectPr>
      <w:pgSz w:w="12240" w:h="15840"/>
      <w:pgMar w:header="0" w:footer="1157" w:top="920" w:bottom="1340" w:left="13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75pt;margin-top:723.144775pt;width:14.05pt;height:17.55pt;mso-position-horizontal-relative:page;mso-position-vertical-relative:page;z-index:-1579827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7" w:hanging="128"/>
      </w:pPr>
      <w:rPr>
        <w:rFonts w:hint="default"/>
        <w:lang w:val="vi" w:eastAsia="en-US" w:bidi="ar-SA"/>
      </w:rPr>
    </w:lvl>
    <w:lvl w:ilvl="2">
      <w:start w:val="0"/>
      <w:numFmt w:val="bullet"/>
      <w:lvlText w:val="•"/>
      <w:lvlJc w:val="left"/>
      <w:pPr>
        <w:ind w:left="894" w:hanging="128"/>
      </w:pPr>
      <w:rPr>
        <w:rFonts w:hint="default"/>
        <w:lang w:val="vi" w:eastAsia="en-US" w:bidi="ar-SA"/>
      </w:rPr>
    </w:lvl>
    <w:lvl w:ilvl="3">
      <w:start w:val="0"/>
      <w:numFmt w:val="bullet"/>
      <w:lvlText w:val="•"/>
      <w:lvlJc w:val="left"/>
      <w:pPr>
        <w:ind w:left="1251" w:hanging="128"/>
      </w:pPr>
      <w:rPr>
        <w:rFonts w:hint="default"/>
        <w:lang w:val="vi" w:eastAsia="en-US" w:bidi="ar-SA"/>
      </w:rPr>
    </w:lvl>
    <w:lvl w:ilvl="4">
      <w:start w:val="0"/>
      <w:numFmt w:val="bullet"/>
      <w:lvlText w:val="•"/>
      <w:lvlJc w:val="left"/>
      <w:pPr>
        <w:ind w:left="1608" w:hanging="128"/>
      </w:pPr>
      <w:rPr>
        <w:rFonts w:hint="default"/>
        <w:lang w:val="vi" w:eastAsia="en-US" w:bidi="ar-SA"/>
      </w:rPr>
    </w:lvl>
    <w:lvl w:ilvl="5">
      <w:start w:val="0"/>
      <w:numFmt w:val="bullet"/>
      <w:lvlText w:val="•"/>
      <w:lvlJc w:val="left"/>
      <w:pPr>
        <w:ind w:left="1965" w:hanging="128"/>
      </w:pPr>
      <w:rPr>
        <w:rFonts w:hint="default"/>
        <w:lang w:val="vi" w:eastAsia="en-US" w:bidi="ar-SA"/>
      </w:rPr>
    </w:lvl>
    <w:lvl w:ilvl="6">
      <w:start w:val="0"/>
      <w:numFmt w:val="bullet"/>
      <w:lvlText w:val="•"/>
      <w:lvlJc w:val="left"/>
      <w:pPr>
        <w:ind w:left="2322" w:hanging="128"/>
      </w:pPr>
      <w:rPr>
        <w:rFonts w:hint="default"/>
        <w:lang w:val="vi" w:eastAsia="en-US" w:bidi="ar-SA"/>
      </w:rPr>
    </w:lvl>
    <w:lvl w:ilvl="7">
      <w:start w:val="0"/>
      <w:numFmt w:val="bullet"/>
      <w:lvlText w:val="•"/>
      <w:lvlJc w:val="left"/>
      <w:pPr>
        <w:ind w:left="2679" w:hanging="128"/>
      </w:pPr>
      <w:rPr>
        <w:rFonts w:hint="default"/>
        <w:lang w:val="vi" w:eastAsia="en-US" w:bidi="ar-SA"/>
      </w:rPr>
    </w:lvl>
    <w:lvl w:ilvl="8">
      <w:start w:val="0"/>
      <w:numFmt w:val="bullet"/>
      <w:lvlText w:val="•"/>
      <w:lvlJc w:val="left"/>
      <w:pPr>
        <w:ind w:left="3036" w:hanging="128"/>
      </w:pPr>
      <w:rPr>
        <w:rFonts w:hint="default"/>
        <w:lang w:val="vi" w:eastAsia="en-US" w:bidi="ar-SA"/>
      </w:rPr>
    </w:lvl>
  </w:abstractNum>
  <w:abstractNum w:abstractNumId="2">
    <w:multiLevelType w:val="hybridMultilevel"/>
    <w:lvl w:ilvl="0">
      <w:start w:val="1"/>
      <w:numFmt w:val="decimal"/>
      <w:lvlText w:val="%1."/>
      <w:lvlJc w:val="left"/>
      <w:pPr>
        <w:ind w:left="1366"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226" w:hanging="305"/>
      </w:pPr>
      <w:rPr>
        <w:rFonts w:hint="default"/>
        <w:lang w:val="vi" w:eastAsia="en-US" w:bidi="ar-SA"/>
      </w:rPr>
    </w:lvl>
    <w:lvl w:ilvl="2">
      <w:start w:val="0"/>
      <w:numFmt w:val="bullet"/>
      <w:lvlText w:val="•"/>
      <w:lvlJc w:val="left"/>
      <w:pPr>
        <w:ind w:left="3092" w:hanging="305"/>
      </w:pPr>
      <w:rPr>
        <w:rFonts w:hint="default"/>
        <w:lang w:val="vi" w:eastAsia="en-US" w:bidi="ar-SA"/>
      </w:rPr>
    </w:lvl>
    <w:lvl w:ilvl="3">
      <w:start w:val="0"/>
      <w:numFmt w:val="bullet"/>
      <w:lvlText w:val="•"/>
      <w:lvlJc w:val="left"/>
      <w:pPr>
        <w:ind w:left="3958" w:hanging="305"/>
      </w:pPr>
      <w:rPr>
        <w:rFonts w:hint="default"/>
        <w:lang w:val="vi" w:eastAsia="en-US" w:bidi="ar-SA"/>
      </w:rPr>
    </w:lvl>
    <w:lvl w:ilvl="4">
      <w:start w:val="0"/>
      <w:numFmt w:val="bullet"/>
      <w:lvlText w:val="•"/>
      <w:lvlJc w:val="left"/>
      <w:pPr>
        <w:ind w:left="4824" w:hanging="305"/>
      </w:pPr>
      <w:rPr>
        <w:rFonts w:hint="default"/>
        <w:lang w:val="vi" w:eastAsia="en-US" w:bidi="ar-SA"/>
      </w:rPr>
    </w:lvl>
    <w:lvl w:ilvl="5">
      <w:start w:val="0"/>
      <w:numFmt w:val="bullet"/>
      <w:lvlText w:val="•"/>
      <w:lvlJc w:val="left"/>
      <w:pPr>
        <w:ind w:left="5690" w:hanging="305"/>
      </w:pPr>
      <w:rPr>
        <w:rFonts w:hint="default"/>
        <w:lang w:val="vi" w:eastAsia="en-US" w:bidi="ar-SA"/>
      </w:rPr>
    </w:lvl>
    <w:lvl w:ilvl="6">
      <w:start w:val="0"/>
      <w:numFmt w:val="bullet"/>
      <w:lvlText w:val="•"/>
      <w:lvlJc w:val="left"/>
      <w:pPr>
        <w:ind w:left="6556" w:hanging="305"/>
      </w:pPr>
      <w:rPr>
        <w:rFonts w:hint="default"/>
        <w:lang w:val="vi" w:eastAsia="en-US" w:bidi="ar-SA"/>
      </w:rPr>
    </w:lvl>
    <w:lvl w:ilvl="7">
      <w:start w:val="0"/>
      <w:numFmt w:val="bullet"/>
      <w:lvlText w:val="•"/>
      <w:lvlJc w:val="left"/>
      <w:pPr>
        <w:ind w:left="7422" w:hanging="305"/>
      </w:pPr>
      <w:rPr>
        <w:rFonts w:hint="default"/>
        <w:lang w:val="vi" w:eastAsia="en-US" w:bidi="ar-SA"/>
      </w:rPr>
    </w:lvl>
    <w:lvl w:ilvl="8">
      <w:start w:val="0"/>
      <w:numFmt w:val="bullet"/>
      <w:lvlText w:val="•"/>
      <w:lvlJc w:val="left"/>
      <w:pPr>
        <w:ind w:left="8288" w:hanging="305"/>
      </w:pPr>
      <w:rPr>
        <w:rFonts w:hint="default"/>
        <w:lang w:val="vi" w:eastAsia="en-US" w:bidi="ar-SA"/>
      </w:rPr>
    </w:lvl>
  </w:abstractNum>
  <w:abstractNum w:abstractNumId="1">
    <w:multiLevelType w:val="hybridMultilevel"/>
    <w:lvl w:ilvl="0">
      <w:start w:val="1"/>
      <w:numFmt w:val="decimal"/>
      <w:lvlText w:val="[%1]"/>
      <w:lvlJc w:val="left"/>
      <w:pPr>
        <w:ind w:left="342" w:hanging="330"/>
        <w:jc w:val="left"/>
      </w:pPr>
      <w:rPr>
        <w:rFonts w:hint="default" w:ascii="Times New Roman" w:hAnsi="Times New Roman" w:eastAsia="Times New Roman" w:cs="Times New Roman"/>
        <w:b w:val="0"/>
        <w:bCs w:val="0"/>
        <w:i w:val="0"/>
        <w:iCs w:val="0"/>
        <w:w w:val="100"/>
        <w:sz w:val="26"/>
        <w:szCs w:val="26"/>
        <w:lang w:val="vi" w:eastAsia="en-US" w:bidi="ar-SA"/>
      </w:rPr>
    </w:lvl>
    <w:lvl w:ilvl="1">
      <w:start w:val="0"/>
      <w:numFmt w:val="bullet"/>
      <w:lvlText w:val="•"/>
      <w:lvlJc w:val="left"/>
      <w:pPr>
        <w:ind w:left="1308" w:hanging="330"/>
      </w:pPr>
      <w:rPr>
        <w:rFonts w:hint="default"/>
        <w:lang w:val="vi" w:eastAsia="en-US" w:bidi="ar-SA"/>
      </w:rPr>
    </w:lvl>
    <w:lvl w:ilvl="2">
      <w:start w:val="0"/>
      <w:numFmt w:val="bullet"/>
      <w:lvlText w:val="•"/>
      <w:lvlJc w:val="left"/>
      <w:pPr>
        <w:ind w:left="2276" w:hanging="330"/>
      </w:pPr>
      <w:rPr>
        <w:rFonts w:hint="default"/>
        <w:lang w:val="vi" w:eastAsia="en-US" w:bidi="ar-SA"/>
      </w:rPr>
    </w:lvl>
    <w:lvl w:ilvl="3">
      <w:start w:val="0"/>
      <w:numFmt w:val="bullet"/>
      <w:lvlText w:val="•"/>
      <w:lvlJc w:val="left"/>
      <w:pPr>
        <w:ind w:left="3244" w:hanging="330"/>
      </w:pPr>
      <w:rPr>
        <w:rFonts w:hint="default"/>
        <w:lang w:val="vi" w:eastAsia="en-US" w:bidi="ar-SA"/>
      </w:rPr>
    </w:lvl>
    <w:lvl w:ilvl="4">
      <w:start w:val="0"/>
      <w:numFmt w:val="bullet"/>
      <w:lvlText w:val="•"/>
      <w:lvlJc w:val="left"/>
      <w:pPr>
        <w:ind w:left="4212" w:hanging="330"/>
      </w:pPr>
      <w:rPr>
        <w:rFonts w:hint="default"/>
        <w:lang w:val="vi" w:eastAsia="en-US" w:bidi="ar-SA"/>
      </w:rPr>
    </w:lvl>
    <w:lvl w:ilvl="5">
      <w:start w:val="0"/>
      <w:numFmt w:val="bullet"/>
      <w:lvlText w:val="•"/>
      <w:lvlJc w:val="left"/>
      <w:pPr>
        <w:ind w:left="5180" w:hanging="330"/>
      </w:pPr>
      <w:rPr>
        <w:rFonts w:hint="default"/>
        <w:lang w:val="vi" w:eastAsia="en-US" w:bidi="ar-SA"/>
      </w:rPr>
    </w:lvl>
    <w:lvl w:ilvl="6">
      <w:start w:val="0"/>
      <w:numFmt w:val="bullet"/>
      <w:lvlText w:val="•"/>
      <w:lvlJc w:val="left"/>
      <w:pPr>
        <w:ind w:left="6148" w:hanging="330"/>
      </w:pPr>
      <w:rPr>
        <w:rFonts w:hint="default"/>
        <w:lang w:val="vi" w:eastAsia="en-US" w:bidi="ar-SA"/>
      </w:rPr>
    </w:lvl>
    <w:lvl w:ilvl="7">
      <w:start w:val="0"/>
      <w:numFmt w:val="bullet"/>
      <w:lvlText w:val="•"/>
      <w:lvlJc w:val="left"/>
      <w:pPr>
        <w:ind w:left="7116" w:hanging="330"/>
      </w:pPr>
      <w:rPr>
        <w:rFonts w:hint="default"/>
        <w:lang w:val="vi" w:eastAsia="en-US" w:bidi="ar-SA"/>
      </w:rPr>
    </w:lvl>
    <w:lvl w:ilvl="8">
      <w:start w:val="0"/>
      <w:numFmt w:val="bullet"/>
      <w:lvlText w:val="•"/>
      <w:lvlJc w:val="left"/>
      <w:pPr>
        <w:ind w:left="8084" w:hanging="330"/>
      </w:pPr>
      <w:rPr>
        <w:rFonts w:hint="default"/>
        <w:lang w:val="vi" w:eastAsia="en-US" w:bidi="ar-SA"/>
      </w:rPr>
    </w:lvl>
  </w:abstractNum>
  <w:abstractNum w:abstractNumId="0">
    <w:multiLevelType w:val="hybridMultilevel"/>
    <w:lvl w:ilvl="0">
      <w:start w:val="0"/>
      <w:numFmt w:val="bullet"/>
      <w:lvlText w:val="-"/>
      <w:lvlJc w:val="left"/>
      <w:pPr>
        <w:ind w:left="342" w:hanging="197"/>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342" w:hanging="180"/>
      </w:pPr>
      <w:rPr>
        <w:rFonts w:hint="default" w:ascii="Times New Roman" w:hAnsi="Times New Roman" w:eastAsia="Times New Roman" w:cs="Times New Roman"/>
        <w:w w:val="100"/>
        <w:lang w:val="vi" w:eastAsia="en-US" w:bidi="ar-SA"/>
      </w:rPr>
    </w:lvl>
    <w:lvl w:ilvl="2">
      <w:start w:val="0"/>
      <w:numFmt w:val="bullet"/>
      <w:lvlText w:val="•"/>
      <w:lvlJc w:val="left"/>
      <w:pPr>
        <w:ind w:left="2276" w:hanging="180"/>
      </w:pPr>
      <w:rPr>
        <w:rFonts w:hint="default"/>
        <w:lang w:val="vi" w:eastAsia="en-US" w:bidi="ar-SA"/>
      </w:rPr>
    </w:lvl>
    <w:lvl w:ilvl="3">
      <w:start w:val="0"/>
      <w:numFmt w:val="bullet"/>
      <w:lvlText w:val="•"/>
      <w:lvlJc w:val="left"/>
      <w:pPr>
        <w:ind w:left="3244" w:hanging="180"/>
      </w:pPr>
      <w:rPr>
        <w:rFonts w:hint="default"/>
        <w:lang w:val="vi" w:eastAsia="en-US" w:bidi="ar-SA"/>
      </w:rPr>
    </w:lvl>
    <w:lvl w:ilvl="4">
      <w:start w:val="0"/>
      <w:numFmt w:val="bullet"/>
      <w:lvlText w:val="•"/>
      <w:lvlJc w:val="left"/>
      <w:pPr>
        <w:ind w:left="4212" w:hanging="180"/>
      </w:pPr>
      <w:rPr>
        <w:rFonts w:hint="default"/>
        <w:lang w:val="vi" w:eastAsia="en-US" w:bidi="ar-SA"/>
      </w:rPr>
    </w:lvl>
    <w:lvl w:ilvl="5">
      <w:start w:val="0"/>
      <w:numFmt w:val="bullet"/>
      <w:lvlText w:val="•"/>
      <w:lvlJc w:val="left"/>
      <w:pPr>
        <w:ind w:left="5180" w:hanging="180"/>
      </w:pPr>
      <w:rPr>
        <w:rFonts w:hint="default"/>
        <w:lang w:val="vi" w:eastAsia="en-US" w:bidi="ar-SA"/>
      </w:rPr>
    </w:lvl>
    <w:lvl w:ilvl="6">
      <w:start w:val="0"/>
      <w:numFmt w:val="bullet"/>
      <w:lvlText w:val="•"/>
      <w:lvlJc w:val="left"/>
      <w:pPr>
        <w:ind w:left="6148" w:hanging="180"/>
      </w:pPr>
      <w:rPr>
        <w:rFonts w:hint="default"/>
        <w:lang w:val="vi" w:eastAsia="en-US" w:bidi="ar-SA"/>
      </w:rPr>
    </w:lvl>
    <w:lvl w:ilvl="7">
      <w:start w:val="0"/>
      <w:numFmt w:val="bullet"/>
      <w:lvlText w:val="•"/>
      <w:lvlJc w:val="left"/>
      <w:pPr>
        <w:ind w:left="7116" w:hanging="180"/>
      </w:pPr>
      <w:rPr>
        <w:rFonts w:hint="default"/>
        <w:lang w:val="vi" w:eastAsia="en-US" w:bidi="ar-SA"/>
      </w:rPr>
    </w:lvl>
    <w:lvl w:ilvl="8">
      <w:start w:val="0"/>
      <w:numFmt w:val="bullet"/>
      <w:lvlText w:val="•"/>
      <w:lvlJc w:val="left"/>
      <w:pPr>
        <w:ind w:left="8084"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2023-04-24T10:39:02Z</dcterms:created>
  <dcterms:modified xsi:type="dcterms:W3CDTF">2023-04-24T10:39:02Z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