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0"/>
        <w:gridCol w:w="5549"/>
      </w:tblGrid>
      <w:tr>
        <w:trPr>
          <w:trHeight w:val="2034" w:hRule="atLeast"/>
        </w:trPr>
        <w:tc>
          <w:tcPr>
            <w:tcW w:w="3520" w:type="dxa"/>
          </w:tcPr>
          <w:p>
            <w:pPr>
              <w:pStyle w:val="TableParagraph"/>
              <w:spacing w:after="22"/>
              <w:ind w:left="177" w:right="43" w:firstLine="194"/>
              <w:rPr>
                <w:b/>
                <w:sz w:val="26"/>
              </w:rPr>
            </w:pPr>
            <w:r>
              <w:rPr>
                <w:b/>
                <w:sz w:val="26"/>
              </w:rPr>
              <w:t>TÒA ÁN NHÂN DÂN THÀNH</w:t>
            </w:r>
            <w:r>
              <w:rPr>
                <w:b/>
                <w:spacing w:val="-6"/>
                <w:sz w:val="26"/>
              </w:rPr>
              <w:t> </w:t>
            </w:r>
            <w:r>
              <w:rPr>
                <w:b/>
                <w:sz w:val="26"/>
              </w:rPr>
              <w:t>PHỐ</w:t>
            </w:r>
            <w:r>
              <w:rPr>
                <w:b/>
                <w:spacing w:val="-8"/>
                <w:sz w:val="26"/>
              </w:rPr>
              <w:t> </w:t>
            </w:r>
            <w:r>
              <w:rPr>
                <w:b/>
                <w:sz w:val="26"/>
              </w:rPr>
              <w:t>CẦN</w:t>
            </w:r>
            <w:r>
              <w:rPr>
                <w:b/>
                <w:spacing w:val="-7"/>
                <w:sz w:val="26"/>
              </w:rPr>
              <w:t> </w:t>
            </w:r>
            <w:r>
              <w:rPr>
                <w:b/>
                <w:spacing w:val="-5"/>
                <w:sz w:val="26"/>
              </w:rPr>
              <w:t>THƠ</w:t>
            </w:r>
          </w:p>
          <w:p>
            <w:pPr>
              <w:pStyle w:val="TableParagraph"/>
              <w:spacing w:line="20" w:lineRule="exact"/>
              <w:ind w:left="710"/>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before="197"/>
              <w:ind w:left="50" w:right="43"/>
              <w:rPr>
                <w:sz w:val="26"/>
              </w:rPr>
            </w:pPr>
            <w:r>
              <w:rPr>
                <w:sz w:val="26"/>
              </w:rPr>
              <w:t>Bản</w:t>
            </w:r>
            <w:r>
              <w:rPr>
                <w:spacing w:val="-15"/>
                <w:sz w:val="26"/>
              </w:rPr>
              <w:t> </w:t>
            </w:r>
            <w:r>
              <w:rPr>
                <w:sz w:val="26"/>
              </w:rPr>
              <w:t>án</w:t>
            </w:r>
            <w:r>
              <w:rPr>
                <w:spacing w:val="-15"/>
                <w:sz w:val="26"/>
              </w:rPr>
              <w:t> </w:t>
            </w:r>
            <w:r>
              <w:rPr>
                <w:sz w:val="26"/>
              </w:rPr>
              <w:t>số:</w:t>
            </w:r>
            <w:r>
              <w:rPr>
                <w:spacing w:val="-12"/>
                <w:sz w:val="26"/>
              </w:rPr>
              <w:t> </w:t>
            </w:r>
            <w:r>
              <w:rPr>
                <w:sz w:val="26"/>
              </w:rPr>
              <w:t>281/2022/DSPT Ngày: 25 - 11 - 2022</w:t>
            </w:r>
          </w:p>
          <w:p>
            <w:pPr>
              <w:pStyle w:val="TableParagraph"/>
              <w:spacing w:line="300" w:lineRule="exact"/>
              <w:ind w:left="50" w:right="651"/>
              <w:rPr>
                <w:sz w:val="26"/>
              </w:rPr>
            </w:pPr>
            <w:r>
              <w:rPr>
                <w:sz w:val="26"/>
              </w:rPr>
              <w:t>V/v</w:t>
            </w:r>
            <w:r>
              <w:rPr>
                <w:spacing w:val="-17"/>
                <w:sz w:val="26"/>
              </w:rPr>
              <w:t> </w:t>
            </w:r>
            <w:r>
              <w:rPr>
                <w:sz w:val="26"/>
              </w:rPr>
              <w:t>tranh</w:t>
            </w:r>
            <w:r>
              <w:rPr>
                <w:spacing w:val="-13"/>
                <w:sz w:val="26"/>
              </w:rPr>
              <w:t> </w:t>
            </w:r>
            <w:r>
              <w:rPr>
                <w:sz w:val="26"/>
              </w:rPr>
              <w:t>chấp</w:t>
            </w:r>
            <w:r>
              <w:rPr>
                <w:spacing w:val="-22"/>
                <w:sz w:val="26"/>
              </w:rPr>
              <w:t> </w:t>
            </w:r>
            <w:r>
              <w:rPr>
                <w:sz w:val="26"/>
              </w:rPr>
              <w:t>đòi</w:t>
            </w:r>
            <w:r>
              <w:rPr>
                <w:spacing w:val="-12"/>
                <w:sz w:val="26"/>
              </w:rPr>
              <w:t> </w:t>
            </w:r>
            <w:r>
              <w:rPr>
                <w:sz w:val="26"/>
              </w:rPr>
              <w:t>lại quyền sử dụng đất</w:t>
            </w:r>
          </w:p>
        </w:tc>
        <w:tc>
          <w:tcPr>
            <w:tcW w:w="5549" w:type="dxa"/>
          </w:tcPr>
          <w:p>
            <w:pPr>
              <w:pStyle w:val="TableParagraph"/>
              <w:spacing w:line="266" w:lineRule="exact"/>
              <w:ind w:left="488" w:right="45"/>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88" w:right="42"/>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Heading1"/>
        <w:spacing w:before="125"/>
        <w:ind w:left="1461"/>
      </w:pPr>
      <w:r>
        <w:rPr/>
        <w:pict>
          <v:line style="position:absolute;mso-position-horizontal-relative:page;mso-position-vertical-relative:paragraph;z-index:-15846912" from="314.549988pt,-69.109711pt" to="490.049988pt,-69.059711pt" stroked="true" strokeweight=".75pt" strokecolor="#000000">
            <v:stroke dashstyle="solid"/>
            <w10:wrap type="none"/>
          </v:line>
        </w:pict>
      </w:r>
      <w:r>
        <w:rPr/>
        <w:t>NHÂN</w:t>
      </w:r>
      <w:r>
        <w:rPr>
          <w:spacing w:val="-5"/>
        </w:rPr>
        <w:t> </w:t>
      </w:r>
      <w:r>
        <w:rPr>
          <w:spacing w:val="-4"/>
        </w:rPr>
        <w:t>DANH</w:t>
      </w:r>
    </w:p>
    <w:p>
      <w:pPr>
        <w:spacing w:line="400" w:lineRule="auto" w:before="98"/>
        <w:ind w:left="1470" w:right="1374"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w:t>
      </w:r>
      <w:r>
        <w:rPr>
          <w:b/>
          <w:spacing w:val="-10"/>
          <w:sz w:val="28"/>
        </w:rPr>
        <w:t> </w:t>
      </w:r>
      <w:r>
        <w:rPr>
          <w:b/>
          <w:sz w:val="28"/>
        </w:rPr>
        <w:t>THÀNH PHỐ CẦN THƠ</w:t>
      </w:r>
    </w:p>
    <w:p>
      <w:pPr>
        <w:spacing w:before="3"/>
        <w:ind w:left="848" w:right="0" w:firstLine="0"/>
        <w:jc w:val="left"/>
        <w:rPr>
          <w:b/>
          <w:sz w:val="28"/>
        </w:rPr>
      </w:pPr>
      <w:r>
        <w:rPr>
          <w:b/>
          <w:i/>
          <w:sz w:val="28"/>
        </w:rPr>
        <w:t>Thành</w:t>
      </w:r>
      <w:r>
        <w:rPr>
          <w:b/>
          <w:i/>
          <w:spacing w:val="-5"/>
          <w:sz w:val="28"/>
        </w:rPr>
        <w:t> </w:t>
      </w:r>
      <w:r>
        <w:rPr>
          <w:b/>
          <w:i/>
          <w:sz w:val="28"/>
        </w:rPr>
        <w:t>phần</w:t>
      </w:r>
      <w:r>
        <w:rPr>
          <w:b/>
          <w:i/>
          <w:spacing w:val="-4"/>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3"/>
          <w:sz w:val="28"/>
        </w:rPr>
        <w:t> </w:t>
      </w:r>
      <w:r>
        <w:rPr>
          <w:b/>
          <w:i/>
          <w:sz w:val="28"/>
        </w:rPr>
        <w:t>xử</w:t>
      </w:r>
      <w:r>
        <w:rPr>
          <w:b/>
          <w:i/>
          <w:spacing w:val="-3"/>
          <w:sz w:val="28"/>
        </w:rPr>
        <w:t> </w:t>
      </w:r>
      <w:r>
        <w:rPr>
          <w:b/>
          <w:i/>
          <w:sz w:val="28"/>
        </w:rPr>
        <w:t>phúc</w:t>
      </w:r>
      <w:r>
        <w:rPr>
          <w:b/>
          <w:i/>
          <w:spacing w:val="-7"/>
          <w:sz w:val="28"/>
        </w:rPr>
        <w:t> </w:t>
      </w:r>
      <w:r>
        <w:rPr>
          <w:b/>
          <w:i/>
          <w:sz w:val="28"/>
        </w:rPr>
        <w:t>thẩm gồm</w:t>
      </w:r>
      <w:r>
        <w:rPr>
          <w:b/>
          <w:i/>
          <w:spacing w:val="1"/>
          <w:sz w:val="28"/>
        </w:rPr>
        <w:t> </w:t>
      </w:r>
      <w:r>
        <w:rPr>
          <w:b/>
          <w:i/>
          <w:spacing w:val="-5"/>
          <w:sz w:val="28"/>
        </w:rPr>
        <w:t>có</w:t>
      </w:r>
      <w:r>
        <w:rPr>
          <w:b/>
          <w:spacing w:val="-5"/>
          <w:sz w:val="28"/>
        </w:rPr>
        <w:t>:</w:t>
      </w:r>
    </w:p>
    <w:p>
      <w:pPr>
        <w:spacing w:before="115"/>
        <w:ind w:left="848"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2"/>
          <w:sz w:val="28"/>
        </w:rPr>
        <w:t> </w:t>
      </w:r>
      <w:r>
        <w:rPr>
          <w:i/>
          <w:sz w:val="28"/>
        </w:rPr>
        <w:t>tọa</w:t>
      </w:r>
      <w:r>
        <w:rPr>
          <w:i/>
          <w:spacing w:val="-4"/>
          <w:sz w:val="28"/>
        </w:rPr>
        <w:t> </w:t>
      </w:r>
      <w:r>
        <w:rPr>
          <w:i/>
          <w:sz w:val="28"/>
        </w:rPr>
        <w:t>phiên</w:t>
      </w:r>
      <w:r>
        <w:rPr>
          <w:i/>
          <w:spacing w:val="-2"/>
          <w:sz w:val="28"/>
        </w:rPr>
        <w:t> </w:t>
      </w:r>
      <w:r>
        <w:rPr>
          <w:i/>
          <w:sz w:val="28"/>
        </w:rPr>
        <w:t>tòa:</w:t>
      </w:r>
      <w:r>
        <w:rPr>
          <w:i/>
          <w:spacing w:val="-4"/>
          <w:sz w:val="28"/>
        </w:rPr>
        <w:t> </w:t>
      </w:r>
      <w:r>
        <w:rPr>
          <w:sz w:val="28"/>
        </w:rPr>
        <w:t>Bà</w:t>
      </w:r>
      <w:r>
        <w:rPr>
          <w:spacing w:val="-3"/>
          <w:sz w:val="28"/>
        </w:rPr>
        <w:t> </w:t>
      </w:r>
      <w:r>
        <w:rPr>
          <w:sz w:val="28"/>
        </w:rPr>
        <w:t>Nguyễn</w:t>
      </w:r>
      <w:r>
        <w:rPr>
          <w:spacing w:val="-2"/>
          <w:sz w:val="28"/>
        </w:rPr>
        <w:t> </w:t>
      </w:r>
      <w:r>
        <w:rPr>
          <w:sz w:val="28"/>
        </w:rPr>
        <w:t>Thị</w:t>
      </w:r>
      <w:r>
        <w:rPr>
          <w:spacing w:val="-2"/>
          <w:sz w:val="28"/>
        </w:rPr>
        <w:t> </w:t>
      </w:r>
      <w:r>
        <w:rPr>
          <w:sz w:val="28"/>
        </w:rPr>
        <w:t>Tuyết</w:t>
      </w:r>
      <w:r>
        <w:rPr>
          <w:spacing w:val="-1"/>
          <w:sz w:val="28"/>
        </w:rPr>
        <w:t> </w:t>
      </w:r>
      <w:r>
        <w:rPr>
          <w:spacing w:val="-2"/>
          <w:sz w:val="28"/>
        </w:rPr>
        <w:t>Loan.</w:t>
      </w:r>
    </w:p>
    <w:p>
      <w:pPr>
        <w:tabs>
          <w:tab w:pos="4532" w:val="left" w:leader="none"/>
        </w:tabs>
        <w:spacing w:before="119"/>
        <w:ind w:left="848" w:right="0" w:firstLine="0"/>
        <w:jc w:val="left"/>
        <w:rPr>
          <w:sz w:val="28"/>
        </w:rPr>
      </w:pPr>
      <w:r>
        <w:rPr>
          <w:i/>
          <w:sz w:val="28"/>
        </w:rPr>
        <w:t>Các</w:t>
      </w:r>
      <w:r>
        <w:rPr>
          <w:i/>
          <w:spacing w:val="-5"/>
          <w:sz w:val="28"/>
        </w:rPr>
        <w:t> </w:t>
      </w:r>
      <w:r>
        <w:rPr>
          <w:i/>
          <w:sz w:val="28"/>
        </w:rPr>
        <w:t>Thẩm</w:t>
      </w:r>
      <w:r>
        <w:rPr>
          <w:i/>
          <w:spacing w:val="-6"/>
          <w:sz w:val="28"/>
        </w:rPr>
        <w:t> </w:t>
      </w:r>
      <w:r>
        <w:rPr>
          <w:i/>
          <w:spacing w:val="-4"/>
          <w:sz w:val="28"/>
        </w:rPr>
        <w:t>phán</w:t>
      </w:r>
      <w:r>
        <w:rPr>
          <w:spacing w:val="-4"/>
          <w:sz w:val="28"/>
        </w:rPr>
        <w:t>:</w:t>
      </w:r>
      <w:r>
        <w:rPr>
          <w:sz w:val="28"/>
        </w:rPr>
        <w:tab/>
        <w:t>Bà</w:t>
      </w:r>
      <w:r>
        <w:rPr>
          <w:spacing w:val="-2"/>
          <w:sz w:val="28"/>
        </w:rPr>
        <w:t> </w:t>
      </w:r>
      <w:r>
        <w:rPr>
          <w:sz w:val="28"/>
        </w:rPr>
        <w:t>Võ Bích</w:t>
      </w:r>
      <w:r>
        <w:rPr>
          <w:spacing w:val="1"/>
          <w:sz w:val="28"/>
        </w:rPr>
        <w:t> </w:t>
      </w:r>
      <w:r>
        <w:rPr>
          <w:spacing w:val="-4"/>
          <w:sz w:val="28"/>
        </w:rPr>
        <w:t>Hải;</w:t>
      </w:r>
    </w:p>
    <w:p>
      <w:pPr>
        <w:pStyle w:val="BodyText"/>
        <w:ind w:left="4665" w:firstLine="0"/>
        <w:jc w:val="left"/>
      </w:pPr>
      <w:r>
        <w:rPr/>
        <w:t>Ông</w:t>
      </w:r>
      <w:r>
        <w:rPr>
          <w:spacing w:val="-4"/>
        </w:rPr>
        <w:t> </w:t>
      </w:r>
      <w:r>
        <w:rPr/>
        <w:t>Bùi</w:t>
      </w:r>
      <w:r>
        <w:rPr>
          <w:spacing w:val="-2"/>
        </w:rPr>
        <w:t> </w:t>
      </w:r>
      <w:r>
        <w:rPr/>
        <w:t>Thanh</w:t>
      </w:r>
      <w:r>
        <w:rPr>
          <w:spacing w:val="-2"/>
        </w:rPr>
        <w:t> Quốc.</w:t>
      </w:r>
    </w:p>
    <w:p>
      <w:pPr>
        <w:pStyle w:val="ListParagraph"/>
        <w:numPr>
          <w:ilvl w:val="0"/>
          <w:numId w:val="1"/>
        </w:numPr>
        <w:tabs>
          <w:tab w:pos="1012" w:val="left" w:leader="none"/>
        </w:tabs>
        <w:spacing w:line="240" w:lineRule="auto" w:before="120" w:after="0"/>
        <w:ind w:left="282" w:right="299" w:firstLine="566"/>
        <w:jc w:val="both"/>
        <w:rPr>
          <w:b/>
          <w:i/>
          <w:sz w:val="28"/>
        </w:rPr>
      </w:pPr>
      <w:r>
        <w:rPr>
          <w:b/>
          <w:i/>
          <w:sz w:val="28"/>
        </w:rPr>
        <w:t>Thư</w:t>
      </w:r>
      <w:r>
        <w:rPr>
          <w:b/>
          <w:i/>
          <w:spacing w:val="-2"/>
          <w:sz w:val="28"/>
        </w:rPr>
        <w:t> </w:t>
      </w:r>
      <w:r>
        <w:rPr>
          <w:b/>
          <w:i/>
          <w:sz w:val="28"/>
        </w:rPr>
        <w:t>ký</w:t>
      </w:r>
      <w:r>
        <w:rPr>
          <w:b/>
          <w:i/>
          <w:spacing w:val="-1"/>
          <w:sz w:val="28"/>
        </w:rPr>
        <w:t> </w:t>
      </w:r>
      <w:r>
        <w:rPr>
          <w:b/>
          <w:i/>
          <w:sz w:val="28"/>
        </w:rPr>
        <w:t>phiên</w:t>
      </w:r>
      <w:r>
        <w:rPr>
          <w:b/>
          <w:i/>
          <w:spacing w:val="-1"/>
          <w:sz w:val="28"/>
        </w:rPr>
        <w:t> </w:t>
      </w:r>
      <w:r>
        <w:rPr>
          <w:b/>
          <w:i/>
          <w:sz w:val="28"/>
        </w:rPr>
        <w:t>tòa</w:t>
      </w:r>
      <w:r>
        <w:rPr>
          <w:sz w:val="28"/>
        </w:rPr>
        <w:t>:</w:t>
      </w:r>
      <w:r>
        <w:rPr>
          <w:spacing w:val="-3"/>
          <w:sz w:val="28"/>
        </w:rPr>
        <w:t> </w:t>
      </w:r>
      <w:r>
        <w:rPr>
          <w:sz w:val="28"/>
        </w:rPr>
        <w:t>Bà</w:t>
      </w:r>
      <w:r>
        <w:rPr>
          <w:spacing w:val="-1"/>
          <w:sz w:val="28"/>
        </w:rPr>
        <w:t> </w:t>
      </w:r>
      <w:r>
        <w:rPr>
          <w:sz w:val="28"/>
        </w:rPr>
        <w:t>Lê</w:t>
      </w:r>
      <w:r>
        <w:rPr>
          <w:spacing w:val="-1"/>
          <w:sz w:val="28"/>
        </w:rPr>
        <w:t> </w:t>
      </w:r>
      <w:r>
        <w:rPr>
          <w:sz w:val="28"/>
        </w:rPr>
        <w:t>Ngọc</w:t>
      </w:r>
      <w:r>
        <w:rPr>
          <w:spacing w:val="-1"/>
          <w:sz w:val="28"/>
        </w:rPr>
        <w:t> </w:t>
      </w:r>
      <w:r>
        <w:rPr>
          <w:sz w:val="28"/>
        </w:rPr>
        <w:t>Thư</w:t>
      </w:r>
      <w:r>
        <w:rPr>
          <w:spacing w:val="40"/>
          <w:sz w:val="28"/>
        </w:rPr>
        <w:t> </w:t>
      </w:r>
      <w:r>
        <w:rPr>
          <w:sz w:val="28"/>
        </w:rPr>
        <w:t>–</w:t>
      </w:r>
      <w:r>
        <w:rPr>
          <w:spacing w:val="-1"/>
          <w:sz w:val="28"/>
        </w:rPr>
        <w:t> </w:t>
      </w:r>
      <w:r>
        <w:rPr>
          <w:sz w:val="28"/>
        </w:rPr>
        <w:t>Thư</w:t>
      </w:r>
      <w:r>
        <w:rPr>
          <w:spacing w:val="-2"/>
          <w:sz w:val="28"/>
        </w:rPr>
        <w:t> </w:t>
      </w:r>
      <w:r>
        <w:rPr>
          <w:sz w:val="28"/>
        </w:rPr>
        <w:t>ký Tòa</w:t>
      </w:r>
      <w:r>
        <w:rPr>
          <w:spacing w:val="-1"/>
          <w:sz w:val="28"/>
        </w:rPr>
        <w:t> </w:t>
      </w:r>
      <w:r>
        <w:rPr>
          <w:sz w:val="28"/>
        </w:rPr>
        <w:t>án</w:t>
      </w:r>
      <w:r>
        <w:rPr>
          <w:spacing w:val="-4"/>
          <w:sz w:val="28"/>
        </w:rPr>
        <w:t> </w:t>
      </w:r>
      <w:r>
        <w:rPr>
          <w:sz w:val="28"/>
        </w:rPr>
        <w:t>nhân</w:t>
      </w:r>
      <w:r>
        <w:rPr>
          <w:spacing w:val="-3"/>
          <w:sz w:val="28"/>
        </w:rPr>
        <w:t> </w:t>
      </w:r>
      <w:r>
        <w:rPr>
          <w:sz w:val="28"/>
        </w:rPr>
        <w:t>dân thành</w:t>
      </w:r>
      <w:r>
        <w:rPr>
          <w:spacing w:val="-4"/>
          <w:sz w:val="28"/>
        </w:rPr>
        <w:t> </w:t>
      </w:r>
      <w:r>
        <w:rPr>
          <w:sz w:val="28"/>
        </w:rPr>
        <w:t>phố Cần Thơ.</w:t>
      </w:r>
    </w:p>
    <w:p>
      <w:pPr>
        <w:pStyle w:val="ListParagraph"/>
        <w:numPr>
          <w:ilvl w:val="0"/>
          <w:numId w:val="1"/>
        </w:numPr>
        <w:tabs>
          <w:tab w:pos="1005" w:val="left" w:leader="none"/>
        </w:tabs>
        <w:spacing w:line="240" w:lineRule="auto" w:before="119" w:after="0"/>
        <w:ind w:left="1004" w:right="0" w:hanging="157"/>
        <w:jc w:val="both"/>
        <w:rPr>
          <w:sz w:val="28"/>
        </w:rPr>
      </w:pPr>
      <w:r>
        <w:rPr>
          <w:b/>
          <w:i/>
          <w:spacing w:val="-6"/>
          <w:sz w:val="28"/>
        </w:rPr>
        <w:t>Đại</w:t>
      </w:r>
      <w:r>
        <w:rPr>
          <w:b/>
          <w:i/>
          <w:spacing w:val="-14"/>
          <w:sz w:val="28"/>
        </w:rPr>
        <w:t> </w:t>
      </w:r>
      <w:r>
        <w:rPr>
          <w:b/>
          <w:i/>
          <w:spacing w:val="-6"/>
          <w:sz w:val="28"/>
        </w:rPr>
        <w:t>diện</w:t>
      </w:r>
      <w:r>
        <w:rPr>
          <w:b/>
          <w:i/>
          <w:spacing w:val="-11"/>
          <w:sz w:val="28"/>
        </w:rPr>
        <w:t> </w:t>
      </w:r>
      <w:r>
        <w:rPr>
          <w:b/>
          <w:i/>
          <w:spacing w:val="-6"/>
          <w:sz w:val="28"/>
        </w:rPr>
        <w:t>Viện</w:t>
      </w:r>
      <w:r>
        <w:rPr>
          <w:b/>
          <w:i/>
          <w:spacing w:val="-12"/>
          <w:sz w:val="28"/>
        </w:rPr>
        <w:t> </w:t>
      </w:r>
      <w:r>
        <w:rPr>
          <w:b/>
          <w:i/>
          <w:spacing w:val="-6"/>
          <w:sz w:val="28"/>
        </w:rPr>
        <w:t>Kiểm</w:t>
      </w:r>
      <w:r>
        <w:rPr>
          <w:b/>
          <w:i/>
          <w:spacing w:val="-11"/>
          <w:sz w:val="28"/>
        </w:rPr>
        <w:t> </w:t>
      </w:r>
      <w:r>
        <w:rPr>
          <w:b/>
          <w:i/>
          <w:spacing w:val="-6"/>
          <w:sz w:val="28"/>
        </w:rPr>
        <w:t>sát</w:t>
      </w:r>
      <w:r>
        <w:rPr>
          <w:b/>
          <w:i/>
          <w:spacing w:val="-11"/>
          <w:sz w:val="28"/>
        </w:rPr>
        <w:t> </w:t>
      </w:r>
      <w:r>
        <w:rPr>
          <w:b/>
          <w:i/>
          <w:spacing w:val="-6"/>
          <w:sz w:val="28"/>
        </w:rPr>
        <w:t>nhân</w:t>
      </w:r>
      <w:r>
        <w:rPr>
          <w:b/>
          <w:i/>
          <w:spacing w:val="-12"/>
          <w:sz w:val="28"/>
        </w:rPr>
        <w:t> </w:t>
      </w:r>
      <w:r>
        <w:rPr>
          <w:b/>
          <w:i/>
          <w:spacing w:val="-6"/>
          <w:sz w:val="28"/>
        </w:rPr>
        <w:t>dân</w:t>
      </w:r>
      <w:r>
        <w:rPr>
          <w:b/>
          <w:i/>
          <w:spacing w:val="-11"/>
          <w:sz w:val="28"/>
        </w:rPr>
        <w:t> </w:t>
      </w:r>
      <w:r>
        <w:rPr>
          <w:b/>
          <w:i/>
          <w:spacing w:val="-6"/>
          <w:sz w:val="28"/>
        </w:rPr>
        <w:t>thành</w:t>
      </w:r>
      <w:r>
        <w:rPr>
          <w:b/>
          <w:i/>
          <w:spacing w:val="-12"/>
          <w:sz w:val="28"/>
        </w:rPr>
        <w:t> </w:t>
      </w:r>
      <w:r>
        <w:rPr>
          <w:b/>
          <w:i/>
          <w:spacing w:val="-6"/>
          <w:sz w:val="28"/>
        </w:rPr>
        <w:t>phố</w:t>
      </w:r>
      <w:r>
        <w:rPr>
          <w:b/>
          <w:i/>
          <w:spacing w:val="-11"/>
          <w:sz w:val="28"/>
        </w:rPr>
        <w:t> </w:t>
      </w:r>
      <w:r>
        <w:rPr>
          <w:b/>
          <w:i/>
          <w:spacing w:val="-6"/>
          <w:sz w:val="28"/>
        </w:rPr>
        <w:t>Cần</w:t>
      </w:r>
      <w:r>
        <w:rPr>
          <w:b/>
          <w:i/>
          <w:spacing w:val="-10"/>
          <w:sz w:val="28"/>
        </w:rPr>
        <w:t> </w:t>
      </w:r>
      <w:r>
        <w:rPr>
          <w:b/>
          <w:i/>
          <w:spacing w:val="-6"/>
          <w:sz w:val="28"/>
        </w:rPr>
        <w:t>Thơ:</w:t>
      </w:r>
      <w:r>
        <w:rPr>
          <w:b/>
          <w:i/>
          <w:spacing w:val="-8"/>
          <w:sz w:val="28"/>
        </w:rPr>
        <w:t> </w:t>
      </w:r>
      <w:r>
        <w:rPr>
          <w:spacing w:val="-6"/>
          <w:sz w:val="28"/>
        </w:rPr>
        <w:t>Bà</w:t>
      </w:r>
      <w:r>
        <w:rPr>
          <w:spacing w:val="-8"/>
          <w:sz w:val="28"/>
        </w:rPr>
        <w:t> </w:t>
      </w:r>
      <w:r>
        <w:rPr>
          <w:spacing w:val="-6"/>
          <w:sz w:val="28"/>
        </w:rPr>
        <w:t>Huỳnh</w:t>
      </w:r>
      <w:r>
        <w:rPr>
          <w:spacing w:val="-8"/>
          <w:sz w:val="28"/>
        </w:rPr>
        <w:t> </w:t>
      </w:r>
      <w:r>
        <w:rPr>
          <w:spacing w:val="-6"/>
          <w:sz w:val="28"/>
        </w:rPr>
        <w:t>Hồng</w:t>
      </w:r>
      <w:r>
        <w:rPr>
          <w:spacing w:val="-8"/>
          <w:sz w:val="28"/>
        </w:rPr>
        <w:t> </w:t>
      </w:r>
      <w:r>
        <w:rPr>
          <w:spacing w:val="-6"/>
          <w:sz w:val="28"/>
        </w:rPr>
        <w:t>Phil</w:t>
      </w:r>
    </w:p>
    <w:p>
      <w:pPr>
        <w:pStyle w:val="BodyText"/>
        <w:spacing w:before="2"/>
        <w:ind w:firstLine="0"/>
      </w:pPr>
      <w:r>
        <w:rPr>
          <w:spacing w:val="-6"/>
        </w:rPr>
        <w:t>-</w:t>
      </w:r>
      <w:r>
        <w:rPr>
          <w:spacing w:val="46"/>
        </w:rPr>
        <w:t> </w:t>
      </w:r>
      <w:r>
        <w:rPr>
          <w:spacing w:val="-6"/>
        </w:rPr>
        <w:t>Kiểm</w:t>
      </w:r>
      <w:r>
        <w:rPr>
          <w:spacing w:val="-20"/>
        </w:rPr>
        <w:t> </w:t>
      </w:r>
      <w:r>
        <w:rPr>
          <w:spacing w:val="-6"/>
        </w:rPr>
        <w:t>sát</w:t>
      </w:r>
      <w:r>
        <w:rPr>
          <w:spacing w:val="-18"/>
        </w:rPr>
        <w:t> </w:t>
      </w:r>
      <w:r>
        <w:rPr>
          <w:spacing w:val="-6"/>
        </w:rPr>
        <w:t>viên</w:t>
      </w:r>
      <w:r>
        <w:rPr>
          <w:spacing w:val="-16"/>
        </w:rPr>
        <w:t> </w:t>
      </w:r>
      <w:r>
        <w:rPr>
          <w:spacing w:val="-6"/>
        </w:rPr>
        <w:t>tham</w:t>
      </w:r>
      <w:r>
        <w:rPr>
          <w:spacing w:val="-19"/>
        </w:rPr>
        <w:t> </w:t>
      </w:r>
      <w:r>
        <w:rPr>
          <w:spacing w:val="-6"/>
        </w:rPr>
        <w:t>gia</w:t>
      </w:r>
      <w:r>
        <w:rPr>
          <w:spacing w:val="-20"/>
        </w:rPr>
        <w:t> </w:t>
      </w:r>
      <w:r>
        <w:rPr>
          <w:spacing w:val="-6"/>
        </w:rPr>
        <w:t>phiên</w:t>
      </w:r>
      <w:r>
        <w:rPr>
          <w:spacing w:val="-15"/>
        </w:rPr>
        <w:t> </w:t>
      </w:r>
      <w:r>
        <w:rPr>
          <w:spacing w:val="-6"/>
        </w:rPr>
        <w:t>toà.</w:t>
      </w:r>
    </w:p>
    <w:p>
      <w:pPr>
        <w:pStyle w:val="BodyText"/>
        <w:ind w:right="296"/>
      </w:pPr>
      <w:r>
        <w:rPr/>
        <w:t>Trong các ngày 24 và 25 tháng 11 năm 2022 tại trụ sở Tòa án nhân dân thành phố Cần Thơ xét xử phúc thẩm công khai vụ án thụ lý số: 179/2022/TLPT- DS ngày 05 tháng 10 năm 2022 về tranh chấp “Đòi lại quyền sử dụng đất”.</w:t>
      </w:r>
    </w:p>
    <w:p>
      <w:pPr>
        <w:pStyle w:val="BodyText"/>
        <w:spacing w:before="118"/>
        <w:ind w:right="294"/>
      </w:pPr>
      <w:r>
        <w:rPr/>
        <w:t>Do bản án</w:t>
      </w:r>
      <w:r>
        <w:rPr>
          <w:spacing w:val="-1"/>
        </w:rPr>
        <w:t> </w:t>
      </w:r>
      <w:r>
        <w:rPr/>
        <w:t>dân sự sơ thẩm</w:t>
      </w:r>
      <w:r>
        <w:rPr>
          <w:spacing w:val="-5"/>
        </w:rPr>
        <w:t> </w:t>
      </w:r>
      <w:r>
        <w:rPr/>
        <w:t>số 141/2022/DS - ST</w:t>
      </w:r>
      <w:r>
        <w:rPr>
          <w:spacing w:val="-1"/>
        </w:rPr>
        <w:t> </w:t>
      </w:r>
      <w:r>
        <w:rPr/>
        <w:t>ngày</w:t>
      </w:r>
      <w:r>
        <w:rPr>
          <w:spacing w:val="-3"/>
        </w:rPr>
        <w:t> </w:t>
      </w:r>
      <w:r>
        <w:rPr/>
        <w:t>02 -</w:t>
      </w:r>
      <w:r>
        <w:rPr>
          <w:spacing w:val="-2"/>
        </w:rPr>
        <w:t> </w:t>
      </w:r>
      <w:r>
        <w:rPr/>
        <w:t>06 tháng</w:t>
      </w:r>
      <w:r>
        <w:rPr>
          <w:spacing w:val="-1"/>
        </w:rPr>
        <w:t> </w:t>
      </w:r>
      <w:r>
        <w:rPr/>
        <w:t>12 năm 2022 của Toà án nhân dân quận Ninh Kiều bị bị đơn ông Diệp Học G, Bà Châu Thị Bích L kháng cáo.</w:t>
      </w:r>
    </w:p>
    <w:p>
      <w:pPr>
        <w:pStyle w:val="BodyText"/>
        <w:spacing w:before="122"/>
        <w:ind w:right="293"/>
      </w:pPr>
      <w:r>
        <w:rPr/>
        <w:t>Theo Quyết định đưa vụ án ra xét xử phúc thẩm số: 258/2022/QĐPT-DS ngày 17 tháng 10 năm 2022 giữa các đương sự:</w:t>
      </w:r>
    </w:p>
    <w:p>
      <w:pPr>
        <w:pStyle w:val="ListParagraph"/>
        <w:numPr>
          <w:ilvl w:val="0"/>
          <w:numId w:val="2"/>
        </w:numPr>
        <w:tabs>
          <w:tab w:pos="1130" w:val="left" w:leader="none"/>
        </w:tabs>
        <w:spacing w:line="240" w:lineRule="auto" w:before="120" w:after="0"/>
        <w:ind w:left="1129" w:right="0" w:hanging="282"/>
        <w:jc w:val="left"/>
        <w:rPr>
          <w:sz w:val="28"/>
        </w:rPr>
      </w:pPr>
      <w:r>
        <w:rPr>
          <w:sz w:val="28"/>
        </w:rPr>
        <w:t>Nguyên</w:t>
      </w:r>
      <w:r>
        <w:rPr>
          <w:spacing w:val="-7"/>
          <w:sz w:val="28"/>
        </w:rPr>
        <w:t> </w:t>
      </w:r>
      <w:r>
        <w:rPr>
          <w:spacing w:val="-4"/>
          <w:sz w:val="28"/>
        </w:rPr>
        <w:t>đơn:</w:t>
      </w:r>
    </w:p>
    <w:p>
      <w:pPr>
        <w:pStyle w:val="ListParagraph"/>
        <w:numPr>
          <w:ilvl w:val="1"/>
          <w:numId w:val="2"/>
        </w:numPr>
        <w:tabs>
          <w:tab w:pos="1341" w:val="left" w:leader="none"/>
        </w:tabs>
        <w:spacing w:line="240" w:lineRule="auto" w:before="119" w:after="0"/>
        <w:ind w:left="1340" w:right="0" w:hanging="493"/>
        <w:jc w:val="left"/>
        <w:rPr>
          <w:sz w:val="28"/>
        </w:rPr>
      </w:pPr>
      <w:r>
        <w:rPr>
          <w:sz w:val="28"/>
        </w:rPr>
        <w:t>Ông</w:t>
      </w:r>
      <w:r>
        <w:rPr>
          <w:spacing w:val="-2"/>
          <w:sz w:val="28"/>
        </w:rPr>
        <w:t> </w:t>
      </w:r>
      <w:r>
        <w:rPr>
          <w:sz w:val="28"/>
        </w:rPr>
        <w:t>Phạm</w:t>
      </w:r>
      <w:r>
        <w:rPr>
          <w:spacing w:val="-7"/>
          <w:sz w:val="28"/>
        </w:rPr>
        <w:t> </w:t>
      </w:r>
      <w:r>
        <w:rPr>
          <w:sz w:val="28"/>
        </w:rPr>
        <w:t>Lê</w:t>
      </w:r>
      <w:r>
        <w:rPr>
          <w:spacing w:val="-1"/>
          <w:sz w:val="28"/>
        </w:rPr>
        <w:t> </w:t>
      </w:r>
      <w:r>
        <w:rPr>
          <w:sz w:val="28"/>
        </w:rPr>
        <w:t>Th,</w:t>
      </w:r>
      <w:r>
        <w:rPr>
          <w:spacing w:val="-3"/>
          <w:sz w:val="28"/>
        </w:rPr>
        <w:t> </w:t>
      </w:r>
      <w:r>
        <w:rPr>
          <w:sz w:val="28"/>
        </w:rPr>
        <w:t>sinh</w:t>
      </w:r>
      <w:r>
        <w:rPr>
          <w:spacing w:val="-4"/>
          <w:sz w:val="28"/>
        </w:rPr>
        <w:t> </w:t>
      </w:r>
      <w:r>
        <w:rPr>
          <w:sz w:val="28"/>
        </w:rPr>
        <w:t>năm</w:t>
      </w:r>
      <w:r>
        <w:rPr>
          <w:spacing w:val="-7"/>
          <w:sz w:val="28"/>
        </w:rPr>
        <w:t> </w:t>
      </w:r>
      <w:r>
        <w:rPr>
          <w:sz w:val="28"/>
        </w:rPr>
        <w:t>1974;</w:t>
      </w:r>
      <w:r>
        <w:rPr>
          <w:spacing w:val="-1"/>
          <w:sz w:val="28"/>
        </w:rPr>
        <w:t> </w:t>
      </w:r>
      <w:r>
        <w:rPr>
          <w:sz w:val="28"/>
        </w:rPr>
        <w:t>(có</w:t>
      </w:r>
      <w:r>
        <w:rPr>
          <w:spacing w:val="-4"/>
          <w:sz w:val="28"/>
        </w:rPr>
        <w:t> mặt)</w:t>
      </w:r>
    </w:p>
    <w:p>
      <w:pPr>
        <w:pStyle w:val="ListParagraph"/>
        <w:numPr>
          <w:ilvl w:val="1"/>
          <w:numId w:val="2"/>
        </w:numPr>
        <w:tabs>
          <w:tab w:pos="1271" w:val="left" w:leader="none"/>
        </w:tabs>
        <w:spacing w:line="240" w:lineRule="auto" w:before="120" w:after="0"/>
        <w:ind w:left="1270" w:right="0" w:hanging="423"/>
        <w:jc w:val="left"/>
        <w:rPr>
          <w:sz w:val="28"/>
        </w:rPr>
      </w:pPr>
      <w:r>
        <w:rPr>
          <w:sz w:val="28"/>
        </w:rPr>
        <w:t>Ông</w:t>
      </w:r>
      <w:r>
        <w:rPr>
          <w:spacing w:val="-3"/>
          <w:sz w:val="28"/>
        </w:rPr>
        <w:t> </w:t>
      </w:r>
      <w:r>
        <w:rPr>
          <w:sz w:val="28"/>
        </w:rPr>
        <w:t>Phạm</w:t>
      </w:r>
      <w:r>
        <w:rPr>
          <w:spacing w:val="-7"/>
          <w:sz w:val="28"/>
        </w:rPr>
        <w:t> </w:t>
      </w:r>
      <w:r>
        <w:rPr>
          <w:sz w:val="28"/>
        </w:rPr>
        <w:t>Lê</w:t>
      </w:r>
      <w:r>
        <w:rPr>
          <w:spacing w:val="-2"/>
          <w:sz w:val="28"/>
        </w:rPr>
        <w:t> </w:t>
      </w:r>
      <w:r>
        <w:rPr>
          <w:sz w:val="28"/>
        </w:rPr>
        <w:t>T,</w:t>
      </w:r>
      <w:r>
        <w:rPr>
          <w:spacing w:val="-1"/>
          <w:sz w:val="28"/>
        </w:rPr>
        <w:t> </w:t>
      </w:r>
      <w:r>
        <w:rPr>
          <w:sz w:val="28"/>
        </w:rPr>
        <w:t>sinh</w:t>
      </w:r>
      <w:r>
        <w:rPr>
          <w:spacing w:val="-1"/>
          <w:sz w:val="28"/>
        </w:rPr>
        <w:t> </w:t>
      </w:r>
      <w:r>
        <w:rPr>
          <w:sz w:val="28"/>
        </w:rPr>
        <w:t>năm</w:t>
      </w:r>
      <w:r>
        <w:rPr>
          <w:spacing w:val="-8"/>
          <w:sz w:val="28"/>
        </w:rPr>
        <w:t> </w:t>
      </w:r>
      <w:r>
        <w:rPr>
          <w:sz w:val="28"/>
        </w:rPr>
        <w:t>1971;</w:t>
      </w:r>
      <w:r>
        <w:rPr>
          <w:spacing w:val="-1"/>
          <w:sz w:val="28"/>
        </w:rPr>
        <w:t> </w:t>
      </w:r>
      <w:r>
        <w:rPr>
          <w:sz w:val="28"/>
        </w:rPr>
        <w:t>(vắng</w:t>
      </w:r>
      <w:r>
        <w:rPr>
          <w:spacing w:val="-2"/>
          <w:sz w:val="28"/>
        </w:rPr>
        <w:t> </w:t>
      </w:r>
      <w:r>
        <w:rPr>
          <w:spacing w:val="-4"/>
          <w:sz w:val="28"/>
        </w:rPr>
        <w:t>mặt)</w:t>
      </w:r>
    </w:p>
    <w:p>
      <w:pPr>
        <w:pStyle w:val="BodyText"/>
        <w:spacing w:before="122"/>
        <w:ind w:left="848" w:firstLine="0"/>
        <w:jc w:val="left"/>
      </w:pPr>
      <w:r>
        <w:rPr>
          <w:spacing w:val="-8"/>
        </w:rPr>
        <w:t>Cùng</w:t>
      </w:r>
      <w:r>
        <w:rPr>
          <w:spacing w:val="-14"/>
        </w:rPr>
        <w:t> </w:t>
      </w:r>
      <w:r>
        <w:rPr>
          <w:spacing w:val="-8"/>
        </w:rPr>
        <w:t>địa</w:t>
      </w:r>
      <w:r>
        <w:rPr>
          <w:spacing w:val="-12"/>
        </w:rPr>
        <w:t> </w:t>
      </w:r>
      <w:r>
        <w:rPr>
          <w:spacing w:val="-8"/>
        </w:rPr>
        <w:t>chỉ: Số</w:t>
      </w:r>
      <w:r>
        <w:rPr>
          <w:spacing w:val="-10"/>
        </w:rPr>
        <w:t> </w:t>
      </w:r>
      <w:r>
        <w:rPr>
          <w:spacing w:val="-8"/>
        </w:rPr>
        <w:t>21/29</w:t>
      </w:r>
      <w:r>
        <w:rPr>
          <w:spacing w:val="-12"/>
        </w:rPr>
        <w:t> </w:t>
      </w:r>
      <w:r>
        <w:rPr>
          <w:spacing w:val="-8"/>
        </w:rPr>
        <w:t>đường A,</w:t>
      </w:r>
      <w:r>
        <w:rPr>
          <w:spacing w:val="-13"/>
        </w:rPr>
        <w:t> </w:t>
      </w:r>
      <w:r>
        <w:rPr>
          <w:spacing w:val="-8"/>
        </w:rPr>
        <w:t>phường</w:t>
      </w:r>
      <w:r>
        <w:rPr>
          <w:spacing w:val="-10"/>
        </w:rPr>
        <w:t> </w:t>
      </w:r>
      <w:r>
        <w:rPr>
          <w:spacing w:val="-8"/>
        </w:rPr>
        <w:t>B,</w:t>
      </w:r>
      <w:r>
        <w:rPr>
          <w:spacing w:val="-13"/>
        </w:rPr>
        <w:t> </w:t>
      </w:r>
      <w:r>
        <w:rPr>
          <w:spacing w:val="-8"/>
        </w:rPr>
        <w:t>quận C,</w:t>
      </w:r>
      <w:r>
        <w:rPr>
          <w:spacing w:val="-13"/>
        </w:rPr>
        <w:t> </w:t>
      </w:r>
      <w:r>
        <w:rPr>
          <w:spacing w:val="-8"/>
        </w:rPr>
        <w:t>thành</w:t>
      </w:r>
      <w:r>
        <w:rPr>
          <w:spacing w:val="-10"/>
        </w:rPr>
        <w:t> </w:t>
      </w:r>
      <w:r>
        <w:rPr>
          <w:spacing w:val="-8"/>
        </w:rPr>
        <w:t>phố</w:t>
      </w:r>
      <w:r>
        <w:rPr>
          <w:spacing w:val="-12"/>
        </w:rPr>
        <w:t> </w:t>
      </w:r>
      <w:r>
        <w:rPr>
          <w:spacing w:val="-8"/>
        </w:rPr>
        <w:t>Cần</w:t>
      </w:r>
      <w:r>
        <w:rPr>
          <w:spacing w:val="-13"/>
        </w:rPr>
        <w:t> </w:t>
      </w:r>
      <w:r>
        <w:rPr>
          <w:spacing w:val="-8"/>
        </w:rPr>
        <w:t>Thơ.</w:t>
      </w:r>
    </w:p>
    <w:p>
      <w:pPr>
        <w:pStyle w:val="BodyText"/>
        <w:ind w:left="848" w:firstLine="0"/>
        <w:jc w:val="left"/>
      </w:pPr>
      <w:r>
        <w:rPr/>
        <w:t>Chỗ</w:t>
      </w:r>
      <w:r>
        <w:rPr>
          <w:spacing w:val="34"/>
        </w:rPr>
        <w:t> </w:t>
      </w:r>
      <w:r>
        <w:rPr/>
        <w:t>ở:</w:t>
      </w:r>
      <w:r>
        <w:rPr>
          <w:spacing w:val="34"/>
        </w:rPr>
        <w:t> </w:t>
      </w:r>
      <w:r>
        <w:rPr/>
        <w:t>A3-33</w:t>
      </w:r>
      <w:r>
        <w:rPr>
          <w:spacing w:val="34"/>
        </w:rPr>
        <w:t> </w:t>
      </w:r>
      <w:r>
        <w:rPr/>
        <w:t>đường</w:t>
      </w:r>
      <w:r>
        <w:rPr>
          <w:spacing w:val="32"/>
        </w:rPr>
        <w:t> </w:t>
      </w:r>
      <w:r>
        <w:rPr/>
        <w:t>số</w:t>
      </w:r>
      <w:r>
        <w:rPr>
          <w:spacing w:val="34"/>
        </w:rPr>
        <w:t> </w:t>
      </w:r>
      <w:r>
        <w:rPr/>
        <w:t>04,</w:t>
      </w:r>
      <w:r>
        <w:rPr>
          <w:spacing w:val="32"/>
        </w:rPr>
        <w:t> </w:t>
      </w:r>
      <w:r>
        <w:rPr/>
        <w:t>KDC</w:t>
      </w:r>
      <w:r>
        <w:rPr>
          <w:spacing w:val="37"/>
        </w:rPr>
        <w:t> </w:t>
      </w:r>
      <w:r>
        <w:rPr/>
        <w:t>D,</w:t>
      </w:r>
      <w:r>
        <w:rPr>
          <w:spacing w:val="32"/>
        </w:rPr>
        <w:t> </w:t>
      </w:r>
      <w:r>
        <w:rPr/>
        <w:t>phường</w:t>
      </w:r>
      <w:r>
        <w:rPr>
          <w:spacing w:val="35"/>
        </w:rPr>
        <w:t> </w:t>
      </w:r>
      <w:r>
        <w:rPr/>
        <w:t>E,</w:t>
      </w:r>
      <w:r>
        <w:rPr>
          <w:spacing w:val="32"/>
        </w:rPr>
        <w:t> </w:t>
      </w:r>
      <w:r>
        <w:rPr/>
        <w:t>quận</w:t>
      </w:r>
      <w:r>
        <w:rPr>
          <w:spacing w:val="35"/>
        </w:rPr>
        <w:t> </w:t>
      </w:r>
      <w:r>
        <w:rPr/>
        <w:t>F,</w:t>
      </w:r>
      <w:r>
        <w:rPr>
          <w:spacing w:val="32"/>
        </w:rPr>
        <w:t> </w:t>
      </w:r>
      <w:r>
        <w:rPr/>
        <w:t>thành</w:t>
      </w:r>
      <w:r>
        <w:rPr>
          <w:spacing w:val="34"/>
        </w:rPr>
        <w:t> </w:t>
      </w:r>
      <w:r>
        <w:rPr/>
        <w:t>phố</w:t>
      </w:r>
      <w:r>
        <w:rPr>
          <w:spacing w:val="35"/>
        </w:rPr>
        <w:t> </w:t>
      </w:r>
      <w:r>
        <w:rPr>
          <w:spacing w:val="-5"/>
        </w:rPr>
        <w:t>Cần</w:t>
      </w:r>
    </w:p>
    <w:p>
      <w:pPr>
        <w:spacing w:after="0"/>
        <w:jc w:val="left"/>
        <w:sectPr>
          <w:type w:val="continuous"/>
          <w:pgSz w:w="11690" w:h="16620"/>
          <w:pgMar w:top="1100" w:bottom="280" w:left="1420" w:right="660"/>
        </w:sectPr>
      </w:pPr>
    </w:p>
    <w:p>
      <w:pPr>
        <w:pStyle w:val="BodyText"/>
        <w:spacing w:before="0"/>
        <w:ind w:firstLine="0"/>
        <w:jc w:val="left"/>
      </w:pPr>
      <w:r>
        <w:rPr>
          <w:spacing w:val="-4"/>
        </w:rPr>
        <w:t>Thơ.</w:t>
      </w:r>
    </w:p>
    <w:p>
      <w:pPr>
        <w:spacing w:line="240" w:lineRule="auto" w:before="4"/>
        <w:rPr>
          <w:sz w:val="38"/>
        </w:rPr>
      </w:pPr>
      <w:r>
        <w:rPr/>
        <w:br w:type="column"/>
      </w:r>
      <w:r>
        <w:rPr>
          <w:sz w:val="38"/>
        </w:rPr>
      </w:r>
    </w:p>
    <w:p>
      <w:pPr>
        <w:pStyle w:val="BodyText"/>
        <w:spacing w:before="0"/>
        <w:ind w:left="-5" w:firstLine="0"/>
        <w:jc w:val="left"/>
      </w:pPr>
      <w:r>
        <w:rPr/>
        <w:t>Đại</w:t>
      </w:r>
      <w:r>
        <w:rPr>
          <w:spacing w:val="-2"/>
        </w:rPr>
        <w:t> </w:t>
      </w:r>
      <w:r>
        <w:rPr/>
        <w:t>diện</w:t>
      </w:r>
      <w:r>
        <w:rPr>
          <w:spacing w:val="-4"/>
        </w:rPr>
        <w:t> </w:t>
      </w:r>
      <w:r>
        <w:rPr/>
        <w:t>hợp</w:t>
      </w:r>
      <w:r>
        <w:rPr>
          <w:spacing w:val="-1"/>
        </w:rPr>
        <w:t> </w:t>
      </w:r>
      <w:r>
        <w:rPr/>
        <w:t>pháp</w:t>
      </w:r>
      <w:r>
        <w:rPr>
          <w:spacing w:val="-1"/>
        </w:rPr>
        <w:t> </w:t>
      </w:r>
      <w:r>
        <w:rPr/>
        <w:t>của Ông</w:t>
      </w:r>
      <w:r>
        <w:rPr>
          <w:spacing w:val="-1"/>
        </w:rPr>
        <w:t> </w:t>
      </w:r>
      <w:r>
        <w:rPr/>
        <w:t>T</w:t>
      </w:r>
      <w:r>
        <w:rPr>
          <w:spacing w:val="-4"/>
        </w:rPr>
        <w:t> </w:t>
      </w:r>
      <w:r>
        <w:rPr/>
        <w:t>là</w:t>
      </w:r>
      <w:r>
        <w:rPr>
          <w:spacing w:val="-5"/>
        </w:rPr>
        <w:t> </w:t>
      </w:r>
      <w:r>
        <w:rPr/>
        <w:t>ông</w:t>
      </w:r>
      <w:r>
        <w:rPr>
          <w:spacing w:val="-1"/>
        </w:rPr>
        <w:t> </w:t>
      </w:r>
      <w:r>
        <w:rPr/>
        <w:t>Phạm</w:t>
      </w:r>
      <w:r>
        <w:rPr>
          <w:spacing w:val="-4"/>
        </w:rPr>
        <w:t> </w:t>
      </w:r>
      <w:r>
        <w:rPr/>
        <w:t>Lê</w:t>
      </w:r>
      <w:r>
        <w:rPr>
          <w:spacing w:val="-2"/>
        </w:rPr>
        <w:t> </w:t>
      </w:r>
      <w:r>
        <w:rPr/>
        <w:t>Th.</w:t>
      </w:r>
      <w:r>
        <w:rPr>
          <w:spacing w:val="-3"/>
        </w:rPr>
        <w:t> </w:t>
      </w:r>
      <w:r>
        <w:rPr/>
        <w:t>(có</w:t>
      </w:r>
      <w:r>
        <w:rPr>
          <w:spacing w:val="-1"/>
        </w:rPr>
        <w:t> </w:t>
      </w:r>
      <w:r>
        <w:rPr>
          <w:spacing w:val="-4"/>
        </w:rPr>
        <w:t>mặt)</w:t>
      </w:r>
    </w:p>
    <w:p>
      <w:pPr>
        <w:pStyle w:val="BodyText"/>
        <w:ind w:left="-5" w:firstLine="0"/>
        <w:jc w:val="left"/>
      </w:pPr>
      <w:r>
        <w:rPr/>
        <w:t>Luật</w:t>
      </w:r>
      <w:r>
        <w:rPr>
          <w:spacing w:val="7"/>
        </w:rPr>
        <w:t> </w:t>
      </w:r>
      <w:r>
        <w:rPr/>
        <w:t>sư</w:t>
      </w:r>
      <w:r>
        <w:rPr>
          <w:spacing w:val="7"/>
        </w:rPr>
        <w:t> </w:t>
      </w:r>
      <w:r>
        <w:rPr/>
        <w:t>bảo</w:t>
      </w:r>
      <w:r>
        <w:rPr>
          <w:spacing w:val="10"/>
        </w:rPr>
        <w:t> </w:t>
      </w:r>
      <w:r>
        <w:rPr/>
        <w:t>vệ</w:t>
      </w:r>
      <w:r>
        <w:rPr>
          <w:spacing w:val="6"/>
        </w:rPr>
        <w:t> </w:t>
      </w:r>
      <w:r>
        <w:rPr/>
        <w:t>quyền</w:t>
      </w:r>
      <w:r>
        <w:rPr>
          <w:spacing w:val="8"/>
        </w:rPr>
        <w:t> </w:t>
      </w:r>
      <w:r>
        <w:rPr/>
        <w:t>và</w:t>
      </w:r>
      <w:r>
        <w:rPr>
          <w:spacing w:val="8"/>
        </w:rPr>
        <w:t> </w:t>
      </w:r>
      <w:r>
        <w:rPr/>
        <w:t>lợi</w:t>
      </w:r>
      <w:r>
        <w:rPr>
          <w:spacing w:val="10"/>
        </w:rPr>
        <w:t> </w:t>
      </w:r>
      <w:r>
        <w:rPr/>
        <w:t>ích</w:t>
      </w:r>
      <w:r>
        <w:rPr>
          <w:spacing w:val="6"/>
        </w:rPr>
        <w:t> </w:t>
      </w:r>
      <w:r>
        <w:rPr/>
        <w:t>hợp</w:t>
      </w:r>
      <w:r>
        <w:rPr>
          <w:spacing w:val="9"/>
        </w:rPr>
        <w:t> </w:t>
      </w:r>
      <w:r>
        <w:rPr/>
        <w:t>pháp</w:t>
      </w:r>
      <w:r>
        <w:rPr>
          <w:spacing w:val="8"/>
        </w:rPr>
        <w:t> </w:t>
      </w:r>
      <w:r>
        <w:rPr/>
        <w:t>cho</w:t>
      </w:r>
      <w:r>
        <w:rPr>
          <w:spacing w:val="9"/>
        </w:rPr>
        <w:t> </w:t>
      </w:r>
      <w:r>
        <w:rPr/>
        <w:t>nguyên</w:t>
      </w:r>
      <w:r>
        <w:rPr>
          <w:spacing w:val="10"/>
        </w:rPr>
        <w:t> </w:t>
      </w:r>
      <w:r>
        <w:rPr/>
        <w:t>đơn:</w:t>
      </w:r>
      <w:r>
        <w:rPr>
          <w:spacing w:val="9"/>
        </w:rPr>
        <w:t> </w:t>
      </w:r>
      <w:r>
        <w:rPr/>
        <w:t>Ông</w:t>
      </w:r>
      <w:r>
        <w:rPr>
          <w:spacing w:val="20"/>
        </w:rPr>
        <w:t> </w:t>
      </w:r>
      <w:r>
        <w:rPr/>
        <w:t>Phan</w:t>
      </w:r>
      <w:r>
        <w:rPr>
          <w:spacing w:val="10"/>
        </w:rPr>
        <w:t> </w:t>
      </w:r>
      <w:r>
        <w:rPr>
          <w:spacing w:val="-5"/>
        </w:rPr>
        <w:t>Tấn</w:t>
      </w:r>
    </w:p>
    <w:p>
      <w:pPr>
        <w:spacing w:after="0"/>
        <w:jc w:val="left"/>
        <w:sectPr>
          <w:type w:val="continuous"/>
          <w:pgSz w:w="11690" w:h="16620"/>
          <w:pgMar w:top="1100" w:bottom="280" w:left="1420" w:right="660"/>
          <w:cols w:num="2" w:equalWidth="0">
            <w:col w:w="813" w:space="40"/>
            <w:col w:w="8757"/>
          </w:cols>
        </w:sectPr>
      </w:pPr>
    </w:p>
    <w:p>
      <w:pPr>
        <w:pStyle w:val="BodyText"/>
        <w:spacing w:line="322" w:lineRule="exact" w:before="0"/>
        <w:ind w:firstLine="0"/>
        <w:jc w:val="left"/>
      </w:pPr>
      <w:r>
        <w:rPr/>
        <w:t>L,</w:t>
      </w:r>
      <w:r>
        <w:rPr>
          <w:spacing w:val="2"/>
        </w:rPr>
        <w:t> </w:t>
      </w:r>
      <w:r>
        <w:rPr/>
        <w:t>sinh</w:t>
      </w:r>
      <w:r>
        <w:rPr>
          <w:spacing w:val="2"/>
        </w:rPr>
        <w:t> </w:t>
      </w:r>
      <w:r>
        <w:rPr/>
        <w:t>năm</w:t>
      </w:r>
      <w:r>
        <w:rPr>
          <w:spacing w:val="-1"/>
        </w:rPr>
        <w:t> </w:t>
      </w:r>
      <w:r>
        <w:rPr/>
        <w:t>1957</w:t>
      </w:r>
      <w:r>
        <w:rPr>
          <w:spacing w:val="3"/>
        </w:rPr>
        <w:t> </w:t>
      </w:r>
      <w:r>
        <w:rPr/>
        <w:t>là</w:t>
      </w:r>
      <w:r>
        <w:rPr>
          <w:spacing w:val="2"/>
        </w:rPr>
        <w:t> </w:t>
      </w:r>
      <w:r>
        <w:rPr/>
        <w:t>luật</w:t>
      </w:r>
      <w:r>
        <w:rPr>
          <w:spacing w:val="3"/>
        </w:rPr>
        <w:t> </w:t>
      </w:r>
      <w:r>
        <w:rPr/>
        <w:t>sư</w:t>
      </w:r>
      <w:r>
        <w:rPr>
          <w:spacing w:val="5"/>
        </w:rPr>
        <w:t> </w:t>
      </w:r>
      <w:r>
        <w:rPr/>
        <w:t>thuộc</w:t>
      </w:r>
      <w:r>
        <w:rPr>
          <w:spacing w:val="4"/>
        </w:rPr>
        <w:t> </w:t>
      </w:r>
      <w:r>
        <w:rPr/>
        <w:t>Đoàn</w:t>
      </w:r>
      <w:r>
        <w:rPr>
          <w:spacing w:val="3"/>
        </w:rPr>
        <w:t> </w:t>
      </w:r>
      <w:r>
        <w:rPr/>
        <w:t>Luật</w:t>
      </w:r>
      <w:r>
        <w:rPr>
          <w:spacing w:val="2"/>
        </w:rPr>
        <w:t> </w:t>
      </w:r>
      <w:r>
        <w:rPr/>
        <w:t>sư</w:t>
      </w:r>
      <w:r>
        <w:rPr>
          <w:spacing w:val="3"/>
        </w:rPr>
        <w:t> </w:t>
      </w:r>
      <w:r>
        <w:rPr/>
        <w:t>thành</w:t>
      </w:r>
      <w:r>
        <w:rPr>
          <w:spacing w:val="3"/>
        </w:rPr>
        <w:t> </w:t>
      </w:r>
      <w:r>
        <w:rPr/>
        <w:t>phố</w:t>
      </w:r>
      <w:r>
        <w:rPr>
          <w:spacing w:val="5"/>
        </w:rPr>
        <w:t> </w:t>
      </w:r>
      <w:r>
        <w:rPr/>
        <w:t>Cần</w:t>
      </w:r>
      <w:r>
        <w:rPr>
          <w:spacing w:val="2"/>
        </w:rPr>
        <w:t> </w:t>
      </w:r>
      <w:r>
        <w:rPr/>
        <w:t>Thơ;</w:t>
      </w:r>
      <w:r>
        <w:rPr>
          <w:spacing w:val="3"/>
        </w:rPr>
        <w:t> </w:t>
      </w:r>
      <w:r>
        <w:rPr/>
        <w:t>địa</w:t>
      </w:r>
      <w:r>
        <w:rPr>
          <w:spacing w:val="4"/>
        </w:rPr>
        <w:t> </w:t>
      </w:r>
      <w:r>
        <w:rPr/>
        <w:t>chỉ:</w:t>
      </w:r>
      <w:r>
        <w:rPr>
          <w:spacing w:val="7"/>
        </w:rPr>
        <w:t> </w:t>
      </w:r>
      <w:r>
        <w:rPr>
          <w:spacing w:val="-5"/>
        </w:rPr>
        <w:t>Số</w:t>
      </w:r>
    </w:p>
    <w:p>
      <w:pPr>
        <w:spacing w:after="0" w:line="322" w:lineRule="exact"/>
        <w:jc w:val="left"/>
        <w:sectPr>
          <w:type w:val="continuous"/>
          <w:pgSz w:w="11690" w:h="16620"/>
          <w:pgMar w:top="1100" w:bottom="280" w:left="1420" w:right="660"/>
        </w:sectPr>
      </w:pPr>
    </w:p>
    <w:p>
      <w:pPr>
        <w:pStyle w:val="BodyText"/>
        <w:spacing w:line="242" w:lineRule="auto" w:before="73"/>
        <w:ind w:right="87" w:firstLine="0"/>
        <w:jc w:val="left"/>
      </w:pPr>
      <w:r>
        <w:rPr/>
        <w:t>388A2/14B khu</w:t>
      </w:r>
      <w:r>
        <w:rPr>
          <w:spacing w:val="25"/>
        </w:rPr>
        <w:t> </w:t>
      </w:r>
      <w:r>
        <w:rPr/>
        <w:t>vực 2, đường</w:t>
      </w:r>
      <w:r>
        <w:rPr>
          <w:spacing w:val="30"/>
        </w:rPr>
        <w:t> </w:t>
      </w:r>
      <w:r>
        <w:rPr/>
        <w:t>G, phường</w:t>
      </w:r>
      <w:r>
        <w:rPr>
          <w:spacing w:val="25"/>
        </w:rPr>
        <w:t> </w:t>
      </w:r>
      <w:r>
        <w:rPr/>
        <w:t>H, quận</w:t>
      </w:r>
      <w:r>
        <w:rPr>
          <w:spacing w:val="27"/>
        </w:rPr>
        <w:t> </w:t>
      </w:r>
      <w:r>
        <w:rPr/>
        <w:t>C, thành</w:t>
      </w:r>
      <w:r>
        <w:rPr>
          <w:spacing w:val="25"/>
        </w:rPr>
        <w:t> </w:t>
      </w:r>
      <w:r>
        <w:rPr/>
        <w:t>phố</w:t>
      </w:r>
      <w:r>
        <w:rPr>
          <w:spacing w:val="25"/>
        </w:rPr>
        <w:t> </w:t>
      </w:r>
      <w:r>
        <w:rPr/>
        <w:t>Cần</w:t>
      </w:r>
      <w:r>
        <w:rPr>
          <w:spacing w:val="25"/>
        </w:rPr>
        <w:t> </w:t>
      </w:r>
      <w:r>
        <w:rPr/>
        <w:t>Thơ.</w:t>
      </w:r>
      <w:r>
        <w:rPr>
          <w:spacing w:val="27"/>
        </w:rPr>
        <w:t> </w:t>
      </w:r>
      <w:r>
        <w:rPr/>
        <w:t>(có </w:t>
      </w:r>
      <w:r>
        <w:rPr>
          <w:spacing w:val="-4"/>
        </w:rPr>
        <w:t>mặt)</w:t>
      </w:r>
    </w:p>
    <w:p>
      <w:pPr>
        <w:pStyle w:val="ListParagraph"/>
        <w:numPr>
          <w:ilvl w:val="0"/>
          <w:numId w:val="2"/>
        </w:numPr>
        <w:tabs>
          <w:tab w:pos="1130" w:val="left" w:leader="none"/>
        </w:tabs>
        <w:spacing w:line="240" w:lineRule="auto" w:before="115" w:after="0"/>
        <w:ind w:left="1129" w:right="0" w:hanging="282"/>
        <w:jc w:val="left"/>
        <w:rPr>
          <w:sz w:val="28"/>
        </w:rPr>
      </w:pPr>
      <w:r>
        <w:rPr>
          <w:sz w:val="28"/>
        </w:rPr>
        <w:t>Bị</w:t>
      </w:r>
      <w:r>
        <w:rPr>
          <w:spacing w:val="-3"/>
          <w:sz w:val="28"/>
        </w:rPr>
        <w:t> </w:t>
      </w:r>
      <w:r>
        <w:rPr>
          <w:spacing w:val="-4"/>
          <w:sz w:val="28"/>
        </w:rPr>
        <w:t>đơn:</w:t>
      </w:r>
    </w:p>
    <w:p>
      <w:pPr>
        <w:pStyle w:val="ListParagraph"/>
        <w:numPr>
          <w:ilvl w:val="1"/>
          <w:numId w:val="2"/>
        </w:numPr>
        <w:tabs>
          <w:tab w:pos="1271" w:val="left" w:leader="none"/>
        </w:tabs>
        <w:spacing w:line="240" w:lineRule="auto" w:before="120" w:after="0"/>
        <w:ind w:left="1270" w:right="0" w:hanging="423"/>
        <w:jc w:val="left"/>
        <w:rPr>
          <w:sz w:val="28"/>
        </w:rPr>
      </w:pPr>
      <w:r>
        <w:rPr>
          <w:sz w:val="28"/>
        </w:rPr>
        <w:t>Ông</w:t>
      </w:r>
      <w:r>
        <w:rPr>
          <w:spacing w:val="-2"/>
          <w:sz w:val="28"/>
        </w:rPr>
        <w:t> </w:t>
      </w:r>
      <w:r>
        <w:rPr>
          <w:sz w:val="28"/>
        </w:rPr>
        <w:t>Diệp</w:t>
      </w:r>
      <w:r>
        <w:rPr>
          <w:spacing w:val="-2"/>
          <w:sz w:val="28"/>
        </w:rPr>
        <w:t> </w:t>
      </w:r>
      <w:r>
        <w:rPr>
          <w:sz w:val="28"/>
        </w:rPr>
        <w:t>Học</w:t>
      </w:r>
      <w:r>
        <w:rPr>
          <w:spacing w:val="-3"/>
          <w:sz w:val="28"/>
        </w:rPr>
        <w:t> </w:t>
      </w:r>
      <w:r>
        <w:rPr>
          <w:sz w:val="28"/>
        </w:rPr>
        <w:t>G,</w:t>
      </w:r>
      <w:r>
        <w:rPr>
          <w:spacing w:val="-3"/>
          <w:sz w:val="28"/>
        </w:rPr>
        <w:t> </w:t>
      </w:r>
      <w:r>
        <w:rPr>
          <w:sz w:val="28"/>
        </w:rPr>
        <w:t>sinh</w:t>
      </w:r>
      <w:r>
        <w:rPr>
          <w:spacing w:val="-6"/>
          <w:sz w:val="28"/>
        </w:rPr>
        <w:t> </w:t>
      </w:r>
      <w:r>
        <w:rPr>
          <w:sz w:val="28"/>
        </w:rPr>
        <w:t>năm</w:t>
      </w:r>
      <w:r>
        <w:rPr>
          <w:spacing w:val="-7"/>
          <w:sz w:val="28"/>
        </w:rPr>
        <w:t> </w:t>
      </w:r>
      <w:r>
        <w:rPr>
          <w:sz w:val="28"/>
        </w:rPr>
        <w:t>1958; (có</w:t>
      </w:r>
      <w:r>
        <w:rPr>
          <w:spacing w:val="-4"/>
          <w:sz w:val="28"/>
        </w:rPr>
        <w:t> mặt)</w:t>
      </w:r>
    </w:p>
    <w:p>
      <w:pPr>
        <w:pStyle w:val="BodyText"/>
        <w:ind w:left="848" w:firstLine="0"/>
        <w:jc w:val="left"/>
      </w:pPr>
      <w:r>
        <w:rPr/>
        <w:t>Địa</w:t>
      </w:r>
      <w:r>
        <w:rPr>
          <w:spacing w:val="14"/>
        </w:rPr>
        <w:t> </w:t>
      </w:r>
      <w:r>
        <w:rPr/>
        <w:t>chỉ:</w:t>
      </w:r>
      <w:r>
        <w:rPr>
          <w:spacing w:val="14"/>
        </w:rPr>
        <w:t> </w:t>
      </w:r>
      <w:r>
        <w:rPr/>
        <w:t>Số</w:t>
      </w:r>
      <w:r>
        <w:rPr>
          <w:spacing w:val="13"/>
        </w:rPr>
        <w:t> </w:t>
      </w:r>
      <w:r>
        <w:rPr/>
        <w:t>22,</w:t>
      </w:r>
      <w:r>
        <w:rPr>
          <w:spacing w:val="15"/>
        </w:rPr>
        <w:t> </w:t>
      </w:r>
      <w:r>
        <w:rPr/>
        <w:t>KV4,</w:t>
      </w:r>
      <w:r>
        <w:rPr>
          <w:spacing w:val="11"/>
        </w:rPr>
        <w:t> </w:t>
      </w:r>
      <w:r>
        <w:rPr/>
        <w:t>đường</w:t>
      </w:r>
      <w:r>
        <w:rPr>
          <w:spacing w:val="24"/>
        </w:rPr>
        <w:t> </w:t>
      </w:r>
      <w:r>
        <w:rPr/>
        <w:t>G</w:t>
      </w:r>
      <w:r>
        <w:rPr>
          <w:spacing w:val="11"/>
        </w:rPr>
        <w:t> </w:t>
      </w:r>
      <w:r>
        <w:rPr/>
        <w:t>phường</w:t>
      </w:r>
      <w:r>
        <w:rPr>
          <w:spacing w:val="16"/>
        </w:rPr>
        <w:t> </w:t>
      </w:r>
      <w:r>
        <w:rPr/>
        <w:t>I,</w:t>
      </w:r>
      <w:r>
        <w:rPr>
          <w:spacing w:val="11"/>
        </w:rPr>
        <w:t> </w:t>
      </w:r>
      <w:r>
        <w:rPr/>
        <w:t>quận</w:t>
      </w:r>
      <w:r>
        <w:rPr>
          <w:spacing w:val="18"/>
        </w:rPr>
        <w:t> </w:t>
      </w:r>
      <w:r>
        <w:rPr/>
        <w:t>C,</w:t>
      </w:r>
      <w:r>
        <w:rPr>
          <w:spacing w:val="12"/>
        </w:rPr>
        <w:t> </w:t>
      </w:r>
      <w:r>
        <w:rPr/>
        <w:t>thành</w:t>
      </w:r>
      <w:r>
        <w:rPr>
          <w:spacing w:val="13"/>
        </w:rPr>
        <w:t> </w:t>
      </w:r>
      <w:r>
        <w:rPr/>
        <w:t>phố</w:t>
      </w:r>
      <w:r>
        <w:rPr>
          <w:spacing w:val="14"/>
        </w:rPr>
        <w:t> </w:t>
      </w:r>
      <w:r>
        <w:rPr/>
        <w:t>Cần</w:t>
      </w:r>
      <w:r>
        <w:rPr>
          <w:spacing w:val="16"/>
        </w:rPr>
        <w:t> </w:t>
      </w:r>
      <w:r>
        <w:rPr>
          <w:spacing w:val="-4"/>
        </w:rPr>
        <w:t>Thơ.</w:t>
      </w:r>
    </w:p>
    <w:p>
      <w:pPr>
        <w:pStyle w:val="ListParagraph"/>
        <w:numPr>
          <w:ilvl w:val="1"/>
          <w:numId w:val="2"/>
        </w:numPr>
        <w:tabs>
          <w:tab w:pos="1271" w:val="left" w:leader="none"/>
        </w:tabs>
        <w:spacing w:line="240" w:lineRule="auto" w:before="119" w:after="0"/>
        <w:ind w:left="1270" w:right="0" w:hanging="423"/>
        <w:jc w:val="left"/>
        <w:rPr>
          <w:sz w:val="28"/>
        </w:rPr>
      </w:pPr>
      <w:r>
        <w:rPr>
          <w:sz w:val="28"/>
        </w:rPr>
        <w:t>Bà</w:t>
      </w:r>
      <w:r>
        <w:rPr>
          <w:spacing w:val="-3"/>
          <w:sz w:val="28"/>
        </w:rPr>
        <w:t> </w:t>
      </w:r>
      <w:r>
        <w:rPr>
          <w:sz w:val="28"/>
        </w:rPr>
        <w:t>Châu</w:t>
      </w:r>
      <w:r>
        <w:rPr>
          <w:spacing w:val="-2"/>
          <w:sz w:val="28"/>
        </w:rPr>
        <w:t> </w:t>
      </w:r>
      <w:r>
        <w:rPr>
          <w:sz w:val="28"/>
        </w:rPr>
        <w:t>Thị</w:t>
      </w:r>
      <w:r>
        <w:rPr>
          <w:spacing w:val="-1"/>
          <w:sz w:val="28"/>
        </w:rPr>
        <w:t> </w:t>
      </w:r>
      <w:r>
        <w:rPr>
          <w:sz w:val="28"/>
        </w:rPr>
        <w:t>Bích</w:t>
      </w:r>
      <w:r>
        <w:rPr>
          <w:spacing w:val="-4"/>
          <w:sz w:val="28"/>
        </w:rPr>
        <w:t> </w:t>
      </w:r>
      <w:r>
        <w:rPr>
          <w:sz w:val="28"/>
        </w:rPr>
        <w:t>L,</w:t>
      </w:r>
      <w:r>
        <w:rPr>
          <w:spacing w:val="-3"/>
          <w:sz w:val="28"/>
        </w:rPr>
        <w:t> </w:t>
      </w:r>
      <w:r>
        <w:rPr>
          <w:sz w:val="28"/>
        </w:rPr>
        <w:t>sinh</w:t>
      </w:r>
      <w:r>
        <w:rPr>
          <w:spacing w:val="-2"/>
          <w:sz w:val="28"/>
        </w:rPr>
        <w:t> </w:t>
      </w:r>
      <w:r>
        <w:rPr>
          <w:sz w:val="28"/>
        </w:rPr>
        <w:t>năm</w:t>
      </w:r>
      <w:r>
        <w:rPr>
          <w:spacing w:val="-7"/>
          <w:sz w:val="28"/>
        </w:rPr>
        <w:t> </w:t>
      </w:r>
      <w:r>
        <w:rPr>
          <w:sz w:val="28"/>
        </w:rPr>
        <w:t>1976;</w:t>
      </w:r>
      <w:r>
        <w:rPr>
          <w:spacing w:val="-1"/>
          <w:sz w:val="28"/>
        </w:rPr>
        <w:t> </w:t>
      </w:r>
      <w:r>
        <w:rPr>
          <w:sz w:val="28"/>
        </w:rPr>
        <w:t>(vắng</w:t>
      </w:r>
      <w:r>
        <w:rPr>
          <w:spacing w:val="-1"/>
          <w:sz w:val="28"/>
        </w:rPr>
        <w:t> </w:t>
      </w:r>
      <w:r>
        <w:rPr>
          <w:spacing w:val="-4"/>
          <w:sz w:val="28"/>
        </w:rPr>
        <w:t>mặt)</w:t>
      </w:r>
    </w:p>
    <w:p>
      <w:pPr>
        <w:pStyle w:val="BodyText"/>
        <w:ind w:left="848" w:firstLine="0"/>
      </w:pPr>
      <w:r>
        <w:rPr/>
        <w:t>Địa</w:t>
      </w:r>
      <w:r>
        <w:rPr>
          <w:spacing w:val="-5"/>
        </w:rPr>
        <w:t> </w:t>
      </w:r>
      <w:r>
        <w:rPr/>
        <w:t>chỉ:</w:t>
      </w:r>
      <w:r>
        <w:rPr>
          <w:spacing w:val="-2"/>
        </w:rPr>
        <w:t> </w:t>
      </w:r>
      <w:r>
        <w:rPr/>
        <w:t>Số</w:t>
      </w:r>
      <w:r>
        <w:rPr>
          <w:spacing w:val="-5"/>
        </w:rPr>
        <w:t> </w:t>
      </w:r>
      <w:r>
        <w:rPr/>
        <w:t>77B/8B,</w:t>
      </w:r>
      <w:r>
        <w:rPr>
          <w:spacing w:val="-5"/>
        </w:rPr>
        <w:t> </w:t>
      </w:r>
      <w:r>
        <w:rPr/>
        <w:t>đường</w:t>
      </w:r>
      <w:r>
        <w:rPr>
          <w:spacing w:val="2"/>
        </w:rPr>
        <w:t> </w:t>
      </w:r>
      <w:r>
        <w:rPr/>
        <w:t>J,</w:t>
      </w:r>
      <w:r>
        <w:rPr>
          <w:spacing w:val="-7"/>
        </w:rPr>
        <w:t> </w:t>
      </w:r>
      <w:r>
        <w:rPr/>
        <w:t>phường</w:t>
      </w:r>
      <w:r>
        <w:rPr>
          <w:spacing w:val="-2"/>
        </w:rPr>
        <w:t> </w:t>
      </w:r>
      <w:r>
        <w:rPr/>
        <w:t>K,</w:t>
      </w:r>
      <w:r>
        <w:rPr>
          <w:spacing w:val="-3"/>
        </w:rPr>
        <w:t> </w:t>
      </w:r>
      <w:r>
        <w:rPr/>
        <w:t>quận</w:t>
      </w:r>
      <w:r>
        <w:rPr>
          <w:spacing w:val="-3"/>
        </w:rPr>
        <w:t> </w:t>
      </w:r>
      <w:r>
        <w:rPr/>
        <w:t>C,</w:t>
      </w:r>
      <w:r>
        <w:rPr>
          <w:spacing w:val="-3"/>
        </w:rPr>
        <w:t> </w:t>
      </w:r>
      <w:r>
        <w:rPr/>
        <w:t>TP.</w:t>
      </w:r>
      <w:r>
        <w:rPr>
          <w:spacing w:val="-5"/>
        </w:rPr>
        <w:t> </w:t>
      </w:r>
      <w:r>
        <w:rPr/>
        <w:t>Cần</w:t>
      </w:r>
      <w:r>
        <w:rPr>
          <w:spacing w:val="-1"/>
        </w:rPr>
        <w:t> </w:t>
      </w:r>
      <w:r>
        <w:rPr>
          <w:spacing w:val="-4"/>
        </w:rPr>
        <w:t>Thơ.</w:t>
      </w:r>
    </w:p>
    <w:p>
      <w:pPr>
        <w:pStyle w:val="BodyText"/>
        <w:spacing w:before="122"/>
        <w:ind w:right="297"/>
      </w:pPr>
      <w:r>
        <w:rPr/>
        <w:t>Bà Châu Thị Bích L uỷ quyền lại cho ông Diệp Học Giáo theo Giấy ủy quyền số 123 ký ngày 05/01/2018 tại Văn phòng công chứng Nguyễn Thị Bích Liên, thành phố Cần Thơ. (có mặt)</w:t>
      </w:r>
    </w:p>
    <w:p>
      <w:pPr>
        <w:pStyle w:val="BodyText"/>
        <w:spacing w:before="119"/>
        <w:ind w:right="294"/>
      </w:pPr>
      <w:r>
        <w:rPr/>
        <w:t>Đại diện hợp pháp của bà Liên Ông G là bà Nguyễn Thị Hồng Vân, sinh năm 1959; địa chỉ: 162/5, đường J, phường L, quận C, thành phố Cần Thơ. (có </w:t>
      </w:r>
      <w:r>
        <w:rPr>
          <w:spacing w:val="-4"/>
        </w:rPr>
        <w:t>mặt)</w:t>
      </w:r>
    </w:p>
    <w:p>
      <w:pPr>
        <w:pStyle w:val="ListParagraph"/>
        <w:numPr>
          <w:ilvl w:val="0"/>
          <w:numId w:val="2"/>
        </w:numPr>
        <w:tabs>
          <w:tab w:pos="1130" w:val="left" w:leader="none"/>
        </w:tabs>
        <w:spacing w:line="240" w:lineRule="auto" w:before="122" w:after="0"/>
        <w:ind w:left="1129" w:right="0" w:hanging="282"/>
        <w:jc w:val="left"/>
        <w:rPr>
          <w:sz w:val="28"/>
        </w:rPr>
      </w:pPr>
      <w:r>
        <w:rPr>
          <w:sz w:val="28"/>
        </w:rPr>
        <w:t>Người</w:t>
      </w:r>
      <w:r>
        <w:rPr>
          <w:spacing w:val="-3"/>
          <w:sz w:val="28"/>
        </w:rPr>
        <w:t> </w:t>
      </w:r>
      <w:r>
        <w:rPr>
          <w:sz w:val="28"/>
        </w:rPr>
        <w:t>có</w:t>
      </w:r>
      <w:r>
        <w:rPr>
          <w:spacing w:val="-5"/>
          <w:sz w:val="28"/>
        </w:rPr>
        <w:t> </w:t>
      </w:r>
      <w:r>
        <w:rPr>
          <w:sz w:val="28"/>
        </w:rPr>
        <w:t>quyền</w:t>
      </w:r>
      <w:r>
        <w:rPr>
          <w:spacing w:val="-2"/>
          <w:sz w:val="28"/>
        </w:rPr>
        <w:t> </w:t>
      </w:r>
      <w:r>
        <w:rPr>
          <w:sz w:val="28"/>
        </w:rPr>
        <w:t>lợi</w:t>
      </w:r>
      <w:r>
        <w:rPr>
          <w:spacing w:val="-3"/>
          <w:sz w:val="28"/>
        </w:rPr>
        <w:t> </w:t>
      </w:r>
      <w:r>
        <w:rPr>
          <w:sz w:val="28"/>
        </w:rPr>
        <w:t>và</w:t>
      </w:r>
      <w:r>
        <w:rPr>
          <w:spacing w:val="-5"/>
          <w:sz w:val="28"/>
        </w:rPr>
        <w:t> </w:t>
      </w:r>
      <w:r>
        <w:rPr>
          <w:sz w:val="28"/>
        </w:rPr>
        <w:t>nghĩa</w:t>
      </w:r>
      <w:r>
        <w:rPr>
          <w:spacing w:val="-3"/>
          <w:sz w:val="28"/>
        </w:rPr>
        <w:t> </w:t>
      </w:r>
      <w:r>
        <w:rPr>
          <w:sz w:val="28"/>
        </w:rPr>
        <w:t>vụ</w:t>
      </w:r>
      <w:r>
        <w:rPr>
          <w:spacing w:val="-2"/>
          <w:sz w:val="28"/>
        </w:rPr>
        <w:t> </w:t>
      </w:r>
      <w:r>
        <w:rPr>
          <w:sz w:val="28"/>
        </w:rPr>
        <w:t>liên</w:t>
      </w:r>
      <w:r>
        <w:rPr>
          <w:spacing w:val="-2"/>
          <w:sz w:val="28"/>
        </w:rPr>
        <w:t> </w:t>
      </w:r>
      <w:r>
        <w:rPr>
          <w:spacing w:val="-4"/>
          <w:sz w:val="28"/>
        </w:rPr>
        <w:t>quan:</w:t>
      </w:r>
    </w:p>
    <w:p>
      <w:pPr>
        <w:pStyle w:val="ListParagraph"/>
        <w:numPr>
          <w:ilvl w:val="1"/>
          <w:numId w:val="2"/>
        </w:numPr>
        <w:tabs>
          <w:tab w:pos="1271" w:val="left" w:leader="none"/>
        </w:tabs>
        <w:spacing w:line="240" w:lineRule="auto" w:before="119" w:after="0"/>
        <w:ind w:left="1270" w:right="0" w:hanging="423"/>
        <w:jc w:val="left"/>
        <w:rPr>
          <w:sz w:val="28"/>
        </w:rPr>
      </w:pPr>
      <w:r>
        <w:rPr>
          <w:sz w:val="28"/>
        </w:rPr>
        <w:t>Ông</w:t>
      </w:r>
      <w:r>
        <w:rPr>
          <w:spacing w:val="-2"/>
          <w:sz w:val="28"/>
        </w:rPr>
        <w:t> </w:t>
      </w:r>
      <w:r>
        <w:rPr>
          <w:sz w:val="28"/>
        </w:rPr>
        <w:t>Lê</w:t>
      </w:r>
      <w:r>
        <w:rPr>
          <w:spacing w:val="-2"/>
          <w:sz w:val="28"/>
        </w:rPr>
        <w:t> </w:t>
      </w:r>
      <w:r>
        <w:rPr>
          <w:sz w:val="28"/>
        </w:rPr>
        <w:t>Hồng</w:t>
      </w:r>
      <w:r>
        <w:rPr>
          <w:spacing w:val="-1"/>
          <w:sz w:val="28"/>
        </w:rPr>
        <w:t> </w:t>
      </w:r>
      <w:r>
        <w:rPr>
          <w:sz w:val="28"/>
        </w:rPr>
        <w:t>Th1,</w:t>
      </w:r>
      <w:r>
        <w:rPr>
          <w:spacing w:val="-4"/>
          <w:sz w:val="28"/>
        </w:rPr>
        <w:t> </w:t>
      </w:r>
      <w:r>
        <w:rPr>
          <w:sz w:val="28"/>
        </w:rPr>
        <w:t>sinh</w:t>
      </w:r>
      <w:r>
        <w:rPr>
          <w:spacing w:val="-1"/>
          <w:sz w:val="28"/>
        </w:rPr>
        <w:t> </w:t>
      </w:r>
      <w:r>
        <w:rPr>
          <w:sz w:val="28"/>
        </w:rPr>
        <w:t>năm</w:t>
      </w:r>
      <w:r>
        <w:rPr>
          <w:spacing w:val="-7"/>
          <w:sz w:val="28"/>
        </w:rPr>
        <w:t> </w:t>
      </w:r>
      <w:r>
        <w:rPr>
          <w:sz w:val="28"/>
        </w:rPr>
        <w:t>1971;</w:t>
      </w:r>
      <w:r>
        <w:rPr>
          <w:spacing w:val="-1"/>
          <w:sz w:val="28"/>
        </w:rPr>
        <w:t> </w:t>
      </w:r>
      <w:r>
        <w:rPr>
          <w:sz w:val="28"/>
        </w:rPr>
        <w:t>(có</w:t>
      </w:r>
      <w:r>
        <w:rPr>
          <w:spacing w:val="-4"/>
          <w:sz w:val="28"/>
        </w:rPr>
        <w:t> </w:t>
      </w:r>
      <w:r>
        <w:rPr>
          <w:sz w:val="28"/>
        </w:rPr>
        <w:t>đơn</w:t>
      </w:r>
      <w:r>
        <w:rPr>
          <w:spacing w:val="-5"/>
          <w:sz w:val="28"/>
        </w:rPr>
        <w:t> </w:t>
      </w:r>
      <w:r>
        <w:rPr>
          <w:sz w:val="28"/>
        </w:rPr>
        <w:t>xin</w:t>
      </w:r>
      <w:r>
        <w:rPr>
          <w:spacing w:val="-5"/>
          <w:sz w:val="28"/>
        </w:rPr>
        <w:t> </w:t>
      </w:r>
      <w:r>
        <w:rPr>
          <w:sz w:val="28"/>
        </w:rPr>
        <w:t>xét</w:t>
      </w:r>
      <w:r>
        <w:rPr>
          <w:spacing w:val="-4"/>
          <w:sz w:val="28"/>
        </w:rPr>
        <w:t> </w:t>
      </w:r>
      <w:r>
        <w:rPr>
          <w:sz w:val="28"/>
        </w:rPr>
        <w:t>xử</w:t>
      </w:r>
      <w:r>
        <w:rPr>
          <w:spacing w:val="-3"/>
          <w:sz w:val="28"/>
        </w:rPr>
        <w:t> </w:t>
      </w:r>
      <w:r>
        <w:rPr>
          <w:spacing w:val="-4"/>
          <w:sz w:val="28"/>
        </w:rPr>
        <w:t>mặt)</w:t>
      </w:r>
    </w:p>
    <w:p>
      <w:pPr>
        <w:pStyle w:val="ListParagraph"/>
        <w:numPr>
          <w:ilvl w:val="1"/>
          <w:numId w:val="2"/>
        </w:numPr>
        <w:tabs>
          <w:tab w:pos="1271" w:val="left" w:leader="none"/>
        </w:tabs>
        <w:spacing w:line="240" w:lineRule="auto" w:before="120" w:after="0"/>
        <w:ind w:left="1270" w:right="0" w:hanging="423"/>
        <w:jc w:val="left"/>
        <w:rPr>
          <w:sz w:val="28"/>
        </w:rPr>
      </w:pPr>
      <w:r>
        <w:rPr>
          <w:sz w:val="28"/>
        </w:rPr>
        <w:t>Bà</w:t>
      </w:r>
      <w:r>
        <w:rPr>
          <w:spacing w:val="-3"/>
          <w:sz w:val="28"/>
        </w:rPr>
        <w:t> </w:t>
      </w:r>
      <w:r>
        <w:rPr>
          <w:sz w:val="28"/>
        </w:rPr>
        <w:t>Lê</w:t>
      </w:r>
      <w:r>
        <w:rPr>
          <w:spacing w:val="-2"/>
          <w:sz w:val="28"/>
        </w:rPr>
        <w:t> </w:t>
      </w:r>
      <w:r>
        <w:rPr>
          <w:sz w:val="28"/>
        </w:rPr>
        <w:t>Thị</w:t>
      </w:r>
      <w:r>
        <w:rPr>
          <w:spacing w:val="-2"/>
          <w:sz w:val="28"/>
        </w:rPr>
        <w:t> </w:t>
      </w:r>
      <w:r>
        <w:rPr>
          <w:sz w:val="28"/>
        </w:rPr>
        <w:t>Thuỳ</w:t>
      </w:r>
      <w:r>
        <w:rPr>
          <w:spacing w:val="-5"/>
          <w:sz w:val="28"/>
        </w:rPr>
        <w:t> </w:t>
      </w:r>
      <w:r>
        <w:rPr>
          <w:sz w:val="28"/>
        </w:rPr>
        <w:t>Trang,</w:t>
      </w:r>
      <w:r>
        <w:rPr>
          <w:spacing w:val="-7"/>
          <w:sz w:val="28"/>
        </w:rPr>
        <w:t> </w:t>
      </w:r>
      <w:r>
        <w:rPr>
          <w:sz w:val="28"/>
        </w:rPr>
        <w:t>sinh</w:t>
      </w:r>
      <w:r>
        <w:rPr>
          <w:spacing w:val="-1"/>
          <w:sz w:val="28"/>
        </w:rPr>
        <w:t> </w:t>
      </w:r>
      <w:r>
        <w:rPr>
          <w:sz w:val="28"/>
        </w:rPr>
        <w:t>năm</w:t>
      </w:r>
      <w:r>
        <w:rPr>
          <w:spacing w:val="-7"/>
          <w:sz w:val="28"/>
        </w:rPr>
        <w:t> </w:t>
      </w:r>
      <w:r>
        <w:rPr>
          <w:sz w:val="28"/>
        </w:rPr>
        <w:t>1979;</w:t>
      </w:r>
      <w:r>
        <w:rPr>
          <w:spacing w:val="-2"/>
          <w:sz w:val="28"/>
        </w:rPr>
        <w:t> </w:t>
      </w:r>
      <w:r>
        <w:rPr>
          <w:sz w:val="28"/>
        </w:rPr>
        <w:t>(vắng</w:t>
      </w:r>
      <w:r>
        <w:rPr>
          <w:spacing w:val="-1"/>
          <w:sz w:val="28"/>
        </w:rPr>
        <w:t> </w:t>
      </w:r>
      <w:r>
        <w:rPr>
          <w:spacing w:val="-4"/>
          <w:sz w:val="28"/>
        </w:rPr>
        <w:t>mặt)</w:t>
      </w:r>
    </w:p>
    <w:p>
      <w:pPr>
        <w:pStyle w:val="BodyText"/>
        <w:ind w:left="848" w:firstLine="0"/>
        <w:jc w:val="left"/>
      </w:pPr>
      <w:r>
        <w:rPr/>
        <w:t>Cùng</w:t>
      </w:r>
      <w:r>
        <w:rPr>
          <w:spacing w:val="-7"/>
        </w:rPr>
        <w:t> </w:t>
      </w:r>
      <w:r>
        <w:rPr/>
        <w:t>địa</w:t>
      </w:r>
      <w:r>
        <w:rPr>
          <w:spacing w:val="-3"/>
        </w:rPr>
        <w:t> </w:t>
      </w:r>
      <w:r>
        <w:rPr/>
        <w:t>chỉ:</w:t>
      </w:r>
      <w:r>
        <w:rPr>
          <w:spacing w:val="-5"/>
        </w:rPr>
        <w:t> </w:t>
      </w:r>
      <w:r>
        <w:rPr/>
        <w:t>153G,</w:t>
      </w:r>
      <w:r>
        <w:rPr>
          <w:spacing w:val="-7"/>
        </w:rPr>
        <w:t> </w:t>
      </w:r>
      <w:r>
        <w:rPr/>
        <w:t>đường</w:t>
      </w:r>
      <w:r>
        <w:rPr>
          <w:spacing w:val="-2"/>
        </w:rPr>
        <w:t> </w:t>
      </w:r>
      <w:r>
        <w:rPr/>
        <w:t>M,</w:t>
      </w:r>
      <w:r>
        <w:rPr>
          <w:spacing w:val="-5"/>
        </w:rPr>
        <w:t> </w:t>
      </w:r>
      <w:r>
        <w:rPr/>
        <w:t>phường</w:t>
      </w:r>
      <w:r>
        <w:rPr>
          <w:spacing w:val="-2"/>
        </w:rPr>
        <w:t> </w:t>
      </w:r>
      <w:r>
        <w:rPr/>
        <w:t>N,</w:t>
      </w:r>
      <w:r>
        <w:rPr>
          <w:spacing w:val="-4"/>
        </w:rPr>
        <w:t> </w:t>
      </w:r>
      <w:r>
        <w:rPr/>
        <w:t>quận</w:t>
      </w:r>
      <w:r>
        <w:rPr>
          <w:spacing w:val="-2"/>
        </w:rPr>
        <w:t> </w:t>
      </w:r>
      <w:r>
        <w:rPr/>
        <w:t>C,</w:t>
      </w:r>
      <w:r>
        <w:rPr>
          <w:spacing w:val="-5"/>
        </w:rPr>
        <w:t> </w:t>
      </w:r>
      <w:r>
        <w:rPr/>
        <w:t>thành</w:t>
      </w:r>
      <w:r>
        <w:rPr>
          <w:spacing w:val="-2"/>
        </w:rPr>
        <w:t> </w:t>
      </w:r>
      <w:r>
        <w:rPr/>
        <w:t>phố</w:t>
      </w:r>
      <w:r>
        <w:rPr>
          <w:spacing w:val="-2"/>
        </w:rPr>
        <w:t> </w:t>
      </w:r>
      <w:r>
        <w:rPr/>
        <w:t>Cần</w:t>
      </w:r>
      <w:r>
        <w:rPr>
          <w:spacing w:val="-2"/>
        </w:rPr>
        <w:t> </w:t>
      </w:r>
      <w:r>
        <w:rPr>
          <w:spacing w:val="-4"/>
        </w:rPr>
        <w:t>Thơ.</w:t>
      </w:r>
    </w:p>
    <w:p>
      <w:pPr>
        <w:pStyle w:val="BodyText"/>
        <w:ind w:left="848" w:firstLine="0"/>
        <w:jc w:val="left"/>
      </w:pPr>
      <w:r>
        <w:rPr/>
        <w:t>3.2.</w:t>
      </w:r>
      <w:r>
        <w:rPr>
          <w:spacing w:val="-4"/>
        </w:rPr>
        <w:t> </w:t>
      </w:r>
      <w:r>
        <w:rPr/>
        <w:t>Ông</w:t>
      </w:r>
      <w:r>
        <w:rPr>
          <w:spacing w:val="-2"/>
        </w:rPr>
        <w:t> </w:t>
      </w:r>
      <w:r>
        <w:rPr/>
        <w:t>Lê</w:t>
      </w:r>
      <w:r>
        <w:rPr>
          <w:spacing w:val="-3"/>
        </w:rPr>
        <w:t> </w:t>
      </w:r>
      <w:r>
        <w:rPr/>
        <w:t>Minh</w:t>
      </w:r>
      <w:r>
        <w:rPr>
          <w:spacing w:val="-2"/>
        </w:rPr>
        <w:t> </w:t>
      </w:r>
      <w:r>
        <w:rPr/>
        <w:t>Kh,</w:t>
      </w:r>
      <w:r>
        <w:rPr>
          <w:spacing w:val="-4"/>
        </w:rPr>
        <w:t> </w:t>
      </w:r>
      <w:r>
        <w:rPr/>
        <w:t>sinh</w:t>
      </w:r>
      <w:r>
        <w:rPr>
          <w:spacing w:val="-6"/>
        </w:rPr>
        <w:t> </w:t>
      </w:r>
      <w:r>
        <w:rPr/>
        <w:t>năm</w:t>
      </w:r>
      <w:r>
        <w:rPr>
          <w:spacing w:val="-7"/>
        </w:rPr>
        <w:t> </w:t>
      </w:r>
      <w:r>
        <w:rPr/>
        <w:t>1980;</w:t>
      </w:r>
      <w:r>
        <w:rPr>
          <w:spacing w:val="-2"/>
        </w:rPr>
        <w:t> </w:t>
      </w:r>
      <w:r>
        <w:rPr/>
        <w:t>(vắng</w:t>
      </w:r>
      <w:r>
        <w:rPr>
          <w:spacing w:val="-1"/>
        </w:rPr>
        <w:t> </w:t>
      </w:r>
      <w:r>
        <w:rPr>
          <w:spacing w:val="-4"/>
        </w:rPr>
        <w:t>mặt)</w:t>
      </w:r>
    </w:p>
    <w:p>
      <w:pPr>
        <w:pStyle w:val="BodyText"/>
        <w:spacing w:before="119"/>
        <w:ind w:right="152"/>
        <w:jc w:val="left"/>
      </w:pPr>
      <w:r>
        <w:rPr/>
        <w:t>Địa chỉ: 293A3 Khu Dân cư Hưng Phú 1, KV8, phường O, quận F, thành phố Cần Thơ.</w:t>
      </w:r>
    </w:p>
    <w:p>
      <w:pPr>
        <w:pStyle w:val="ListParagraph"/>
        <w:numPr>
          <w:ilvl w:val="0"/>
          <w:numId w:val="2"/>
        </w:numPr>
        <w:tabs>
          <w:tab w:pos="1141" w:val="left" w:leader="none"/>
        </w:tabs>
        <w:spacing w:line="240" w:lineRule="auto" w:before="122" w:after="0"/>
        <w:ind w:left="282" w:right="296" w:firstLine="566"/>
        <w:jc w:val="left"/>
        <w:rPr>
          <w:sz w:val="28"/>
        </w:rPr>
      </w:pPr>
      <w:r>
        <w:rPr>
          <w:sz w:val="28"/>
        </w:rPr>
        <w:t>Người kháng cáo: Ông Diệp Ngọc G và ông Châu Thị Bích L là bị đơn trong vụ án.</w:t>
      </w:r>
    </w:p>
    <w:p>
      <w:pPr>
        <w:pStyle w:val="Heading1"/>
        <w:ind w:right="922"/>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298"/>
      </w:pPr>
      <w:r>
        <w:rPr/>
        <w:t>Theo đơn khởi kiện ngày 17/8/2018, Đơn khởi kiện bổ sung nguyên đơn trình bày:</w:t>
      </w:r>
    </w:p>
    <w:p>
      <w:pPr>
        <w:pStyle w:val="BodyText"/>
        <w:ind w:right="294" w:firstLine="635"/>
      </w:pPr>
      <w:r>
        <w:rPr/>
        <w:t>Nguyên thửa đất số 116, tờ bản đồ số 20, diện tích 200m</w:t>
      </w:r>
      <w:r>
        <w:rPr>
          <w:vertAlign w:val="superscript"/>
        </w:rPr>
        <w:t>2</w:t>
      </w:r>
      <w:r>
        <w:rPr>
          <w:vertAlign w:val="baseline"/>
        </w:rPr>
        <w:t> (OĐT) tọa lạc</w:t>
      </w:r>
      <w:r>
        <w:rPr>
          <w:spacing w:val="40"/>
          <w:vertAlign w:val="baseline"/>
        </w:rPr>
        <w:t> </w:t>
      </w:r>
      <w:r>
        <w:rPr>
          <w:vertAlign w:val="baseline"/>
        </w:rPr>
        <w:t>tại xã An Bình, thành phố Cần Thơ (cũ) nay là Khu vực 2 phường H, quận C, thành phố Cần Thơ được cấp Giấy chứng nhận quyền sử dụng đất cho ông</w:t>
      </w:r>
      <w:r>
        <w:rPr>
          <w:spacing w:val="40"/>
          <w:vertAlign w:val="baseline"/>
        </w:rPr>
        <w:t> </w:t>
      </w:r>
      <w:r>
        <w:rPr>
          <w:vertAlign w:val="baseline"/>
        </w:rPr>
        <w:t>Phạm Lê Th vào ngày 21/8/2000. Đồng thời thửa đất số 117, tờ bản đồ số 20, diện tích 100m</w:t>
      </w:r>
      <w:r>
        <w:rPr>
          <w:vertAlign w:val="superscript"/>
        </w:rPr>
        <w:t>2</w:t>
      </w:r>
      <w:r>
        <w:rPr>
          <w:vertAlign w:val="baseline"/>
        </w:rPr>
        <w:t> (OĐT) tọa lạc tại xã I, thành phố Cần Thơ (cũ) nay là Khu vực 2 phường H, quận C, thành phố Cần Thơ được cấp Giấy chứng nhận quyền sử dụng đất cho ông Phạm Lê T vào ngày 21/8/2000.</w:t>
      </w:r>
    </w:p>
    <w:p>
      <w:pPr>
        <w:pStyle w:val="BodyText"/>
        <w:ind w:right="294"/>
      </w:pPr>
      <w:r>
        <w:rPr/>
        <w:t>Vào năm 2017, Bà Châu Thị Bích L chủ thửa đất số 675, tờ bản đồ số 20, có đất nằm liền kề 2 thửa đất trên cho xây dựng nhà trọ lấn qua đất của</w:t>
      </w:r>
      <w:r>
        <w:rPr>
          <w:spacing w:val="40"/>
        </w:rPr>
        <w:t> </w:t>
      </w:r>
      <w:r>
        <w:rPr/>
        <w:t>Ông Th1, Ông T. Thời điểm lúc đầu chỉ xây dựng tạm chưa hoàn chỉnh có 1 bức tường rào, một thời gian sau hai ông quay lại thấy mấy căn phòng trọ từ đó mới khiếu</w:t>
      </w:r>
      <w:r>
        <w:rPr>
          <w:spacing w:val="22"/>
        </w:rPr>
        <w:t> </w:t>
      </w:r>
      <w:r>
        <w:rPr/>
        <w:t>nại</w:t>
      </w:r>
      <w:r>
        <w:rPr>
          <w:spacing w:val="22"/>
        </w:rPr>
        <w:t> </w:t>
      </w:r>
      <w:r>
        <w:rPr/>
        <w:t>lên</w:t>
      </w:r>
      <w:r>
        <w:rPr>
          <w:spacing w:val="20"/>
        </w:rPr>
        <w:t> </w:t>
      </w:r>
      <w:r>
        <w:rPr/>
        <w:t>phường</w:t>
      </w:r>
      <w:r>
        <w:rPr>
          <w:spacing w:val="20"/>
        </w:rPr>
        <w:t> </w:t>
      </w:r>
      <w:r>
        <w:rPr/>
        <w:t>và</w:t>
      </w:r>
      <w:r>
        <w:rPr>
          <w:spacing w:val="21"/>
        </w:rPr>
        <w:t> </w:t>
      </w:r>
      <w:r>
        <w:rPr/>
        <w:t>đến</w:t>
      </w:r>
      <w:r>
        <w:rPr>
          <w:spacing w:val="22"/>
        </w:rPr>
        <w:t> </w:t>
      </w:r>
      <w:r>
        <w:rPr/>
        <w:t>Tòa</w:t>
      </w:r>
      <w:r>
        <w:rPr>
          <w:spacing w:val="21"/>
        </w:rPr>
        <w:t> </w:t>
      </w:r>
      <w:r>
        <w:rPr/>
        <w:t>án</w:t>
      </w:r>
      <w:r>
        <w:rPr>
          <w:spacing w:val="22"/>
        </w:rPr>
        <w:t> </w:t>
      </w:r>
      <w:r>
        <w:rPr/>
        <w:t>giải</w:t>
      </w:r>
      <w:r>
        <w:rPr>
          <w:spacing w:val="22"/>
        </w:rPr>
        <w:t> </w:t>
      </w:r>
      <w:r>
        <w:rPr/>
        <w:t>quyết</w:t>
      </w:r>
      <w:r>
        <w:rPr>
          <w:spacing w:val="22"/>
        </w:rPr>
        <w:t> </w:t>
      </w:r>
      <w:r>
        <w:rPr/>
        <w:t>thì</w:t>
      </w:r>
      <w:r>
        <w:rPr>
          <w:spacing w:val="22"/>
        </w:rPr>
        <w:t> </w:t>
      </w:r>
      <w:r>
        <w:rPr/>
        <w:t>mới</w:t>
      </w:r>
      <w:r>
        <w:rPr>
          <w:spacing w:val="22"/>
        </w:rPr>
        <w:t> </w:t>
      </w:r>
      <w:r>
        <w:rPr/>
        <w:t>được</w:t>
      </w:r>
      <w:r>
        <w:rPr>
          <w:spacing w:val="21"/>
        </w:rPr>
        <w:t> </w:t>
      </w:r>
      <w:r>
        <w:rPr/>
        <w:t>biết</w:t>
      </w:r>
      <w:r>
        <w:rPr>
          <w:spacing w:val="35"/>
        </w:rPr>
        <w:t> </w:t>
      </w:r>
      <w:r>
        <w:rPr/>
        <w:t>Ông</w:t>
      </w:r>
      <w:r>
        <w:rPr>
          <w:spacing w:val="22"/>
        </w:rPr>
        <w:t> </w:t>
      </w:r>
      <w:r>
        <w:rPr/>
        <w:t>G</w:t>
      </w:r>
      <w:r>
        <w:rPr>
          <w:spacing w:val="21"/>
        </w:rPr>
        <w:t> </w:t>
      </w:r>
      <w:r>
        <w:rPr/>
        <w:t>bà</w:t>
      </w:r>
      <w:r>
        <w:rPr>
          <w:spacing w:val="19"/>
        </w:rPr>
        <w:t> </w:t>
      </w:r>
      <w:r>
        <w:rPr/>
        <w:t>L</w:t>
      </w:r>
    </w:p>
    <w:p>
      <w:pPr>
        <w:spacing w:after="0"/>
        <w:sectPr>
          <w:footerReference w:type="default" r:id="rId5"/>
          <w:pgSz w:w="11690" w:h="16620"/>
          <w:pgMar w:footer="425" w:header="0" w:top="1040" w:bottom="620" w:left="1420" w:right="660"/>
          <w:pgNumType w:start="2"/>
        </w:sectPr>
      </w:pPr>
    </w:p>
    <w:p>
      <w:pPr>
        <w:pStyle w:val="BodyText"/>
        <w:spacing w:before="73"/>
        <w:ind w:right="293" w:firstLine="0"/>
      </w:pPr>
      <w:r>
        <w:rPr/>
        <w:t>quản lý phần đất lấn chiếm này. Do đó, nguyên đơn yêu cầu: Buộc bị đơn Bà Châu Thị Bích L và ông Diệp Học G trả lại cho Ông Th1, Ông T phần đất lấn chiếm thuộc thửa số 116, 117, tờ bản đồ số 20, diện tích 200m</w:t>
      </w:r>
      <w:r>
        <w:rPr>
          <w:vertAlign w:val="superscript"/>
        </w:rPr>
        <w:t>2</w:t>
      </w:r>
      <w:r>
        <w:rPr>
          <w:vertAlign w:val="baseline"/>
        </w:rPr>
        <w:t> (OĐT) tọa lạc</w:t>
      </w:r>
      <w:r>
        <w:rPr>
          <w:spacing w:val="40"/>
          <w:vertAlign w:val="baseline"/>
        </w:rPr>
        <w:t> </w:t>
      </w:r>
      <w:r>
        <w:rPr>
          <w:vertAlign w:val="baseline"/>
        </w:rPr>
        <w:t>tại</w:t>
      </w:r>
      <w:r>
        <w:rPr>
          <w:spacing w:val="-1"/>
          <w:vertAlign w:val="baseline"/>
        </w:rPr>
        <w:t> </w:t>
      </w:r>
      <w:r>
        <w:rPr>
          <w:vertAlign w:val="baseline"/>
        </w:rPr>
        <w:t>xã</w:t>
      </w:r>
      <w:r>
        <w:rPr>
          <w:spacing w:val="-1"/>
          <w:vertAlign w:val="baseline"/>
        </w:rPr>
        <w:t> </w:t>
      </w:r>
      <w:r>
        <w:rPr>
          <w:vertAlign w:val="baseline"/>
        </w:rPr>
        <w:t>I, thành</w:t>
      </w:r>
      <w:r>
        <w:rPr>
          <w:spacing w:val="-1"/>
          <w:vertAlign w:val="baseline"/>
        </w:rPr>
        <w:t> </w:t>
      </w:r>
      <w:r>
        <w:rPr>
          <w:vertAlign w:val="baseline"/>
        </w:rPr>
        <w:t>phố Cần Thơ</w:t>
      </w:r>
      <w:r>
        <w:rPr>
          <w:spacing w:val="-2"/>
          <w:vertAlign w:val="baseline"/>
        </w:rPr>
        <w:t> </w:t>
      </w:r>
      <w:r>
        <w:rPr>
          <w:vertAlign w:val="baseline"/>
        </w:rPr>
        <w:t>(cũ)</w:t>
      </w:r>
      <w:r>
        <w:rPr>
          <w:spacing w:val="-1"/>
          <w:vertAlign w:val="baseline"/>
        </w:rPr>
        <w:t> </w:t>
      </w:r>
      <w:r>
        <w:rPr>
          <w:vertAlign w:val="baseline"/>
        </w:rPr>
        <w:t>nay</w:t>
      </w:r>
      <w:r>
        <w:rPr>
          <w:spacing w:val="-3"/>
          <w:vertAlign w:val="baseline"/>
        </w:rPr>
        <w:t> </w:t>
      </w:r>
      <w:r>
        <w:rPr>
          <w:vertAlign w:val="baseline"/>
        </w:rPr>
        <w:t>là Khu vực</w:t>
      </w:r>
      <w:r>
        <w:rPr>
          <w:spacing w:val="-2"/>
          <w:vertAlign w:val="baseline"/>
        </w:rPr>
        <w:t> </w:t>
      </w:r>
      <w:r>
        <w:rPr>
          <w:vertAlign w:val="baseline"/>
        </w:rPr>
        <w:t>2 phường H,</w:t>
      </w:r>
      <w:r>
        <w:rPr>
          <w:spacing w:val="-2"/>
          <w:vertAlign w:val="baseline"/>
        </w:rPr>
        <w:t> </w:t>
      </w:r>
      <w:r>
        <w:rPr>
          <w:vertAlign w:val="baseline"/>
        </w:rPr>
        <w:t>quận C, thành phố Cần Thơ được cấp giấy chứng nhận quyền sử dụng đất vào ngày 21/8/2000.</w:t>
      </w:r>
    </w:p>
    <w:p>
      <w:pPr>
        <w:pStyle w:val="BodyText"/>
        <w:spacing w:before="121"/>
        <w:ind w:right="294"/>
      </w:pPr>
      <w:r>
        <w:rPr/>
        <w:t>Đến tháng 9/2019 sau khi Tòa án thụ lý thì nguyên đơn được biết phần đất bà Liên đứng tên đã chuyển nhượng cho Ông Lê Minh Kh. Theo hợp đồng chuyển nhượng thì bà</w:t>
      </w:r>
      <w:r>
        <w:rPr>
          <w:spacing w:val="-1"/>
        </w:rPr>
        <w:t> </w:t>
      </w:r>
      <w:r>
        <w:rPr/>
        <w:t>Liên chuyển nhượng phần diện tích 256,8m</w:t>
      </w:r>
      <w:r>
        <w:rPr>
          <w:vertAlign w:val="superscript"/>
        </w:rPr>
        <w:t>2</w:t>
      </w:r>
      <w:r>
        <w:rPr>
          <w:vertAlign w:val="baseline"/>
        </w:rPr>
        <w:t> tại thửa 675, tờ bản đồ số 20 và đã được chỉnh lý trang 4 trong Giấy chứng nhận vào ngày 27/4/2018. Đề nghị Tòa án xác định Ông Lê Minh Kh tham</w:t>
      </w:r>
      <w:r>
        <w:rPr>
          <w:spacing w:val="-2"/>
          <w:vertAlign w:val="baseline"/>
        </w:rPr>
        <w:t> </w:t>
      </w:r>
      <w:r>
        <w:rPr>
          <w:vertAlign w:val="baseline"/>
        </w:rPr>
        <w:t>gia tư</w:t>
      </w:r>
      <w:r>
        <w:rPr>
          <w:spacing w:val="-1"/>
          <w:vertAlign w:val="baseline"/>
        </w:rPr>
        <w:t> </w:t>
      </w:r>
      <w:r>
        <w:rPr>
          <w:vertAlign w:val="baseline"/>
        </w:rPr>
        <w:t>cách là người có quyền lợi và nghĩa vụ liên quan để xác định Ông Kh có sử dụng phần đất đang tranh chấp với diện tích 200m</w:t>
      </w:r>
      <w:r>
        <w:rPr>
          <w:vertAlign w:val="superscript"/>
        </w:rPr>
        <w:t>2</w:t>
      </w:r>
      <w:r>
        <w:rPr>
          <w:vertAlign w:val="baseline"/>
        </w:rPr>
        <w:t>, tại thửa 116, 117, tờ bản đồ số 20, tọa lạc tại khu vực 2, đường Nguyễn Văn Cừ, phường An Khánh, quận Ninh Kiều, thành phố Cần Thơ theo Giấy chứng nhận được UBND tỉnh Cần Thơ (cũ) cấp ngày 21/8/2000 cho Ông Th1, Ông T.</w:t>
      </w:r>
    </w:p>
    <w:p>
      <w:pPr>
        <w:pStyle w:val="BodyText"/>
        <w:spacing w:before="121"/>
        <w:ind w:left="848" w:firstLine="0"/>
      </w:pPr>
      <w:r>
        <w:rPr/>
        <w:t>Ông</w:t>
      </w:r>
      <w:r>
        <w:rPr>
          <w:spacing w:val="-2"/>
        </w:rPr>
        <w:t> </w:t>
      </w:r>
      <w:r>
        <w:rPr/>
        <w:t>Diệp</w:t>
      </w:r>
      <w:r>
        <w:rPr>
          <w:spacing w:val="-2"/>
        </w:rPr>
        <w:t> </w:t>
      </w:r>
      <w:r>
        <w:rPr/>
        <w:t>Học</w:t>
      </w:r>
      <w:r>
        <w:rPr>
          <w:spacing w:val="-2"/>
        </w:rPr>
        <w:t> </w:t>
      </w:r>
      <w:r>
        <w:rPr/>
        <w:t>G</w:t>
      </w:r>
      <w:r>
        <w:rPr>
          <w:spacing w:val="-5"/>
        </w:rPr>
        <w:t> </w:t>
      </w:r>
      <w:r>
        <w:rPr/>
        <w:t>trình</w:t>
      </w:r>
      <w:r>
        <w:rPr>
          <w:spacing w:val="-1"/>
        </w:rPr>
        <w:t> </w:t>
      </w:r>
      <w:r>
        <w:rPr>
          <w:spacing w:val="-4"/>
        </w:rPr>
        <w:t>bày:</w:t>
      </w:r>
    </w:p>
    <w:p>
      <w:pPr>
        <w:pStyle w:val="BodyText"/>
        <w:ind w:right="295"/>
      </w:pPr>
      <w:r>
        <w:rPr/>
        <w:t>Ngày 26/8/2017, bị đơn có hợp đồng mua miếng đất của Ông Lê Hồng Th1, ngụ tại số 153G đường M, phường N, quận C, thành phố Cần Thơ.</w:t>
      </w:r>
    </w:p>
    <w:p>
      <w:pPr>
        <w:pStyle w:val="BodyText"/>
        <w:ind w:right="296"/>
      </w:pPr>
      <w:r>
        <w:rPr/>
        <w:t>Hiện trạng trên đất gồm 16 căn nhà trọ cấp 4 đang cho thuê, diện tích đất</w:t>
      </w:r>
      <w:r>
        <w:rPr>
          <w:spacing w:val="40"/>
        </w:rPr>
        <w:t> </w:t>
      </w:r>
      <w:r>
        <w:rPr/>
        <w:t>có giấy</w:t>
      </w:r>
      <w:r>
        <w:rPr>
          <w:spacing w:val="-5"/>
        </w:rPr>
        <w:t> </w:t>
      </w:r>
      <w:r>
        <w:rPr/>
        <w:t>chứng</w:t>
      </w:r>
      <w:r>
        <w:rPr>
          <w:spacing w:val="-4"/>
        </w:rPr>
        <w:t> </w:t>
      </w:r>
      <w:r>
        <w:rPr/>
        <w:t>nhận</w:t>
      </w:r>
      <w:r>
        <w:rPr>
          <w:spacing w:val="-3"/>
        </w:rPr>
        <w:t> </w:t>
      </w:r>
      <w:r>
        <w:rPr/>
        <w:t>quyền sử</w:t>
      </w:r>
      <w:r>
        <w:rPr>
          <w:spacing w:val="-3"/>
        </w:rPr>
        <w:t> </w:t>
      </w:r>
      <w:r>
        <w:rPr/>
        <w:t>dụng đất là</w:t>
      </w:r>
      <w:r>
        <w:rPr>
          <w:spacing w:val="-3"/>
        </w:rPr>
        <w:t> </w:t>
      </w:r>
      <w:r>
        <w:rPr/>
        <w:t>256,8m</w:t>
      </w:r>
      <w:r>
        <w:rPr>
          <w:vertAlign w:val="superscript"/>
        </w:rPr>
        <w:t>2</w:t>
      </w:r>
      <w:r>
        <w:rPr>
          <w:spacing w:val="-1"/>
          <w:vertAlign w:val="baseline"/>
        </w:rPr>
        <w:t> </w:t>
      </w:r>
      <w:r>
        <w:rPr>
          <w:vertAlign w:val="baseline"/>
        </w:rPr>
        <w:t>đất cây</w:t>
      </w:r>
      <w:r>
        <w:rPr>
          <w:spacing w:val="-5"/>
          <w:vertAlign w:val="baseline"/>
        </w:rPr>
        <w:t> </w:t>
      </w:r>
      <w:r>
        <w:rPr>
          <w:vertAlign w:val="baseline"/>
        </w:rPr>
        <w:t>lâu năm</w:t>
      </w:r>
      <w:r>
        <w:rPr>
          <w:spacing w:val="-4"/>
          <w:vertAlign w:val="baseline"/>
        </w:rPr>
        <w:t> </w:t>
      </w:r>
      <w:r>
        <w:rPr>
          <w:vertAlign w:val="baseline"/>
        </w:rPr>
        <w:t>(CLN). Xung quanh miếng đất đều được Ông Th1 làm hàng rào bao quanh (cột đá, tường xây lên khoảng 1m</w:t>
      </w:r>
      <w:r>
        <w:rPr>
          <w:vertAlign w:val="superscript"/>
        </w:rPr>
        <w:t>2</w:t>
      </w:r>
      <w:r>
        <w:rPr>
          <w:vertAlign w:val="baseline"/>
        </w:rPr>
        <w:t>, trên rào lưới P40 sẵn).</w:t>
      </w:r>
    </w:p>
    <w:p>
      <w:pPr>
        <w:pStyle w:val="BodyText"/>
        <w:ind w:right="302"/>
      </w:pPr>
      <w:r>
        <w:rPr/>
        <w:t>Vì có thêm khoảng 200m</w:t>
      </w:r>
      <w:r>
        <w:rPr>
          <w:vertAlign w:val="superscript"/>
        </w:rPr>
        <w:t>2</w:t>
      </w:r>
      <w:r>
        <w:rPr>
          <w:vertAlign w:val="baseline"/>
        </w:rPr>
        <w:t> đất trồng cây lâu năm và mấy phòng trọ nên đồng ý trả thêm cho Ông Th1 400.000.000 đồng.</w:t>
      </w:r>
    </w:p>
    <w:p>
      <w:pPr>
        <w:pStyle w:val="BodyText"/>
        <w:ind w:right="296"/>
      </w:pPr>
      <w:r>
        <w:rPr/>
        <w:t>Hai bên thống nhất giao dịch hợp đồng chuyển nhượng đã chấm dứt từ</w:t>
      </w:r>
      <w:r>
        <w:rPr>
          <w:spacing w:val="40"/>
        </w:rPr>
        <w:t> </w:t>
      </w:r>
      <w:r>
        <w:rPr/>
        <w:t>năm</w:t>
      </w:r>
      <w:r>
        <w:rPr>
          <w:spacing w:val="-5"/>
        </w:rPr>
        <w:t> </w:t>
      </w:r>
      <w:r>
        <w:rPr/>
        <w:t>2017.</w:t>
      </w:r>
      <w:r>
        <w:rPr>
          <w:spacing w:val="-1"/>
        </w:rPr>
        <w:t> </w:t>
      </w:r>
      <w:r>
        <w:rPr/>
        <w:t>Bên</w:t>
      </w:r>
      <w:r>
        <w:rPr>
          <w:spacing w:val="-3"/>
        </w:rPr>
        <w:t> </w:t>
      </w:r>
      <w:r>
        <w:rPr/>
        <w:t>nhận</w:t>
      </w:r>
      <w:r>
        <w:rPr>
          <w:spacing w:val="-3"/>
        </w:rPr>
        <w:t> </w:t>
      </w:r>
      <w:r>
        <w:rPr/>
        <w:t>tiền,</w:t>
      </w:r>
      <w:r>
        <w:rPr>
          <w:spacing w:val="-1"/>
        </w:rPr>
        <w:t> </w:t>
      </w:r>
      <w:r>
        <w:rPr/>
        <w:t>bên giao đất,</w:t>
      </w:r>
      <w:r>
        <w:rPr>
          <w:spacing w:val="-1"/>
        </w:rPr>
        <w:t> </w:t>
      </w:r>
      <w:r>
        <w:rPr/>
        <w:t>xem</w:t>
      </w:r>
      <w:r>
        <w:rPr>
          <w:spacing w:val="-3"/>
        </w:rPr>
        <w:t> </w:t>
      </w:r>
      <w:r>
        <w:rPr/>
        <w:t>như</w:t>
      </w:r>
      <w:r>
        <w:rPr>
          <w:spacing w:val="-1"/>
        </w:rPr>
        <w:t> </w:t>
      </w:r>
      <w:r>
        <w:rPr/>
        <w:t>được hoàn thiện không ai tranh chấp hoặc có bất cứ ý kiến gì đối với thửa đất này. Bị đơn vẫn tiếp tục kinh doanh hoạt động cho thuê nhà trọ.</w:t>
      </w:r>
    </w:p>
    <w:p>
      <w:pPr>
        <w:pStyle w:val="BodyText"/>
        <w:spacing w:before="121"/>
        <w:ind w:right="297"/>
      </w:pPr>
      <w:r>
        <w:rPr/>
        <w:t>Ngày</w:t>
      </w:r>
      <w:r>
        <w:rPr>
          <w:spacing w:val="-1"/>
        </w:rPr>
        <w:t> </w:t>
      </w:r>
      <w:r>
        <w:rPr/>
        <w:t>17/8/2018, ông Phạm</w:t>
      </w:r>
      <w:r>
        <w:rPr>
          <w:spacing w:val="-2"/>
        </w:rPr>
        <w:t> </w:t>
      </w:r>
      <w:r>
        <w:rPr/>
        <w:t>Lê Th và ông Phạm</w:t>
      </w:r>
      <w:r>
        <w:rPr>
          <w:spacing w:val="-2"/>
        </w:rPr>
        <w:t> </w:t>
      </w:r>
      <w:r>
        <w:rPr/>
        <w:t>Lê T kiện Ông G bà L cho rằng đã lấn chiếm đất của hai ông và yêu cầu tháo dở các căn nhà trọ trả lại đất cho hai ông quản lý sử dụng.</w:t>
      </w:r>
    </w:p>
    <w:p>
      <w:pPr>
        <w:pStyle w:val="BodyText"/>
        <w:spacing w:before="119"/>
        <w:ind w:left="848" w:firstLine="0"/>
      </w:pPr>
      <w:r>
        <w:rPr/>
        <w:t>Yêu</w:t>
      </w:r>
      <w:r>
        <w:rPr>
          <w:spacing w:val="-2"/>
        </w:rPr>
        <w:t> </w:t>
      </w:r>
      <w:r>
        <w:rPr/>
        <w:t>cầu</w:t>
      </w:r>
      <w:r>
        <w:rPr>
          <w:spacing w:val="-1"/>
        </w:rPr>
        <w:t> </w:t>
      </w:r>
      <w:r>
        <w:rPr/>
        <w:t>và</w:t>
      </w:r>
      <w:r>
        <w:rPr>
          <w:spacing w:val="-6"/>
        </w:rPr>
        <w:t> </w:t>
      </w:r>
      <w:r>
        <w:rPr/>
        <w:t>đề</w:t>
      </w:r>
      <w:r>
        <w:rPr>
          <w:spacing w:val="-2"/>
        </w:rPr>
        <w:t> </w:t>
      </w:r>
      <w:r>
        <w:rPr/>
        <w:t>nghị</w:t>
      </w:r>
      <w:r>
        <w:rPr>
          <w:spacing w:val="-2"/>
        </w:rPr>
        <w:t> </w:t>
      </w:r>
      <w:r>
        <w:rPr/>
        <w:t>Tòa</w:t>
      </w:r>
      <w:r>
        <w:rPr>
          <w:spacing w:val="-2"/>
        </w:rPr>
        <w:t> </w:t>
      </w:r>
      <w:r>
        <w:rPr/>
        <w:t>án</w:t>
      </w:r>
      <w:r>
        <w:rPr>
          <w:spacing w:val="-2"/>
        </w:rPr>
        <w:t> </w:t>
      </w:r>
      <w:r>
        <w:rPr/>
        <w:t>xem</w:t>
      </w:r>
      <w:r>
        <w:rPr>
          <w:spacing w:val="-7"/>
        </w:rPr>
        <w:t> </w:t>
      </w:r>
      <w:r>
        <w:rPr/>
        <w:t>xét</w:t>
      </w:r>
      <w:r>
        <w:rPr>
          <w:spacing w:val="-2"/>
        </w:rPr>
        <w:t> </w:t>
      </w:r>
      <w:r>
        <w:rPr/>
        <w:t>giải</w:t>
      </w:r>
      <w:r>
        <w:rPr>
          <w:spacing w:val="-1"/>
        </w:rPr>
        <w:t> </w:t>
      </w:r>
      <w:r>
        <w:rPr/>
        <w:t>quyết</w:t>
      </w:r>
      <w:r>
        <w:rPr>
          <w:spacing w:val="-2"/>
        </w:rPr>
        <w:t> </w:t>
      </w:r>
      <w:r>
        <w:rPr/>
        <w:t>cho</w:t>
      </w:r>
      <w:r>
        <w:rPr>
          <w:spacing w:val="-1"/>
        </w:rPr>
        <w:t> </w:t>
      </w:r>
      <w:r>
        <w:rPr/>
        <w:t>bị</w:t>
      </w:r>
      <w:r>
        <w:rPr>
          <w:spacing w:val="-1"/>
        </w:rPr>
        <w:t> </w:t>
      </w:r>
      <w:r>
        <w:rPr>
          <w:spacing w:val="-4"/>
        </w:rPr>
        <w:t>đơn:</w:t>
      </w:r>
    </w:p>
    <w:p>
      <w:pPr>
        <w:pStyle w:val="BodyText"/>
        <w:ind w:right="294"/>
      </w:pPr>
      <w:r>
        <w:rPr/>
        <w:t>1/ Đất bị đơn mua của Ông Lê Hồng Th1 hợp pháp, hai bên có xác lập hợp đồng theo mẫu viết tay, chưa được công chứng chứng thật phần đất ngoài giấy, cho rằng hợp đồng vô hiệu thì bị đơn trả đất, Ông Th1 phải trả tiền phần 200m</w:t>
      </w:r>
      <w:r>
        <w:rPr>
          <w:vertAlign w:val="superscript"/>
        </w:rPr>
        <w:t>2</w:t>
      </w:r>
      <w:r>
        <w:rPr>
          <w:vertAlign w:val="baseline"/>
        </w:rPr>
        <w:t> đã được thỏa thuận.</w:t>
      </w:r>
    </w:p>
    <w:p>
      <w:pPr>
        <w:pStyle w:val="BodyText"/>
        <w:spacing w:before="121"/>
        <w:ind w:right="297"/>
      </w:pPr>
      <w:r>
        <w:rPr/>
        <w:t>2/ Ông Phạm Lê Th, Phạm Lê T kiện Ông G bà Liên cho rằng lấn chiếm đất của hai ông là không phù hợp với quy định của pháp luật, xúc phạm đến danh dự bị đơn thì hai ông hoàn toàn chịu trách nhiệm, bồi thường danh dự, nhân phẩm tổn thất về mặt tinh thần cho bị đơn theo quy định của pháp luật.</w:t>
      </w:r>
    </w:p>
    <w:p>
      <w:pPr>
        <w:spacing w:after="0"/>
        <w:sectPr>
          <w:pgSz w:w="11690" w:h="16620"/>
          <w:pgMar w:header="0" w:footer="425" w:top="1040" w:bottom="620" w:left="1420" w:right="660"/>
        </w:sectPr>
      </w:pPr>
    </w:p>
    <w:p>
      <w:pPr>
        <w:pStyle w:val="BodyText"/>
        <w:spacing w:before="73"/>
        <w:ind w:right="295"/>
      </w:pPr>
      <w:r>
        <w:rPr/>
        <w:t>3/ Còn như Ông Th1 Ông T cho rằng đất này của hai ông, hai ông được</w:t>
      </w:r>
      <w:r>
        <w:rPr>
          <w:spacing w:val="40"/>
        </w:rPr>
        <w:t> </w:t>
      </w:r>
      <w:r>
        <w:rPr/>
        <w:t>nhà nước công nhận, tuy nhiên Ông Th1 chuyển nhượng cho Ông G bà L, hai Ông Th1 và Tuấn không biết thì hai ông phải chịu thanh toán lại cho bị đơn số tiền bị đơn trả thêm cho Ông Th1 như đã nêu trên.</w:t>
      </w:r>
    </w:p>
    <w:p>
      <w:pPr>
        <w:pStyle w:val="BodyText"/>
        <w:spacing w:before="121"/>
        <w:ind w:right="293"/>
      </w:pPr>
      <w:r>
        <w:rPr/>
        <w:t>Ông Lê</w:t>
      </w:r>
      <w:r>
        <w:rPr>
          <w:spacing w:val="-1"/>
        </w:rPr>
        <w:t> </w:t>
      </w:r>
      <w:r>
        <w:rPr/>
        <w:t>Hồng Th1 gởi Lời</w:t>
      </w:r>
      <w:r>
        <w:rPr>
          <w:spacing w:val="-1"/>
        </w:rPr>
        <w:t> </w:t>
      </w:r>
      <w:r>
        <w:rPr/>
        <w:t>trình</w:t>
      </w:r>
      <w:r>
        <w:rPr>
          <w:spacing w:val="-1"/>
        </w:rPr>
        <w:t> </w:t>
      </w:r>
      <w:r>
        <w:rPr/>
        <w:t>bày</w:t>
      </w:r>
      <w:r>
        <w:rPr>
          <w:spacing w:val="-4"/>
        </w:rPr>
        <w:t> </w:t>
      </w:r>
      <w:r>
        <w:rPr/>
        <w:t>và</w:t>
      </w:r>
      <w:r>
        <w:rPr>
          <w:spacing w:val="-1"/>
        </w:rPr>
        <w:t> </w:t>
      </w:r>
      <w:r>
        <w:rPr/>
        <w:t>yêu cầu</w:t>
      </w:r>
      <w:r>
        <w:rPr>
          <w:spacing w:val="-1"/>
        </w:rPr>
        <w:t> </w:t>
      </w:r>
      <w:r>
        <w:rPr/>
        <w:t>giải</w:t>
      </w:r>
      <w:r>
        <w:rPr>
          <w:spacing w:val="-2"/>
        </w:rPr>
        <w:t> </w:t>
      </w:r>
      <w:r>
        <w:rPr/>
        <w:t>quyết vắng</w:t>
      </w:r>
      <w:r>
        <w:rPr>
          <w:spacing w:val="-3"/>
        </w:rPr>
        <w:t> </w:t>
      </w:r>
      <w:r>
        <w:rPr/>
        <w:t>mặt: Trước đây, ông mua lại khu nhà trọ (đường Lộ Ngân hang nay là Trần Nam Phú) gồm 16 phòng trọ theo giấy đất CS17203, cấp ngày 11/4/2017. Quá trình kinh doanh nhà trọ, vì không có thời gian nên ông cho người em</w:t>
      </w:r>
      <w:r>
        <w:rPr>
          <w:spacing w:val="-2"/>
        </w:rPr>
        <w:t> </w:t>
      </w:r>
      <w:r>
        <w:rPr/>
        <w:t>thuê để người em</w:t>
      </w:r>
      <w:r>
        <w:rPr>
          <w:spacing w:val="-2"/>
        </w:rPr>
        <w:t> </w:t>
      </w:r>
      <w:r>
        <w:rPr/>
        <w:t>cho thuê lại. Theo ông được biết, một khách thuê (không rõ tên, địa chỉ) có sử</w:t>
      </w:r>
      <w:r>
        <w:rPr>
          <w:spacing w:val="-1"/>
        </w:rPr>
        <w:t> </w:t>
      </w:r>
      <w:r>
        <w:rPr/>
        <w:t>dụng phần đất phía sau để trồng rau, có cất tạm để nấu thức ăn bán cho khách. Một thời gian sau, khi khách này không sử dụng và trả phòng thuê thì nhiều khách khác sử dụng để trồng rau và nơi để xe …vv. Diện tích bao nhiêu thì không rõ. Về nguồn gốc thì theo ông được biết do mọi người xung quanh nói rằng đây là đất lung đìa ngày xưa còn lại, không có chủ (hiện trạng rất sâu và chỉ có cây hoang </w:t>
      </w:r>
      <w:r>
        <w:rPr>
          <w:spacing w:val="-2"/>
        </w:rPr>
        <w:t>dại).</w:t>
      </w:r>
    </w:p>
    <w:p>
      <w:pPr>
        <w:pStyle w:val="BodyText"/>
        <w:spacing w:before="121"/>
        <w:ind w:right="295"/>
      </w:pPr>
      <w:r>
        <w:rPr/>
        <w:t>Khoảng tháng 8 năm 2017, do có nhu cầu bán khu nhà trọ. Thông qua môi giới, ông biết Ông G muốn mua nên tiến hành thương lượng. Quá trình xem, Ông Th1 hỏi Ông G (vì Ông G là người địa phương gần đó) về phần đất phía sau thì cũng như ông, Ông G cũng cho rằng đất này là lung đìa. Trước khi đặt cọc, Ông G biết rõ phần đất phía sau không có giấy tờ chứng minh quyền sở hữu. Khi viết hợp đồng đặt cọc, Ông G chấp bút ghi trong điều khoản khác là kèm phần đất phía sau, Ông Th1 không đồng ý vì phần đất này không liên quan đến việc ông mua bán khu nhà trọ nên Ông Th1 ghi nhận ý chí của mình là tặng phần đất ngoài giấy và tự làm thủ tục theo quy định. Đây là việc cho tặng đơn vụ, Ông G không có bất kỳ nghĩa vụ gì đối với ông khi thụ hưởng và song song đó, ông không có lợi ích gì khi cho tặng.</w:t>
      </w:r>
    </w:p>
    <w:p>
      <w:pPr>
        <w:pStyle w:val="BodyText"/>
        <w:spacing w:before="121"/>
        <w:ind w:right="294"/>
      </w:pPr>
      <w:r>
        <w:rPr/>
        <w:t>Sau đó, khoảng thời gian sau, Ông G cùng ông ký hợp đồng chuyển nhượng, khi ký hợp đồng thì bà Liên đứng tên, Ông G nói vậy nên ông không quan tâm miễn ai mua cũng được. Ông và bà L không bàn bạc gì về mua bán khu nhà trọ và cũng không bàn gì về phần đất phía sau. Sau đó việc mua bán hoàn tất (khu nhà trọ vẫn đang hoạt động). Phía bà L đã nhận nhà trọ và sử</w:t>
      </w:r>
      <w:r>
        <w:rPr>
          <w:spacing w:val="40"/>
        </w:rPr>
        <w:t> </w:t>
      </w:r>
      <w:r>
        <w:rPr>
          <w:spacing w:val="-4"/>
        </w:rPr>
        <w:t>dụng.</w:t>
      </w:r>
    </w:p>
    <w:p>
      <w:pPr>
        <w:pStyle w:val="BodyText"/>
        <w:spacing w:line="242" w:lineRule="auto" w:before="119"/>
        <w:ind w:right="305"/>
      </w:pPr>
      <w:r>
        <w:rPr/>
        <w:t>Nay phát sinh việc tranh chấp phần đất ngoài giấy và yêu cầu phản tố của Ông G, Ông Th1 có ý kiến phản đáp lại, cụ thể:</w:t>
      </w:r>
    </w:p>
    <w:p>
      <w:pPr>
        <w:pStyle w:val="ListParagraph"/>
        <w:numPr>
          <w:ilvl w:val="0"/>
          <w:numId w:val="3"/>
        </w:numPr>
        <w:tabs>
          <w:tab w:pos="1141" w:val="left" w:leader="none"/>
        </w:tabs>
        <w:spacing w:line="240" w:lineRule="auto" w:before="115" w:after="0"/>
        <w:ind w:left="282" w:right="301" w:firstLine="566"/>
        <w:jc w:val="both"/>
        <w:rPr>
          <w:sz w:val="28"/>
        </w:rPr>
      </w:pPr>
      <w:r>
        <w:rPr>
          <w:sz w:val="28"/>
        </w:rPr>
        <w:t>Trong vụ kiện này, ông không phải là nguyên đơn, không phải là người có quyền và lợi ích liên quan có yêu cầu độc lập nên không ai có quyền có yêu cầu phản tố;</w:t>
      </w:r>
    </w:p>
    <w:p>
      <w:pPr>
        <w:pStyle w:val="ListParagraph"/>
        <w:numPr>
          <w:ilvl w:val="0"/>
          <w:numId w:val="3"/>
        </w:numPr>
        <w:tabs>
          <w:tab w:pos="1139" w:val="left" w:leader="none"/>
        </w:tabs>
        <w:spacing w:line="240" w:lineRule="auto" w:before="119" w:after="0"/>
        <w:ind w:left="282" w:right="296" w:firstLine="566"/>
        <w:jc w:val="both"/>
        <w:rPr>
          <w:sz w:val="28"/>
        </w:rPr>
      </w:pPr>
      <w:r>
        <w:rPr>
          <w:sz w:val="28"/>
        </w:rPr>
        <w:t>Về phần đất ngoài giấy, ông đã nói rõ và Ông G hiểu rõ là phần đất này không có giấy tờ chứng minh ông có quyền sở hữu về mặt pháp lý;</w:t>
      </w:r>
    </w:p>
    <w:p>
      <w:pPr>
        <w:pStyle w:val="ListParagraph"/>
        <w:numPr>
          <w:ilvl w:val="0"/>
          <w:numId w:val="3"/>
        </w:numPr>
        <w:tabs>
          <w:tab w:pos="1158" w:val="left" w:leader="none"/>
        </w:tabs>
        <w:spacing w:line="240" w:lineRule="auto" w:before="122" w:after="0"/>
        <w:ind w:left="282" w:right="300" w:firstLine="566"/>
        <w:jc w:val="both"/>
        <w:rPr>
          <w:sz w:val="28"/>
        </w:rPr>
      </w:pPr>
      <w:r>
        <w:rPr>
          <w:sz w:val="28"/>
        </w:rPr>
        <w:t>Việc cho tặng phần đất ngoài giấy là ông đơn phương tặng cho người mua</w:t>
      </w:r>
      <w:r>
        <w:rPr>
          <w:spacing w:val="21"/>
          <w:sz w:val="28"/>
        </w:rPr>
        <w:t> </w:t>
      </w:r>
      <w:r>
        <w:rPr>
          <w:sz w:val="28"/>
        </w:rPr>
        <w:t>khu</w:t>
      </w:r>
      <w:r>
        <w:rPr>
          <w:spacing w:val="22"/>
          <w:sz w:val="28"/>
        </w:rPr>
        <w:t> </w:t>
      </w:r>
      <w:r>
        <w:rPr>
          <w:sz w:val="28"/>
        </w:rPr>
        <w:t>nhà</w:t>
      </w:r>
      <w:r>
        <w:rPr>
          <w:spacing w:val="21"/>
          <w:sz w:val="28"/>
        </w:rPr>
        <w:t> </w:t>
      </w:r>
      <w:r>
        <w:rPr>
          <w:sz w:val="28"/>
        </w:rPr>
        <w:t>trọ,</w:t>
      </w:r>
      <w:r>
        <w:rPr>
          <w:spacing w:val="20"/>
          <w:sz w:val="28"/>
        </w:rPr>
        <w:t> </w:t>
      </w:r>
      <w:r>
        <w:rPr>
          <w:sz w:val="28"/>
        </w:rPr>
        <w:t>trong</w:t>
      </w:r>
      <w:r>
        <w:rPr>
          <w:spacing w:val="19"/>
          <w:sz w:val="28"/>
        </w:rPr>
        <w:t> </w:t>
      </w:r>
      <w:r>
        <w:rPr>
          <w:sz w:val="28"/>
        </w:rPr>
        <w:t>khi</w:t>
      </w:r>
      <w:r>
        <w:rPr>
          <w:spacing w:val="22"/>
          <w:sz w:val="28"/>
        </w:rPr>
        <w:t> </w:t>
      </w:r>
      <w:r>
        <w:rPr>
          <w:sz w:val="28"/>
        </w:rPr>
        <w:t>đó</w:t>
      </w:r>
      <w:r>
        <w:rPr>
          <w:spacing w:val="28"/>
          <w:sz w:val="28"/>
        </w:rPr>
        <w:t> </w:t>
      </w:r>
      <w:r>
        <w:rPr>
          <w:sz w:val="28"/>
        </w:rPr>
        <w:t>Ông</w:t>
      </w:r>
      <w:r>
        <w:rPr>
          <w:spacing w:val="22"/>
          <w:sz w:val="28"/>
        </w:rPr>
        <w:t> </w:t>
      </w:r>
      <w:r>
        <w:rPr>
          <w:sz w:val="28"/>
        </w:rPr>
        <w:t>G</w:t>
      </w:r>
      <w:r>
        <w:rPr>
          <w:spacing w:val="21"/>
          <w:sz w:val="28"/>
        </w:rPr>
        <w:t> </w:t>
      </w:r>
      <w:r>
        <w:rPr>
          <w:sz w:val="28"/>
        </w:rPr>
        <w:t>không</w:t>
      </w:r>
      <w:r>
        <w:rPr>
          <w:spacing w:val="22"/>
          <w:sz w:val="28"/>
        </w:rPr>
        <w:t> </w:t>
      </w:r>
      <w:r>
        <w:rPr>
          <w:sz w:val="28"/>
        </w:rPr>
        <w:t>ký</w:t>
      </w:r>
      <w:r>
        <w:rPr>
          <w:spacing w:val="22"/>
          <w:sz w:val="28"/>
        </w:rPr>
        <w:t> </w:t>
      </w:r>
      <w:r>
        <w:rPr>
          <w:sz w:val="28"/>
        </w:rPr>
        <w:t>hợp</w:t>
      </w:r>
      <w:r>
        <w:rPr>
          <w:spacing w:val="22"/>
          <w:sz w:val="28"/>
        </w:rPr>
        <w:t> </w:t>
      </w:r>
      <w:r>
        <w:rPr>
          <w:sz w:val="28"/>
        </w:rPr>
        <w:t>đồng</w:t>
      </w:r>
      <w:r>
        <w:rPr>
          <w:spacing w:val="22"/>
          <w:sz w:val="28"/>
        </w:rPr>
        <w:t> </w:t>
      </w:r>
      <w:r>
        <w:rPr>
          <w:sz w:val="28"/>
        </w:rPr>
        <w:t>chuyển</w:t>
      </w:r>
      <w:r>
        <w:rPr>
          <w:spacing w:val="22"/>
          <w:sz w:val="28"/>
        </w:rPr>
        <w:t> </w:t>
      </w:r>
      <w:r>
        <w:rPr>
          <w:sz w:val="28"/>
        </w:rPr>
        <w:t>nhượng</w:t>
      </w:r>
      <w:r>
        <w:rPr>
          <w:spacing w:val="22"/>
          <w:sz w:val="28"/>
        </w:rPr>
        <w:t> </w:t>
      </w:r>
      <w:r>
        <w:rPr>
          <w:sz w:val="28"/>
        </w:rPr>
        <w:t>với</w:t>
      </w:r>
    </w:p>
    <w:p>
      <w:pPr>
        <w:spacing w:after="0" w:line="240" w:lineRule="auto"/>
        <w:jc w:val="both"/>
        <w:rPr>
          <w:sz w:val="28"/>
        </w:rPr>
        <w:sectPr>
          <w:pgSz w:w="11690" w:h="16620"/>
          <w:pgMar w:header="0" w:footer="425" w:top="1040" w:bottom="620" w:left="1420" w:right="660"/>
        </w:sectPr>
      </w:pPr>
    </w:p>
    <w:p>
      <w:pPr>
        <w:pStyle w:val="BodyText"/>
        <w:spacing w:before="73"/>
        <w:ind w:right="296" w:firstLine="0"/>
      </w:pPr>
      <w:r>
        <w:rPr/>
        <w:t>ông. Việc hứa cho tặng được ghi trên thỏa thuận đặt cọc, không có công chứng nên về</w:t>
      </w:r>
      <w:r>
        <w:rPr>
          <w:spacing w:val="-4"/>
        </w:rPr>
        <w:t> </w:t>
      </w:r>
      <w:r>
        <w:rPr/>
        <w:t>nguyên tắc</w:t>
      </w:r>
      <w:r>
        <w:rPr>
          <w:spacing w:val="-1"/>
        </w:rPr>
        <w:t> </w:t>
      </w:r>
      <w:r>
        <w:rPr/>
        <w:t>chưa</w:t>
      </w:r>
      <w:r>
        <w:rPr>
          <w:spacing w:val="-1"/>
        </w:rPr>
        <w:t> </w:t>
      </w:r>
      <w:r>
        <w:rPr/>
        <w:t>có hiệu lực</w:t>
      </w:r>
      <w:r>
        <w:rPr>
          <w:spacing w:val="-2"/>
        </w:rPr>
        <w:t> </w:t>
      </w:r>
      <w:r>
        <w:rPr/>
        <w:t>nên</w:t>
      </w:r>
      <w:r>
        <w:rPr>
          <w:spacing w:val="-3"/>
        </w:rPr>
        <w:t> </w:t>
      </w:r>
      <w:r>
        <w:rPr/>
        <w:t>theo lý,</w:t>
      </w:r>
      <w:r>
        <w:rPr>
          <w:spacing w:val="-2"/>
        </w:rPr>
        <w:t> </w:t>
      </w:r>
      <w:r>
        <w:rPr/>
        <w:t>thì</w:t>
      </w:r>
      <w:r>
        <w:rPr>
          <w:spacing w:val="-3"/>
        </w:rPr>
        <w:t> </w:t>
      </w:r>
      <w:r>
        <w:rPr/>
        <w:t>giá</w:t>
      </w:r>
      <w:r>
        <w:rPr>
          <w:spacing w:val="-1"/>
        </w:rPr>
        <w:t> </w:t>
      </w:r>
      <w:r>
        <w:rPr/>
        <w:t>trị khai thác</w:t>
      </w:r>
      <w:r>
        <w:rPr>
          <w:spacing w:val="-4"/>
        </w:rPr>
        <w:t> </w:t>
      </w:r>
      <w:r>
        <w:rPr/>
        <w:t>phần</w:t>
      </w:r>
      <w:r>
        <w:rPr>
          <w:spacing w:val="-4"/>
        </w:rPr>
        <w:t> </w:t>
      </w:r>
      <w:r>
        <w:rPr/>
        <w:t>đất</w:t>
      </w:r>
      <w:r>
        <w:rPr>
          <w:spacing w:val="-3"/>
        </w:rPr>
        <w:t> </w:t>
      </w:r>
      <w:r>
        <w:rPr/>
        <w:t>này đến nay vẫn là thuộc ông. Tuy nhiên, sau khi đã bán khu nhà trọ thì ông xác</w:t>
      </w:r>
      <w:r>
        <w:rPr>
          <w:spacing w:val="40"/>
        </w:rPr>
        <w:t> </w:t>
      </w:r>
      <w:r>
        <w:rPr/>
        <w:t>định không còn liên quan hay có lợi ích gì.</w:t>
      </w:r>
    </w:p>
    <w:p>
      <w:pPr>
        <w:pStyle w:val="ListParagraph"/>
        <w:numPr>
          <w:ilvl w:val="0"/>
          <w:numId w:val="3"/>
        </w:numPr>
        <w:tabs>
          <w:tab w:pos="1134" w:val="left" w:leader="none"/>
        </w:tabs>
        <w:spacing w:line="240" w:lineRule="auto" w:before="121" w:after="0"/>
        <w:ind w:left="282" w:right="307" w:firstLine="566"/>
        <w:jc w:val="both"/>
        <w:rPr>
          <w:sz w:val="28"/>
        </w:rPr>
      </w:pPr>
      <w:r>
        <w:rPr>
          <w:sz w:val="28"/>
        </w:rPr>
        <w:t>Việc</w:t>
      </w:r>
      <w:r>
        <w:rPr>
          <w:spacing w:val="-1"/>
          <w:sz w:val="28"/>
        </w:rPr>
        <w:t> </w:t>
      </w:r>
      <w:r>
        <w:rPr>
          <w:sz w:val="28"/>
        </w:rPr>
        <w:t>ông cho tặng phần đất theo thỏa</w:t>
      </w:r>
      <w:r>
        <w:rPr>
          <w:spacing w:val="-1"/>
          <w:sz w:val="28"/>
        </w:rPr>
        <w:t> </w:t>
      </w:r>
      <w:r>
        <w:rPr>
          <w:sz w:val="28"/>
        </w:rPr>
        <w:t>thuận đặt cọc</w:t>
      </w:r>
      <w:r>
        <w:rPr>
          <w:spacing w:val="-1"/>
          <w:sz w:val="28"/>
        </w:rPr>
        <w:t> </w:t>
      </w:r>
      <w:r>
        <w:rPr>
          <w:sz w:val="28"/>
        </w:rPr>
        <w:t>có nói rõ là tặng bên mua và không định giá của tặng, không bắt bên mua bù đắp lợi ích nên việc</w:t>
      </w:r>
      <w:r>
        <w:rPr>
          <w:spacing w:val="40"/>
          <w:sz w:val="28"/>
        </w:rPr>
        <w:t> </w:t>
      </w:r>
      <w:r>
        <w:rPr>
          <w:sz w:val="28"/>
        </w:rPr>
        <w:t>Ông G nói trả thêm cho tôi 400 triệu là bịa đặt, không có căn cứ.</w:t>
      </w:r>
    </w:p>
    <w:p>
      <w:pPr>
        <w:pStyle w:val="BodyText"/>
        <w:spacing w:before="121"/>
        <w:ind w:right="295"/>
      </w:pPr>
      <w:r>
        <w:rPr/>
        <w:t>Từ những trình bày trên, Ông Th1 tuyên bố không có bất kỳ các quyền và lợi ích gì liên quan đến nội dung khởi kiện của ông Phạm Lê Th, Phạm Lê T. Hai ông được quyền sử dụng đất của mình theo pháp luật, Ông Th1 không phản </w:t>
      </w:r>
      <w:r>
        <w:rPr>
          <w:spacing w:val="-4"/>
        </w:rPr>
        <w:t>đối.</w:t>
      </w:r>
    </w:p>
    <w:p>
      <w:pPr>
        <w:pStyle w:val="BodyText"/>
        <w:spacing w:before="119"/>
        <w:ind w:right="295"/>
      </w:pPr>
      <w:r>
        <w:rPr/>
        <w:t>Ông Lê Minh Kh trình bày: Ông khẳng định việc tranh chấp quyền sử</w:t>
      </w:r>
      <w:r>
        <w:rPr>
          <w:spacing w:val="80"/>
        </w:rPr>
        <w:t> </w:t>
      </w:r>
      <w:r>
        <w:rPr/>
        <w:t>dụng đất đối</w:t>
      </w:r>
      <w:r>
        <w:rPr>
          <w:spacing w:val="-3"/>
        </w:rPr>
        <w:t> </w:t>
      </w:r>
      <w:r>
        <w:rPr/>
        <w:t>với ông Phạm</w:t>
      </w:r>
      <w:r>
        <w:rPr>
          <w:spacing w:val="-6"/>
        </w:rPr>
        <w:t> </w:t>
      </w:r>
      <w:r>
        <w:rPr/>
        <w:t>Lê Th,</w:t>
      </w:r>
      <w:r>
        <w:rPr>
          <w:spacing w:val="-2"/>
        </w:rPr>
        <w:t> </w:t>
      </w:r>
      <w:r>
        <w:rPr/>
        <w:t>Phạm</w:t>
      </w:r>
      <w:r>
        <w:rPr>
          <w:spacing w:val="-3"/>
        </w:rPr>
        <w:t> </w:t>
      </w:r>
      <w:r>
        <w:rPr/>
        <w:t>Lê</w:t>
      </w:r>
      <w:r>
        <w:rPr>
          <w:spacing w:val="-1"/>
        </w:rPr>
        <w:t> </w:t>
      </w:r>
      <w:r>
        <w:rPr/>
        <w:t>T</w:t>
      </w:r>
      <w:r>
        <w:rPr>
          <w:spacing w:val="-2"/>
        </w:rPr>
        <w:t> </w:t>
      </w:r>
      <w:r>
        <w:rPr/>
        <w:t>và</w:t>
      </w:r>
      <w:r>
        <w:rPr>
          <w:spacing w:val="-1"/>
        </w:rPr>
        <w:t> </w:t>
      </w:r>
      <w:r>
        <w:rPr/>
        <w:t>Bà</w:t>
      </w:r>
      <w:r>
        <w:rPr>
          <w:spacing w:val="-1"/>
        </w:rPr>
        <w:t> </w:t>
      </w:r>
      <w:r>
        <w:rPr/>
        <w:t>Châu Thị</w:t>
      </w:r>
      <w:r>
        <w:rPr>
          <w:spacing w:val="-3"/>
        </w:rPr>
        <w:t> </w:t>
      </w:r>
      <w:r>
        <w:rPr/>
        <w:t>Bích L,</w:t>
      </w:r>
      <w:r>
        <w:rPr>
          <w:spacing w:val="-2"/>
        </w:rPr>
        <w:t> </w:t>
      </w:r>
      <w:r>
        <w:rPr/>
        <w:t>ông hoàn toàn không có liên quan trong vụ án. Ông khẳng định rằng ông không giao dịch mua bán gì với Ông Th1 Ông T nên xác định ông không liên quan. Đề nghị Tòa án giải quyết</w:t>
      </w:r>
      <w:r>
        <w:rPr>
          <w:spacing w:val="40"/>
        </w:rPr>
        <w:t> </w:t>
      </w:r>
      <w:r>
        <w:rPr/>
        <w:t>cho ông xin vắng mặt khÔng Th1am dự bất cứ buổi hòa giải hay xét xử nào.</w:t>
      </w:r>
    </w:p>
    <w:p>
      <w:pPr>
        <w:pStyle w:val="BodyText"/>
        <w:spacing w:before="121"/>
        <w:ind w:right="300"/>
      </w:pPr>
      <w:r>
        <w:rPr/>
        <w:t>Cả nguyên đơn và bị đơn thống nhất phần tranh chấp lối đi chung 17m</w:t>
      </w:r>
      <w:r>
        <w:rPr>
          <w:spacing w:val="80"/>
        </w:rPr>
        <w:t> </w:t>
      </w:r>
      <w:r>
        <w:rPr/>
        <w:t>tách ra không giải quyết xem xét trong vụ kiện này, nên không cần ghi nhận xem xét.</w:t>
      </w:r>
    </w:p>
    <w:p>
      <w:pPr>
        <w:pStyle w:val="BodyText"/>
        <w:spacing w:before="121"/>
        <w:ind w:right="297"/>
      </w:pPr>
      <w:r>
        <w:rPr/>
        <w:t>Đối với biên bản định giá và đo đạc nguyên đơn và bị đơn thống nhất không có ý kiến không yêu cầu gì thêm về kết quả định giá, đo đạc tài sản đang tranh chấp.</w:t>
      </w:r>
    </w:p>
    <w:p>
      <w:pPr>
        <w:pStyle w:val="BodyText"/>
        <w:spacing w:before="119"/>
        <w:ind w:right="296"/>
      </w:pPr>
      <w:r>
        <w:rPr/>
        <w:t>Tại bản án dân sự sơ thẩm số 141/2021/DS - ST ngày 02 – 06 tháng 12</w:t>
      </w:r>
      <w:r>
        <w:rPr>
          <w:spacing w:val="40"/>
        </w:rPr>
        <w:t> </w:t>
      </w:r>
      <w:r>
        <w:rPr/>
        <w:t>năm 2021Tòa án nhân dân quận Ninh Kiều đã tuyên xử:</w:t>
      </w:r>
    </w:p>
    <w:p>
      <w:pPr>
        <w:pStyle w:val="ListParagraph"/>
        <w:numPr>
          <w:ilvl w:val="0"/>
          <w:numId w:val="4"/>
        </w:numPr>
        <w:tabs>
          <w:tab w:pos="1161" w:val="left" w:leader="none"/>
        </w:tabs>
        <w:spacing w:line="240" w:lineRule="auto" w:before="119" w:after="0"/>
        <w:ind w:left="282" w:right="290" w:firstLine="566"/>
        <w:jc w:val="both"/>
        <w:rPr>
          <w:sz w:val="28"/>
        </w:rPr>
      </w:pPr>
      <w:r>
        <w:rPr>
          <w:sz w:val="28"/>
        </w:rPr>
        <w:t>Chấp nhận yêu cầu khởi kiện của nguyên đơn: Buộc bị đơn ông Diệp Học G và Bà Châu Thị Bích L phải tháo dỡ vật kiến trúc xây</w:t>
      </w:r>
      <w:r>
        <w:rPr>
          <w:spacing w:val="-1"/>
          <w:sz w:val="28"/>
        </w:rPr>
        <w:t> </w:t>
      </w:r>
      <w:r>
        <w:rPr>
          <w:sz w:val="28"/>
        </w:rPr>
        <w:t>dựng trên thửa đất 116, 117 thuộc tờ bản đồ số 20 trả lại nguyên trạng đất trống cho nguyên đơn là ông Phạm Lê Th, Phạm Lê T với diện tích đất 202,4m</w:t>
      </w:r>
      <w:r>
        <w:rPr>
          <w:sz w:val="28"/>
          <w:vertAlign w:val="superscript"/>
        </w:rPr>
        <w:t>2</w:t>
      </w:r>
      <w:r>
        <w:rPr>
          <w:sz w:val="28"/>
          <w:vertAlign w:val="baseline"/>
        </w:rPr>
        <w:t> toạ lạc tại Khu vực 2, đường P, phường H, quận C, thành phố Cần Thơ được cấp giấy chứng nhận quyền sử dụng đất vào ngày 21/8/2000 theo bảng trích đo địa chính số 88 ngày 30/6/2021 của Trung tâm kỹ thuật tài nguyên môi trường đối chiếu theo biên</w:t>
      </w:r>
      <w:r>
        <w:rPr>
          <w:spacing w:val="40"/>
          <w:sz w:val="28"/>
          <w:vertAlign w:val="baseline"/>
        </w:rPr>
        <w:t> </w:t>
      </w:r>
      <w:r>
        <w:rPr>
          <w:sz w:val="28"/>
          <w:vertAlign w:val="baseline"/>
        </w:rPr>
        <w:t>bản thẩm định tại chỗ ngày 26/11/2020. (được đính kèm cùng bản án).</w:t>
      </w:r>
    </w:p>
    <w:p>
      <w:pPr>
        <w:pStyle w:val="ListParagraph"/>
        <w:numPr>
          <w:ilvl w:val="0"/>
          <w:numId w:val="4"/>
        </w:numPr>
        <w:tabs>
          <w:tab w:pos="1223" w:val="left" w:leader="none"/>
        </w:tabs>
        <w:spacing w:line="240" w:lineRule="auto" w:before="123" w:after="0"/>
        <w:ind w:left="282" w:right="298" w:firstLine="635"/>
        <w:jc w:val="both"/>
        <w:rPr>
          <w:sz w:val="28"/>
        </w:rPr>
      </w:pPr>
      <w:r>
        <w:rPr>
          <w:sz w:val="28"/>
        </w:rPr>
        <w:t>Đình chỉ một phần yêu cầu khởi kiện của nguyên đơn về việc rút yêu cầu tranh chấp với bị đơn về lối đi chung 17m.</w:t>
      </w:r>
    </w:p>
    <w:p>
      <w:pPr>
        <w:pStyle w:val="ListParagraph"/>
        <w:numPr>
          <w:ilvl w:val="0"/>
          <w:numId w:val="4"/>
        </w:numPr>
        <w:tabs>
          <w:tab w:pos="1142" w:val="left" w:leader="none"/>
        </w:tabs>
        <w:spacing w:line="240" w:lineRule="auto" w:before="119" w:after="0"/>
        <w:ind w:left="282" w:right="295" w:firstLine="566"/>
        <w:jc w:val="both"/>
        <w:rPr>
          <w:sz w:val="28"/>
        </w:rPr>
      </w:pPr>
      <w:r>
        <w:rPr>
          <w:sz w:val="28"/>
        </w:rPr>
        <w:t>Bác yêu cầu phản tố của bị đơn đối với việc nếu phải giao trả lại đất và tháo</w:t>
      </w:r>
      <w:r>
        <w:rPr>
          <w:spacing w:val="-1"/>
          <w:sz w:val="28"/>
        </w:rPr>
        <w:t> </w:t>
      </w:r>
      <w:r>
        <w:rPr>
          <w:sz w:val="28"/>
        </w:rPr>
        <w:t>dỡ</w:t>
      </w:r>
      <w:r>
        <w:rPr>
          <w:spacing w:val="-2"/>
          <w:sz w:val="28"/>
        </w:rPr>
        <w:t> </w:t>
      </w:r>
      <w:r>
        <w:rPr>
          <w:sz w:val="28"/>
        </w:rPr>
        <w:t>tường</w:t>
      </w:r>
      <w:r>
        <w:rPr>
          <w:spacing w:val="-1"/>
          <w:sz w:val="28"/>
        </w:rPr>
        <w:t> </w:t>
      </w:r>
      <w:r>
        <w:rPr>
          <w:sz w:val="28"/>
        </w:rPr>
        <w:t>rào,</w:t>
      </w:r>
      <w:r>
        <w:rPr>
          <w:spacing w:val="-3"/>
          <w:sz w:val="28"/>
        </w:rPr>
        <w:t> </w:t>
      </w:r>
      <w:r>
        <w:rPr>
          <w:sz w:val="28"/>
        </w:rPr>
        <w:t>3</w:t>
      </w:r>
      <w:r>
        <w:rPr>
          <w:spacing w:val="-1"/>
          <w:sz w:val="28"/>
        </w:rPr>
        <w:t> </w:t>
      </w:r>
      <w:r>
        <w:rPr>
          <w:sz w:val="28"/>
        </w:rPr>
        <w:t>căn</w:t>
      </w:r>
      <w:r>
        <w:rPr>
          <w:spacing w:val="-2"/>
          <w:sz w:val="28"/>
        </w:rPr>
        <w:t> </w:t>
      </w:r>
      <w:r>
        <w:rPr>
          <w:sz w:val="28"/>
        </w:rPr>
        <w:t>nhà</w:t>
      </w:r>
      <w:r>
        <w:rPr>
          <w:spacing w:val="-2"/>
          <w:sz w:val="28"/>
        </w:rPr>
        <w:t> </w:t>
      </w:r>
      <w:r>
        <w:rPr>
          <w:sz w:val="28"/>
        </w:rPr>
        <w:t>trọ</w:t>
      </w:r>
      <w:r>
        <w:rPr>
          <w:spacing w:val="-1"/>
          <w:sz w:val="28"/>
        </w:rPr>
        <w:t> </w:t>
      </w:r>
      <w:r>
        <w:rPr>
          <w:sz w:val="28"/>
        </w:rPr>
        <w:t>thì</w:t>
      </w:r>
      <w:r>
        <w:rPr>
          <w:spacing w:val="-4"/>
          <w:sz w:val="28"/>
        </w:rPr>
        <w:t> </w:t>
      </w:r>
      <w:r>
        <w:rPr>
          <w:sz w:val="28"/>
        </w:rPr>
        <w:t>phía</w:t>
      </w:r>
      <w:r>
        <w:rPr>
          <w:spacing w:val="-2"/>
          <w:sz w:val="28"/>
        </w:rPr>
        <w:t> </w:t>
      </w:r>
      <w:r>
        <w:rPr>
          <w:sz w:val="28"/>
        </w:rPr>
        <w:t>nguyên</w:t>
      </w:r>
      <w:r>
        <w:rPr>
          <w:spacing w:val="-1"/>
          <w:sz w:val="28"/>
        </w:rPr>
        <w:t> </w:t>
      </w:r>
      <w:r>
        <w:rPr>
          <w:sz w:val="28"/>
        </w:rPr>
        <w:t>đơn</w:t>
      </w:r>
      <w:r>
        <w:rPr>
          <w:spacing w:val="-1"/>
          <w:sz w:val="28"/>
        </w:rPr>
        <w:t> </w:t>
      </w:r>
      <w:r>
        <w:rPr>
          <w:sz w:val="28"/>
        </w:rPr>
        <w:t>phải</w:t>
      </w:r>
      <w:r>
        <w:rPr>
          <w:spacing w:val="-1"/>
          <w:sz w:val="28"/>
        </w:rPr>
        <w:t> </w:t>
      </w:r>
      <w:r>
        <w:rPr>
          <w:sz w:val="28"/>
        </w:rPr>
        <w:t>bồi</w:t>
      </w:r>
      <w:r>
        <w:rPr>
          <w:spacing w:val="-2"/>
          <w:sz w:val="28"/>
        </w:rPr>
        <w:t> </w:t>
      </w:r>
      <w:r>
        <w:rPr>
          <w:sz w:val="28"/>
        </w:rPr>
        <w:t>thường</w:t>
      </w:r>
      <w:r>
        <w:rPr>
          <w:spacing w:val="-1"/>
          <w:sz w:val="28"/>
        </w:rPr>
        <w:t> </w:t>
      </w:r>
      <w:r>
        <w:rPr>
          <w:sz w:val="28"/>
        </w:rPr>
        <w:t>cho bị</w:t>
      </w:r>
      <w:r>
        <w:rPr>
          <w:spacing w:val="-1"/>
          <w:sz w:val="28"/>
        </w:rPr>
        <w:t> </w:t>
      </w:r>
      <w:r>
        <w:rPr>
          <w:sz w:val="28"/>
        </w:rPr>
        <w:t>đơn 400.000.000đồng; yêu cầu nguyên đơn bồi thường danh dự và tổn thất tinh thần cho bị đơn tương đương 10 tháng lương cơ bản tương đương với số tiền </w:t>
      </w:r>
      <w:r>
        <w:rPr>
          <w:spacing w:val="-2"/>
          <w:sz w:val="28"/>
        </w:rPr>
        <w:t>14.900.000đồng.</w:t>
      </w:r>
    </w:p>
    <w:p>
      <w:pPr>
        <w:spacing w:after="0" w:line="240" w:lineRule="auto"/>
        <w:jc w:val="both"/>
        <w:rPr>
          <w:sz w:val="28"/>
        </w:rPr>
        <w:sectPr>
          <w:pgSz w:w="11690" w:h="16620"/>
          <w:pgMar w:header="0" w:footer="425" w:top="1040" w:bottom="620" w:left="1420" w:right="660"/>
        </w:sectPr>
      </w:pPr>
    </w:p>
    <w:p>
      <w:pPr>
        <w:pStyle w:val="BodyText"/>
        <w:spacing w:line="242" w:lineRule="auto" w:before="73"/>
        <w:ind w:right="294"/>
      </w:pPr>
      <w:r>
        <w:rPr/>
        <w:t>Ghi nhận việc bị đơn rút lại yêu cầu phản tố đối với Ông Lê Hồng Th1 trả lại cho bị đơn 400.000.000đồng nếu xét bị đơn giao trả lại phần đất lấn chiếm.</w:t>
      </w:r>
    </w:p>
    <w:p>
      <w:pPr>
        <w:pStyle w:val="ListParagraph"/>
        <w:numPr>
          <w:ilvl w:val="0"/>
          <w:numId w:val="4"/>
        </w:numPr>
        <w:tabs>
          <w:tab w:pos="1141" w:val="left" w:leader="none"/>
        </w:tabs>
        <w:spacing w:line="240" w:lineRule="auto" w:before="115" w:after="0"/>
        <w:ind w:left="282" w:right="291" w:firstLine="566"/>
        <w:jc w:val="both"/>
        <w:rPr>
          <w:sz w:val="28"/>
        </w:rPr>
      </w:pPr>
      <w:r>
        <w:rPr>
          <w:sz w:val="28"/>
        </w:rPr>
        <w:t>Về án phí dân sự sơ thẩm: Nguyên đơn được nhận lại 600.000đồng tiền tạm ứng án phí vụ kiện theo biên lai thu số 001759 ngày 31/8/2018 đối với ông Phạm Lê Th và theo biên lai thu số 001760 ngày 31/8/2018 đối với ông Phạm</w:t>
      </w:r>
      <w:r>
        <w:rPr>
          <w:spacing w:val="40"/>
          <w:sz w:val="28"/>
        </w:rPr>
        <w:t> </w:t>
      </w:r>
      <w:r>
        <w:rPr>
          <w:sz w:val="28"/>
        </w:rPr>
        <w:t>Lê T.</w:t>
      </w:r>
    </w:p>
    <w:p>
      <w:pPr>
        <w:pStyle w:val="BodyText"/>
        <w:spacing w:before="119"/>
        <w:ind w:right="295"/>
      </w:pPr>
      <w:r>
        <w:rPr/>
        <w:t>- Bị đơn ông Diệp Học G được miễn án phí. Bà Châu Thị Bích L phải</w:t>
      </w:r>
      <w:r>
        <w:rPr>
          <w:spacing w:val="80"/>
        </w:rPr>
        <w:t> </w:t>
      </w:r>
      <w:r>
        <w:rPr/>
        <w:t>đóng án phí 10.672.000đồng (mười triệu sáu trăm bảy mươi hai ngàn đồng) được khấu trừ vào số tiền tạm ứng án phí mà bà Liên đã nộp 10.000.000đồng theo biên lai thu số 0001412 ngày 01/12/2021 của Chi cục Thi hành án dân sự quận Ninh Kiều, Bà Châu Thị Bích L còn phải nộp 672.000 đồng.</w:t>
      </w:r>
    </w:p>
    <w:p>
      <w:pPr>
        <w:pStyle w:val="ListParagraph"/>
        <w:numPr>
          <w:ilvl w:val="0"/>
          <w:numId w:val="4"/>
        </w:numPr>
        <w:tabs>
          <w:tab w:pos="1206" w:val="left" w:leader="none"/>
        </w:tabs>
        <w:spacing w:line="240" w:lineRule="auto" w:before="121" w:after="0"/>
        <w:ind w:left="282" w:right="294" w:firstLine="566"/>
        <w:jc w:val="both"/>
        <w:rPr>
          <w:sz w:val="28"/>
        </w:rPr>
      </w:pPr>
      <w:r>
        <w:rPr>
          <w:sz w:val="28"/>
        </w:rPr>
        <w:t>Về chi phí đo đạc, định giá: Chi phí định giá, đo đạc tài sản là 13.000.000đồng bị đơn Ông G, bà Liên phải liên đới cùng trả lại cho nguyên đơn Ông Th1, Ông T.</w:t>
      </w:r>
    </w:p>
    <w:p>
      <w:pPr>
        <w:pStyle w:val="BodyText"/>
        <w:spacing w:before="121"/>
        <w:ind w:left="848" w:firstLine="0"/>
      </w:pPr>
      <w:r>
        <w:rPr/>
        <w:t>Ngoài</w:t>
      </w:r>
      <w:r>
        <w:rPr>
          <w:spacing w:val="-2"/>
        </w:rPr>
        <w:t> </w:t>
      </w:r>
      <w:r>
        <w:rPr/>
        <w:t>ra,</w:t>
      </w:r>
      <w:r>
        <w:rPr>
          <w:spacing w:val="63"/>
        </w:rPr>
        <w:t> </w:t>
      </w:r>
      <w:r>
        <w:rPr/>
        <w:t>bản</w:t>
      </w:r>
      <w:r>
        <w:rPr>
          <w:spacing w:val="-1"/>
        </w:rPr>
        <w:t> </w:t>
      </w:r>
      <w:r>
        <w:rPr/>
        <w:t>án</w:t>
      </w:r>
      <w:r>
        <w:rPr>
          <w:spacing w:val="-2"/>
        </w:rPr>
        <w:t> </w:t>
      </w:r>
      <w:r>
        <w:rPr/>
        <w:t>còn</w:t>
      </w:r>
      <w:r>
        <w:rPr>
          <w:spacing w:val="-3"/>
        </w:rPr>
        <w:t> </w:t>
      </w:r>
      <w:r>
        <w:rPr/>
        <w:t>tuyên</w:t>
      </w:r>
      <w:r>
        <w:rPr>
          <w:spacing w:val="-2"/>
        </w:rPr>
        <w:t> </w:t>
      </w:r>
      <w:r>
        <w:rPr/>
        <w:t>về</w:t>
      </w:r>
      <w:r>
        <w:rPr>
          <w:spacing w:val="-5"/>
        </w:rPr>
        <w:t> </w:t>
      </w:r>
      <w:r>
        <w:rPr/>
        <w:t>quyền</w:t>
      </w:r>
      <w:r>
        <w:rPr>
          <w:spacing w:val="-4"/>
        </w:rPr>
        <w:t> </w:t>
      </w:r>
      <w:r>
        <w:rPr/>
        <w:t>kháng</w:t>
      </w:r>
      <w:r>
        <w:rPr>
          <w:spacing w:val="-2"/>
        </w:rPr>
        <w:t> </w:t>
      </w:r>
      <w:r>
        <w:rPr/>
        <w:t>cáo</w:t>
      </w:r>
      <w:r>
        <w:rPr>
          <w:spacing w:val="-1"/>
        </w:rPr>
        <w:t> </w:t>
      </w:r>
      <w:r>
        <w:rPr/>
        <w:t>của</w:t>
      </w:r>
      <w:r>
        <w:rPr>
          <w:spacing w:val="-3"/>
        </w:rPr>
        <w:t> </w:t>
      </w:r>
      <w:r>
        <w:rPr/>
        <w:t>các</w:t>
      </w:r>
      <w:r>
        <w:rPr>
          <w:spacing w:val="-2"/>
        </w:rPr>
        <w:t> </w:t>
      </w:r>
      <w:r>
        <w:rPr/>
        <w:t>đương</w:t>
      </w:r>
      <w:r>
        <w:rPr>
          <w:spacing w:val="-5"/>
        </w:rPr>
        <w:t> sự.</w:t>
      </w:r>
    </w:p>
    <w:p>
      <w:pPr>
        <w:pStyle w:val="BodyText"/>
        <w:ind w:left="848" w:firstLine="0"/>
      </w:pPr>
      <w:r>
        <w:rPr/>
        <w:t>Bản</w:t>
      </w:r>
      <w:r>
        <w:rPr>
          <w:spacing w:val="19"/>
        </w:rPr>
        <w:t> </w:t>
      </w:r>
      <w:r>
        <w:rPr/>
        <w:t>án</w:t>
      </w:r>
      <w:r>
        <w:rPr>
          <w:spacing w:val="22"/>
        </w:rPr>
        <w:t> </w:t>
      </w:r>
      <w:r>
        <w:rPr/>
        <w:t>trên</w:t>
      </w:r>
      <w:r>
        <w:rPr>
          <w:spacing w:val="22"/>
        </w:rPr>
        <w:t> </w:t>
      </w:r>
      <w:r>
        <w:rPr/>
        <w:t>đã</w:t>
      </w:r>
      <w:r>
        <w:rPr>
          <w:spacing w:val="21"/>
        </w:rPr>
        <w:t> </w:t>
      </w:r>
      <w:r>
        <w:rPr/>
        <w:t>bị</w:t>
      </w:r>
      <w:r>
        <w:rPr>
          <w:spacing w:val="22"/>
        </w:rPr>
        <w:t> </w:t>
      </w:r>
      <w:r>
        <w:rPr/>
        <w:t>bị</w:t>
      </w:r>
      <w:r>
        <w:rPr>
          <w:spacing w:val="22"/>
        </w:rPr>
        <w:t> </w:t>
      </w:r>
      <w:r>
        <w:rPr/>
        <w:t>đơn</w:t>
      </w:r>
      <w:r>
        <w:rPr>
          <w:spacing w:val="22"/>
        </w:rPr>
        <w:t> </w:t>
      </w:r>
      <w:r>
        <w:rPr/>
        <w:t>ông</w:t>
      </w:r>
      <w:r>
        <w:rPr>
          <w:spacing w:val="22"/>
        </w:rPr>
        <w:t> </w:t>
      </w:r>
      <w:r>
        <w:rPr/>
        <w:t>Diệp</w:t>
      </w:r>
      <w:r>
        <w:rPr>
          <w:spacing w:val="22"/>
        </w:rPr>
        <w:t> </w:t>
      </w:r>
      <w:r>
        <w:rPr/>
        <w:t>Học</w:t>
      </w:r>
      <w:r>
        <w:rPr>
          <w:spacing w:val="20"/>
        </w:rPr>
        <w:t> </w:t>
      </w:r>
      <w:r>
        <w:rPr/>
        <w:t>G</w:t>
      </w:r>
      <w:r>
        <w:rPr>
          <w:spacing w:val="20"/>
        </w:rPr>
        <w:t> </w:t>
      </w:r>
      <w:r>
        <w:rPr/>
        <w:t>và</w:t>
      </w:r>
      <w:r>
        <w:rPr>
          <w:spacing w:val="30"/>
        </w:rPr>
        <w:t> </w:t>
      </w:r>
      <w:r>
        <w:rPr/>
        <w:t>Bà</w:t>
      </w:r>
      <w:r>
        <w:rPr>
          <w:spacing w:val="21"/>
        </w:rPr>
        <w:t> </w:t>
      </w:r>
      <w:r>
        <w:rPr/>
        <w:t>Châu</w:t>
      </w:r>
      <w:r>
        <w:rPr>
          <w:spacing w:val="22"/>
        </w:rPr>
        <w:t> </w:t>
      </w:r>
      <w:r>
        <w:rPr/>
        <w:t>Thị</w:t>
      </w:r>
      <w:r>
        <w:rPr>
          <w:spacing w:val="22"/>
        </w:rPr>
        <w:t> </w:t>
      </w:r>
      <w:r>
        <w:rPr/>
        <w:t>Bích</w:t>
      </w:r>
      <w:r>
        <w:rPr>
          <w:spacing w:val="22"/>
        </w:rPr>
        <w:t> </w:t>
      </w:r>
      <w:r>
        <w:rPr/>
        <w:t>L</w:t>
      </w:r>
      <w:r>
        <w:rPr>
          <w:spacing w:val="23"/>
        </w:rPr>
        <w:t> </w:t>
      </w:r>
      <w:r>
        <w:rPr>
          <w:spacing w:val="-2"/>
        </w:rPr>
        <w:t>kháng</w:t>
      </w:r>
    </w:p>
    <w:p>
      <w:pPr>
        <w:spacing w:after="0"/>
        <w:sectPr>
          <w:pgSz w:w="11690" w:h="16620"/>
          <w:pgMar w:header="0" w:footer="425" w:top="1040" w:bottom="620" w:left="1420" w:right="660"/>
        </w:sectPr>
      </w:pPr>
    </w:p>
    <w:p>
      <w:pPr>
        <w:pStyle w:val="BodyText"/>
        <w:spacing w:line="322" w:lineRule="exact" w:before="0"/>
        <w:ind w:firstLine="0"/>
        <w:jc w:val="left"/>
      </w:pPr>
      <w:r>
        <w:rPr>
          <w:spacing w:val="-4"/>
        </w:rPr>
        <w:t>cáo.</w:t>
      </w:r>
    </w:p>
    <w:p>
      <w:pPr>
        <w:spacing w:line="240" w:lineRule="auto" w:before="4"/>
        <w:rPr>
          <w:sz w:val="38"/>
        </w:rPr>
      </w:pPr>
      <w:r>
        <w:rPr/>
        <w:br w:type="column"/>
      </w:r>
      <w:r>
        <w:rPr>
          <w:sz w:val="38"/>
        </w:rPr>
      </w:r>
    </w:p>
    <w:p>
      <w:pPr>
        <w:pStyle w:val="BodyText"/>
        <w:spacing w:before="1"/>
        <w:ind w:left="65" w:firstLine="0"/>
        <w:jc w:val="left"/>
      </w:pPr>
      <w:r>
        <w:rPr/>
        <w:t>Tại</w:t>
      </w:r>
      <w:r>
        <w:rPr>
          <w:spacing w:val="-2"/>
        </w:rPr>
        <w:t> </w:t>
      </w:r>
      <w:r>
        <w:rPr/>
        <w:t>phiên</w:t>
      </w:r>
      <w:r>
        <w:rPr>
          <w:spacing w:val="-5"/>
        </w:rPr>
        <w:t> </w:t>
      </w:r>
      <w:r>
        <w:rPr/>
        <w:t>tòa</w:t>
      </w:r>
      <w:r>
        <w:rPr>
          <w:spacing w:val="-3"/>
        </w:rPr>
        <w:t> </w:t>
      </w:r>
      <w:r>
        <w:rPr/>
        <w:t>phúc</w:t>
      </w:r>
      <w:r>
        <w:rPr>
          <w:spacing w:val="-5"/>
        </w:rPr>
        <w:t> </w:t>
      </w:r>
      <w:r>
        <w:rPr>
          <w:spacing w:val="-2"/>
        </w:rPr>
        <w:t>thẩm:</w:t>
      </w:r>
    </w:p>
    <w:p>
      <w:pPr>
        <w:pStyle w:val="BodyText"/>
        <w:spacing w:before="119"/>
        <w:ind w:left="134" w:firstLine="0"/>
        <w:jc w:val="left"/>
      </w:pPr>
      <w:r>
        <w:rPr/>
        <w:t>Người</w:t>
      </w:r>
      <w:r>
        <w:rPr>
          <w:spacing w:val="3"/>
        </w:rPr>
        <w:t> </w:t>
      </w:r>
      <w:r>
        <w:rPr/>
        <w:t>khởi</w:t>
      </w:r>
      <w:r>
        <w:rPr>
          <w:spacing w:val="4"/>
        </w:rPr>
        <w:t> </w:t>
      </w:r>
      <w:r>
        <w:rPr/>
        <w:t>kiện</w:t>
      </w:r>
      <w:r>
        <w:rPr>
          <w:spacing w:val="4"/>
        </w:rPr>
        <w:t> </w:t>
      </w:r>
      <w:r>
        <w:rPr/>
        <w:t>không</w:t>
      </w:r>
      <w:r>
        <w:rPr>
          <w:spacing w:val="4"/>
        </w:rPr>
        <w:t> </w:t>
      </w:r>
      <w:r>
        <w:rPr/>
        <w:t>rút</w:t>
      </w:r>
      <w:r>
        <w:rPr>
          <w:spacing w:val="2"/>
        </w:rPr>
        <w:t> </w:t>
      </w:r>
      <w:r>
        <w:rPr/>
        <w:t>đơn</w:t>
      </w:r>
      <w:r>
        <w:rPr>
          <w:spacing w:val="4"/>
        </w:rPr>
        <w:t> </w:t>
      </w:r>
      <w:r>
        <w:rPr/>
        <w:t>khởi</w:t>
      </w:r>
      <w:r>
        <w:rPr>
          <w:spacing w:val="4"/>
        </w:rPr>
        <w:t> </w:t>
      </w:r>
      <w:r>
        <w:rPr/>
        <w:t>kiện,</w:t>
      </w:r>
      <w:r>
        <w:rPr>
          <w:spacing w:val="1"/>
        </w:rPr>
        <w:t> </w:t>
      </w:r>
      <w:r>
        <w:rPr/>
        <w:t>người</w:t>
      </w:r>
      <w:r>
        <w:rPr>
          <w:spacing w:val="4"/>
        </w:rPr>
        <w:t> </w:t>
      </w:r>
      <w:r>
        <w:rPr/>
        <w:t>kháng</w:t>
      </w:r>
      <w:r>
        <w:rPr>
          <w:spacing w:val="4"/>
        </w:rPr>
        <w:t> </w:t>
      </w:r>
      <w:r>
        <w:rPr/>
        <w:t>cáo</w:t>
      </w:r>
      <w:r>
        <w:rPr>
          <w:spacing w:val="4"/>
        </w:rPr>
        <w:t> </w:t>
      </w:r>
      <w:r>
        <w:rPr/>
        <w:t>không</w:t>
      </w:r>
      <w:r>
        <w:rPr>
          <w:spacing w:val="4"/>
        </w:rPr>
        <w:t> </w:t>
      </w:r>
      <w:r>
        <w:rPr/>
        <w:t>rút</w:t>
      </w:r>
      <w:r>
        <w:rPr>
          <w:spacing w:val="4"/>
        </w:rPr>
        <w:t> </w:t>
      </w:r>
      <w:r>
        <w:rPr>
          <w:spacing w:val="-5"/>
        </w:rPr>
        <w:t>đơn</w:t>
      </w:r>
    </w:p>
    <w:p>
      <w:pPr>
        <w:spacing w:after="0"/>
        <w:jc w:val="left"/>
        <w:sectPr>
          <w:type w:val="continuous"/>
          <w:pgSz w:w="11690" w:h="16620"/>
          <w:pgMar w:header="0" w:footer="425" w:top="1100" w:bottom="280" w:left="1420" w:right="660"/>
          <w:cols w:num="2" w:equalWidth="0">
            <w:col w:w="744" w:space="40"/>
            <w:col w:w="8826"/>
          </w:cols>
        </w:sectPr>
      </w:pPr>
    </w:p>
    <w:p>
      <w:pPr>
        <w:pStyle w:val="BodyText"/>
        <w:spacing w:line="242" w:lineRule="auto" w:before="0"/>
        <w:ind w:right="300" w:firstLine="0"/>
      </w:pPr>
      <w:r>
        <w:rPr/>
        <w:t>kháng cáo. Các đương sự không thỏa thuận được với nhau về việc việc giải quyết vụ án đồng thời không cung cấp thêm tài liệu, chứng cứ mới.</w:t>
      </w:r>
    </w:p>
    <w:p>
      <w:pPr>
        <w:pStyle w:val="BodyText"/>
        <w:spacing w:before="115"/>
        <w:ind w:right="306"/>
      </w:pPr>
      <w:r>
        <w:rPr/>
        <w:t>Đại diện nguyên đơn không chấp nhận yêu cầu kháng cáo của các bị đơn đề nghị Hội đồng xét xử giữ nguyên bản án sơ thẩm.</w:t>
      </w:r>
    </w:p>
    <w:p>
      <w:pPr>
        <w:pStyle w:val="BodyText"/>
        <w:spacing w:before="119"/>
        <w:ind w:right="290"/>
      </w:pPr>
      <w:r>
        <w:rPr/>
        <w:t>Đại diện ủy</w:t>
      </w:r>
      <w:r>
        <w:rPr>
          <w:spacing w:val="-1"/>
        </w:rPr>
        <w:t> </w:t>
      </w:r>
      <w:r>
        <w:rPr/>
        <w:t>quyền của Ông G, bà L là bà V trình bày: Yêu cầu</w:t>
      </w:r>
      <w:r>
        <w:rPr>
          <w:spacing w:val="-1"/>
        </w:rPr>
        <w:t> </w:t>
      </w:r>
      <w:r>
        <w:rPr/>
        <w:t>mời UBND phường H, quận C tham gia phiên tòa để làm rõ diện tích đất lấn chiếm; Vì đất bị đơn mua của Ông Lê Hồng Th1 hợp pháp, hai bên có xác lập hợp đồng tuy chưa được công chứng phần đất ngoài giấy nhưng cũng đã chứng minh có việc tặng cho quyền sử dụng đất, do đó nếu hợp đồng vô hiệu thì bị đơn trả đất, phía bị đơn phải bồi thường thiệt hại do danh dự, nhân phẩm uy tín bị xâm phạm, số tiền yêu cầu 14.900.000 đồng tương đương 10 tháng lương cơ bản và nguyên đơn phải bồi thường số tiền 400.000.000 đồng tương đương giá trị vật kiến trúc trên đất trong trường hợp bị đơn phải trả lại đất cho nguyên đơn; Ngoài ra, tại phiên tòa đại diện của Ông G, bà L bổ sung yêu cầu hủy bản án sơ thẩm do không đưa Ông Th1 vào tham gia tố tụng với tư cách là người có quyền và</w:t>
      </w:r>
      <w:r>
        <w:rPr>
          <w:spacing w:val="40"/>
        </w:rPr>
        <w:t> </w:t>
      </w:r>
      <w:r>
        <w:rPr/>
        <w:t>nghĩa vụ liên quan.</w:t>
      </w:r>
    </w:p>
    <w:p>
      <w:pPr>
        <w:pStyle w:val="BodyText"/>
        <w:spacing w:before="122"/>
        <w:ind w:right="296"/>
      </w:pPr>
      <w:r>
        <w:rPr/>
        <w:t>Ông Lê Hồng Th1 có đơn xin vắng mặt tại phiên tòa, đồng thời ông có văn bản trình bày ý kiến của ông về vấn đề liên quan đến vụ án. Theo văn bản Ông Th1 vẫn giữ</w:t>
      </w:r>
      <w:r>
        <w:rPr>
          <w:spacing w:val="-2"/>
        </w:rPr>
        <w:t> </w:t>
      </w:r>
      <w:r>
        <w:rPr/>
        <w:t>nguyên quan</w:t>
      </w:r>
      <w:r>
        <w:rPr>
          <w:spacing w:val="-1"/>
        </w:rPr>
        <w:t> </w:t>
      </w:r>
      <w:r>
        <w:rPr/>
        <w:t>điểm</w:t>
      </w:r>
      <w:r>
        <w:rPr>
          <w:spacing w:val="-6"/>
        </w:rPr>
        <w:t> </w:t>
      </w:r>
      <w:r>
        <w:rPr/>
        <w:t>như</w:t>
      </w:r>
      <w:r>
        <w:rPr>
          <w:spacing w:val="-2"/>
        </w:rPr>
        <w:t> </w:t>
      </w:r>
      <w:r>
        <w:rPr/>
        <w:t>đã</w:t>
      </w:r>
      <w:r>
        <w:rPr>
          <w:spacing w:val="-1"/>
        </w:rPr>
        <w:t> </w:t>
      </w:r>
      <w:r>
        <w:rPr/>
        <w:t>trình bày</w:t>
      </w:r>
      <w:r>
        <w:rPr>
          <w:spacing w:val="-5"/>
        </w:rPr>
        <w:t> </w:t>
      </w:r>
      <w:r>
        <w:rPr/>
        <w:t>ở</w:t>
      </w:r>
      <w:r>
        <w:rPr>
          <w:spacing w:val="-2"/>
        </w:rPr>
        <w:t> </w:t>
      </w:r>
      <w:r>
        <w:rPr/>
        <w:t>cấp sơ</w:t>
      </w:r>
      <w:r>
        <w:rPr>
          <w:spacing w:val="-1"/>
        </w:rPr>
        <w:t> </w:t>
      </w:r>
      <w:r>
        <w:rPr/>
        <w:t>thẩm.</w:t>
      </w:r>
      <w:r>
        <w:rPr>
          <w:spacing w:val="-2"/>
        </w:rPr>
        <w:t> </w:t>
      </w:r>
      <w:r>
        <w:rPr/>
        <w:t>Đối với phần tài sản vật kiến trúc trên đất tranh chấp ông đề xuất giữ nguyên đơn và bị đơn nên</w:t>
      </w:r>
    </w:p>
    <w:p>
      <w:pPr>
        <w:spacing w:after="0"/>
        <w:sectPr>
          <w:type w:val="continuous"/>
          <w:pgSz w:w="11690" w:h="16620"/>
          <w:pgMar w:header="0" w:footer="425" w:top="1100" w:bottom="280" w:left="1420" w:right="660"/>
        </w:sectPr>
      </w:pPr>
    </w:p>
    <w:p>
      <w:pPr>
        <w:pStyle w:val="BodyText"/>
        <w:spacing w:line="242" w:lineRule="auto" w:before="73"/>
        <w:ind w:right="297" w:firstLine="0"/>
      </w:pPr>
      <w:r>
        <w:rPr/>
        <w:t>thỏa thuận với nhau hoặc nguyên đơn nhận lại tài sản để sử dụng và bồi thường cho bị đơn giá trị tương đương.</w:t>
      </w:r>
    </w:p>
    <w:p>
      <w:pPr>
        <w:pStyle w:val="BodyText"/>
        <w:spacing w:line="328" w:lineRule="auto" w:before="115"/>
        <w:ind w:left="848" w:right="903" w:firstLine="0"/>
      </w:pPr>
      <w:r>
        <w:rPr/>
        <w:t>Đại</w:t>
      </w:r>
      <w:r>
        <w:rPr>
          <w:spacing w:val="-2"/>
        </w:rPr>
        <w:t> </w:t>
      </w:r>
      <w:r>
        <w:rPr/>
        <w:t>diện</w:t>
      </w:r>
      <w:r>
        <w:rPr>
          <w:spacing w:val="-1"/>
        </w:rPr>
        <w:t> </w:t>
      </w:r>
      <w:r>
        <w:rPr/>
        <w:t>Viện</w:t>
      </w:r>
      <w:r>
        <w:rPr>
          <w:spacing w:val="-1"/>
        </w:rPr>
        <w:t> </w:t>
      </w:r>
      <w:r>
        <w:rPr/>
        <w:t>kiểm</w:t>
      </w:r>
      <w:r>
        <w:rPr>
          <w:spacing w:val="-7"/>
        </w:rPr>
        <w:t> </w:t>
      </w:r>
      <w:r>
        <w:rPr/>
        <w:t>sát</w:t>
      </w:r>
      <w:r>
        <w:rPr>
          <w:spacing w:val="-1"/>
        </w:rPr>
        <w:t> </w:t>
      </w:r>
      <w:r>
        <w:rPr/>
        <w:t>nhân</w:t>
      </w:r>
      <w:r>
        <w:rPr>
          <w:spacing w:val="-1"/>
        </w:rPr>
        <w:t> </w:t>
      </w:r>
      <w:r>
        <w:rPr/>
        <w:t>dân</w:t>
      </w:r>
      <w:r>
        <w:rPr>
          <w:spacing w:val="-4"/>
        </w:rPr>
        <w:t> </w:t>
      </w:r>
      <w:r>
        <w:rPr/>
        <w:t>thành</w:t>
      </w:r>
      <w:r>
        <w:rPr>
          <w:spacing w:val="-1"/>
        </w:rPr>
        <w:t> </w:t>
      </w:r>
      <w:r>
        <w:rPr/>
        <w:t>phố</w:t>
      </w:r>
      <w:r>
        <w:rPr>
          <w:spacing w:val="-1"/>
        </w:rPr>
        <w:t> </w:t>
      </w:r>
      <w:r>
        <w:rPr/>
        <w:t>Cần</w:t>
      </w:r>
      <w:r>
        <w:rPr>
          <w:spacing w:val="-1"/>
        </w:rPr>
        <w:t> </w:t>
      </w:r>
      <w:r>
        <w:rPr/>
        <w:t>Thơ</w:t>
      </w:r>
      <w:r>
        <w:rPr>
          <w:spacing w:val="-1"/>
        </w:rPr>
        <w:t> </w:t>
      </w:r>
      <w:r>
        <w:rPr/>
        <w:t>phát</w:t>
      </w:r>
      <w:r>
        <w:rPr>
          <w:spacing w:val="-4"/>
        </w:rPr>
        <w:t> </w:t>
      </w:r>
      <w:r>
        <w:rPr/>
        <w:t>biểu</w:t>
      </w:r>
      <w:r>
        <w:rPr>
          <w:spacing w:val="-5"/>
        </w:rPr>
        <w:t> </w:t>
      </w:r>
      <w:r>
        <w:rPr/>
        <w:t>ý</w:t>
      </w:r>
      <w:r>
        <w:rPr>
          <w:spacing w:val="-1"/>
        </w:rPr>
        <w:t> </w:t>
      </w:r>
      <w:r>
        <w:rPr/>
        <w:t>kiến: Xét về nội dung kháng cáo:</w:t>
      </w:r>
    </w:p>
    <w:p>
      <w:pPr>
        <w:pStyle w:val="BodyText"/>
        <w:spacing w:before="1"/>
        <w:ind w:right="294"/>
      </w:pPr>
      <w:r>
        <w:rPr/>
        <w:t>Nguyên đơn yêu cầu bị đơn phải tháo dỡ công trình vật kiến trúc trả lại phần đất diện tích 202,4m</w:t>
      </w:r>
      <w:r>
        <w:rPr>
          <w:vertAlign w:val="superscript"/>
        </w:rPr>
        <w:t>2</w:t>
      </w:r>
      <w:r>
        <w:rPr>
          <w:vertAlign w:val="baseline"/>
        </w:rPr>
        <w:t> tọa lạc tại khu vực 2, đường P, phường H, quận C, thành phố Cần Thơ thuộc thửa đất 116 của ông Phạm Lê Th và một phần thuộc thửa 117 của ông Phạm Lê T. Bị đơn cho rằng phần đất bị đơn đang sử dụng chưa được cấp giấy có nguồn gốc thỏa thuận mua thêm của Ông Lê Hồng Th1 vào năm</w:t>
      </w:r>
      <w:r>
        <w:rPr>
          <w:spacing w:val="-2"/>
          <w:vertAlign w:val="baseline"/>
        </w:rPr>
        <w:t> </w:t>
      </w:r>
      <w:r>
        <w:rPr>
          <w:vertAlign w:val="baseline"/>
        </w:rPr>
        <w:t>2017 nên không đồng ý trả đất và yêu cầu nguyên đơn phải bồi thường danh</w:t>
      </w:r>
      <w:r>
        <w:rPr>
          <w:spacing w:val="-4"/>
          <w:vertAlign w:val="baseline"/>
        </w:rPr>
        <w:t> </w:t>
      </w:r>
      <w:r>
        <w:rPr>
          <w:vertAlign w:val="baseline"/>
        </w:rPr>
        <w:t>dự</w:t>
      </w:r>
      <w:r>
        <w:rPr>
          <w:spacing w:val="-3"/>
          <w:vertAlign w:val="baseline"/>
        </w:rPr>
        <w:t> </w:t>
      </w:r>
      <w:r>
        <w:rPr>
          <w:vertAlign w:val="baseline"/>
        </w:rPr>
        <w:t>và</w:t>
      </w:r>
      <w:r>
        <w:rPr>
          <w:spacing w:val="-1"/>
          <w:vertAlign w:val="baseline"/>
        </w:rPr>
        <w:t> </w:t>
      </w:r>
      <w:r>
        <w:rPr>
          <w:vertAlign w:val="baseline"/>
        </w:rPr>
        <w:t>tổn thất</w:t>
      </w:r>
      <w:r>
        <w:rPr>
          <w:spacing w:val="-3"/>
          <w:vertAlign w:val="baseline"/>
        </w:rPr>
        <w:t> </w:t>
      </w:r>
      <w:r>
        <w:rPr>
          <w:vertAlign w:val="baseline"/>
        </w:rPr>
        <w:t>tinh</w:t>
      </w:r>
      <w:r>
        <w:rPr>
          <w:spacing w:val="-4"/>
          <w:vertAlign w:val="baseline"/>
        </w:rPr>
        <w:t> </w:t>
      </w:r>
      <w:r>
        <w:rPr>
          <w:vertAlign w:val="baseline"/>
        </w:rPr>
        <w:t>thần cho</w:t>
      </w:r>
      <w:r>
        <w:rPr>
          <w:spacing w:val="-4"/>
          <w:vertAlign w:val="baseline"/>
        </w:rPr>
        <w:t> </w:t>
      </w:r>
      <w:r>
        <w:rPr>
          <w:vertAlign w:val="baseline"/>
        </w:rPr>
        <w:t>bị</w:t>
      </w:r>
      <w:r>
        <w:rPr>
          <w:spacing w:val="-3"/>
          <w:vertAlign w:val="baseline"/>
        </w:rPr>
        <w:t> </w:t>
      </w:r>
      <w:r>
        <w:rPr>
          <w:vertAlign w:val="baseline"/>
        </w:rPr>
        <w:t>đơn 10</w:t>
      </w:r>
      <w:r>
        <w:rPr>
          <w:spacing w:val="-2"/>
          <w:vertAlign w:val="baseline"/>
        </w:rPr>
        <w:t> </w:t>
      </w:r>
      <w:r>
        <w:rPr>
          <w:vertAlign w:val="baseline"/>
        </w:rPr>
        <w:t>tháng lương cơ</w:t>
      </w:r>
      <w:r>
        <w:rPr>
          <w:spacing w:val="-4"/>
          <w:vertAlign w:val="baseline"/>
        </w:rPr>
        <w:t> </w:t>
      </w:r>
      <w:r>
        <w:rPr>
          <w:vertAlign w:val="baseline"/>
        </w:rPr>
        <w:t>bản tương</w:t>
      </w:r>
      <w:r>
        <w:rPr>
          <w:spacing w:val="-4"/>
          <w:vertAlign w:val="baseline"/>
        </w:rPr>
        <w:t> </w:t>
      </w:r>
      <w:r>
        <w:rPr>
          <w:vertAlign w:val="baseline"/>
        </w:rPr>
        <w:t>đương</w:t>
      </w:r>
      <w:r>
        <w:rPr>
          <w:spacing w:val="-4"/>
          <w:vertAlign w:val="baseline"/>
        </w:rPr>
        <w:t> </w:t>
      </w:r>
      <w:r>
        <w:rPr>
          <w:vertAlign w:val="baseline"/>
        </w:rPr>
        <w:t>với số tiền 14.900.000 đồng và số tiền 400.000.000 đồng nếu buộc bị đơn trả đất</w:t>
      </w:r>
      <w:r>
        <w:rPr>
          <w:spacing w:val="40"/>
          <w:vertAlign w:val="baseline"/>
        </w:rPr>
        <w:t> </w:t>
      </w:r>
      <w:r>
        <w:rPr>
          <w:vertAlign w:val="baseline"/>
        </w:rPr>
        <w:t>cho nguyên đơn.</w:t>
      </w:r>
    </w:p>
    <w:p>
      <w:pPr>
        <w:pStyle w:val="BodyText"/>
        <w:spacing w:before="122"/>
        <w:ind w:right="292"/>
      </w:pPr>
      <w:r>
        <w:rPr/>
        <w:t>Xét thấy, nguồn gốc đất thửa 675 diện tích 256,8m</w:t>
      </w:r>
      <w:r>
        <w:rPr>
          <w:vertAlign w:val="superscript"/>
        </w:rPr>
        <w:t>2</w:t>
      </w:r>
      <w:r>
        <w:rPr>
          <w:spacing w:val="-8"/>
          <w:vertAlign w:val="baseline"/>
        </w:rPr>
        <w:t> </w:t>
      </w:r>
      <w:r>
        <w:rPr>
          <w:vertAlign w:val="baseline"/>
        </w:rPr>
        <w:t>loại đất ODT do Ông Lê Hồng Th1 và Bà Lê Thị Thùy Tr đứng tên. Ngày 26/8/2017 giữa Ông Th1u và Ông G có lập hợp đồng chuyển nhượng quyền sử dụng đất (đặt cọc) không</w:t>
      </w:r>
      <w:r>
        <w:rPr>
          <w:spacing w:val="40"/>
          <w:vertAlign w:val="baseline"/>
        </w:rPr>
        <w:t> </w:t>
      </w:r>
      <w:r>
        <w:rPr>
          <w:vertAlign w:val="baseline"/>
        </w:rPr>
        <w:t>có công chứng chứng thực, thỏa thuận Ông Th1 chuyển nhượng cho Ông G</w:t>
      </w:r>
      <w:r>
        <w:rPr>
          <w:spacing w:val="80"/>
          <w:vertAlign w:val="baseline"/>
        </w:rPr>
        <w:t> </w:t>
      </w:r>
      <w:r>
        <w:rPr>
          <w:vertAlign w:val="baseline"/>
        </w:rPr>
        <w:t>toàn bộ</w:t>
      </w:r>
      <w:r>
        <w:rPr>
          <w:spacing w:val="-1"/>
          <w:vertAlign w:val="baseline"/>
        </w:rPr>
        <w:t> </w:t>
      </w:r>
      <w:r>
        <w:rPr>
          <w:vertAlign w:val="baseline"/>
        </w:rPr>
        <w:t>thửa</w:t>
      </w:r>
      <w:r>
        <w:rPr>
          <w:spacing w:val="-1"/>
          <w:vertAlign w:val="baseline"/>
        </w:rPr>
        <w:t> </w:t>
      </w:r>
      <w:r>
        <w:rPr>
          <w:vertAlign w:val="baseline"/>
        </w:rPr>
        <w:t>đất 675</w:t>
      </w:r>
      <w:r>
        <w:rPr>
          <w:spacing w:val="-4"/>
          <w:vertAlign w:val="baseline"/>
        </w:rPr>
        <w:t> </w:t>
      </w:r>
      <w:r>
        <w:rPr>
          <w:vertAlign w:val="baseline"/>
        </w:rPr>
        <w:t>kèm</w:t>
      </w:r>
      <w:r>
        <w:rPr>
          <w:spacing w:val="-6"/>
          <w:vertAlign w:val="baseline"/>
        </w:rPr>
        <w:t> </w:t>
      </w:r>
      <w:r>
        <w:rPr>
          <w:vertAlign w:val="baseline"/>
        </w:rPr>
        <w:t>theo tài sản trên</w:t>
      </w:r>
      <w:r>
        <w:rPr>
          <w:spacing w:val="-4"/>
          <w:vertAlign w:val="baseline"/>
        </w:rPr>
        <w:t> </w:t>
      </w:r>
      <w:r>
        <w:rPr>
          <w:vertAlign w:val="baseline"/>
        </w:rPr>
        <w:t>đất</w:t>
      </w:r>
      <w:r>
        <w:rPr>
          <w:spacing w:val="-3"/>
          <w:vertAlign w:val="baseline"/>
        </w:rPr>
        <w:t> </w:t>
      </w:r>
      <w:r>
        <w:rPr>
          <w:vertAlign w:val="baseline"/>
        </w:rPr>
        <w:t>là</w:t>
      </w:r>
      <w:r>
        <w:rPr>
          <w:spacing w:val="-1"/>
          <w:vertAlign w:val="baseline"/>
        </w:rPr>
        <w:t> </w:t>
      </w:r>
      <w:r>
        <w:rPr>
          <w:vertAlign w:val="baseline"/>
        </w:rPr>
        <w:t>16 phòng trọ</w:t>
      </w:r>
      <w:r>
        <w:rPr>
          <w:spacing w:val="-1"/>
          <w:vertAlign w:val="baseline"/>
        </w:rPr>
        <w:t> </w:t>
      </w:r>
      <w:r>
        <w:rPr>
          <w:vertAlign w:val="baseline"/>
        </w:rPr>
        <w:t>đang cho</w:t>
      </w:r>
      <w:r>
        <w:rPr>
          <w:spacing w:val="-4"/>
          <w:vertAlign w:val="baseline"/>
        </w:rPr>
        <w:t> </w:t>
      </w:r>
      <w:r>
        <w:rPr>
          <w:vertAlign w:val="baseline"/>
        </w:rPr>
        <w:t>thuê.</w:t>
      </w:r>
      <w:r>
        <w:rPr>
          <w:spacing w:val="-2"/>
          <w:vertAlign w:val="baseline"/>
        </w:rPr>
        <w:t> </w:t>
      </w:r>
      <w:r>
        <w:rPr>
          <w:vertAlign w:val="baseline"/>
        </w:rPr>
        <w:t>Do giữa Ông G và bà Liên có thỏa thuận hợp tác chuyển nhượng đất và nhà trọ của Ông Th,</w:t>
      </w:r>
      <w:r>
        <w:rPr>
          <w:spacing w:val="40"/>
          <w:vertAlign w:val="baseline"/>
        </w:rPr>
        <w:t> </w:t>
      </w:r>
      <w:r>
        <w:rPr>
          <w:vertAlign w:val="baseline"/>
        </w:rPr>
        <w:t>Bà Tr nên ngày 13/9/2017 giữa Ông Lê Hồng Th1 và Bà Lê Thị Thùy Tr</w:t>
      </w:r>
      <w:r>
        <w:rPr>
          <w:spacing w:val="-4"/>
          <w:vertAlign w:val="baseline"/>
        </w:rPr>
        <w:t> </w:t>
      </w:r>
      <w:r>
        <w:rPr>
          <w:vertAlign w:val="baseline"/>
        </w:rPr>
        <w:t>đã</w:t>
      </w:r>
      <w:r>
        <w:rPr>
          <w:spacing w:val="-1"/>
          <w:vertAlign w:val="baseline"/>
        </w:rPr>
        <w:t> </w:t>
      </w:r>
      <w:r>
        <w:rPr>
          <w:vertAlign w:val="baseline"/>
        </w:rPr>
        <w:t>ký chuyển nhượng thửa</w:t>
      </w:r>
      <w:r>
        <w:rPr>
          <w:spacing w:val="-1"/>
          <w:vertAlign w:val="baseline"/>
        </w:rPr>
        <w:t> </w:t>
      </w:r>
      <w:r>
        <w:rPr>
          <w:vertAlign w:val="baseline"/>
        </w:rPr>
        <w:t>675 diện tích 256,8m</w:t>
      </w:r>
      <w:r>
        <w:rPr>
          <w:vertAlign w:val="superscript"/>
        </w:rPr>
        <w:t>2</w:t>
      </w:r>
      <w:r>
        <w:rPr>
          <w:spacing w:val="-18"/>
          <w:vertAlign w:val="baseline"/>
        </w:rPr>
        <w:t> </w:t>
      </w:r>
      <w:r>
        <w:rPr>
          <w:vertAlign w:val="baseline"/>
        </w:rPr>
        <w:t>cho Bà</w:t>
      </w:r>
      <w:r>
        <w:rPr>
          <w:spacing w:val="-1"/>
          <w:vertAlign w:val="baseline"/>
        </w:rPr>
        <w:t> </w:t>
      </w:r>
      <w:r>
        <w:rPr>
          <w:vertAlign w:val="baseline"/>
        </w:rPr>
        <w:t>Châu Thị Bích L</w:t>
      </w:r>
      <w:r>
        <w:rPr>
          <w:spacing w:val="-3"/>
          <w:vertAlign w:val="baseline"/>
        </w:rPr>
        <w:t> </w:t>
      </w:r>
      <w:r>
        <w:rPr>
          <w:vertAlign w:val="baseline"/>
        </w:rPr>
        <w:t>và đã được chỉnh lý sang tên chủ sử dụng đất cho bà Liên vào ngày 20/9/2017 không bao gồm</w:t>
      </w:r>
      <w:r>
        <w:rPr>
          <w:spacing w:val="-1"/>
          <w:vertAlign w:val="baseline"/>
        </w:rPr>
        <w:t> </w:t>
      </w:r>
      <w:r>
        <w:rPr>
          <w:vertAlign w:val="baseline"/>
        </w:rPr>
        <w:t>phần đất. Sau đó, bà Liên chuyển nhượng cho Ông Lê Minh Kh và Ông Kh đã được chỉnh lý sang tên vào ngày 27/4/2018. Bị đơn cho rằng, phần đất bị đơn đang sử dụng là phần thỏa thuận chuyển nhượng của Ông Th1u Bà Tr với giá trị 400.000.000 đồng theo tờ thỏa thuận ngày 26/8/2017; tuy</w:t>
      </w:r>
      <w:r>
        <w:rPr>
          <w:spacing w:val="80"/>
          <w:vertAlign w:val="baseline"/>
        </w:rPr>
        <w:t> </w:t>
      </w:r>
      <w:r>
        <w:rPr>
          <w:vertAlign w:val="baseline"/>
        </w:rPr>
        <w:t>nhiên theo nội dung thỏa thuận chỉ thể hiện hai bên chuyển phần đất là thửa</w:t>
      </w:r>
      <w:r>
        <w:rPr>
          <w:spacing w:val="40"/>
          <w:vertAlign w:val="baseline"/>
        </w:rPr>
        <w:t> </w:t>
      </w:r>
      <w:r>
        <w:rPr>
          <w:vertAlign w:val="baseline"/>
        </w:rPr>
        <w:t>675, diện tích 256,8m</w:t>
      </w:r>
      <w:r>
        <w:rPr>
          <w:vertAlign w:val="superscript"/>
        </w:rPr>
        <w:t>2</w:t>
      </w:r>
      <w:r>
        <w:rPr>
          <w:vertAlign w:val="baseline"/>
        </w:rPr>
        <w:t> và phần tài sản gắn liền trên đất có 16 căn nhà trọ, với giá là 6.400.000.000 đồng; tại phần cuối ký tên của hợp đồng Ông Th1u có ghi </w:t>
      </w:r>
      <w:r>
        <w:rPr>
          <w:i/>
          <w:vertAlign w:val="baseline"/>
        </w:rPr>
        <w:t>“phần đất ngoài giấy bên A tặng cho bên B kèm theo nhà bên B tự lập thủ tục</w:t>
      </w:r>
      <w:r>
        <w:rPr>
          <w:i/>
          <w:vertAlign w:val="baseline"/>
        </w:rPr>
        <w:t> khi có yêu cầu”. </w:t>
      </w:r>
      <w:r>
        <w:rPr>
          <w:vertAlign w:val="baseline"/>
        </w:rPr>
        <w:t>Như vậy, theo thỏa thuận 26/8/2017 khÔng Th1ể hiện nội</w:t>
      </w:r>
      <w:r>
        <w:rPr>
          <w:spacing w:val="80"/>
          <w:vertAlign w:val="baseline"/>
        </w:rPr>
        <w:t> </w:t>
      </w:r>
      <w:r>
        <w:rPr>
          <w:vertAlign w:val="baseline"/>
        </w:rPr>
        <w:t>dung Ông Th1u có nhận thêm của bị đơn số tiền 400.000.000 đồng là phần đất ngoài giấy bị đơn đang sử dụng; mặt khác phần đất ngoài giấy này Ông Th1 chưa được công nhận quyền sở hữu nên việc tặng cho cũng không phát sinh</w:t>
      </w:r>
      <w:r>
        <w:rPr>
          <w:spacing w:val="40"/>
          <w:vertAlign w:val="baseline"/>
        </w:rPr>
        <w:t> </w:t>
      </w:r>
      <w:r>
        <w:rPr>
          <w:vertAlign w:val="baseline"/>
        </w:rPr>
        <w:t>hiệu lực. Theo kết quả thẩm định đo đạc, phần đất diện tích 202,4m</w:t>
      </w:r>
      <w:r>
        <w:rPr>
          <w:vertAlign w:val="superscript"/>
        </w:rPr>
        <w:t>2</w:t>
      </w:r>
      <w:r>
        <w:rPr>
          <w:vertAlign w:val="baseline"/>
        </w:rPr>
        <w:t> bị đơn</w:t>
      </w:r>
      <w:r>
        <w:rPr>
          <w:spacing w:val="40"/>
          <w:vertAlign w:val="baseline"/>
        </w:rPr>
        <w:t> </w:t>
      </w:r>
      <w:r>
        <w:rPr>
          <w:vertAlign w:val="baseline"/>
        </w:rPr>
        <w:t>đang sử dụng thuộc thửa 116 của ông Phạm Lê Th và một phần thuộc thửa 117 của ông Phạm Lê T được công nhận quyền sở hữu hợp pháp, bị đơn sử dụng, khai thác phần đất này</w:t>
      </w:r>
      <w:r>
        <w:rPr>
          <w:spacing w:val="-4"/>
          <w:vertAlign w:val="baseline"/>
        </w:rPr>
        <w:t> </w:t>
      </w:r>
      <w:r>
        <w:rPr>
          <w:vertAlign w:val="baseline"/>
        </w:rPr>
        <w:t>không có sự</w:t>
      </w:r>
      <w:r>
        <w:rPr>
          <w:spacing w:val="-3"/>
          <w:vertAlign w:val="baseline"/>
        </w:rPr>
        <w:t> </w:t>
      </w:r>
      <w:r>
        <w:rPr>
          <w:vertAlign w:val="baseline"/>
        </w:rPr>
        <w:t>đồng ý</w:t>
      </w:r>
      <w:r>
        <w:rPr>
          <w:spacing w:val="-1"/>
          <w:vertAlign w:val="baseline"/>
        </w:rPr>
        <w:t> </w:t>
      </w:r>
      <w:r>
        <w:rPr>
          <w:vertAlign w:val="baseline"/>
        </w:rPr>
        <w:t>nguyên đơn nên nguyên đơn yêu cầu bị đơn phải tháo dỡ, di dời các tài sản, vật kiến trúc trên đất để trả lại đất cho nguyên đơn là có căn cứ. Bị đơn yêu cầu nguyên đơn phải trả cho bị đơn số tiền 400.000.000 đồng khi di dời tài sản trên đất (03 căn phòng trọ), nhưng giữa nguyên đơn và bị đơn không có bất cứ giao dịch, thỏa thuận nào về sự việc này và chứng cứ chứng minh về</w:t>
      </w:r>
      <w:r>
        <w:rPr>
          <w:spacing w:val="-2"/>
          <w:vertAlign w:val="baseline"/>
        </w:rPr>
        <w:t> </w:t>
      </w:r>
      <w:r>
        <w:rPr>
          <w:vertAlign w:val="baseline"/>
        </w:rPr>
        <w:t>sự thiệt hại do lỗi của</w:t>
      </w:r>
      <w:r>
        <w:rPr>
          <w:spacing w:val="-1"/>
          <w:vertAlign w:val="baseline"/>
        </w:rPr>
        <w:t> </w:t>
      </w:r>
      <w:r>
        <w:rPr>
          <w:vertAlign w:val="baseline"/>
        </w:rPr>
        <w:t>nguyên đơn gây</w:t>
      </w:r>
      <w:r>
        <w:rPr>
          <w:spacing w:val="-3"/>
          <w:vertAlign w:val="baseline"/>
        </w:rPr>
        <w:t> </w:t>
      </w:r>
      <w:r>
        <w:rPr>
          <w:vertAlign w:val="baseline"/>
        </w:rPr>
        <w:t>ra tương ứng</w:t>
      </w:r>
    </w:p>
    <w:p>
      <w:pPr>
        <w:spacing w:after="0"/>
        <w:sectPr>
          <w:pgSz w:w="11690" w:h="16620"/>
          <w:pgMar w:header="0" w:footer="425" w:top="1040" w:bottom="620" w:left="1420" w:right="660"/>
        </w:sectPr>
      </w:pPr>
    </w:p>
    <w:p>
      <w:pPr>
        <w:pStyle w:val="BodyText"/>
        <w:spacing w:before="73"/>
        <w:ind w:firstLine="0"/>
      </w:pPr>
      <w:r>
        <w:rPr/>
        <w:t>với</w:t>
      </w:r>
      <w:r>
        <w:rPr>
          <w:spacing w:val="-1"/>
        </w:rPr>
        <w:t> </w:t>
      </w:r>
      <w:r>
        <w:rPr/>
        <w:t>số</w:t>
      </w:r>
      <w:r>
        <w:rPr>
          <w:spacing w:val="-2"/>
        </w:rPr>
        <w:t> </w:t>
      </w:r>
      <w:r>
        <w:rPr/>
        <w:t>tiền</w:t>
      </w:r>
      <w:r>
        <w:rPr>
          <w:spacing w:val="-1"/>
        </w:rPr>
        <w:t> </w:t>
      </w:r>
      <w:r>
        <w:rPr/>
        <w:t>bị</w:t>
      </w:r>
      <w:r>
        <w:rPr>
          <w:spacing w:val="-2"/>
        </w:rPr>
        <w:t> </w:t>
      </w:r>
      <w:r>
        <w:rPr/>
        <w:t>đơn</w:t>
      </w:r>
      <w:r>
        <w:rPr>
          <w:spacing w:val="-1"/>
        </w:rPr>
        <w:t> </w:t>
      </w:r>
      <w:r>
        <w:rPr/>
        <w:t>yêu</w:t>
      </w:r>
      <w:r>
        <w:rPr>
          <w:spacing w:val="-1"/>
        </w:rPr>
        <w:t> </w:t>
      </w:r>
      <w:r>
        <w:rPr/>
        <w:t>cầu</w:t>
      </w:r>
      <w:r>
        <w:rPr>
          <w:spacing w:val="-1"/>
        </w:rPr>
        <w:t> </w:t>
      </w:r>
      <w:r>
        <w:rPr/>
        <w:t>nên</w:t>
      </w:r>
      <w:r>
        <w:rPr>
          <w:spacing w:val="-4"/>
        </w:rPr>
        <w:t> </w:t>
      </w:r>
      <w:r>
        <w:rPr/>
        <w:t>không</w:t>
      </w:r>
      <w:r>
        <w:rPr>
          <w:spacing w:val="-1"/>
        </w:rPr>
        <w:t> </w:t>
      </w:r>
      <w:r>
        <w:rPr/>
        <w:t>có</w:t>
      </w:r>
      <w:r>
        <w:rPr>
          <w:spacing w:val="-1"/>
        </w:rPr>
        <w:t> </w:t>
      </w:r>
      <w:r>
        <w:rPr/>
        <w:t>cơ</w:t>
      </w:r>
      <w:r>
        <w:rPr>
          <w:spacing w:val="-5"/>
        </w:rPr>
        <w:t> </w:t>
      </w:r>
      <w:r>
        <w:rPr/>
        <w:t>sở</w:t>
      </w:r>
      <w:r>
        <w:rPr>
          <w:spacing w:val="-3"/>
        </w:rPr>
        <w:t> </w:t>
      </w:r>
      <w:r>
        <w:rPr/>
        <w:t>chấp</w:t>
      </w:r>
      <w:r>
        <w:rPr>
          <w:spacing w:val="-4"/>
        </w:rPr>
        <w:t> </w:t>
      </w:r>
      <w:r>
        <w:rPr>
          <w:spacing w:val="-2"/>
        </w:rPr>
        <w:t>nhận.</w:t>
      </w:r>
    </w:p>
    <w:p>
      <w:pPr>
        <w:pStyle w:val="BodyText"/>
        <w:spacing w:before="122"/>
        <w:ind w:right="294"/>
      </w:pPr>
      <w:r>
        <w:rPr/>
        <w:t>Ngoài ra, bị đơn yêu cầu nguyên đơn phải bồi thường thiệt hại do danh dự, nhân</w:t>
      </w:r>
      <w:r>
        <w:rPr>
          <w:spacing w:val="-3"/>
        </w:rPr>
        <w:t> </w:t>
      </w:r>
      <w:r>
        <w:rPr/>
        <w:t>phẩm</w:t>
      </w:r>
      <w:r>
        <w:rPr>
          <w:spacing w:val="-6"/>
        </w:rPr>
        <w:t> </w:t>
      </w:r>
      <w:r>
        <w:rPr/>
        <w:t>uy</w:t>
      </w:r>
      <w:r>
        <w:rPr>
          <w:spacing w:val="-2"/>
        </w:rPr>
        <w:t> </w:t>
      </w:r>
      <w:r>
        <w:rPr/>
        <w:t>tín bị xâm</w:t>
      </w:r>
      <w:r>
        <w:rPr>
          <w:spacing w:val="-6"/>
        </w:rPr>
        <w:t> </w:t>
      </w:r>
      <w:r>
        <w:rPr/>
        <w:t>phạm</w:t>
      </w:r>
      <w:r>
        <w:rPr>
          <w:spacing w:val="-6"/>
        </w:rPr>
        <w:t> </w:t>
      </w:r>
      <w:r>
        <w:rPr/>
        <w:t>nhưng bị</w:t>
      </w:r>
      <w:r>
        <w:rPr>
          <w:spacing w:val="-1"/>
        </w:rPr>
        <w:t> </w:t>
      </w:r>
      <w:r>
        <w:rPr/>
        <w:t>đơn không có</w:t>
      </w:r>
      <w:r>
        <w:rPr>
          <w:spacing w:val="-1"/>
        </w:rPr>
        <w:t> </w:t>
      </w:r>
      <w:r>
        <w:rPr/>
        <w:t>chứng cứ</w:t>
      </w:r>
      <w:r>
        <w:rPr>
          <w:spacing w:val="-3"/>
        </w:rPr>
        <w:t> </w:t>
      </w:r>
      <w:r>
        <w:rPr/>
        <w:t>chứng minh có sự thiệt hại do lỗi của nguyên đơn gây ra; đồng thời nguyên đơn được công</w:t>
      </w:r>
      <w:r>
        <w:rPr>
          <w:spacing w:val="40"/>
        </w:rPr>
        <w:t> </w:t>
      </w:r>
      <w:r>
        <w:rPr/>
        <w:t>nhận quyền sử dụng đất hợp pháp được Nhà nước bảo hộ khi người khác xâm phạm quyền và lợi ích hợp pháp của mình. Nguyên đơn khởi kiện khi quyền và lợi ích hợp pháp về quyền sử dụng đất của mình bị xâm phạm là phù hợp với quy định của pháp luật nên yêu cầu của bị đơn buộc nguyên đơn bồi thường về danh dự nhân phẩm bị xâm phạm theo 10 tháng lương cơ sở tương đương số</w:t>
      </w:r>
      <w:r>
        <w:rPr>
          <w:spacing w:val="40"/>
        </w:rPr>
        <w:t> </w:t>
      </w:r>
      <w:r>
        <w:rPr/>
        <w:t>tiền 14.900.000 đồng là không có cơ sở chấp nhận. Tòa án cấp sơ thẩm chấp nhận yêu cầu khởi kiện của nguyên đơn không chấp nhận yêu cầu phản tố buộc bị đơn là phù hợp, có căn cứ.</w:t>
      </w:r>
    </w:p>
    <w:p>
      <w:pPr>
        <w:pStyle w:val="BodyText"/>
        <w:spacing w:before="119"/>
        <w:ind w:right="293"/>
      </w:pPr>
      <w:r>
        <w:rPr/>
        <w:t>Đối với yêu cầu kháng cáo của bị đơn về việc yêu cầu mời UBND phường L tham gia phiên tòa làm rõ diện tích đất lấn chiếm là không phù hợp, vì phần đất</w:t>
      </w:r>
      <w:r>
        <w:rPr>
          <w:spacing w:val="-4"/>
        </w:rPr>
        <w:t> </w:t>
      </w:r>
      <w:r>
        <w:rPr/>
        <w:t>tranh</w:t>
      </w:r>
      <w:r>
        <w:rPr>
          <w:spacing w:val="-1"/>
        </w:rPr>
        <w:t> </w:t>
      </w:r>
      <w:r>
        <w:rPr/>
        <w:t>chấp</w:t>
      </w:r>
      <w:r>
        <w:rPr>
          <w:spacing w:val="-1"/>
        </w:rPr>
        <w:t> </w:t>
      </w:r>
      <w:r>
        <w:rPr/>
        <w:t>nằm</w:t>
      </w:r>
      <w:r>
        <w:rPr>
          <w:spacing w:val="-7"/>
        </w:rPr>
        <w:t> </w:t>
      </w:r>
      <w:r>
        <w:rPr/>
        <w:t>trên</w:t>
      </w:r>
      <w:r>
        <w:rPr>
          <w:spacing w:val="-1"/>
        </w:rPr>
        <w:t> </w:t>
      </w:r>
      <w:r>
        <w:rPr/>
        <w:t>địa</w:t>
      </w:r>
      <w:r>
        <w:rPr>
          <w:spacing w:val="-2"/>
        </w:rPr>
        <w:t> </w:t>
      </w:r>
      <w:r>
        <w:rPr/>
        <w:t>phận</w:t>
      </w:r>
      <w:r>
        <w:rPr>
          <w:spacing w:val="-1"/>
        </w:rPr>
        <w:t> </w:t>
      </w:r>
      <w:r>
        <w:rPr/>
        <w:t>phường H</w:t>
      </w:r>
      <w:r>
        <w:rPr>
          <w:spacing w:val="-4"/>
        </w:rPr>
        <w:t> </w:t>
      </w:r>
      <w:r>
        <w:rPr/>
        <w:t>nên</w:t>
      </w:r>
      <w:r>
        <w:rPr>
          <w:spacing w:val="-1"/>
        </w:rPr>
        <w:t> </w:t>
      </w:r>
      <w:r>
        <w:rPr/>
        <w:t>không</w:t>
      </w:r>
      <w:r>
        <w:rPr>
          <w:spacing w:val="-1"/>
        </w:rPr>
        <w:t> </w:t>
      </w:r>
      <w:r>
        <w:rPr/>
        <w:t>liên</w:t>
      </w:r>
      <w:r>
        <w:rPr>
          <w:spacing w:val="-1"/>
        </w:rPr>
        <w:t> </w:t>
      </w:r>
      <w:r>
        <w:rPr/>
        <w:t>quan</w:t>
      </w:r>
      <w:r>
        <w:rPr>
          <w:spacing w:val="-1"/>
        </w:rPr>
        <w:t> </w:t>
      </w:r>
      <w:r>
        <w:rPr/>
        <w:t>và</w:t>
      </w:r>
      <w:r>
        <w:rPr>
          <w:spacing w:val="-5"/>
        </w:rPr>
        <w:t> </w:t>
      </w:r>
      <w:r>
        <w:rPr/>
        <w:t>không</w:t>
      </w:r>
      <w:r>
        <w:rPr>
          <w:spacing w:val="-4"/>
        </w:rPr>
        <w:t> </w:t>
      </w:r>
      <w:r>
        <w:rPr/>
        <w:t>thuộc trách nhiệm của UBND phường L. Tại phiên tòa bị đơn rút yêu cầu này.</w:t>
      </w:r>
    </w:p>
    <w:p>
      <w:pPr>
        <w:pStyle w:val="BodyText"/>
        <w:spacing w:before="121"/>
        <w:ind w:right="291"/>
      </w:pPr>
      <w:r>
        <w:rPr/>
        <w:t>Tại phiên tòa bị đơn yêu cầu hủy</w:t>
      </w:r>
      <w:r>
        <w:rPr>
          <w:spacing w:val="-3"/>
        </w:rPr>
        <w:t> </w:t>
      </w:r>
      <w:r>
        <w:rPr/>
        <w:t>bản án sơ thẩm</w:t>
      </w:r>
      <w:r>
        <w:rPr>
          <w:spacing w:val="-4"/>
        </w:rPr>
        <w:t> </w:t>
      </w:r>
      <w:r>
        <w:rPr/>
        <w:t>để đưa Ông Lê Hồng Th1 vào tham gia tố tụng với tư cách người có quyền lợi nghĩa vụ liên quan. Xét thấy, quá trình giải quyết vụ án tại tòa án cấp sơ thẩm và giai đoạn phúc thẩm tòa án đã đưa ông Th1 vào tham gia tố tụng với tư cách người quyền lợi nghĩa vụ liên quan và ông Th1 cũng có trình bày</w:t>
      </w:r>
      <w:r>
        <w:rPr>
          <w:spacing w:val="-3"/>
        </w:rPr>
        <w:t> </w:t>
      </w:r>
      <w:r>
        <w:rPr/>
        <w:t>ý kiến gửi tòa án về</w:t>
      </w:r>
      <w:r>
        <w:rPr>
          <w:spacing w:val="-1"/>
        </w:rPr>
        <w:t> </w:t>
      </w:r>
      <w:r>
        <w:rPr/>
        <w:t>nội dung vụ việc nên yêu cầu kháng cáo của bị đơn đề nghị hủy án sơ thẩm với lý do trên là không có cơ sở chấp nhận.</w:t>
      </w:r>
    </w:p>
    <w:p>
      <w:pPr>
        <w:pStyle w:val="BodyText"/>
        <w:ind w:right="295"/>
      </w:pPr>
      <w:r>
        <w:rPr/>
        <w:t>Tuy nhiên, tòa án cấp sơ thẩm tính án phí số tiền bị đơn Bà Châu Thị Bích L phải đóng án phí 10.672.000 đồng là bao gồm số tiền 14.900.0000 đồng bồi thường thiệt hại do danh dự, nhân phẩm uy tín bị xâm phạm không được chấp nhận là không đúng quy định tại điểm d khoản 1 Điều 12 Nghị quyết 326/2016/UBTVQH14 ngày 30/12/2016 của Ủy ban Thường vụ Quốc hội quy định về mức thu, miễn, giảm, thu, nộp, quản lý và sử dụng án phí và lệ phí Tòa án, đối với yêu cầu bồi thường thiệt hại do danh dự, nhân phẩm uy tín bị xâm phạm được miễn án phí.</w:t>
      </w:r>
    </w:p>
    <w:p>
      <w:pPr>
        <w:pStyle w:val="BodyText"/>
        <w:ind w:left="322" w:right="296"/>
      </w:pPr>
      <w:r>
        <w:rPr/>
        <w:t>Không chấp nhận nội dung kháng cáo của bị đơn, do bị đơn kháng cáo</w:t>
      </w:r>
      <w:r>
        <w:rPr>
          <w:spacing w:val="40"/>
        </w:rPr>
        <w:t> </w:t>
      </w:r>
      <w:r>
        <w:rPr/>
        <w:t>toàn bộ bản án nên sửa một phần án phí bị đơn phải chịu là 10.300.000 đồng.</w:t>
      </w:r>
    </w:p>
    <w:p>
      <w:pPr>
        <w:pStyle w:val="Heading1"/>
        <w:spacing w:before="127"/>
        <w:ind w:right="923"/>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4"/>
        <w:ind w:right="296"/>
      </w:pPr>
      <w:r>
        <w:rPr/>
        <w:t>Sau</w:t>
      </w:r>
      <w:r>
        <w:rPr>
          <w:spacing w:val="-3"/>
        </w:rPr>
        <w:t> </w:t>
      </w:r>
      <w:r>
        <w:rPr/>
        <w:t>khi</w:t>
      </w:r>
      <w:r>
        <w:rPr>
          <w:spacing w:val="-3"/>
        </w:rPr>
        <w:t> </w:t>
      </w:r>
      <w:r>
        <w:rPr/>
        <w:t>nghiên</w:t>
      </w:r>
      <w:r>
        <w:rPr>
          <w:spacing w:val="-3"/>
        </w:rPr>
        <w:t> </w:t>
      </w:r>
      <w:r>
        <w:rPr/>
        <w:t>cứu</w:t>
      </w:r>
      <w:r>
        <w:rPr>
          <w:spacing w:val="-3"/>
        </w:rPr>
        <w:t> </w:t>
      </w:r>
      <w:r>
        <w:rPr/>
        <w:t>các</w:t>
      </w:r>
      <w:r>
        <w:rPr>
          <w:spacing w:val="-4"/>
        </w:rPr>
        <w:t> </w:t>
      </w:r>
      <w:r>
        <w:rPr/>
        <w:t>tài</w:t>
      </w:r>
      <w:r>
        <w:rPr>
          <w:spacing w:val="-3"/>
        </w:rPr>
        <w:t> </w:t>
      </w:r>
      <w:r>
        <w:rPr/>
        <w:t>liệu</w:t>
      </w:r>
      <w:r>
        <w:rPr>
          <w:spacing w:val="-3"/>
        </w:rPr>
        <w:t> </w:t>
      </w:r>
      <w:r>
        <w:rPr/>
        <w:t>có</w:t>
      </w:r>
      <w:r>
        <w:rPr>
          <w:spacing w:val="-3"/>
        </w:rPr>
        <w:t> </w:t>
      </w:r>
      <w:r>
        <w:rPr/>
        <w:t>trong</w:t>
      </w:r>
      <w:r>
        <w:rPr>
          <w:spacing w:val="-3"/>
        </w:rPr>
        <w:t> </w:t>
      </w:r>
      <w:r>
        <w:rPr/>
        <w:t>hồ</w:t>
      </w:r>
      <w:r>
        <w:rPr>
          <w:spacing w:val="-5"/>
        </w:rPr>
        <w:t> </w:t>
      </w:r>
      <w:r>
        <w:rPr/>
        <w:t>sơ</w:t>
      </w:r>
      <w:r>
        <w:rPr>
          <w:spacing w:val="-3"/>
        </w:rPr>
        <w:t> </w:t>
      </w:r>
      <w:r>
        <w:rPr/>
        <w:t>vụ</w:t>
      </w:r>
      <w:r>
        <w:rPr>
          <w:spacing w:val="-3"/>
        </w:rPr>
        <w:t> </w:t>
      </w:r>
      <w:r>
        <w:rPr/>
        <w:t>án</w:t>
      </w:r>
      <w:r>
        <w:rPr>
          <w:spacing w:val="-3"/>
        </w:rPr>
        <w:t> </w:t>
      </w:r>
      <w:r>
        <w:rPr/>
        <w:t>được</w:t>
      </w:r>
      <w:r>
        <w:rPr>
          <w:spacing w:val="-4"/>
        </w:rPr>
        <w:t> </w:t>
      </w:r>
      <w:r>
        <w:rPr/>
        <w:t>thẩm</w:t>
      </w:r>
      <w:r>
        <w:rPr>
          <w:spacing w:val="-6"/>
        </w:rPr>
        <w:t> </w:t>
      </w:r>
      <w:r>
        <w:rPr/>
        <w:t>tra</w:t>
      </w:r>
      <w:r>
        <w:rPr>
          <w:spacing w:val="-4"/>
        </w:rPr>
        <w:t> </w:t>
      </w:r>
      <w:r>
        <w:rPr/>
        <w:t>tại</w:t>
      </w:r>
      <w:r>
        <w:rPr>
          <w:spacing w:val="-3"/>
        </w:rPr>
        <w:t> </w:t>
      </w:r>
      <w:r>
        <w:rPr/>
        <w:t>phiên tòa</w:t>
      </w:r>
      <w:r>
        <w:rPr>
          <w:spacing w:val="-11"/>
        </w:rPr>
        <w:t> </w:t>
      </w:r>
      <w:r>
        <w:rPr/>
        <w:t>và</w:t>
      </w:r>
      <w:r>
        <w:rPr>
          <w:spacing w:val="-11"/>
        </w:rPr>
        <w:t> </w:t>
      </w:r>
      <w:r>
        <w:rPr/>
        <w:t>căn</w:t>
      </w:r>
      <w:r>
        <w:rPr>
          <w:spacing w:val="-10"/>
        </w:rPr>
        <w:t> </w:t>
      </w:r>
      <w:r>
        <w:rPr/>
        <w:t>cứ</w:t>
      </w:r>
      <w:r>
        <w:rPr>
          <w:spacing w:val="-10"/>
        </w:rPr>
        <w:t> </w:t>
      </w:r>
      <w:r>
        <w:rPr/>
        <w:t>vào</w:t>
      </w:r>
      <w:r>
        <w:rPr>
          <w:spacing w:val="-10"/>
        </w:rPr>
        <w:t> </w:t>
      </w:r>
      <w:r>
        <w:rPr/>
        <w:t>kết</w:t>
      </w:r>
      <w:r>
        <w:rPr>
          <w:spacing w:val="-8"/>
        </w:rPr>
        <w:t> </w:t>
      </w:r>
      <w:r>
        <w:rPr/>
        <w:t>quả</w:t>
      </w:r>
      <w:r>
        <w:rPr>
          <w:spacing w:val="-11"/>
        </w:rPr>
        <w:t> </w:t>
      </w:r>
      <w:r>
        <w:rPr/>
        <w:t>tranh</w:t>
      </w:r>
      <w:r>
        <w:rPr>
          <w:spacing w:val="-10"/>
        </w:rPr>
        <w:t> </w:t>
      </w:r>
      <w:r>
        <w:rPr/>
        <w:t>luận</w:t>
      </w:r>
      <w:r>
        <w:rPr>
          <w:spacing w:val="-10"/>
        </w:rPr>
        <w:t> </w:t>
      </w:r>
      <w:r>
        <w:rPr/>
        <w:t>tại</w:t>
      </w:r>
      <w:r>
        <w:rPr>
          <w:spacing w:val="-10"/>
        </w:rPr>
        <w:t> </w:t>
      </w:r>
      <w:r>
        <w:rPr/>
        <w:t>phiên</w:t>
      </w:r>
      <w:r>
        <w:rPr>
          <w:spacing w:val="-10"/>
        </w:rPr>
        <w:t> </w:t>
      </w:r>
      <w:r>
        <w:rPr/>
        <w:t>tòa</w:t>
      </w:r>
      <w:r>
        <w:rPr>
          <w:spacing w:val="-11"/>
        </w:rPr>
        <w:t> </w:t>
      </w:r>
      <w:r>
        <w:rPr/>
        <w:t>Hội</w:t>
      </w:r>
      <w:r>
        <w:rPr>
          <w:spacing w:val="-10"/>
        </w:rPr>
        <w:t> </w:t>
      </w:r>
      <w:r>
        <w:rPr/>
        <w:t>đồng</w:t>
      </w:r>
      <w:r>
        <w:rPr>
          <w:spacing w:val="-10"/>
        </w:rPr>
        <w:t> </w:t>
      </w:r>
      <w:r>
        <w:rPr/>
        <w:t>xét</w:t>
      </w:r>
      <w:r>
        <w:rPr>
          <w:spacing w:val="-10"/>
        </w:rPr>
        <w:t> </w:t>
      </w:r>
      <w:r>
        <w:rPr/>
        <w:t>xử</w:t>
      </w:r>
      <w:r>
        <w:rPr>
          <w:spacing w:val="-10"/>
        </w:rPr>
        <w:t> </w:t>
      </w:r>
      <w:r>
        <w:rPr/>
        <w:t>nhận</w:t>
      </w:r>
      <w:r>
        <w:rPr>
          <w:spacing w:val="-10"/>
        </w:rPr>
        <w:t> </w:t>
      </w:r>
      <w:r>
        <w:rPr/>
        <w:t>định:</w:t>
      </w:r>
    </w:p>
    <w:p>
      <w:pPr>
        <w:pStyle w:val="BodyText"/>
        <w:spacing w:line="322" w:lineRule="exact"/>
        <w:ind w:left="848" w:firstLine="0"/>
      </w:pPr>
      <w:r>
        <w:rPr/>
        <w:t>-</w:t>
      </w:r>
      <w:r>
        <w:rPr>
          <w:spacing w:val="4"/>
        </w:rPr>
        <w:t> </w:t>
      </w:r>
      <w:r>
        <w:rPr/>
        <w:t>Xét</w:t>
      </w:r>
      <w:r>
        <w:rPr>
          <w:spacing w:val="7"/>
        </w:rPr>
        <w:t> </w:t>
      </w:r>
      <w:r>
        <w:rPr/>
        <w:t>yêu</w:t>
      </w:r>
      <w:r>
        <w:rPr>
          <w:spacing w:val="7"/>
        </w:rPr>
        <w:t> </w:t>
      </w:r>
      <w:r>
        <w:rPr/>
        <w:t>cầu</w:t>
      </w:r>
      <w:r>
        <w:rPr>
          <w:spacing w:val="5"/>
        </w:rPr>
        <w:t> </w:t>
      </w:r>
      <w:r>
        <w:rPr/>
        <w:t>kháng</w:t>
      </w:r>
      <w:r>
        <w:rPr>
          <w:spacing w:val="4"/>
        </w:rPr>
        <w:t> </w:t>
      </w:r>
      <w:r>
        <w:rPr/>
        <w:t>cáo</w:t>
      </w:r>
      <w:r>
        <w:rPr>
          <w:spacing w:val="8"/>
        </w:rPr>
        <w:t> </w:t>
      </w:r>
      <w:r>
        <w:rPr/>
        <w:t>của</w:t>
      </w:r>
      <w:r>
        <w:rPr>
          <w:spacing w:val="4"/>
        </w:rPr>
        <w:t> </w:t>
      </w:r>
      <w:r>
        <w:rPr/>
        <w:t>bị</w:t>
      </w:r>
      <w:r>
        <w:rPr>
          <w:spacing w:val="4"/>
        </w:rPr>
        <w:t> </w:t>
      </w:r>
      <w:r>
        <w:rPr/>
        <w:t>đơn</w:t>
      </w:r>
      <w:r>
        <w:rPr>
          <w:spacing w:val="7"/>
        </w:rPr>
        <w:t> </w:t>
      </w:r>
      <w:r>
        <w:rPr/>
        <w:t>ông</w:t>
      </w:r>
      <w:r>
        <w:rPr>
          <w:spacing w:val="6"/>
        </w:rPr>
        <w:t> </w:t>
      </w:r>
      <w:r>
        <w:rPr/>
        <w:t>Diệp</w:t>
      </w:r>
      <w:r>
        <w:rPr>
          <w:spacing w:val="5"/>
        </w:rPr>
        <w:t> </w:t>
      </w:r>
      <w:r>
        <w:rPr/>
        <w:t>Học</w:t>
      </w:r>
      <w:r>
        <w:rPr>
          <w:spacing w:val="7"/>
        </w:rPr>
        <w:t> </w:t>
      </w:r>
      <w:r>
        <w:rPr/>
        <w:t>G</w:t>
      </w:r>
      <w:r>
        <w:rPr>
          <w:spacing w:val="2"/>
        </w:rPr>
        <w:t> </w:t>
      </w:r>
      <w:r>
        <w:rPr/>
        <w:t>và</w:t>
      </w:r>
      <w:r>
        <w:rPr>
          <w:spacing w:val="13"/>
        </w:rPr>
        <w:t> </w:t>
      </w:r>
      <w:r>
        <w:rPr/>
        <w:t>Bà</w:t>
      </w:r>
      <w:r>
        <w:rPr>
          <w:spacing w:val="5"/>
        </w:rPr>
        <w:t> </w:t>
      </w:r>
      <w:r>
        <w:rPr/>
        <w:t>Châu</w:t>
      </w:r>
      <w:r>
        <w:rPr>
          <w:spacing w:val="7"/>
        </w:rPr>
        <w:t> </w:t>
      </w:r>
      <w:r>
        <w:rPr/>
        <w:t>Thị</w:t>
      </w:r>
      <w:r>
        <w:rPr>
          <w:spacing w:val="7"/>
        </w:rPr>
        <w:t> </w:t>
      </w:r>
      <w:r>
        <w:rPr>
          <w:spacing w:val="-4"/>
        </w:rPr>
        <w:t>Bích</w:t>
      </w:r>
    </w:p>
    <w:p>
      <w:pPr>
        <w:pStyle w:val="BodyText"/>
        <w:spacing w:before="0"/>
        <w:ind w:right="294" w:firstLine="0"/>
      </w:pPr>
      <w:r>
        <w:rPr/>
        <w:t>L. Theo đơn kháng cáo và lời trình bày của đại diện ủy quyền của</w:t>
      </w:r>
      <w:r>
        <w:rPr>
          <w:spacing w:val="19"/>
        </w:rPr>
        <w:t> </w:t>
      </w:r>
      <w:r>
        <w:rPr/>
        <w:t>Ông G và bà L tại phiên tòa, Ông G, bà Lcó các yêu cầu kháng cáo cụ thể như sau: Yêu cầu mời UBND phường H, quận C tham gia phiên tòa để làm rõ diện tích đất lấn chiếm; Yêu cầu nguyên đơn bồi thường thiệt hại do danh dự, nhân phẩm uy tín</w:t>
      </w:r>
    </w:p>
    <w:p>
      <w:pPr>
        <w:spacing w:after="0"/>
        <w:sectPr>
          <w:pgSz w:w="11690" w:h="16620"/>
          <w:pgMar w:header="0" w:footer="425" w:top="1040" w:bottom="620" w:left="1420" w:right="660"/>
        </w:sectPr>
      </w:pPr>
    </w:p>
    <w:p>
      <w:pPr>
        <w:pStyle w:val="BodyText"/>
        <w:spacing w:before="73"/>
        <w:ind w:right="296" w:firstLine="0"/>
      </w:pPr>
      <w:r>
        <w:rPr/>
        <w:t>bị xâm phạm, số tiền yêu cầu 14.900.000 đồng tương đương 10 tháng lương cơ bản; Yêu cầu nguyên đơn phải bồi thường số tiền 400.000.000 đồng tương đương giá trị vật kiến trúc trên đất trong trường hợp bị đơn phải trả lại đất cho nguyên đơn. Ngoài ra, tại phiên tòa đại diện của Ông G, bà L bổ sung</w:t>
      </w:r>
      <w:r>
        <w:rPr>
          <w:spacing w:val="40"/>
        </w:rPr>
        <w:t> </w:t>
      </w:r>
      <w:r>
        <w:rPr/>
        <w:t>yêu cầu hủy bản án sơ thẩm do không đưa ông Thu vào tham gia tố tụng với tư cách là người có quyền và nghĩa vụ liên quan.</w:t>
      </w:r>
    </w:p>
    <w:p>
      <w:pPr>
        <w:pStyle w:val="BodyText"/>
        <w:ind w:right="299"/>
      </w:pPr>
      <w:r>
        <w:rPr/>
        <w:t>Xét yêu cầu mời UBND phường H, quận C tham gia phiên tòa để làm rõ diện tích đất lấn chiếm. Nhận thấy, trong quá trình xét xử sơ thẩm, cấp sơ thẩm đã tiến hành đo đạc, thẩm định để xác định diện tích, vị trí cũng như công trình vật kiến trúc trên đất tranh chấp. Điều này được thể hiện tại các Biên bản đo</w:t>
      </w:r>
      <w:r>
        <w:rPr>
          <w:spacing w:val="40"/>
        </w:rPr>
        <w:t> </w:t>
      </w:r>
      <w:r>
        <w:rPr/>
        <w:t>đạc, định giá, thẩm định tại chỗ và Bản trích đo địa chính số 88 ngày 30/6/2021 của Trung tâm kỹ thuật tài nguyên và môi trường thành phố Cần Thơ. Do đó việc mời UBND phường H tham gia phiên Tòa là không cần thiết nên yêu cầu kháng cáo này của bị đơn không được chấp nhận.</w:t>
      </w:r>
    </w:p>
    <w:p>
      <w:pPr>
        <w:pStyle w:val="BodyText"/>
        <w:spacing w:before="123"/>
        <w:ind w:right="294"/>
      </w:pPr>
      <w:r>
        <w:rPr/>
        <w:t>Đối với yêu cầu nguyên đơn bồi thường thiệt hại do danh dự, nhân phẩm uy tín bị xâm phạm, số tiền yêu cầu 14.900.000 đồng tương đương 10 tháng lương cơ bản. Hội</w:t>
      </w:r>
      <w:r>
        <w:rPr>
          <w:spacing w:val="-1"/>
        </w:rPr>
        <w:t> </w:t>
      </w:r>
      <w:r>
        <w:rPr/>
        <w:t>đồng</w:t>
      </w:r>
      <w:r>
        <w:rPr>
          <w:spacing w:val="-1"/>
        </w:rPr>
        <w:t> </w:t>
      </w:r>
      <w:r>
        <w:rPr/>
        <w:t>xét</w:t>
      </w:r>
      <w:r>
        <w:rPr>
          <w:spacing w:val="-1"/>
        </w:rPr>
        <w:t> </w:t>
      </w:r>
      <w:r>
        <w:rPr/>
        <w:t>xử xét</w:t>
      </w:r>
      <w:r>
        <w:rPr>
          <w:spacing w:val="-1"/>
        </w:rPr>
        <w:t> </w:t>
      </w:r>
      <w:r>
        <w:rPr/>
        <w:t>thấy,</w:t>
      </w:r>
      <w:r>
        <w:rPr>
          <w:spacing w:val="-1"/>
        </w:rPr>
        <w:t> </w:t>
      </w:r>
      <w:r>
        <w:rPr/>
        <w:t>căn cứ</w:t>
      </w:r>
      <w:r>
        <w:rPr>
          <w:spacing w:val="-3"/>
        </w:rPr>
        <w:t> </w:t>
      </w:r>
      <w:r>
        <w:rPr/>
        <w:t>vào</w:t>
      </w:r>
      <w:r>
        <w:rPr>
          <w:spacing w:val="-1"/>
        </w:rPr>
        <w:t> </w:t>
      </w:r>
      <w:r>
        <w:rPr/>
        <w:t>những chứng cứ</w:t>
      </w:r>
      <w:r>
        <w:rPr>
          <w:spacing w:val="-2"/>
        </w:rPr>
        <w:t> </w:t>
      </w:r>
      <w:r>
        <w:rPr/>
        <w:t>có trong hồ sơ trong đó có các giấy chứng nhận quyền sử dụng đất do UBND tỉnh Cần Thơ (cũ) cấp cùng ngày</w:t>
      </w:r>
      <w:r>
        <w:rPr>
          <w:spacing w:val="-1"/>
        </w:rPr>
        <w:t> </w:t>
      </w:r>
      <w:r>
        <w:rPr/>
        <w:t>21/8/2000 cho ông Phạm</w:t>
      </w:r>
      <w:r>
        <w:rPr>
          <w:spacing w:val="-2"/>
        </w:rPr>
        <w:t> </w:t>
      </w:r>
      <w:r>
        <w:rPr/>
        <w:t>Lê Th, Phạm Lê T và Bản trích đo địa chính số 88 ngày 30/6/2021 của Trung tâm kỹ thuật tài nguyên và môi trường thành phố Cần Thơ có căn cứ xác định hai thửa đất tranh chấp thuộc quyền sử dụng của Ông Th1, Ông T. Ông G, bà Liên cho rằng quyền sử dụng hai thửa đất đang tranh chấp là do Ông Th1 chuyển nhượng cho ông với giá 400.000.000 đồng vì tại thời điểm bán chưa có giấy chứng nhận quyền sử dụng đất nên Ông Th1u mới ghi là tặng cho. Tuy nhiên Ông G, bà Liên không có chứng cứ gì chứng minh Ông Th1u bán cho ông bà phần đất này với giá 400.000.000</w:t>
      </w:r>
      <w:r>
        <w:rPr>
          <w:spacing w:val="-2"/>
        </w:rPr>
        <w:t> </w:t>
      </w:r>
      <w:r>
        <w:rPr/>
        <w:t>đồng,</w:t>
      </w:r>
      <w:r>
        <w:rPr>
          <w:spacing w:val="-4"/>
        </w:rPr>
        <w:t> </w:t>
      </w:r>
      <w:r>
        <w:rPr/>
        <w:t>Ông</w:t>
      </w:r>
      <w:r>
        <w:rPr>
          <w:spacing w:val="-2"/>
        </w:rPr>
        <w:t> </w:t>
      </w:r>
      <w:r>
        <w:rPr/>
        <w:t>Th1u</w:t>
      </w:r>
      <w:r>
        <w:rPr>
          <w:spacing w:val="-2"/>
        </w:rPr>
        <w:t> </w:t>
      </w:r>
      <w:r>
        <w:rPr/>
        <w:t>cũng</w:t>
      </w:r>
      <w:r>
        <w:rPr>
          <w:spacing w:val="-2"/>
        </w:rPr>
        <w:t> </w:t>
      </w:r>
      <w:r>
        <w:rPr/>
        <w:t>khÔng</w:t>
      </w:r>
      <w:r>
        <w:rPr>
          <w:spacing w:val="-4"/>
        </w:rPr>
        <w:t> </w:t>
      </w:r>
      <w:r>
        <w:rPr/>
        <w:t>Th1ừa</w:t>
      </w:r>
      <w:r>
        <w:rPr>
          <w:spacing w:val="-3"/>
        </w:rPr>
        <w:t> </w:t>
      </w:r>
      <w:r>
        <w:rPr/>
        <w:t>nhận</w:t>
      </w:r>
      <w:r>
        <w:rPr>
          <w:spacing w:val="-2"/>
        </w:rPr>
        <w:t> </w:t>
      </w:r>
      <w:r>
        <w:rPr/>
        <w:t>điều</w:t>
      </w:r>
      <w:r>
        <w:rPr>
          <w:spacing w:val="-2"/>
        </w:rPr>
        <w:t> </w:t>
      </w:r>
      <w:r>
        <w:rPr/>
        <w:t>này.</w:t>
      </w:r>
      <w:r>
        <w:rPr>
          <w:spacing w:val="-4"/>
        </w:rPr>
        <w:t> </w:t>
      </w:r>
      <w:r>
        <w:rPr/>
        <w:t>Mặt</w:t>
      </w:r>
      <w:r>
        <w:rPr>
          <w:spacing w:val="-2"/>
        </w:rPr>
        <w:t> </w:t>
      </w:r>
      <w:r>
        <w:rPr/>
        <w:t>khác,</w:t>
      </w:r>
      <w:r>
        <w:rPr>
          <w:spacing w:val="-4"/>
        </w:rPr>
        <w:t> </w:t>
      </w:r>
      <w:r>
        <w:rPr/>
        <w:t>ông, bà cũng biết rõ Ông Thu không có quyền sử dụng phần đất nêu trên nên việc tặng cho cũng không có hiệu lực pháp luật. Như vậy, Ông Th1, Ông T được công nhận quyền sử dụng đất hợp pháp nên các ông khởi kiện khi quyền sử dụng đất của mình bị xâm phạm là phù hợp với quy định của pháp luật nên bị đơn yêu cầu nguyên đơn bồi thường về danh dự nhân phẩm bị xâm phạm theo 10 tháng lương cơ sở tương đương số tiền 14.900.000 đồng là không có cơ sở chấp nhận. Do đó yêu cầu kháng cáo này của Ông G, bà L là không được chấp </w:t>
      </w:r>
      <w:r>
        <w:rPr>
          <w:spacing w:val="-2"/>
        </w:rPr>
        <w:t>nhận.</w:t>
      </w:r>
    </w:p>
    <w:p>
      <w:pPr>
        <w:pStyle w:val="BodyText"/>
        <w:ind w:right="295"/>
      </w:pPr>
      <w:r>
        <w:rPr/>
        <w:t>Xét yêu cầu nguyên đơn phải bồi thường số tiền 400.000.000 đồng tương đương giá trị vật kiến trúc trên đất trong trường hợp bị đơn phải trả lại đất cho nguyên đơn. Hội đồng xét xử xét thấy: Trong quá trình xét xử sơ thẩm và lời trình bày tại phiên tòa hôm nay Ông G, bà Liên đều xác định từ khi quản lý, sử dụng phần đất do Ông Th1 tặng cho đến nay ông, bà không có xây dựng hay</w:t>
      </w:r>
      <w:r>
        <w:rPr>
          <w:spacing w:val="80"/>
        </w:rPr>
        <w:t> </w:t>
      </w:r>
      <w:r>
        <w:rPr/>
        <w:t>sửa chữa tôn tạo làm tăng giá trị đất, các vật kiến trúc trên đất như phòng trọ, hàng rào khi Ông Th1 bàn giao đất cho ông, bà thì hiện trạng đã có sẵn. Ngoài ra,</w:t>
      </w:r>
      <w:r>
        <w:rPr>
          <w:spacing w:val="14"/>
        </w:rPr>
        <w:t> </w:t>
      </w:r>
      <w:r>
        <w:rPr/>
        <w:t>những vật kiến trúc này không</w:t>
      </w:r>
      <w:r>
        <w:rPr>
          <w:spacing w:val="20"/>
        </w:rPr>
        <w:t> </w:t>
      </w:r>
      <w:r>
        <w:rPr/>
        <w:t>có</w:t>
      </w:r>
      <w:r>
        <w:rPr>
          <w:spacing w:val="14"/>
        </w:rPr>
        <w:t> </w:t>
      </w:r>
      <w:r>
        <w:rPr/>
        <w:t>giấy phép xây dựng, khi</w:t>
      </w:r>
      <w:r>
        <w:rPr>
          <w:spacing w:val="14"/>
        </w:rPr>
        <w:t> </w:t>
      </w:r>
      <w:r>
        <w:rPr/>
        <w:t>xây</w:t>
      </w:r>
      <w:r>
        <w:rPr>
          <w:spacing w:val="16"/>
        </w:rPr>
        <w:t> </w:t>
      </w:r>
      <w:r>
        <w:rPr/>
        <w:t>dựng không</w:t>
      </w:r>
    </w:p>
    <w:p>
      <w:pPr>
        <w:spacing w:after="0"/>
        <w:sectPr>
          <w:pgSz w:w="11690" w:h="16620"/>
          <w:pgMar w:header="0" w:footer="425" w:top="1040" w:bottom="620" w:left="1420" w:right="660"/>
        </w:sectPr>
      </w:pPr>
    </w:p>
    <w:p>
      <w:pPr>
        <w:pStyle w:val="BodyText"/>
        <w:spacing w:before="73"/>
        <w:ind w:right="296" w:firstLine="0"/>
      </w:pPr>
      <w:r>
        <w:rPr/>
        <w:t>có sự đồng ý của chủ sử dụng đất. Mặt khác, giữa nguyên đơn và bị đơn không có một giao dịch hay thỏa thỏa thuận nào về việc này</w:t>
      </w:r>
      <w:r>
        <w:rPr>
          <w:spacing w:val="-1"/>
        </w:rPr>
        <w:t> </w:t>
      </w:r>
      <w:r>
        <w:rPr/>
        <w:t>cũng như</w:t>
      </w:r>
      <w:r>
        <w:rPr>
          <w:spacing w:val="-1"/>
        </w:rPr>
        <w:t> </w:t>
      </w:r>
      <w:r>
        <w:rPr/>
        <w:t>không có chứng cứ chứng minh lỗi của nguyên đơn, đồng thời phía nguyên đơn cũng xác định không có nhu cầu sử dụng lại những vật kiến trúc nêu trên nên yêu cầu bồi thường của bị đơn là không có cơ sở chấp nhận.</w:t>
      </w:r>
    </w:p>
    <w:p>
      <w:pPr>
        <w:pStyle w:val="BodyText"/>
        <w:spacing w:before="121"/>
        <w:ind w:right="294"/>
      </w:pPr>
      <w:r>
        <w:rPr/>
        <w:t>Ngoài ra, Tại phiên tòa bị đơn yêu cầu hủy bản án sơ thẩm để đưa Ông Lê Hồng Th1 vào tham gia tố tụng với tư cách người có quyền lợi nghĩa vụ liên quan. Xét thấy, về phạm</w:t>
      </w:r>
      <w:r>
        <w:rPr>
          <w:spacing w:val="-1"/>
        </w:rPr>
        <w:t> </w:t>
      </w:r>
      <w:r>
        <w:rPr/>
        <w:t>vi xét xử phúc thẩm</w:t>
      </w:r>
      <w:r>
        <w:rPr>
          <w:spacing w:val="-1"/>
        </w:rPr>
        <w:t> </w:t>
      </w:r>
      <w:r>
        <w:rPr/>
        <w:t>bị đơn khÔng Th1ể đồng thời vừa yêu cầu sửa bản án sơ thẩm (không chấp nhận yêu cầu khởi kiện của nguyên đơn), vừa yêu cầu hủy toàn bộ bản án sơ thẩm.</w:t>
      </w:r>
      <w:r>
        <w:rPr>
          <w:spacing w:val="27"/>
        </w:rPr>
        <w:t> </w:t>
      </w:r>
      <w:r>
        <w:rPr/>
        <w:t>Mặt khác, quá trình giải quyết</w:t>
      </w:r>
      <w:r>
        <w:rPr>
          <w:spacing w:val="40"/>
        </w:rPr>
        <w:t> </w:t>
      </w:r>
      <w:r>
        <w:rPr/>
        <w:t>vụ án tại Tòa án cấp sơ thẩm và giai đoạn xét xử phúc thẩm Tòa án đã đưa Ông Th1 vào tham gia tố tụng với tư cách người có quyền lợi nghĩa vụ liên quan và Ông Th1u cũng có trình bày ý kiến gửi Tòa án về nội dung vụ việc nên yêu cầu kháng cáo của bị đơn đề nghị hủy án sơ thẩm với lý do trên là không có cơ sở chấp nhận.</w:t>
      </w:r>
    </w:p>
    <w:p>
      <w:pPr>
        <w:pStyle w:val="BodyText"/>
        <w:spacing w:before="121"/>
        <w:ind w:right="294"/>
      </w:pPr>
      <w:r>
        <w:rPr/>
        <w:t>Bị đơn kháng cáo nhưng không có chứng cứ mới chứng minh cho yêu cầu của mình nên không có cơ sở chấp nhận. Bản án sơ thẩm đã tuyên chấp nhận yêu cầu khởi kiện của nguyên đơn về việc buộc bị đơn</w:t>
      </w:r>
      <w:r>
        <w:rPr>
          <w:spacing w:val="80"/>
        </w:rPr>
        <w:t> </w:t>
      </w:r>
      <w:r>
        <w:rPr/>
        <w:t>phải tháo dỡ vật kiến trúc xây dựng trên thửa đất 116, 117 thuộc tờ bản đồ số 20 trả lại nguyên trạng đất trống cho nguyên đơn và không chấp nhận yêu cầu phản tố của bị đơn là có căn cứ và phù hợp với quy định của pháp luật nên giữ nguyên án sơ thẩm. Tuy nhiên, Tòa án cấp sơ thẩm tính án phí số tiền bị đơn Bà Châu Thị Bích L phải đóng án phí 10.672.000 đồng là bao gồm số tiền 14.900.0000 đồng bồi thường thiệt hại do danh dự, nhân phẩm uy tín bị xâm phạm không được chấp nhận là không đúng quy định tại điểm d khoản 1 Điều 12 Nghị quyết 326/2016/UBTVQH14 ngày 30/12/2016 của Ủy ban Thường vụ Quốc hội quy định về mức thu, miễn, giảm, thu, nộp, quản lý và sử dụng án phí và lệ phí Tòa án, đối với yêu cầu bồi thường thiệt hại do danh dự, nhân phẩm uy tín bị xâm phạm được miễn án phí.</w:t>
      </w:r>
    </w:p>
    <w:p>
      <w:pPr>
        <w:pStyle w:val="BodyText"/>
        <w:spacing w:before="121"/>
        <w:ind w:right="297"/>
      </w:pPr>
      <w:r>
        <w:rPr/>
        <w:t>Về án phí dân sự phúc thẩm: Ông G là người cao tuổi nên thuộc trường</w:t>
      </w:r>
      <w:r>
        <w:rPr>
          <w:spacing w:val="40"/>
        </w:rPr>
        <w:t> </w:t>
      </w:r>
      <w:r>
        <w:rPr/>
        <w:t>hợp được miễn án phí phúc thẩm. Bà Châu Thị Bích L phải chịu án phí phúc thẩm 300.000 đồng. Bà Liên được chuyển từ tiền tạm ứng án phí đã nộp thành án phí.</w:t>
      </w:r>
    </w:p>
    <w:p>
      <w:pPr>
        <w:pStyle w:val="BodyText"/>
        <w:spacing w:before="121"/>
        <w:ind w:left="848" w:firstLine="0"/>
      </w:pPr>
      <w:r>
        <w:rPr/>
        <w:t>Vì các</w:t>
      </w:r>
      <w:r>
        <w:rPr>
          <w:spacing w:val="-1"/>
        </w:rPr>
        <w:t> </w:t>
      </w:r>
      <w:r>
        <w:rPr/>
        <w:t>lẽ</w:t>
      </w:r>
      <w:r>
        <w:rPr>
          <w:spacing w:val="-3"/>
        </w:rPr>
        <w:t> </w:t>
      </w:r>
      <w:r>
        <w:rPr>
          <w:spacing w:val="-2"/>
        </w:rPr>
        <w:t>trên;</w:t>
      </w:r>
    </w:p>
    <w:p>
      <w:pPr>
        <w:pStyle w:val="Heading1"/>
        <w:ind w:right="921"/>
      </w:pPr>
      <w:r>
        <w:rPr/>
        <w:t>QUYẾT</w:t>
      </w:r>
      <w:r>
        <w:rPr>
          <w:spacing w:val="-4"/>
        </w:rPr>
        <w:t> </w:t>
      </w:r>
      <w:r>
        <w:rPr>
          <w:spacing w:val="-2"/>
        </w:rPr>
        <w:t>ĐỊNH:</w:t>
      </w:r>
    </w:p>
    <w:p>
      <w:pPr>
        <w:pStyle w:val="BodyText"/>
        <w:spacing w:before="115"/>
        <w:ind w:right="295"/>
      </w:pPr>
      <w:r>
        <w:rPr/>
        <w:t>Căn cứ vào khoản 2 Điều 308 của Bộ luật tố tụng dân sự năm 2015; Điều 288, Điều 328 của Bộ luật dân sự năm 2015; Điều 29 Nghị quyết 326/2016/UBTVQH14 ngày 30/12/2016 quy định về mức thu, miễn, giảm, thu,nộp, quản lý và sử dụng án phí và lệ phí Tòa án.</w:t>
      </w:r>
    </w:p>
    <w:p>
      <w:pPr>
        <w:pStyle w:val="ListParagraph"/>
        <w:numPr>
          <w:ilvl w:val="0"/>
          <w:numId w:val="5"/>
        </w:numPr>
        <w:tabs>
          <w:tab w:pos="1148" w:val="left" w:leader="none"/>
        </w:tabs>
        <w:spacing w:line="240" w:lineRule="auto" w:before="121" w:after="0"/>
        <w:ind w:left="282" w:right="295" w:firstLine="566"/>
        <w:jc w:val="both"/>
        <w:rPr>
          <w:sz w:val="28"/>
        </w:rPr>
      </w:pPr>
      <w:r>
        <w:rPr>
          <w:sz w:val="28"/>
        </w:rPr>
        <w:t>Không chấp nhận yêu cầu kháng cáo của ông Diệp Học G và Bà Châu Thị Bích L.</w:t>
      </w:r>
    </w:p>
    <w:p>
      <w:pPr>
        <w:spacing w:after="0" w:line="240" w:lineRule="auto"/>
        <w:jc w:val="both"/>
        <w:rPr>
          <w:sz w:val="28"/>
        </w:rPr>
        <w:sectPr>
          <w:pgSz w:w="11690" w:h="16620"/>
          <w:pgMar w:header="0" w:footer="425" w:top="1040" w:bottom="620" w:left="1420" w:right="660"/>
        </w:sectPr>
      </w:pPr>
    </w:p>
    <w:p>
      <w:pPr>
        <w:pStyle w:val="ListParagraph"/>
        <w:numPr>
          <w:ilvl w:val="0"/>
          <w:numId w:val="5"/>
        </w:numPr>
        <w:tabs>
          <w:tab w:pos="1131" w:val="left" w:leader="none"/>
        </w:tabs>
        <w:spacing w:line="242" w:lineRule="auto" w:before="73" w:after="0"/>
        <w:ind w:left="282" w:right="297" w:firstLine="566"/>
        <w:jc w:val="both"/>
        <w:rPr>
          <w:sz w:val="28"/>
        </w:rPr>
      </w:pPr>
      <w:r>
        <w:rPr>
          <w:sz w:val="28"/>
        </w:rPr>
        <w:t>Sửa một phấn bản án dân sự sơ</w:t>
      </w:r>
      <w:r>
        <w:rPr>
          <w:spacing w:val="-1"/>
          <w:sz w:val="28"/>
        </w:rPr>
        <w:t> </w:t>
      </w:r>
      <w:r>
        <w:rPr>
          <w:sz w:val="28"/>
        </w:rPr>
        <w:t>thẩm</w:t>
      </w:r>
      <w:r>
        <w:rPr>
          <w:spacing w:val="-5"/>
          <w:sz w:val="28"/>
        </w:rPr>
        <w:t> </w:t>
      </w:r>
      <w:r>
        <w:rPr>
          <w:sz w:val="28"/>
        </w:rPr>
        <w:t>số 141/2021/DS – ST</w:t>
      </w:r>
      <w:r>
        <w:rPr>
          <w:spacing w:val="-3"/>
          <w:sz w:val="28"/>
        </w:rPr>
        <w:t> </w:t>
      </w:r>
      <w:r>
        <w:rPr>
          <w:sz w:val="28"/>
        </w:rPr>
        <w:t>ngày</w:t>
      </w:r>
      <w:r>
        <w:rPr>
          <w:spacing w:val="-3"/>
          <w:sz w:val="28"/>
        </w:rPr>
        <w:t> </w:t>
      </w:r>
      <w:r>
        <w:rPr>
          <w:sz w:val="28"/>
        </w:rPr>
        <w:t>02 –</w:t>
      </w:r>
      <w:r>
        <w:rPr>
          <w:spacing w:val="-1"/>
          <w:sz w:val="28"/>
        </w:rPr>
        <w:t> </w:t>
      </w:r>
      <w:r>
        <w:rPr>
          <w:sz w:val="28"/>
        </w:rPr>
        <w:t>06 tháng 12 năm 2021 Tòa án nhân dân quận Ninh Kiều.</w:t>
      </w:r>
    </w:p>
    <w:p>
      <w:pPr>
        <w:pStyle w:val="ListParagraph"/>
        <w:numPr>
          <w:ilvl w:val="1"/>
          <w:numId w:val="5"/>
        </w:numPr>
        <w:tabs>
          <w:tab w:pos="1290" w:val="left" w:leader="none"/>
        </w:tabs>
        <w:spacing w:line="240" w:lineRule="auto" w:before="115" w:after="0"/>
        <w:ind w:left="282" w:right="294" w:firstLine="566"/>
        <w:jc w:val="both"/>
        <w:rPr>
          <w:sz w:val="28"/>
        </w:rPr>
      </w:pPr>
      <w:r>
        <w:rPr>
          <w:sz w:val="28"/>
        </w:rPr>
        <w:t>Chấp nhận yêu cầu khởi kiện của nguyên đơn: Buộc bị đơn ông Diệp Học Giáo và Bà Châu Thị Bích L phải tháo dỡ vật kiến trúc xây dựng trên thửa đất 116, 117 thuộc tờ bản đồ số 20 trả lại nguyên trạng đất trống cho nguyên</w:t>
      </w:r>
      <w:r>
        <w:rPr>
          <w:spacing w:val="40"/>
          <w:sz w:val="28"/>
        </w:rPr>
        <w:t> </w:t>
      </w:r>
      <w:r>
        <w:rPr>
          <w:sz w:val="28"/>
        </w:rPr>
        <w:t>đơn là ông Phạm Lê Th, Phạm Lê T với diện tích đất 202,4m</w:t>
      </w:r>
      <w:r>
        <w:rPr>
          <w:sz w:val="28"/>
          <w:vertAlign w:val="superscript"/>
        </w:rPr>
        <w:t>2</w:t>
      </w:r>
      <w:r>
        <w:rPr>
          <w:sz w:val="28"/>
          <w:vertAlign w:val="baseline"/>
        </w:rPr>
        <w:t> toạ lạc tại Khu vực 2, đường P, phường H, quận C, thành phố Cần Thơ được cấp giấy chứng nhận quyền sử dụng đất vào ngày 21/8/2000 theo bảng trích đo địa chính số 88 ngày 30/6/2021 của Trung tâm kỹ thuật tài nguyên môi trường đối chiếu theo biên bản thẩm định tại chỗ ngày 26/11/2020. (được đính kèm cùng bản án).</w:t>
      </w:r>
    </w:p>
    <w:p>
      <w:pPr>
        <w:pStyle w:val="ListParagraph"/>
        <w:numPr>
          <w:ilvl w:val="1"/>
          <w:numId w:val="5"/>
        </w:numPr>
        <w:tabs>
          <w:tab w:pos="1290" w:val="left" w:leader="none"/>
        </w:tabs>
        <w:spacing w:line="240" w:lineRule="auto" w:before="120" w:after="0"/>
        <w:ind w:left="282" w:right="297" w:firstLine="566"/>
        <w:jc w:val="both"/>
        <w:rPr>
          <w:sz w:val="28"/>
        </w:rPr>
      </w:pPr>
      <w:r>
        <w:rPr>
          <w:sz w:val="28"/>
        </w:rPr>
        <w:t>Đình chỉ một phần yêu cầu khởi kiện của nguyên đơn về việc rút yêu cầu tranh chấp với bị đơn về lối đi chung 17m.</w:t>
      </w:r>
    </w:p>
    <w:p>
      <w:pPr>
        <w:pStyle w:val="ListParagraph"/>
        <w:numPr>
          <w:ilvl w:val="1"/>
          <w:numId w:val="5"/>
        </w:numPr>
        <w:tabs>
          <w:tab w:pos="1276" w:val="left" w:leader="none"/>
        </w:tabs>
        <w:spacing w:line="240" w:lineRule="auto" w:before="120" w:after="0"/>
        <w:ind w:left="282" w:right="295" w:firstLine="566"/>
        <w:jc w:val="both"/>
        <w:rPr>
          <w:sz w:val="28"/>
        </w:rPr>
      </w:pPr>
      <w:r>
        <w:rPr>
          <w:sz w:val="28"/>
        </w:rPr>
        <w:t>Bác yêu cầu phản tố của</w:t>
      </w:r>
      <w:r>
        <w:rPr>
          <w:spacing w:val="-1"/>
          <w:sz w:val="28"/>
        </w:rPr>
        <w:t> </w:t>
      </w:r>
      <w:r>
        <w:rPr>
          <w:sz w:val="28"/>
        </w:rPr>
        <w:t>bị đơn đối với việc nếu phải giao trả lại đất và tháo</w:t>
      </w:r>
      <w:r>
        <w:rPr>
          <w:spacing w:val="-1"/>
          <w:sz w:val="28"/>
        </w:rPr>
        <w:t> </w:t>
      </w:r>
      <w:r>
        <w:rPr>
          <w:sz w:val="28"/>
        </w:rPr>
        <w:t>dỡ</w:t>
      </w:r>
      <w:r>
        <w:rPr>
          <w:spacing w:val="-2"/>
          <w:sz w:val="28"/>
        </w:rPr>
        <w:t> </w:t>
      </w:r>
      <w:r>
        <w:rPr>
          <w:sz w:val="28"/>
        </w:rPr>
        <w:t>tường</w:t>
      </w:r>
      <w:r>
        <w:rPr>
          <w:spacing w:val="-1"/>
          <w:sz w:val="28"/>
        </w:rPr>
        <w:t> </w:t>
      </w:r>
      <w:r>
        <w:rPr>
          <w:sz w:val="28"/>
        </w:rPr>
        <w:t>rào,</w:t>
      </w:r>
      <w:r>
        <w:rPr>
          <w:spacing w:val="-3"/>
          <w:sz w:val="28"/>
        </w:rPr>
        <w:t> </w:t>
      </w:r>
      <w:r>
        <w:rPr>
          <w:sz w:val="28"/>
        </w:rPr>
        <w:t>3</w:t>
      </w:r>
      <w:r>
        <w:rPr>
          <w:spacing w:val="-1"/>
          <w:sz w:val="28"/>
        </w:rPr>
        <w:t> </w:t>
      </w:r>
      <w:r>
        <w:rPr>
          <w:sz w:val="28"/>
        </w:rPr>
        <w:t>căn</w:t>
      </w:r>
      <w:r>
        <w:rPr>
          <w:spacing w:val="-2"/>
          <w:sz w:val="28"/>
        </w:rPr>
        <w:t> </w:t>
      </w:r>
      <w:r>
        <w:rPr>
          <w:sz w:val="28"/>
        </w:rPr>
        <w:t>nhà</w:t>
      </w:r>
      <w:r>
        <w:rPr>
          <w:spacing w:val="-2"/>
          <w:sz w:val="28"/>
        </w:rPr>
        <w:t> </w:t>
      </w:r>
      <w:r>
        <w:rPr>
          <w:sz w:val="28"/>
        </w:rPr>
        <w:t>trọ</w:t>
      </w:r>
      <w:r>
        <w:rPr>
          <w:spacing w:val="-1"/>
          <w:sz w:val="28"/>
        </w:rPr>
        <w:t> </w:t>
      </w:r>
      <w:r>
        <w:rPr>
          <w:sz w:val="28"/>
        </w:rPr>
        <w:t>thì</w:t>
      </w:r>
      <w:r>
        <w:rPr>
          <w:spacing w:val="-4"/>
          <w:sz w:val="28"/>
        </w:rPr>
        <w:t> </w:t>
      </w:r>
      <w:r>
        <w:rPr>
          <w:sz w:val="28"/>
        </w:rPr>
        <w:t>phía</w:t>
      </w:r>
      <w:r>
        <w:rPr>
          <w:spacing w:val="-2"/>
          <w:sz w:val="28"/>
        </w:rPr>
        <w:t> </w:t>
      </w:r>
      <w:r>
        <w:rPr>
          <w:sz w:val="28"/>
        </w:rPr>
        <w:t>nguyên</w:t>
      </w:r>
      <w:r>
        <w:rPr>
          <w:spacing w:val="-1"/>
          <w:sz w:val="28"/>
        </w:rPr>
        <w:t> </w:t>
      </w:r>
      <w:r>
        <w:rPr>
          <w:sz w:val="28"/>
        </w:rPr>
        <w:t>đơn</w:t>
      </w:r>
      <w:r>
        <w:rPr>
          <w:spacing w:val="-1"/>
          <w:sz w:val="28"/>
        </w:rPr>
        <w:t> </w:t>
      </w:r>
      <w:r>
        <w:rPr>
          <w:sz w:val="28"/>
        </w:rPr>
        <w:t>phải</w:t>
      </w:r>
      <w:r>
        <w:rPr>
          <w:spacing w:val="-1"/>
          <w:sz w:val="28"/>
        </w:rPr>
        <w:t> </w:t>
      </w:r>
      <w:r>
        <w:rPr>
          <w:sz w:val="28"/>
        </w:rPr>
        <w:t>bồi</w:t>
      </w:r>
      <w:r>
        <w:rPr>
          <w:spacing w:val="-2"/>
          <w:sz w:val="28"/>
        </w:rPr>
        <w:t> </w:t>
      </w:r>
      <w:r>
        <w:rPr>
          <w:sz w:val="28"/>
        </w:rPr>
        <w:t>thường</w:t>
      </w:r>
      <w:r>
        <w:rPr>
          <w:spacing w:val="-1"/>
          <w:sz w:val="28"/>
        </w:rPr>
        <w:t> </w:t>
      </w:r>
      <w:r>
        <w:rPr>
          <w:sz w:val="28"/>
        </w:rPr>
        <w:t>cho bị</w:t>
      </w:r>
      <w:r>
        <w:rPr>
          <w:spacing w:val="-1"/>
          <w:sz w:val="28"/>
        </w:rPr>
        <w:t> </w:t>
      </w:r>
      <w:r>
        <w:rPr>
          <w:sz w:val="28"/>
        </w:rPr>
        <w:t>đơn 400.000.000đồng; yêu cầu nguyên đơn bồi thường danh dự và tổn thất tinh thần cho bị đơn tương đương 10 tháng lương cơ bản tương đương với số tiền 14.900.000đồng. Ghi nhận việc bị đơn rút lại yêu cầu phản tố đối với Ông Lê Hồng Th1 trả lại cho bị đơn 400.000.000đồng nếu xét bị đơn giao trả lại phần đất lấn chiếm.</w:t>
      </w:r>
    </w:p>
    <w:p>
      <w:pPr>
        <w:pStyle w:val="ListParagraph"/>
        <w:numPr>
          <w:ilvl w:val="0"/>
          <w:numId w:val="5"/>
        </w:numPr>
        <w:tabs>
          <w:tab w:pos="1161" w:val="left" w:leader="none"/>
        </w:tabs>
        <w:spacing w:line="240" w:lineRule="auto" w:before="120" w:after="0"/>
        <w:ind w:left="1160" w:right="0" w:hanging="313"/>
        <w:jc w:val="left"/>
        <w:rPr>
          <w:sz w:val="28"/>
        </w:rPr>
      </w:pPr>
      <w:r>
        <w:rPr>
          <w:sz w:val="28"/>
        </w:rPr>
        <w:t>Về</w:t>
      </w:r>
      <w:r>
        <w:rPr>
          <w:spacing w:val="26"/>
          <w:sz w:val="28"/>
        </w:rPr>
        <w:t> </w:t>
      </w:r>
      <w:r>
        <w:rPr>
          <w:sz w:val="28"/>
        </w:rPr>
        <w:t>chi</w:t>
      </w:r>
      <w:r>
        <w:rPr>
          <w:spacing w:val="30"/>
          <w:sz w:val="28"/>
        </w:rPr>
        <w:t> </w:t>
      </w:r>
      <w:r>
        <w:rPr>
          <w:sz w:val="28"/>
        </w:rPr>
        <w:t>phí</w:t>
      </w:r>
      <w:r>
        <w:rPr>
          <w:spacing w:val="30"/>
          <w:sz w:val="28"/>
        </w:rPr>
        <w:t> </w:t>
      </w:r>
      <w:r>
        <w:rPr>
          <w:sz w:val="28"/>
        </w:rPr>
        <w:t>tố</w:t>
      </w:r>
      <w:r>
        <w:rPr>
          <w:spacing w:val="29"/>
          <w:sz w:val="28"/>
        </w:rPr>
        <w:t> </w:t>
      </w:r>
      <w:r>
        <w:rPr>
          <w:sz w:val="28"/>
        </w:rPr>
        <w:t>tụng:</w:t>
      </w:r>
      <w:r>
        <w:rPr>
          <w:spacing w:val="30"/>
          <w:sz w:val="28"/>
        </w:rPr>
        <w:t> </w:t>
      </w:r>
      <w:r>
        <w:rPr>
          <w:sz w:val="28"/>
        </w:rPr>
        <w:t>Chi</w:t>
      </w:r>
      <w:r>
        <w:rPr>
          <w:spacing w:val="30"/>
          <w:sz w:val="28"/>
        </w:rPr>
        <w:t> </w:t>
      </w:r>
      <w:r>
        <w:rPr>
          <w:sz w:val="28"/>
        </w:rPr>
        <w:t>phí</w:t>
      </w:r>
      <w:r>
        <w:rPr>
          <w:spacing w:val="36"/>
          <w:sz w:val="28"/>
        </w:rPr>
        <w:t> </w:t>
      </w:r>
      <w:r>
        <w:rPr>
          <w:sz w:val="28"/>
        </w:rPr>
        <w:t>đo</w:t>
      </w:r>
      <w:r>
        <w:rPr>
          <w:spacing w:val="26"/>
          <w:sz w:val="28"/>
        </w:rPr>
        <w:t> </w:t>
      </w:r>
      <w:r>
        <w:rPr>
          <w:sz w:val="28"/>
        </w:rPr>
        <w:t>đạc,</w:t>
      </w:r>
      <w:r>
        <w:rPr>
          <w:spacing w:val="28"/>
          <w:sz w:val="28"/>
        </w:rPr>
        <w:t> </w:t>
      </w:r>
      <w:r>
        <w:rPr>
          <w:sz w:val="28"/>
        </w:rPr>
        <w:t>xem</w:t>
      </w:r>
      <w:r>
        <w:rPr>
          <w:spacing w:val="24"/>
          <w:sz w:val="28"/>
        </w:rPr>
        <w:t> </w:t>
      </w:r>
      <w:r>
        <w:rPr>
          <w:sz w:val="28"/>
        </w:rPr>
        <w:t>xét</w:t>
      </w:r>
      <w:r>
        <w:rPr>
          <w:spacing w:val="30"/>
          <w:sz w:val="28"/>
        </w:rPr>
        <w:t> </w:t>
      </w:r>
      <w:r>
        <w:rPr>
          <w:sz w:val="28"/>
        </w:rPr>
        <w:t>thẩm</w:t>
      </w:r>
      <w:r>
        <w:rPr>
          <w:spacing w:val="24"/>
          <w:sz w:val="28"/>
        </w:rPr>
        <w:t> </w:t>
      </w:r>
      <w:r>
        <w:rPr>
          <w:sz w:val="28"/>
        </w:rPr>
        <w:t>định</w:t>
      </w:r>
      <w:r>
        <w:rPr>
          <w:spacing w:val="29"/>
          <w:sz w:val="28"/>
        </w:rPr>
        <w:t> </w:t>
      </w:r>
      <w:r>
        <w:rPr>
          <w:sz w:val="28"/>
        </w:rPr>
        <w:t>và</w:t>
      </w:r>
      <w:r>
        <w:rPr>
          <w:spacing w:val="32"/>
          <w:sz w:val="28"/>
        </w:rPr>
        <w:t> </w:t>
      </w:r>
      <w:r>
        <w:rPr>
          <w:sz w:val="28"/>
        </w:rPr>
        <w:t>định</w:t>
      </w:r>
      <w:r>
        <w:rPr>
          <w:spacing w:val="30"/>
          <w:sz w:val="28"/>
        </w:rPr>
        <w:t> </w:t>
      </w:r>
      <w:r>
        <w:rPr>
          <w:sz w:val="28"/>
        </w:rPr>
        <w:t>giá</w:t>
      </w:r>
      <w:r>
        <w:rPr>
          <w:spacing w:val="31"/>
          <w:sz w:val="28"/>
        </w:rPr>
        <w:t> </w:t>
      </w:r>
      <w:r>
        <w:rPr>
          <w:spacing w:val="-5"/>
          <w:sz w:val="28"/>
        </w:rPr>
        <w:t>là</w:t>
      </w:r>
    </w:p>
    <w:p>
      <w:pPr>
        <w:pStyle w:val="BodyText"/>
        <w:spacing w:before="2"/>
        <w:ind w:right="87" w:firstLine="0"/>
        <w:jc w:val="left"/>
      </w:pPr>
      <w:r>
        <w:rPr/>
        <w:t>13.000.000</w:t>
      </w:r>
      <w:r>
        <w:rPr>
          <w:spacing w:val="-1"/>
        </w:rPr>
        <w:t> </w:t>
      </w:r>
      <w:r>
        <w:rPr/>
        <w:t>đồng</w:t>
      </w:r>
      <w:r>
        <w:rPr>
          <w:spacing w:val="-1"/>
        </w:rPr>
        <w:t> </w:t>
      </w:r>
      <w:r>
        <w:rPr/>
        <w:t>(mười</w:t>
      </w:r>
      <w:r>
        <w:rPr>
          <w:spacing w:val="-1"/>
        </w:rPr>
        <w:t> </w:t>
      </w:r>
      <w:r>
        <w:rPr/>
        <w:t>ba</w:t>
      </w:r>
      <w:r>
        <w:rPr>
          <w:spacing w:val="-2"/>
        </w:rPr>
        <w:t> </w:t>
      </w:r>
      <w:r>
        <w:rPr/>
        <w:t>triệu</w:t>
      </w:r>
      <w:r>
        <w:rPr>
          <w:spacing w:val="-1"/>
        </w:rPr>
        <w:t> </w:t>
      </w:r>
      <w:r>
        <w:rPr/>
        <w:t>đồng) bị</w:t>
      </w:r>
      <w:r>
        <w:rPr>
          <w:spacing w:val="-2"/>
        </w:rPr>
        <w:t> </w:t>
      </w:r>
      <w:r>
        <w:rPr/>
        <w:t>đơn</w:t>
      </w:r>
      <w:r>
        <w:rPr>
          <w:spacing w:val="-1"/>
        </w:rPr>
        <w:t> </w:t>
      </w:r>
      <w:r>
        <w:rPr/>
        <w:t>Ông</w:t>
      </w:r>
      <w:r>
        <w:rPr>
          <w:spacing w:val="-1"/>
        </w:rPr>
        <w:t> </w:t>
      </w:r>
      <w:r>
        <w:rPr/>
        <w:t>G,</w:t>
      </w:r>
      <w:r>
        <w:rPr>
          <w:spacing w:val="-2"/>
        </w:rPr>
        <w:t> </w:t>
      </w:r>
      <w:r>
        <w:rPr/>
        <w:t>bà</w:t>
      </w:r>
      <w:r>
        <w:rPr>
          <w:spacing w:val="-2"/>
        </w:rPr>
        <w:t> </w:t>
      </w:r>
      <w:r>
        <w:rPr/>
        <w:t>L</w:t>
      </w:r>
      <w:r>
        <w:rPr>
          <w:spacing w:val="-3"/>
        </w:rPr>
        <w:t> </w:t>
      </w:r>
      <w:r>
        <w:rPr/>
        <w:t>phải</w:t>
      </w:r>
      <w:r>
        <w:rPr>
          <w:spacing w:val="-3"/>
        </w:rPr>
        <w:t> </w:t>
      </w:r>
      <w:r>
        <w:rPr/>
        <w:t>liên đới</w:t>
      </w:r>
      <w:r>
        <w:rPr>
          <w:spacing w:val="-1"/>
        </w:rPr>
        <w:t> </w:t>
      </w:r>
      <w:r>
        <w:rPr/>
        <w:t>cùng</w:t>
      </w:r>
      <w:r>
        <w:rPr>
          <w:spacing w:val="-1"/>
        </w:rPr>
        <w:t> </w:t>
      </w:r>
      <w:r>
        <w:rPr/>
        <w:t>trả lại cho nguyên đơn Ông Th1, Ông T.</w:t>
      </w:r>
    </w:p>
    <w:p>
      <w:pPr>
        <w:pStyle w:val="ListParagraph"/>
        <w:numPr>
          <w:ilvl w:val="0"/>
          <w:numId w:val="5"/>
        </w:numPr>
        <w:tabs>
          <w:tab w:pos="1130" w:val="left" w:leader="none"/>
        </w:tabs>
        <w:spacing w:line="240" w:lineRule="auto" w:before="119" w:after="0"/>
        <w:ind w:left="1129" w:right="0" w:hanging="282"/>
        <w:jc w:val="left"/>
        <w:rPr>
          <w:sz w:val="28"/>
        </w:rPr>
      </w:pPr>
      <w:r>
        <w:rPr>
          <w:sz w:val="28"/>
        </w:rPr>
        <w:t>Về</w:t>
      </w:r>
      <w:r>
        <w:rPr>
          <w:spacing w:val="-3"/>
          <w:sz w:val="28"/>
        </w:rPr>
        <w:t> </w:t>
      </w:r>
      <w:r>
        <w:rPr>
          <w:sz w:val="28"/>
        </w:rPr>
        <w:t>án</w:t>
      </w:r>
      <w:r>
        <w:rPr>
          <w:spacing w:val="-1"/>
          <w:sz w:val="28"/>
        </w:rPr>
        <w:t> </w:t>
      </w:r>
      <w:r>
        <w:rPr>
          <w:spacing w:val="-4"/>
          <w:sz w:val="28"/>
        </w:rPr>
        <w:t>phí:</w:t>
      </w:r>
    </w:p>
    <w:p>
      <w:pPr>
        <w:pStyle w:val="ListParagraph"/>
        <w:numPr>
          <w:ilvl w:val="1"/>
          <w:numId w:val="5"/>
        </w:numPr>
        <w:tabs>
          <w:tab w:pos="1300" w:val="left" w:leader="none"/>
        </w:tabs>
        <w:spacing w:line="240" w:lineRule="auto" w:before="120" w:after="0"/>
        <w:ind w:left="282" w:right="294" w:firstLine="566"/>
        <w:jc w:val="both"/>
        <w:rPr>
          <w:sz w:val="28"/>
        </w:rPr>
      </w:pPr>
      <w:r>
        <w:rPr>
          <w:sz w:val="28"/>
        </w:rPr>
        <w:t>Về án phí dân sự sơ thẩm: Ông Phạm Lê Th</w:t>
      </w:r>
      <w:r>
        <w:rPr>
          <w:spacing w:val="40"/>
          <w:sz w:val="28"/>
        </w:rPr>
        <w:t> </w:t>
      </w:r>
      <w:r>
        <w:rPr>
          <w:sz w:val="28"/>
        </w:rPr>
        <w:t>được nhận lại 600.000 đồng (sáu trăm nghìn đồng) tiền tạm ứng án phí theo biên lai thu số 001759 ngày 31/8/2018 và ông Phạm Lê T được nhận lại 600.000 đồng (sáu trăm nghìn đồng) theo biên lai thu số 001760 ngày 31/8/2018 tại Chi cục Thi hành án dân sự quận Ninh Kiều, thành phố Cần Thơ.</w:t>
      </w:r>
    </w:p>
    <w:p>
      <w:pPr>
        <w:pStyle w:val="BodyText"/>
        <w:spacing w:before="121"/>
        <w:ind w:right="294"/>
      </w:pPr>
      <w:r>
        <w:rPr/>
        <w:t>- Bị đơn ông Diệp Học G được miễn án phí. Bà Châu Thị Bích L phải</w:t>
      </w:r>
      <w:r>
        <w:rPr>
          <w:spacing w:val="80"/>
        </w:rPr>
        <w:t> </w:t>
      </w:r>
      <w:r>
        <w:rPr/>
        <w:t>đóng án phí 10.672.000đồng (mười triệu sáu trăm bảy mươi hai ngàn đồng) được khấu trừ vào số tiền tạm ứng án phí mà bà Liên đã nộp 10.000.000 đồng (mười triệu đồng) theo biên lai thu số 0001412 ngày 01/12/2021 của Chi cục</w:t>
      </w:r>
      <w:r>
        <w:rPr>
          <w:spacing w:val="40"/>
        </w:rPr>
        <w:t> </w:t>
      </w:r>
      <w:r>
        <w:rPr/>
        <w:t>Thi hành án dân sự quận C, Bà Châu Thị Bích L còn phải nộp 672.000 đồng (sáu trăm bảy mươi hai nghìn đồng).</w:t>
      </w:r>
    </w:p>
    <w:p>
      <w:pPr>
        <w:pStyle w:val="ListParagraph"/>
        <w:numPr>
          <w:ilvl w:val="1"/>
          <w:numId w:val="5"/>
        </w:numPr>
        <w:tabs>
          <w:tab w:pos="1271" w:val="left" w:leader="none"/>
        </w:tabs>
        <w:spacing w:line="240" w:lineRule="auto" w:before="120" w:after="0"/>
        <w:ind w:left="282" w:right="295" w:firstLine="566"/>
        <w:jc w:val="both"/>
        <w:rPr>
          <w:sz w:val="28"/>
        </w:rPr>
      </w:pPr>
      <w:r>
        <w:rPr>
          <w:sz w:val="28"/>
        </w:rPr>
        <w:t>Về</w:t>
      </w:r>
      <w:r>
        <w:rPr>
          <w:spacing w:val="-2"/>
          <w:sz w:val="28"/>
        </w:rPr>
        <w:t> </w:t>
      </w:r>
      <w:r>
        <w:rPr>
          <w:sz w:val="28"/>
        </w:rPr>
        <w:t>án</w:t>
      </w:r>
      <w:r>
        <w:rPr>
          <w:spacing w:val="-5"/>
          <w:sz w:val="28"/>
        </w:rPr>
        <w:t> </w:t>
      </w:r>
      <w:r>
        <w:rPr>
          <w:sz w:val="28"/>
        </w:rPr>
        <w:t>phí</w:t>
      </w:r>
      <w:r>
        <w:rPr>
          <w:spacing w:val="-1"/>
          <w:sz w:val="28"/>
        </w:rPr>
        <w:t> </w:t>
      </w:r>
      <w:r>
        <w:rPr>
          <w:sz w:val="28"/>
        </w:rPr>
        <w:t>dân</w:t>
      </w:r>
      <w:r>
        <w:rPr>
          <w:spacing w:val="-1"/>
          <w:sz w:val="28"/>
        </w:rPr>
        <w:t> </w:t>
      </w:r>
      <w:r>
        <w:rPr>
          <w:sz w:val="28"/>
        </w:rPr>
        <w:t>sự</w:t>
      </w:r>
      <w:r>
        <w:rPr>
          <w:spacing w:val="-6"/>
          <w:sz w:val="28"/>
        </w:rPr>
        <w:t> </w:t>
      </w:r>
      <w:r>
        <w:rPr>
          <w:sz w:val="28"/>
        </w:rPr>
        <w:t>phúc</w:t>
      </w:r>
      <w:r>
        <w:rPr>
          <w:spacing w:val="-2"/>
          <w:sz w:val="28"/>
        </w:rPr>
        <w:t> </w:t>
      </w:r>
      <w:r>
        <w:rPr>
          <w:sz w:val="28"/>
        </w:rPr>
        <w:t>thẩm:</w:t>
      </w:r>
      <w:r>
        <w:rPr>
          <w:spacing w:val="-1"/>
          <w:sz w:val="28"/>
        </w:rPr>
        <w:t> </w:t>
      </w:r>
      <w:r>
        <w:rPr>
          <w:sz w:val="28"/>
        </w:rPr>
        <w:t>Ông</w:t>
      </w:r>
      <w:r>
        <w:rPr>
          <w:spacing w:val="-1"/>
          <w:sz w:val="28"/>
        </w:rPr>
        <w:t> </w:t>
      </w:r>
      <w:r>
        <w:rPr>
          <w:sz w:val="28"/>
        </w:rPr>
        <w:t>Diệp</w:t>
      </w:r>
      <w:r>
        <w:rPr>
          <w:spacing w:val="-3"/>
          <w:sz w:val="28"/>
        </w:rPr>
        <w:t> </w:t>
      </w:r>
      <w:r>
        <w:rPr>
          <w:sz w:val="28"/>
        </w:rPr>
        <w:t>Học</w:t>
      </w:r>
      <w:r>
        <w:rPr>
          <w:spacing w:val="-2"/>
          <w:sz w:val="28"/>
        </w:rPr>
        <w:t> </w:t>
      </w:r>
      <w:r>
        <w:rPr>
          <w:sz w:val="28"/>
        </w:rPr>
        <w:t>G</w:t>
      </w:r>
      <w:r>
        <w:rPr>
          <w:spacing w:val="-4"/>
          <w:sz w:val="28"/>
        </w:rPr>
        <w:t> </w:t>
      </w:r>
      <w:r>
        <w:rPr>
          <w:sz w:val="28"/>
        </w:rPr>
        <w:t>được</w:t>
      </w:r>
      <w:r>
        <w:rPr>
          <w:spacing w:val="-1"/>
          <w:sz w:val="28"/>
        </w:rPr>
        <w:t> </w:t>
      </w:r>
      <w:r>
        <w:rPr>
          <w:sz w:val="28"/>
        </w:rPr>
        <w:t>miễn. Bà</w:t>
      </w:r>
      <w:r>
        <w:rPr>
          <w:spacing w:val="-2"/>
          <w:sz w:val="28"/>
        </w:rPr>
        <w:t> </w:t>
      </w:r>
      <w:r>
        <w:rPr>
          <w:sz w:val="28"/>
        </w:rPr>
        <w:t>Châu</w:t>
      </w:r>
      <w:r>
        <w:rPr>
          <w:spacing w:val="-1"/>
          <w:sz w:val="28"/>
        </w:rPr>
        <w:t> </w:t>
      </w:r>
      <w:r>
        <w:rPr>
          <w:sz w:val="28"/>
        </w:rPr>
        <w:t>Thị Bích L phải chịu án phí phúc thẩm 300.000 đồng (ba trăm nghìn đồng). Bà L được chuyển từ tiền tạm ứng án phí đã nộp theo biên lai thu số 0001518 ngày 29/12/2021 tại Chi cục Thi hành án dân sự quận Ninh Kiều thành án phí.</w:t>
      </w:r>
    </w:p>
    <w:p>
      <w:pPr>
        <w:pStyle w:val="BodyText"/>
        <w:spacing w:before="119"/>
        <w:ind w:right="298"/>
      </w:pPr>
      <w:r>
        <w:rPr/>
        <w:t>Trong trường hợp bản án, quyết định được thi hành theo quy định tại Điều 2</w:t>
      </w:r>
      <w:r>
        <w:rPr>
          <w:spacing w:val="-1"/>
        </w:rPr>
        <w:t> </w:t>
      </w:r>
      <w:r>
        <w:rPr/>
        <w:t>Luật</w:t>
      </w:r>
      <w:r>
        <w:rPr>
          <w:spacing w:val="-1"/>
        </w:rPr>
        <w:t> </w:t>
      </w:r>
      <w:r>
        <w:rPr/>
        <w:t>thi</w:t>
      </w:r>
      <w:r>
        <w:rPr>
          <w:spacing w:val="-4"/>
        </w:rPr>
        <w:t> </w:t>
      </w:r>
      <w:r>
        <w:rPr/>
        <w:t>hành</w:t>
      </w:r>
      <w:r>
        <w:rPr>
          <w:spacing w:val="-1"/>
        </w:rPr>
        <w:t> </w:t>
      </w:r>
      <w:r>
        <w:rPr/>
        <w:t>án</w:t>
      </w:r>
      <w:r>
        <w:rPr>
          <w:spacing w:val="-1"/>
        </w:rPr>
        <w:t> </w:t>
      </w:r>
      <w:r>
        <w:rPr/>
        <w:t>dân</w:t>
      </w:r>
      <w:r>
        <w:rPr>
          <w:spacing w:val="-1"/>
        </w:rPr>
        <w:t> </w:t>
      </w:r>
      <w:r>
        <w:rPr/>
        <w:t>sự</w:t>
      </w:r>
      <w:r>
        <w:rPr>
          <w:spacing w:val="-4"/>
        </w:rPr>
        <w:t> </w:t>
      </w:r>
      <w:r>
        <w:rPr/>
        <w:t>thì</w:t>
      </w:r>
      <w:r>
        <w:rPr>
          <w:spacing w:val="-4"/>
        </w:rPr>
        <w:t> </w:t>
      </w:r>
      <w:r>
        <w:rPr/>
        <w:t>người</w:t>
      </w:r>
      <w:r>
        <w:rPr>
          <w:spacing w:val="-4"/>
        </w:rPr>
        <w:t> </w:t>
      </w:r>
      <w:r>
        <w:rPr/>
        <w:t>được</w:t>
      </w:r>
      <w:r>
        <w:rPr>
          <w:spacing w:val="-2"/>
        </w:rPr>
        <w:t> </w:t>
      </w:r>
      <w:r>
        <w:rPr/>
        <w:t>thi</w:t>
      </w:r>
      <w:r>
        <w:rPr>
          <w:spacing w:val="-4"/>
        </w:rPr>
        <w:t> </w:t>
      </w:r>
      <w:r>
        <w:rPr/>
        <w:t>hành</w:t>
      </w:r>
      <w:r>
        <w:rPr>
          <w:spacing w:val="-1"/>
        </w:rPr>
        <w:t> </w:t>
      </w:r>
      <w:r>
        <w:rPr/>
        <w:t>án</w:t>
      </w:r>
      <w:r>
        <w:rPr>
          <w:spacing w:val="-1"/>
        </w:rPr>
        <w:t> </w:t>
      </w:r>
      <w:r>
        <w:rPr/>
        <w:t>dân</w:t>
      </w:r>
      <w:r>
        <w:rPr>
          <w:spacing w:val="-4"/>
        </w:rPr>
        <w:t> </w:t>
      </w:r>
      <w:r>
        <w:rPr/>
        <w:t>sự,</w:t>
      </w:r>
      <w:r>
        <w:rPr>
          <w:spacing w:val="-3"/>
        </w:rPr>
        <w:t> </w:t>
      </w:r>
      <w:r>
        <w:rPr/>
        <w:t>người</w:t>
      </w:r>
      <w:r>
        <w:rPr>
          <w:spacing w:val="-1"/>
        </w:rPr>
        <w:t> </w:t>
      </w:r>
      <w:r>
        <w:rPr/>
        <w:t>phải</w:t>
      </w:r>
      <w:r>
        <w:rPr>
          <w:spacing w:val="-1"/>
        </w:rPr>
        <w:t> </w:t>
      </w:r>
      <w:r>
        <w:rPr/>
        <w:t>thi</w:t>
      </w:r>
      <w:r>
        <w:rPr>
          <w:spacing w:val="-4"/>
        </w:rPr>
        <w:t> </w:t>
      </w:r>
      <w:r>
        <w:rPr/>
        <w:t>hành án</w:t>
      </w:r>
      <w:r>
        <w:rPr>
          <w:spacing w:val="40"/>
        </w:rPr>
        <w:t> </w:t>
      </w:r>
      <w:r>
        <w:rPr/>
        <w:t>dân</w:t>
      </w:r>
      <w:r>
        <w:rPr>
          <w:spacing w:val="40"/>
        </w:rPr>
        <w:t> </w:t>
      </w:r>
      <w:r>
        <w:rPr/>
        <w:t>sự</w:t>
      </w:r>
      <w:r>
        <w:rPr>
          <w:spacing w:val="40"/>
        </w:rPr>
        <w:t> </w:t>
      </w:r>
      <w:r>
        <w:rPr/>
        <w:t>có</w:t>
      </w:r>
      <w:r>
        <w:rPr>
          <w:spacing w:val="40"/>
        </w:rPr>
        <w:t> </w:t>
      </w:r>
      <w:r>
        <w:rPr/>
        <w:t>quyền</w:t>
      </w:r>
      <w:r>
        <w:rPr>
          <w:spacing w:val="40"/>
        </w:rPr>
        <w:t> </w:t>
      </w:r>
      <w:r>
        <w:rPr/>
        <w:t>thỏa</w:t>
      </w:r>
      <w:r>
        <w:rPr>
          <w:spacing w:val="40"/>
        </w:rPr>
        <w:t> </w:t>
      </w:r>
      <w:r>
        <w:rPr/>
        <w:t>thuận</w:t>
      </w:r>
      <w:r>
        <w:rPr>
          <w:spacing w:val="40"/>
        </w:rPr>
        <w:t> </w:t>
      </w:r>
      <w:r>
        <w:rPr/>
        <w:t>thi</w:t>
      </w:r>
      <w:r>
        <w:rPr>
          <w:spacing w:val="40"/>
        </w:rPr>
        <w:t> </w:t>
      </w:r>
      <w:r>
        <w:rPr/>
        <w:t>hành</w:t>
      </w:r>
      <w:r>
        <w:rPr>
          <w:spacing w:val="40"/>
        </w:rPr>
        <w:t> </w:t>
      </w:r>
      <w:r>
        <w:rPr/>
        <w:t>án,</w:t>
      </w:r>
      <w:r>
        <w:rPr>
          <w:spacing w:val="40"/>
        </w:rPr>
        <w:t> </w:t>
      </w:r>
      <w:r>
        <w:rPr/>
        <w:t>quyền</w:t>
      </w:r>
      <w:r>
        <w:rPr>
          <w:spacing w:val="54"/>
        </w:rPr>
        <w:t> </w:t>
      </w:r>
      <w:r>
        <w:rPr/>
        <w:t>yêu</w:t>
      </w:r>
      <w:r>
        <w:rPr>
          <w:spacing w:val="40"/>
        </w:rPr>
        <w:t> </w:t>
      </w:r>
      <w:r>
        <w:rPr/>
        <w:t>cầu</w:t>
      </w:r>
      <w:r>
        <w:rPr>
          <w:spacing w:val="40"/>
        </w:rPr>
        <w:t> </w:t>
      </w:r>
      <w:r>
        <w:rPr/>
        <w:t>thi</w:t>
      </w:r>
      <w:r>
        <w:rPr>
          <w:spacing w:val="40"/>
        </w:rPr>
        <w:t> </w:t>
      </w:r>
      <w:r>
        <w:rPr/>
        <w:t>hành</w:t>
      </w:r>
      <w:r>
        <w:rPr>
          <w:spacing w:val="40"/>
        </w:rPr>
        <w:t> </w:t>
      </w:r>
      <w:r>
        <w:rPr/>
        <w:t>án,</w:t>
      </w:r>
      <w:r>
        <w:rPr>
          <w:spacing w:val="40"/>
        </w:rPr>
        <w:t> </w:t>
      </w:r>
      <w:r>
        <w:rPr/>
        <w:t>tự</w:t>
      </w:r>
    </w:p>
    <w:p>
      <w:pPr>
        <w:spacing w:after="0"/>
        <w:sectPr>
          <w:pgSz w:w="11690" w:h="16620"/>
          <w:pgMar w:header="0" w:footer="425" w:top="1040" w:bottom="620" w:left="1420" w:right="660"/>
        </w:sectPr>
      </w:pPr>
    </w:p>
    <w:p>
      <w:pPr>
        <w:pStyle w:val="BodyText"/>
        <w:spacing w:before="73"/>
        <w:ind w:right="305" w:firstLine="0"/>
      </w:pPr>
      <w:r>
        <w:rPr/>
        <w:t>nguyện thi hành án hoặc bị cưỡng chế thi hành án theo quy định tại các Điều 6, 7a, 7b và 9 Luật thi hành án dân sự; thời hiệu thi hành án được thực hiện theo quy định tại Điều 30 Luật thi hành án dân sự.</w:t>
      </w:r>
    </w:p>
    <w:p>
      <w:pPr>
        <w:pStyle w:val="BodyText"/>
        <w:spacing w:before="121"/>
        <w:ind w:left="848" w:firstLine="0"/>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2"/>
        </w:rPr>
        <w:t> </w:t>
      </w:r>
      <w:r>
        <w:rPr/>
        <w:t>pháp</w:t>
      </w:r>
      <w:r>
        <w:rPr>
          <w:spacing w:val="-1"/>
        </w:rPr>
        <w:t> </w:t>
      </w:r>
      <w:r>
        <w:rPr/>
        <w:t>luạt</w:t>
      </w:r>
      <w:r>
        <w:rPr>
          <w:spacing w:val="-4"/>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0"/>
        <w:ind w:left="0" w:firstLine="0"/>
        <w:jc w:val="left"/>
        <w:rPr>
          <w:sz w:val="20"/>
        </w:rPr>
      </w:pPr>
    </w:p>
    <w:p>
      <w:pPr>
        <w:pStyle w:val="BodyText"/>
        <w:spacing w:before="8"/>
        <w:ind w:left="0" w:firstLine="0"/>
        <w:jc w:val="left"/>
        <w:rPr>
          <w:sz w:val="17"/>
        </w:rPr>
      </w:pP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0"/>
        <w:gridCol w:w="5750"/>
      </w:tblGrid>
      <w:tr>
        <w:trPr>
          <w:trHeight w:val="2166" w:hRule="atLeast"/>
        </w:trPr>
        <w:tc>
          <w:tcPr>
            <w:tcW w:w="3510"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75" w:val="left" w:leader="none"/>
              </w:tabs>
              <w:spacing w:line="250" w:lineRule="exact" w:before="0" w:after="0"/>
              <w:ind w:left="174" w:right="0" w:hanging="125"/>
              <w:jc w:val="left"/>
              <w:rPr>
                <w:sz w:val="22"/>
              </w:rPr>
            </w:pPr>
            <w:r>
              <w:rPr>
                <w:sz w:val="22"/>
              </w:rPr>
              <w:t>TAND</w:t>
            </w:r>
            <w:r>
              <w:rPr>
                <w:spacing w:val="-3"/>
                <w:sz w:val="22"/>
              </w:rPr>
              <w:t> </w:t>
            </w:r>
            <w:r>
              <w:rPr>
                <w:sz w:val="22"/>
              </w:rPr>
              <w:t>quận</w:t>
            </w:r>
            <w:r>
              <w:rPr>
                <w:spacing w:val="-1"/>
                <w:sz w:val="22"/>
              </w:rPr>
              <w:t> </w:t>
            </w:r>
            <w:r>
              <w:rPr>
                <w:spacing w:val="-5"/>
                <w:sz w:val="22"/>
              </w:rPr>
              <w:t>C;</w:t>
            </w:r>
          </w:p>
          <w:p>
            <w:pPr>
              <w:pStyle w:val="TableParagraph"/>
              <w:numPr>
                <w:ilvl w:val="0"/>
                <w:numId w:val="6"/>
              </w:numPr>
              <w:tabs>
                <w:tab w:pos="190" w:val="left" w:leader="none"/>
              </w:tabs>
              <w:spacing w:line="275" w:lineRule="exact" w:before="0" w:after="0"/>
              <w:ind w:left="189" w:right="0" w:hanging="140"/>
              <w:jc w:val="left"/>
              <w:rPr>
                <w:sz w:val="24"/>
              </w:rPr>
            </w:pPr>
            <w:r>
              <w:rPr>
                <w:sz w:val="22"/>
              </w:rPr>
              <w:t>VKSND</w:t>
            </w:r>
            <w:r>
              <w:rPr>
                <w:spacing w:val="-8"/>
                <w:sz w:val="22"/>
              </w:rPr>
              <w:t> </w:t>
            </w:r>
            <w:r>
              <w:rPr>
                <w:sz w:val="22"/>
              </w:rPr>
              <w:t>TP.Cần</w:t>
            </w:r>
            <w:r>
              <w:rPr>
                <w:spacing w:val="-4"/>
                <w:sz w:val="22"/>
              </w:rPr>
              <w:t> Thơ;</w:t>
            </w:r>
          </w:p>
          <w:p>
            <w:pPr>
              <w:pStyle w:val="TableParagraph"/>
              <w:numPr>
                <w:ilvl w:val="0"/>
                <w:numId w:val="6"/>
              </w:numPr>
              <w:tabs>
                <w:tab w:pos="190" w:val="left" w:leader="none"/>
              </w:tabs>
              <w:spacing w:line="240" w:lineRule="auto" w:before="0" w:after="0"/>
              <w:ind w:left="189" w:right="0" w:hanging="140"/>
              <w:jc w:val="left"/>
              <w:rPr>
                <w:sz w:val="24"/>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quận </w:t>
            </w:r>
            <w:r>
              <w:rPr>
                <w:spacing w:val="-5"/>
                <w:sz w:val="22"/>
              </w:rPr>
              <w:t>C;</w:t>
            </w:r>
          </w:p>
          <w:p>
            <w:pPr>
              <w:pStyle w:val="TableParagraph"/>
              <w:numPr>
                <w:ilvl w:val="0"/>
                <w:numId w:val="6"/>
              </w:numPr>
              <w:tabs>
                <w:tab w:pos="190" w:val="left" w:leader="none"/>
              </w:tabs>
              <w:spacing w:line="240" w:lineRule="auto" w:before="0" w:after="0"/>
              <w:ind w:left="189" w:right="0" w:hanging="140"/>
              <w:jc w:val="left"/>
              <w:rPr>
                <w:sz w:val="24"/>
              </w:rPr>
            </w:pPr>
            <w:r>
              <w:rPr>
                <w:sz w:val="24"/>
              </w:rPr>
              <w:t>Các</w:t>
            </w:r>
            <w:r>
              <w:rPr>
                <w:spacing w:val="-3"/>
                <w:sz w:val="24"/>
              </w:rPr>
              <w:t> </w:t>
            </w:r>
            <w:r>
              <w:rPr>
                <w:sz w:val="24"/>
              </w:rPr>
              <w:t>đương</w:t>
            </w:r>
            <w:r>
              <w:rPr>
                <w:spacing w:val="-3"/>
                <w:sz w:val="24"/>
              </w:rPr>
              <w:t> </w:t>
            </w:r>
            <w:r>
              <w:rPr>
                <w:spacing w:val="-5"/>
                <w:sz w:val="24"/>
              </w:rPr>
              <w:t>sự;</w:t>
            </w:r>
          </w:p>
          <w:p>
            <w:pPr>
              <w:pStyle w:val="TableParagraph"/>
              <w:numPr>
                <w:ilvl w:val="0"/>
                <w:numId w:val="6"/>
              </w:numPr>
              <w:tabs>
                <w:tab w:pos="175" w:val="left" w:leader="none"/>
              </w:tabs>
              <w:spacing w:line="252" w:lineRule="exact" w:before="2" w:after="0"/>
              <w:ind w:left="174" w:right="0" w:hanging="125"/>
              <w:jc w:val="left"/>
              <w:rPr>
                <w:sz w:val="22"/>
              </w:rPr>
            </w:pPr>
            <w:r>
              <w:rPr>
                <w:sz w:val="22"/>
              </w:rPr>
              <w:t>Văn</w:t>
            </w:r>
            <w:r>
              <w:rPr>
                <w:spacing w:val="1"/>
                <w:sz w:val="22"/>
              </w:rPr>
              <w:t> </w:t>
            </w:r>
            <w:r>
              <w:rPr>
                <w:spacing w:val="-2"/>
                <w:sz w:val="22"/>
              </w:rPr>
              <w:t>phòng;</w:t>
            </w:r>
          </w:p>
          <w:p>
            <w:pPr>
              <w:pStyle w:val="TableParagraph"/>
              <w:numPr>
                <w:ilvl w:val="0"/>
                <w:numId w:val="6"/>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5750" w:type="dxa"/>
          </w:tcPr>
          <w:p>
            <w:pPr>
              <w:pStyle w:val="TableParagraph"/>
              <w:ind w:left="1107" w:hanging="53"/>
              <w:rPr>
                <w:b/>
                <w:sz w:val="26"/>
              </w:rPr>
            </w:pPr>
            <w:r>
              <w:rPr>
                <w:b/>
                <w:sz w:val="26"/>
              </w:rPr>
              <w:t>TM.</w:t>
            </w:r>
            <w:r>
              <w:rPr>
                <w:b/>
                <w:spacing w:val="-6"/>
                <w:sz w:val="26"/>
              </w:rPr>
              <w:t> </w:t>
            </w:r>
            <w:r>
              <w:rPr>
                <w:b/>
                <w:sz w:val="26"/>
              </w:rPr>
              <w:t>HỘI</w:t>
            </w:r>
            <w:r>
              <w:rPr>
                <w:b/>
                <w:spacing w:val="-4"/>
                <w:sz w:val="26"/>
              </w:rPr>
              <w:t> </w:t>
            </w:r>
            <w:r>
              <w:rPr>
                <w:b/>
                <w:sz w:val="26"/>
              </w:rPr>
              <w:t>ĐỒNG</w:t>
            </w:r>
            <w:r>
              <w:rPr>
                <w:b/>
                <w:spacing w:val="-4"/>
                <w:sz w:val="26"/>
              </w:rPr>
              <w:t> </w:t>
            </w:r>
            <w:r>
              <w:rPr>
                <w:b/>
                <w:sz w:val="26"/>
              </w:rPr>
              <w:t>XÉT</w:t>
            </w:r>
            <w:r>
              <w:rPr>
                <w:b/>
                <w:spacing w:val="-4"/>
                <w:sz w:val="26"/>
              </w:rPr>
              <w:t> </w:t>
            </w:r>
            <w:r>
              <w:rPr>
                <w:b/>
                <w:sz w:val="26"/>
              </w:rPr>
              <w:t>XỬ</w:t>
            </w:r>
            <w:r>
              <w:rPr>
                <w:b/>
                <w:spacing w:val="-6"/>
                <w:sz w:val="26"/>
              </w:rPr>
              <w:t> </w:t>
            </w:r>
            <w:r>
              <w:rPr>
                <w:b/>
                <w:sz w:val="26"/>
              </w:rPr>
              <w:t>PHÚC</w:t>
            </w:r>
            <w:r>
              <w:rPr>
                <w:b/>
                <w:spacing w:val="-6"/>
                <w:sz w:val="26"/>
              </w:rPr>
              <w:t> </w:t>
            </w:r>
            <w:r>
              <w:rPr>
                <w:b/>
                <w:sz w:val="26"/>
              </w:rPr>
              <w:t>THẨM THẨM</w:t>
            </w:r>
            <w:r>
              <w:rPr>
                <w:b/>
                <w:spacing w:val="-7"/>
                <w:sz w:val="26"/>
              </w:rPr>
              <w:t> </w:t>
            </w:r>
            <w:r>
              <w:rPr>
                <w:b/>
                <w:sz w:val="26"/>
              </w:rPr>
              <w:t>PHÁN</w:t>
            </w:r>
            <w:r>
              <w:rPr>
                <w:b/>
                <w:spacing w:val="-5"/>
                <w:sz w:val="26"/>
              </w:rPr>
              <w:t> </w:t>
            </w:r>
            <w:r>
              <w:rPr>
                <w:b/>
                <w:sz w:val="26"/>
              </w:rPr>
              <w:t>–</w:t>
            </w:r>
            <w:r>
              <w:rPr>
                <w:b/>
                <w:spacing w:val="-3"/>
                <w:sz w:val="26"/>
              </w:rPr>
              <w:t> </w:t>
            </w:r>
            <w:r>
              <w:rPr>
                <w:b/>
                <w:sz w:val="26"/>
              </w:rPr>
              <w:t>CHỦ</w:t>
            </w:r>
            <w:r>
              <w:rPr>
                <w:b/>
                <w:spacing w:val="-6"/>
                <w:sz w:val="26"/>
              </w:rPr>
              <w:t> </w:t>
            </w:r>
            <w:r>
              <w:rPr>
                <w:b/>
                <w:sz w:val="26"/>
              </w:rPr>
              <w:t>TỌA</w:t>
            </w:r>
            <w:r>
              <w:rPr>
                <w:b/>
                <w:spacing w:val="-7"/>
                <w:sz w:val="26"/>
              </w:rPr>
              <w:t> </w:t>
            </w:r>
            <w:r>
              <w:rPr>
                <w:b/>
                <w:sz w:val="26"/>
              </w:rPr>
              <w:t>PHIÊN</w:t>
            </w:r>
            <w:r>
              <w:rPr>
                <w:b/>
                <w:spacing w:val="-4"/>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spacing w:before="4"/>
              <w:rPr>
                <w:sz w:val="24"/>
              </w:rPr>
            </w:pPr>
          </w:p>
          <w:p>
            <w:pPr>
              <w:pStyle w:val="TableParagraph"/>
              <w:spacing w:line="302" w:lineRule="exact"/>
              <w:ind w:left="1847"/>
              <w:rPr>
                <w:b/>
                <w:sz w:val="28"/>
              </w:rPr>
            </w:pPr>
            <w:r>
              <w:rPr>
                <w:b/>
                <w:sz w:val="28"/>
              </w:rPr>
              <w:t>Nguyễn</w:t>
            </w:r>
            <w:r>
              <w:rPr>
                <w:b/>
                <w:spacing w:val="-8"/>
                <w:sz w:val="28"/>
              </w:rPr>
              <w:t> </w:t>
            </w:r>
            <w:r>
              <w:rPr>
                <w:b/>
                <w:sz w:val="28"/>
              </w:rPr>
              <w:t>Thị</w:t>
            </w:r>
            <w:r>
              <w:rPr>
                <w:b/>
                <w:spacing w:val="-2"/>
                <w:sz w:val="28"/>
              </w:rPr>
              <w:t> </w:t>
            </w:r>
            <w:r>
              <w:rPr>
                <w:b/>
                <w:sz w:val="28"/>
              </w:rPr>
              <w:t>Tuyết</w:t>
            </w:r>
            <w:r>
              <w:rPr>
                <w:b/>
                <w:spacing w:val="-2"/>
                <w:sz w:val="28"/>
              </w:rPr>
              <w:t> </w:t>
            </w:r>
            <w:r>
              <w:rPr>
                <w:b/>
                <w:spacing w:val="-4"/>
                <w:sz w:val="28"/>
              </w:rPr>
              <w:t>Loan</w:t>
            </w:r>
          </w:p>
        </w:tc>
      </w:tr>
    </w:tbl>
    <w:sectPr>
      <w:pgSz w:w="11690" w:h="16620"/>
      <w:pgMar w:header="0" w:footer="425" w:top="1040" w:bottom="620" w:left="1420" w:right="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7.329987pt;margin-top:798.408813pt;width:21.2pt;height:17.55pt;mso-position-horizontal-relative:page;mso-position-vertical-relative:page;z-index:-15847424" type="#_x0000_t202" id="docshape2" filled="false" stroked="false">
          <v:textbox inset="0,0,0,0">
            <w:txbxContent>
              <w:p>
                <w:pPr>
                  <w:pStyle w:val="BodyText"/>
                  <w:spacing w:before="9"/>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13" w:hanging="125"/>
      </w:pPr>
      <w:rPr>
        <w:rFonts w:hint="default"/>
        <w:lang w:val="vi" w:eastAsia="en-US" w:bidi="ar-SA"/>
      </w:rPr>
    </w:lvl>
    <w:lvl w:ilvl="2">
      <w:start w:val="0"/>
      <w:numFmt w:val="bullet"/>
      <w:lvlText w:val="•"/>
      <w:lvlJc w:val="left"/>
      <w:pPr>
        <w:ind w:left="846" w:hanging="125"/>
      </w:pPr>
      <w:rPr>
        <w:rFonts w:hint="default"/>
        <w:lang w:val="vi" w:eastAsia="en-US" w:bidi="ar-SA"/>
      </w:rPr>
    </w:lvl>
    <w:lvl w:ilvl="3">
      <w:start w:val="0"/>
      <w:numFmt w:val="bullet"/>
      <w:lvlText w:val="•"/>
      <w:lvlJc w:val="left"/>
      <w:pPr>
        <w:ind w:left="1179" w:hanging="125"/>
      </w:pPr>
      <w:rPr>
        <w:rFonts w:hint="default"/>
        <w:lang w:val="vi" w:eastAsia="en-US" w:bidi="ar-SA"/>
      </w:rPr>
    </w:lvl>
    <w:lvl w:ilvl="4">
      <w:start w:val="0"/>
      <w:numFmt w:val="bullet"/>
      <w:lvlText w:val="•"/>
      <w:lvlJc w:val="left"/>
      <w:pPr>
        <w:ind w:left="1512" w:hanging="125"/>
      </w:pPr>
      <w:rPr>
        <w:rFonts w:hint="default"/>
        <w:lang w:val="vi" w:eastAsia="en-US" w:bidi="ar-SA"/>
      </w:rPr>
    </w:lvl>
    <w:lvl w:ilvl="5">
      <w:start w:val="0"/>
      <w:numFmt w:val="bullet"/>
      <w:lvlText w:val="•"/>
      <w:lvlJc w:val="left"/>
      <w:pPr>
        <w:ind w:left="1845" w:hanging="125"/>
      </w:pPr>
      <w:rPr>
        <w:rFonts w:hint="default"/>
        <w:lang w:val="vi" w:eastAsia="en-US" w:bidi="ar-SA"/>
      </w:rPr>
    </w:lvl>
    <w:lvl w:ilvl="6">
      <w:start w:val="0"/>
      <w:numFmt w:val="bullet"/>
      <w:lvlText w:val="•"/>
      <w:lvlJc w:val="left"/>
      <w:pPr>
        <w:ind w:left="2178" w:hanging="125"/>
      </w:pPr>
      <w:rPr>
        <w:rFonts w:hint="default"/>
        <w:lang w:val="vi" w:eastAsia="en-US" w:bidi="ar-SA"/>
      </w:rPr>
    </w:lvl>
    <w:lvl w:ilvl="7">
      <w:start w:val="0"/>
      <w:numFmt w:val="bullet"/>
      <w:lvlText w:val="•"/>
      <w:lvlJc w:val="left"/>
      <w:pPr>
        <w:ind w:left="2511" w:hanging="125"/>
      </w:pPr>
      <w:rPr>
        <w:rFonts w:hint="default"/>
        <w:lang w:val="vi" w:eastAsia="en-US" w:bidi="ar-SA"/>
      </w:rPr>
    </w:lvl>
    <w:lvl w:ilvl="8">
      <w:start w:val="0"/>
      <w:numFmt w:val="bullet"/>
      <w:lvlText w:val="•"/>
      <w:lvlJc w:val="left"/>
      <w:pPr>
        <w:ind w:left="2844" w:hanging="125"/>
      </w:pPr>
      <w:rPr>
        <w:rFonts w:hint="default"/>
        <w:lang w:val="vi" w:eastAsia="en-US" w:bidi="ar-SA"/>
      </w:rPr>
    </w:lvl>
  </w:abstractNum>
  <w:abstractNum w:abstractNumId="4">
    <w:multiLevelType w:val="hybridMultilevel"/>
    <w:lvl w:ilvl="0">
      <w:start w:val="1"/>
      <w:numFmt w:val="decimal"/>
      <w:lvlText w:val="%1."/>
      <w:lvlJc w:val="left"/>
      <w:pPr>
        <w:ind w:left="28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282" w:hanging="44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44" w:hanging="442"/>
      </w:pPr>
      <w:rPr>
        <w:rFonts w:hint="default"/>
        <w:lang w:val="vi" w:eastAsia="en-US" w:bidi="ar-SA"/>
      </w:rPr>
    </w:lvl>
    <w:lvl w:ilvl="3">
      <w:start w:val="0"/>
      <w:numFmt w:val="bullet"/>
      <w:lvlText w:val="•"/>
      <w:lvlJc w:val="left"/>
      <w:pPr>
        <w:ind w:left="3076" w:hanging="442"/>
      </w:pPr>
      <w:rPr>
        <w:rFonts w:hint="default"/>
        <w:lang w:val="vi" w:eastAsia="en-US" w:bidi="ar-SA"/>
      </w:rPr>
    </w:lvl>
    <w:lvl w:ilvl="4">
      <w:start w:val="0"/>
      <w:numFmt w:val="bullet"/>
      <w:lvlText w:val="•"/>
      <w:lvlJc w:val="left"/>
      <w:pPr>
        <w:ind w:left="4008" w:hanging="442"/>
      </w:pPr>
      <w:rPr>
        <w:rFonts w:hint="default"/>
        <w:lang w:val="vi" w:eastAsia="en-US" w:bidi="ar-SA"/>
      </w:rPr>
    </w:lvl>
    <w:lvl w:ilvl="5">
      <w:start w:val="0"/>
      <w:numFmt w:val="bullet"/>
      <w:lvlText w:val="•"/>
      <w:lvlJc w:val="left"/>
      <w:pPr>
        <w:ind w:left="4940" w:hanging="442"/>
      </w:pPr>
      <w:rPr>
        <w:rFonts w:hint="default"/>
        <w:lang w:val="vi" w:eastAsia="en-US" w:bidi="ar-SA"/>
      </w:rPr>
    </w:lvl>
    <w:lvl w:ilvl="6">
      <w:start w:val="0"/>
      <w:numFmt w:val="bullet"/>
      <w:lvlText w:val="•"/>
      <w:lvlJc w:val="left"/>
      <w:pPr>
        <w:ind w:left="5872" w:hanging="442"/>
      </w:pPr>
      <w:rPr>
        <w:rFonts w:hint="default"/>
        <w:lang w:val="vi" w:eastAsia="en-US" w:bidi="ar-SA"/>
      </w:rPr>
    </w:lvl>
    <w:lvl w:ilvl="7">
      <w:start w:val="0"/>
      <w:numFmt w:val="bullet"/>
      <w:lvlText w:val="•"/>
      <w:lvlJc w:val="left"/>
      <w:pPr>
        <w:ind w:left="6804" w:hanging="442"/>
      </w:pPr>
      <w:rPr>
        <w:rFonts w:hint="default"/>
        <w:lang w:val="vi" w:eastAsia="en-US" w:bidi="ar-SA"/>
      </w:rPr>
    </w:lvl>
    <w:lvl w:ilvl="8">
      <w:start w:val="0"/>
      <w:numFmt w:val="bullet"/>
      <w:lvlText w:val="•"/>
      <w:lvlJc w:val="left"/>
      <w:pPr>
        <w:ind w:left="7736" w:hanging="442"/>
      </w:pPr>
      <w:rPr>
        <w:rFonts w:hint="default"/>
        <w:lang w:val="vi" w:eastAsia="en-US" w:bidi="ar-SA"/>
      </w:rPr>
    </w:lvl>
  </w:abstractNum>
  <w:abstractNum w:abstractNumId="3">
    <w:multiLevelType w:val="hybridMultilevel"/>
    <w:lvl w:ilvl="0">
      <w:start w:val="1"/>
      <w:numFmt w:val="decimal"/>
      <w:lvlText w:val="%1."/>
      <w:lvlJc w:val="left"/>
      <w:pPr>
        <w:ind w:left="282" w:hanging="31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2" w:hanging="312"/>
      </w:pPr>
      <w:rPr>
        <w:rFonts w:hint="default"/>
        <w:lang w:val="vi" w:eastAsia="en-US" w:bidi="ar-SA"/>
      </w:rPr>
    </w:lvl>
    <w:lvl w:ilvl="2">
      <w:start w:val="0"/>
      <w:numFmt w:val="bullet"/>
      <w:lvlText w:val="•"/>
      <w:lvlJc w:val="left"/>
      <w:pPr>
        <w:ind w:left="2144" w:hanging="312"/>
      </w:pPr>
      <w:rPr>
        <w:rFonts w:hint="default"/>
        <w:lang w:val="vi" w:eastAsia="en-US" w:bidi="ar-SA"/>
      </w:rPr>
    </w:lvl>
    <w:lvl w:ilvl="3">
      <w:start w:val="0"/>
      <w:numFmt w:val="bullet"/>
      <w:lvlText w:val="•"/>
      <w:lvlJc w:val="left"/>
      <w:pPr>
        <w:ind w:left="3076" w:hanging="312"/>
      </w:pPr>
      <w:rPr>
        <w:rFonts w:hint="default"/>
        <w:lang w:val="vi" w:eastAsia="en-US" w:bidi="ar-SA"/>
      </w:rPr>
    </w:lvl>
    <w:lvl w:ilvl="4">
      <w:start w:val="0"/>
      <w:numFmt w:val="bullet"/>
      <w:lvlText w:val="•"/>
      <w:lvlJc w:val="left"/>
      <w:pPr>
        <w:ind w:left="4008" w:hanging="312"/>
      </w:pPr>
      <w:rPr>
        <w:rFonts w:hint="default"/>
        <w:lang w:val="vi" w:eastAsia="en-US" w:bidi="ar-SA"/>
      </w:rPr>
    </w:lvl>
    <w:lvl w:ilvl="5">
      <w:start w:val="0"/>
      <w:numFmt w:val="bullet"/>
      <w:lvlText w:val="•"/>
      <w:lvlJc w:val="left"/>
      <w:pPr>
        <w:ind w:left="4940" w:hanging="312"/>
      </w:pPr>
      <w:rPr>
        <w:rFonts w:hint="default"/>
        <w:lang w:val="vi" w:eastAsia="en-US" w:bidi="ar-SA"/>
      </w:rPr>
    </w:lvl>
    <w:lvl w:ilvl="6">
      <w:start w:val="0"/>
      <w:numFmt w:val="bullet"/>
      <w:lvlText w:val="•"/>
      <w:lvlJc w:val="left"/>
      <w:pPr>
        <w:ind w:left="5872" w:hanging="312"/>
      </w:pPr>
      <w:rPr>
        <w:rFonts w:hint="default"/>
        <w:lang w:val="vi" w:eastAsia="en-US" w:bidi="ar-SA"/>
      </w:rPr>
    </w:lvl>
    <w:lvl w:ilvl="7">
      <w:start w:val="0"/>
      <w:numFmt w:val="bullet"/>
      <w:lvlText w:val="•"/>
      <w:lvlJc w:val="left"/>
      <w:pPr>
        <w:ind w:left="6804" w:hanging="312"/>
      </w:pPr>
      <w:rPr>
        <w:rFonts w:hint="default"/>
        <w:lang w:val="vi" w:eastAsia="en-US" w:bidi="ar-SA"/>
      </w:rPr>
    </w:lvl>
    <w:lvl w:ilvl="8">
      <w:start w:val="0"/>
      <w:numFmt w:val="bullet"/>
      <w:lvlText w:val="•"/>
      <w:lvlJc w:val="left"/>
      <w:pPr>
        <w:ind w:left="7736" w:hanging="312"/>
      </w:pPr>
      <w:rPr>
        <w:rFonts w:hint="default"/>
        <w:lang w:val="vi" w:eastAsia="en-US" w:bidi="ar-SA"/>
      </w:rPr>
    </w:lvl>
  </w:abstractNum>
  <w:abstractNum w:abstractNumId="2">
    <w:multiLevelType w:val="hybridMultilevel"/>
    <w:lvl w:ilvl="0">
      <w:start w:val="1"/>
      <w:numFmt w:val="decimal"/>
      <w:lvlText w:val="%1."/>
      <w:lvlJc w:val="left"/>
      <w:pPr>
        <w:ind w:left="28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2" w:hanging="293"/>
      </w:pPr>
      <w:rPr>
        <w:rFonts w:hint="default"/>
        <w:lang w:val="vi" w:eastAsia="en-US" w:bidi="ar-SA"/>
      </w:rPr>
    </w:lvl>
    <w:lvl w:ilvl="2">
      <w:start w:val="0"/>
      <w:numFmt w:val="bullet"/>
      <w:lvlText w:val="•"/>
      <w:lvlJc w:val="left"/>
      <w:pPr>
        <w:ind w:left="2144" w:hanging="293"/>
      </w:pPr>
      <w:rPr>
        <w:rFonts w:hint="default"/>
        <w:lang w:val="vi" w:eastAsia="en-US" w:bidi="ar-SA"/>
      </w:rPr>
    </w:lvl>
    <w:lvl w:ilvl="3">
      <w:start w:val="0"/>
      <w:numFmt w:val="bullet"/>
      <w:lvlText w:val="•"/>
      <w:lvlJc w:val="left"/>
      <w:pPr>
        <w:ind w:left="3076" w:hanging="293"/>
      </w:pPr>
      <w:rPr>
        <w:rFonts w:hint="default"/>
        <w:lang w:val="vi" w:eastAsia="en-US" w:bidi="ar-SA"/>
      </w:rPr>
    </w:lvl>
    <w:lvl w:ilvl="4">
      <w:start w:val="0"/>
      <w:numFmt w:val="bullet"/>
      <w:lvlText w:val="•"/>
      <w:lvlJc w:val="left"/>
      <w:pPr>
        <w:ind w:left="4008" w:hanging="293"/>
      </w:pPr>
      <w:rPr>
        <w:rFonts w:hint="default"/>
        <w:lang w:val="vi" w:eastAsia="en-US" w:bidi="ar-SA"/>
      </w:rPr>
    </w:lvl>
    <w:lvl w:ilvl="5">
      <w:start w:val="0"/>
      <w:numFmt w:val="bullet"/>
      <w:lvlText w:val="•"/>
      <w:lvlJc w:val="left"/>
      <w:pPr>
        <w:ind w:left="4940" w:hanging="293"/>
      </w:pPr>
      <w:rPr>
        <w:rFonts w:hint="default"/>
        <w:lang w:val="vi" w:eastAsia="en-US" w:bidi="ar-SA"/>
      </w:rPr>
    </w:lvl>
    <w:lvl w:ilvl="6">
      <w:start w:val="0"/>
      <w:numFmt w:val="bullet"/>
      <w:lvlText w:val="•"/>
      <w:lvlJc w:val="left"/>
      <w:pPr>
        <w:ind w:left="5872" w:hanging="293"/>
      </w:pPr>
      <w:rPr>
        <w:rFonts w:hint="default"/>
        <w:lang w:val="vi" w:eastAsia="en-US" w:bidi="ar-SA"/>
      </w:rPr>
    </w:lvl>
    <w:lvl w:ilvl="7">
      <w:start w:val="0"/>
      <w:numFmt w:val="bullet"/>
      <w:lvlText w:val="•"/>
      <w:lvlJc w:val="left"/>
      <w:pPr>
        <w:ind w:left="6804" w:hanging="293"/>
      </w:pPr>
      <w:rPr>
        <w:rFonts w:hint="default"/>
        <w:lang w:val="vi" w:eastAsia="en-US" w:bidi="ar-SA"/>
      </w:rPr>
    </w:lvl>
    <w:lvl w:ilvl="8">
      <w:start w:val="0"/>
      <w:numFmt w:val="bullet"/>
      <w:lvlText w:val="•"/>
      <w:lvlJc w:val="left"/>
      <w:pPr>
        <w:ind w:left="7736" w:hanging="293"/>
      </w:pPr>
      <w:rPr>
        <w:rFonts w:hint="default"/>
        <w:lang w:val="vi" w:eastAsia="en-US" w:bidi="ar-SA"/>
      </w:rPr>
    </w:lvl>
  </w:abstractNum>
  <w:abstractNum w:abstractNumId="1">
    <w:multiLevelType w:val="hybridMultilevel"/>
    <w:lvl w:ilvl="0">
      <w:start w:val="1"/>
      <w:numFmt w:val="decimal"/>
      <w:lvlText w:val="%1."/>
      <w:lvlJc w:val="left"/>
      <w:pPr>
        <w:ind w:left="1129"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340" w:hanging="49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340" w:hanging="492"/>
      </w:pPr>
      <w:rPr>
        <w:rFonts w:hint="default"/>
        <w:lang w:val="vi" w:eastAsia="en-US" w:bidi="ar-SA"/>
      </w:rPr>
    </w:lvl>
    <w:lvl w:ilvl="3">
      <w:start w:val="0"/>
      <w:numFmt w:val="bullet"/>
      <w:lvlText w:val="•"/>
      <w:lvlJc w:val="left"/>
      <w:pPr>
        <w:ind w:left="2372" w:hanging="492"/>
      </w:pPr>
      <w:rPr>
        <w:rFonts w:hint="default"/>
        <w:lang w:val="vi" w:eastAsia="en-US" w:bidi="ar-SA"/>
      </w:rPr>
    </w:lvl>
    <w:lvl w:ilvl="4">
      <w:start w:val="0"/>
      <w:numFmt w:val="bullet"/>
      <w:lvlText w:val="•"/>
      <w:lvlJc w:val="left"/>
      <w:pPr>
        <w:ind w:left="3405" w:hanging="492"/>
      </w:pPr>
      <w:rPr>
        <w:rFonts w:hint="default"/>
        <w:lang w:val="vi" w:eastAsia="en-US" w:bidi="ar-SA"/>
      </w:rPr>
    </w:lvl>
    <w:lvl w:ilvl="5">
      <w:start w:val="0"/>
      <w:numFmt w:val="bullet"/>
      <w:lvlText w:val="•"/>
      <w:lvlJc w:val="left"/>
      <w:pPr>
        <w:ind w:left="4437" w:hanging="492"/>
      </w:pPr>
      <w:rPr>
        <w:rFonts w:hint="default"/>
        <w:lang w:val="vi" w:eastAsia="en-US" w:bidi="ar-SA"/>
      </w:rPr>
    </w:lvl>
    <w:lvl w:ilvl="6">
      <w:start w:val="0"/>
      <w:numFmt w:val="bullet"/>
      <w:lvlText w:val="•"/>
      <w:lvlJc w:val="left"/>
      <w:pPr>
        <w:ind w:left="5470" w:hanging="492"/>
      </w:pPr>
      <w:rPr>
        <w:rFonts w:hint="default"/>
        <w:lang w:val="vi" w:eastAsia="en-US" w:bidi="ar-SA"/>
      </w:rPr>
    </w:lvl>
    <w:lvl w:ilvl="7">
      <w:start w:val="0"/>
      <w:numFmt w:val="bullet"/>
      <w:lvlText w:val="•"/>
      <w:lvlJc w:val="left"/>
      <w:pPr>
        <w:ind w:left="6503" w:hanging="492"/>
      </w:pPr>
      <w:rPr>
        <w:rFonts w:hint="default"/>
        <w:lang w:val="vi" w:eastAsia="en-US" w:bidi="ar-SA"/>
      </w:rPr>
    </w:lvl>
    <w:lvl w:ilvl="8">
      <w:start w:val="0"/>
      <w:numFmt w:val="bullet"/>
      <w:lvlText w:val="•"/>
      <w:lvlJc w:val="left"/>
      <w:pPr>
        <w:ind w:left="7535" w:hanging="492"/>
      </w:pPr>
      <w:rPr>
        <w:rFonts w:hint="default"/>
        <w:lang w:val="vi" w:eastAsia="en-US" w:bidi="ar-SA"/>
      </w:rPr>
    </w:lvl>
  </w:abstractNum>
  <w:abstractNum w:abstractNumId="0">
    <w:multiLevelType w:val="hybridMultilevel"/>
    <w:lvl w:ilvl="0">
      <w:start w:val="0"/>
      <w:numFmt w:val="bullet"/>
      <w:lvlText w:val="-"/>
      <w:lvlJc w:val="left"/>
      <w:pPr>
        <w:ind w:left="28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12" w:hanging="164"/>
      </w:pPr>
      <w:rPr>
        <w:rFonts w:hint="default"/>
        <w:lang w:val="vi" w:eastAsia="en-US" w:bidi="ar-SA"/>
      </w:rPr>
    </w:lvl>
    <w:lvl w:ilvl="2">
      <w:start w:val="0"/>
      <w:numFmt w:val="bullet"/>
      <w:lvlText w:val="•"/>
      <w:lvlJc w:val="left"/>
      <w:pPr>
        <w:ind w:left="2144" w:hanging="164"/>
      </w:pPr>
      <w:rPr>
        <w:rFonts w:hint="default"/>
        <w:lang w:val="vi" w:eastAsia="en-US" w:bidi="ar-SA"/>
      </w:rPr>
    </w:lvl>
    <w:lvl w:ilvl="3">
      <w:start w:val="0"/>
      <w:numFmt w:val="bullet"/>
      <w:lvlText w:val="•"/>
      <w:lvlJc w:val="left"/>
      <w:pPr>
        <w:ind w:left="3076" w:hanging="164"/>
      </w:pPr>
      <w:rPr>
        <w:rFonts w:hint="default"/>
        <w:lang w:val="vi" w:eastAsia="en-US" w:bidi="ar-SA"/>
      </w:rPr>
    </w:lvl>
    <w:lvl w:ilvl="4">
      <w:start w:val="0"/>
      <w:numFmt w:val="bullet"/>
      <w:lvlText w:val="•"/>
      <w:lvlJc w:val="left"/>
      <w:pPr>
        <w:ind w:left="4008" w:hanging="164"/>
      </w:pPr>
      <w:rPr>
        <w:rFonts w:hint="default"/>
        <w:lang w:val="vi" w:eastAsia="en-US" w:bidi="ar-SA"/>
      </w:rPr>
    </w:lvl>
    <w:lvl w:ilvl="5">
      <w:start w:val="0"/>
      <w:numFmt w:val="bullet"/>
      <w:lvlText w:val="•"/>
      <w:lvlJc w:val="left"/>
      <w:pPr>
        <w:ind w:left="4940" w:hanging="164"/>
      </w:pPr>
      <w:rPr>
        <w:rFonts w:hint="default"/>
        <w:lang w:val="vi" w:eastAsia="en-US" w:bidi="ar-SA"/>
      </w:rPr>
    </w:lvl>
    <w:lvl w:ilvl="6">
      <w:start w:val="0"/>
      <w:numFmt w:val="bullet"/>
      <w:lvlText w:val="•"/>
      <w:lvlJc w:val="left"/>
      <w:pPr>
        <w:ind w:left="5872" w:hanging="164"/>
      </w:pPr>
      <w:rPr>
        <w:rFonts w:hint="default"/>
        <w:lang w:val="vi" w:eastAsia="en-US" w:bidi="ar-SA"/>
      </w:rPr>
    </w:lvl>
    <w:lvl w:ilvl="7">
      <w:start w:val="0"/>
      <w:numFmt w:val="bullet"/>
      <w:lvlText w:val="•"/>
      <w:lvlJc w:val="left"/>
      <w:pPr>
        <w:ind w:left="6804" w:hanging="164"/>
      </w:pPr>
      <w:rPr>
        <w:rFonts w:hint="default"/>
        <w:lang w:val="vi" w:eastAsia="en-US" w:bidi="ar-SA"/>
      </w:rPr>
    </w:lvl>
    <w:lvl w:ilvl="8">
      <w:start w:val="0"/>
      <w:numFmt w:val="bullet"/>
      <w:lvlText w:val="•"/>
      <w:lvlJc w:val="left"/>
      <w:pPr>
        <w:ind w:left="7736"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82"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1470" w:right="137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28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2023-04-24T10:36:34Z</dcterms:created>
  <dcterms:modified xsi:type="dcterms:W3CDTF">2023-04-24T10:36:34Z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