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649"/>
      </w:tblGrid>
      <w:tr>
        <w:trPr>
          <w:trHeight w:val="1844" w:hRule="atLeast"/>
        </w:trPr>
        <w:tc>
          <w:tcPr>
            <w:tcW w:w="3364" w:type="dxa"/>
          </w:tcPr>
          <w:p>
            <w:pPr>
              <w:pStyle w:val="TableParagraph"/>
              <w:spacing w:line="287" w:lineRule="exact"/>
              <w:ind w:left="165"/>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26"/>
              <w:ind w:left="582" w:hanging="394"/>
              <w:rPr>
                <w:b/>
                <w:sz w:val="26"/>
              </w:rPr>
            </w:pPr>
            <w:r>
              <w:rPr>
                <w:b/>
                <w:sz w:val="26"/>
              </w:rPr>
              <w:t>THÀNH</w:t>
            </w:r>
            <w:r>
              <w:rPr>
                <w:b/>
                <w:spacing w:val="-13"/>
                <w:sz w:val="26"/>
              </w:rPr>
              <w:t> </w:t>
            </w:r>
            <w:r>
              <w:rPr>
                <w:b/>
                <w:sz w:val="26"/>
              </w:rPr>
              <w:t>PHỐ</w:t>
            </w:r>
            <w:r>
              <w:rPr>
                <w:b/>
                <w:spacing w:val="-15"/>
                <w:sz w:val="26"/>
              </w:rPr>
              <w:t> </w:t>
            </w:r>
            <w:r>
              <w:rPr>
                <w:b/>
                <w:sz w:val="26"/>
              </w:rPr>
              <w:t>PHÚC</w:t>
            </w:r>
            <w:r>
              <w:rPr>
                <w:b/>
                <w:spacing w:val="-13"/>
                <w:sz w:val="26"/>
              </w:rPr>
              <w:t> </w:t>
            </w:r>
            <w:r>
              <w:rPr>
                <w:b/>
                <w:sz w:val="26"/>
              </w:rPr>
              <w:t>YÊN TỈNH VĨNH PHÚC</w:t>
            </w:r>
          </w:p>
          <w:p>
            <w:pPr>
              <w:pStyle w:val="TableParagraph"/>
              <w:spacing w:line="20" w:lineRule="exact"/>
              <w:ind w:left="845"/>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322" w:lineRule="exact" w:before="248"/>
              <w:ind w:left="431" w:hanging="382"/>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95/2022/HS-ST Ngày 30 - 11 - 2022</w:t>
            </w:r>
          </w:p>
        </w:tc>
        <w:tc>
          <w:tcPr>
            <w:tcW w:w="5649" w:type="dxa"/>
          </w:tcPr>
          <w:p>
            <w:pPr>
              <w:pStyle w:val="TableParagraph"/>
              <w:spacing w:line="287" w:lineRule="exact"/>
              <w:ind w:left="189"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ind w:left="133" w:right="57"/>
              <w:jc w:val="center"/>
              <w:rPr>
                <w:b/>
                <w:sz w:val="28"/>
              </w:rPr>
            </w:pPr>
            <w:r>
              <w:rPr>
                <w:b/>
                <w:sz w:val="28"/>
              </w:rPr>
              <w:t>Độc</w:t>
            </w:r>
            <w:r>
              <w:rPr>
                <w:b/>
                <w:spacing w:val="-4"/>
                <w:sz w:val="28"/>
              </w:rPr>
              <w:t> </w:t>
            </w:r>
            <w:r>
              <w:rPr>
                <w:b/>
                <w:sz w:val="28"/>
              </w:rPr>
              <w:t>lập-</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spacing w:line="322" w:lineRule="exact" w:before="255"/>
        <w:ind w:left="1668" w:right="1354" w:firstLine="0"/>
        <w:jc w:val="center"/>
        <w:rPr>
          <w:b/>
          <w:sz w:val="28"/>
        </w:rPr>
      </w:pPr>
      <w:r>
        <w:rPr/>
        <w:pict>
          <v:line style="position:absolute;mso-position-horizontal-relative:page;mso-position-vertical-relative:paragraph;z-index:-15815168" from="356.600006pt,-70.199715pt" to="491.600006pt,-70.19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675" w:right="135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24"/>
        </w:rPr>
      </w:pPr>
    </w:p>
    <w:p>
      <w:pPr>
        <w:spacing w:before="0"/>
        <w:ind w:left="461" w:right="0" w:firstLine="0"/>
        <w:jc w:val="left"/>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3"/>
          <w:sz w:val="28"/>
        </w:rPr>
        <w:t> </w:t>
      </w:r>
      <w:r>
        <w:rPr>
          <w:b/>
          <w:sz w:val="28"/>
        </w:rPr>
        <w:t>PHÚC</w:t>
      </w:r>
      <w:r>
        <w:rPr>
          <w:b/>
          <w:spacing w:val="-4"/>
          <w:sz w:val="28"/>
        </w:rPr>
        <w:t> </w:t>
      </w:r>
      <w:r>
        <w:rPr>
          <w:b/>
          <w:sz w:val="28"/>
        </w:rPr>
        <w:t>YÊN,</w:t>
      </w:r>
      <w:r>
        <w:rPr>
          <w:b/>
          <w:spacing w:val="-3"/>
          <w:sz w:val="28"/>
        </w:rPr>
        <w:t> </w:t>
      </w:r>
      <w:r>
        <w:rPr>
          <w:b/>
          <w:sz w:val="28"/>
        </w:rPr>
        <w:t>TỈNH</w:t>
      </w:r>
      <w:r>
        <w:rPr>
          <w:b/>
          <w:spacing w:val="-3"/>
          <w:sz w:val="28"/>
        </w:rPr>
        <w:t> </w:t>
      </w:r>
      <w:r>
        <w:rPr>
          <w:b/>
          <w:sz w:val="28"/>
        </w:rPr>
        <w:t>VĨNH</w:t>
      </w:r>
      <w:r>
        <w:rPr>
          <w:b/>
          <w:spacing w:val="-2"/>
          <w:sz w:val="28"/>
        </w:rPr>
        <w:t> </w:t>
      </w:r>
      <w:r>
        <w:rPr>
          <w:b/>
          <w:spacing w:val="-4"/>
          <w:sz w:val="28"/>
        </w:rPr>
        <w:t>PHÚC</w:t>
      </w:r>
    </w:p>
    <w:p>
      <w:pPr>
        <w:pStyle w:val="BodyText"/>
        <w:spacing w:before="10"/>
        <w:ind w:left="0"/>
        <w:jc w:val="left"/>
        <w:rPr>
          <w:b/>
          <w:sz w:val="33"/>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87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Lưu</w:t>
      </w:r>
      <w:r>
        <w:rPr>
          <w:spacing w:val="-1"/>
          <w:sz w:val="28"/>
        </w:rPr>
        <w:t> </w:t>
      </w:r>
      <w:r>
        <w:rPr>
          <w:sz w:val="28"/>
        </w:rPr>
        <w:t>Thị</w:t>
      </w:r>
      <w:r>
        <w:rPr>
          <w:spacing w:val="-1"/>
          <w:sz w:val="28"/>
        </w:rPr>
        <w:t> </w:t>
      </w:r>
      <w:r>
        <w:rPr>
          <w:spacing w:val="-2"/>
          <w:sz w:val="28"/>
        </w:rPr>
        <w:t>Thúy.</w:t>
      </w:r>
    </w:p>
    <w:p>
      <w:pPr>
        <w:spacing w:before="38"/>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38"/>
        <w:ind w:left="870"/>
        <w:jc w:val="left"/>
      </w:pPr>
      <w:r>
        <w:rPr/>
        <w:t>Ông</w:t>
      </w:r>
      <w:r>
        <w:rPr>
          <w:spacing w:val="-3"/>
        </w:rPr>
        <w:t> </w:t>
      </w:r>
      <w:r>
        <w:rPr/>
        <w:t>Lê</w:t>
      </w:r>
      <w:r>
        <w:rPr>
          <w:spacing w:val="-3"/>
        </w:rPr>
        <w:t> </w:t>
      </w:r>
      <w:r>
        <w:rPr/>
        <w:t>Thúc</w:t>
      </w:r>
      <w:r>
        <w:rPr>
          <w:spacing w:val="-4"/>
        </w:rPr>
        <w:t> </w:t>
      </w:r>
      <w:r>
        <w:rPr/>
        <w:t>Giang</w:t>
      </w:r>
      <w:r>
        <w:rPr>
          <w:spacing w:val="-2"/>
        </w:rPr>
        <w:t> </w:t>
      </w:r>
      <w:r>
        <w:rPr/>
        <w:t>và</w:t>
      </w:r>
      <w:r>
        <w:rPr>
          <w:spacing w:val="-4"/>
        </w:rPr>
        <w:t> </w:t>
      </w:r>
      <w:r>
        <w:rPr/>
        <w:t>bà</w:t>
      </w:r>
      <w:r>
        <w:rPr>
          <w:spacing w:val="-3"/>
        </w:rPr>
        <w:t> </w:t>
      </w:r>
      <w:r>
        <w:rPr/>
        <w:t>Nguyễn</w:t>
      </w:r>
      <w:r>
        <w:rPr>
          <w:spacing w:val="-3"/>
        </w:rPr>
        <w:t> </w:t>
      </w:r>
      <w:r>
        <w:rPr/>
        <w:t>Thị</w:t>
      </w:r>
      <w:r>
        <w:rPr>
          <w:spacing w:val="-2"/>
        </w:rPr>
        <w:t> </w:t>
      </w:r>
      <w:r>
        <w:rPr/>
        <w:t>Kim</w:t>
      </w:r>
      <w:r>
        <w:rPr>
          <w:spacing w:val="-6"/>
        </w:rPr>
        <w:t> </w:t>
      </w:r>
      <w:r>
        <w:rPr>
          <w:spacing w:val="-2"/>
        </w:rPr>
        <w:t>Luyến;</w:t>
      </w:r>
    </w:p>
    <w:p>
      <w:pPr>
        <w:pStyle w:val="BodyText"/>
        <w:spacing w:line="268" w:lineRule="auto" w:before="38"/>
        <w:ind w:right="552" w:firstLine="707"/>
      </w:pPr>
      <w:r>
        <w:rPr>
          <w:b/>
          <w:i/>
        </w:rPr>
        <w:t>Thư ký phiên tòa: </w:t>
      </w:r>
      <w:r>
        <w:rPr/>
        <w:t>Bà Nguyễn Phương Nhật M, Thư ký Tòa án nhân dân thành phố Phúc Yên, tỉnh Vĩnh Phúc.</w:t>
      </w:r>
    </w:p>
    <w:p>
      <w:pPr>
        <w:spacing w:line="271" w:lineRule="auto" w:before="78"/>
        <w:ind w:left="162" w:right="556" w:firstLine="719"/>
        <w:jc w:val="both"/>
        <w:rPr>
          <w:sz w:val="28"/>
        </w:rPr>
      </w:pPr>
      <w:r>
        <w:rPr>
          <w:b/>
          <w:i/>
          <w:sz w:val="28"/>
        </w:rPr>
        <w:t>Đại diện Viện kiểm sát nhân dân thành phố Phúc Yên tham gia phiên</w:t>
      </w:r>
      <w:r>
        <w:rPr>
          <w:b/>
          <w:i/>
          <w:sz w:val="28"/>
        </w:rPr>
        <w:t> tòa</w:t>
      </w:r>
      <w:r>
        <w:rPr>
          <w:b/>
          <w:sz w:val="28"/>
        </w:rPr>
        <w:t>: </w:t>
      </w:r>
      <w:r>
        <w:rPr>
          <w:sz w:val="28"/>
        </w:rPr>
        <w:t>Ông Trần Hồng Khánh – Kiểm sát viên.</w:t>
      </w:r>
    </w:p>
    <w:p>
      <w:pPr>
        <w:pStyle w:val="BodyText"/>
        <w:spacing w:line="268" w:lineRule="auto" w:before="113"/>
        <w:ind w:right="549" w:firstLine="707"/>
      </w:pPr>
      <w:r>
        <w:rPr/>
        <w:t>Ngày 30 tháng 11 năm 2022, tại trụ sở Tòa án nhân dân thành phố Phúc Yên, tỉnh Vĩnh Phúc xét xử sơ thẩm công khai vụ án hình sự thụ lý số: 81/2022/TLST - HS ngày 21 tháng 10 năm 2022, theo Quyết định đưa vụ án ra xét xử số: 96/2022/QĐXXST-HS ngày 18 tháng 11 năm 2022 đối với bị cáo:</w:t>
      </w:r>
    </w:p>
    <w:p>
      <w:pPr>
        <w:pStyle w:val="BodyText"/>
        <w:spacing w:line="268" w:lineRule="auto" w:before="120"/>
        <w:ind w:right="547" w:firstLine="777"/>
      </w:pPr>
      <w:r>
        <w:rPr/>
        <w:t>Họ và tên: Đỗ Thị Minh L, (Tên gọi khác: Đỗ Thị L), sinh ngày 19 tháng 02 năm 1972, tại Hà Nội; địa chỉ: Thôn B, xã K, huyện M, thành phố Hà Nội; quốc tịch: Việt Nam; dân tộc: Kinh; tôn giáo: Không; trình độ học vấn: 6/12; nghề nghiệp: Lao động tự do; con ông Đỗ Văn Q và con bà Nguyễn Thị B; có chồng đã ly hôn; có 02 con, lớn sinh năm 1993, nhỏ sinh năm 1995, tiền sự: </w:t>
      </w:r>
      <w:r>
        <w:rPr>
          <w:spacing w:val="-2"/>
        </w:rPr>
        <w:t>Không;</w:t>
      </w:r>
    </w:p>
    <w:p>
      <w:pPr>
        <w:pStyle w:val="ListParagraph"/>
        <w:numPr>
          <w:ilvl w:val="0"/>
          <w:numId w:val="1"/>
        </w:numPr>
        <w:tabs>
          <w:tab w:pos="1048" w:val="left" w:leader="none"/>
        </w:tabs>
        <w:spacing w:line="268" w:lineRule="auto" w:before="116" w:after="0"/>
        <w:ind w:left="162" w:right="546" w:firstLine="707"/>
        <w:jc w:val="both"/>
        <w:rPr>
          <w:sz w:val="28"/>
        </w:rPr>
      </w:pPr>
      <w:r>
        <w:rPr>
          <w:sz w:val="28"/>
        </w:rPr>
        <w:t>Tiền án: 01; tại Bản án hình sự số: 100/2019/HSST ngày 17/9/2019 của Tòa án nhân dân huyện Sóc Sơn, thành phố Hà Nội, áp dụng: khoản 1 Điều 173; các điểm b, s khoản 1 Điều 51; các điểm g (phạm tội 02 lần trở lên), h (Tái phạm) khoản 1 Điều 52 của bộ luật hình sự; xử phạt Đỗ Thị Minh L 24 tháng tù về tội: “Trộm cắp tài sản”. Chấp hành xong hình phạt tù ngày 06/02/2021, chưa được xóa án tích.</w:t>
      </w:r>
    </w:p>
    <w:p>
      <w:pPr>
        <w:pStyle w:val="ListParagraph"/>
        <w:numPr>
          <w:ilvl w:val="0"/>
          <w:numId w:val="1"/>
        </w:numPr>
        <w:tabs>
          <w:tab w:pos="1034" w:val="left" w:leader="none"/>
        </w:tabs>
        <w:spacing w:line="240" w:lineRule="auto" w:before="117" w:after="0"/>
        <w:ind w:left="1033" w:right="0" w:hanging="164"/>
        <w:jc w:val="both"/>
        <w:rPr>
          <w:sz w:val="28"/>
        </w:rPr>
      </w:pPr>
      <w:r>
        <w:rPr>
          <w:sz w:val="28"/>
        </w:rPr>
        <w:t>Về</w:t>
      </w:r>
      <w:r>
        <w:rPr>
          <w:spacing w:val="-3"/>
          <w:sz w:val="28"/>
        </w:rPr>
        <w:t> </w:t>
      </w:r>
      <w:r>
        <w:rPr>
          <w:sz w:val="28"/>
        </w:rPr>
        <w:t>nhân</w:t>
      </w:r>
      <w:r>
        <w:rPr>
          <w:spacing w:val="-2"/>
          <w:sz w:val="28"/>
        </w:rPr>
        <w:t> </w:t>
      </w:r>
      <w:r>
        <w:rPr>
          <w:sz w:val="28"/>
        </w:rPr>
        <w:t>thân</w:t>
      </w:r>
      <w:r>
        <w:rPr>
          <w:spacing w:val="-1"/>
          <w:sz w:val="28"/>
        </w:rPr>
        <w:t> </w:t>
      </w:r>
      <w:r>
        <w:rPr>
          <w:sz w:val="28"/>
        </w:rPr>
        <w:t>của</w:t>
      </w:r>
      <w:r>
        <w:rPr>
          <w:spacing w:val="-3"/>
          <w:sz w:val="28"/>
        </w:rPr>
        <w:t> </w:t>
      </w:r>
      <w:r>
        <w:rPr>
          <w:sz w:val="28"/>
        </w:rPr>
        <w:t>bị</w:t>
      </w:r>
      <w:r>
        <w:rPr>
          <w:spacing w:val="-3"/>
          <w:sz w:val="28"/>
        </w:rPr>
        <w:t> </w:t>
      </w:r>
      <w:r>
        <w:rPr>
          <w:spacing w:val="-4"/>
          <w:sz w:val="28"/>
        </w:rPr>
        <w:t>cáo:</w:t>
      </w:r>
    </w:p>
    <w:p>
      <w:pPr>
        <w:pStyle w:val="BodyText"/>
        <w:spacing w:line="268" w:lineRule="auto" w:before="158"/>
        <w:ind w:right="545" w:firstLine="707"/>
      </w:pPr>
      <w:r>
        <w:rPr/>
        <w:t>+ Tại Quyết định xử phạt vi phạm hành chính số: 39/QĐ-XPVPHC ngày 30/10/2013, bị Công an thị trấn Quang Minh, huyện Mê Linh, thành phố Hà Nội</w:t>
      </w:r>
    </w:p>
    <w:p>
      <w:pPr>
        <w:spacing w:after="0" w:line="268" w:lineRule="auto"/>
        <w:sectPr>
          <w:type w:val="continuous"/>
          <w:pgSz w:w="11910" w:h="16850"/>
          <w:pgMar w:top="1320" w:bottom="280" w:left="1540" w:right="580"/>
        </w:sectPr>
      </w:pPr>
    </w:p>
    <w:p>
      <w:pPr>
        <w:pStyle w:val="BodyText"/>
        <w:spacing w:line="268" w:lineRule="auto" w:before="59"/>
        <w:ind w:right="552"/>
      </w:pPr>
      <w:r>
        <w:rPr/>
        <w:t>xử phạt vi phạm hành chính về hành vi: “Trộm cắp tài sản”, hình thức phạt tiền, mức phạt 1.500.000đồng. Chấp hành nộp phạt ngày 30/10/2013, đã được xóa.</w:t>
      </w:r>
    </w:p>
    <w:p>
      <w:pPr>
        <w:pStyle w:val="BodyText"/>
        <w:spacing w:line="268" w:lineRule="auto" w:before="119"/>
        <w:ind w:right="547" w:firstLine="707"/>
      </w:pPr>
      <w:r>
        <w:rPr/>
        <w:t>+ Bản án hình sự số: 106/2016/HSST ngày 17/8/2016 của Tòa án nhân</w:t>
      </w:r>
      <w:r>
        <w:rPr>
          <w:spacing w:val="40"/>
        </w:rPr>
        <w:t> </w:t>
      </w:r>
      <w:r>
        <w:rPr/>
        <w:t>dân huyện Đông Anh, thành phố Hà Nội, xử Đỗ Thị Minh L 12 tháng tù, cho hưởng</w:t>
      </w:r>
      <w:r>
        <w:rPr>
          <w:spacing w:val="-1"/>
        </w:rPr>
        <w:t> </w:t>
      </w:r>
      <w:r>
        <w:rPr/>
        <w:t>án</w:t>
      </w:r>
      <w:r>
        <w:rPr>
          <w:spacing w:val="-2"/>
        </w:rPr>
        <w:t> </w:t>
      </w:r>
      <w:r>
        <w:rPr/>
        <w:t>treo,</w:t>
      </w:r>
      <w:r>
        <w:rPr>
          <w:spacing w:val="-3"/>
        </w:rPr>
        <w:t> </w:t>
      </w:r>
      <w:r>
        <w:rPr/>
        <w:t>thử</w:t>
      </w:r>
      <w:r>
        <w:rPr>
          <w:spacing w:val="-3"/>
        </w:rPr>
        <w:t> </w:t>
      </w:r>
      <w:r>
        <w:rPr/>
        <w:t>thách</w:t>
      </w:r>
      <w:r>
        <w:rPr>
          <w:spacing w:val="-1"/>
        </w:rPr>
        <w:t> </w:t>
      </w:r>
      <w:r>
        <w:rPr/>
        <w:t>24 tháng, về tội:</w:t>
      </w:r>
      <w:r>
        <w:rPr>
          <w:spacing w:val="-3"/>
        </w:rPr>
        <w:t> </w:t>
      </w:r>
      <w:r>
        <w:rPr/>
        <w:t>“Trộm</w:t>
      </w:r>
      <w:r>
        <w:rPr>
          <w:spacing w:val="-5"/>
        </w:rPr>
        <w:t> </w:t>
      </w:r>
      <w:r>
        <w:rPr/>
        <w:t>cắp tài</w:t>
      </w:r>
      <w:r>
        <w:rPr>
          <w:spacing w:val="-2"/>
        </w:rPr>
        <w:t> </w:t>
      </w:r>
      <w:r>
        <w:rPr/>
        <w:t>sản”.</w:t>
      </w:r>
      <w:r>
        <w:rPr>
          <w:spacing w:val="-1"/>
        </w:rPr>
        <w:t> </w:t>
      </w:r>
      <w:r>
        <w:rPr/>
        <w:t>Bản án</w:t>
      </w:r>
      <w:r>
        <w:rPr>
          <w:spacing w:val="-1"/>
        </w:rPr>
        <w:t> </w:t>
      </w:r>
      <w:r>
        <w:rPr/>
        <w:t>hình</w:t>
      </w:r>
      <w:r>
        <w:rPr>
          <w:spacing w:val="-2"/>
        </w:rPr>
        <w:t> </w:t>
      </w:r>
      <w:r>
        <w:rPr/>
        <w:t>sự</w:t>
      </w:r>
      <w:r>
        <w:rPr>
          <w:spacing w:val="-1"/>
        </w:rPr>
        <w:t> </w:t>
      </w:r>
      <w:r>
        <w:rPr/>
        <w:t>số: 24/2017/HSST ngày 07/3/2017 của Tòa án nhân dân huyện Sóc Sơn, thành phố Hà Nội,</w:t>
      </w:r>
      <w:r>
        <w:rPr>
          <w:spacing w:val="-2"/>
        </w:rPr>
        <w:t> </w:t>
      </w:r>
      <w:r>
        <w:rPr/>
        <w:t>xử</w:t>
      </w:r>
      <w:r>
        <w:rPr>
          <w:spacing w:val="-1"/>
        </w:rPr>
        <w:t> </w:t>
      </w:r>
      <w:r>
        <w:rPr/>
        <w:t>Đỗ Thị Minh L</w:t>
      </w:r>
      <w:r>
        <w:rPr>
          <w:spacing w:val="-3"/>
        </w:rPr>
        <w:t> </w:t>
      </w:r>
      <w:r>
        <w:rPr/>
        <w:t>12 tháng tù về</w:t>
      </w:r>
      <w:r>
        <w:rPr>
          <w:spacing w:val="-1"/>
        </w:rPr>
        <w:t> </w:t>
      </w:r>
      <w:r>
        <w:rPr/>
        <w:t>tội: “Trộm</w:t>
      </w:r>
      <w:r>
        <w:rPr>
          <w:spacing w:val="-5"/>
        </w:rPr>
        <w:t> </w:t>
      </w:r>
      <w:r>
        <w:rPr/>
        <w:t>cắp tài sản”, tổng hợp</w:t>
      </w:r>
      <w:r>
        <w:rPr>
          <w:spacing w:val="-1"/>
        </w:rPr>
        <w:t> </w:t>
      </w:r>
      <w:r>
        <w:rPr/>
        <w:t>hình phạt với Bản án số 106 ngày 17/8/2016 của Tòa án nhân dân huyện Đông Anh, buộc L phải chấp hành hình phạt chung là 24 tháng tù. Chấp hành xong hình phạt tù ngày 27/10/2018.</w:t>
      </w:r>
    </w:p>
    <w:p>
      <w:pPr>
        <w:pStyle w:val="BodyText"/>
        <w:spacing w:line="268" w:lineRule="auto" w:before="116"/>
        <w:ind w:right="547" w:firstLine="707"/>
      </w:pPr>
      <w:r>
        <w:rPr/>
        <w:t>+ Tại Bản án số: 100/2019/HSST ngày 17/9/2019 của Tòa án nhân dân huyện Sóc Sơn, thành phố Hà Nội; xử phạt Đỗ Thị Minh L 24 tháng tù về tội: “Trộm cắp tài sản”. Chấp hành xong hình phạt tù ngày 06/02/2021.</w:t>
      </w:r>
    </w:p>
    <w:p>
      <w:pPr>
        <w:pStyle w:val="BodyText"/>
        <w:spacing w:before="118"/>
        <w:ind w:left="881"/>
      </w:pPr>
      <w:r>
        <w:rPr/>
        <w:t>Bị</w:t>
      </w:r>
      <w:r>
        <w:rPr>
          <w:spacing w:val="-2"/>
        </w:rPr>
        <w:t> </w:t>
      </w:r>
      <w:r>
        <w:rPr/>
        <w:t>cáo</w:t>
      </w:r>
      <w:r>
        <w:rPr>
          <w:spacing w:val="-1"/>
        </w:rPr>
        <w:t> </w:t>
      </w:r>
      <w:r>
        <w:rPr/>
        <w:t>bị</w:t>
      </w:r>
      <w:r>
        <w:rPr>
          <w:spacing w:val="-1"/>
        </w:rPr>
        <w:t> </w:t>
      </w:r>
      <w:r>
        <w:rPr/>
        <w:t>bắt</w:t>
      </w:r>
      <w:r>
        <w:rPr>
          <w:spacing w:val="-1"/>
        </w:rPr>
        <w:t> </w:t>
      </w:r>
      <w:r>
        <w:rPr/>
        <w:t>tạm</w:t>
      </w:r>
      <w:r>
        <w:rPr>
          <w:spacing w:val="-7"/>
        </w:rPr>
        <w:t> </w:t>
      </w:r>
      <w:r>
        <w:rPr/>
        <w:t>giữ,</w:t>
      </w:r>
      <w:r>
        <w:rPr>
          <w:spacing w:val="-2"/>
        </w:rPr>
        <w:t> </w:t>
      </w:r>
      <w:r>
        <w:rPr/>
        <w:t>tạm</w:t>
      </w:r>
      <w:r>
        <w:rPr>
          <w:spacing w:val="-7"/>
        </w:rPr>
        <w:t> </w:t>
      </w:r>
      <w:r>
        <w:rPr/>
        <w:t>giam</w:t>
      </w:r>
      <w:r>
        <w:rPr>
          <w:spacing w:val="-7"/>
        </w:rPr>
        <w:t> </w:t>
      </w:r>
      <w:r>
        <w:rPr/>
        <w:t>từ</w:t>
      </w:r>
      <w:r>
        <w:rPr>
          <w:spacing w:val="-2"/>
        </w:rPr>
        <w:t> </w:t>
      </w:r>
      <w:r>
        <w:rPr/>
        <w:t>ngày</w:t>
      </w:r>
      <w:r>
        <w:rPr>
          <w:spacing w:val="-5"/>
        </w:rPr>
        <w:t> </w:t>
      </w:r>
      <w:r>
        <w:rPr/>
        <w:t>06/8/2022</w:t>
      </w:r>
      <w:r>
        <w:rPr>
          <w:spacing w:val="-3"/>
        </w:rPr>
        <w:t> </w:t>
      </w:r>
      <w:r>
        <w:rPr/>
        <w:t>đến nay,</w:t>
      </w:r>
      <w:r>
        <w:rPr>
          <w:spacing w:val="-2"/>
        </w:rPr>
        <w:t> </w:t>
      </w:r>
      <w:r>
        <w:rPr/>
        <w:t>có</w:t>
      </w:r>
      <w:r>
        <w:rPr>
          <w:spacing w:val="-1"/>
        </w:rPr>
        <w:t> </w:t>
      </w:r>
      <w:r>
        <w:rPr>
          <w:spacing w:val="-4"/>
        </w:rPr>
        <w:t>mặt;</w:t>
      </w:r>
    </w:p>
    <w:p>
      <w:pPr>
        <w:pStyle w:val="ListParagraph"/>
        <w:numPr>
          <w:ilvl w:val="0"/>
          <w:numId w:val="2"/>
        </w:numPr>
        <w:tabs>
          <w:tab w:pos="1082" w:val="left" w:leader="none"/>
        </w:tabs>
        <w:spacing w:line="240" w:lineRule="auto" w:before="158" w:after="0"/>
        <w:ind w:left="1081" w:right="0" w:hanging="212"/>
        <w:jc w:val="both"/>
        <w:rPr>
          <w:sz w:val="28"/>
        </w:rPr>
      </w:pPr>
      <w:r>
        <w:rPr>
          <w:sz w:val="28"/>
        </w:rPr>
        <w:t>Bị</w:t>
      </w:r>
      <w:r>
        <w:rPr>
          <w:spacing w:val="-6"/>
          <w:sz w:val="28"/>
        </w:rPr>
        <w:t> </w:t>
      </w:r>
      <w:r>
        <w:rPr>
          <w:sz w:val="28"/>
        </w:rPr>
        <w:t>hại:</w:t>
      </w:r>
      <w:r>
        <w:rPr>
          <w:spacing w:val="-2"/>
          <w:sz w:val="28"/>
        </w:rPr>
        <w:t> </w:t>
      </w:r>
      <w:r>
        <w:rPr>
          <w:sz w:val="28"/>
        </w:rPr>
        <w:t>Bà</w:t>
      </w:r>
      <w:r>
        <w:rPr>
          <w:spacing w:val="-4"/>
          <w:sz w:val="28"/>
        </w:rPr>
        <w:t> </w:t>
      </w:r>
      <w:r>
        <w:rPr>
          <w:sz w:val="28"/>
        </w:rPr>
        <w:t>Dương</w:t>
      </w:r>
      <w:r>
        <w:rPr>
          <w:spacing w:val="-2"/>
          <w:sz w:val="28"/>
        </w:rPr>
        <w:t> </w:t>
      </w:r>
      <w:r>
        <w:rPr>
          <w:sz w:val="28"/>
        </w:rPr>
        <w:t>Thị</w:t>
      </w:r>
      <w:r>
        <w:rPr>
          <w:spacing w:val="1"/>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pacing w:val="-2"/>
          <w:sz w:val="28"/>
        </w:rPr>
        <w:t>1964;</w:t>
      </w:r>
    </w:p>
    <w:p>
      <w:pPr>
        <w:pStyle w:val="BodyText"/>
        <w:spacing w:line="268" w:lineRule="auto" w:before="158"/>
        <w:ind w:right="545" w:firstLine="707"/>
      </w:pPr>
      <w:r>
        <w:rPr/>
        <w:t>Địa chỉ: Thôn Đ, xã C, thành phố P, tỉnh Vĩnh Phúc, có đơn xin xét xử vắng mặt.</w:t>
      </w:r>
    </w:p>
    <w:p>
      <w:pPr>
        <w:pStyle w:val="ListParagraph"/>
        <w:numPr>
          <w:ilvl w:val="0"/>
          <w:numId w:val="2"/>
        </w:numPr>
        <w:tabs>
          <w:tab w:pos="1082" w:val="left" w:leader="none"/>
        </w:tabs>
        <w:spacing w:line="240" w:lineRule="auto" w:before="119" w:after="0"/>
        <w:ind w:left="1081" w:right="0" w:hanging="212"/>
        <w:jc w:val="left"/>
        <w:rPr>
          <w:sz w:val="28"/>
        </w:rPr>
      </w:pPr>
      <w:r>
        <w:rPr>
          <w:sz w:val="28"/>
        </w:rPr>
        <w:t>Người</w:t>
      </w:r>
      <w:r>
        <w:rPr>
          <w:spacing w:val="-2"/>
          <w:sz w:val="28"/>
        </w:rPr>
        <w:t> </w:t>
      </w:r>
      <w:r>
        <w:rPr>
          <w:sz w:val="28"/>
        </w:rPr>
        <w:t>có</w:t>
      </w:r>
      <w:r>
        <w:rPr>
          <w:spacing w:val="-5"/>
          <w:sz w:val="28"/>
        </w:rPr>
        <w:t> </w:t>
      </w:r>
      <w:r>
        <w:rPr>
          <w:sz w:val="28"/>
        </w:rPr>
        <w:t>quyền</w:t>
      </w:r>
      <w:r>
        <w:rPr>
          <w:spacing w:val="-2"/>
          <w:sz w:val="28"/>
        </w:rPr>
        <w:t> </w:t>
      </w:r>
      <w:r>
        <w:rPr>
          <w:sz w:val="28"/>
        </w:rPr>
        <w:t>lợi</w:t>
      </w:r>
      <w:r>
        <w:rPr>
          <w:spacing w:val="-4"/>
          <w:sz w:val="28"/>
        </w:rPr>
        <w:t> </w:t>
      </w:r>
      <w:r>
        <w:rPr>
          <w:sz w:val="28"/>
        </w:rPr>
        <w:t>nghĩa</w:t>
      </w:r>
      <w:r>
        <w:rPr>
          <w:spacing w:val="-4"/>
          <w:sz w:val="28"/>
        </w:rPr>
        <w:t> </w:t>
      </w:r>
      <w:r>
        <w:rPr>
          <w:sz w:val="28"/>
        </w:rPr>
        <w:t>vụ</w:t>
      </w:r>
      <w:r>
        <w:rPr>
          <w:spacing w:val="-2"/>
          <w:sz w:val="28"/>
        </w:rPr>
        <w:t> </w:t>
      </w:r>
      <w:r>
        <w:rPr>
          <w:sz w:val="28"/>
        </w:rPr>
        <w:t>liên</w:t>
      </w:r>
      <w:r>
        <w:rPr>
          <w:spacing w:val="-1"/>
          <w:sz w:val="28"/>
        </w:rPr>
        <w:t> </w:t>
      </w:r>
      <w:r>
        <w:rPr>
          <w:spacing w:val="-4"/>
          <w:sz w:val="28"/>
        </w:rPr>
        <w:t>quan:</w:t>
      </w:r>
    </w:p>
    <w:p>
      <w:pPr>
        <w:pStyle w:val="ListParagraph"/>
        <w:numPr>
          <w:ilvl w:val="0"/>
          <w:numId w:val="1"/>
        </w:numPr>
        <w:tabs>
          <w:tab w:pos="1034" w:val="left" w:leader="none"/>
        </w:tabs>
        <w:spacing w:line="240" w:lineRule="auto" w:before="158" w:after="0"/>
        <w:ind w:left="1033" w:right="0" w:hanging="164"/>
        <w:jc w:val="left"/>
        <w:rPr>
          <w:sz w:val="28"/>
        </w:rPr>
      </w:pPr>
      <w:r>
        <w:rPr>
          <w:sz w:val="28"/>
        </w:rPr>
        <w:t>Ông</w:t>
      </w:r>
      <w:r>
        <w:rPr>
          <w:spacing w:val="-2"/>
          <w:sz w:val="28"/>
        </w:rPr>
        <w:t> </w:t>
      </w:r>
      <w:r>
        <w:rPr>
          <w:sz w:val="28"/>
        </w:rPr>
        <w:t>Đỗ</w:t>
      </w:r>
      <w:r>
        <w:rPr>
          <w:spacing w:val="-1"/>
          <w:sz w:val="28"/>
        </w:rPr>
        <w:t> </w:t>
      </w:r>
      <w:r>
        <w:rPr>
          <w:sz w:val="28"/>
        </w:rPr>
        <w:t>Văn</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1976;</w:t>
      </w:r>
      <w:r>
        <w:rPr>
          <w:spacing w:val="-1"/>
          <w:sz w:val="28"/>
        </w:rPr>
        <w:t> </w:t>
      </w:r>
      <w:r>
        <w:rPr>
          <w:sz w:val="28"/>
        </w:rPr>
        <w:t>có</w:t>
      </w:r>
      <w:r>
        <w:rPr>
          <w:spacing w:val="-2"/>
          <w:sz w:val="28"/>
        </w:rPr>
        <w:t> </w:t>
      </w:r>
      <w:r>
        <w:rPr>
          <w:spacing w:val="-5"/>
          <w:sz w:val="28"/>
        </w:rPr>
        <w:t>mặt</w:t>
      </w:r>
    </w:p>
    <w:p>
      <w:pPr>
        <w:pStyle w:val="BodyText"/>
        <w:spacing w:before="158"/>
        <w:ind w:left="870"/>
        <w:jc w:val="left"/>
      </w:pPr>
      <w:r>
        <w:rPr/>
        <w:t>Địa</w:t>
      </w:r>
      <w:r>
        <w:rPr>
          <w:spacing w:val="-3"/>
        </w:rPr>
        <w:t> </w:t>
      </w:r>
      <w:r>
        <w:rPr/>
        <w:t>chỉ:</w:t>
      </w:r>
      <w:r>
        <w:rPr>
          <w:spacing w:val="-2"/>
        </w:rPr>
        <w:t> </w:t>
      </w:r>
      <w:r>
        <w:rPr/>
        <w:t>Thôn B,</w:t>
      </w:r>
      <w:r>
        <w:rPr>
          <w:spacing w:val="-5"/>
        </w:rPr>
        <w:t> </w:t>
      </w:r>
      <w:r>
        <w:rPr/>
        <w:t>xã</w:t>
      </w:r>
      <w:r>
        <w:rPr>
          <w:spacing w:val="-2"/>
        </w:rPr>
        <w:t> </w:t>
      </w:r>
      <w:r>
        <w:rPr/>
        <w:t>K,</w:t>
      </w:r>
      <w:r>
        <w:rPr>
          <w:spacing w:val="-4"/>
        </w:rPr>
        <w:t> </w:t>
      </w:r>
      <w:r>
        <w:rPr/>
        <w:t>huyện</w:t>
      </w:r>
      <w:r>
        <w:rPr>
          <w:spacing w:val="-1"/>
        </w:rPr>
        <w:t> </w:t>
      </w:r>
      <w:r>
        <w:rPr/>
        <w:t>M,</w:t>
      </w:r>
      <w:r>
        <w:rPr>
          <w:spacing w:val="-4"/>
        </w:rPr>
        <w:t> </w:t>
      </w:r>
      <w:r>
        <w:rPr/>
        <w:t>thành</w:t>
      </w:r>
      <w:r>
        <w:rPr>
          <w:spacing w:val="-1"/>
        </w:rPr>
        <w:t> </w:t>
      </w:r>
      <w:r>
        <w:rPr/>
        <w:t>phố</w:t>
      </w:r>
      <w:r>
        <w:rPr>
          <w:spacing w:val="-2"/>
        </w:rPr>
        <w:t> </w:t>
      </w:r>
      <w:r>
        <w:rPr/>
        <w:t>Hà</w:t>
      </w:r>
      <w:r>
        <w:rPr>
          <w:spacing w:val="-2"/>
        </w:rPr>
        <w:t> </w:t>
      </w:r>
      <w:r>
        <w:rPr>
          <w:spacing w:val="-4"/>
        </w:rPr>
        <w:t>Nội.</w:t>
      </w:r>
    </w:p>
    <w:p>
      <w:pPr>
        <w:pStyle w:val="ListParagraph"/>
        <w:numPr>
          <w:ilvl w:val="0"/>
          <w:numId w:val="2"/>
        </w:numPr>
        <w:tabs>
          <w:tab w:pos="1082" w:val="left" w:leader="none"/>
        </w:tabs>
        <w:spacing w:line="240" w:lineRule="auto" w:before="158" w:after="0"/>
        <w:ind w:left="1081" w:right="0" w:hanging="212"/>
        <w:jc w:val="left"/>
        <w:rPr>
          <w:sz w:val="28"/>
        </w:rPr>
      </w:pPr>
      <w:r>
        <w:rPr>
          <w:sz w:val="28"/>
        </w:rPr>
        <w:t>Người</w:t>
      </w:r>
      <w:r>
        <w:rPr>
          <w:spacing w:val="-3"/>
          <w:sz w:val="28"/>
        </w:rPr>
        <w:t> </w:t>
      </w:r>
      <w:r>
        <w:rPr>
          <w:sz w:val="28"/>
        </w:rPr>
        <w:t>làm</w:t>
      </w:r>
      <w:r>
        <w:rPr>
          <w:spacing w:val="-7"/>
          <w:sz w:val="28"/>
        </w:rPr>
        <w:t> </w:t>
      </w:r>
      <w:r>
        <w:rPr>
          <w:spacing w:val="-2"/>
          <w:sz w:val="28"/>
        </w:rPr>
        <w:t>chứng:</w:t>
      </w:r>
    </w:p>
    <w:p>
      <w:pPr>
        <w:pStyle w:val="ListParagraph"/>
        <w:numPr>
          <w:ilvl w:val="0"/>
          <w:numId w:val="1"/>
        </w:numPr>
        <w:tabs>
          <w:tab w:pos="1034" w:val="left" w:leader="none"/>
        </w:tabs>
        <w:spacing w:line="240" w:lineRule="auto" w:before="159" w:after="0"/>
        <w:ind w:left="1033" w:right="0" w:hanging="164"/>
        <w:jc w:val="left"/>
        <w:rPr>
          <w:sz w:val="28"/>
        </w:rPr>
      </w:pPr>
      <w:r>
        <w:rPr>
          <w:sz w:val="28"/>
        </w:rPr>
        <w:t>Chị</w:t>
      </w:r>
      <w:r>
        <w:rPr>
          <w:spacing w:val="-3"/>
          <w:sz w:val="28"/>
        </w:rPr>
        <w:t> </w:t>
      </w:r>
      <w:r>
        <w:rPr>
          <w:sz w:val="28"/>
        </w:rPr>
        <w:t>Ngô</w:t>
      </w:r>
      <w:r>
        <w:rPr>
          <w:spacing w:val="-1"/>
          <w:sz w:val="28"/>
        </w:rPr>
        <w:t> </w:t>
      </w:r>
      <w:r>
        <w:rPr>
          <w:sz w:val="28"/>
        </w:rPr>
        <w:t>Thị</w:t>
      </w:r>
      <w:r>
        <w:rPr>
          <w:spacing w:val="-1"/>
          <w:sz w:val="28"/>
        </w:rPr>
        <w:t> </w:t>
      </w:r>
      <w:r>
        <w:rPr>
          <w:sz w:val="28"/>
        </w:rPr>
        <w:t>Tuyết</w:t>
      </w:r>
      <w:r>
        <w:rPr>
          <w:spacing w:val="-1"/>
          <w:sz w:val="28"/>
        </w:rPr>
        <w:t> </w:t>
      </w:r>
      <w:r>
        <w:rPr>
          <w:sz w:val="28"/>
        </w:rPr>
        <w:t>M,</w:t>
      </w:r>
      <w:r>
        <w:rPr>
          <w:spacing w:val="-3"/>
          <w:sz w:val="28"/>
        </w:rPr>
        <w:t> </w:t>
      </w:r>
      <w:r>
        <w:rPr>
          <w:sz w:val="28"/>
        </w:rPr>
        <w:t>sinh</w:t>
      </w:r>
      <w:r>
        <w:rPr>
          <w:spacing w:val="-4"/>
          <w:sz w:val="28"/>
        </w:rPr>
        <w:t> </w:t>
      </w:r>
      <w:r>
        <w:rPr>
          <w:sz w:val="28"/>
        </w:rPr>
        <w:t>năm</w:t>
      </w:r>
      <w:r>
        <w:rPr>
          <w:spacing w:val="-7"/>
          <w:sz w:val="28"/>
        </w:rPr>
        <w:t> </w:t>
      </w:r>
      <w:r>
        <w:rPr>
          <w:sz w:val="28"/>
        </w:rPr>
        <w:t>1987;</w:t>
      </w:r>
      <w:r>
        <w:rPr>
          <w:spacing w:val="1"/>
          <w:sz w:val="28"/>
        </w:rPr>
        <w:t> </w:t>
      </w:r>
      <w:r>
        <w:rPr>
          <w:sz w:val="28"/>
        </w:rPr>
        <w:t>có</w:t>
      </w:r>
      <w:r>
        <w:rPr>
          <w:spacing w:val="-4"/>
          <w:sz w:val="28"/>
        </w:rPr>
        <w:t> </w:t>
      </w:r>
      <w:r>
        <w:rPr>
          <w:sz w:val="28"/>
        </w:rPr>
        <w:t>đơn</w:t>
      </w:r>
      <w:r>
        <w:rPr>
          <w:spacing w:val="-4"/>
          <w:sz w:val="28"/>
        </w:rPr>
        <w:t> </w:t>
      </w:r>
      <w:r>
        <w:rPr>
          <w:sz w:val="28"/>
        </w:rPr>
        <w:t>xin</w:t>
      </w:r>
      <w:r>
        <w:rPr>
          <w:spacing w:val="-5"/>
          <w:sz w:val="28"/>
        </w:rPr>
        <w:t> </w:t>
      </w:r>
      <w:r>
        <w:rPr>
          <w:sz w:val="28"/>
        </w:rPr>
        <w:t>xét</w:t>
      </w:r>
      <w:r>
        <w:rPr>
          <w:spacing w:val="-4"/>
          <w:sz w:val="28"/>
        </w:rPr>
        <w:t> </w:t>
      </w:r>
      <w:r>
        <w:rPr>
          <w:sz w:val="28"/>
        </w:rPr>
        <w:t>xử</w:t>
      </w:r>
      <w:r>
        <w:rPr>
          <w:spacing w:val="-4"/>
          <w:sz w:val="28"/>
        </w:rPr>
        <w:t> </w:t>
      </w:r>
      <w:r>
        <w:rPr>
          <w:sz w:val="28"/>
        </w:rPr>
        <w:t>vắng</w:t>
      </w:r>
      <w:r>
        <w:rPr>
          <w:spacing w:val="-3"/>
          <w:sz w:val="28"/>
        </w:rPr>
        <w:t> </w:t>
      </w:r>
      <w:r>
        <w:rPr>
          <w:spacing w:val="-5"/>
          <w:sz w:val="28"/>
        </w:rPr>
        <w:t>mặt</w:t>
      </w:r>
    </w:p>
    <w:p>
      <w:pPr>
        <w:pStyle w:val="ListParagraph"/>
        <w:numPr>
          <w:ilvl w:val="0"/>
          <w:numId w:val="1"/>
        </w:numPr>
        <w:tabs>
          <w:tab w:pos="1034" w:val="left" w:leader="none"/>
        </w:tabs>
        <w:spacing w:line="240" w:lineRule="auto" w:before="158" w:after="0"/>
        <w:ind w:left="1033" w:right="0" w:hanging="164"/>
        <w:jc w:val="left"/>
        <w:rPr>
          <w:sz w:val="28"/>
        </w:rPr>
      </w:pPr>
      <w:r>
        <w:rPr>
          <w:sz w:val="28"/>
        </w:rPr>
        <w:t>Bà</w:t>
      </w:r>
      <w:r>
        <w:rPr>
          <w:spacing w:val="-3"/>
          <w:sz w:val="28"/>
        </w:rPr>
        <w:t> </w:t>
      </w:r>
      <w:r>
        <w:rPr>
          <w:sz w:val="28"/>
        </w:rPr>
        <w:t>Nguyễn</w:t>
      </w:r>
      <w:r>
        <w:rPr>
          <w:spacing w:val="-1"/>
          <w:sz w:val="28"/>
        </w:rPr>
        <w:t> </w:t>
      </w:r>
      <w:r>
        <w:rPr>
          <w:sz w:val="28"/>
        </w:rPr>
        <w:t>Thị S,</w:t>
      </w:r>
      <w:r>
        <w:rPr>
          <w:spacing w:val="-3"/>
          <w:sz w:val="28"/>
        </w:rPr>
        <w:t> </w:t>
      </w:r>
      <w:r>
        <w:rPr>
          <w:sz w:val="28"/>
        </w:rPr>
        <w:t>sinh</w:t>
      </w:r>
      <w:r>
        <w:rPr>
          <w:spacing w:val="-5"/>
          <w:sz w:val="28"/>
        </w:rPr>
        <w:t> </w:t>
      </w:r>
      <w:r>
        <w:rPr>
          <w:sz w:val="28"/>
        </w:rPr>
        <w:t>năm</w:t>
      </w:r>
      <w:r>
        <w:rPr>
          <w:spacing w:val="-6"/>
          <w:sz w:val="28"/>
        </w:rPr>
        <w:t> </w:t>
      </w:r>
      <w:r>
        <w:rPr>
          <w:sz w:val="28"/>
        </w:rPr>
        <w:t>1967;</w:t>
      </w:r>
      <w:r>
        <w:rPr>
          <w:spacing w:val="-2"/>
          <w:sz w:val="28"/>
        </w:rPr>
        <w:t> </w:t>
      </w:r>
      <w:r>
        <w:rPr>
          <w:sz w:val="28"/>
        </w:rPr>
        <w:t>vắng</w:t>
      </w:r>
      <w:r>
        <w:rPr>
          <w:spacing w:val="-1"/>
          <w:sz w:val="28"/>
        </w:rPr>
        <w:t> </w:t>
      </w:r>
      <w:r>
        <w:rPr>
          <w:spacing w:val="-5"/>
          <w:sz w:val="28"/>
        </w:rPr>
        <w:t>mặt</w:t>
      </w:r>
    </w:p>
    <w:p>
      <w:pPr>
        <w:pStyle w:val="BodyText"/>
        <w:spacing w:before="158"/>
        <w:ind w:left="870"/>
        <w:jc w:val="left"/>
      </w:pPr>
      <w:r>
        <w:rPr/>
        <w:t>Đều</w:t>
      </w:r>
      <w:r>
        <w:rPr>
          <w:spacing w:val="-4"/>
        </w:rPr>
        <w:t> </w:t>
      </w:r>
      <w:r>
        <w:rPr/>
        <w:t>trú</w:t>
      </w:r>
      <w:r>
        <w:rPr>
          <w:spacing w:val="-2"/>
        </w:rPr>
        <w:t> </w:t>
      </w:r>
      <w:r>
        <w:rPr/>
        <w:t>tại:</w:t>
      </w:r>
      <w:r>
        <w:rPr>
          <w:spacing w:val="-1"/>
        </w:rPr>
        <w:t> </w:t>
      </w:r>
      <w:r>
        <w:rPr/>
        <w:t>Thôn</w:t>
      </w:r>
      <w:r>
        <w:rPr>
          <w:spacing w:val="-2"/>
        </w:rPr>
        <w:t> </w:t>
      </w:r>
      <w:r>
        <w:rPr/>
        <w:t>Đ,</w:t>
      </w:r>
      <w:r>
        <w:rPr>
          <w:spacing w:val="-3"/>
        </w:rPr>
        <w:t> </w:t>
      </w:r>
      <w:r>
        <w:rPr/>
        <w:t>xã</w:t>
      </w:r>
      <w:r>
        <w:rPr>
          <w:spacing w:val="-3"/>
        </w:rPr>
        <w:t> </w:t>
      </w:r>
      <w:r>
        <w:rPr/>
        <w:t>C,</w:t>
      </w:r>
      <w:r>
        <w:rPr>
          <w:spacing w:val="-3"/>
        </w:rPr>
        <w:t> </w:t>
      </w:r>
      <w:r>
        <w:rPr/>
        <w:t>thành</w:t>
      </w:r>
      <w:r>
        <w:rPr>
          <w:spacing w:val="-5"/>
        </w:rPr>
        <w:t> </w:t>
      </w:r>
      <w:r>
        <w:rPr/>
        <w:t>phố</w:t>
      </w:r>
      <w:r>
        <w:rPr>
          <w:spacing w:val="-2"/>
        </w:rPr>
        <w:t> </w:t>
      </w:r>
      <w:r>
        <w:rPr/>
        <w:t>P,</w:t>
      </w:r>
      <w:r>
        <w:rPr>
          <w:spacing w:val="-3"/>
        </w:rPr>
        <w:t> </w:t>
      </w:r>
      <w:r>
        <w:rPr/>
        <w:t>tỉnh</w:t>
      </w:r>
      <w:r>
        <w:rPr>
          <w:spacing w:val="-2"/>
        </w:rPr>
        <w:t> </w:t>
      </w:r>
      <w:r>
        <w:rPr/>
        <w:t>Vĩnh</w:t>
      </w:r>
      <w:r>
        <w:rPr>
          <w:spacing w:val="-1"/>
        </w:rPr>
        <w:t> </w:t>
      </w:r>
      <w:r>
        <w:rPr>
          <w:spacing w:val="-2"/>
        </w:rPr>
        <w:t>Phúc.</w:t>
      </w:r>
    </w:p>
    <w:p>
      <w:pPr>
        <w:pStyle w:val="ListParagraph"/>
        <w:numPr>
          <w:ilvl w:val="0"/>
          <w:numId w:val="2"/>
        </w:numPr>
        <w:tabs>
          <w:tab w:pos="1082" w:val="left" w:leader="none"/>
        </w:tabs>
        <w:spacing w:line="240" w:lineRule="auto" w:before="158" w:after="0"/>
        <w:ind w:left="1081" w:right="0" w:hanging="212"/>
        <w:jc w:val="left"/>
        <w:rPr>
          <w:sz w:val="28"/>
        </w:rPr>
      </w:pPr>
      <w:r>
        <w:rPr>
          <w:sz w:val="28"/>
        </w:rPr>
        <w:t>Người</w:t>
      </w:r>
      <w:r>
        <w:rPr>
          <w:spacing w:val="-7"/>
          <w:sz w:val="28"/>
        </w:rPr>
        <w:t> </w:t>
      </w:r>
      <w:r>
        <w:rPr>
          <w:sz w:val="28"/>
        </w:rPr>
        <w:t>chứng</w:t>
      </w:r>
      <w:r>
        <w:rPr>
          <w:spacing w:val="-7"/>
          <w:sz w:val="28"/>
        </w:rPr>
        <w:t> </w:t>
      </w:r>
      <w:r>
        <w:rPr>
          <w:spacing w:val="-4"/>
          <w:sz w:val="28"/>
        </w:rPr>
        <w:t>kiến:</w:t>
      </w:r>
    </w:p>
    <w:p>
      <w:pPr>
        <w:pStyle w:val="ListParagraph"/>
        <w:numPr>
          <w:ilvl w:val="0"/>
          <w:numId w:val="1"/>
        </w:numPr>
        <w:tabs>
          <w:tab w:pos="1034" w:val="left" w:leader="none"/>
        </w:tabs>
        <w:spacing w:line="357" w:lineRule="auto" w:before="158" w:after="0"/>
        <w:ind w:left="870" w:right="3491" w:firstLine="0"/>
        <w:jc w:val="left"/>
        <w:rPr>
          <w:sz w:val="28"/>
        </w:rPr>
      </w:pP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L,</w:t>
      </w:r>
      <w:r>
        <w:rPr>
          <w:spacing w:val="-5"/>
          <w:sz w:val="28"/>
        </w:rPr>
        <w:t> </w:t>
      </w:r>
      <w:r>
        <w:rPr>
          <w:sz w:val="28"/>
        </w:rPr>
        <w:t>sinh</w:t>
      </w:r>
      <w:r>
        <w:rPr>
          <w:spacing w:val="-7"/>
          <w:sz w:val="28"/>
        </w:rPr>
        <w:t> </w:t>
      </w:r>
      <w:r>
        <w:rPr>
          <w:sz w:val="28"/>
        </w:rPr>
        <w:t>năm</w:t>
      </w:r>
      <w:r>
        <w:rPr>
          <w:spacing w:val="-9"/>
          <w:sz w:val="28"/>
        </w:rPr>
        <w:t> </w:t>
      </w:r>
      <w:r>
        <w:rPr>
          <w:sz w:val="28"/>
        </w:rPr>
        <w:t>1969;</w:t>
      </w:r>
      <w:r>
        <w:rPr>
          <w:spacing w:val="-4"/>
          <w:sz w:val="28"/>
        </w:rPr>
        <w:t> </w:t>
      </w:r>
      <w:r>
        <w:rPr>
          <w:sz w:val="28"/>
        </w:rPr>
        <w:t>vắng</w:t>
      </w:r>
      <w:r>
        <w:rPr>
          <w:spacing w:val="-3"/>
          <w:sz w:val="28"/>
        </w:rPr>
        <w:t> </w:t>
      </w:r>
      <w:r>
        <w:rPr>
          <w:sz w:val="28"/>
        </w:rPr>
        <w:t>mặt. Địa chỉ: Thôn Đ, xã</w:t>
      </w:r>
      <w:r>
        <w:rPr>
          <w:spacing w:val="-1"/>
          <w:sz w:val="28"/>
        </w:rPr>
        <w:t> </w:t>
      </w:r>
      <w:r>
        <w:rPr>
          <w:sz w:val="28"/>
        </w:rPr>
        <w:t>C, thành phố P, Vĩnh</w:t>
      </w:r>
      <w:r>
        <w:rPr>
          <w:spacing w:val="-1"/>
          <w:sz w:val="28"/>
        </w:rPr>
        <w:t> </w:t>
      </w:r>
      <w:r>
        <w:rPr>
          <w:sz w:val="28"/>
        </w:rPr>
        <w:t>Phúc.</w:t>
      </w:r>
    </w:p>
    <w:p>
      <w:pPr>
        <w:spacing w:before="1"/>
        <w:ind w:left="1672" w:right="135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68" w:lineRule="auto" w:before="158"/>
        <w:ind w:left="162" w:right="551" w:firstLine="719"/>
        <w:jc w:val="both"/>
        <w:rPr>
          <w:i/>
          <w:sz w:val="28"/>
        </w:rPr>
      </w:pPr>
      <w:r>
        <w:rPr>
          <w:i/>
          <w:sz w:val="28"/>
        </w:rPr>
        <w:t>Theo các</w:t>
      </w:r>
      <w:r>
        <w:rPr>
          <w:i/>
          <w:spacing w:val="-1"/>
          <w:sz w:val="28"/>
        </w:rPr>
        <w:t> </w:t>
      </w:r>
      <w:r>
        <w:rPr>
          <w:i/>
          <w:sz w:val="28"/>
        </w:rPr>
        <w:t>tài liệu có trong hồ</w:t>
      </w:r>
      <w:r>
        <w:rPr>
          <w:i/>
          <w:spacing w:val="-1"/>
          <w:sz w:val="28"/>
        </w:rPr>
        <w:t> </w:t>
      </w:r>
      <w:r>
        <w:rPr>
          <w:i/>
          <w:sz w:val="28"/>
        </w:rPr>
        <w:t>sơ</w:t>
      </w:r>
      <w:r>
        <w:rPr>
          <w:i/>
          <w:spacing w:val="-1"/>
          <w:sz w:val="28"/>
        </w:rPr>
        <w:t> </w:t>
      </w:r>
      <w:r>
        <w:rPr>
          <w:i/>
          <w:sz w:val="28"/>
        </w:rPr>
        <w:t>vụ án và diễn</w:t>
      </w:r>
      <w:r>
        <w:rPr>
          <w:i/>
          <w:spacing w:val="-1"/>
          <w:sz w:val="28"/>
        </w:rPr>
        <w:t> </w:t>
      </w:r>
      <w:r>
        <w:rPr>
          <w:i/>
          <w:sz w:val="28"/>
        </w:rPr>
        <w:t>biến tại phiên tòa,</w:t>
      </w:r>
      <w:r>
        <w:rPr>
          <w:i/>
          <w:spacing w:val="-1"/>
          <w:sz w:val="28"/>
        </w:rPr>
        <w:t> </w:t>
      </w:r>
      <w:r>
        <w:rPr>
          <w:i/>
          <w:sz w:val="28"/>
        </w:rPr>
        <w:t>nội dung</w:t>
      </w:r>
      <w:r>
        <w:rPr>
          <w:i/>
          <w:sz w:val="28"/>
        </w:rPr>
        <w:t> vụ án được tóm tắt như sau:</w:t>
      </w:r>
    </w:p>
    <w:p>
      <w:pPr>
        <w:pStyle w:val="BodyText"/>
        <w:spacing w:line="268" w:lineRule="auto" w:before="119"/>
        <w:ind w:right="548" w:firstLine="707"/>
      </w:pPr>
      <w:r>
        <w:rPr/>
        <w:t>Khoảng 12 giờ 10 phút ngày 06/8/2022, Đỗ Thị Minh L một mình điều khiển mô tô nhãn hiệu Honda SH, BKS: 29Z1-368.61 đi đến thành phố Phúc Yên, tỉnh Vĩnh Phúc,</w:t>
      </w:r>
      <w:r>
        <w:rPr>
          <w:spacing w:val="-2"/>
        </w:rPr>
        <w:t> </w:t>
      </w:r>
      <w:r>
        <w:rPr/>
        <w:t>mục đích tìm</w:t>
      </w:r>
      <w:r>
        <w:rPr>
          <w:spacing w:val="-5"/>
        </w:rPr>
        <w:t> </w:t>
      </w:r>
      <w:r>
        <w:rPr/>
        <w:t>sơ hở để trộm</w:t>
      </w:r>
      <w:r>
        <w:rPr>
          <w:spacing w:val="-5"/>
        </w:rPr>
        <w:t> </w:t>
      </w:r>
      <w:r>
        <w:rPr/>
        <w:t>cắp tài sản. Khi đi đến thôn Đ, xã C, thành phố P, tỉnh Vĩnh Phúc, Đỗ Thị Minh L thấy bên trong quán tạp hóa của bà Dương Thị H trên mặt của 01 chiếc bàn gỗ trong quán có để 01 chiếc túi</w:t>
      </w:r>
    </w:p>
    <w:p>
      <w:pPr>
        <w:spacing w:after="0" w:line="268" w:lineRule="auto"/>
        <w:sectPr>
          <w:footerReference w:type="default" r:id="rId5"/>
          <w:pgSz w:w="11910" w:h="16850"/>
          <w:pgMar w:footer="711" w:header="0" w:top="960" w:bottom="900" w:left="1540" w:right="580"/>
          <w:pgNumType w:start="2"/>
        </w:sectPr>
      </w:pPr>
    </w:p>
    <w:p>
      <w:pPr>
        <w:pStyle w:val="BodyText"/>
        <w:spacing w:line="268" w:lineRule="auto" w:before="59"/>
        <w:ind w:right="547"/>
      </w:pPr>
      <w:r>
        <w:rPr/>
        <w:t>xách giả</w:t>
      </w:r>
      <w:r>
        <w:rPr>
          <w:spacing w:val="-1"/>
        </w:rPr>
        <w:t> </w:t>
      </w:r>
      <w:r>
        <w:rPr/>
        <w:t>da</w:t>
      </w:r>
      <w:r>
        <w:rPr>
          <w:spacing w:val="-1"/>
        </w:rPr>
        <w:t> </w:t>
      </w:r>
      <w:r>
        <w:rPr/>
        <w:t>màu đen. Đỗ Thị Minh L</w:t>
      </w:r>
      <w:r>
        <w:rPr>
          <w:spacing w:val="-2"/>
        </w:rPr>
        <w:t> </w:t>
      </w:r>
      <w:r>
        <w:rPr/>
        <w:t>nghĩ</w:t>
      </w:r>
      <w:r>
        <w:rPr>
          <w:spacing w:val="-1"/>
        </w:rPr>
        <w:t> </w:t>
      </w:r>
      <w:r>
        <w:rPr/>
        <w:t>rằng trong chiếc</w:t>
      </w:r>
      <w:r>
        <w:rPr>
          <w:spacing w:val="-1"/>
        </w:rPr>
        <w:t> </w:t>
      </w:r>
      <w:r>
        <w:rPr/>
        <w:t>túi giả da</w:t>
      </w:r>
      <w:r>
        <w:rPr>
          <w:spacing w:val="-1"/>
        </w:rPr>
        <w:t> </w:t>
      </w:r>
      <w:r>
        <w:rPr/>
        <w:t>có</w:t>
      </w:r>
      <w:r>
        <w:rPr>
          <w:spacing w:val="-1"/>
        </w:rPr>
        <w:t> </w:t>
      </w:r>
      <w:r>
        <w:rPr/>
        <w:t>tiền nên khi đi qua quán khoảng 05m, L dừng lại, đỗ xe ven đường, quay lại đi bộ vào trong</w:t>
      </w:r>
      <w:r>
        <w:rPr>
          <w:spacing w:val="-1"/>
        </w:rPr>
        <w:t> </w:t>
      </w:r>
      <w:r>
        <w:rPr/>
        <w:t>quán</w:t>
      </w:r>
      <w:r>
        <w:rPr>
          <w:spacing w:val="-1"/>
        </w:rPr>
        <w:t> </w:t>
      </w:r>
      <w:r>
        <w:rPr/>
        <w:t>của</w:t>
      </w:r>
      <w:r>
        <w:rPr>
          <w:spacing w:val="-2"/>
        </w:rPr>
        <w:t> </w:t>
      </w:r>
      <w:r>
        <w:rPr/>
        <w:t>bà</w:t>
      </w:r>
      <w:r>
        <w:rPr>
          <w:spacing w:val="-1"/>
        </w:rPr>
        <w:t> </w:t>
      </w:r>
      <w:r>
        <w:rPr/>
        <w:t>H.</w:t>
      </w:r>
      <w:r>
        <w:rPr>
          <w:spacing w:val="-1"/>
        </w:rPr>
        <w:t> </w:t>
      </w:r>
      <w:r>
        <w:rPr/>
        <w:t>Đỗ</w:t>
      </w:r>
      <w:r>
        <w:rPr>
          <w:spacing w:val="-2"/>
        </w:rPr>
        <w:t> </w:t>
      </w:r>
      <w:r>
        <w:rPr/>
        <w:t>Thị</w:t>
      </w:r>
      <w:r>
        <w:rPr>
          <w:spacing w:val="-2"/>
        </w:rPr>
        <w:t> </w:t>
      </w:r>
      <w:r>
        <w:rPr/>
        <w:t>Minh</w:t>
      </w:r>
      <w:r>
        <w:rPr>
          <w:spacing w:val="-2"/>
        </w:rPr>
        <w:t> </w:t>
      </w:r>
      <w:r>
        <w:rPr/>
        <w:t>L</w:t>
      </w:r>
      <w:r>
        <w:rPr>
          <w:spacing w:val="-4"/>
        </w:rPr>
        <w:t> </w:t>
      </w:r>
      <w:r>
        <w:rPr/>
        <w:t>đi</w:t>
      </w:r>
      <w:r>
        <w:rPr>
          <w:spacing w:val="-1"/>
        </w:rPr>
        <w:t> </w:t>
      </w:r>
      <w:r>
        <w:rPr/>
        <w:t>đến</w:t>
      </w:r>
      <w:r>
        <w:rPr>
          <w:spacing w:val="-1"/>
        </w:rPr>
        <w:t> </w:t>
      </w:r>
      <w:r>
        <w:rPr/>
        <w:t>vị</w:t>
      </w:r>
      <w:r>
        <w:rPr>
          <w:spacing w:val="-4"/>
        </w:rPr>
        <w:t> </w:t>
      </w:r>
      <w:r>
        <w:rPr/>
        <w:t>trí</w:t>
      </w:r>
      <w:r>
        <w:rPr>
          <w:spacing w:val="-1"/>
        </w:rPr>
        <w:t> </w:t>
      </w:r>
      <w:r>
        <w:rPr/>
        <w:t>chiếc</w:t>
      </w:r>
      <w:r>
        <w:rPr>
          <w:spacing w:val="-2"/>
        </w:rPr>
        <w:t> </w:t>
      </w:r>
      <w:r>
        <w:rPr/>
        <w:t>bàn</w:t>
      </w:r>
      <w:r>
        <w:rPr>
          <w:spacing w:val="-1"/>
        </w:rPr>
        <w:t> </w:t>
      </w:r>
      <w:r>
        <w:rPr/>
        <w:t>gỗ,</w:t>
      </w:r>
      <w:r>
        <w:rPr>
          <w:spacing w:val="-3"/>
        </w:rPr>
        <w:t> </w:t>
      </w:r>
      <w:r>
        <w:rPr/>
        <w:t>dùng</w:t>
      </w:r>
      <w:r>
        <w:rPr>
          <w:spacing w:val="-1"/>
        </w:rPr>
        <w:t> </w:t>
      </w:r>
      <w:r>
        <w:rPr/>
        <w:t>tay</w:t>
      </w:r>
      <w:r>
        <w:rPr>
          <w:spacing w:val="-5"/>
        </w:rPr>
        <w:t> </w:t>
      </w:r>
      <w:r>
        <w:rPr/>
        <w:t>phải</w:t>
      </w:r>
      <w:r>
        <w:rPr>
          <w:spacing w:val="-1"/>
        </w:rPr>
        <w:t> </w:t>
      </w:r>
      <w:r>
        <w:rPr/>
        <w:t>lén lút trộm cắp chiếc túi giả da nêu trên, giấu vào bụng, sau lớp áo chống nắng để tránh bị phát hiện. Sau đó, L mang</w:t>
      </w:r>
      <w:r>
        <w:rPr>
          <w:spacing w:val="80"/>
        </w:rPr>
        <w:t> </w:t>
      </w:r>
      <w:r>
        <w:rPr/>
        <w:t>chiếc túi giả da vừa trộm cắp được, đi ra vị trí để chiếc xe mô tô BKS: 29Z1-368.61 cách đó 05m, mở cốp xe để cất chiếc</w:t>
      </w:r>
      <w:r>
        <w:rPr>
          <w:spacing w:val="40"/>
        </w:rPr>
        <w:t> </w:t>
      </w:r>
      <w:r>
        <w:rPr/>
        <w:t>túi giả da vừa trộm cắp được vào trong cốp. Tại thời điểm L vào quán trộm cắp, bà H đang bán hàng cho chị Ngô Thị Tuyết M (do khuất tầm nhìn nên L không quan sát thấy bà H), thấy có người đi vào quán nhưng không mua gì, nên bà H</w:t>
      </w:r>
      <w:r>
        <w:rPr>
          <w:spacing w:val="40"/>
        </w:rPr>
        <w:t> </w:t>
      </w:r>
      <w:r>
        <w:rPr/>
        <w:t>đã nghi ngờ và đi theo L. Khi thấy L đang mở cốp xe và cho chiếc túi giả da của mình vào trong cốp thì bà H lại gần L và nói “Sao mày lấy túi đựng tiền của tao?”. Lúc này, L ngồi lên xe mô tô định nổ máy bỏ chạy thì bà H hô “Cướp, cướp”. Khi đó, chị M đi phía sau bà Hữa, bà Nguyễn Thị S nhà ở gần đó cùng</w:t>
      </w:r>
      <w:r>
        <w:rPr>
          <w:spacing w:val="80"/>
        </w:rPr>
        <w:t> </w:t>
      </w:r>
      <w:r>
        <w:rPr/>
        <w:t>bà H đã giữ không cho L chạy. Sau đó, bà H gọi điện báo cho Công an xã Cao Minh đến lập biên bản bắt người phạm tội quả tang về hành vi trộm cắp tài sản đối với Đỗ Thị Minh L và đưa L về trụ sở làm việc.</w:t>
      </w:r>
    </w:p>
    <w:p>
      <w:pPr>
        <w:pStyle w:val="ListParagraph"/>
        <w:numPr>
          <w:ilvl w:val="0"/>
          <w:numId w:val="2"/>
        </w:numPr>
        <w:tabs>
          <w:tab w:pos="1151" w:val="left" w:leader="none"/>
        </w:tabs>
        <w:spacing w:line="240" w:lineRule="auto" w:before="111" w:after="0"/>
        <w:ind w:left="1150" w:right="0" w:hanging="212"/>
        <w:jc w:val="both"/>
        <w:rPr>
          <w:sz w:val="28"/>
        </w:rPr>
      </w:pPr>
      <w:r>
        <w:rPr>
          <w:sz w:val="28"/>
        </w:rPr>
        <w:t>Việc</w:t>
      </w:r>
      <w:r>
        <w:rPr>
          <w:spacing w:val="-2"/>
          <w:sz w:val="28"/>
        </w:rPr>
        <w:t> </w:t>
      </w:r>
      <w:r>
        <w:rPr>
          <w:sz w:val="28"/>
        </w:rPr>
        <w:t>thu giữ,</w:t>
      </w:r>
      <w:r>
        <w:rPr>
          <w:spacing w:val="-2"/>
          <w:sz w:val="28"/>
        </w:rPr>
        <w:t> </w:t>
      </w:r>
      <w:r>
        <w:rPr>
          <w:sz w:val="28"/>
        </w:rPr>
        <w:t>tạm</w:t>
      </w:r>
      <w:r>
        <w:rPr>
          <w:spacing w:val="-7"/>
          <w:sz w:val="28"/>
        </w:rPr>
        <w:t> </w:t>
      </w:r>
      <w:r>
        <w:rPr>
          <w:sz w:val="28"/>
        </w:rPr>
        <w:t>giữ</w:t>
      </w:r>
      <w:r>
        <w:rPr>
          <w:spacing w:val="-2"/>
          <w:sz w:val="28"/>
        </w:rPr>
        <w:t> </w:t>
      </w:r>
      <w:r>
        <w:rPr>
          <w:sz w:val="28"/>
        </w:rPr>
        <w:t>tài liệu,</w:t>
      </w:r>
      <w:r>
        <w:rPr>
          <w:spacing w:val="-6"/>
          <w:sz w:val="28"/>
        </w:rPr>
        <w:t> </w:t>
      </w:r>
      <w:r>
        <w:rPr>
          <w:sz w:val="28"/>
        </w:rPr>
        <w:t>đồ</w:t>
      </w:r>
      <w:r>
        <w:rPr>
          <w:spacing w:val="-4"/>
          <w:sz w:val="28"/>
        </w:rPr>
        <w:t> </w:t>
      </w:r>
      <w:r>
        <w:rPr>
          <w:sz w:val="28"/>
        </w:rPr>
        <w:t>vật và</w:t>
      </w:r>
      <w:r>
        <w:rPr>
          <w:spacing w:val="-4"/>
          <w:sz w:val="28"/>
        </w:rPr>
        <w:t> </w:t>
      </w:r>
      <w:r>
        <w:rPr>
          <w:sz w:val="28"/>
        </w:rPr>
        <w:t>xử</w:t>
      </w:r>
      <w:r>
        <w:rPr>
          <w:spacing w:val="1"/>
          <w:sz w:val="28"/>
        </w:rPr>
        <w:t> </w:t>
      </w:r>
      <w:r>
        <w:rPr>
          <w:sz w:val="28"/>
        </w:rPr>
        <w:t>L</w:t>
      </w:r>
      <w:r>
        <w:rPr>
          <w:spacing w:val="-3"/>
          <w:sz w:val="28"/>
        </w:rPr>
        <w:t> </w:t>
      </w:r>
      <w:r>
        <w:rPr>
          <w:sz w:val="28"/>
        </w:rPr>
        <w:t>vật </w:t>
      </w:r>
      <w:r>
        <w:rPr>
          <w:spacing w:val="-2"/>
          <w:sz w:val="28"/>
        </w:rPr>
        <w:t>chứng</w:t>
      </w:r>
    </w:p>
    <w:p>
      <w:pPr>
        <w:pStyle w:val="ListParagraph"/>
        <w:numPr>
          <w:ilvl w:val="0"/>
          <w:numId w:val="3"/>
        </w:numPr>
        <w:tabs>
          <w:tab w:pos="894" w:val="left" w:leader="none"/>
        </w:tabs>
        <w:spacing w:line="268" w:lineRule="auto" w:before="158" w:after="0"/>
        <w:ind w:left="162" w:right="550" w:firstLine="566"/>
        <w:jc w:val="both"/>
        <w:rPr>
          <w:sz w:val="28"/>
        </w:rPr>
      </w:pPr>
      <w:r>
        <w:rPr>
          <w:sz w:val="28"/>
        </w:rPr>
        <w:t>Tạm</w:t>
      </w:r>
      <w:r>
        <w:rPr>
          <w:spacing w:val="-6"/>
          <w:sz w:val="28"/>
        </w:rPr>
        <w:t> </w:t>
      </w:r>
      <w:r>
        <w:rPr>
          <w:sz w:val="28"/>
        </w:rPr>
        <w:t>giữ</w:t>
      </w:r>
      <w:r>
        <w:rPr>
          <w:spacing w:val="-2"/>
          <w:sz w:val="28"/>
        </w:rPr>
        <w:t> </w:t>
      </w:r>
      <w:r>
        <w:rPr>
          <w:sz w:val="28"/>
        </w:rPr>
        <w:t>01 chiếc</w:t>
      </w:r>
      <w:r>
        <w:rPr>
          <w:spacing w:val="-2"/>
          <w:sz w:val="28"/>
        </w:rPr>
        <w:t> </w:t>
      </w:r>
      <w:r>
        <w:rPr>
          <w:sz w:val="28"/>
        </w:rPr>
        <w:t>túi giả</w:t>
      </w:r>
      <w:r>
        <w:rPr>
          <w:spacing w:val="-2"/>
          <w:sz w:val="28"/>
        </w:rPr>
        <w:t> </w:t>
      </w:r>
      <w:r>
        <w:rPr>
          <w:sz w:val="28"/>
        </w:rPr>
        <w:t>da màu đen có</w:t>
      </w:r>
      <w:r>
        <w:rPr>
          <w:spacing w:val="-2"/>
          <w:sz w:val="28"/>
        </w:rPr>
        <w:t> </w:t>
      </w:r>
      <w:r>
        <w:rPr>
          <w:sz w:val="28"/>
        </w:rPr>
        <w:t>quai</w:t>
      </w:r>
      <w:r>
        <w:rPr>
          <w:spacing w:val="-1"/>
          <w:sz w:val="28"/>
        </w:rPr>
        <w:t> </w:t>
      </w:r>
      <w:r>
        <w:rPr>
          <w:sz w:val="28"/>
        </w:rPr>
        <w:t>đeo,</w:t>
      </w:r>
      <w:r>
        <w:rPr>
          <w:spacing w:val="-3"/>
          <w:sz w:val="28"/>
        </w:rPr>
        <w:t> </w:t>
      </w:r>
      <w:r>
        <w:rPr>
          <w:sz w:val="28"/>
        </w:rPr>
        <w:t>kích</w:t>
      </w:r>
      <w:r>
        <w:rPr>
          <w:spacing w:val="-1"/>
          <w:sz w:val="28"/>
        </w:rPr>
        <w:t> </w:t>
      </w:r>
      <w:r>
        <w:rPr>
          <w:sz w:val="28"/>
        </w:rPr>
        <w:t>thước (24,5</w:t>
      </w:r>
      <w:r>
        <w:rPr>
          <w:spacing w:val="-1"/>
          <w:sz w:val="28"/>
        </w:rPr>
        <w:t> </w:t>
      </w:r>
      <w:r>
        <w:rPr>
          <w:sz w:val="28"/>
        </w:rPr>
        <w:t>x 14,5) cm, có quai đeo, đã qua sử dụng; bên trong chiếc túi xách có số tiền 3.941.500đ (Ba triệu chín trăm bốn mươi mốt nghìn năm trăm đồng), 01 căn cước công dân mang tên Dương Thị H. Ngày 16/8/2022, Cơ quan điều tra đã trả lại cho chủ sở H là bà Dương Thị H, bà H nhận lại không có yêu cầu, đề nghị gì.</w:t>
      </w:r>
    </w:p>
    <w:p>
      <w:pPr>
        <w:pStyle w:val="ListParagraph"/>
        <w:numPr>
          <w:ilvl w:val="0"/>
          <w:numId w:val="3"/>
        </w:numPr>
        <w:tabs>
          <w:tab w:pos="897" w:val="left" w:leader="none"/>
        </w:tabs>
        <w:spacing w:line="268" w:lineRule="auto" w:before="58" w:after="0"/>
        <w:ind w:left="162" w:right="546" w:firstLine="566"/>
        <w:jc w:val="both"/>
        <w:rPr>
          <w:sz w:val="28"/>
        </w:rPr>
      </w:pPr>
      <w:r>
        <w:rPr>
          <w:sz w:val="28"/>
        </w:rPr>
        <w:t>Thu giữ của Đỗ Thị Minh L 01 xe mô tô nhãn hiệu Honda SH, màu xanh, đen; đăng ký BKS: 29Z1-368.61, tên chủ sở H</w:t>
      </w:r>
      <w:r>
        <w:rPr>
          <w:spacing w:val="40"/>
          <w:sz w:val="28"/>
        </w:rPr>
        <w:t> </w:t>
      </w:r>
      <w:r>
        <w:rPr>
          <w:sz w:val="28"/>
        </w:rPr>
        <w:t>là Đỗ Văn H. Quá trình điều tra xác định chiếc xe là tài sản của anh Đỗ Văn H em trai của bị cáo. Sáng ngày 06/8/2022, L hỏi mượn chiếc xe nêu trên của anh H để đi làm, anh H không biết L mượn chiếc xe của mình sử dụng để làm phương tiện đi trộm cắp tài sản.</w:t>
      </w:r>
      <w:r>
        <w:rPr>
          <w:spacing w:val="40"/>
          <w:sz w:val="28"/>
        </w:rPr>
        <w:t> </w:t>
      </w:r>
      <w:r>
        <w:rPr>
          <w:sz w:val="28"/>
        </w:rPr>
        <w:t>Ngày 26/9/2022, Cơ quan điều tra đã trả lại cho chủ sở H là anh Đỗ Văn H, anh H nhận lại không có yêu cầu, đề nghị gì.</w:t>
      </w:r>
    </w:p>
    <w:p>
      <w:pPr>
        <w:pStyle w:val="BodyText"/>
        <w:spacing w:line="268" w:lineRule="auto" w:before="56"/>
        <w:ind w:right="548" w:firstLine="635"/>
      </w:pPr>
      <w:r>
        <w:rPr/>
        <w:t>Kết luận định giá tài sản số: 66/KL-HĐĐG ngày 25/8/2022 của Hội đồng định giá tài sản kết luận: 01 chiếc túi giả da màu đen, kích thước (24,5 x 14,5)cm, có quai đeo, đã qua sử dụng, giá trị tại thời điểm ngày 06/8/2022 là 80.000đ (Tám mươi nghìn đồng). Vậy, tổng giá trị tài sản mà L đã trộm</w:t>
      </w:r>
      <w:r>
        <w:rPr>
          <w:spacing w:val="-1"/>
        </w:rPr>
        <w:t> </w:t>
      </w:r>
      <w:r>
        <w:rPr/>
        <w:t>cắp của bà Dương Thị H là: 3.941.500đ + 80.000đ = 4.021.500đ.</w:t>
      </w:r>
    </w:p>
    <w:p>
      <w:pPr>
        <w:pStyle w:val="BodyText"/>
        <w:spacing w:line="268" w:lineRule="auto" w:before="57"/>
        <w:ind w:right="549" w:firstLine="719"/>
      </w:pPr>
      <w:r>
        <w:rPr/>
        <w:t>Tại Cơ quan điều tra và tại phiên tòa, bị cáo Đỗ Thị Minh L hoàn toàn thừa nhận hành vi phạm tội của mình như đã nêu trên.</w:t>
      </w:r>
    </w:p>
    <w:p>
      <w:pPr>
        <w:pStyle w:val="BodyText"/>
        <w:spacing w:line="268" w:lineRule="auto"/>
        <w:ind w:right="548" w:firstLine="719"/>
      </w:pPr>
      <w:r>
        <w:rPr/>
        <w:t>Tại Cáo trạng số: 87/CT - VKSPY ngày 20 tháng 10 năm 2022, Viện</w:t>
      </w:r>
      <w:r>
        <w:rPr>
          <w:spacing w:val="40"/>
        </w:rPr>
        <w:t> </w:t>
      </w:r>
      <w:r>
        <w:rPr/>
        <w:t>kiểm sát nhân dân thành phố Phúc Yên truy tố bị cáo Đỗ Thị Minh L về tội: “Trộm</w:t>
      </w:r>
      <w:r>
        <w:rPr>
          <w:spacing w:val="-1"/>
        </w:rPr>
        <w:t> </w:t>
      </w:r>
      <w:r>
        <w:rPr/>
        <w:t>cắp tài sản”, theo quy định tại điểm</w:t>
      </w:r>
      <w:r>
        <w:rPr>
          <w:spacing w:val="-1"/>
        </w:rPr>
        <w:t> </w:t>
      </w:r>
      <w:r>
        <w:rPr/>
        <w:t>g, khoản 2 Điều 173 Bộ luật hình sự.</w:t>
      </w:r>
    </w:p>
    <w:p>
      <w:pPr>
        <w:spacing w:after="0" w:line="268" w:lineRule="auto"/>
        <w:sectPr>
          <w:pgSz w:w="11910" w:h="16850"/>
          <w:pgMar w:header="0" w:footer="711" w:top="960" w:bottom="900" w:left="1540" w:right="580"/>
        </w:sectPr>
      </w:pPr>
    </w:p>
    <w:p>
      <w:pPr>
        <w:pStyle w:val="BodyText"/>
        <w:spacing w:line="268" w:lineRule="auto" w:before="59"/>
        <w:ind w:right="545" w:firstLine="566"/>
      </w:pPr>
      <w:r>
        <w:rPr/>
        <w:t>Tại phiên tòa Kiểm sát viên luận tội đối với bị cáo: Giữ nguyên quyết định truy tố như Cáo trạng đối với bị cáo; sau khi đánh giá tính chất, mức độ phạm</w:t>
      </w:r>
      <w:r>
        <w:rPr>
          <w:spacing w:val="80"/>
        </w:rPr>
        <w:t> </w:t>
      </w:r>
      <w:r>
        <w:rPr/>
        <w:t>tội của bị cáo và các tình tiết tăng nặng, giảm nhẹ trách nhiệm hình sự, đề nghị Hội đồng xét xử: Áp</w:t>
      </w:r>
      <w:r>
        <w:rPr>
          <w:spacing w:val="-4"/>
        </w:rPr>
        <w:t> </w:t>
      </w:r>
      <w:r>
        <w:rPr/>
        <w:t>dụng điểm</w:t>
      </w:r>
      <w:r>
        <w:rPr>
          <w:spacing w:val="-4"/>
        </w:rPr>
        <w:t> </w:t>
      </w:r>
      <w:r>
        <w:rPr/>
        <w:t>g</w:t>
      </w:r>
      <w:r>
        <w:rPr>
          <w:spacing w:val="-1"/>
        </w:rPr>
        <w:t> </w:t>
      </w:r>
      <w:r>
        <w:rPr/>
        <w:t>khoản 2</w:t>
      </w:r>
      <w:r>
        <w:rPr>
          <w:spacing w:val="-3"/>
        </w:rPr>
        <w:t> </w:t>
      </w:r>
      <w:r>
        <w:rPr/>
        <w:t>Điều 173; điểm</w:t>
      </w:r>
      <w:r>
        <w:rPr>
          <w:spacing w:val="-7"/>
        </w:rPr>
        <w:t> </w:t>
      </w:r>
      <w:r>
        <w:rPr/>
        <w:t>s khoản 1Điều</w:t>
      </w:r>
      <w:r>
        <w:rPr>
          <w:spacing w:val="-1"/>
        </w:rPr>
        <w:t> </w:t>
      </w:r>
      <w:r>
        <w:rPr/>
        <w:t>51 của Bộ luật hình; xử phạt bị cáo Đỗ Thị Minh L từ 02 năm 09 tháng tù đến 03 năm</w:t>
      </w:r>
      <w:r>
        <w:rPr>
          <w:spacing w:val="40"/>
        </w:rPr>
        <w:t> </w:t>
      </w:r>
      <w:r>
        <w:rPr/>
        <w:t>tù về tội: “Trộm cắp tài sản”. Thời hạn chấp hành hình phạt tù tính từ ngày tạm giữ, tạm giam ngày 06/8/2022. Không áp dụng hình phạt bổ sung đối với bị cáo và bị cáo phải nộp án phí theo quy định của pháp luật.</w:t>
      </w:r>
    </w:p>
    <w:p>
      <w:pPr>
        <w:pStyle w:val="BodyText"/>
        <w:spacing w:line="268" w:lineRule="auto"/>
        <w:ind w:right="549" w:firstLine="566"/>
      </w:pPr>
      <w:r>
        <w:rPr/>
        <w:t>Căn cứ vào các chứng cứ</w:t>
      </w:r>
      <w:r>
        <w:rPr>
          <w:spacing w:val="-1"/>
        </w:rPr>
        <w:t> </w:t>
      </w:r>
      <w:r>
        <w:rPr/>
        <w:t>tài liệu đã được thẩm</w:t>
      </w:r>
      <w:r>
        <w:rPr>
          <w:spacing w:val="-2"/>
        </w:rPr>
        <w:t> </w:t>
      </w:r>
      <w:r>
        <w:rPr/>
        <w:t>tra tại phiên tòa; căn cứ</w:t>
      </w:r>
      <w:r>
        <w:rPr>
          <w:spacing w:val="-1"/>
        </w:rPr>
        <w:t> </w:t>
      </w:r>
      <w:r>
        <w:rPr/>
        <w:t>vào kết quả tranh luận tại phiên tòa trên cơ sở xem</w:t>
      </w:r>
      <w:r>
        <w:rPr>
          <w:spacing w:val="-2"/>
        </w:rPr>
        <w:t> </w:t>
      </w:r>
      <w:r>
        <w:rPr/>
        <w:t>xét đầy</w:t>
      </w:r>
      <w:r>
        <w:rPr>
          <w:spacing w:val="-1"/>
        </w:rPr>
        <w:t> </w:t>
      </w:r>
      <w:r>
        <w:rPr/>
        <w:t>đủ, toàn diện chứng cứ, ý kiến của Kiểm sát viên, bị cáo, người có quyền lợi, nghĩa vụ liên quan.</w:t>
      </w:r>
    </w:p>
    <w:p>
      <w:pPr>
        <w:pStyle w:val="BodyText"/>
        <w:spacing w:before="9"/>
        <w:ind w:left="0"/>
        <w:jc w:val="left"/>
        <w:rPr>
          <w:sz w:val="30"/>
        </w:rPr>
      </w:pPr>
    </w:p>
    <w:p>
      <w:pPr>
        <w:spacing w:before="0"/>
        <w:ind w:left="1528" w:right="135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
        <w:ind w:left="0"/>
        <w:jc w:val="left"/>
        <w:rPr>
          <w:b/>
          <w:sz w:val="34"/>
        </w:rPr>
      </w:pPr>
    </w:p>
    <w:p>
      <w:pPr>
        <w:spacing w:line="268" w:lineRule="auto" w:before="0"/>
        <w:ind w:left="162" w:right="548" w:firstLine="566"/>
        <w:jc w:val="both"/>
        <w:rPr>
          <w:i/>
          <w:sz w:val="28"/>
        </w:rPr>
      </w:pPr>
      <w:r>
        <w:rPr>
          <w:i/>
          <w:sz w:val="28"/>
        </w:rPr>
        <w:t>Trên cơ sở nội dung vụ án, căn cứ vào các tài liệu có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4"/>
        </w:numPr>
        <w:tabs>
          <w:tab w:pos="1132" w:val="left" w:leader="none"/>
        </w:tabs>
        <w:spacing w:line="268" w:lineRule="auto" w:before="0" w:after="0"/>
        <w:ind w:left="162" w:right="558" w:firstLine="566"/>
        <w:jc w:val="both"/>
        <w:rPr>
          <w:sz w:val="28"/>
        </w:rPr>
      </w:pPr>
      <w:r>
        <w:rPr>
          <w:sz w:val="28"/>
        </w:rPr>
        <w:t>Về hành vi, quyết định tố tụng của Cơ quan điều tra Công an thành phố Phúc</w:t>
      </w:r>
      <w:r>
        <w:rPr>
          <w:spacing w:val="-1"/>
          <w:sz w:val="28"/>
        </w:rPr>
        <w:t> </w:t>
      </w:r>
      <w:r>
        <w:rPr>
          <w:sz w:val="28"/>
        </w:rPr>
        <w:t>Yên,</w:t>
      </w:r>
      <w:r>
        <w:rPr>
          <w:spacing w:val="-1"/>
          <w:sz w:val="28"/>
        </w:rPr>
        <w:t> </w:t>
      </w:r>
      <w:r>
        <w:rPr>
          <w:sz w:val="28"/>
        </w:rPr>
        <w:t>Điều</w:t>
      </w:r>
      <w:r>
        <w:rPr>
          <w:spacing w:val="-1"/>
          <w:sz w:val="28"/>
        </w:rPr>
        <w:t> </w:t>
      </w:r>
      <w:r>
        <w:rPr>
          <w:sz w:val="28"/>
        </w:rPr>
        <w:t>tra</w:t>
      </w:r>
      <w:r>
        <w:rPr>
          <w:spacing w:val="-2"/>
          <w:sz w:val="28"/>
        </w:rPr>
        <w:t> </w:t>
      </w:r>
      <w:r>
        <w:rPr>
          <w:sz w:val="28"/>
        </w:rPr>
        <w:t>viên,</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1"/>
          <w:sz w:val="28"/>
        </w:rPr>
        <w:t> </w:t>
      </w:r>
      <w:r>
        <w:rPr>
          <w:sz w:val="28"/>
        </w:rPr>
        <w:t>thành</w:t>
      </w:r>
      <w:r>
        <w:rPr>
          <w:spacing w:val="-1"/>
          <w:sz w:val="28"/>
        </w:rPr>
        <w:t> </w:t>
      </w:r>
      <w:r>
        <w:rPr>
          <w:sz w:val="28"/>
        </w:rPr>
        <w:t>phố Phúc</w:t>
      </w:r>
      <w:r>
        <w:rPr>
          <w:spacing w:val="-1"/>
          <w:sz w:val="28"/>
        </w:rPr>
        <w:t> </w:t>
      </w:r>
      <w:r>
        <w:rPr>
          <w:sz w:val="28"/>
        </w:rPr>
        <w:t>Yên,</w:t>
      </w:r>
      <w:r>
        <w:rPr>
          <w:spacing w:val="-1"/>
          <w:sz w:val="28"/>
        </w:rPr>
        <w:t> </w:t>
      </w:r>
      <w:r>
        <w:rPr>
          <w:sz w:val="28"/>
        </w:rPr>
        <w:t>Kiểm</w:t>
      </w:r>
      <w:r>
        <w:rPr>
          <w:spacing w:val="-6"/>
          <w:sz w:val="28"/>
        </w:rPr>
        <w:t> </w:t>
      </w:r>
      <w:r>
        <w:rPr>
          <w:sz w:val="28"/>
        </w:rPr>
        <w:t>sát</w:t>
      </w:r>
      <w:r>
        <w:rPr>
          <w:spacing w:val="-1"/>
          <w:sz w:val="28"/>
        </w:rPr>
        <w:t> </w:t>
      </w:r>
      <w:r>
        <w:rPr>
          <w:sz w:val="28"/>
        </w:rPr>
        <w:t>viên trong quá trình điều tra, truy tố đã thực hiện đúng về thẩm quyền, trình tự, thủ tục theo quy định của Bộ luật tố tụng hình sự. Quá trình điều tra và tại phiên tòa bị cáo không có ý kiến hoặc khiếu nại về hành vi, quyết định của Cơ quan tiến hành</w:t>
      </w:r>
      <w:r>
        <w:rPr>
          <w:spacing w:val="-2"/>
          <w:sz w:val="28"/>
        </w:rPr>
        <w:t> </w:t>
      </w:r>
      <w:r>
        <w:rPr>
          <w:sz w:val="28"/>
        </w:rPr>
        <w:t>tố</w:t>
      </w:r>
      <w:r>
        <w:rPr>
          <w:spacing w:val="-2"/>
          <w:sz w:val="28"/>
        </w:rPr>
        <w:t> </w:t>
      </w:r>
      <w:r>
        <w:rPr>
          <w:sz w:val="28"/>
        </w:rPr>
        <w:t>tụng,</w:t>
      </w:r>
      <w:r>
        <w:rPr>
          <w:spacing w:val="-2"/>
          <w:sz w:val="28"/>
        </w:rPr>
        <w:t> </w:t>
      </w:r>
      <w:r>
        <w:rPr>
          <w:sz w:val="28"/>
        </w:rPr>
        <w:t>người</w:t>
      </w:r>
      <w:r>
        <w:rPr>
          <w:spacing w:val="-1"/>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2"/>
          <w:sz w:val="28"/>
        </w:rPr>
        <w:t> </w:t>
      </w:r>
      <w:r>
        <w:rPr>
          <w:sz w:val="28"/>
        </w:rPr>
        <w:t>Do</w:t>
      </w:r>
      <w:r>
        <w:rPr>
          <w:spacing w:val="-2"/>
          <w:sz w:val="28"/>
        </w:rPr>
        <w:t> </w:t>
      </w:r>
      <w:r>
        <w:rPr>
          <w:sz w:val="28"/>
        </w:rPr>
        <w:t>đó,</w:t>
      </w:r>
      <w:r>
        <w:rPr>
          <w:spacing w:val="-2"/>
          <w:sz w:val="28"/>
        </w:rPr>
        <w:t> </w:t>
      </w:r>
      <w:r>
        <w:rPr>
          <w:sz w:val="28"/>
        </w:rPr>
        <w:t>các</w:t>
      </w:r>
      <w:r>
        <w:rPr>
          <w:spacing w:val="-3"/>
          <w:sz w:val="28"/>
        </w:rPr>
        <w:t> </w:t>
      </w:r>
      <w:r>
        <w:rPr>
          <w:sz w:val="28"/>
        </w:rPr>
        <w:t>hành</w:t>
      </w:r>
      <w:r>
        <w:rPr>
          <w:spacing w:val="-2"/>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2"/>
          <w:sz w:val="28"/>
        </w:rPr>
        <w:t> </w:t>
      </w:r>
      <w:r>
        <w:rPr>
          <w:sz w:val="28"/>
        </w:rPr>
        <w:t>tụng</w:t>
      </w:r>
      <w:r>
        <w:rPr>
          <w:spacing w:val="-1"/>
          <w:sz w:val="28"/>
        </w:rPr>
        <w:t> </w:t>
      </w:r>
      <w:r>
        <w:rPr>
          <w:sz w:val="28"/>
        </w:rPr>
        <w:t>của Cơ quan tiến hành tố tụng, người tiến hành tố tụng đã thực hiện đều hợp pháp.</w:t>
      </w:r>
    </w:p>
    <w:p>
      <w:pPr>
        <w:pStyle w:val="ListParagraph"/>
        <w:numPr>
          <w:ilvl w:val="0"/>
          <w:numId w:val="4"/>
        </w:numPr>
        <w:tabs>
          <w:tab w:pos="1134" w:val="left" w:leader="none"/>
        </w:tabs>
        <w:spacing w:line="268" w:lineRule="auto" w:before="55" w:after="0"/>
        <w:ind w:left="162" w:right="547" w:firstLine="566"/>
        <w:jc w:val="both"/>
        <w:rPr>
          <w:sz w:val="28"/>
        </w:rPr>
      </w:pPr>
      <w:r>
        <w:rPr>
          <w:sz w:val="28"/>
        </w:rPr>
        <w:t>Về nội dung vụ án: Quá trình điều tra cũng như tại phiên toà bị cáo Đỗ Thị Minh L đã khai nhận toàn bộ hành vi phạm tội của mình như Bản cáo trạng mà Viện kiểm sát nhân dân thành phố Phúc Yên đã truy tố. Xét lời nhận tội của bị</w:t>
      </w:r>
      <w:r>
        <w:rPr>
          <w:spacing w:val="-1"/>
          <w:sz w:val="28"/>
        </w:rPr>
        <w:t> </w:t>
      </w:r>
      <w:r>
        <w:rPr>
          <w:sz w:val="28"/>
        </w:rPr>
        <w:t>cáo là</w:t>
      </w:r>
      <w:r>
        <w:rPr>
          <w:spacing w:val="-1"/>
          <w:sz w:val="28"/>
        </w:rPr>
        <w:t> </w:t>
      </w:r>
      <w:r>
        <w:rPr>
          <w:sz w:val="28"/>
        </w:rPr>
        <w:t>phù</w:t>
      </w:r>
      <w:r>
        <w:rPr>
          <w:spacing w:val="-1"/>
          <w:sz w:val="28"/>
        </w:rPr>
        <w:t> </w:t>
      </w:r>
      <w:r>
        <w:rPr>
          <w:sz w:val="28"/>
        </w:rPr>
        <w:t>hợp với các tài</w:t>
      </w:r>
      <w:r>
        <w:rPr>
          <w:spacing w:val="-1"/>
          <w:sz w:val="28"/>
        </w:rPr>
        <w:t> </w:t>
      </w:r>
      <w:r>
        <w:rPr>
          <w:sz w:val="28"/>
        </w:rPr>
        <w:t>liệu có trong hồ sơ</w:t>
      </w:r>
      <w:r>
        <w:rPr>
          <w:spacing w:val="-1"/>
          <w:sz w:val="28"/>
        </w:rPr>
        <w:t> </w:t>
      </w:r>
      <w:r>
        <w:rPr>
          <w:sz w:val="28"/>
        </w:rPr>
        <w:t>như lời khai</w:t>
      </w:r>
      <w:r>
        <w:rPr>
          <w:spacing w:val="-1"/>
          <w:sz w:val="28"/>
        </w:rPr>
        <w:t> </w:t>
      </w:r>
      <w:r>
        <w:rPr>
          <w:sz w:val="28"/>
        </w:rPr>
        <w:t>của bị</w:t>
      </w:r>
      <w:r>
        <w:rPr>
          <w:spacing w:val="-1"/>
          <w:sz w:val="28"/>
        </w:rPr>
        <w:t> </w:t>
      </w:r>
      <w:r>
        <w:rPr>
          <w:sz w:val="28"/>
        </w:rPr>
        <w:t>hại,</w:t>
      </w:r>
      <w:r>
        <w:rPr>
          <w:spacing w:val="-2"/>
          <w:sz w:val="28"/>
        </w:rPr>
        <w:t> </w:t>
      </w:r>
      <w:r>
        <w:rPr>
          <w:sz w:val="28"/>
        </w:rPr>
        <w:t>người</w:t>
      </w:r>
      <w:r>
        <w:rPr>
          <w:spacing w:val="-1"/>
          <w:sz w:val="28"/>
        </w:rPr>
        <w:t> </w:t>
      </w:r>
      <w:r>
        <w:rPr>
          <w:sz w:val="28"/>
        </w:rPr>
        <w:t>có quyền lợi,</w:t>
      </w:r>
      <w:r>
        <w:rPr>
          <w:spacing w:val="-1"/>
          <w:sz w:val="28"/>
        </w:rPr>
        <w:t> </w:t>
      </w:r>
      <w:r>
        <w:rPr>
          <w:sz w:val="28"/>
        </w:rPr>
        <w:t>nghĩa vụ liên quan, người làm</w:t>
      </w:r>
      <w:r>
        <w:rPr>
          <w:spacing w:val="-3"/>
          <w:sz w:val="28"/>
        </w:rPr>
        <w:t> </w:t>
      </w:r>
      <w:r>
        <w:rPr>
          <w:sz w:val="28"/>
        </w:rPr>
        <w:t>chứng; người chứng kiến, Biên bản bắt người phạm tội quả tang, sơ đồ hiện trường vụ trộm cắp, Bản ảnh hiện trường, Kết luận định giá tài sản, Biên bản thu giữ đồ vật, tài liệu và các tài liệu chứng cứ khác được thu thập có trong hồ sơ vụ án. Như vậy, có đủ cơ sở kết luận: Khoảng 12 giờ 15 phút ngày</w:t>
      </w:r>
      <w:r>
        <w:rPr>
          <w:spacing w:val="-2"/>
          <w:sz w:val="28"/>
        </w:rPr>
        <w:t> </w:t>
      </w:r>
      <w:r>
        <w:rPr>
          <w:sz w:val="28"/>
        </w:rPr>
        <w:t>06/8/2022,</w:t>
      </w:r>
      <w:r>
        <w:rPr>
          <w:spacing w:val="-1"/>
          <w:sz w:val="28"/>
        </w:rPr>
        <w:t> </w:t>
      </w:r>
      <w:r>
        <w:rPr>
          <w:sz w:val="28"/>
        </w:rPr>
        <w:t>tại thôn Đ, xã C,</w:t>
      </w:r>
      <w:r>
        <w:rPr>
          <w:spacing w:val="-1"/>
          <w:sz w:val="28"/>
        </w:rPr>
        <w:t> </w:t>
      </w:r>
      <w:r>
        <w:rPr>
          <w:sz w:val="28"/>
        </w:rPr>
        <w:t>thành phố P,</w:t>
      </w:r>
      <w:r>
        <w:rPr>
          <w:spacing w:val="-1"/>
          <w:sz w:val="28"/>
        </w:rPr>
        <w:t> </w:t>
      </w:r>
      <w:r>
        <w:rPr>
          <w:sz w:val="28"/>
        </w:rPr>
        <w:t>tỉnh Vĩnh Phúc; Đỗ Thị Minh L đã có hành vi trộm cắp của bà Dương Thị H 01 chiếc túi giả da màu đen, có quai đeo, đã qua sử dụng; bên trong chiếc túi xách có số tiền 3.941.500đ (Ba triệu chín trăm bốn mươi mốt nghìn năm trăm đồng), 01 căn cước công dân mang tên Dương Thị H; thì bị Công an bắt giữ. Tổng trị giá tài sản trộm cắp là 4.021.500đồng.</w:t>
      </w:r>
    </w:p>
    <w:p>
      <w:pPr>
        <w:pStyle w:val="BodyText"/>
        <w:spacing w:line="268" w:lineRule="auto" w:before="52"/>
        <w:ind w:right="548" w:firstLine="566"/>
      </w:pPr>
      <w:r>
        <w:rPr/>
        <w:t>Hành vi nêu trên của</w:t>
      </w:r>
      <w:r>
        <w:rPr>
          <w:spacing w:val="-4"/>
        </w:rPr>
        <w:t> </w:t>
      </w:r>
      <w:r>
        <w:rPr/>
        <w:t>Đỗ</w:t>
      </w:r>
      <w:r>
        <w:rPr>
          <w:spacing w:val="-1"/>
        </w:rPr>
        <w:t> </w:t>
      </w:r>
      <w:r>
        <w:rPr/>
        <w:t>Thị</w:t>
      </w:r>
      <w:r>
        <w:rPr>
          <w:spacing w:val="-1"/>
        </w:rPr>
        <w:t> </w:t>
      </w:r>
      <w:r>
        <w:rPr/>
        <w:t>Minh L</w:t>
      </w:r>
      <w:r>
        <w:rPr>
          <w:spacing w:val="-3"/>
        </w:rPr>
        <w:t> </w:t>
      </w:r>
      <w:r>
        <w:rPr/>
        <w:t>đã</w:t>
      </w:r>
      <w:r>
        <w:rPr>
          <w:spacing w:val="-1"/>
        </w:rPr>
        <w:t> </w:t>
      </w:r>
      <w:r>
        <w:rPr/>
        <w:t>phạm</w:t>
      </w:r>
      <w:r>
        <w:rPr>
          <w:spacing w:val="-6"/>
        </w:rPr>
        <w:t> </w:t>
      </w:r>
      <w:r>
        <w:rPr/>
        <w:t>tội:</w:t>
      </w:r>
      <w:r>
        <w:rPr>
          <w:spacing w:val="-1"/>
        </w:rPr>
        <w:t> </w:t>
      </w:r>
      <w:r>
        <w:rPr/>
        <w:t>“Trộm</w:t>
      </w:r>
      <w:r>
        <w:rPr>
          <w:spacing w:val="-4"/>
        </w:rPr>
        <w:t> </w:t>
      </w:r>
      <w:r>
        <w:rPr/>
        <w:t>cắp</w:t>
      </w:r>
      <w:r>
        <w:rPr>
          <w:spacing w:val="-1"/>
        </w:rPr>
        <w:t> </w:t>
      </w:r>
      <w:r>
        <w:rPr/>
        <w:t>tài</w:t>
      </w:r>
      <w:r>
        <w:rPr>
          <w:spacing w:val="-2"/>
        </w:rPr>
        <w:t> </w:t>
      </w:r>
      <w:r>
        <w:rPr/>
        <w:t>sản”,</w:t>
      </w:r>
      <w:r>
        <w:rPr>
          <w:spacing w:val="-2"/>
        </w:rPr>
        <w:t> </w:t>
      </w:r>
      <w:r>
        <w:rPr/>
        <w:t>được quy định tại điểm g khoản 2 Điều 173 của Bộ luật hình sự.</w:t>
      </w:r>
    </w:p>
    <w:p>
      <w:pPr>
        <w:spacing w:after="0" w:line="268" w:lineRule="auto"/>
        <w:sectPr>
          <w:pgSz w:w="11910" w:h="16850"/>
          <w:pgMar w:header="0" w:footer="711" w:top="960" w:bottom="900" w:left="1540" w:right="580"/>
        </w:sectPr>
      </w:pPr>
    </w:p>
    <w:p>
      <w:pPr>
        <w:pStyle w:val="BodyText"/>
        <w:spacing w:before="59"/>
        <w:ind w:left="881"/>
        <w:jc w:val="left"/>
      </w:pPr>
      <w:r>
        <w:rPr/>
        <w:t>Cụ</w:t>
      </w:r>
      <w:r>
        <w:rPr>
          <w:spacing w:val="-2"/>
        </w:rPr>
        <w:t> </w:t>
      </w:r>
      <w:r>
        <w:rPr/>
        <w:t>thể</w:t>
      </w:r>
      <w:r>
        <w:rPr>
          <w:spacing w:val="-5"/>
        </w:rPr>
        <w:t> </w:t>
      </w:r>
      <w:r>
        <w:rPr/>
        <w:t>khoản</w:t>
      </w:r>
      <w:r>
        <w:rPr>
          <w:spacing w:val="-1"/>
        </w:rPr>
        <w:t> </w:t>
      </w:r>
      <w:r>
        <w:rPr/>
        <w:t>2</w:t>
      </w:r>
      <w:r>
        <w:rPr>
          <w:spacing w:val="-2"/>
        </w:rPr>
        <w:t> </w:t>
      </w:r>
      <w:r>
        <w:rPr/>
        <w:t>Điều</w:t>
      </w:r>
      <w:r>
        <w:rPr>
          <w:spacing w:val="-4"/>
        </w:rPr>
        <w:t> </w:t>
      </w:r>
      <w:r>
        <w:rPr/>
        <w:t>173</w:t>
      </w:r>
      <w:r>
        <w:rPr>
          <w:spacing w:val="-1"/>
        </w:rPr>
        <w:t> </w:t>
      </w:r>
      <w:r>
        <w:rPr/>
        <w:t>quy</w:t>
      </w:r>
      <w:r>
        <w:rPr>
          <w:spacing w:val="-6"/>
        </w:rPr>
        <w:t> </w:t>
      </w:r>
      <w:r>
        <w:rPr>
          <w:spacing w:val="-2"/>
        </w:rPr>
        <w:t>định:</w:t>
      </w:r>
    </w:p>
    <w:p>
      <w:pPr>
        <w:pStyle w:val="BodyText"/>
        <w:spacing w:line="268" w:lineRule="auto" w:before="99"/>
        <w:ind w:right="221" w:firstLine="566"/>
        <w:jc w:val="left"/>
      </w:pPr>
      <w:r>
        <w:rPr/>
        <w:t>“1.</w:t>
      </w:r>
      <w:r>
        <w:rPr>
          <w:spacing w:val="27"/>
        </w:rPr>
        <w:t> </w:t>
      </w:r>
      <w:r>
        <w:rPr/>
        <w:t>Người</w:t>
      </w:r>
      <w:r>
        <w:rPr>
          <w:spacing w:val="29"/>
        </w:rPr>
        <w:t> </w:t>
      </w:r>
      <w:r>
        <w:rPr/>
        <w:t>nào</w:t>
      </w:r>
      <w:r>
        <w:rPr>
          <w:spacing w:val="26"/>
        </w:rPr>
        <w:t> </w:t>
      </w:r>
      <w:r>
        <w:rPr/>
        <w:t>trộm</w:t>
      </w:r>
      <w:r>
        <w:rPr>
          <w:spacing w:val="26"/>
        </w:rPr>
        <w:t> </w:t>
      </w:r>
      <w:r>
        <w:rPr/>
        <w:t>cắp</w:t>
      </w:r>
      <w:r>
        <w:rPr>
          <w:spacing w:val="27"/>
        </w:rPr>
        <w:t> </w:t>
      </w:r>
      <w:r>
        <w:rPr/>
        <w:t>tài</w:t>
      </w:r>
      <w:r>
        <w:rPr>
          <w:spacing w:val="26"/>
        </w:rPr>
        <w:t> </w:t>
      </w:r>
      <w:r>
        <w:rPr/>
        <w:t>sản</w:t>
      </w:r>
      <w:r>
        <w:rPr>
          <w:spacing w:val="29"/>
        </w:rPr>
        <w:t> </w:t>
      </w:r>
      <w:r>
        <w:rPr/>
        <w:t>của</w:t>
      </w:r>
      <w:r>
        <w:rPr>
          <w:spacing w:val="26"/>
        </w:rPr>
        <w:t> </w:t>
      </w:r>
      <w:r>
        <w:rPr/>
        <w:t>người</w:t>
      </w:r>
      <w:r>
        <w:rPr>
          <w:spacing w:val="26"/>
        </w:rPr>
        <w:t> </w:t>
      </w:r>
      <w:r>
        <w:rPr/>
        <w:t>khác</w:t>
      </w:r>
      <w:r>
        <w:rPr>
          <w:spacing w:val="26"/>
        </w:rPr>
        <w:t> </w:t>
      </w:r>
      <w:r>
        <w:rPr/>
        <w:t>trị</w:t>
      </w:r>
      <w:r>
        <w:rPr>
          <w:spacing w:val="27"/>
        </w:rPr>
        <w:t> </w:t>
      </w:r>
      <w:r>
        <w:rPr/>
        <w:t>giá</w:t>
      </w:r>
      <w:r>
        <w:rPr>
          <w:spacing w:val="26"/>
        </w:rPr>
        <w:t> </w:t>
      </w:r>
      <w:r>
        <w:rPr/>
        <w:t>từ</w:t>
      </w:r>
      <w:r>
        <w:rPr>
          <w:spacing w:val="24"/>
        </w:rPr>
        <w:t> </w:t>
      </w:r>
      <w:r>
        <w:rPr/>
        <w:t>2.000.000</w:t>
      </w:r>
      <w:r>
        <w:rPr>
          <w:spacing w:val="27"/>
        </w:rPr>
        <w:t> </w:t>
      </w:r>
      <w:r>
        <w:rPr/>
        <w:t>đồng đến dưới 50.000.000 đồng…,</w:t>
      </w:r>
    </w:p>
    <w:p>
      <w:pPr>
        <w:pStyle w:val="BodyText"/>
        <w:spacing w:line="268" w:lineRule="auto" w:before="58"/>
        <w:ind w:right="221" w:firstLine="566"/>
        <w:jc w:val="left"/>
      </w:pPr>
      <w:r>
        <w:rPr/>
        <w:t>2.</w:t>
      </w:r>
      <w:r>
        <w:rPr>
          <w:spacing w:val="26"/>
        </w:rPr>
        <w:t> </w:t>
      </w:r>
      <w:r>
        <w:rPr/>
        <w:t>Phạm</w:t>
      </w:r>
      <w:r>
        <w:rPr>
          <w:spacing w:val="22"/>
        </w:rPr>
        <w:t> </w:t>
      </w:r>
      <w:r>
        <w:rPr/>
        <w:t>tội</w:t>
      </w:r>
      <w:r>
        <w:rPr>
          <w:spacing w:val="27"/>
        </w:rPr>
        <w:t> </w:t>
      </w:r>
      <w:r>
        <w:rPr/>
        <w:t>thuộc</w:t>
      </w:r>
      <w:r>
        <w:rPr>
          <w:spacing w:val="27"/>
        </w:rPr>
        <w:t> </w:t>
      </w:r>
      <w:r>
        <w:rPr/>
        <w:t>một</w:t>
      </w:r>
      <w:r>
        <w:rPr>
          <w:spacing w:val="27"/>
        </w:rPr>
        <w:t> </w:t>
      </w:r>
      <w:r>
        <w:rPr/>
        <w:t>trong</w:t>
      </w:r>
      <w:r>
        <w:rPr>
          <w:spacing w:val="33"/>
        </w:rPr>
        <w:t> </w:t>
      </w:r>
      <w:r>
        <w:rPr/>
        <w:t>các</w:t>
      </w:r>
      <w:r>
        <w:rPr>
          <w:spacing w:val="27"/>
        </w:rPr>
        <w:t> </w:t>
      </w:r>
      <w:r>
        <w:rPr/>
        <w:t>trường</w:t>
      </w:r>
      <w:r>
        <w:rPr>
          <w:spacing w:val="25"/>
        </w:rPr>
        <w:t> </w:t>
      </w:r>
      <w:r>
        <w:rPr/>
        <w:t>hợp</w:t>
      </w:r>
      <w:r>
        <w:rPr>
          <w:spacing w:val="27"/>
        </w:rPr>
        <w:t> </w:t>
      </w:r>
      <w:r>
        <w:rPr/>
        <w:t>sau</w:t>
      </w:r>
      <w:r>
        <w:rPr>
          <w:spacing w:val="27"/>
        </w:rPr>
        <w:t> </w:t>
      </w:r>
      <w:r>
        <w:rPr/>
        <w:t>đây,</w:t>
      </w:r>
      <w:r>
        <w:rPr>
          <w:spacing w:val="26"/>
        </w:rPr>
        <w:t> </w:t>
      </w:r>
      <w:r>
        <w:rPr/>
        <w:t>thì</w:t>
      </w:r>
      <w:r>
        <w:rPr>
          <w:spacing w:val="27"/>
        </w:rPr>
        <w:t> </w:t>
      </w:r>
      <w:r>
        <w:rPr/>
        <w:t>bị</w:t>
      </w:r>
      <w:r>
        <w:rPr>
          <w:spacing w:val="27"/>
        </w:rPr>
        <w:t> </w:t>
      </w:r>
      <w:r>
        <w:rPr/>
        <w:t>phạt</w:t>
      </w:r>
      <w:r>
        <w:rPr>
          <w:spacing w:val="25"/>
        </w:rPr>
        <w:t> </w:t>
      </w:r>
      <w:r>
        <w:rPr/>
        <w:t>tù</w:t>
      </w:r>
      <w:r>
        <w:rPr>
          <w:spacing w:val="27"/>
        </w:rPr>
        <w:t> </w:t>
      </w:r>
      <w:r>
        <w:rPr/>
        <w:t>từ</w:t>
      </w:r>
      <w:r>
        <w:rPr>
          <w:spacing w:val="25"/>
        </w:rPr>
        <w:t> </w:t>
      </w:r>
      <w:r>
        <w:rPr/>
        <w:t>02 năm đến 07 năm…</w:t>
      </w:r>
    </w:p>
    <w:p>
      <w:pPr>
        <w:spacing w:before="59"/>
        <w:ind w:left="728" w:right="0" w:firstLine="0"/>
        <w:jc w:val="left"/>
        <w:rPr>
          <w:sz w:val="28"/>
        </w:rPr>
      </w:pPr>
      <w:r>
        <w:rPr>
          <w:w w:val="100"/>
          <w:sz w:val="28"/>
        </w:rPr>
        <w:t>…</w:t>
      </w:r>
    </w:p>
    <w:p>
      <w:pPr>
        <w:pStyle w:val="BodyText"/>
        <w:spacing w:before="98"/>
        <w:ind w:left="728"/>
      </w:pPr>
      <w:r>
        <w:rPr/>
        <w:t>g.</w:t>
      </w:r>
      <w:r>
        <w:rPr>
          <w:spacing w:val="-2"/>
        </w:rPr>
        <w:t> </w:t>
      </w:r>
      <w:r>
        <w:rPr/>
        <w:t>Tái phạm</w:t>
      </w:r>
      <w:r>
        <w:rPr>
          <w:spacing w:val="-6"/>
        </w:rPr>
        <w:t> </w:t>
      </w:r>
      <w:r>
        <w:rPr/>
        <w:t>nguy</w:t>
      </w:r>
      <w:r>
        <w:rPr>
          <w:spacing w:val="-4"/>
        </w:rPr>
        <w:t> </w:t>
      </w:r>
      <w:r>
        <w:rPr>
          <w:spacing w:val="-2"/>
        </w:rPr>
        <w:t>hiểm…”.</w:t>
      </w:r>
    </w:p>
    <w:p>
      <w:pPr>
        <w:pStyle w:val="ListParagraph"/>
        <w:numPr>
          <w:ilvl w:val="0"/>
          <w:numId w:val="4"/>
        </w:numPr>
        <w:tabs>
          <w:tab w:pos="1163" w:val="left" w:leader="none"/>
        </w:tabs>
        <w:spacing w:line="268" w:lineRule="auto" w:before="98" w:after="0"/>
        <w:ind w:left="162" w:right="548" w:firstLine="566"/>
        <w:jc w:val="both"/>
        <w:rPr>
          <w:sz w:val="28"/>
        </w:rPr>
      </w:pPr>
      <w:r>
        <w:rPr>
          <w:sz w:val="28"/>
        </w:rPr>
        <w:t>Hành vi trên của bị cáo là nguy hiểm cho xã hội, đã xâm phạm đến quyền sở H tài sản của người khác được pháp luật bảo vệ, gây mất trật tự trị an địa</w:t>
      </w:r>
      <w:r>
        <w:rPr>
          <w:spacing w:val="-1"/>
          <w:sz w:val="28"/>
        </w:rPr>
        <w:t> </w:t>
      </w:r>
      <w:r>
        <w:rPr>
          <w:sz w:val="28"/>
        </w:rPr>
        <w:t>phương. Do vậy, cần phải</w:t>
      </w:r>
      <w:r>
        <w:rPr>
          <w:spacing w:val="-1"/>
          <w:sz w:val="28"/>
        </w:rPr>
        <w:t> </w:t>
      </w:r>
      <w:r>
        <w:rPr>
          <w:sz w:val="28"/>
        </w:rPr>
        <w:t>đưa ra để xử</w:t>
      </w:r>
      <w:r>
        <w:rPr>
          <w:spacing w:val="-1"/>
          <w:sz w:val="28"/>
        </w:rPr>
        <w:t> </w:t>
      </w:r>
      <w:r>
        <w:rPr>
          <w:sz w:val="28"/>
        </w:rPr>
        <w:t>L</w:t>
      </w:r>
      <w:r>
        <w:rPr>
          <w:spacing w:val="-1"/>
          <w:sz w:val="28"/>
        </w:rPr>
        <w:t> </w:t>
      </w:r>
      <w:r>
        <w:rPr>
          <w:sz w:val="28"/>
        </w:rPr>
        <w:t>nghiêm</w:t>
      </w:r>
      <w:r>
        <w:rPr>
          <w:spacing w:val="-2"/>
          <w:sz w:val="28"/>
        </w:rPr>
        <w:t> </w:t>
      </w:r>
      <w:r>
        <w:rPr>
          <w:sz w:val="28"/>
        </w:rPr>
        <w:t>minh trước pháp luật</w:t>
      </w:r>
      <w:r>
        <w:rPr>
          <w:spacing w:val="-1"/>
          <w:sz w:val="28"/>
        </w:rPr>
        <w:t> </w:t>
      </w:r>
      <w:r>
        <w:rPr>
          <w:sz w:val="28"/>
        </w:rPr>
        <w:t>nhằm giáo dục riêng và phòng ngừa chung cho toàn xã hội.</w:t>
      </w:r>
    </w:p>
    <w:p>
      <w:pPr>
        <w:pStyle w:val="ListParagraph"/>
        <w:numPr>
          <w:ilvl w:val="0"/>
          <w:numId w:val="4"/>
        </w:numPr>
        <w:tabs>
          <w:tab w:pos="1129" w:val="left" w:leader="none"/>
        </w:tabs>
        <w:spacing w:line="268" w:lineRule="auto" w:before="118" w:after="0"/>
        <w:ind w:left="162" w:right="557" w:firstLine="566"/>
        <w:jc w:val="both"/>
        <w:rPr>
          <w:sz w:val="28"/>
        </w:rPr>
      </w:pPr>
      <w:r>
        <w:rPr>
          <w:sz w:val="28"/>
        </w:rPr>
        <w:t>Xét nhân thân và các tình tiết tăng nặng, giảm nhẹ trách nhiệm hình sự của bị cáo thấy rằng:</w:t>
      </w:r>
    </w:p>
    <w:p>
      <w:pPr>
        <w:pStyle w:val="BodyText"/>
        <w:spacing w:line="268" w:lineRule="auto" w:before="119"/>
        <w:ind w:right="545" w:firstLine="707"/>
      </w:pPr>
      <w:r>
        <w:rPr/>
        <w:t>Bị cáo đã 03 lần bị xét xử đều về tội Trộm cắp tài sản, 01 lần bị xử phạt hành chính cũng về hành vi trộm cắp tài sản. Tại Bản án hình sự sơ thẩm số: 100/2019/HSST ngày</w:t>
      </w:r>
      <w:r>
        <w:rPr>
          <w:spacing w:val="-1"/>
        </w:rPr>
        <w:t> </w:t>
      </w:r>
      <w:r>
        <w:rPr/>
        <w:t>17/9/2019 của Tòa án nhân dân huyện Sóc Sơn, thành phố Hà Nội, Đỗ Thị Minh L bị áp dụng tình tiết tăng nặng trách nhiệm hình sự là tái phạm theo quy định tại điểm h khoản 1 Điều 52 của bộ luật hình sự. Bản án này Đỗ Thị Minh L chấp hành xong hình phạt tù ngày 06/02/2021, khi bị cáo chưa được xóa án tích thì ngày 06/8/2022 bị cáo lại tiếp tục phạm tội trộm cắp tài sản nên bị cáo bị truy tố và xét xử theo điểm g khoản 2 Điều 173 với tình tiết tái phạm nguy hiểm. Tuy nhiên quá trình điều tra, truy tố và xét xử bị cáo luôn thành khẩn khai báo và ăn năn hối cải về hành vi phạm tội của mình, nên bị cáo được áp</w:t>
      </w:r>
      <w:r>
        <w:rPr>
          <w:spacing w:val="-1"/>
        </w:rPr>
        <w:t> </w:t>
      </w:r>
      <w:r>
        <w:rPr/>
        <w:t>dụng</w:t>
      </w:r>
      <w:r>
        <w:rPr>
          <w:spacing w:val="-1"/>
        </w:rPr>
        <w:t> </w:t>
      </w:r>
      <w:r>
        <w:rPr/>
        <w:t>tình tiết giảm</w:t>
      </w:r>
      <w:r>
        <w:rPr>
          <w:spacing w:val="-4"/>
        </w:rPr>
        <w:t> </w:t>
      </w:r>
      <w:r>
        <w:rPr/>
        <w:t>nhẹ</w:t>
      </w:r>
      <w:r>
        <w:rPr>
          <w:spacing w:val="-2"/>
        </w:rPr>
        <w:t> </w:t>
      </w:r>
      <w:r>
        <w:rPr/>
        <w:t>trách</w:t>
      </w:r>
      <w:r>
        <w:rPr>
          <w:spacing w:val="-1"/>
        </w:rPr>
        <w:t> </w:t>
      </w:r>
      <w:r>
        <w:rPr/>
        <w:t>nhiệm</w:t>
      </w:r>
      <w:r>
        <w:rPr>
          <w:spacing w:val="-2"/>
        </w:rPr>
        <w:t> </w:t>
      </w:r>
      <w:r>
        <w:rPr/>
        <w:t>hình sự quy</w:t>
      </w:r>
      <w:r>
        <w:rPr>
          <w:spacing w:val="-3"/>
        </w:rPr>
        <w:t> </w:t>
      </w:r>
      <w:r>
        <w:rPr/>
        <w:t>định tại điểm</w:t>
      </w:r>
      <w:r>
        <w:rPr>
          <w:spacing w:val="-5"/>
        </w:rPr>
        <w:t> </w:t>
      </w:r>
      <w:r>
        <w:rPr/>
        <w:t>s khoản</w:t>
      </w:r>
      <w:r>
        <w:rPr>
          <w:spacing w:val="-4"/>
        </w:rPr>
        <w:t> </w:t>
      </w:r>
      <w:r>
        <w:rPr/>
        <w:t>1 điều 51 của Bộ luật hình sự. Nhưng cần áp dụng hình phạt tù giam như đề nghị của Viện kiểm sát mới đủ tác dụng giáo dục bị cáo thành người có ích cho xã </w:t>
      </w:r>
      <w:r>
        <w:rPr>
          <w:spacing w:val="-4"/>
        </w:rPr>
        <w:t>hội.</w:t>
      </w:r>
    </w:p>
    <w:p>
      <w:pPr>
        <w:pStyle w:val="ListParagraph"/>
        <w:numPr>
          <w:ilvl w:val="0"/>
          <w:numId w:val="4"/>
        </w:numPr>
        <w:tabs>
          <w:tab w:pos="1163" w:val="left" w:leader="none"/>
        </w:tabs>
        <w:spacing w:line="268" w:lineRule="auto" w:before="112" w:after="0"/>
        <w:ind w:left="162" w:right="548" w:firstLine="566"/>
        <w:jc w:val="both"/>
        <w:rPr>
          <w:sz w:val="28"/>
        </w:rPr>
      </w:pPr>
      <w:r>
        <w:rPr>
          <w:sz w:val="28"/>
        </w:rPr>
        <w:t>Về hình phạt bổ sung: Qua xác minh và làm rõ tại phiên tòa, bị cáo không có thu nhập ổn định, hoàn cảnh kinh tế gia đình khó khăn. Nên không áp dụng hình phạt bổ sung là phạt tiền đối với bị cáo là phù hợp.</w:t>
      </w:r>
    </w:p>
    <w:p>
      <w:pPr>
        <w:pStyle w:val="ListParagraph"/>
        <w:numPr>
          <w:ilvl w:val="0"/>
          <w:numId w:val="4"/>
        </w:numPr>
        <w:tabs>
          <w:tab w:pos="1125" w:val="left" w:leader="none"/>
        </w:tabs>
        <w:spacing w:line="240" w:lineRule="auto" w:before="119" w:after="0"/>
        <w:ind w:left="1124" w:right="0" w:hanging="397"/>
        <w:jc w:val="both"/>
        <w:rPr>
          <w:sz w:val="28"/>
        </w:rPr>
      </w:pPr>
      <w:r>
        <w:rPr>
          <w:sz w:val="28"/>
        </w:rPr>
        <w:t>Về</w:t>
      </w:r>
      <w:r>
        <w:rPr>
          <w:spacing w:val="-3"/>
          <w:sz w:val="28"/>
        </w:rPr>
        <w:t> </w:t>
      </w:r>
      <w:r>
        <w:rPr>
          <w:sz w:val="28"/>
        </w:rPr>
        <w:t>vật</w:t>
      </w:r>
      <w:r>
        <w:rPr>
          <w:spacing w:val="-1"/>
          <w:sz w:val="28"/>
        </w:rPr>
        <w:t> </w:t>
      </w:r>
      <w:r>
        <w:rPr>
          <w:sz w:val="28"/>
        </w:rPr>
        <w:t>chứng của</w:t>
      </w:r>
      <w:r>
        <w:rPr>
          <w:spacing w:val="-5"/>
          <w:sz w:val="28"/>
        </w:rPr>
        <w:t> </w:t>
      </w:r>
      <w:r>
        <w:rPr>
          <w:sz w:val="28"/>
        </w:rPr>
        <w:t>vụ</w:t>
      </w:r>
      <w:r>
        <w:rPr>
          <w:spacing w:val="-2"/>
          <w:sz w:val="28"/>
        </w:rPr>
        <w:t> </w:t>
      </w:r>
      <w:r>
        <w:rPr>
          <w:sz w:val="28"/>
        </w:rPr>
        <w:t>án</w:t>
      </w:r>
      <w:r>
        <w:rPr>
          <w:spacing w:val="-3"/>
          <w:sz w:val="28"/>
        </w:rPr>
        <w:t> </w:t>
      </w:r>
      <w:r>
        <w:rPr>
          <w:sz w:val="28"/>
        </w:rPr>
        <w:t>và</w:t>
      </w:r>
      <w:r>
        <w:rPr>
          <w:spacing w:val="-2"/>
          <w:sz w:val="28"/>
        </w:rPr>
        <w:t> </w:t>
      </w:r>
      <w:r>
        <w:rPr>
          <w:sz w:val="28"/>
        </w:rPr>
        <w:t>trách</w:t>
      </w:r>
      <w:r>
        <w:rPr>
          <w:spacing w:val="-4"/>
          <w:sz w:val="28"/>
        </w:rPr>
        <w:t> </w:t>
      </w:r>
      <w:r>
        <w:rPr>
          <w:sz w:val="28"/>
        </w:rPr>
        <w:t>nhiệm</w:t>
      </w:r>
      <w:r>
        <w:rPr>
          <w:spacing w:val="-6"/>
          <w:sz w:val="28"/>
        </w:rPr>
        <w:t> </w:t>
      </w:r>
      <w:r>
        <w:rPr>
          <w:sz w:val="28"/>
        </w:rPr>
        <w:t>dân</w:t>
      </w:r>
      <w:r>
        <w:rPr>
          <w:spacing w:val="-1"/>
          <w:sz w:val="28"/>
        </w:rPr>
        <w:t> </w:t>
      </w:r>
      <w:r>
        <w:rPr>
          <w:spacing w:val="-5"/>
          <w:sz w:val="28"/>
        </w:rPr>
        <w:t>sự:</w:t>
      </w:r>
    </w:p>
    <w:p>
      <w:pPr>
        <w:pStyle w:val="ListParagraph"/>
        <w:numPr>
          <w:ilvl w:val="1"/>
          <w:numId w:val="4"/>
        </w:numPr>
        <w:tabs>
          <w:tab w:pos="1041" w:val="left" w:leader="none"/>
        </w:tabs>
        <w:spacing w:line="268" w:lineRule="auto" w:before="98" w:after="0"/>
        <w:ind w:left="162" w:right="545" w:firstLine="635"/>
        <w:jc w:val="both"/>
        <w:rPr>
          <w:sz w:val="28"/>
        </w:rPr>
      </w:pPr>
      <w:r>
        <w:rPr>
          <w:sz w:val="28"/>
        </w:rPr>
        <w:t>Tài sản bị cáo trộm cắp 01 chiếc túi giả da bên trong có số tiền 3.941.500đ (Ba triệu chín trăm bốn mươi mốt nghìn năm trăm đồng) và 01 căn cước công dân mang tên Dương Thị H. Ngày 16/8/2022, Cơ quan điều tra đã trả lại cho chủ sở H</w:t>
      </w:r>
      <w:r>
        <w:rPr>
          <w:spacing w:val="-1"/>
          <w:sz w:val="28"/>
        </w:rPr>
        <w:t> </w:t>
      </w:r>
      <w:r>
        <w:rPr>
          <w:sz w:val="28"/>
        </w:rPr>
        <w:t>là</w:t>
      </w:r>
      <w:r>
        <w:rPr>
          <w:spacing w:val="-1"/>
          <w:sz w:val="28"/>
        </w:rPr>
        <w:t> </w:t>
      </w:r>
      <w:r>
        <w:rPr>
          <w:sz w:val="28"/>
        </w:rPr>
        <w:t>bà</w:t>
      </w:r>
      <w:r>
        <w:rPr>
          <w:spacing w:val="-2"/>
          <w:sz w:val="28"/>
        </w:rPr>
        <w:t> </w:t>
      </w:r>
      <w:r>
        <w:rPr>
          <w:sz w:val="28"/>
        </w:rPr>
        <w:t>Dương Thị H, bà H</w:t>
      </w:r>
      <w:r>
        <w:rPr>
          <w:spacing w:val="-1"/>
          <w:sz w:val="28"/>
        </w:rPr>
        <w:t> </w:t>
      </w:r>
      <w:r>
        <w:rPr>
          <w:sz w:val="28"/>
        </w:rPr>
        <w:t>nhận lại không có yêu cầu, đề</w:t>
      </w:r>
      <w:r>
        <w:rPr>
          <w:spacing w:val="-1"/>
          <w:sz w:val="28"/>
        </w:rPr>
        <w:t> </w:t>
      </w:r>
      <w:r>
        <w:rPr>
          <w:sz w:val="28"/>
        </w:rPr>
        <w:t>nghị gì, nên Hội đồng xét xử không xem xét.</w:t>
      </w:r>
    </w:p>
    <w:p>
      <w:pPr>
        <w:pStyle w:val="ListParagraph"/>
        <w:numPr>
          <w:ilvl w:val="1"/>
          <w:numId w:val="4"/>
        </w:numPr>
        <w:tabs>
          <w:tab w:pos="897" w:val="left" w:leader="none"/>
        </w:tabs>
        <w:spacing w:line="268" w:lineRule="auto" w:before="57" w:after="0"/>
        <w:ind w:left="162" w:right="550" w:firstLine="566"/>
        <w:jc w:val="both"/>
        <w:rPr>
          <w:sz w:val="28"/>
        </w:rPr>
      </w:pPr>
      <w:r>
        <w:rPr>
          <w:sz w:val="28"/>
        </w:rPr>
        <w:t>Thu giữ của Đỗ Thị Minh L 01 xe mô tô nhãn hiệu Honda SH, màu xanh, đen; đăng ký BKS: 29Z1-368.61, tên chủ sở H</w:t>
      </w:r>
      <w:r>
        <w:rPr>
          <w:spacing w:val="80"/>
          <w:sz w:val="28"/>
        </w:rPr>
        <w:t> </w:t>
      </w:r>
      <w:r>
        <w:rPr>
          <w:sz w:val="28"/>
        </w:rPr>
        <w:t>là Đỗ Văn H. Quá trình điều tra</w:t>
      </w:r>
    </w:p>
    <w:p>
      <w:pPr>
        <w:spacing w:after="0" w:line="268" w:lineRule="auto"/>
        <w:jc w:val="both"/>
        <w:rPr>
          <w:sz w:val="28"/>
        </w:rPr>
        <w:sectPr>
          <w:pgSz w:w="11910" w:h="16850"/>
          <w:pgMar w:header="0" w:footer="711" w:top="960" w:bottom="900" w:left="1540" w:right="580"/>
        </w:sectPr>
      </w:pPr>
    </w:p>
    <w:p>
      <w:pPr>
        <w:pStyle w:val="BodyText"/>
        <w:spacing w:line="268" w:lineRule="auto" w:before="59"/>
        <w:ind w:right="546"/>
      </w:pPr>
      <w:r>
        <w:rPr/>
        <w:t>xác định chiếc xe là tài sản của anh Đỗ Văn H em trai của bị cáo. Sáng ngày 06/8/2022, anh H không biết việc L mượn chiếc xe của mình sử dụng để làm phương tiện đi trộm cắp tài sản. Ngày 26/9/2022, Cơ quan điều tra đã trả lại cho chủ sở H là anh Đỗ Văn H, anh H nhận lại không có yêu cầu, đề nghị gì. Nên Hội đồng xét xử không xem xét là phù hợp.</w:t>
      </w:r>
    </w:p>
    <w:p>
      <w:pPr>
        <w:pStyle w:val="ListParagraph"/>
        <w:numPr>
          <w:ilvl w:val="0"/>
          <w:numId w:val="4"/>
        </w:numPr>
        <w:tabs>
          <w:tab w:pos="1156" w:val="left" w:leader="none"/>
        </w:tabs>
        <w:spacing w:line="240" w:lineRule="auto" w:before="57" w:after="0"/>
        <w:ind w:left="1155" w:right="0" w:hanging="428"/>
        <w:jc w:val="both"/>
        <w:rPr>
          <w:sz w:val="28"/>
        </w:rPr>
      </w:pPr>
      <w:r>
        <w:rPr>
          <w:sz w:val="28"/>
        </w:rPr>
        <w:t>Về</w:t>
      </w:r>
      <w:r>
        <w:rPr>
          <w:spacing w:val="28"/>
          <w:sz w:val="28"/>
        </w:rPr>
        <w:t> </w:t>
      </w:r>
      <w:r>
        <w:rPr>
          <w:sz w:val="28"/>
        </w:rPr>
        <w:t>án</w:t>
      </w:r>
      <w:r>
        <w:rPr>
          <w:spacing w:val="29"/>
          <w:sz w:val="28"/>
        </w:rPr>
        <w:t> </w:t>
      </w:r>
      <w:r>
        <w:rPr>
          <w:sz w:val="28"/>
        </w:rPr>
        <w:t>phí</w:t>
      </w:r>
      <w:r>
        <w:rPr>
          <w:spacing w:val="29"/>
          <w:sz w:val="28"/>
        </w:rPr>
        <w:t> </w:t>
      </w:r>
      <w:r>
        <w:rPr>
          <w:sz w:val="28"/>
        </w:rPr>
        <w:t>hình</w:t>
      </w:r>
      <w:r>
        <w:rPr>
          <w:spacing w:val="29"/>
          <w:sz w:val="28"/>
        </w:rPr>
        <w:t> </w:t>
      </w:r>
      <w:r>
        <w:rPr>
          <w:sz w:val="28"/>
        </w:rPr>
        <w:t>sự</w:t>
      </w:r>
      <w:r>
        <w:rPr>
          <w:spacing w:val="27"/>
          <w:sz w:val="28"/>
        </w:rPr>
        <w:t> </w:t>
      </w:r>
      <w:r>
        <w:rPr>
          <w:sz w:val="28"/>
        </w:rPr>
        <w:t>sơ</w:t>
      </w:r>
      <w:r>
        <w:rPr>
          <w:spacing w:val="28"/>
          <w:sz w:val="28"/>
        </w:rPr>
        <w:t> </w:t>
      </w:r>
      <w:r>
        <w:rPr>
          <w:sz w:val="28"/>
        </w:rPr>
        <w:t>thẩm:</w:t>
      </w:r>
      <w:r>
        <w:rPr>
          <w:spacing w:val="34"/>
          <w:sz w:val="28"/>
        </w:rPr>
        <w:t> </w:t>
      </w:r>
      <w:r>
        <w:rPr>
          <w:sz w:val="28"/>
        </w:rPr>
        <w:t>Bị</w:t>
      </w:r>
      <w:r>
        <w:rPr>
          <w:spacing w:val="29"/>
          <w:sz w:val="28"/>
        </w:rPr>
        <w:t> </w:t>
      </w:r>
      <w:r>
        <w:rPr>
          <w:sz w:val="28"/>
        </w:rPr>
        <w:t>cáo</w:t>
      </w:r>
      <w:r>
        <w:rPr>
          <w:spacing w:val="28"/>
          <w:sz w:val="28"/>
        </w:rPr>
        <w:t> </w:t>
      </w:r>
      <w:r>
        <w:rPr>
          <w:sz w:val="28"/>
        </w:rPr>
        <w:t>phải</w:t>
      </w:r>
      <w:r>
        <w:rPr>
          <w:spacing w:val="29"/>
          <w:sz w:val="28"/>
        </w:rPr>
        <w:t> </w:t>
      </w:r>
      <w:r>
        <w:rPr>
          <w:sz w:val="28"/>
        </w:rPr>
        <w:t>chịu</w:t>
      </w:r>
      <w:r>
        <w:rPr>
          <w:spacing w:val="31"/>
          <w:sz w:val="28"/>
        </w:rPr>
        <w:t> </w:t>
      </w:r>
      <w:r>
        <w:rPr>
          <w:sz w:val="28"/>
        </w:rPr>
        <w:t>theo</w:t>
      </w:r>
      <w:r>
        <w:rPr>
          <w:spacing w:val="29"/>
          <w:sz w:val="28"/>
        </w:rPr>
        <w:t> </w:t>
      </w:r>
      <w:r>
        <w:rPr>
          <w:sz w:val="28"/>
        </w:rPr>
        <w:t>quy</w:t>
      </w:r>
      <w:r>
        <w:rPr>
          <w:spacing w:val="26"/>
          <w:sz w:val="28"/>
        </w:rPr>
        <w:t> </w:t>
      </w:r>
      <w:r>
        <w:rPr>
          <w:sz w:val="28"/>
        </w:rPr>
        <w:t>định</w:t>
      </w:r>
      <w:r>
        <w:rPr>
          <w:spacing w:val="30"/>
          <w:sz w:val="28"/>
        </w:rPr>
        <w:t> </w:t>
      </w:r>
      <w:r>
        <w:rPr>
          <w:sz w:val="28"/>
        </w:rPr>
        <w:t>của</w:t>
      </w:r>
      <w:r>
        <w:rPr>
          <w:spacing w:val="29"/>
          <w:sz w:val="28"/>
        </w:rPr>
        <w:t> </w:t>
      </w:r>
      <w:r>
        <w:rPr>
          <w:spacing w:val="-4"/>
          <w:sz w:val="28"/>
        </w:rPr>
        <w:t>pháp</w:t>
      </w:r>
    </w:p>
    <w:p>
      <w:pPr>
        <w:spacing w:after="0" w:line="240" w:lineRule="auto"/>
        <w:jc w:val="both"/>
        <w:rPr>
          <w:sz w:val="28"/>
        </w:rPr>
        <w:sectPr>
          <w:pgSz w:w="11910" w:h="16850"/>
          <w:pgMar w:header="0" w:footer="711" w:top="960" w:bottom="900" w:left="1540" w:right="580"/>
        </w:sectPr>
      </w:pPr>
    </w:p>
    <w:p>
      <w:pPr>
        <w:pStyle w:val="BodyText"/>
        <w:spacing w:before="38"/>
        <w:jc w:val="left"/>
      </w:pPr>
      <w:r>
        <w:rPr>
          <w:spacing w:val="-2"/>
        </w:rPr>
        <w:t>luật.</w:t>
      </w:r>
    </w:p>
    <w:p>
      <w:pPr>
        <w:spacing w:line="240" w:lineRule="auto" w:before="7"/>
        <w:rPr>
          <w:sz w:val="34"/>
        </w:rPr>
      </w:pPr>
      <w:r>
        <w:rPr/>
        <w:br w:type="column"/>
      </w:r>
      <w:r>
        <w:rPr>
          <w:sz w:val="34"/>
        </w:rPr>
      </w:r>
    </w:p>
    <w:p>
      <w:pPr>
        <w:pStyle w:val="BodyText"/>
        <w:spacing w:before="1"/>
        <w:ind w:left="33"/>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11"/>
        <w:ind w:left="0"/>
        <w:jc w:val="left"/>
        <w:rPr>
          <w:sz w:val="35"/>
        </w:rPr>
      </w:pPr>
    </w:p>
    <w:p>
      <w:pPr>
        <w:spacing w:before="0"/>
        <w:ind w:left="162"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header="0" w:footer="711" w:top="1320" w:bottom="280" w:left="1540" w:right="580"/>
          <w:cols w:num="3" w:equalWidth="0">
            <w:col w:w="655" w:space="40"/>
            <w:col w:w="1646" w:space="1533"/>
            <w:col w:w="5916"/>
          </w:cols>
        </w:sectPr>
      </w:pPr>
    </w:p>
    <w:p>
      <w:pPr>
        <w:pStyle w:val="BodyText"/>
        <w:spacing w:before="10"/>
        <w:ind w:left="0"/>
        <w:jc w:val="left"/>
        <w:rPr>
          <w:b/>
          <w:sz w:val="26"/>
        </w:rPr>
      </w:pPr>
    </w:p>
    <w:p>
      <w:pPr>
        <w:pStyle w:val="BodyText"/>
        <w:spacing w:line="268" w:lineRule="auto" w:before="89"/>
        <w:ind w:right="549" w:firstLine="566"/>
      </w:pPr>
      <w:r>
        <w:rPr/>
        <w:t>Tuyên bố bị cáo Đỗ Thị Minh L</w:t>
      </w:r>
      <w:r>
        <w:rPr>
          <w:spacing w:val="-2"/>
        </w:rPr>
        <w:t> </w:t>
      </w:r>
      <w:r>
        <w:rPr/>
        <w:t>(Tên gọi</w:t>
      </w:r>
      <w:r>
        <w:rPr>
          <w:spacing w:val="-2"/>
        </w:rPr>
        <w:t> </w:t>
      </w:r>
      <w:r>
        <w:rPr/>
        <w:t>khác: Đỗ Thị L) phạm</w:t>
      </w:r>
      <w:r>
        <w:rPr>
          <w:spacing w:val="-3"/>
        </w:rPr>
        <w:t> </w:t>
      </w:r>
      <w:r>
        <w:rPr/>
        <w:t>tội: “Trộm cắp tài sản”.</w:t>
      </w:r>
    </w:p>
    <w:p>
      <w:pPr>
        <w:pStyle w:val="BodyText"/>
        <w:spacing w:line="268" w:lineRule="auto"/>
        <w:ind w:right="549" w:firstLine="566"/>
      </w:pPr>
      <w:r>
        <w:rPr/>
        <w:t>Áp dụng điểm g khoản 2 Điều 173; điểm s khoản 1 Điều 51 của Bộ luật hình sự;</w:t>
      </w:r>
    </w:p>
    <w:p>
      <w:pPr>
        <w:pStyle w:val="BodyText"/>
        <w:spacing w:line="268" w:lineRule="auto"/>
        <w:ind w:right="552" w:firstLine="566"/>
      </w:pPr>
      <w:r>
        <w:rPr/>
        <w:t>Xử phạt bị cáo Đỗ Thị Minh L 02 (Hai) năm 09 (Chín) tháng tù. Thời hạn chấp hành hình phạt tù tính từ ngày tạm giữ, tạm giam ngày 06/8/2022.</w:t>
      </w:r>
    </w:p>
    <w:p>
      <w:pPr>
        <w:pStyle w:val="BodyText"/>
        <w:spacing w:line="268" w:lineRule="auto"/>
        <w:ind w:right="547" w:firstLine="635"/>
      </w:pPr>
      <w:r>
        <w:rPr/>
        <w:t>Áp dụng khoản 2 Điều 136 của Bộ luật tố tụng hình sự và Nghị quyết số: 326/2016/UBTVQH14 ngày 30 tháng 12 năm 2016 quy định về mức thu, miễn, giảm, thu nộp, quản L và sử dụng án phí và lệ phí Tòa án; buộc bị cáo Đỗ Thị Minh L phải chịu 200.000 đồng (Hai trăm nghìn đồng) án phí hình sự sơ thẩm.</w:t>
      </w:r>
    </w:p>
    <w:p>
      <w:pPr>
        <w:pStyle w:val="BodyText"/>
        <w:spacing w:line="268" w:lineRule="auto"/>
        <w:ind w:right="547" w:firstLine="566"/>
      </w:pPr>
      <w:r>
        <w:rPr/>
        <w:pict>
          <v:rect style="position:absolute;margin-left:131.300003pt;margin-top:103.670349pt;width:3.84pt;height:.599980pt;mso-position-horizontal-relative:page;mso-position-vertical-relative:paragraph;z-index:-15814656" id="docshape3" filled="true" fillcolor="#000000" stroked="false">
            <v:fill type="solid"/>
            <w10:wrap type="none"/>
          </v:rect>
        </w:pict>
      </w:r>
      <w:r>
        <w:rPr/>
        <w:t>Bị cáo, người có quyền lợi, nghĩa vụ liên quan có mặt có quyền kháng cáo Bản án trong thời hạn 15 ngày kể từ ngày tuyên án. Bị hại vắng mặt có quyền kháng cáo Bản án trong hạn 15 ngày kể từ ngày nhận được Bản án hoặc Bản án được niêm yết theo quy định của pháp luật;</w:t>
      </w:r>
    </w:p>
    <w:p>
      <w:pPr>
        <w:pStyle w:val="BodyText"/>
        <w:ind w:left="0"/>
        <w:jc w:val="left"/>
        <w:rPr>
          <w:sz w:val="20"/>
        </w:rPr>
      </w:pPr>
    </w:p>
    <w:p>
      <w:pPr>
        <w:pStyle w:val="BodyText"/>
        <w:spacing w:before="10"/>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520"/>
      </w:tblGrid>
      <w:tr>
        <w:trPr>
          <w:trHeight w:val="2670" w:hRule="atLeast"/>
        </w:trPr>
        <w:tc>
          <w:tcPr>
            <w:tcW w:w="4336" w:type="dxa"/>
          </w:tcPr>
          <w:p>
            <w:pPr>
              <w:pStyle w:val="TableParagraph"/>
              <w:spacing w:line="287" w:lineRule="exact"/>
              <w:ind w:left="50"/>
              <w:rPr>
                <w:i/>
                <w:sz w:val="26"/>
              </w:rPr>
            </w:pPr>
            <w:r>
              <w:rPr>
                <w:b/>
                <w:i/>
                <w:w w:val="90"/>
                <w:sz w:val="26"/>
              </w:rPr>
              <w:t>Nơi</w:t>
            </w:r>
            <w:r>
              <w:rPr>
                <w:b/>
                <w:i/>
                <w:spacing w:val="-7"/>
                <w:w w:val="90"/>
                <w:sz w:val="26"/>
              </w:rPr>
              <w:t> </w:t>
            </w:r>
            <w:r>
              <w:rPr>
                <w:b/>
                <w:i/>
                <w:spacing w:val="-2"/>
                <w:sz w:val="26"/>
              </w:rPr>
              <w:t>nhận</w:t>
            </w:r>
            <w:r>
              <w:rPr>
                <w:i/>
                <w:spacing w:val="-2"/>
                <w:sz w:val="26"/>
              </w:rPr>
              <w:t>:</w:t>
            </w:r>
          </w:p>
          <w:p>
            <w:pPr>
              <w:pStyle w:val="TableParagraph"/>
              <w:numPr>
                <w:ilvl w:val="0"/>
                <w:numId w:val="5"/>
              </w:numPr>
              <w:tabs>
                <w:tab w:pos="197" w:val="left" w:leader="none"/>
              </w:tabs>
              <w:spacing w:line="240" w:lineRule="auto" w:before="20" w:after="0"/>
              <w:ind w:left="196" w:right="0" w:hanging="147"/>
              <w:jc w:val="left"/>
              <w:rPr>
                <w:i/>
                <w:sz w:val="28"/>
              </w:rPr>
            </w:pPr>
            <w:r>
              <w:rPr>
                <w:i/>
                <w:w w:val="90"/>
                <w:sz w:val="28"/>
              </w:rPr>
              <w:t>VKSND</w:t>
            </w:r>
            <w:r>
              <w:rPr>
                <w:i/>
                <w:spacing w:val="-6"/>
                <w:w w:val="90"/>
                <w:sz w:val="28"/>
              </w:rPr>
              <w:t> </w:t>
            </w:r>
            <w:r>
              <w:rPr>
                <w:i/>
                <w:w w:val="90"/>
                <w:sz w:val="28"/>
              </w:rPr>
              <w:t>tỉnh</w:t>
            </w:r>
            <w:r>
              <w:rPr>
                <w:i/>
                <w:spacing w:val="-7"/>
                <w:w w:val="90"/>
                <w:sz w:val="28"/>
              </w:rPr>
              <w:t> </w:t>
            </w:r>
            <w:r>
              <w:rPr>
                <w:i/>
                <w:w w:val="90"/>
                <w:sz w:val="28"/>
              </w:rPr>
              <w:t>Vĩnh</w:t>
            </w:r>
            <w:r>
              <w:rPr>
                <w:i/>
                <w:spacing w:val="-6"/>
                <w:w w:val="90"/>
                <w:sz w:val="28"/>
              </w:rPr>
              <w:t> </w:t>
            </w:r>
            <w:r>
              <w:rPr>
                <w:i/>
                <w:spacing w:val="-4"/>
                <w:w w:val="90"/>
                <w:sz w:val="28"/>
              </w:rPr>
              <w:t>Phúc</w:t>
            </w:r>
          </w:p>
          <w:p>
            <w:pPr>
              <w:pStyle w:val="TableParagraph"/>
              <w:numPr>
                <w:ilvl w:val="0"/>
                <w:numId w:val="5"/>
              </w:numPr>
              <w:tabs>
                <w:tab w:pos="259" w:val="left" w:leader="none"/>
              </w:tabs>
              <w:spacing w:line="240" w:lineRule="auto" w:before="19" w:after="0"/>
              <w:ind w:left="258" w:right="0" w:hanging="147"/>
              <w:jc w:val="left"/>
              <w:rPr>
                <w:i/>
                <w:sz w:val="28"/>
              </w:rPr>
            </w:pPr>
            <w:r>
              <w:rPr>
                <w:i/>
                <w:w w:val="90"/>
                <w:sz w:val="28"/>
              </w:rPr>
              <w:t>Viện</w:t>
            </w:r>
            <w:r>
              <w:rPr>
                <w:i/>
                <w:spacing w:val="-6"/>
                <w:w w:val="90"/>
                <w:sz w:val="28"/>
              </w:rPr>
              <w:t> </w:t>
            </w:r>
            <w:r>
              <w:rPr>
                <w:i/>
                <w:w w:val="90"/>
                <w:sz w:val="28"/>
              </w:rPr>
              <w:t>kiểm</w:t>
            </w:r>
            <w:r>
              <w:rPr>
                <w:i/>
                <w:spacing w:val="-6"/>
                <w:w w:val="90"/>
                <w:sz w:val="28"/>
              </w:rPr>
              <w:t> </w:t>
            </w:r>
            <w:r>
              <w:rPr>
                <w:i/>
                <w:w w:val="90"/>
                <w:sz w:val="28"/>
              </w:rPr>
              <w:t>sát</w:t>
            </w:r>
            <w:r>
              <w:rPr>
                <w:i/>
                <w:spacing w:val="-5"/>
                <w:w w:val="90"/>
                <w:sz w:val="28"/>
              </w:rPr>
              <w:t> </w:t>
            </w:r>
            <w:r>
              <w:rPr>
                <w:i/>
                <w:w w:val="90"/>
                <w:sz w:val="28"/>
              </w:rPr>
              <w:t>thành</w:t>
            </w:r>
            <w:r>
              <w:rPr>
                <w:i/>
                <w:spacing w:val="-5"/>
                <w:w w:val="90"/>
                <w:sz w:val="28"/>
              </w:rPr>
              <w:t> </w:t>
            </w:r>
            <w:r>
              <w:rPr>
                <w:i/>
                <w:w w:val="90"/>
                <w:sz w:val="28"/>
              </w:rPr>
              <w:t>phố</w:t>
            </w:r>
            <w:r>
              <w:rPr>
                <w:i/>
                <w:spacing w:val="-6"/>
                <w:w w:val="90"/>
                <w:sz w:val="28"/>
              </w:rPr>
              <w:t> </w:t>
            </w:r>
            <w:r>
              <w:rPr>
                <w:i/>
                <w:w w:val="90"/>
                <w:sz w:val="28"/>
              </w:rPr>
              <w:t>Phúc</w:t>
            </w:r>
            <w:r>
              <w:rPr>
                <w:i/>
                <w:spacing w:val="-6"/>
                <w:w w:val="90"/>
                <w:sz w:val="28"/>
              </w:rPr>
              <w:t> </w:t>
            </w:r>
            <w:r>
              <w:rPr>
                <w:i/>
                <w:spacing w:val="-4"/>
                <w:w w:val="90"/>
                <w:sz w:val="28"/>
              </w:rPr>
              <w:t>Yên;</w:t>
            </w:r>
          </w:p>
          <w:p>
            <w:pPr>
              <w:pStyle w:val="TableParagraph"/>
              <w:numPr>
                <w:ilvl w:val="0"/>
                <w:numId w:val="5"/>
              </w:numPr>
              <w:tabs>
                <w:tab w:pos="259" w:val="left" w:leader="none"/>
              </w:tabs>
              <w:spacing w:line="240" w:lineRule="auto" w:before="19" w:after="0"/>
              <w:ind w:left="258" w:right="0" w:hanging="147"/>
              <w:jc w:val="left"/>
              <w:rPr>
                <w:i/>
                <w:sz w:val="28"/>
              </w:rPr>
            </w:pPr>
            <w:r>
              <w:rPr>
                <w:i/>
                <w:w w:val="90"/>
                <w:sz w:val="28"/>
              </w:rPr>
              <w:t>Thi</w:t>
            </w:r>
            <w:r>
              <w:rPr>
                <w:i/>
                <w:spacing w:val="-4"/>
                <w:w w:val="90"/>
                <w:sz w:val="28"/>
              </w:rPr>
              <w:t> </w:t>
            </w:r>
            <w:r>
              <w:rPr>
                <w:i/>
                <w:w w:val="90"/>
                <w:sz w:val="28"/>
              </w:rPr>
              <w:t>hành</w:t>
            </w:r>
            <w:r>
              <w:rPr>
                <w:i/>
                <w:spacing w:val="-5"/>
                <w:w w:val="90"/>
                <w:sz w:val="28"/>
              </w:rPr>
              <w:t> </w:t>
            </w:r>
            <w:r>
              <w:rPr>
                <w:i/>
                <w:w w:val="90"/>
                <w:sz w:val="28"/>
              </w:rPr>
              <w:t>án</w:t>
            </w:r>
            <w:r>
              <w:rPr>
                <w:i/>
                <w:spacing w:val="-6"/>
                <w:w w:val="90"/>
                <w:sz w:val="28"/>
              </w:rPr>
              <w:t> </w:t>
            </w:r>
            <w:r>
              <w:rPr>
                <w:i/>
                <w:w w:val="90"/>
                <w:sz w:val="28"/>
              </w:rPr>
              <w:t>thành</w:t>
            </w:r>
            <w:r>
              <w:rPr>
                <w:i/>
                <w:spacing w:val="-6"/>
                <w:w w:val="90"/>
                <w:sz w:val="28"/>
              </w:rPr>
              <w:t> </w:t>
            </w:r>
            <w:r>
              <w:rPr>
                <w:i/>
                <w:w w:val="90"/>
                <w:sz w:val="28"/>
              </w:rPr>
              <w:t>phố</w:t>
            </w:r>
            <w:r>
              <w:rPr>
                <w:i/>
                <w:spacing w:val="-7"/>
                <w:w w:val="90"/>
                <w:sz w:val="28"/>
              </w:rPr>
              <w:t> </w:t>
            </w:r>
            <w:r>
              <w:rPr>
                <w:i/>
                <w:w w:val="90"/>
                <w:sz w:val="28"/>
              </w:rPr>
              <w:t>Phúc</w:t>
            </w:r>
            <w:r>
              <w:rPr>
                <w:i/>
                <w:spacing w:val="-5"/>
                <w:w w:val="90"/>
                <w:sz w:val="28"/>
              </w:rPr>
              <w:t> </w:t>
            </w:r>
            <w:r>
              <w:rPr>
                <w:i/>
                <w:spacing w:val="-4"/>
                <w:w w:val="90"/>
                <w:sz w:val="28"/>
              </w:rPr>
              <w:t>Yên;</w:t>
            </w:r>
          </w:p>
          <w:p>
            <w:pPr>
              <w:pStyle w:val="TableParagraph"/>
              <w:numPr>
                <w:ilvl w:val="0"/>
                <w:numId w:val="5"/>
              </w:numPr>
              <w:tabs>
                <w:tab w:pos="259" w:val="left" w:leader="none"/>
              </w:tabs>
              <w:spacing w:line="240" w:lineRule="auto" w:before="17" w:after="0"/>
              <w:ind w:left="258" w:right="0" w:hanging="209"/>
              <w:jc w:val="left"/>
              <w:rPr>
                <w:i/>
                <w:sz w:val="28"/>
              </w:rPr>
            </w:pPr>
            <w:r>
              <w:rPr>
                <w:i/>
                <w:w w:val="90"/>
                <w:sz w:val="28"/>
              </w:rPr>
              <w:t>UBND</w:t>
            </w:r>
            <w:r>
              <w:rPr>
                <w:i/>
                <w:spacing w:val="-6"/>
                <w:w w:val="90"/>
                <w:sz w:val="28"/>
              </w:rPr>
              <w:t> </w:t>
            </w:r>
            <w:r>
              <w:rPr>
                <w:i/>
                <w:w w:val="90"/>
                <w:sz w:val="28"/>
              </w:rPr>
              <w:t>xã</w:t>
            </w:r>
            <w:r>
              <w:rPr>
                <w:i/>
                <w:spacing w:val="-7"/>
                <w:w w:val="90"/>
                <w:sz w:val="28"/>
              </w:rPr>
              <w:t> </w:t>
            </w:r>
            <w:r>
              <w:rPr>
                <w:i/>
                <w:spacing w:val="-5"/>
                <w:w w:val="90"/>
                <w:sz w:val="28"/>
              </w:rPr>
              <w:t>K;</w:t>
            </w:r>
          </w:p>
          <w:p>
            <w:pPr>
              <w:pStyle w:val="TableParagraph"/>
              <w:numPr>
                <w:ilvl w:val="0"/>
                <w:numId w:val="5"/>
              </w:numPr>
              <w:tabs>
                <w:tab w:pos="259" w:val="left" w:leader="none"/>
              </w:tabs>
              <w:spacing w:line="240" w:lineRule="auto" w:before="19" w:after="0"/>
              <w:ind w:left="258" w:right="0" w:hanging="147"/>
              <w:jc w:val="left"/>
              <w:rPr>
                <w:i/>
                <w:sz w:val="28"/>
              </w:rPr>
            </w:pPr>
            <w:r>
              <w:rPr>
                <w:i/>
                <w:w w:val="90"/>
                <w:sz w:val="28"/>
              </w:rPr>
              <w:t>Những</w:t>
            </w:r>
            <w:r>
              <w:rPr>
                <w:i/>
                <w:spacing w:val="-6"/>
                <w:w w:val="90"/>
                <w:sz w:val="28"/>
              </w:rPr>
              <w:t> </w:t>
            </w:r>
            <w:r>
              <w:rPr>
                <w:i/>
                <w:w w:val="90"/>
                <w:sz w:val="28"/>
              </w:rPr>
              <w:t>người</w:t>
            </w:r>
            <w:r>
              <w:rPr>
                <w:i/>
                <w:spacing w:val="-3"/>
                <w:w w:val="90"/>
                <w:sz w:val="28"/>
              </w:rPr>
              <w:t> </w:t>
            </w:r>
            <w:r>
              <w:rPr>
                <w:i/>
                <w:w w:val="90"/>
                <w:sz w:val="28"/>
              </w:rPr>
              <w:t>tham</w:t>
            </w:r>
            <w:r>
              <w:rPr>
                <w:i/>
                <w:spacing w:val="-7"/>
                <w:w w:val="90"/>
                <w:sz w:val="28"/>
              </w:rPr>
              <w:t> </w:t>
            </w:r>
            <w:r>
              <w:rPr>
                <w:i/>
                <w:w w:val="90"/>
                <w:sz w:val="28"/>
              </w:rPr>
              <w:t>gia</w:t>
            </w:r>
            <w:r>
              <w:rPr>
                <w:i/>
                <w:spacing w:val="-7"/>
                <w:w w:val="90"/>
                <w:sz w:val="28"/>
              </w:rPr>
              <w:t> </w:t>
            </w:r>
            <w:r>
              <w:rPr>
                <w:i/>
                <w:w w:val="90"/>
                <w:sz w:val="28"/>
              </w:rPr>
              <w:t>tố</w:t>
            </w:r>
            <w:r>
              <w:rPr>
                <w:i/>
                <w:spacing w:val="-4"/>
                <w:w w:val="90"/>
                <w:sz w:val="28"/>
              </w:rPr>
              <w:t> </w:t>
            </w:r>
            <w:r>
              <w:rPr>
                <w:i/>
                <w:spacing w:val="-2"/>
                <w:w w:val="90"/>
                <w:sz w:val="28"/>
              </w:rPr>
              <w:t>tụng;</w:t>
            </w:r>
          </w:p>
          <w:p>
            <w:pPr>
              <w:pStyle w:val="TableParagraph"/>
              <w:numPr>
                <w:ilvl w:val="0"/>
                <w:numId w:val="5"/>
              </w:numPr>
              <w:tabs>
                <w:tab w:pos="197" w:val="left" w:leader="none"/>
              </w:tabs>
              <w:spacing w:line="240" w:lineRule="auto" w:before="19" w:after="0"/>
              <w:ind w:left="196" w:right="0" w:hanging="147"/>
              <w:jc w:val="left"/>
              <w:rPr>
                <w:i/>
                <w:sz w:val="28"/>
              </w:rPr>
            </w:pPr>
            <w:r>
              <w:rPr>
                <w:i/>
                <w:w w:val="90"/>
                <w:sz w:val="28"/>
              </w:rPr>
              <w:t>Sở</w:t>
            </w:r>
            <w:r>
              <w:rPr>
                <w:i/>
                <w:spacing w:val="-5"/>
                <w:w w:val="90"/>
                <w:sz w:val="28"/>
              </w:rPr>
              <w:t> </w:t>
            </w:r>
            <w:r>
              <w:rPr>
                <w:i/>
                <w:w w:val="90"/>
                <w:sz w:val="28"/>
              </w:rPr>
              <w:t>tư</w:t>
            </w:r>
            <w:r>
              <w:rPr>
                <w:i/>
                <w:spacing w:val="-5"/>
                <w:w w:val="90"/>
                <w:sz w:val="28"/>
              </w:rPr>
              <w:t> </w:t>
            </w:r>
            <w:r>
              <w:rPr>
                <w:i/>
                <w:w w:val="90"/>
                <w:sz w:val="28"/>
              </w:rPr>
              <w:t>pháp</w:t>
            </w:r>
            <w:r>
              <w:rPr>
                <w:i/>
                <w:spacing w:val="-4"/>
                <w:w w:val="90"/>
                <w:sz w:val="28"/>
              </w:rPr>
              <w:t> </w:t>
            </w:r>
            <w:r>
              <w:rPr>
                <w:i/>
                <w:w w:val="90"/>
                <w:sz w:val="28"/>
              </w:rPr>
              <w:t>T.P</w:t>
            </w:r>
            <w:r>
              <w:rPr>
                <w:i/>
                <w:spacing w:val="-3"/>
                <w:w w:val="90"/>
                <w:sz w:val="28"/>
              </w:rPr>
              <w:t> </w:t>
            </w:r>
            <w:r>
              <w:rPr>
                <w:i/>
                <w:w w:val="90"/>
                <w:sz w:val="28"/>
              </w:rPr>
              <w:t>Hà</w:t>
            </w:r>
            <w:r>
              <w:rPr>
                <w:i/>
                <w:spacing w:val="-6"/>
                <w:w w:val="90"/>
                <w:sz w:val="28"/>
              </w:rPr>
              <w:t> </w:t>
            </w:r>
            <w:r>
              <w:rPr>
                <w:i/>
                <w:spacing w:val="-4"/>
                <w:w w:val="90"/>
                <w:sz w:val="28"/>
              </w:rPr>
              <w:t>Nội;</w:t>
            </w:r>
          </w:p>
          <w:p>
            <w:pPr>
              <w:pStyle w:val="TableParagraph"/>
              <w:numPr>
                <w:ilvl w:val="0"/>
                <w:numId w:val="5"/>
              </w:numPr>
              <w:tabs>
                <w:tab w:pos="259" w:val="left" w:leader="none"/>
              </w:tabs>
              <w:spacing w:line="302" w:lineRule="exact" w:before="16" w:after="0"/>
              <w:ind w:left="258" w:right="0" w:hanging="147"/>
              <w:jc w:val="left"/>
              <w:rPr>
                <w:i/>
                <w:sz w:val="28"/>
              </w:rPr>
            </w:pPr>
            <w:r>
              <w:rPr>
                <w:i/>
                <w:w w:val="90"/>
                <w:sz w:val="28"/>
              </w:rPr>
              <w:t>Lưu</w:t>
            </w:r>
            <w:r>
              <w:rPr>
                <w:i/>
                <w:spacing w:val="-4"/>
                <w:w w:val="90"/>
                <w:sz w:val="28"/>
              </w:rPr>
              <w:t> </w:t>
            </w:r>
            <w:r>
              <w:rPr>
                <w:i/>
                <w:w w:val="90"/>
                <w:sz w:val="28"/>
              </w:rPr>
              <w:t>hồ</w:t>
            </w:r>
            <w:r>
              <w:rPr>
                <w:i/>
                <w:spacing w:val="-4"/>
                <w:w w:val="90"/>
                <w:sz w:val="28"/>
              </w:rPr>
              <w:t> </w:t>
            </w:r>
            <w:r>
              <w:rPr>
                <w:i/>
                <w:w w:val="90"/>
                <w:sz w:val="28"/>
              </w:rPr>
              <w:t>sơ,</w:t>
            </w:r>
            <w:r>
              <w:rPr>
                <w:i/>
                <w:spacing w:val="-5"/>
                <w:w w:val="90"/>
                <w:sz w:val="28"/>
              </w:rPr>
              <w:t> </w:t>
            </w:r>
            <w:r>
              <w:rPr>
                <w:i/>
                <w:w w:val="90"/>
                <w:sz w:val="28"/>
              </w:rPr>
              <w:t>Văn</w:t>
            </w:r>
            <w:r>
              <w:rPr>
                <w:i/>
                <w:spacing w:val="-5"/>
                <w:w w:val="90"/>
                <w:sz w:val="28"/>
              </w:rPr>
              <w:t> </w:t>
            </w:r>
            <w:r>
              <w:rPr>
                <w:i/>
                <w:spacing w:val="-2"/>
                <w:w w:val="90"/>
                <w:sz w:val="28"/>
              </w:rPr>
              <w:t>phòng;</w:t>
            </w:r>
          </w:p>
        </w:tc>
        <w:tc>
          <w:tcPr>
            <w:tcW w:w="4520" w:type="dxa"/>
          </w:tcPr>
          <w:p>
            <w:pPr>
              <w:pStyle w:val="TableParagraph"/>
              <w:spacing w:line="279" w:lineRule="exact"/>
              <w:ind w:left="541"/>
              <w:rPr>
                <w:b/>
                <w:sz w:val="26"/>
              </w:rPr>
            </w:pPr>
            <w:r>
              <w:rPr>
                <w:b/>
                <w:w w:val="90"/>
                <w:sz w:val="26"/>
              </w:rPr>
              <w:t>T/M</w:t>
            </w:r>
            <w:r>
              <w:rPr>
                <w:b/>
                <w:spacing w:val="-7"/>
                <w:w w:val="90"/>
                <w:sz w:val="26"/>
              </w:rPr>
              <w:t> </w:t>
            </w:r>
            <w:r>
              <w:rPr>
                <w:b/>
                <w:w w:val="90"/>
                <w:sz w:val="26"/>
              </w:rPr>
              <w:t>HỘI</w:t>
            </w:r>
            <w:r>
              <w:rPr>
                <w:b/>
                <w:spacing w:val="-7"/>
                <w:w w:val="90"/>
                <w:sz w:val="26"/>
              </w:rPr>
              <w:t> </w:t>
            </w:r>
            <w:r>
              <w:rPr>
                <w:b/>
                <w:w w:val="90"/>
                <w:sz w:val="26"/>
              </w:rPr>
              <w:t>ĐỒNG</w:t>
            </w:r>
            <w:r>
              <w:rPr>
                <w:b/>
                <w:spacing w:val="-6"/>
                <w:w w:val="90"/>
                <w:sz w:val="26"/>
              </w:rPr>
              <w:t> </w:t>
            </w:r>
            <w:r>
              <w:rPr>
                <w:b/>
                <w:w w:val="90"/>
                <w:sz w:val="26"/>
              </w:rPr>
              <w:t>XÉT</w:t>
            </w:r>
            <w:r>
              <w:rPr>
                <w:b/>
                <w:spacing w:val="-8"/>
                <w:w w:val="90"/>
                <w:sz w:val="26"/>
              </w:rPr>
              <w:t> </w:t>
            </w:r>
            <w:r>
              <w:rPr>
                <w:b/>
                <w:w w:val="90"/>
                <w:sz w:val="26"/>
              </w:rPr>
              <w:t>XỬ</w:t>
            </w:r>
            <w:r>
              <w:rPr>
                <w:b/>
                <w:spacing w:val="-7"/>
                <w:w w:val="90"/>
                <w:sz w:val="26"/>
              </w:rPr>
              <w:t> </w:t>
            </w:r>
            <w:r>
              <w:rPr>
                <w:b/>
                <w:w w:val="90"/>
                <w:sz w:val="26"/>
              </w:rPr>
              <w:t>SƠ</w:t>
            </w:r>
            <w:r>
              <w:rPr>
                <w:b/>
                <w:spacing w:val="-5"/>
                <w:w w:val="90"/>
                <w:sz w:val="26"/>
              </w:rPr>
              <w:t> </w:t>
            </w:r>
            <w:r>
              <w:rPr>
                <w:b/>
                <w:spacing w:val="-4"/>
                <w:w w:val="90"/>
                <w:sz w:val="26"/>
              </w:rPr>
              <w:t>THẨM</w:t>
            </w:r>
          </w:p>
          <w:p>
            <w:pPr>
              <w:pStyle w:val="TableParagraph"/>
              <w:spacing w:line="360" w:lineRule="exact"/>
              <w:ind w:left="558"/>
              <w:rPr>
                <w:b/>
                <w:sz w:val="32"/>
              </w:rPr>
            </w:pPr>
            <w:r>
              <w:rPr>
                <w:b/>
                <w:w w:val="90"/>
                <w:sz w:val="32"/>
              </w:rPr>
              <w:t>Thẩm</w:t>
            </w:r>
            <w:r>
              <w:rPr>
                <w:b/>
                <w:spacing w:val="-5"/>
                <w:w w:val="90"/>
                <w:sz w:val="32"/>
              </w:rPr>
              <w:t> </w:t>
            </w:r>
            <w:r>
              <w:rPr>
                <w:b/>
                <w:w w:val="90"/>
                <w:sz w:val="32"/>
              </w:rPr>
              <w:t>phán</w:t>
            </w:r>
            <w:r>
              <w:rPr>
                <w:b/>
                <w:spacing w:val="-5"/>
                <w:w w:val="90"/>
                <w:sz w:val="32"/>
              </w:rPr>
              <w:t> </w:t>
            </w:r>
            <w:r>
              <w:rPr>
                <w:b/>
                <w:w w:val="90"/>
                <w:sz w:val="32"/>
              </w:rPr>
              <w:t>–</w:t>
            </w:r>
            <w:r>
              <w:rPr>
                <w:b/>
                <w:spacing w:val="-3"/>
                <w:w w:val="90"/>
                <w:sz w:val="32"/>
              </w:rPr>
              <w:t> </w:t>
            </w:r>
            <w:r>
              <w:rPr>
                <w:b/>
                <w:w w:val="90"/>
                <w:sz w:val="32"/>
              </w:rPr>
              <w:t>Chủ</w:t>
            </w:r>
            <w:r>
              <w:rPr>
                <w:b/>
                <w:spacing w:val="-7"/>
                <w:w w:val="90"/>
                <w:sz w:val="32"/>
              </w:rPr>
              <w:t> </w:t>
            </w:r>
            <w:r>
              <w:rPr>
                <w:b/>
                <w:w w:val="90"/>
                <w:sz w:val="32"/>
              </w:rPr>
              <w:t>tọa</w:t>
            </w:r>
            <w:r>
              <w:rPr>
                <w:b/>
                <w:spacing w:val="-5"/>
                <w:w w:val="90"/>
                <w:sz w:val="32"/>
              </w:rPr>
              <w:t> </w:t>
            </w:r>
            <w:r>
              <w:rPr>
                <w:b/>
                <w:w w:val="90"/>
                <w:sz w:val="32"/>
              </w:rPr>
              <w:t>phiên</w:t>
            </w:r>
            <w:r>
              <w:rPr>
                <w:b/>
                <w:spacing w:val="-7"/>
                <w:w w:val="90"/>
                <w:sz w:val="32"/>
              </w:rPr>
              <w:t> </w:t>
            </w:r>
            <w:r>
              <w:rPr>
                <w:b/>
                <w:spacing w:val="-5"/>
                <w:w w:val="90"/>
                <w:sz w:val="32"/>
              </w:rPr>
              <w:t>tòa</w:t>
            </w:r>
          </w:p>
          <w:p>
            <w:pPr>
              <w:pStyle w:val="TableParagraph"/>
              <w:ind w:left="0"/>
              <w:rPr>
                <w:sz w:val="34"/>
              </w:rPr>
            </w:pPr>
          </w:p>
          <w:p>
            <w:pPr>
              <w:pStyle w:val="TableParagraph"/>
              <w:ind w:left="0"/>
              <w:rPr>
                <w:sz w:val="34"/>
              </w:rPr>
            </w:pPr>
          </w:p>
          <w:p>
            <w:pPr>
              <w:pStyle w:val="TableParagraph"/>
              <w:ind w:left="0"/>
              <w:rPr>
                <w:sz w:val="48"/>
              </w:rPr>
            </w:pPr>
          </w:p>
          <w:p>
            <w:pPr>
              <w:pStyle w:val="TableParagraph"/>
              <w:ind w:left="1458"/>
              <w:rPr>
                <w:b/>
                <w:sz w:val="32"/>
              </w:rPr>
            </w:pPr>
            <w:r>
              <w:rPr>
                <w:b/>
                <w:w w:val="90"/>
                <w:sz w:val="32"/>
              </w:rPr>
              <w:t>Lưu</w:t>
            </w:r>
            <w:r>
              <w:rPr>
                <w:b/>
                <w:spacing w:val="-6"/>
                <w:w w:val="90"/>
                <w:sz w:val="32"/>
              </w:rPr>
              <w:t> </w:t>
            </w:r>
            <w:r>
              <w:rPr>
                <w:b/>
                <w:w w:val="90"/>
                <w:sz w:val="32"/>
              </w:rPr>
              <w:t>Thị</w:t>
            </w:r>
            <w:r>
              <w:rPr>
                <w:b/>
                <w:spacing w:val="-5"/>
                <w:w w:val="90"/>
                <w:sz w:val="32"/>
              </w:rPr>
              <w:t> </w:t>
            </w:r>
            <w:r>
              <w:rPr>
                <w:b/>
                <w:spacing w:val="-4"/>
                <w:w w:val="90"/>
                <w:sz w:val="32"/>
              </w:rPr>
              <w:t>Thúy</w:t>
            </w:r>
          </w:p>
        </w:tc>
      </w:tr>
    </w:tbl>
    <w:sectPr>
      <w:type w:val="continuous"/>
      <w:pgSz w:w="11910" w:h="16850"/>
      <w:pgMar w:header="0" w:footer="711" w:top="1320" w:bottom="28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089996pt;margin-top:795.511414pt;width:14.6pt;height:17.95pt;mso-position-horizontal-relative:page;mso-position-vertical-relative:page;z-index:-15815680" type="#_x0000_t202" id="docshape2" filled="false" stroked="false">
          <v:textbox inset="0,0,0,0">
            <w:txbxContent>
              <w:p>
                <w:pPr>
                  <w:pStyle w:val="BodyText"/>
                  <w:spacing w:before="20"/>
                  <w:ind w:left="60"/>
                  <w:jc w:val="left"/>
                  <w:rPr>
                    <w:rFonts w:ascii="Courier New"/>
                  </w:rPr>
                </w:pPr>
                <w:r>
                  <w:rPr>
                    <w:rFonts w:ascii="Courier New"/>
                    <w:w w:val="90"/>
                  </w:rPr>
                  <w:fldChar w:fldCharType="begin"/>
                </w:r>
                <w:r>
                  <w:rPr>
                    <w:rFonts w:ascii="Courier New"/>
                    <w:w w:val="90"/>
                  </w:rPr>
                  <w:instrText> PAGE </w:instrText>
                </w:r>
                <w:r>
                  <w:rPr>
                    <w:rFonts w:ascii="Courier New"/>
                    <w:w w:val="90"/>
                  </w:rPr>
                  <w:fldChar w:fldCharType="separate"/>
                </w:r>
                <w:r>
                  <w:rPr>
                    <w:rFonts w:ascii="Courier New"/>
                    <w:w w:val="90"/>
                  </w:rPr>
                  <w:t>2</w:t>
                </w:r>
                <w:r>
                  <w:rPr>
                    <w:rFonts w:ascii="Courier New"/>
                    <w:w w:val="9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6" w:hanging="147"/>
      </w:pPr>
      <w:rPr>
        <w:rFonts w:hint="default" w:ascii="Times New Roman" w:hAnsi="Times New Roman" w:eastAsia="Times New Roman" w:cs="Times New Roman"/>
        <w:b w:val="0"/>
        <w:bCs w:val="0"/>
        <w:i/>
        <w:iCs/>
        <w:w w:val="89"/>
        <w:sz w:val="28"/>
        <w:szCs w:val="28"/>
        <w:lang w:val="vi" w:eastAsia="en-US" w:bidi="ar-SA"/>
      </w:rPr>
    </w:lvl>
    <w:lvl w:ilvl="1">
      <w:start w:val="0"/>
      <w:numFmt w:val="bullet"/>
      <w:lvlText w:val="•"/>
      <w:lvlJc w:val="left"/>
      <w:pPr>
        <w:ind w:left="613" w:hanging="147"/>
      </w:pPr>
      <w:rPr>
        <w:rFonts w:hint="default"/>
        <w:lang w:val="vi" w:eastAsia="en-US" w:bidi="ar-SA"/>
      </w:rPr>
    </w:lvl>
    <w:lvl w:ilvl="2">
      <w:start w:val="0"/>
      <w:numFmt w:val="bullet"/>
      <w:lvlText w:val="•"/>
      <w:lvlJc w:val="left"/>
      <w:pPr>
        <w:ind w:left="1027" w:hanging="147"/>
      </w:pPr>
      <w:rPr>
        <w:rFonts w:hint="default"/>
        <w:lang w:val="vi" w:eastAsia="en-US" w:bidi="ar-SA"/>
      </w:rPr>
    </w:lvl>
    <w:lvl w:ilvl="3">
      <w:start w:val="0"/>
      <w:numFmt w:val="bullet"/>
      <w:lvlText w:val="•"/>
      <w:lvlJc w:val="left"/>
      <w:pPr>
        <w:ind w:left="1440" w:hanging="147"/>
      </w:pPr>
      <w:rPr>
        <w:rFonts w:hint="default"/>
        <w:lang w:val="vi" w:eastAsia="en-US" w:bidi="ar-SA"/>
      </w:rPr>
    </w:lvl>
    <w:lvl w:ilvl="4">
      <w:start w:val="0"/>
      <w:numFmt w:val="bullet"/>
      <w:lvlText w:val="•"/>
      <w:lvlJc w:val="left"/>
      <w:pPr>
        <w:ind w:left="1854" w:hanging="147"/>
      </w:pPr>
      <w:rPr>
        <w:rFonts w:hint="default"/>
        <w:lang w:val="vi" w:eastAsia="en-US" w:bidi="ar-SA"/>
      </w:rPr>
    </w:lvl>
    <w:lvl w:ilvl="5">
      <w:start w:val="0"/>
      <w:numFmt w:val="bullet"/>
      <w:lvlText w:val="•"/>
      <w:lvlJc w:val="left"/>
      <w:pPr>
        <w:ind w:left="2268" w:hanging="147"/>
      </w:pPr>
      <w:rPr>
        <w:rFonts w:hint="default"/>
        <w:lang w:val="vi" w:eastAsia="en-US" w:bidi="ar-SA"/>
      </w:rPr>
    </w:lvl>
    <w:lvl w:ilvl="6">
      <w:start w:val="0"/>
      <w:numFmt w:val="bullet"/>
      <w:lvlText w:val="•"/>
      <w:lvlJc w:val="left"/>
      <w:pPr>
        <w:ind w:left="2681" w:hanging="147"/>
      </w:pPr>
      <w:rPr>
        <w:rFonts w:hint="default"/>
        <w:lang w:val="vi" w:eastAsia="en-US" w:bidi="ar-SA"/>
      </w:rPr>
    </w:lvl>
    <w:lvl w:ilvl="7">
      <w:start w:val="0"/>
      <w:numFmt w:val="bullet"/>
      <w:lvlText w:val="•"/>
      <w:lvlJc w:val="left"/>
      <w:pPr>
        <w:ind w:left="3095" w:hanging="147"/>
      </w:pPr>
      <w:rPr>
        <w:rFonts w:hint="default"/>
        <w:lang w:val="vi" w:eastAsia="en-US" w:bidi="ar-SA"/>
      </w:rPr>
    </w:lvl>
    <w:lvl w:ilvl="8">
      <w:start w:val="0"/>
      <w:numFmt w:val="bullet"/>
      <w:lvlText w:val="•"/>
      <w:lvlJc w:val="left"/>
      <w:pPr>
        <w:ind w:left="3508" w:hanging="147"/>
      </w:pPr>
      <w:rPr>
        <w:rFonts w:hint="default"/>
        <w:lang w:val="vi" w:eastAsia="en-US" w:bidi="ar-SA"/>
      </w:rPr>
    </w:lvl>
  </w:abstractNum>
  <w:abstractNum w:abstractNumId="3">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4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243"/>
      </w:pPr>
      <w:rPr>
        <w:rFonts w:hint="default"/>
        <w:lang w:val="vi" w:eastAsia="en-US" w:bidi="ar-SA"/>
      </w:rPr>
    </w:lvl>
    <w:lvl w:ilvl="3">
      <w:start w:val="0"/>
      <w:numFmt w:val="bullet"/>
      <w:lvlText w:val="•"/>
      <w:lvlJc w:val="left"/>
      <w:pPr>
        <w:ind w:left="3047" w:hanging="243"/>
      </w:pPr>
      <w:rPr>
        <w:rFonts w:hint="default"/>
        <w:lang w:val="vi" w:eastAsia="en-US" w:bidi="ar-SA"/>
      </w:rPr>
    </w:lvl>
    <w:lvl w:ilvl="4">
      <w:start w:val="0"/>
      <w:numFmt w:val="bullet"/>
      <w:lvlText w:val="•"/>
      <w:lvlJc w:val="left"/>
      <w:pPr>
        <w:ind w:left="4010" w:hanging="243"/>
      </w:pPr>
      <w:rPr>
        <w:rFonts w:hint="default"/>
        <w:lang w:val="vi" w:eastAsia="en-US" w:bidi="ar-SA"/>
      </w:rPr>
    </w:lvl>
    <w:lvl w:ilvl="5">
      <w:start w:val="0"/>
      <w:numFmt w:val="bullet"/>
      <w:lvlText w:val="•"/>
      <w:lvlJc w:val="left"/>
      <w:pPr>
        <w:ind w:left="4973" w:hanging="243"/>
      </w:pPr>
      <w:rPr>
        <w:rFonts w:hint="default"/>
        <w:lang w:val="vi" w:eastAsia="en-US" w:bidi="ar-SA"/>
      </w:rPr>
    </w:lvl>
    <w:lvl w:ilvl="6">
      <w:start w:val="0"/>
      <w:numFmt w:val="bullet"/>
      <w:lvlText w:val="•"/>
      <w:lvlJc w:val="left"/>
      <w:pPr>
        <w:ind w:left="5935" w:hanging="243"/>
      </w:pPr>
      <w:rPr>
        <w:rFonts w:hint="default"/>
        <w:lang w:val="vi" w:eastAsia="en-US" w:bidi="ar-SA"/>
      </w:rPr>
    </w:lvl>
    <w:lvl w:ilvl="7">
      <w:start w:val="0"/>
      <w:numFmt w:val="bullet"/>
      <w:lvlText w:val="•"/>
      <w:lvlJc w:val="left"/>
      <w:pPr>
        <w:ind w:left="6898" w:hanging="243"/>
      </w:pPr>
      <w:rPr>
        <w:rFonts w:hint="default"/>
        <w:lang w:val="vi" w:eastAsia="en-US" w:bidi="ar-SA"/>
      </w:rPr>
    </w:lvl>
    <w:lvl w:ilvl="8">
      <w:start w:val="0"/>
      <w:numFmt w:val="bullet"/>
      <w:lvlText w:val="•"/>
      <w:lvlJc w:val="left"/>
      <w:pPr>
        <w:ind w:left="7861" w:hanging="243"/>
      </w:pPr>
      <w:rPr>
        <w:rFonts w:hint="default"/>
        <w:lang w:val="vi" w:eastAsia="en-US" w:bidi="ar-SA"/>
      </w:rPr>
    </w:lvl>
  </w:abstractNum>
  <w:abstractNum w:abstractNumId="2">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66"/>
      </w:pPr>
      <w:rPr>
        <w:rFonts w:hint="default"/>
        <w:lang w:val="vi" w:eastAsia="en-US" w:bidi="ar-SA"/>
      </w:rPr>
    </w:lvl>
    <w:lvl w:ilvl="2">
      <w:start w:val="0"/>
      <w:numFmt w:val="bullet"/>
      <w:lvlText w:val="•"/>
      <w:lvlJc w:val="left"/>
      <w:pPr>
        <w:ind w:left="2085" w:hanging="166"/>
      </w:pPr>
      <w:rPr>
        <w:rFonts w:hint="default"/>
        <w:lang w:val="vi" w:eastAsia="en-US" w:bidi="ar-SA"/>
      </w:rPr>
    </w:lvl>
    <w:lvl w:ilvl="3">
      <w:start w:val="0"/>
      <w:numFmt w:val="bullet"/>
      <w:lvlText w:val="•"/>
      <w:lvlJc w:val="left"/>
      <w:pPr>
        <w:ind w:left="3047" w:hanging="166"/>
      </w:pPr>
      <w:rPr>
        <w:rFonts w:hint="default"/>
        <w:lang w:val="vi" w:eastAsia="en-US" w:bidi="ar-SA"/>
      </w:rPr>
    </w:lvl>
    <w:lvl w:ilvl="4">
      <w:start w:val="0"/>
      <w:numFmt w:val="bullet"/>
      <w:lvlText w:val="•"/>
      <w:lvlJc w:val="left"/>
      <w:pPr>
        <w:ind w:left="4010" w:hanging="166"/>
      </w:pPr>
      <w:rPr>
        <w:rFonts w:hint="default"/>
        <w:lang w:val="vi" w:eastAsia="en-US" w:bidi="ar-SA"/>
      </w:rPr>
    </w:lvl>
    <w:lvl w:ilvl="5">
      <w:start w:val="0"/>
      <w:numFmt w:val="bullet"/>
      <w:lvlText w:val="•"/>
      <w:lvlJc w:val="left"/>
      <w:pPr>
        <w:ind w:left="4973" w:hanging="166"/>
      </w:pPr>
      <w:rPr>
        <w:rFonts w:hint="default"/>
        <w:lang w:val="vi" w:eastAsia="en-US" w:bidi="ar-SA"/>
      </w:rPr>
    </w:lvl>
    <w:lvl w:ilvl="6">
      <w:start w:val="0"/>
      <w:numFmt w:val="bullet"/>
      <w:lvlText w:val="•"/>
      <w:lvlJc w:val="left"/>
      <w:pPr>
        <w:ind w:left="5935" w:hanging="166"/>
      </w:pPr>
      <w:rPr>
        <w:rFonts w:hint="default"/>
        <w:lang w:val="vi" w:eastAsia="en-US" w:bidi="ar-SA"/>
      </w:rPr>
    </w:lvl>
    <w:lvl w:ilvl="7">
      <w:start w:val="0"/>
      <w:numFmt w:val="bullet"/>
      <w:lvlText w:val="•"/>
      <w:lvlJc w:val="left"/>
      <w:pPr>
        <w:ind w:left="6898" w:hanging="166"/>
      </w:pPr>
      <w:rPr>
        <w:rFonts w:hint="default"/>
        <w:lang w:val="vi" w:eastAsia="en-US" w:bidi="ar-SA"/>
      </w:rPr>
    </w:lvl>
    <w:lvl w:ilvl="8">
      <w:start w:val="0"/>
      <w:numFmt w:val="bullet"/>
      <w:lvlText w:val="•"/>
      <w:lvlJc w:val="left"/>
      <w:pPr>
        <w:ind w:left="7861" w:hanging="166"/>
      </w:pPr>
      <w:rPr>
        <w:rFonts w:hint="default"/>
        <w:lang w:val="vi" w:eastAsia="en-US" w:bidi="ar-SA"/>
      </w:rPr>
    </w:lvl>
  </w:abstractNum>
  <w:abstractNum w:abstractNumId="1">
    <w:multiLevelType w:val="hybridMultilevel"/>
    <w:lvl w:ilvl="0">
      <w:start w:val="0"/>
      <w:numFmt w:val="bullet"/>
      <w:lvlText w:val="*"/>
      <w:lvlJc w:val="left"/>
      <w:pPr>
        <w:ind w:left="1081"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0" w:hanging="212"/>
      </w:pPr>
      <w:rPr>
        <w:rFonts w:hint="default"/>
        <w:lang w:val="vi" w:eastAsia="en-US" w:bidi="ar-SA"/>
      </w:rPr>
    </w:lvl>
    <w:lvl w:ilvl="2">
      <w:start w:val="0"/>
      <w:numFmt w:val="bullet"/>
      <w:lvlText w:val="•"/>
      <w:lvlJc w:val="left"/>
      <w:pPr>
        <w:ind w:left="2821" w:hanging="212"/>
      </w:pPr>
      <w:rPr>
        <w:rFonts w:hint="default"/>
        <w:lang w:val="vi" w:eastAsia="en-US" w:bidi="ar-SA"/>
      </w:rPr>
    </w:lvl>
    <w:lvl w:ilvl="3">
      <w:start w:val="0"/>
      <w:numFmt w:val="bullet"/>
      <w:lvlText w:val="•"/>
      <w:lvlJc w:val="left"/>
      <w:pPr>
        <w:ind w:left="3691" w:hanging="212"/>
      </w:pPr>
      <w:rPr>
        <w:rFonts w:hint="default"/>
        <w:lang w:val="vi" w:eastAsia="en-US" w:bidi="ar-SA"/>
      </w:rPr>
    </w:lvl>
    <w:lvl w:ilvl="4">
      <w:start w:val="0"/>
      <w:numFmt w:val="bullet"/>
      <w:lvlText w:val="•"/>
      <w:lvlJc w:val="left"/>
      <w:pPr>
        <w:ind w:left="4562" w:hanging="212"/>
      </w:pPr>
      <w:rPr>
        <w:rFonts w:hint="default"/>
        <w:lang w:val="vi" w:eastAsia="en-US" w:bidi="ar-SA"/>
      </w:rPr>
    </w:lvl>
    <w:lvl w:ilvl="5">
      <w:start w:val="0"/>
      <w:numFmt w:val="bullet"/>
      <w:lvlText w:val="•"/>
      <w:lvlJc w:val="left"/>
      <w:pPr>
        <w:ind w:left="5433" w:hanging="212"/>
      </w:pPr>
      <w:rPr>
        <w:rFonts w:hint="default"/>
        <w:lang w:val="vi" w:eastAsia="en-US" w:bidi="ar-SA"/>
      </w:rPr>
    </w:lvl>
    <w:lvl w:ilvl="6">
      <w:start w:val="0"/>
      <w:numFmt w:val="bullet"/>
      <w:lvlText w:val="•"/>
      <w:lvlJc w:val="left"/>
      <w:pPr>
        <w:ind w:left="6303" w:hanging="212"/>
      </w:pPr>
      <w:rPr>
        <w:rFonts w:hint="default"/>
        <w:lang w:val="vi" w:eastAsia="en-US" w:bidi="ar-SA"/>
      </w:rPr>
    </w:lvl>
    <w:lvl w:ilvl="7">
      <w:start w:val="0"/>
      <w:numFmt w:val="bullet"/>
      <w:lvlText w:val="•"/>
      <w:lvlJc w:val="left"/>
      <w:pPr>
        <w:ind w:left="7174" w:hanging="212"/>
      </w:pPr>
      <w:rPr>
        <w:rFonts w:hint="default"/>
        <w:lang w:val="vi" w:eastAsia="en-US" w:bidi="ar-SA"/>
      </w:rPr>
    </w:lvl>
    <w:lvl w:ilvl="8">
      <w:start w:val="0"/>
      <w:numFmt w:val="bullet"/>
      <w:lvlText w:val="•"/>
      <w:lvlJc w:val="left"/>
      <w:pPr>
        <w:ind w:left="8045" w:hanging="212"/>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78"/>
      </w:pPr>
      <w:rPr>
        <w:rFonts w:hint="default"/>
        <w:lang w:val="vi" w:eastAsia="en-US" w:bidi="ar-SA"/>
      </w:rPr>
    </w:lvl>
    <w:lvl w:ilvl="2">
      <w:start w:val="0"/>
      <w:numFmt w:val="bullet"/>
      <w:lvlText w:val="•"/>
      <w:lvlJc w:val="left"/>
      <w:pPr>
        <w:ind w:left="2085" w:hanging="178"/>
      </w:pPr>
      <w:rPr>
        <w:rFonts w:hint="default"/>
        <w:lang w:val="vi" w:eastAsia="en-US" w:bidi="ar-SA"/>
      </w:rPr>
    </w:lvl>
    <w:lvl w:ilvl="3">
      <w:start w:val="0"/>
      <w:numFmt w:val="bullet"/>
      <w:lvlText w:val="•"/>
      <w:lvlJc w:val="left"/>
      <w:pPr>
        <w:ind w:left="3047" w:hanging="178"/>
      </w:pPr>
      <w:rPr>
        <w:rFonts w:hint="default"/>
        <w:lang w:val="vi" w:eastAsia="en-US" w:bidi="ar-SA"/>
      </w:rPr>
    </w:lvl>
    <w:lvl w:ilvl="4">
      <w:start w:val="0"/>
      <w:numFmt w:val="bullet"/>
      <w:lvlText w:val="•"/>
      <w:lvlJc w:val="left"/>
      <w:pPr>
        <w:ind w:left="4010" w:hanging="178"/>
      </w:pPr>
      <w:rPr>
        <w:rFonts w:hint="default"/>
        <w:lang w:val="vi" w:eastAsia="en-US" w:bidi="ar-SA"/>
      </w:rPr>
    </w:lvl>
    <w:lvl w:ilvl="5">
      <w:start w:val="0"/>
      <w:numFmt w:val="bullet"/>
      <w:lvlText w:val="•"/>
      <w:lvlJc w:val="left"/>
      <w:pPr>
        <w:ind w:left="4973" w:hanging="178"/>
      </w:pPr>
      <w:rPr>
        <w:rFonts w:hint="default"/>
        <w:lang w:val="vi" w:eastAsia="en-US" w:bidi="ar-SA"/>
      </w:rPr>
    </w:lvl>
    <w:lvl w:ilvl="6">
      <w:start w:val="0"/>
      <w:numFmt w:val="bullet"/>
      <w:lvlText w:val="•"/>
      <w:lvlJc w:val="left"/>
      <w:pPr>
        <w:ind w:left="5935" w:hanging="178"/>
      </w:pPr>
      <w:rPr>
        <w:rFonts w:hint="default"/>
        <w:lang w:val="vi" w:eastAsia="en-US" w:bidi="ar-SA"/>
      </w:rPr>
    </w:lvl>
    <w:lvl w:ilvl="7">
      <w:start w:val="0"/>
      <w:numFmt w:val="bullet"/>
      <w:lvlText w:val="•"/>
      <w:lvlJc w:val="left"/>
      <w:pPr>
        <w:ind w:left="6898" w:hanging="178"/>
      </w:pPr>
      <w:rPr>
        <w:rFonts w:hint="default"/>
        <w:lang w:val="vi" w:eastAsia="en-US" w:bidi="ar-SA"/>
      </w:rPr>
    </w:lvl>
    <w:lvl w:ilvl="8">
      <w:start w:val="0"/>
      <w:numFmt w:val="bullet"/>
      <w:lvlText w:val="•"/>
      <w:lvlJc w:val="left"/>
      <w:pPr>
        <w:ind w:left="7861"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5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dc:title>TOÀ ÁN NHÂN DÂN</dc:title>
  <dcterms:created xsi:type="dcterms:W3CDTF">2023-04-24T10:35:58Z</dcterms:created>
  <dcterms:modified xsi:type="dcterms:W3CDTF">2023-04-24T10:35:58Z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