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8"/>
        <w:gridCol w:w="6300"/>
      </w:tblGrid>
      <w:tr>
        <w:trPr>
          <w:trHeight w:val="1525" w:hRule="atLeast"/>
        </w:trPr>
        <w:tc>
          <w:tcPr>
            <w:tcW w:w="3308" w:type="dxa"/>
          </w:tcPr>
          <w:p>
            <w:pPr>
              <w:pStyle w:val="TableParagraph"/>
              <w:spacing w:line="273" w:lineRule="auto"/>
              <w:ind w:left="74" w:right="426" w:hanging="106"/>
              <w:jc w:val="center"/>
              <w:rPr>
                <w:sz w:val="28"/>
              </w:rPr>
            </w:pPr>
            <w:r>
              <w:rPr>
                <w:b/>
                <w:sz w:val="28"/>
              </w:rPr>
              <w:t>TÒA ÁN NHÂN DÂN HUYỆN</w:t>
            </w:r>
            <w:r>
              <w:rPr>
                <w:b/>
                <w:spacing w:val="-18"/>
                <w:sz w:val="28"/>
              </w:rPr>
              <w:t> </w:t>
            </w:r>
            <w:r>
              <w:rPr>
                <w:b/>
                <w:sz w:val="28"/>
              </w:rPr>
              <w:t>ĐỨC</w:t>
            </w:r>
            <w:r>
              <w:rPr>
                <w:b/>
                <w:spacing w:val="-17"/>
                <w:sz w:val="28"/>
              </w:rPr>
              <w:t> </w:t>
            </w:r>
            <w:r>
              <w:rPr>
                <w:b/>
                <w:sz w:val="28"/>
              </w:rPr>
              <w:t>TRỌNG </w:t>
            </w:r>
            <w:r>
              <w:rPr>
                <w:sz w:val="28"/>
              </w:rPr>
              <w:t>TỈ</w:t>
            </w:r>
            <w:r>
              <w:rPr>
                <w:sz w:val="28"/>
                <w:u w:val="single"/>
              </w:rPr>
              <w:t>NH LÂM ĐỒ</w:t>
            </w:r>
            <w:r>
              <w:rPr>
                <w:sz w:val="28"/>
              </w:rPr>
              <w:t>NG</w:t>
            </w:r>
          </w:p>
          <w:p>
            <w:pPr>
              <w:pStyle w:val="TableParagraph"/>
              <w:spacing w:line="291" w:lineRule="exact" w:before="114"/>
              <w:ind w:left="49" w:right="404"/>
              <w:jc w:val="center"/>
              <w:rPr>
                <w:sz w:val="26"/>
              </w:rPr>
            </w:pPr>
            <w:r>
              <w:rPr>
                <w:spacing w:val="-2"/>
                <w:sz w:val="26"/>
              </w:rPr>
              <w:t>Số:</w:t>
            </w:r>
            <w:r>
              <w:rPr>
                <w:spacing w:val="10"/>
                <w:sz w:val="26"/>
              </w:rPr>
              <w:t> </w:t>
            </w:r>
            <w:r>
              <w:rPr>
                <w:spacing w:val="-2"/>
                <w:sz w:val="26"/>
              </w:rPr>
              <w:t>11/2022/QĐST-</w:t>
            </w:r>
            <w:r>
              <w:rPr>
                <w:spacing w:val="-4"/>
                <w:sz w:val="26"/>
              </w:rPr>
              <w:t>HNGĐ</w:t>
            </w:r>
          </w:p>
        </w:tc>
        <w:tc>
          <w:tcPr>
            <w:tcW w:w="6300" w:type="dxa"/>
          </w:tcPr>
          <w:p>
            <w:pPr>
              <w:pStyle w:val="TableParagraph"/>
              <w:spacing w:line="311" w:lineRule="exact"/>
              <w:ind w:left="403"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47"/>
              <w:ind w:left="1775"/>
              <w:rPr>
                <w:b/>
                <w:sz w:val="28"/>
              </w:rPr>
            </w:pP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2"/>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819"/>
              <w:rPr>
                <w:sz w:val="2"/>
              </w:rPr>
            </w:pPr>
            <w:r>
              <w:rPr>
                <w:sz w:val="2"/>
              </w:rPr>
              <w:pict>
                <v:group style="width:175.5pt;height:.75pt;mso-position-horizontal-relative:char;mso-position-vertical-relative:line" id="docshapegroup1" coordorigin="0,0" coordsize="3510,15">
                  <v:line style="position:absolute" from="0,8" to="3510,8" stroked="true" strokeweight=".75pt" strokecolor="#000000">
                    <v:stroke dashstyle="solid"/>
                  </v:line>
                </v:group>
              </w:pict>
            </w:r>
            <w:r>
              <w:rPr>
                <w:sz w:val="2"/>
              </w:rPr>
            </w:r>
          </w:p>
          <w:p>
            <w:pPr>
              <w:pStyle w:val="TableParagraph"/>
              <w:spacing w:before="9"/>
              <w:rPr>
                <w:sz w:val="43"/>
              </w:rPr>
            </w:pPr>
          </w:p>
          <w:p>
            <w:pPr>
              <w:pStyle w:val="TableParagraph"/>
              <w:spacing w:line="302" w:lineRule="exact"/>
              <w:ind w:left="403" w:right="43"/>
              <w:jc w:val="center"/>
              <w:rPr>
                <w:i/>
                <w:sz w:val="28"/>
              </w:rPr>
            </w:pPr>
            <w:r>
              <w:rPr>
                <w:i/>
                <w:sz w:val="28"/>
              </w:rPr>
              <w:t>Đức</w:t>
            </w:r>
            <w:r>
              <w:rPr>
                <w:i/>
                <w:spacing w:val="-5"/>
                <w:sz w:val="28"/>
              </w:rPr>
              <w:t> </w:t>
            </w:r>
            <w:r>
              <w:rPr>
                <w:i/>
                <w:sz w:val="28"/>
              </w:rPr>
              <w:t>Trọng,</w:t>
            </w:r>
            <w:r>
              <w:rPr>
                <w:i/>
                <w:spacing w:val="-4"/>
                <w:sz w:val="28"/>
              </w:rPr>
              <w:t> </w:t>
            </w:r>
            <w:r>
              <w:rPr>
                <w:i/>
                <w:sz w:val="28"/>
              </w:rPr>
              <w:t>ngày</w:t>
            </w:r>
            <w:r>
              <w:rPr>
                <w:i/>
                <w:spacing w:val="-4"/>
                <w:sz w:val="28"/>
              </w:rPr>
              <w:t> </w:t>
            </w:r>
            <w:r>
              <w:rPr>
                <w:i/>
                <w:sz w:val="28"/>
              </w:rPr>
              <w:t>30</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6"/>
        <w:ind w:left="0" w:firstLine="0"/>
        <w:jc w:val="left"/>
        <w:rPr>
          <w:sz w:val="29"/>
        </w:rPr>
      </w:pPr>
    </w:p>
    <w:p>
      <w:pPr>
        <w:spacing w:before="89"/>
        <w:ind w:left="953" w:right="827" w:firstLine="0"/>
        <w:jc w:val="center"/>
        <w:rPr>
          <w:b/>
          <w:sz w:val="28"/>
        </w:rPr>
      </w:pPr>
      <w:r>
        <w:rPr>
          <w:b/>
          <w:sz w:val="28"/>
        </w:rPr>
        <w:t>QUYẾT</w:t>
      </w:r>
      <w:r>
        <w:rPr>
          <w:b/>
          <w:spacing w:val="-6"/>
          <w:sz w:val="28"/>
        </w:rPr>
        <w:t> </w:t>
      </w:r>
      <w:r>
        <w:rPr>
          <w:b/>
          <w:spacing w:val="-4"/>
          <w:sz w:val="28"/>
        </w:rPr>
        <w:t>ĐỊNH</w:t>
      </w:r>
    </w:p>
    <w:p>
      <w:pPr>
        <w:spacing w:before="90"/>
        <w:ind w:left="953" w:right="82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94"/>
        <w:ind w:left="953" w:right="824"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10"/>
        <w:ind w:left="0" w:firstLine="0"/>
        <w:jc w:val="left"/>
        <w:rPr>
          <w:b/>
          <w:sz w:val="26"/>
        </w:rPr>
      </w:pPr>
    </w:p>
    <w:p>
      <w:pPr>
        <w:spacing w:before="0"/>
        <w:ind w:left="953" w:right="86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ĐỨC</w:t>
      </w:r>
      <w:r>
        <w:rPr>
          <w:b/>
          <w:spacing w:val="-4"/>
          <w:sz w:val="28"/>
        </w:rPr>
        <w:t> </w:t>
      </w:r>
      <w:r>
        <w:rPr>
          <w:b/>
          <w:sz w:val="28"/>
        </w:rPr>
        <w:t>TRỌNG,</w:t>
      </w:r>
      <w:r>
        <w:rPr>
          <w:b/>
          <w:spacing w:val="-3"/>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BodyText"/>
        <w:spacing w:before="163"/>
        <w:ind w:left="988" w:firstLine="0"/>
      </w:pPr>
      <w:r>
        <w:rPr/>
        <w:t>Căn</w:t>
      </w:r>
      <w:r>
        <w:rPr>
          <w:spacing w:val="-2"/>
        </w:rPr>
        <w:t> </w:t>
      </w:r>
      <w:r>
        <w:rPr/>
        <w:t>cứ</w:t>
      </w:r>
      <w:r>
        <w:rPr>
          <w:spacing w:val="-4"/>
        </w:rPr>
        <w:t> </w:t>
      </w:r>
      <w:r>
        <w:rPr/>
        <w:t>Điều</w:t>
      </w:r>
      <w:r>
        <w:rPr>
          <w:spacing w:val="-1"/>
        </w:rPr>
        <w:t> </w:t>
      </w:r>
      <w:r>
        <w:rPr/>
        <w:t>212</w:t>
      </w:r>
      <w:r>
        <w:rPr>
          <w:spacing w:val="-1"/>
        </w:rPr>
        <w:t> </w:t>
      </w:r>
      <w:r>
        <w:rPr/>
        <w:t>và</w:t>
      </w:r>
      <w:r>
        <w:rPr>
          <w:spacing w:val="-5"/>
        </w:rPr>
        <w:t> </w:t>
      </w:r>
      <w:r>
        <w:rPr/>
        <w:t>Điều</w:t>
      </w:r>
      <w:r>
        <w:rPr>
          <w:spacing w:val="-4"/>
        </w:rPr>
        <w:t> </w:t>
      </w:r>
      <w:r>
        <w:rPr/>
        <w:t>213</w:t>
      </w:r>
      <w:r>
        <w:rPr>
          <w:spacing w:val="-1"/>
        </w:rPr>
        <w:t> </w:t>
      </w:r>
      <w:r>
        <w:rPr/>
        <w:t>của</w:t>
      </w:r>
      <w:r>
        <w:rPr>
          <w:spacing w:val="-3"/>
        </w:rPr>
        <w:t> </w:t>
      </w:r>
      <w:r>
        <w:rPr/>
        <w:t>Bộ</w:t>
      </w:r>
      <w:r>
        <w:rPr>
          <w:spacing w:val="-1"/>
        </w:rPr>
        <w:t> </w:t>
      </w:r>
      <w:r>
        <w:rPr/>
        <w:t>luật Tố</w:t>
      </w:r>
      <w:r>
        <w:rPr>
          <w:spacing w:val="-1"/>
        </w:rPr>
        <w:t> </w:t>
      </w:r>
      <w:r>
        <w:rPr/>
        <w:t>tụng</w:t>
      </w:r>
      <w:r>
        <w:rPr>
          <w:spacing w:val="-1"/>
        </w:rPr>
        <w:t> </w:t>
      </w:r>
      <w:r>
        <w:rPr/>
        <w:t>dân</w:t>
      </w:r>
      <w:r>
        <w:rPr>
          <w:spacing w:val="-5"/>
        </w:rPr>
        <w:t> sự;</w:t>
      </w:r>
    </w:p>
    <w:p>
      <w:pPr>
        <w:pStyle w:val="BodyText"/>
        <w:spacing w:line="376" w:lineRule="auto" w:before="184"/>
        <w:ind w:left="988" w:right="660" w:firstLine="0"/>
      </w:pPr>
      <w:r>
        <w:rPr/>
        <w:t>Căn cứ</w:t>
      </w:r>
      <w:r>
        <w:rPr>
          <w:spacing w:val="-3"/>
        </w:rPr>
        <w:t> </w:t>
      </w:r>
      <w:r>
        <w:rPr/>
        <w:t>vào Điều</w:t>
      </w:r>
      <w:r>
        <w:rPr>
          <w:spacing w:val="-2"/>
        </w:rPr>
        <w:t> </w:t>
      </w:r>
      <w:r>
        <w:rPr/>
        <w:t>55,</w:t>
      </w:r>
      <w:r>
        <w:rPr>
          <w:spacing w:val="-5"/>
        </w:rPr>
        <w:t> </w:t>
      </w:r>
      <w:r>
        <w:rPr/>
        <w:t>81,</w:t>
      </w:r>
      <w:r>
        <w:rPr>
          <w:spacing w:val="-5"/>
        </w:rPr>
        <w:t> </w:t>
      </w:r>
      <w:r>
        <w:rPr/>
        <w:t>82,</w:t>
      </w:r>
      <w:r>
        <w:rPr>
          <w:spacing w:val="-5"/>
        </w:rPr>
        <w:t> </w:t>
      </w:r>
      <w:r>
        <w:rPr/>
        <w:t>83,</w:t>
      </w:r>
      <w:r>
        <w:rPr>
          <w:spacing w:val="-5"/>
        </w:rPr>
        <w:t> </w:t>
      </w:r>
      <w:r>
        <w:rPr/>
        <w:t>84 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 năm</w:t>
      </w:r>
      <w:r>
        <w:rPr>
          <w:spacing w:val="-6"/>
        </w:rPr>
        <w:t> </w:t>
      </w:r>
      <w:r>
        <w:rPr/>
        <w:t>2014; Căn cứ Luật phí và Lệ phí năm 2015;</w:t>
      </w:r>
    </w:p>
    <w:p>
      <w:pPr>
        <w:pStyle w:val="BodyText"/>
        <w:spacing w:line="288" w:lineRule="auto" w:before="3"/>
        <w:ind w:right="331"/>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88" w:lineRule="auto"/>
        <w:ind w:right="328"/>
      </w:pPr>
      <w:r>
        <w:rPr/>
        <w:t>Sau khi nghiên cứu hồ sơ việc Hôn nhân gia đình thụ lý số</w:t>
      </w:r>
      <w:r>
        <w:rPr>
          <w:spacing w:val="40"/>
        </w:rPr>
        <w:t> </w:t>
      </w:r>
      <w:r>
        <w:rPr/>
        <w:t>468/2022/TLST-HNGĐ ngày 26 tháng 10 năm 2022 về việc </w:t>
      </w:r>
      <w:r>
        <w:rPr>
          <w:i/>
        </w:rPr>
        <w:t>“Yêu cầu công</w:t>
      </w:r>
      <w:r>
        <w:rPr>
          <w:i/>
        </w:rPr>
        <w:t> nhận thuận tình ly hôn”</w:t>
      </w:r>
      <w:r>
        <w:rPr/>
        <w:t>, gồm</w:t>
      </w:r>
      <w:r>
        <w:rPr>
          <w:spacing w:val="-2"/>
        </w:rPr>
        <w:t> </w:t>
      </w:r>
      <w:r>
        <w:rPr/>
        <w:t>những người tham</w:t>
      </w:r>
      <w:r>
        <w:rPr>
          <w:spacing w:val="-2"/>
        </w:rPr>
        <w:t> </w:t>
      </w:r>
      <w:r>
        <w:rPr/>
        <w:t>gia tố tụng sau đây:</w:t>
      </w:r>
    </w:p>
    <w:p>
      <w:pPr>
        <w:pStyle w:val="BodyText"/>
        <w:ind w:left="988" w:firstLine="0"/>
      </w:pPr>
      <w:r>
        <w:rPr/>
        <w:t>Người</w:t>
      </w:r>
      <w:r>
        <w:rPr>
          <w:spacing w:val="-3"/>
        </w:rPr>
        <w:t> </w:t>
      </w:r>
      <w:r>
        <w:rPr/>
        <w:t>yêu</w:t>
      </w:r>
      <w:r>
        <w:rPr>
          <w:spacing w:val="-2"/>
        </w:rPr>
        <w:t> </w:t>
      </w:r>
      <w:r>
        <w:rPr/>
        <w:t>cầu</w:t>
      </w:r>
      <w:r>
        <w:rPr>
          <w:spacing w:val="-4"/>
        </w:rPr>
        <w:t> </w:t>
      </w:r>
      <w:r>
        <w:rPr/>
        <w:t>giải</w:t>
      </w:r>
      <w:r>
        <w:rPr>
          <w:spacing w:val="-5"/>
        </w:rPr>
        <w:t> </w:t>
      </w:r>
      <w:r>
        <w:rPr/>
        <w:t>quyết</w:t>
      </w:r>
      <w:r>
        <w:rPr>
          <w:spacing w:val="-2"/>
        </w:rPr>
        <w:t> </w:t>
      </w:r>
      <w:r>
        <w:rPr/>
        <w:t>việc</w:t>
      </w:r>
      <w:r>
        <w:rPr>
          <w:spacing w:val="-3"/>
        </w:rPr>
        <w:t> </w:t>
      </w:r>
      <w:r>
        <w:rPr/>
        <w:t>hôn</w:t>
      </w:r>
      <w:r>
        <w:rPr>
          <w:spacing w:val="-6"/>
        </w:rPr>
        <w:t> </w:t>
      </w:r>
      <w:r>
        <w:rPr/>
        <w:t>nhân</w:t>
      </w:r>
      <w:r>
        <w:rPr>
          <w:spacing w:val="-4"/>
        </w:rPr>
        <w:t> </w:t>
      </w:r>
      <w:r>
        <w:rPr/>
        <w:t>gia</w:t>
      </w:r>
      <w:r>
        <w:rPr>
          <w:spacing w:val="-3"/>
        </w:rPr>
        <w:t> </w:t>
      </w:r>
      <w:r>
        <w:rPr>
          <w:spacing w:val="-2"/>
        </w:rPr>
        <w:t>đình:</w:t>
      </w:r>
    </w:p>
    <w:p>
      <w:pPr>
        <w:pStyle w:val="BodyText"/>
        <w:spacing w:line="288" w:lineRule="auto" w:before="185"/>
        <w:ind w:right="327"/>
      </w:pPr>
      <w:r>
        <w:rPr/>
        <w:t>Ông </w:t>
      </w:r>
      <w:r>
        <w:rPr>
          <w:b/>
        </w:rPr>
        <w:t>Nguyễn Ngọc Xuân Q</w:t>
      </w:r>
      <w:r>
        <w:rPr/>
        <w:t>, sinh năm 1988. Trú tại: Tổ A, thôn P, xã H, huyện Đ, tỉnh Lâm Đồng.</w:t>
      </w:r>
    </w:p>
    <w:p>
      <w:pPr>
        <w:pStyle w:val="BodyText"/>
        <w:spacing w:line="288" w:lineRule="auto"/>
        <w:ind w:right="329"/>
      </w:pPr>
      <w:r>
        <w:rPr/>
        <w:t>Bà </w:t>
      </w:r>
      <w:r>
        <w:rPr>
          <w:b/>
        </w:rPr>
        <w:t>Bùi Thị Bích L</w:t>
      </w:r>
      <w:r>
        <w:rPr/>
        <w:t>, sinh năm 1989. Trú tại: Tổ A, thôn P, xã H, huyện Đ, tỉnh Lâm Đồng.</w:t>
      </w:r>
    </w:p>
    <w:p>
      <w:pPr>
        <w:spacing w:before="125"/>
        <w:ind w:left="2808"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3"/>
          <w:sz w:val="28"/>
        </w:rPr>
        <w:t> </w:t>
      </w:r>
      <w:r>
        <w:rPr>
          <w:b/>
          <w:spacing w:val="-5"/>
          <w:sz w:val="28"/>
        </w:rPr>
        <w:t>ÁN:</w:t>
      </w:r>
    </w:p>
    <w:p>
      <w:pPr>
        <w:pStyle w:val="ListParagraph"/>
        <w:numPr>
          <w:ilvl w:val="0"/>
          <w:numId w:val="1"/>
        </w:numPr>
        <w:tabs>
          <w:tab w:pos="1390" w:val="left" w:leader="none"/>
        </w:tabs>
        <w:spacing w:line="288" w:lineRule="auto" w:before="179" w:after="0"/>
        <w:ind w:left="422" w:right="327" w:firstLine="566"/>
        <w:jc w:val="both"/>
        <w:rPr>
          <w:sz w:val="28"/>
        </w:rPr>
      </w:pPr>
      <w:r>
        <w:rPr>
          <w:sz w:val="28"/>
        </w:rPr>
        <w:t>Về quan hệ hôn nhân: Ông Nguyễn Ngọc Xuân Q và</w:t>
      </w:r>
      <w:r>
        <w:rPr>
          <w:spacing w:val="-1"/>
          <w:sz w:val="28"/>
        </w:rPr>
        <w:t> </w:t>
      </w:r>
      <w:r>
        <w:rPr>
          <w:sz w:val="28"/>
        </w:rPr>
        <w:t>bà Bùi Thị Bích L kết</w:t>
      </w:r>
      <w:r>
        <w:rPr>
          <w:spacing w:val="-1"/>
          <w:sz w:val="28"/>
        </w:rPr>
        <w:t> </w:t>
      </w:r>
      <w:r>
        <w:rPr>
          <w:sz w:val="28"/>
        </w:rPr>
        <w:t>hôn vào năm</w:t>
      </w:r>
      <w:r>
        <w:rPr>
          <w:spacing w:val="-2"/>
          <w:sz w:val="28"/>
        </w:rPr>
        <w:t> </w:t>
      </w:r>
      <w:r>
        <w:rPr>
          <w:sz w:val="28"/>
        </w:rPr>
        <w:t>2016, đăng ký kết hôn tại Ủy</w:t>
      </w:r>
      <w:r>
        <w:rPr>
          <w:spacing w:val="-1"/>
          <w:sz w:val="28"/>
        </w:rPr>
        <w:t> </w:t>
      </w:r>
      <w:r>
        <w:rPr>
          <w:sz w:val="28"/>
        </w:rPr>
        <w:t>ban nhân dân xã B, huyện Đ, tỉnh Lâm Đồng vào ngày 05/9/2016; hôn nhân hoàn toàn tự nguyện, có tổ chức lễ cưới, có thời gian tìm hiểu nên quan hệ hôn nhân của ông bà là hợp pháp. Quá trình vợ chồng chung sống đến cuối năm 2021 thường xuyên phát sinh mâu thuẫn trầm trọng do bất đồng quan điểm sống, cuộc sống chung không hòa hợp và ông bà đã ly thân từ tháng 9 năm</w:t>
      </w:r>
      <w:r>
        <w:rPr>
          <w:spacing w:val="-1"/>
          <w:sz w:val="28"/>
        </w:rPr>
        <w:t> </w:t>
      </w:r>
      <w:r>
        <w:rPr>
          <w:sz w:val="28"/>
        </w:rPr>
        <w:t>2022 cho đến nay. Hiện nay ông bà đều xác định tình cảm vợ chồng không còn, mâu thuẫn trầm trọng, không có khả năng hòa</w:t>
      </w:r>
      <w:r>
        <w:rPr>
          <w:spacing w:val="-1"/>
          <w:sz w:val="28"/>
        </w:rPr>
        <w:t> </w:t>
      </w:r>
      <w:r>
        <w:rPr>
          <w:sz w:val="28"/>
        </w:rPr>
        <w:t>giải nên yêu cầu Tòa án công nhận thuận tình ly</w:t>
      </w:r>
      <w:r>
        <w:rPr>
          <w:spacing w:val="-5"/>
          <w:sz w:val="28"/>
        </w:rPr>
        <w:t> </w:t>
      </w:r>
      <w:r>
        <w:rPr>
          <w:sz w:val="28"/>
        </w:rPr>
        <w:t>hôn. Xét yêu cầu thuận tình ly</w:t>
      </w:r>
      <w:r>
        <w:rPr>
          <w:spacing w:val="-4"/>
          <w:sz w:val="28"/>
        </w:rPr>
        <w:t> </w:t>
      </w:r>
      <w:r>
        <w:rPr>
          <w:sz w:val="28"/>
        </w:rPr>
        <w:t>hôn của ông bà là hoàn toàn tự</w:t>
      </w:r>
      <w:r>
        <w:rPr>
          <w:spacing w:val="-2"/>
          <w:sz w:val="28"/>
        </w:rPr>
        <w:t> </w:t>
      </w:r>
      <w:r>
        <w:rPr>
          <w:sz w:val="28"/>
        </w:rPr>
        <w:t>nguyện, không trái đạo đức và</w:t>
      </w:r>
      <w:r>
        <w:rPr>
          <w:spacing w:val="-2"/>
          <w:sz w:val="28"/>
        </w:rPr>
        <w:t> </w:t>
      </w:r>
      <w:r>
        <w:rPr>
          <w:sz w:val="28"/>
        </w:rPr>
        <w:t>không trái pháp</w:t>
      </w:r>
    </w:p>
    <w:p>
      <w:pPr>
        <w:spacing w:after="0" w:line="288" w:lineRule="auto"/>
        <w:jc w:val="both"/>
        <w:rPr>
          <w:sz w:val="28"/>
        </w:rPr>
        <w:sectPr>
          <w:type w:val="continuous"/>
          <w:pgSz w:w="11910" w:h="16850"/>
          <w:pgMar w:top="960" w:bottom="280" w:left="1280" w:right="800"/>
        </w:sectPr>
      </w:pPr>
    </w:p>
    <w:p>
      <w:pPr>
        <w:pStyle w:val="BodyText"/>
        <w:spacing w:before="62"/>
        <w:ind w:firstLine="0"/>
      </w:pPr>
      <w:r>
        <w:rPr/>
        <w:t>luật</w:t>
      </w:r>
      <w:r>
        <w:rPr>
          <w:spacing w:val="-4"/>
        </w:rPr>
        <w:t> </w:t>
      </w:r>
      <w:r>
        <w:rPr/>
        <w:t>nên</w:t>
      </w:r>
      <w:r>
        <w:rPr>
          <w:spacing w:val="-1"/>
        </w:rPr>
        <w:t> </w:t>
      </w:r>
      <w:r>
        <w:rPr/>
        <w:t>có</w:t>
      </w:r>
      <w:r>
        <w:rPr>
          <w:spacing w:val="-2"/>
        </w:rPr>
        <w:t> </w:t>
      </w:r>
      <w:r>
        <w:rPr/>
        <w:t>cơ</w:t>
      </w:r>
      <w:r>
        <w:rPr>
          <w:spacing w:val="-4"/>
        </w:rPr>
        <w:t> </w:t>
      </w:r>
      <w:r>
        <w:rPr/>
        <w:t>sở</w:t>
      </w:r>
      <w:r>
        <w:rPr>
          <w:spacing w:val="-2"/>
        </w:rPr>
        <w:t> </w:t>
      </w:r>
      <w:r>
        <w:rPr/>
        <w:t>chấp</w:t>
      </w:r>
      <w:r>
        <w:rPr>
          <w:spacing w:val="-1"/>
        </w:rPr>
        <w:t> </w:t>
      </w:r>
      <w:r>
        <w:rPr>
          <w:spacing w:val="-4"/>
        </w:rPr>
        <w:t>nhận.</w:t>
      </w:r>
    </w:p>
    <w:p>
      <w:pPr>
        <w:pStyle w:val="ListParagraph"/>
        <w:numPr>
          <w:ilvl w:val="0"/>
          <w:numId w:val="1"/>
        </w:numPr>
        <w:tabs>
          <w:tab w:pos="1399" w:val="left" w:leader="none"/>
        </w:tabs>
        <w:spacing w:line="288" w:lineRule="auto" w:before="185" w:after="0"/>
        <w:ind w:left="422" w:right="327" w:firstLine="566"/>
        <w:jc w:val="both"/>
        <w:rPr>
          <w:sz w:val="28"/>
        </w:rPr>
      </w:pPr>
      <w:r>
        <w:rPr>
          <w:sz w:val="28"/>
        </w:rPr>
        <w:t>Về con chung: Ông bà có 01 con chung tên Nguyễn Ngọc Huy K, sinh ngày 28/10/2017.</w:t>
      </w:r>
      <w:r>
        <w:rPr>
          <w:spacing w:val="80"/>
          <w:sz w:val="28"/>
        </w:rPr>
        <w:t> </w:t>
      </w:r>
      <w:r>
        <w:rPr>
          <w:sz w:val="28"/>
        </w:rPr>
        <w:t>Khi ly hôn, ông bà thỏa thuận giao bà Bùi Thị Bích L trực</w:t>
      </w:r>
      <w:r>
        <w:rPr>
          <w:spacing w:val="40"/>
          <w:sz w:val="28"/>
        </w:rPr>
        <w:t> </w:t>
      </w:r>
      <w:r>
        <w:rPr>
          <w:sz w:val="28"/>
        </w:rPr>
        <w:t>tiếp nuôi dưỡng con chung Nguyễn Ngọc Huy K cho đến ngày thành niên; ông Nguyễn Ngọc Xuân Q không phải cấp dưỡng nuôi con chung.</w:t>
      </w:r>
    </w:p>
    <w:p>
      <w:pPr>
        <w:pStyle w:val="ListParagraph"/>
        <w:numPr>
          <w:ilvl w:val="0"/>
          <w:numId w:val="1"/>
        </w:numPr>
        <w:tabs>
          <w:tab w:pos="1385" w:val="left" w:leader="none"/>
        </w:tabs>
        <w:spacing w:line="240" w:lineRule="auto" w:before="120" w:after="0"/>
        <w:ind w:left="1384" w:right="0" w:hanging="397"/>
        <w:jc w:val="both"/>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chung,</w:t>
      </w:r>
      <w:r>
        <w:rPr>
          <w:spacing w:val="-7"/>
          <w:sz w:val="28"/>
        </w:rPr>
        <w:t> </w:t>
      </w:r>
      <w:r>
        <w:rPr>
          <w:sz w:val="28"/>
        </w:rPr>
        <w:t>nợ</w:t>
      </w:r>
      <w:r>
        <w:rPr>
          <w:spacing w:val="-3"/>
          <w:sz w:val="28"/>
        </w:rPr>
        <w:t> </w:t>
      </w:r>
      <w:r>
        <w:rPr>
          <w:sz w:val="28"/>
        </w:rPr>
        <w:t>chung: Ông</w:t>
      </w:r>
      <w:r>
        <w:rPr>
          <w:spacing w:val="-6"/>
          <w:sz w:val="28"/>
        </w:rPr>
        <w:t> </w:t>
      </w:r>
      <w:r>
        <w:rPr>
          <w:sz w:val="28"/>
        </w:rPr>
        <w:t>bà</w:t>
      </w:r>
      <w:r>
        <w:rPr>
          <w:spacing w:val="-2"/>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1"/>
        </w:numPr>
        <w:tabs>
          <w:tab w:pos="1408" w:val="left" w:leader="none"/>
        </w:tabs>
        <w:spacing w:line="288" w:lineRule="auto" w:before="185" w:after="0"/>
        <w:ind w:left="422" w:right="336" w:firstLine="566"/>
        <w:jc w:val="both"/>
        <w:rPr>
          <w:sz w:val="28"/>
        </w:rPr>
      </w:pPr>
      <w:r>
        <w:rPr>
          <w:sz w:val="28"/>
        </w:rPr>
        <w:t>Về lệ phí giải quyết việc hôn nhân gia đình:</w:t>
      </w:r>
      <w:r>
        <w:rPr>
          <w:spacing w:val="24"/>
          <w:sz w:val="28"/>
        </w:rPr>
        <w:t> </w:t>
      </w:r>
      <w:r>
        <w:rPr>
          <w:sz w:val="28"/>
        </w:rPr>
        <w:t>Ông</w:t>
      </w:r>
      <w:r>
        <w:rPr>
          <w:spacing w:val="25"/>
          <w:sz w:val="28"/>
        </w:rPr>
        <w:t> </w:t>
      </w:r>
      <w:r>
        <w:rPr>
          <w:sz w:val="28"/>
        </w:rPr>
        <w:t>Nguyễn Ngọc Xuân</w:t>
      </w:r>
      <w:r>
        <w:rPr>
          <w:spacing w:val="40"/>
          <w:sz w:val="28"/>
        </w:rPr>
        <w:t> </w:t>
      </w:r>
      <w:r>
        <w:rPr>
          <w:sz w:val="28"/>
        </w:rPr>
        <w:t>Q</w:t>
      </w:r>
      <w:r>
        <w:rPr>
          <w:spacing w:val="27"/>
          <w:sz w:val="28"/>
        </w:rPr>
        <w:t> </w:t>
      </w:r>
      <w:r>
        <w:rPr>
          <w:sz w:val="28"/>
        </w:rPr>
        <w:t>nhận</w:t>
      </w:r>
      <w:r>
        <w:rPr>
          <w:spacing w:val="31"/>
          <w:sz w:val="28"/>
        </w:rPr>
        <w:t> </w:t>
      </w:r>
      <w:r>
        <w:rPr>
          <w:sz w:val="28"/>
        </w:rPr>
        <w:t>chịu</w:t>
      </w:r>
      <w:r>
        <w:rPr>
          <w:spacing w:val="26"/>
          <w:sz w:val="28"/>
        </w:rPr>
        <w:t> </w:t>
      </w:r>
      <w:r>
        <w:rPr>
          <w:sz w:val="28"/>
        </w:rPr>
        <w:t>lệ</w:t>
      </w:r>
      <w:r>
        <w:rPr>
          <w:spacing w:val="25"/>
          <w:sz w:val="28"/>
        </w:rPr>
        <w:t> </w:t>
      </w:r>
      <w:r>
        <w:rPr>
          <w:sz w:val="28"/>
        </w:rPr>
        <w:t>phí</w:t>
      </w:r>
      <w:r>
        <w:rPr>
          <w:spacing w:val="29"/>
          <w:sz w:val="28"/>
        </w:rPr>
        <w:t> </w:t>
      </w:r>
      <w:r>
        <w:rPr>
          <w:sz w:val="28"/>
        </w:rPr>
        <w:t>yêu</w:t>
      </w:r>
      <w:r>
        <w:rPr>
          <w:spacing w:val="29"/>
          <w:sz w:val="28"/>
        </w:rPr>
        <w:t> </w:t>
      </w:r>
      <w:r>
        <w:rPr>
          <w:sz w:val="28"/>
        </w:rPr>
        <w:t>cầu</w:t>
      </w:r>
      <w:r>
        <w:rPr>
          <w:spacing w:val="26"/>
          <w:sz w:val="28"/>
        </w:rPr>
        <w:t> </w:t>
      </w:r>
      <w:r>
        <w:rPr>
          <w:sz w:val="28"/>
        </w:rPr>
        <w:t>giải quyết</w:t>
      </w:r>
      <w:r>
        <w:rPr>
          <w:spacing w:val="26"/>
          <w:sz w:val="28"/>
        </w:rPr>
        <w:t> </w:t>
      </w:r>
      <w:r>
        <w:rPr>
          <w:sz w:val="28"/>
        </w:rPr>
        <w:t>việc</w:t>
      </w:r>
      <w:r>
        <w:rPr>
          <w:spacing w:val="27"/>
          <w:sz w:val="28"/>
        </w:rPr>
        <w:t> </w:t>
      </w:r>
      <w:r>
        <w:rPr>
          <w:sz w:val="28"/>
        </w:rPr>
        <w:t>Hôn</w:t>
      </w:r>
      <w:r>
        <w:rPr>
          <w:spacing w:val="26"/>
          <w:sz w:val="28"/>
        </w:rPr>
        <w:t> </w:t>
      </w:r>
      <w:r>
        <w:rPr>
          <w:sz w:val="28"/>
        </w:rPr>
        <w:t>nhân và</w:t>
      </w:r>
      <w:r>
        <w:rPr>
          <w:spacing w:val="25"/>
          <w:sz w:val="28"/>
        </w:rPr>
        <w:t> </w:t>
      </w:r>
      <w:r>
        <w:rPr>
          <w:sz w:val="28"/>
        </w:rPr>
        <w:t>gia</w:t>
      </w:r>
      <w:r>
        <w:rPr>
          <w:spacing w:val="25"/>
          <w:sz w:val="28"/>
        </w:rPr>
        <w:t> </w:t>
      </w:r>
      <w:r>
        <w:rPr>
          <w:sz w:val="28"/>
        </w:rPr>
        <w:t>đình.</w:t>
      </w:r>
    </w:p>
    <w:p>
      <w:pPr>
        <w:pStyle w:val="BodyText"/>
        <w:spacing w:line="288" w:lineRule="auto"/>
        <w:ind w:right="332"/>
      </w:pPr>
      <w:r>
        <w:rPr/>
        <w:t>Đã hết thời hạn 07 ngày, kể từ ngày lập Biên bản hòa giải đoàn tụ không thành, không có đương sự nào thay đổi ý kiến về sự thỏa thuận đó.</w:t>
      </w:r>
    </w:p>
    <w:p>
      <w:pPr>
        <w:spacing w:before="125"/>
        <w:ind w:left="953" w:right="8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94" w:val="left" w:leader="none"/>
        </w:tabs>
        <w:spacing w:line="288" w:lineRule="auto" w:before="180" w:after="0"/>
        <w:ind w:left="422" w:right="326" w:firstLine="566"/>
        <w:jc w:val="both"/>
        <w:rPr>
          <w:sz w:val="28"/>
        </w:rPr>
      </w:pPr>
      <w:r>
        <w:rPr>
          <w:sz w:val="28"/>
        </w:rPr>
        <w:t>Công nhận thuận tình ly hôn và sự thỏa thuận của các đương sự cụ thể như sau:</w:t>
      </w:r>
    </w:p>
    <w:p>
      <w:pPr>
        <w:pStyle w:val="ListParagraph"/>
        <w:numPr>
          <w:ilvl w:val="1"/>
          <w:numId w:val="2"/>
        </w:numPr>
        <w:tabs>
          <w:tab w:pos="1171" w:val="left" w:leader="none"/>
        </w:tabs>
        <w:spacing w:line="288" w:lineRule="auto" w:before="120" w:after="0"/>
        <w:ind w:left="422" w:right="327" w:firstLine="566"/>
        <w:jc w:val="both"/>
        <w:rPr>
          <w:sz w:val="28"/>
        </w:rPr>
      </w:pPr>
      <w:r>
        <w:rPr>
          <w:sz w:val="28"/>
        </w:rPr>
        <w:t>Về quan hệ hôn nhân: Ông Nguyễn Ngọc Xuân Q và bà Bùi Thị Bích L thuận tình ly hôn.</w:t>
      </w:r>
    </w:p>
    <w:p>
      <w:pPr>
        <w:pStyle w:val="ListParagraph"/>
        <w:numPr>
          <w:ilvl w:val="1"/>
          <w:numId w:val="2"/>
        </w:numPr>
        <w:tabs>
          <w:tab w:pos="1152" w:val="left" w:leader="none"/>
        </w:tabs>
        <w:spacing w:line="288" w:lineRule="auto" w:before="120" w:after="0"/>
        <w:ind w:left="422" w:right="329" w:firstLine="566"/>
        <w:jc w:val="both"/>
        <w:rPr>
          <w:sz w:val="28"/>
        </w:rPr>
      </w:pPr>
      <w:r>
        <w:rPr>
          <w:sz w:val="28"/>
        </w:rPr>
        <w:t>Về</w:t>
      </w:r>
      <w:r>
        <w:rPr>
          <w:spacing w:val="-3"/>
          <w:sz w:val="28"/>
        </w:rPr>
        <w:t> </w:t>
      </w:r>
      <w:r>
        <w:rPr>
          <w:sz w:val="28"/>
        </w:rPr>
        <w:t>con</w:t>
      </w:r>
      <w:r>
        <w:rPr>
          <w:spacing w:val="-2"/>
          <w:sz w:val="28"/>
        </w:rPr>
        <w:t> </w:t>
      </w:r>
      <w:r>
        <w:rPr>
          <w:sz w:val="28"/>
        </w:rPr>
        <w:t>chung:</w:t>
      </w:r>
      <w:r>
        <w:rPr>
          <w:spacing w:val="-1"/>
          <w:sz w:val="28"/>
        </w:rPr>
        <w:t> </w:t>
      </w:r>
      <w:r>
        <w:rPr>
          <w:sz w:val="28"/>
        </w:rPr>
        <w:t>Bà</w:t>
      </w:r>
      <w:r>
        <w:rPr>
          <w:spacing w:val="-4"/>
          <w:sz w:val="28"/>
        </w:rPr>
        <w:t> </w:t>
      </w:r>
      <w:r>
        <w:rPr>
          <w:sz w:val="28"/>
        </w:rPr>
        <w:t>Bùi</w:t>
      </w:r>
      <w:r>
        <w:rPr>
          <w:spacing w:val="-2"/>
          <w:sz w:val="28"/>
        </w:rPr>
        <w:t> </w:t>
      </w:r>
      <w:r>
        <w:rPr>
          <w:sz w:val="28"/>
        </w:rPr>
        <w:t>Thị</w:t>
      </w:r>
      <w:r>
        <w:rPr>
          <w:spacing w:val="-2"/>
          <w:sz w:val="28"/>
        </w:rPr>
        <w:t> </w:t>
      </w:r>
      <w:r>
        <w:rPr>
          <w:sz w:val="28"/>
        </w:rPr>
        <w:t>Bích</w:t>
      </w:r>
      <w:r>
        <w:rPr>
          <w:spacing w:val="-2"/>
          <w:sz w:val="28"/>
        </w:rPr>
        <w:t> </w:t>
      </w:r>
      <w:r>
        <w:rPr>
          <w:sz w:val="28"/>
        </w:rPr>
        <w:t>L</w:t>
      </w:r>
      <w:r>
        <w:rPr>
          <w:spacing w:val="-4"/>
          <w:sz w:val="28"/>
        </w:rPr>
        <w:t> </w:t>
      </w:r>
      <w:r>
        <w:rPr>
          <w:sz w:val="28"/>
        </w:rPr>
        <w:t>trực</w:t>
      </w:r>
      <w:r>
        <w:rPr>
          <w:spacing w:val="-3"/>
          <w:sz w:val="28"/>
        </w:rPr>
        <w:t> </w:t>
      </w:r>
      <w:r>
        <w:rPr>
          <w:sz w:val="28"/>
        </w:rPr>
        <w:t>tiếp</w:t>
      </w:r>
      <w:r>
        <w:rPr>
          <w:spacing w:val="-2"/>
          <w:sz w:val="28"/>
        </w:rPr>
        <w:t> </w:t>
      </w:r>
      <w:r>
        <w:rPr>
          <w:sz w:val="28"/>
        </w:rPr>
        <w:t>nuôi</w:t>
      </w:r>
      <w:r>
        <w:rPr>
          <w:spacing w:val="-2"/>
          <w:sz w:val="28"/>
        </w:rPr>
        <w:t> </w:t>
      </w:r>
      <w:r>
        <w:rPr>
          <w:sz w:val="28"/>
        </w:rPr>
        <w:t>dưỡng</w:t>
      </w:r>
      <w:r>
        <w:rPr>
          <w:spacing w:val="-1"/>
          <w:sz w:val="28"/>
        </w:rPr>
        <w:t> </w:t>
      </w:r>
      <w:r>
        <w:rPr>
          <w:sz w:val="28"/>
        </w:rPr>
        <w:t>con</w:t>
      </w:r>
      <w:r>
        <w:rPr>
          <w:spacing w:val="-2"/>
          <w:sz w:val="28"/>
        </w:rPr>
        <w:t> </w:t>
      </w:r>
      <w:r>
        <w:rPr>
          <w:sz w:val="28"/>
        </w:rPr>
        <w:t>chung</w:t>
      </w:r>
      <w:r>
        <w:rPr>
          <w:spacing w:val="-2"/>
          <w:sz w:val="28"/>
        </w:rPr>
        <w:t> </w:t>
      </w:r>
      <w:r>
        <w:rPr>
          <w:sz w:val="28"/>
        </w:rPr>
        <w:t>Nguyễn Ngọc Huy K, sinh ngày 28/10/2017 cho đến ngày thành niên.</w:t>
      </w:r>
    </w:p>
    <w:p>
      <w:pPr>
        <w:spacing w:line="288" w:lineRule="auto" w:before="120"/>
        <w:ind w:left="422" w:right="336" w:firstLine="566"/>
        <w:jc w:val="both"/>
        <w:rPr>
          <w:i/>
          <w:sz w:val="28"/>
        </w:rPr>
      </w:pPr>
      <w:r>
        <w:rPr>
          <w:i/>
          <w:sz w:val="28"/>
        </w:rPr>
        <w:t>Quyền đi lại thăm nom con, chăm sóc nuôi dưỡng, giáo dục con; quyền</w:t>
      </w:r>
      <w:r>
        <w:rPr>
          <w:i/>
          <w:sz w:val="28"/>
        </w:rPr>
        <w:t> thay</w:t>
      </w:r>
      <w:r>
        <w:rPr>
          <w:i/>
          <w:spacing w:val="-2"/>
          <w:sz w:val="28"/>
        </w:rPr>
        <w:t> </w:t>
      </w:r>
      <w:r>
        <w:rPr>
          <w:i/>
          <w:sz w:val="28"/>
        </w:rPr>
        <w:t>đổi</w:t>
      </w:r>
      <w:r>
        <w:rPr>
          <w:i/>
          <w:spacing w:val="-2"/>
          <w:sz w:val="28"/>
        </w:rPr>
        <w:t> </w:t>
      </w:r>
      <w:r>
        <w:rPr>
          <w:i/>
          <w:sz w:val="28"/>
        </w:rPr>
        <w:t>người</w:t>
      </w:r>
      <w:r>
        <w:rPr>
          <w:i/>
          <w:spacing w:val="-3"/>
          <w:sz w:val="28"/>
        </w:rPr>
        <w:t> </w:t>
      </w:r>
      <w:r>
        <w:rPr>
          <w:i/>
          <w:sz w:val="28"/>
        </w:rPr>
        <w:t>trực tiếp</w:t>
      </w:r>
      <w:r>
        <w:rPr>
          <w:i/>
          <w:spacing w:val="-1"/>
          <w:sz w:val="28"/>
        </w:rPr>
        <w:t> </w:t>
      </w:r>
      <w:r>
        <w:rPr>
          <w:i/>
          <w:sz w:val="28"/>
        </w:rPr>
        <w:t>nuôi</w:t>
      </w:r>
      <w:r>
        <w:rPr>
          <w:i/>
          <w:spacing w:val="-1"/>
          <w:sz w:val="28"/>
        </w:rPr>
        <w:t> </w:t>
      </w:r>
      <w:r>
        <w:rPr>
          <w:i/>
          <w:sz w:val="28"/>
        </w:rPr>
        <w:t>con;</w:t>
      </w:r>
      <w:r>
        <w:rPr>
          <w:i/>
          <w:spacing w:val="-2"/>
          <w:sz w:val="28"/>
        </w:rPr>
        <w:t> </w:t>
      </w:r>
      <w:r>
        <w:rPr>
          <w:i/>
          <w:sz w:val="28"/>
        </w:rPr>
        <w:t>quyền yêu cầu</w:t>
      </w:r>
      <w:r>
        <w:rPr>
          <w:i/>
          <w:spacing w:val="-1"/>
          <w:sz w:val="28"/>
        </w:rPr>
        <w:t> </w:t>
      </w:r>
      <w:r>
        <w:rPr>
          <w:i/>
          <w:sz w:val="28"/>
        </w:rPr>
        <w:t>cấp</w:t>
      </w:r>
      <w:r>
        <w:rPr>
          <w:i/>
          <w:spacing w:val="-1"/>
          <w:sz w:val="28"/>
        </w:rPr>
        <w:t> </w:t>
      </w:r>
      <w:r>
        <w:rPr>
          <w:i/>
          <w:sz w:val="28"/>
        </w:rPr>
        <w:t>dưỡng</w:t>
      </w:r>
      <w:r>
        <w:rPr>
          <w:i/>
          <w:spacing w:val="-1"/>
          <w:sz w:val="28"/>
        </w:rPr>
        <w:t> </w:t>
      </w:r>
      <w:r>
        <w:rPr>
          <w:i/>
          <w:sz w:val="28"/>
        </w:rPr>
        <w:t>được</w:t>
      </w:r>
      <w:r>
        <w:rPr>
          <w:i/>
          <w:spacing w:val="-1"/>
          <w:sz w:val="28"/>
        </w:rPr>
        <w:t> </w:t>
      </w:r>
      <w:r>
        <w:rPr>
          <w:i/>
          <w:sz w:val="28"/>
        </w:rPr>
        <w:t>thực hiện theo Lu¾t Hôn nhân và Gia đình.</w:t>
      </w:r>
    </w:p>
    <w:p>
      <w:pPr>
        <w:pStyle w:val="ListParagraph"/>
        <w:numPr>
          <w:ilvl w:val="0"/>
          <w:numId w:val="2"/>
        </w:numPr>
        <w:tabs>
          <w:tab w:pos="1282" w:val="left" w:leader="none"/>
        </w:tabs>
        <w:spacing w:line="288" w:lineRule="auto" w:before="121" w:after="0"/>
        <w:ind w:left="422" w:right="326" w:firstLine="566"/>
        <w:jc w:val="both"/>
        <w:rPr>
          <w:sz w:val="28"/>
        </w:rPr>
      </w:pPr>
      <w:r>
        <w:rPr>
          <w:sz w:val="28"/>
        </w:rPr>
        <w:t>Về lệ phí giải quyết việc hôn nhân gia đình: Ông Nguyễn Ngọc Xuân Q nhận nộp 300.000đ </w:t>
      </w:r>
      <w:r>
        <w:rPr>
          <w:i/>
          <w:sz w:val="28"/>
        </w:rPr>
        <w:t>(Ba trăm nghìn đồng) </w:t>
      </w:r>
      <w:r>
        <w:rPr>
          <w:sz w:val="28"/>
        </w:rPr>
        <w:t>lệ phí yêu cầu giải quyết việc hôn</w:t>
      </w:r>
      <w:r>
        <w:rPr>
          <w:spacing w:val="40"/>
          <w:sz w:val="28"/>
        </w:rPr>
        <w:t> </w:t>
      </w:r>
      <w:r>
        <w:rPr>
          <w:sz w:val="28"/>
        </w:rPr>
        <w:t>nhân gia đình sơ thẩm được trừ vào số tiền 300.000đ </w:t>
      </w:r>
      <w:r>
        <w:rPr>
          <w:i/>
          <w:sz w:val="28"/>
        </w:rPr>
        <w:t>(Ba trăm nghìn đồn</w:t>
      </w:r>
      <w:r>
        <w:rPr>
          <w:sz w:val="28"/>
        </w:rPr>
        <w:t>g) đã tạm nộp theo biên lai thu số 0008273 ngày 25/10/2022 của Chi cục Thi hành án dân sự huyện Đức Trọng do ông Nguyễn Ngọc Xuân Q, bà Bùi Thị Bích L nộp. Ông Nguyễn Ngọc Xuân Q đã nộp đủ lệ phí.</w:t>
      </w:r>
    </w:p>
    <w:p>
      <w:pPr>
        <w:spacing w:line="288" w:lineRule="auto" w:before="120"/>
        <w:ind w:left="422" w:right="331" w:firstLine="566"/>
        <w:jc w:val="both"/>
        <w:rPr>
          <w:i/>
          <w:sz w:val="28"/>
        </w:rPr>
      </w:pPr>
      <w:r>
        <w:rPr>
          <w:i/>
          <w:sz w:val="28"/>
        </w:rPr>
        <w:t>Quyết định này được thi hành theo quy định tại Điều 2 Lu¾t Thi hành án</w:t>
      </w:r>
      <w:r>
        <w:rPr>
          <w:i/>
          <w:sz w:val="28"/>
        </w:rPr>
        <w:t> dân sự đã được sủa đổi bổ sung năm 2014 thì người được thi hành án dân sự, người phải thi hành án dân sự có quyền thỏa thu¾n thi hành án, quyền yêu cầu thi hành</w:t>
      </w:r>
      <w:r>
        <w:rPr>
          <w:i/>
          <w:spacing w:val="-1"/>
          <w:sz w:val="28"/>
        </w:rPr>
        <w:t> </w:t>
      </w:r>
      <w:r>
        <w:rPr>
          <w:i/>
          <w:sz w:val="28"/>
        </w:rPr>
        <w:t>án,</w:t>
      </w:r>
      <w:r>
        <w:rPr>
          <w:i/>
          <w:spacing w:val="-2"/>
          <w:sz w:val="28"/>
        </w:rPr>
        <w:t> </w:t>
      </w:r>
      <w:r>
        <w:rPr>
          <w:i/>
          <w:sz w:val="28"/>
        </w:rPr>
        <w:t>tự nguyện thi hành án ho¾c bị cưỡng chế</w:t>
      </w:r>
      <w:r>
        <w:rPr>
          <w:i/>
          <w:spacing w:val="-1"/>
          <w:sz w:val="28"/>
        </w:rPr>
        <w:t> </w:t>
      </w:r>
      <w:r>
        <w:rPr>
          <w:i/>
          <w:sz w:val="28"/>
        </w:rPr>
        <w:t>thi hành</w:t>
      </w:r>
      <w:r>
        <w:rPr>
          <w:i/>
          <w:spacing w:val="-1"/>
          <w:sz w:val="28"/>
        </w:rPr>
        <w:t> </w:t>
      </w:r>
      <w:r>
        <w:rPr>
          <w:i/>
          <w:sz w:val="28"/>
        </w:rPr>
        <w:t>án</w:t>
      </w:r>
      <w:r>
        <w:rPr>
          <w:i/>
          <w:spacing w:val="-1"/>
          <w:sz w:val="28"/>
        </w:rPr>
        <w:t> </w:t>
      </w:r>
      <w:r>
        <w:rPr>
          <w:i/>
          <w:sz w:val="28"/>
        </w:rPr>
        <w:t>theo quy định tại</w:t>
      </w:r>
      <w:r>
        <w:rPr>
          <w:i/>
          <w:spacing w:val="-3"/>
          <w:sz w:val="28"/>
        </w:rPr>
        <w:t> </w:t>
      </w:r>
      <w:r>
        <w:rPr>
          <w:i/>
          <w:sz w:val="28"/>
        </w:rPr>
        <w:t>Điều</w:t>
      </w:r>
      <w:r>
        <w:rPr>
          <w:i/>
          <w:spacing w:val="-5"/>
          <w:sz w:val="28"/>
        </w:rPr>
        <w:t> </w:t>
      </w:r>
      <w:r>
        <w:rPr>
          <w:i/>
          <w:sz w:val="28"/>
        </w:rPr>
        <w:t>6,</w:t>
      </w:r>
      <w:r>
        <w:rPr>
          <w:i/>
          <w:spacing w:val="-7"/>
          <w:sz w:val="28"/>
        </w:rPr>
        <w:t> </w:t>
      </w:r>
      <w:r>
        <w:rPr>
          <w:i/>
          <w:sz w:val="28"/>
        </w:rPr>
        <w:t>Điều</w:t>
      </w:r>
      <w:r>
        <w:rPr>
          <w:i/>
          <w:spacing w:val="-4"/>
          <w:sz w:val="28"/>
        </w:rPr>
        <w:t> </w:t>
      </w:r>
      <w:r>
        <w:rPr>
          <w:i/>
          <w:sz w:val="28"/>
        </w:rPr>
        <w:t>7,</w:t>
      </w:r>
      <w:r>
        <w:rPr>
          <w:i/>
          <w:spacing w:val="-4"/>
          <w:sz w:val="28"/>
        </w:rPr>
        <w:t> </w:t>
      </w:r>
      <w:r>
        <w:rPr>
          <w:i/>
          <w:sz w:val="28"/>
        </w:rPr>
        <w:t>Điều</w:t>
      </w:r>
      <w:r>
        <w:rPr>
          <w:i/>
          <w:spacing w:val="-4"/>
          <w:sz w:val="28"/>
        </w:rPr>
        <w:t> </w:t>
      </w:r>
      <w:r>
        <w:rPr>
          <w:i/>
          <w:sz w:val="28"/>
        </w:rPr>
        <w:t>7a,</w:t>
      </w:r>
      <w:r>
        <w:rPr>
          <w:i/>
          <w:spacing w:val="-4"/>
          <w:sz w:val="28"/>
        </w:rPr>
        <w:t> </w:t>
      </w:r>
      <w:r>
        <w:rPr>
          <w:i/>
          <w:sz w:val="28"/>
        </w:rPr>
        <w:t>Điều</w:t>
      </w:r>
      <w:r>
        <w:rPr>
          <w:i/>
          <w:spacing w:val="-4"/>
          <w:sz w:val="28"/>
        </w:rPr>
        <w:t> </w:t>
      </w:r>
      <w:r>
        <w:rPr>
          <w:i/>
          <w:sz w:val="28"/>
        </w:rPr>
        <w:t>7b</w:t>
      </w:r>
      <w:r>
        <w:rPr>
          <w:i/>
          <w:spacing w:val="40"/>
          <w:sz w:val="28"/>
        </w:rPr>
        <w:t> </w:t>
      </w:r>
      <w:r>
        <w:rPr>
          <w:i/>
          <w:sz w:val="28"/>
        </w:rPr>
        <w:t>và</w:t>
      </w:r>
      <w:r>
        <w:rPr>
          <w:i/>
          <w:spacing w:val="-3"/>
          <w:sz w:val="28"/>
        </w:rPr>
        <w:t> </w:t>
      </w:r>
      <w:r>
        <w:rPr>
          <w:i/>
          <w:sz w:val="28"/>
        </w:rPr>
        <w:t>Điều</w:t>
      </w:r>
      <w:r>
        <w:rPr>
          <w:i/>
          <w:spacing w:val="-4"/>
          <w:sz w:val="28"/>
        </w:rPr>
        <w:t> </w:t>
      </w:r>
      <w:r>
        <w:rPr>
          <w:i/>
          <w:sz w:val="28"/>
        </w:rPr>
        <w:t>9</w:t>
      </w:r>
      <w:r>
        <w:rPr>
          <w:i/>
          <w:spacing w:val="-3"/>
          <w:sz w:val="28"/>
        </w:rPr>
        <w:t> </w:t>
      </w:r>
      <w:r>
        <w:rPr>
          <w:i/>
          <w:sz w:val="28"/>
        </w:rPr>
        <w:t>Lu¾t</w:t>
      </w:r>
      <w:r>
        <w:rPr>
          <w:i/>
          <w:spacing w:val="-5"/>
          <w:sz w:val="28"/>
        </w:rPr>
        <w:t> </w:t>
      </w:r>
      <w:r>
        <w:rPr>
          <w:i/>
          <w:sz w:val="28"/>
        </w:rPr>
        <w:t>thi</w:t>
      </w:r>
      <w:r>
        <w:rPr>
          <w:i/>
          <w:spacing w:val="-5"/>
          <w:sz w:val="28"/>
        </w:rPr>
        <w:t> </w:t>
      </w:r>
      <w:r>
        <w:rPr>
          <w:i/>
          <w:sz w:val="28"/>
        </w:rPr>
        <w:t>hành</w:t>
      </w:r>
      <w:r>
        <w:rPr>
          <w:i/>
          <w:spacing w:val="-5"/>
          <w:sz w:val="28"/>
        </w:rPr>
        <w:t> </w:t>
      </w:r>
      <w:r>
        <w:rPr>
          <w:i/>
          <w:sz w:val="28"/>
        </w:rPr>
        <w:t>án</w:t>
      </w:r>
      <w:r>
        <w:rPr>
          <w:i/>
          <w:spacing w:val="-5"/>
          <w:sz w:val="28"/>
        </w:rPr>
        <w:t> </w:t>
      </w:r>
      <w:r>
        <w:rPr>
          <w:i/>
          <w:sz w:val="28"/>
        </w:rPr>
        <w:t>dân</w:t>
      </w:r>
      <w:r>
        <w:rPr>
          <w:i/>
          <w:spacing w:val="-5"/>
          <w:sz w:val="28"/>
        </w:rPr>
        <w:t> </w:t>
      </w:r>
      <w:r>
        <w:rPr>
          <w:i/>
          <w:sz w:val="28"/>
        </w:rPr>
        <w:t>sự</w:t>
      </w:r>
      <w:r>
        <w:rPr>
          <w:i/>
          <w:spacing w:val="-6"/>
          <w:sz w:val="28"/>
        </w:rPr>
        <w:t> </w:t>
      </w:r>
      <w:r>
        <w:rPr>
          <w:i/>
          <w:sz w:val="28"/>
        </w:rPr>
        <w:t>đã</w:t>
      </w:r>
      <w:r>
        <w:rPr>
          <w:i/>
          <w:spacing w:val="-5"/>
          <w:sz w:val="28"/>
        </w:rPr>
        <w:t> </w:t>
      </w:r>
      <w:r>
        <w:rPr>
          <w:i/>
          <w:sz w:val="28"/>
        </w:rPr>
        <w:t>được sủa đổi bổ</w:t>
      </w:r>
      <w:r>
        <w:rPr>
          <w:i/>
          <w:spacing w:val="40"/>
          <w:sz w:val="28"/>
        </w:rPr>
        <w:t> </w:t>
      </w:r>
      <w:r>
        <w:rPr>
          <w:i/>
          <w:sz w:val="28"/>
        </w:rPr>
        <w:t>Lu¾t Thi hành án dân sự đã được sủa đổi bổ sung năm 2014.</w:t>
      </w:r>
    </w:p>
    <w:p>
      <w:pPr>
        <w:spacing w:after="0" w:line="288" w:lineRule="auto"/>
        <w:jc w:val="both"/>
        <w:rPr>
          <w:sz w:val="28"/>
        </w:rPr>
        <w:sectPr>
          <w:footerReference w:type="default" r:id="rId5"/>
          <w:pgSz w:w="11910" w:h="16850"/>
          <w:pgMar w:footer="696" w:header="0" w:top="1060" w:bottom="880" w:left="1280" w:right="800"/>
          <w:pgNumType w:start="2"/>
        </w:sectPr>
      </w:pPr>
    </w:p>
    <w:p>
      <w:pPr>
        <w:pStyle w:val="ListParagraph"/>
        <w:numPr>
          <w:ilvl w:val="0"/>
          <w:numId w:val="2"/>
        </w:numPr>
        <w:tabs>
          <w:tab w:pos="1306" w:val="left" w:leader="none"/>
        </w:tabs>
        <w:spacing w:line="288" w:lineRule="auto" w:before="62" w:after="0"/>
        <w:ind w:left="422" w:right="338" w:firstLine="566"/>
        <w:jc w:val="left"/>
        <w:rPr>
          <w:sz w:val="28"/>
        </w:rPr>
      </w:pPr>
      <w:r>
        <w:rPr>
          <w:sz w:val="28"/>
        </w:rPr>
        <w:t>Quyết</w:t>
      </w:r>
      <w:r>
        <w:rPr>
          <w:spacing w:val="34"/>
          <w:sz w:val="28"/>
        </w:rPr>
        <w:t> </w:t>
      </w:r>
      <w:r>
        <w:rPr>
          <w:sz w:val="28"/>
        </w:rPr>
        <w:t>định</w:t>
      </w:r>
      <w:r>
        <w:rPr>
          <w:spacing w:val="31"/>
          <w:sz w:val="28"/>
        </w:rPr>
        <w:t> </w:t>
      </w:r>
      <w:r>
        <w:rPr>
          <w:sz w:val="28"/>
        </w:rPr>
        <w:t>này</w:t>
      </w:r>
      <w:r>
        <w:rPr>
          <w:spacing w:val="29"/>
          <w:sz w:val="28"/>
        </w:rPr>
        <w:t> </w:t>
      </w:r>
      <w:r>
        <w:rPr>
          <w:sz w:val="28"/>
        </w:rPr>
        <w:t>có</w:t>
      </w:r>
      <w:r>
        <w:rPr>
          <w:spacing w:val="34"/>
          <w:sz w:val="28"/>
        </w:rPr>
        <w:t> </w:t>
      </w:r>
      <w:r>
        <w:rPr>
          <w:sz w:val="28"/>
        </w:rPr>
        <w:t>hiệu</w:t>
      </w:r>
      <w:r>
        <w:rPr>
          <w:spacing w:val="34"/>
          <w:sz w:val="28"/>
        </w:rPr>
        <w:t> </w:t>
      </w:r>
      <w:r>
        <w:rPr>
          <w:sz w:val="28"/>
        </w:rPr>
        <w:t>lực</w:t>
      </w:r>
      <w:r>
        <w:rPr>
          <w:spacing w:val="33"/>
          <w:sz w:val="28"/>
        </w:rPr>
        <w:t> </w:t>
      </w:r>
      <w:r>
        <w:rPr>
          <w:sz w:val="28"/>
        </w:rPr>
        <w:t>pháp</w:t>
      </w:r>
      <w:r>
        <w:rPr>
          <w:spacing w:val="34"/>
          <w:sz w:val="28"/>
        </w:rPr>
        <w:t> </w:t>
      </w:r>
      <w:r>
        <w:rPr>
          <w:sz w:val="28"/>
        </w:rPr>
        <w:t>luật</w:t>
      </w:r>
      <w:r>
        <w:rPr>
          <w:spacing w:val="32"/>
          <w:sz w:val="28"/>
        </w:rPr>
        <w:t> </w:t>
      </w:r>
      <w:r>
        <w:rPr>
          <w:sz w:val="28"/>
        </w:rPr>
        <w:t>ngay</w:t>
      </w:r>
      <w:r>
        <w:rPr>
          <w:spacing w:val="29"/>
          <w:sz w:val="28"/>
        </w:rPr>
        <w:t> </w:t>
      </w:r>
      <w:r>
        <w:rPr>
          <w:sz w:val="28"/>
        </w:rPr>
        <w:t>sau</w:t>
      </w:r>
      <w:r>
        <w:rPr>
          <w:spacing w:val="32"/>
          <w:sz w:val="28"/>
        </w:rPr>
        <w:t> </w:t>
      </w:r>
      <w:r>
        <w:rPr>
          <w:sz w:val="28"/>
        </w:rPr>
        <w:t>khi</w:t>
      </w:r>
      <w:r>
        <w:rPr>
          <w:spacing w:val="34"/>
          <w:sz w:val="28"/>
        </w:rPr>
        <w:t> </w:t>
      </w:r>
      <w:r>
        <w:rPr>
          <w:sz w:val="28"/>
        </w:rPr>
        <w:t>được</w:t>
      </w:r>
      <w:r>
        <w:rPr>
          <w:spacing w:val="33"/>
          <w:sz w:val="28"/>
        </w:rPr>
        <w:t> </w:t>
      </w:r>
      <w:r>
        <w:rPr>
          <w:sz w:val="28"/>
        </w:rPr>
        <w:t>ban</w:t>
      </w:r>
      <w:r>
        <w:rPr>
          <w:spacing w:val="34"/>
          <w:sz w:val="28"/>
        </w:rPr>
        <w:t> </w:t>
      </w:r>
      <w:r>
        <w:rPr>
          <w:sz w:val="28"/>
        </w:rPr>
        <w:t>hành</w:t>
      </w:r>
      <w:r>
        <w:rPr>
          <w:spacing w:val="34"/>
          <w:sz w:val="28"/>
        </w:rPr>
        <w:t> </w:t>
      </w:r>
      <w:r>
        <w:rPr>
          <w:sz w:val="28"/>
        </w:rPr>
        <w:t>và không bị kháng cáo, kháng nghị theo thủ tục phúc thẩm.</w:t>
      </w:r>
    </w:p>
    <w:p>
      <w:pPr>
        <w:pStyle w:val="BodyText"/>
        <w:spacing w:before="11"/>
        <w:ind w:left="0" w:firstLine="0"/>
        <w:jc w:val="left"/>
        <w:rPr>
          <w:sz w:val="11"/>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1"/>
        <w:gridCol w:w="2823"/>
      </w:tblGrid>
      <w:tr>
        <w:trPr>
          <w:trHeight w:val="2086" w:hRule="atLeast"/>
        </w:trPr>
        <w:tc>
          <w:tcPr>
            <w:tcW w:w="462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Đức</w:t>
            </w:r>
            <w:r>
              <w:rPr>
                <w:spacing w:val="-2"/>
                <w:sz w:val="22"/>
              </w:rPr>
              <w:t> Trọng;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THA</w:t>
            </w:r>
            <w:r>
              <w:rPr>
                <w:spacing w:val="-3"/>
                <w:sz w:val="22"/>
              </w:rPr>
              <w:t> </w:t>
            </w:r>
            <w:r>
              <w:rPr>
                <w:sz w:val="22"/>
              </w:rPr>
              <w:t>DS</w:t>
            </w:r>
            <w:r>
              <w:rPr>
                <w:spacing w:val="-2"/>
                <w:sz w:val="22"/>
              </w:rPr>
              <w:t> </w:t>
            </w:r>
            <w:r>
              <w:rPr>
                <w:sz w:val="22"/>
              </w:rPr>
              <w:t>huyện</w:t>
            </w:r>
            <w:r>
              <w:rPr>
                <w:spacing w:val="-2"/>
                <w:sz w:val="22"/>
              </w:rPr>
              <w:t> </w:t>
            </w:r>
            <w:r>
              <w:rPr>
                <w:sz w:val="22"/>
              </w:rPr>
              <w:t>Đức</w:t>
            </w:r>
            <w:r>
              <w:rPr>
                <w:spacing w:val="-2"/>
                <w:sz w:val="22"/>
              </w:rPr>
              <w:t> Trọng;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 tỉnh Lâm</w:t>
            </w:r>
            <w:r>
              <w:rPr>
                <w:spacing w:val="-4"/>
                <w:sz w:val="22"/>
              </w:rPr>
              <w:t> Đồng;</w:t>
            </w:r>
          </w:p>
          <w:p>
            <w:pPr>
              <w:pStyle w:val="TableParagraph"/>
              <w:numPr>
                <w:ilvl w:val="0"/>
                <w:numId w:val="3"/>
              </w:numPr>
              <w:tabs>
                <w:tab w:pos="178" w:val="left" w:leader="none"/>
              </w:tabs>
              <w:spacing w:line="240" w:lineRule="auto" w:before="2" w:after="0"/>
              <w:ind w:left="50" w:right="1038" w:firstLine="0"/>
              <w:jc w:val="left"/>
              <w:rPr>
                <w:sz w:val="22"/>
              </w:rPr>
            </w:pPr>
            <w:r>
              <w:rPr>
                <w:sz w:val="22"/>
              </w:rPr>
              <w:t>UBND</w:t>
            </w:r>
            <w:r>
              <w:rPr>
                <w:spacing w:val="-6"/>
                <w:sz w:val="22"/>
              </w:rPr>
              <w:t> </w:t>
            </w:r>
            <w:r>
              <w:rPr>
                <w:sz w:val="22"/>
              </w:rPr>
              <w:t>xã</w:t>
            </w:r>
            <w:r>
              <w:rPr>
                <w:spacing w:val="-5"/>
                <w:sz w:val="22"/>
              </w:rPr>
              <w:t> </w:t>
            </w:r>
            <w:r>
              <w:rPr>
                <w:sz w:val="22"/>
              </w:rPr>
              <w:t>B,</w:t>
            </w:r>
            <w:r>
              <w:rPr>
                <w:spacing w:val="-5"/>
                <w:sz w:val="22"/>
              </w:rPr>
              <w:t> </w:t>
            </w:r>
            <w:r>
              <w:rPr>
                <w:sz w:val="22"/>
              </w:rPr>
              <w:t>huyện</w:t>
            </w:r>
            <w:r>
              <w:rPr>
                <w:spacing w:val="-5"/>
                <w:sz w:val="22"/>
              </w:rPr>
              <w:t> </w:t>
            </w:r>
            <w:r>
              <w:rPr>
                <w:sz w:val="22"/>
              </w:rPr>
              <w:t>Đ,</w:t>
            </w:r>
            <w:r>
              <w:rPr>
                <w:spacing w:val="-5"/>
                <w:sz w:val="22"/>
              </w:rPr>
              <w:t> </w:t>
            </w:r>
            <w:r>
              <w:rPr>
                <w:sz w:val="22"/>
              </w:rPr>
              <w:t>tỉnh</w:t>
            </w:r>
            <w:r>
              <w:rPr>
                <w:spacing w:val="-5"/>
                <w:sz w:val="22"/>
              </w:rPr>
              <w:t> </w:t>
            </w:r>
            <w:r>
              <w:rPr>
                <w:sz w:val="22"/>
              </w:rPr>
              <w:t>Lâm</w:t>
            </w:r>
            <w:r>
              <w:rPr>
                <w:spacing w:val="-9"/>
                <w:sz w:val="22"/>
              </w:rPr>
              <w:t> </w:t>
            </w:r>
            <w:r>
              <w:rPr>
                <w:sz w:val="22"/>
              </w:rPr>
              <w:t>Đồng (Số 64, ngày 05/9/2016);</w:t>
            </w:r>
          </w:p>
          <w:p>
            <w:pPr>
              <w:pStyle w:val="TableParagraph"/>
              <w:numPr>
                <w:ilvl w:val="0"/>
                <w:numId w:val="3"/>
              </w:numPr>
              <w:tabs>
                <w:tab w:pos="175" w:val="left" w:leader="none"/>
              </w:tabs>
              <w:spacing w:line="251"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việc</w:t>
            </w:r>
            <w:r>
              <w:rPr>
                <w:spacing w:val="-1"/>
                <w:sz w:val="22"/>
              </w:rPr>
              <w:t> </w:t>
            </w:r>
            <w:r>
              <w:rPr>
                <w:sz w:val="22"/>
              </w:rPr>
              <w:t>hôn</w:t>
            </w:r>
            <w:r>
              <w:rPr>
                <w:spacing w:val="-4"/>
                <w:sz w:val="22"/>
              </w:rPr>
              <w:t> </w:t>
            </w:r>
            <w:r>
              <w:rPr>
                <w:sz w:val="22"/>
              </w:rPr>
              <w:t>nhân</w:t>
            </w:r>
            <w:r>
              <w:rPr>
                <w:spacing w:val="-3"/>
                <w:sz w:val="22"/>
              </w:rPr>
              <w:t> </w:t>
            </w:r>
            <w:r>
              <w:rPr>
                <w:sz w:val="22"/>
              </w:rPr>
              <w:t>gia</w:t>
            </w:r>
            <w:r>
              <w:rPr>
                <w:spacing w:val="-1"/>
                <w:sz w:val="22"/>
              </w:rPr>
              <w:t> </w:t>
            </w:r>
            <w:r>
              <w:rPr>
                <w:spacing w:val="-4"/>
                <w:sz w:val="22"/>
              </w:rPr>
              <w:t>đình.</w:t>
            </w:r>
          </w:p>
        </w:tc>
        <w:tc>
          <w:tcPr>
            <w:tcW w:w="2823" w:type="dxa"/>
          </w:tcPr>
          <w:p>
            <w:pPr>
              <w:pStyle w:val="TableParagraph"/>
              <w:spacing w:line="291" w:lineRule="exact"/>
              <w:ind w:left="1103"/>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8"/>
              <w:ind w:left="1041"/>
              <w:rPr>
                <w:b/>
                <w:sz w:val="26"/>
              </w:rPr>
            </w:pPr>
            <w:r>
              <w:rPr>
                <w:b/>
                <w:sz w:val="26"/>
              </w:rPr>
              <w:t>Đặng</w:t>
            </w:r>
            <w:r>
              <w:rPr>
                <w:b/>
                <w:spacing w:val="-7"/>
                <w:sz w:val="26"/>
              </w:rPr>
              <w:t> </w:t>
            </w:r>
            <w:r>
              <w:rPr>
                <w:b/>
                <w:sz w:val="26"/>
              </w:rPr>
              <w:t>Thị</w:t>
            </w:r>
            <w:r>
              <w:rPr>
                <w:b/>
                <w:spacing w:val="-7"/>
                <w:sz w:val="26"/>
              </w:rPr>
              <w:t> </w:t>
            </w:r>
            <w:r>
              <w:rPr>
                <w:b/>
                <w:spacing w:val="-4"/>
                <w:sz w:val="26"/>
              </w:rPr>
              <w:t>Hạnh</w:t>
            </w:r>
          </w:p>
        </w:tc>
      </w:tr>
    </w:tbl>
    <w:sectPr>
      <w:pgSz w:w="11910" w:h="16850"/>
      <w:pgMar w:header="0" w:footer="696" w:top="1060" w:bottom="880" w:left="12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429993pt;margin-top:796.258118pt;width:12.55pt;height:14.25pt;mso-position-horizontal-relative:page;mso-position-vertical-relative:page;z-index:-15781376" type="#_x0000_t202" id="docshape2"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6" w:hanging="128"/>
      </w:pPr>
      <w:rPr>
        <w:rFonts w:hint="default"/>
        <w:lang w:val="vi" w:eastAsia="en-US" w:bidi="ar-SA"/>
      </w:rPr>
    </w:lvl>
    <w:lvl w:ilvl="2">
      <w:start w:val="0"/>
      <w:numFmt w:val="bullet"/>
      <w:lvlText w:val="•"/>
      <w:lvlJc w:val="left"/>
      <w:pPr>
        <w:ind w:left="972" w:hanging="128"/>
      </w:pPr>
      <w:rPr>
        <w:rFonts w:hint="default"/>
        <w:lang w:val="vi" w:eastAsia="en-US" w:bidi="ar-SA"/>
      </w:rPr>
    </w:lvl>
    <w:lvl w:ilvl="3">
      <w:start w:val="0"/>
      <w:numFmt w:val="bullet"/>
      <w:lvlText w:val="•"/>
      <w:lvlJc w:val="left"/>
      <w:pPr>
        <w:ind w:left="1428" w:hanging="128"/>
      </w:pPr>
      <w:rPr>
        <w:rFonts w:hint="default"/>
        <w:lang w:val="vi" w:eastAsia="en-US" w:bidi="ar-SA"/>
      </w:rPr>
    </w:lvl>
    <w:lvl w:ilvl="4">
      <w:start w:val="0"/>
      <w:numFmt w:val="bullet"/>
      <w:lvlText w:val="•"/>
      <w:lvlJc w:val="left"/>
      <w:pPr>
        <w:ind w:left="1884" w:hanging="128"/>
      </w:pPr>
      <w:rPr>
        <w:rFonts w:hint="default"/>
        <w:lang w:val="vi" w:eastAsia="en-US" w:bidi="ar-SA"/>
      </w:rPr>
    </w:lvl>
    <w:lvl w:ilvl="5">
      <w:start w:val="0"/>
      <w:numFmt w:val="bullet"/>
      <w:lvlText w:val="•"/>
      <w:lvlJc w:val="left"/>
      <w:pPr>
        <w:ind w:left="2340" w:hanging="128"/>
      </w:pPr>
      <w:rPr>
        <w:rFonts w:hint="default"/>
        <w:lang w:val="vi" w:eastAsia="en-US" w:bidi="ar-SA"/>
      </w:rPr>
    </w:lvl>
    <w:lvl w:ilvl="6">
      <w:start w:val="0"/>
      <w:numFmt w:val="bullet"/>
      <w:lvlText w:val="•"/>
      <w:lvlJc w:val="left"/>
      <w:pPr>
        <w:ind w:left="2796" w:hanging="128"/>
      </w:pPr>
      <w:rPr>
        <w:rFonts w:hint="default"/>
        <w:lang w:val="vi" w:eastAsia="en-US" w:bidi="ar-SA"/>
      </w:rPr>
    </w:lvl>
    <w:lvl w:ilvl="7">
      <w:start w:val="0"/>
      <w:numFmt w:val="bullet"/>
      <w:lvlText w:val="•"/>
      <w:lvlJc w:val="left"/>
      <w:pPr>
        <w:ind w:left="3252" w:hanging="128"/>
      </w:pPr>
      <w:rPr>
        <w:rFonts w:hint="default"/>
        <w:lang w:val="vi" w:eastAsia="en-US" w:bidi="ar-SA"/>
      </w:rPr>
    </w:lvl>
    <w:lvl w:ilvl="8">
      <w:start w:val="0"/>
      <w:numFmt w:val="bullet"/>
      <w:lvlText w:val="•"/>
      <w:lvlJc w:val="left"/>
      <w:pPr>
        <w:ind w:left="3708" w:hanging="128"/>
      </w:pPr>
      <w:rPr>
        <w:rFonts w:hint="default"/>
        <w:lang w:val="vi" w:eastAsia="en-US" w:bidi="ar-SA"/>
      </w:rPr>
    </w:lvl>
  </w:abstractNum>
  <w:abstractNum w:abstractNumId="1">
    <w:multiLevelType w:val="hybridMultilevel"/>
    <w:lvl w:ilvl="0">
      <w:start w:val="1"/>
      <w:numFmt w:val="decimal"/>
      <w:lvlText w:val="%1."/>
      <w:lvlJc w:val="left"/>
      <w:pPr>
        <w:ind w:left="422" w:hanging="305"/>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42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01" w:hanging="183"/>
      </w:pPr>
      <w:rPr>
        <w:rFonts w:hint="default"/>
        <w:lang w:val="vi" w:eastAsia="en-US" w:bidi="ar-SA"/>
      </w:rPr>
    </w:lvl>
    <w:lvl w:ilvl="3">
      <w:start w:val="0"/>
      <w:numFmt w:val="bullet"/>
      <w:lvlText w:val="•"/>
      <w:lvlJc w:val="left"/>
      <w:pPr>
        <w:ind w:left="3241" w:hanging="183"/>
      </w:pPr>
      <w:rPr>
        <w:rFonts w:hint="default"/>
        <w:lang w:val="vi" w:eastAsia="en-US" w:bidi="ar-SA"/>
      </w:rPr>
    </w:lvl>
    <w:lvl w:ilvl="4">
      <w:start w:val="0"/>
      <w:numFmt w:val="bullet"/>
      <w:lvlText w:val="•"/>
      <w:lvlJc w:val="left"/>
      <w:pPr>
        <w:ind w:left="4182" w:hanging="183"/>
      </w:pPr>
      <w:rPr>
        <w:rFonts w:hint="default"/>
        <w:lang w:val="vi" w:eastAsia="en-US" w:bidi="ar-SA"/>
      </w:rPr>
    </w:lvl>
    <w:lvl w:ilvl="5">
      <w:start w:val="0"/>
      <w:numFmt w:val="bullet"/>
      <w:lvlText w:val="•"/>
      <w:lvlJc w:val="left"/>
      <w:pPr>
        <w:ind w:left="5123" w:hanging="183"/>
      </w:pPr>
      <w:rPr>
        <w:rFonts w:hint="default"/>
        <w:lang w:val="vi" w:eastAsia="en-US" w:bidi="ar-SA"/>
      </w:rPr>
    </w:lvl>
    <w:lvl w:ilvl="6">
      <w:start w:val="0"/>
      <w:numFmt w:val="bullet"/>
      <w:lvlText w:val="•"/>
      <w:lvlJc w:val="left"/>
      <w:pPr>
        <w:ind w:left="6063" w:hanging="183"/>
      </w:pPr>
      <w:rPr>
        <w:rFonts w:hint="default"/>
        <w:lang w:val="vi" w:eastAsia="en-US" w:bidi="ar-SA"/>
      </w:rPr>
    </w:lvl>
    <w:lvl w:ilvl="7">
      <w:start w:val="0"/>
      <w:numFmt w:val="bullet"/>
      <w:lvlText w:val="•"/>
      <w:lvlJc w:val="left"/>
      <w:pPr>
        <w:ind w:left="7004" w:hanging="183"/>
      </w:pPr>
      <w:rPr>
        <w:rFonts w:hint="default"/>
        <w:lang w:val="vi" w:eastAsia="en-US" w:bidi="ar-SA"/>
      </w:rPr>
    </w:lvl>
    <w:lvl w:ilvl="8">
      <w:start w:val="0"/>
      <w:numFmt w:val="bullet"/>
      <w:lvlText w:val="•"/>
      <w:lvlJc w:val="left"/>
      <w:pPr>
        <w:ind w:left="7945" w:hanging="183"/>
      </w:pPr>
      <w:rPr>
        <w:rFonts w:hint="default"/>
        <w:lang w:val="vi" w:eastAsia="en-US" w:bidi="ar-SA"/>
      </w:rPr>
    </w:lvl>
  </w:abstractNum>
  <w:abstractNum w:abstractNumId="0">
    <w:multiLevelType w:val="hybridMultilevel"/>
    <w:lvl w:ilvl="0">
      <w:start w:val="1"/>
      <w:numFmt w:val="decimal"/>
      <w:lvlText w:val="[%1]"/>
      <w:lvlJc w:val="left"/>
      <w:pPr>
        <w:ind w:left="42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60" w:hanging="401"/>
      </w:pPr>
      <w:rPr>
        <w:rFonts w:hint="default"/>
        <w:lang w:val="vi" w:eastAsia="en-US" w:bidi="ar-SA"/>
      </w:rPr>
    </w:lvl>
    <w:lvl w:ilvl="2">
      <w:start w:val="0"/>
      <w:numFmt w:val="bullet"/>
      <w:lvlText w:val="•"/>
      <w:lvlJc w:val="left"/>
      <w:pPr>
        <w:ind w:left="2301" w:hanging="401"/>
      </w:pPr>
      <w:rPr>
        <w:rFonts w:hint="default"/>
        <w:lang w:val="vi" w:eastAsia="en-US" w:bidi="ar-SA"/>
      </w:rPr>
    </w:lvl>
    <w:lvl w:ilvl="3">
      <w:start w:val="0"/>
      <w:numFmt w:val="bullet"/>
      <w:lvlText w:val="•"/>
      <w:lvlJc w:val="left"/>
      <w:pPr>
        <w:ind w:left="3241" w:hanging="401"/>
      </w:pPr>
      <w:rPr>
        <w:rFonts w:hint="default"/>
        <w:lang w:val="vi" w:eastAsia="en-US" w:bidi="ar-SA"/>
      </w:rPr>
    </w:lvl>
    <w:lvl w:ilvl="4">
      <w:start w:val="0"/>
      <w:numFmt w:val="bullet"/>
      <w:lvlText w:val="•"/>
      <w:lvlJc w:val="left"/>
      <w:pPr>
        <w:ind w:left="4182" w:hanging="401"/>
      </w:pPr>
      <w:rPr>
        <w:rFonts w:hint="default"/>
        <w:lang w:val="vi" w:eastAsia="en-US" w:bidi="ar-SA"/>
      </w:rPr>
    </w:lvl>
    <w:lvl w:ilvl="5">
      <w:start w:val="0"/>
      <w:numFmt w:val="bullet"/>
      <w:lvlText w:val="•"/>
      <w:lvlJc w:val="left"/>
      <w:pPr>
        <w:ind w:left="5123" w:hanging="401"/>
      </w:pPr>
      <w:rPr>
        <w:rFonts w:hint="default"/>
        <w:lang w:val="vi" w:eastAsia="en-US" w:bidi="ar-SA"/>
      </w:rPr>
    </w:lvl>
    <w:lvl w:ilvl="6">
      <w:start w:val="0"/>
      <w:numFmt w:val="bullet"/>
      <w:lvlText w:val="•"/>
      <w:lvlJc w:val="left"/>
      <w:pPr>
        <w:ind w:left="6063" w:hanging="401"/>
      </w:pPr>
      <w:rPr>
        <w:rFonts w:hint="default"/>
        <w:lang w:val="vi" w:eastAsia="en-US" w:bidi="ar-SA"/>
      </w:rPr>
    </w:lvl>
    <w:lvl w:ilvl="7">
      <w:start w:val="0"/>
      <w:numFmt w:val="bullet"/>
      <w:lvlText w:val="•"/>
      <w:lvlJc w:val="left"/>
      <w:pPr>
        <w:ind w:left="7004" w:hanging="401"/>
      </w:pPr>
      <w:rPr>
        <w:rFonts w:hint="default"/>
        <w:lang w:val="vi" w:eastAsia="en-US" w:bidi="ar-SA"/>
      </w:rPr>
    </w:lvl>
    <w:lvl w:ilvl="8">
      <w:start w:val="0"/>
      <w:numFmt w:val="bullet"/>
      <w:lvlText w:val="•"/>
      <w:lvlJc w:val="left"/>
      <w:pPr>
        <w:ind w:left="7945" w:hanging="4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2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422" w:right="32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 nhan</dc:creator>
  <dc:title>TOØA AÙN NHAÂN DAÂN</dc:title>
  <dcterms:created xsi:type="dcterms:W3CDTF">2023-04-24T09:44:01Z</dcterms:created>
  <dcterms:modified xsi:type="dcterms:W3CDTF">2023-04-24T09:44:01Z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