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8"/>
        <w:gridCol w:w="5273"/>
      </w:tblGrid>
      <w:tr>
        <w:trPr>
          <w:trHeight w:val="1759" w:hRule="atLeast"/>
        </w:trPr>
        <w:tc>
          <w:tcPr>
            <w:tcW w:w="4028" w:type="dxa"/>
          </w:tcPr>
          <w:p>
            <w:pPr>
              <w:pStyle w:val="TableParagraph"/>
              <w:spacing w:after="22"/>
              <w:ind w:left="179" w:right="37" w:firstLine="108"/>
              <w:rPr>
                <w:b/>
                <w:sz w:val="24"/>
              </w:rPr>
            </w:pPr>
            <w:r>
              <w:rPr>
                <w:b/>
                <w:sz w:val="24"/>
              </w:rPr>
              <w:t>TÒA ÁN NHÂN DÂN CẤP CAO TẠI</w:t>
            </w:r>
            <w:r>
              <w:rPr>
                <w:b/>
                <w:spacing w:val="-4"/>
                <w:sz w:val="24"/>
              </w:rPr>
              <w:t> </w:t>
            </w:r>
            <w:r>
              <w:rPr>
                <w:b/>
                <w:sz w:val="24"/>
              </w:rPr>
              <w:t>THÀNH</w:t>
            </w:r>
            <w:r>
              <w:rPr>
                <w:b/>
                <w:spacing w:val="-3"/>
                <w:sz w:val="24"/>
              </w:rPr>
              <w:t> </w:t>
            </w:r>
            <w:r>
              <w:rPr>
                <w:b/>
                <w:sz w:val="24"/>
              </w:rPr>
              <w:t>PHỐ</w:t>
            </w:r>
            <w:r>
              <w:rPr>
                <w:b/>
                <w:spacing w:val="-3"/>
                <w:sz w:val="24"/>
              </w:rPr>
              <w:t> </w:t>
            </w:r>
            <w:r>
              <w:rPr>
                <w:b/>
                <w:sz w:val="24"/>
              </w:rPr>
              <w:t>HỒ</w:t>
            </w:r>
            <w:r>
              <w:rPr>
                <w:b/>
                <w:spacing w:val="-3"/>
                <w:sz w:val="24"/>
              </w:rPr>
              <w:t> </w:t>
            </w:r>
            <w:r>
              <w:rPr>
                <w:b/>
                <w:sz w:val="24"/>
              </w:rPr>
              <w:t>CHÍ</w:t>
            </w:r>
            <w:r>
              <w:rPr>
                <w:b/>
                <w:spacing w:val="-3"/>
                <w:sz w:val="24"/>
              </w:rPr>
              <w:t> </w:t>
            </w:r>
            <w:r>
              <w:rPr>
                <w:b/>
                <w:spacing w:val="-4"/>
                <w:sz w:val="24"/>
              </w:rPr>
              <w:t>MINH</w:t>
            </w:r>
          </w:p>
          <w:p>
            <w:pPr>
              <w:pStyle w:val="TableParagraph"/>
              <w:spacing w:line="20" w:lineRule="exact"/>
              <w:ind w:left="1169"/>
              <w:rPr>
                <w:sz w:val="2"/>
              </w:rPr>
            </w:pPr>
            <w:r>
              <w:rPr>
                <w:sz w:val="2"/>
              </w:rPr>
              <w:pict>
                <v:group style="width:66.75pt;height:.75pt;mso-position-horizontal-relative:char;mso-position-vertical-relative:line" id="docshapegroup1" coordorigin="0,0" coordsize="1335,15">
                  <v:line style="position:absolute" from="0,8" to="1335,8" stroked="true" strokeweight=".75pt" strokecolor="#000000">
                    <v:stroke dashstyle="solid"/>
                  </v:line>
                </v:group>
              </w:pict>
            </w:r>
            <w:r>
              <w:rPr>
                <w:sz w:val="2"/>
              </w:rPr>
            </w:r>
          </w:p>
          <w:p>
            <w:pPr>
              <w:pStyle w:val="TableParagraph"/>
              <w:spacing w:before="3"/>
              <w:rPr>
                <w:sz w:val="23"/>
              </w:rPr>
            </w:pPr>
          </w:p>
          <w:p>
            <w:pPr>
              <w:pStyle w:val="TableParagraph"/>
              <w:ind w:left="258" w:right="37"/>
              <w:rPr>
                <w:sz w:val="28"/>
              </w:rPr>
            </w:pPr>
            <w:r>
              <w:rPr>
                <w:sz w:val="28"/>
              </w:rPr>
              <w:t>Bản</w:t>
            </w:r>
            <w:r>
              <w:rPr>
                <w:spacing w:val="-6"/>
                <w:sz w:val="28"/>
              </w:rPr>
              <w:t> </w:t>
            </w:r>
            <w:r>
              <w:rPr>
                <w:sz w:val="28"/>
              </w:rPr>
              <w:t>án</w:t>
            </w:r>
            <w:r>
              <w:rPr>
                <w:spacing w:val="-8"/>
                <w:sz w:val="28"/>
              </w:rPr>
              <w:t> </w:t>
            </w:r>
            <w:r>
              <w:rPr>
                <w:sz w:val="28"/>
              </w:rPr>
              <w:t>số:</w:t>
            </w:r>
            <w:r>
              <w:rPr>
                <w:spacing w:val="-6"/>
                <w:sz w:val="28"/>
              </w:rPr>
              <w:t> </w:t>
            </w:r>
            <w:r>
              <w:rPr>
                <w:sz w:val="28"/>
              </w:rPr>
              <w:t>785/2022/DS-PT Ngày</w:t>
            </w:r>
            <w:r>
              <w:rPr>
                <w:spacing w:val="-6"/>
                <w:sz w:val="28"/>
              </w:rPr>
              <w:t> </w:t>
            </w:r>
            <w:r>
              <w:rPr>
                <w:sz w:val="28"/>
              </w:rPr>
              <w:t>29</w:t>
            </w:r>
            <w:r>
              <w:rPr>
                <w:spacing w:val="-2"/>
                <w:sz w:val="28"/>
              </w:rPr>
              <w:t> </w:t>
            </w:r>
            <w:r>
              <w:rPr>
                <w:sz w:val="28"/>
              </w:rPr>
              <w:t>tháng 11</w:t>
            </w:r>
            <w:r>
              <w:rPr>
                <w:spacing w:val="-1"/>
                <w:sz w:val="28"/>
              </w:rPr>
              <w:t> </w:t>
            </w:r>
            <w:r>
              <w:rPr>
                <w:sz w:val="28"/>
              </w:rPr>
              <w:t>năm</w:t>
            </w:r>
            <w:r>
              <w:rPr>
                <w:spacing w:val="-6"/>
                <w:sz w:val="28"/>
              </w:rPr>
              <w:t> </w:t>
            </w:r>
            <w:r>
              <w:rPr>
                <w:spacing w:val="-4"/>
                <w:sz w:val="28"/>
              </w:rPr>
              <w:t>2022</w:t>
            </w:r>
          </w:p>
          <w:p>
            <w:pPr>
              <w:pStyle w:val="TableParagraph"/>
              <w:spacing w:line="233" w:lineRule="exact"/>
              <w:ind w:left="50"/>
              <w:rPr>
                <w:sz w:val="22"/>
              </w:rPr>
            </w:pPr>
            <w:r>
              <w:rPr>
                <w:sz w:val="22"/>
              </w:rPr>
              <w:t>“V/v</w:t>
            </w:r>
            <w:r>
              <w:rPr>
                <w:spacing w:val="-4"/>
                <w:sz w:val="22"/>
              </w:rPr>
              <w:t> </w:t>
            </w:r>
            <w:r>
              <w:rPr>
                <w:sz w:val="22"/>
              </w:rPr>
              <w:t>Tranh</w:t>
            </w:r>
            <w:r>
              <w:rPr>
                <w:spacing w:val="-1"/>
                <w:sz w:val="22"/>
              </w:rPr>
              <w:t> </w:t>
            </w:r>
            <w:r>
              <w:rPr>
                <w:sz w:val="22"/>
              </w:rPr>
              <w:t>chấp</w:t>
            </w:r>
            <w:r>
              <w:rPr>
                <w:spacing w:val="-1"/>
                <w:sz w:val="22"/>
              </w:rPr>
              <w:t> </w:t>
            </w:r>
            <w:r>
              <w:rPr>
                <w:sz w:val="22"/>
              </w:rPr>
              <w:t>quyền</w:t>
            </w:r>
            <w:r>
              <w:rPr>
                <w:spacing w:val="-2"/>
                <w:sz w:val="22"/>
              </w:rPr>
              <w:t> </w:t>
            </w:r>
            <w:r>
              <w:rPr>
                <w:sz w:val="22"/>
              </w:rPr>
              <w:t>sở</w:t>
            </w:r>
            <w:r>
              <w:rPr>
                <w:spacing w:val="-3"/>
                <w:sz w:val="22"/>
              </w:rPr>
              <w:t> </w:t>
            </w:r>
            <w:r>
              <w:rPr>
                <w:sz w:val="22"/>
              </w:rPr>
              <w:t>hữu</w:t>
            </w:r>
            <w:r>
              <w:rPr>
                <w:spacing w:val="-1"/>
                <w:sz w:val="22"/>
              </w:rPr>
              <w:t> </w:t>
            </w:r>
            <w:r>
              <w:rPr>
                <w:sz w:val="22"/>
              </w:rPr>
              <w:t>nhà</w:t>
            </w:r>
            <w:r>
              <w:rPr>
                <w:spacing w:val="-3"/>
                <w:sz w:val="22"/>
              </w:rPr>
              <w:t> </w:t>
            </w:r>
            <w:r>
              <w:rPr>
                <w:spacing w:val="-5"/>
                <w:sz w:val="22"/>
              </w:rPr>
              <w:t>ở”</w:t>
            </w:r>
          </w:p>
        </w:tc>
        <w:tc>
          <w:tcPr>
            <w:tcW w:w="5273" w:type="dxa"/>
          </w:tcPr>
          <w:p>
            <w:pPr>
              <w:pStyle w:val="TableParagraph"/>
              <w:spacing w:line="266" w:lineRule="exact"/>
              <w:ind w:left="215" w:right="50"/>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
              <w:ind w:left="215" w:right="48"/>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4"/>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pStyle w:val="BodyText"/>
        <w:spacing w:before="7"/>
        <w:ind w:left="0"/>
        <w:jc w:val="left"/>
      </w:pPr>
    </w:p>
    <w:p>
      <w:pPr>
        <w:spacing w:line="322" w:lineRule="exact" w:before="89"/>
        <w:ind w:left="729" w:right="501" w:firstLine="0"/>
        <w:jc w:val="center"/>
        <w:rPr>
          <w:b/>
          <w:sz w:val="28"/>
        </w:rPr>
      </w:pPr>
      <w:r>
        <w:rPr/>
        <w:pict>
          <v:line style="position:absolute;mso-position-horizontal-relative:page;mso-position-vertical-relative:paragraph;z-index:-15839232" from="323.75pt,-73.659691pt" to="496.8pt,-73.659691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732" w:right="501"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2"/>
        <w:ind w:left="734" w:right="501"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CẤP</w:t>
      </w:r>
      <w:r>
        <w:rPr>
          <w:b/>
          <w:spacing w:val="-2"/>
          <w:sz w:val="28"/>
        </w:rPr>
        <w:t> </w:t>
      </w:r>
      <w:r>
        <w:rPr>
          <w:b/>
          <w:sz w:val="28"/>
        </w:rPr>
        <w:t>CAO</w:t>
      </w:r>
      <w:r>
        <w:rPr>
          <w:b/>
          <w:spacing w:val="-3"/>
          <w:sz w:val="28"/>
        </w:rPr>
        <w:t> </w:t>
      </w:r>
      <w:r>
        <w:rPr>
          <w:b/>
          <w:sz w:val="28"/>
        </w:rPr>
        <w:t>TẠI</w:t>
      </w:r>
      <w:r>
        <w:rPr>
          <w:b/>
          <w:spacing w:val="-1"/>
          <w:sz w:val="28"/>
        </w:rPr>
        <w:t> </w:t>
      </w:r>
      <w:r>
        <w:rPr>
          <w:b/>
          <w:sz w:val="28"/>
        </w:rPr>
        <w:t>THÀNH</w:t>
      </w:r>
      <w:r>
        <w:rPr>
          <w:b/>
          <w:spacing w:val="-2"/>
          <w:sz w:val="28"/>
        </w:rPr>
        <w:t> </w:t>
      </w:r>
      <w:r>
        <w:rPr>
          <w:b/>
          <w:sz w:val="28"/>
        </w:rPr>
        <w:t>PHỐ</w:t>
      </w:r>
      <w:r>
        <w:rPr>
          <w:b/>
          <w:spacing w:val="-4"/>
          <w:sz w:val="28"/>
        </w:rPr>
        <w:t> </w:t>
      </w:r>
      <w:r>
        <w:rPr>
          <w:b/>
          <w:sz w:val="28"/>
        </w:rPr>
        <w:t>HỒ</w:t>
      </w:r>
      <w:r>
        <w:rPr>
          <w:b/>
          <w:spacing w:val="-2"/>
          <w:sz w:val="28"/>
        </w:rPr>
        <w:t> </w:t>
      </w:r>
      <w:r>
        <w:rPr>
          <w:b/>
          <w:sz w:val="28"/>
        </w:rPr>
        <w:t>CHÍ</w:t>
      </w:r>
      <w:r>
        <w:rPr>
          <w:b/>
          <w:spacing w:val="-1"/>
          <w:sz w:val="28"/>
        </w:rPr>
        <w:t> </w:t>
      </w:r>
      <w:r>
        <w:rPr>
          <w:b/>
          <w:spacing w:val="-4"/>
          <w:sz w:val="28"/>
        </w:rPr>
        <w:t>MINH</w:t>
      </w:r>
    </w:p>
    <w:p>
      <w:pPr>
        <w:pStyle w:val="BodyText"/>
        <w:spacing w:before="5"/>
        <w:ind w:left="0"/>
        <w:jc w:val="left"/>
        <w:rPr>
          <w:b/>
          <w:sz w:val="38"/>
        </w:rPr>
      </w:pPr>
    </w:p>
    <w:p>
      <w:pPr>
        <w:pStyle w:val="ListParagraph"/>
        <w:numPr>
          <w:ilvl w:val="0"/>
          <w:numId w:val="1"/>
        </w:numPr>
        <w:tabs>
          <w:tab w:pos="1226" w:val="left" w:leader="none"/>
          <w:tab w:pos="4753" w:val="left" w:leader="none"/>
        </w:tabs>
        <w:spacing w:line="379" w:lineRule="auto" w:before="0" w:after="0"/>
        <w:ind w:left="1061" w:right="2330" w:firstLine="0"/>
        <w:jc w:val="left"/>
        <w:rPr>
          <w:sz w:val="28"/>
        </w:rPr>
      </w:pPr>
      <w:r>
        <w:rPr>
          <w:b/>
          <w:i/>
          <w:sz w:val="28"/>
        </w:rPr>
        <w:t>Thành phần Hội đồng xét xử phúc thẩm gồm có:</w:t>
      </w:r>
      <w:r>
        <w:rPr>
          <w:b/>
          <w:i/>
          <w:sz w:val="28"/>
        </w:rPr>
        <w:t> </w:t>
      </w: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5"/>
          <w:sz w:val="28"/>
        </w:rPr>
        <w:t> </w:t>
      </w:r>
      <w:r>
        <w:rPr>
          <w:i/>
          <w:sz w:val="28"/>
        </w:rPr>
        <w:t>tọa</w:t>
      </w:r>
      <w:r>
        <w:rPr>
          <w:i/>
          <w:spacing w:val="-4"/>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Phạm</w:t>
      </w:r>
      <w:r>
        <w:rPr>
          <w:spacing w:val="-6"/>
          <w:sz w:val="28"/>
        </w:rPr>
        <w:t> </w:t>
      </w:r>
      <w:r>
        <w:rPr>
          <w:sz w:val="28"/>
        </w:rPr>
        <w:t>Văn</w:t>
      </w:r>
      <w:r>
        <w:rPr>
          <w:spacing w:val="-2"/>
          <w:sz w:val="28"/>
        </w:rPr>
        <w:t> </w:t>
      </w:r>
      <w:r>
        <w:rPr>
          <w:sz w:val="28"/>
        </w:rPr>
        <w:t>Công </w:t>
      </w:r>
      <w:r>
        <w:rPr>
          <w:i/>
          <w:sz w:val="28"/>
        </w:rPr>
        <w:t>Các thẩm phán:</w:t>
        <w:tab/>
      </w:r>
      <w:r>
        <w:rPr>
          <w:sz w:val="28"/>
        </w:rPr>
        <w:t>Ông Đỗ Đình Thanh</w:t>
      </w:r>
    </w:p>
    <w:p>
      <w:pPr>
        <w:pStyle w:val="BodyText"/>
        <w:spacing w:before="5"/>
        <w:ind w:left="4780"/>
        <w:jc w:val="left"/>
      </w:pPr>
      <w:r>
        <w:rPr/>
        <w:t>Ông</w:t>
      </w:r>
      <w:r>
        <w:rPr>
          <w:spacing w:val="-4"/>
        </w:rPr>
        <w:t> </w:t>
      </w:r>
      <w:r>
        <w:rPr/>
        <w:t>Đặng</w:t>
      </w:r>
      <w:r>
        <w:rPr>
          <w:spacing w:val="-2"/>
        </w:rPr>
        <w:t> </w:t>
      </w:r>
      <w:r>
        <w:rPr/>
        <w:t>Văn</w:t>
      </w:r>
      <w:r>
        <w:rPr>
          <w:spacing w:val="-2"/>
        </w:rPr>
        <w:t> </w:t>
      </w:r>
      <w:r>
        <w:rPr>
          <w:spacing w:val="-10"/>
        </w:rPr>
        <w:t>Ý</w:t>
      </w:r>
    </w:p>
    <w:p>
      <w:pPr>
        <w:pStyle w:val="ListParagraph"/>
        <w:numPr>
          <w:ilvl w:val="0"/>
          <w:numId w:val="1"/>
        </w:numPr>
        <w:tabs>
          <w:tab w:pos="1247" w:val="left" w:leader="none"/>
        </w:tabs>
        <w:spacing w:line="292" w:lineRule="auto" w:before="192" w:after="0"/>
        <w:ind w:left="342" w:right="110" w:firstLine="719"/>
        <w:jc w:val="both"/>
        <w:rPr>
          <w:sz w:val="28"/>
        </w:rPr>
      </w:pPr>
      <w:r>
        <w:rPr>
          <w:b/>
          <w:i/>
          <w:sz w:val="28"/>
        </w:rPr>
        <w:t>Thư ký phiên tòa: </w:t>
      </w:r>
      <w:r>
        <w:rPr>
          <w:sz w:val="28"/>
        </w:rPr>
        <w:t>Bà Nguyễn Thị Hồng Nhung </w:t>
      </w:r>
      <w:r>
        <w:rPr>
          <w:i/>
          <w:sz w:val="28"/>
        </w:rPr>
        <w:t>- </w:t>
      </w:r>
      <w:r>
        <w:rPr>
          <w:sz w:val="28"/>
        </w:rPr>
        <w:t>Thư ký Tòa án nhân dân cấp cao tại Thành phố Hồ Chí Minh.</w:t>
      </w:r>
    </w:p>
    <w:p>
      <w:pPr>
        <w:pStyle w:val="ListParagraph"/>
        <w:numPr>
          <w:ilvl w:val="0"/>
          <w:numId w:val="1"/>
        </w:numPr>
        <w:tabs>
          <w:tab w:pos="1216" w:val="left" w:leader="none"/>
        </w:tabs>
        <w:spacing w:line="285" w:lineRule="auto" w:before="128" w:after="0"/>
        <w:ind w:left="342" w:right="107" w:firstLine="707"/>
        <w:jc w:val="both"/>
        <w:rPr>
          <w:sz w:val="28"/>
        </w:rPr>
      </w:pPr>
      <w:r>
        <w:rPr>
          <w:b/>
          <w:i/>
          <w:sz w:val="28"/>
        </w:rPr>
        <w:t>Đại diện Viện</w:t>
      </w:r>
      <w:r>
        <w:rPr>
          <w:b/>
          <w:i/>
          <w:spacing w:val="-1"/>
          <w:sz w:val="28"/>
        </w:rPr>
        <w:t> </w:t>
      </w:r>
      <w:r>
        <w:rPr>
          <w:b/>
          <w:i/>
          <w:sz w:val="28"/>
        </w:rPr>
        <w:t>Kiểm sát nhân</w:t>
      </w:r>
      <w:r>
        <w:rPr>
          <w:b/>
          <w:i/>
          <w:spacing w:val="-1"/>
          <w:sz w:val="28"/>
        </w:rPr>
        <w:t> </w:t>
      </w:r>
      <w:r>
        <w:rPr>
          <w:b/>
          <w:i/>
          <w:sz w:val="28"/>
        </w:rPr>
        <w:t>dân</w:t>
      </w:r>
      <w:r>
        <w:rPr>
          <w:b/>
          <w:i/>
          <w:spacing w:val="-1"/>
          <w:sz w:val="28"/>
        </w:rPr>
        <w:t> </w:t>
      </w:r>
      <w:r>
        <w:rPr>
          <w:b/>
          <w:i/>
          <w:sz w:val="28"/>
        </w:rPr>
        <w:t>cấp cao tại Thành</w:t>
      </w:r>
      <w:r>
        <w:rPr>
          <w:b/>
          <w:i/>
          <w:spacing w:val="-1"/>
          <w:sz w:val="28"/>
        </w:rPr>
        <w:t> </w:t>
      </w:r>
      <w:r>
        <w:rPr>
          <w:b/>
          <w:i/>
          <w:sz w:val="28"/>
        </w:rPr>
        <w:t>phố Hồ Chí Minh</w:t>
      </w:r>
      <w:r>
        <w:rPr>
          <w:b/>
          <w:i/>
          <w:sz w:val="28"/>
        </w:rPr>
        <w:t> tham gia phiên tòa</w:t>
      </w:r>
      <w:r>
        <w:rPr>
          <w:b/>
          <w:sz w:val="28"/>
        </w:rPr>
        <w:t>: </w:t>
      </w:r>
      <w:r>
        <w:rPr>
          <w:sz w:val="28"/>
        </w:rPr>
        <w:t>Bà Cao Thị Hạnh - Kiểm sát viên cao cấp.</w:t>
      </w:r>
    </w:p>
    <w:p>
      <w:pPr>
        <w:pStyle w:val="BodyText"/>
        <w:spacing w:line="292" w:lineRule="auto" w:before="132"/>
        <w:ind w:right="105" w:firstLine="719"/>
        <w:rPr>
          <w:i/>
        </w:rPr>
      </w:pPr>
      <w:r>
        <w:rPr/>
        <w:t>Ngày 29 tháng 11 năm 2022, tại trụ sở Tòa án nhân dân cấp cao tại Thành phố Hồ Chí Minh xét xử phúc thẩm công khai vụ án thụ lý số 171/1998/DSPT ngày 03 tháng 11 năm 1998 về </w:t>
      </w:r>
      <w:r>
        <w:rPr>
          <w:i/>
        </w:rPr>
        <w:t>“Tranh chấp quyền sở hữu nhà ở”.</w:t>
      </w:r>
    </w:p>
    <w:p>
      <w:pPr>
        <w:pStyle w:val="BodyText"/>
        <w:spacing w:line="292" w:lineRule="auto" w:before="122"/>
        <w:ind w:right="109" w:firstLine="707"/>
      </w:pPr>
      <w:r>
        <w:rPr/>
        <w:t>Do Bản án dân sự sơ thẩm số 67/DSST ngày 12/9/1998 của Tòa án nhân dân Thành phố Hồ Chí Minh bị kháng cáo, kháng nghị.</w:t>
      </w:r>
    </w:p>
    <w:p>
      <w:pPr>
        <w:pStyle w:val="BodyText"/>
        <w:spacing w:line="292" w:lineRule="auto" w:before="120"/>
        <w:ind w:right="111" w:firstLine="707"/>
      </w:pPr>
      <w:r>
        <w:rPr/>
        <w:t>Theo Quyết định đưa vụ án ra xét xử phúc thẩm số 2081/2022/QĐPT-DS ngày 31 tháng 10 năm 2022 giữa các đương sự:</w:t>
      </w:r>
    </w:p>
    <w:p>
      <w:pPr>
        <w:pStyle w:val="ListParagraph"/>
        <w:numPr>
          <w:ilvl w:val="0"/>
          <w:numId w:val="2"/>
        </w:numPr>
        <w:tabs>
          <w:tab w:pos="1456" w:val="left" w:leader="none"/>
        </w:tabs>
        <w:spacing w:line="292" w:lineRule="auto" w:before="122" w:after="0"/>
        <w:ind w:left="342" w:right="106" w:firstLine="707"/>
        <w:jc w:val="both"/>
        <w:rPr>
          <w:sz w:val="28"/>
        </w:rPr>
      </w:pPr>
      <w:r>
        <w:rPr>
          <w:i/>
          <w:sz w:val="28"/>
        </w:rPr>
        <w:t>Nguyên đơn: </w:t>
      </w:r>
      <w:r>
        <w:rPr>
          <w:sz w:val="28"/>
        </w:rPr>
        <w:t>Cụ Trương Quốc B, sinh năm 1934 (chết ngày </w:t>
      </w:r>
      <w:r>
        <w:rPr>
          <w:spacing w:val="-2"/>
          <w:sz w:val="28"/>
        </w:rPr>
        <w:t>28/4/1999);</w:t>
      </w:r>
    </w:p>
    <w:p>
      <w:pPr>
        <w:spacing w:before="119"/>
        <w:ind w:left="1050" w:right="0" w:firstLine="0"/>
        <w:jc w:val="both"/>
        <w:rPr>
          <w:i/>
          <w:sz w:val="28"/>
        </w:rPr>
      </w:pPr>
      <w:r>
        <w:rPr>
          <w:i/>
          <w:sz w:val="28"/>
        </w:rPr>
        <w:t>Người</w:t>
      </w:r>
      <w:r>
        <w:rPr>
          <w:i/>
          <w:spacing w:val="-2"/>
          <w:sz w:val="28"/>
        </w:rPr>
        <w:t> </w:t>
      </w:r>
      <w:r>
        <w:rPr>
          <w:i/>
          <w:sz w:val="28"/>
        </w:rPr>
        <w:t>kế</w:t>
      </w:r>
      <w:r>
        <w:rPr>
          <w:i/>
          <w:spacing w:val="-4"/>
          <w:sz w:val="28"/>
        </w:rPr>
        <w:t> </w:t>
      </w:r>
      <w:r>
        <w:rPr>
          <w:i/>
          <w:sz w:val="28"/>
        </w:rPr>
        <w:t>thừa</w:t>
      </w:r>
      <w:r>
        <w:rPr>
          <w:i/>
          <w:spacing w:val="-2"/>
          <w:sz w:val="28"/>
        </w:rPr>
        <w:t> </w:t>
      </w:r>
      <w:r>
        <w:rPr>
          <w:i/>
          <w:sz w:val="28"/>
        </w:rPr>
        <w:t>quyền</w:t>
      </w:r>
      <w:r>
        <w:rPr>
          <w:i/>
          <w:spacing w:val="-6"/>
          <w:sz w:val="28"/>
        </w:rPr>
        <w:t> </w:t>
      </w:r>
      <w:r>
        <w:rPr>
          <w:i/>
          <w:sz w:val="28"/>
        </w:rPr>
        <w:t>và</w:t>
      </w:r>
      <w:r>
        <w:rPr>
          <w:i/>
          <w:spacing w:val="-2"/>
          <w:sz w:val="28"/>
        </w:rPr>
        <w:t> </w:t>
      </w:r>
      <w:r>
        <w:rPr>
          <w:i/>
          <w:sz w:val="28"/>
        </w:rPr>
        <w:t>nghĩa</w:t>
      </w:r>
      <w:r>
        <w:rPr>
          <w:i/>
          <w:spacing w:val="-2"/>
          <w:sz w:val="28"/>
        </w:rPr>
        <w:t> </w:t>
      </w:r>
      <w:r>
        <w:rPr>
          <w:i/>
          <w:sz w:val="28"/>
        </w:rPr>
        <w:t>vụ</w:t>
      </w:r>
      <w:r>
        <w:rPr>
          <w:i/>
          <w:spacing w:val="-3"/>
          <w:sz w:val="28"/>
        </w:rPr>
        <w:t> </w:t>
      </w:r>
      <w:r>
        <w:rPr>
          <w:i/>
          <w:sz w:val="28"/>
        </w:rPr>
        <w:t>tố</w:t>
      </w:r>
      <w:r>
        <w:rPr>
          <w:i/>
          <w:spacing w:val="-3"/>
          <w:sz w:val="28"/>
        </w:rPr>
        <w:t> </w:t>
      </w:r>
      <w:r>
        <w:rPr>
          <w:i/>
          <w:sz w:val="28"/>
        </w:rPr>
        <w:t>tụng</w:t>
      </w:r>
      <w:r>
        <w:rPr>
          <w:i/>
          <w:spacing w:val="-2"/>
          <w:sz w:val="28"/>
        </w:rPr>
        <w:t> </w:t>
      </w:r>
      <w:r>
        <w:rPr>
          <w:i/>
          <w:sz w:val="28"/>
        </w:rPr>
        <w:t>của</w:t>
      </w:r>
      <w:r>
        <w:rPr>
          <w:i/>
          <w:spacing w:val="-6"/>
          <w:sz w:val="28"/>
        </w:rPr>
        <w:t> </w:t>
      </w:r>
      <w:r>
        <w:rPr>
          <w:i/>
          <w:sz w:val="28"/>
        </w:rPr>
        <w:t>nguyên</w:t>
      </w:r>
      <w:r>
        <w:rPr>
          <w:i/>
          <w:spacing w:val="-4"/>
          <w:sz w:val="28"/>
        </w:rPr>
        <w:t> đơn:</w:t>
      </w:r>
    </w:p>
    <w:p>
      <w:pPr>
        <w:pStyle w:val="ListParagraph"/>
        <w:numPr>
          <w:ilvl w:val="0"/>
          <w:numId w:val="3"/>
        </w:numPr>
        <w:tabs>
          <w:tab w:pos="1214" w:val="left" w:leader="none"/>
        </w:tabs>
        <w:spacing w:line="240" w:lineRule="auto" w:before="192" w:after="0"/>
        <w:ind w:left="1213" w:right="0" w:hanging="164"/>
        <w:jc w:val="both"/>
        <w:rPr>
          <w:sz w:val="28"/>
        </w:rPr>
      </w:pPr>
      <w:r>
        <w:rPr>
          <w:sz w:val="28"/>
        </w:rPr>
        <w:t>Bà</w:t>
      </w:r>
      <w:r>
        <w:rPr>
          <w:spacing w:val="-3"/>
          <w:sz w:val="28"/>
        </w:rPr>
        <w:t> </w:t>
      </w:r>
      <w:r>
        <w:rPr>
          <w:sz w:val="28"/>
        </w:rPr>
        <w:t>Trương</w:t>
      </w:r>
      <w:r>
        <w:rPr>
          <w:spacing w:val="-1"/>
          <w:sz w:val="28"/>
        </w:rPr>
        <w:t> </w:t>
      </w:r>
      <w:r>
        <w:rPr>
          <w:sz w:val="28"/>
        </w:rPr>
        <w:t>Dung</w:t>
      </w:r>
      <w:r>
        <w:rPr>
          <w:spacing w:val="-1"/>
          <w:sz w:val="28"/>
        </w:rPr>
        <w:t> </w:t>
      </w:r>
      <w:r>
        <w:rPr>
          <w:sz w:val="28"/>
        </w:rPr>
        <w:t>M,</w:t>
      </w:r>
      <w:r>
        <w:rPr>
          <w:spacing w:val="-4"/>
          <w:sz w:val="28"/>
        </w:rPr>
        <w:t> </w:t>
      </w:r>
      <w:r>
        <w:rPr>
          <w:sz w:val="28"/>
        </w:rPr>
        <w:t>sinh</w:t>
      </w:r>
      <w:r>
        <w:rPr>
          <w:spacing w:val="-5"/>
          <w:sz w:val="28"/>
        </w:rPr>
        <w:t> </w:t>
      </w:r>
      <w:r>
        <w:rPr>
          <w:sz w:val="28"/>
        </w:rPr>
        <w:t>năm</w:t>
      </w:r>
      <w:r>
        <w:rPr>
          <w:spacing w:val="-7"/>
          <w:sz w:val="28"/>
        </w:rPr>
        <w:t> </w:t>
      </w:r>
      <w:r>
        <w:rPr>
          <w:sz w:val="28"/>
        </w:rPr>
        <w:t>1967 (Bị</w:t>
      </w:r>
      <w:r>
        <w:rPr>
          <w:spacing w:val="-5"/>
          <w:sz w:val="28"/>
        </w:rPr>
        <w:t> </w:t>
      </w:r>
      <w:r>
        <w:rPr>
          <w:sz w:val="28"/>
        </w:rPr>
        <w:t>đơn</w:t>
      </w:r>
      <w:r>
        <w:rPr>
          <w:spacing w:val="-2"/>
          <w:sz w:val="28"/>
        </w:rPr>
        <w:t> </w:t>
      </w:r>
      <w:r>
        <w:rPr>
          <w:sz w:val="28"/>
        </w:rPr>
        <w:t>trong</w:t>
      </w:r>
      <w:r>
        <w:rPr>
          <w:spacing w:val="-1"/>
          <w:sz w:val="28"/>
        </w:rPr>
        <w:t> </w:t>
      </w:r>
      <w:r>
        <w:rPr>
          <w:sz w:val="28"/>
        </w:rPr>
        <w:t>vụ</w:t>
      </w:r>
      <w:r>
        <w:rPr>
          <w:spacing w:val="-2"/>
          <w:sz w:val="28"/>
        </w:rPr>
        <w:t> </w:t>
      </w:r>
      <w:r>
        <w:rPr>
          <w:spacing w:val="-4"/>
          <w:sz w:val="28"/>
        </w:rPr>
        <w:t>án);</w:t>
      </w:r>
    </w:p>
    <w:p>
      <w:pPr>
        <w:pStyle w:val="ListParagraph"/>
        <w:numPr>
          <w:ilvl w:val="0"/>
          <w:numId w:val="3"/>
        </w:numPr>
        <w:tabs>
          <w:tab w:pos="1226" w:val="left" w:leader="none"/>
        </w:tabs>
        <w:spacing w:line="292" w:lineRule="auto" w:before="191" w:after="0"/>
        <w:ind w:left="342" w:right="108" w:firstLine="707"/>
        <w:jc w:val="both"/>
        <w:rPr>
          <w:sz w:val="28"/>
        </w:rPr>
      </w:pPr>
      <w:r>
        <w:rPr>
          <w:sz w:val="28"/>
        </w:rPr>
        <w:t>Cụ Lê Thị H và các ông, bà: Trương Lệ D, Trương Văn C, Trương Văn L, Trương Thị P.</w:t>
      </w:r>
    </w:p>
    <w:p>
      <w:pPr>
        <w:pStyle w:val="BodyText"/>
        <w:spacing w:before="119"/>
        <w:ind w:left="1050"/>
        <w:jc w:val="left"/>
      </w:pPr>
      <w:r>
        <w:rPr/>
        <w:t>Tất</w:t>
      </w:r>
      <w:r>
        <w:rPr>
          <w:spacing w:val="-1"/>
        </w:rPr>
        <w:t> </w:t>
      </w:r>
      <w:r>
        <w:rPr/>
        <w:t>cả</w:t>
      </w:r>
      <w:r>
        <w:rPr>
          <w:spacing w:val="-3"/>
        </w:rPr>
        <w:t> </w:t>
      </w:r>
      <w:r>
        <w:rPr/>
        <w:t>đều</w:t>
      </w:r>
      <w:r>
        <w:rPr>
          <w:spacing w:val="-1"/>
        </w:rPr>
        <w:t> </w:t>
      </w:r>
      <w:r>
        <w:rPr/>
        <w:t>cư</w:t>
      </w:r>
      <w:r>
        <w:rPr>
          <w:spacing w:val="-3"/>
        </w:rPr>
        <w:t> </w:t>
      </w:r>
      <w:r>
        <w:rPr/>
        <w:t>trú</w:t>
      </w:r>
      <w:r>
        <w:rPr>
          <w:spacing w:val="-4"/>
        </w:rPr>
        <w:t> </w:t>
      </w:r>
      <w:r>
        <w:rPr/>
        <w:t>tại</w:t>
      </w:r>
      <w:r>
        <w:rPr>
          <w:spacing w:val="-4"/>
        </w:rPr>
        <w:t> </w:t>
      </w:r>
      <w:r>
        <w:rPr/>
        <w:t>Canada,</w:t>
      </w:r>
      <w:r>
        <w:rPr>
          <w:spacing w:val="-2"/>
        </w:rPr>
        <w:t> </w:t>
      </w:r>
      <w:r>
        <w:rPr/>
        <w:t>không</w:t>
      </w:r>
      <w:r>
        <w:rPr>
          <w:spacing w:val="-1"/>
        </w:rPr>
        <w:t> </w:t>
      </w:r>
      <w:r>
        <w:rPr/>
        <w:t>rõ</w:t>
      </w:r>
      <w:r>
        <w:rPr>
          <w:spacing w:val="-1"/>
        </w:rPr>
        <w:t> </w:t>
      </w:r>
      <w:r>
        <w:rPr/>
        <w:t>địa</w:t>
      </w:r>
      <w:r>
        <w:rPr>
          <w:spacing w:val="-4"/>
        </w:rPr>
        <w:t> </w:t>
      </w:r>
      <w:r>
        <w:rPr/>
        <w:t>chỉ</w:t>
      </w:r>
      <w:r>
        <w:rPr>
          <w:spacing w:val="-2"/>
        </w:rPr>
        <w:t> </w:t>
      </w:r>
      <w:r>
        <w:rPr/>
        <w:t>cụ</w:t>
      </w:r>
      <w:r>
        <w:rPr>
          <w:spacing w:val="-2"/>
        </w:rPr>
        <w:t> </w:t>
      </w:r>
      <w:r>
        <w:rPr/>
        <w:t>thể,</w:t>
      </w:r>
      <w:r>
        <w:rPr>
          <w:spacing w:val="-5"/>
        </w:rPr>
        <w:t> </w:t>
      </w:r>
      <w:r>
        <w:rPr/>
        <w:t>không</w:t>
      </w:r>
      <w:r>
        <w:rPr>
          <w:spacing w:val="-5"/>
        </w:rPr>
        <w:t> </w:t>
      </w:r>
      <w:r>
        <w:rPr/>
        <w:t>liên</w:t>
      </w:r>
      <w:r>
        <w:rPr>
          <w:spacing w:val="-1"/>
        </w:rPr>
        <w:t> </w:t>
      </w:r>
      <w:r>
        <w:rPr/>
        <w:t>lạc</w:t>
      </w:r>
      <w:r>
        <w:rPr>
          <w:spacing w:val="-1"/>
        </w:rPr>
        <w:t> </w:t>
      </w:r>
      <w:r>
        <w:rPr>
          <w:spacing w:val="-2"/>
        </w:rPr>
        <w:t>được.</w:t>
      </w:r>
    </w:p>
    <w:p>
      <w:pPr>
        <w:pStyle w:val="ListParagraph"/>
        <w:numPr>
          <w:ilvl w:val="0"/>
          <w:numId w:val="2"/>
        </w:numPr>
        <w:tabs>
          <w:tab w:pos="1331" w:val="left" w:leader="none"/>
        </w:tabs>
        <w:spacing w:line="240" w:lineRule="auto" w:before="192" w:after="0"/>
        <w:ind w:left="1330" w:right="0" w:hanging="281"/>
        <w:jc w:val="left"/>
        <w:rPr>
          <w:i/>
          <w:sz w:val="28"/>
        </w:rPr>
      </w:pPr>
      <w:r>
        <w:rPr>
          <w:i/>
          <w:sz w:val="28"/>
        </w:rPr>
        <w:t>Bị</w:t>
      </w:r>
      <w:r>
        <w:rPr>
          <w:i/>
          <w:spacing w:val="-2"/>
          <w:sz w:val="28"/>
        </w:rPr>
        <w:t> </w:t>
      </w:r>
      <w:r>
        <w:rPr>
          <w:i/>
          <w:spacing w:val="-4"/>
          <w:sz w:val="28"/>
        </w:rPr>
        <w:t>đơn:</w:t>
      </w:r>
    </w:p>
    <w:p>
      <w:pPr>
        <w:spacing w:after="0" w:line="240" w:lineRule="auto"/>
        <w:jc w:val="left"/>
        <w:rPr>
          <w:sz w:val="28"/>
        </w:rPr>
        <w:sectPr>
          <w:type w:val="continuous"/>
          <w:pgSz w:w="11910" w:h="16850"/>
          <w:pgMar w:top="1120" w:bottom="280" w:left="1360" w:right="1020"/>
        </w:sectPr>
      </w:pPr>
    </w:p>
    <w:p>
      <w:pPr>
        <w:pStyle w:val="BodyText"/>
        <w:spacing w:before="0"/>
        <w:ind w:left="0"/>
        <w:jc w:val="left"/>
        <w:rPr>
          <w:i/>
          <w:sz w:val="30"/>
        </w:rPr>
      </w:pPr>
    </w:p>
    <w:p>
      <w:pPr>
        <w:pStyle w:val="BodyText"/>
        <w:spacing w:before="0"/>
        <w:ind w:left="0"/>
        <w:jc w:val="left"/>
        <w:rPr>
          <w:i/>
          <w:sz w:val="30"/>
        </w:rPr>
      </w:pPr>
    </w:p>
    <w:p>
      <w:pPr>
        <w:pStyle w:val="BodyText"/>
        <w:spacing w:before="4"/>
        <w:ind w:left="0"/>
        <w:jc w:val="left"/>
        <w:rPr>
          <w:i/>
          <w:sz w:val="24"/>
        </w:rPr>
      </w:pPr>
    </w:p>
    <w:p>
      <w:pPr>
        <w:pStyle w:val="BodyText"/>
        <w:spacing w:before="0"/>
        <w:jc w:val="left"/>
      </w:pPr>
      <w:r>
        <w:rPr>
          <w:spacing w:val="-2"/>
        </w:rPr>
        <w:t>Minh.</w:t>
      </w:r>
    </w:p>
    <w:p>
      <w:pPr>
        <w:pStyle w:val="ListParagraph"/>
        <w:numPr>
          <w:ilvl w:val="1"/>
          <w:numId w:val="2"/>
        </w:numPr>
        <w:tabs>
          <w:tab w:pos="482" w:val="left" w:leader="none"/>
        </w:tabs>
        <w:spacing w:line="240" w:lineRule="auto" w:before="62" w:after="0"/>
        <w:ind w:left="481" w:right="0" w:hanging="494"/>
        <w:jc w:val="left"/>
        <w:rPr>
          <w:sz w:val="28"/>
        </w:rPr>
      </w:pPr>
      <w:r>
        <w:rPr/>
        <w:br w:type="column"/>
      </w:r>
      <w:r>
        <w:rPr>
          <w:sz w:val="28"/>
        </w:rPr>
        <w:t>Ông</w:t>
      </w:r>
      <w:r>
        <w:rPr>
          <w:spacing w:val="-2"/>
          <w:sz w:val="28"/>
        </w:rPr>
        <w:t> </w:t>
      </w:r>
      <w:r>
        <w:rPr>
          <w:sz w:val="28"/>
        </w:rPr>
        <w:t>Nguyễn</w:t>
      </w:r>
      <w:r>
        <w:rPr>
          <w:spacing w:val="-1"/>
          <w:sz w:val="28"/>
        </w:rPr>
        <w:t> </w:t>
      </w:r>
      <w:r>
        <w:rPr>
          <w:sz w:val="28"/>
        </w:rPr>
        <w:t>Văn</w:t>
      </w:r>
      <w:r>
        <w:rPr>
          <w:spacing w:val="-1"/>
          <w:sz w:val="28"/>
        </w:rPr>
        <w:t> </w:t>
      </w:r>
      <w:r>
        <w:rPr>
          <w:sz w:val="28"/>
        </w:rPr>
        <w:t>K,</w:t>
      </w:r>
      <w:r>
        <w:rPr>
          <w:spacing w:val="-4"/>
          <w:sz w:val="28"/>
        </w:rPr>
        <w:t> </w:t>
      </w:r>
      <w:r>
        <w:rPr>
          <w:sz w:val="28"/>
        </w:rPr>
        <w:t>sinh</w:t>
      </w:r>
      <w:r>
        <w:rPr>
          <w:spacing w:val="-5"/>
          <w:sz w:val="28"/>
        </w:rPr>
        <w:t> </w:t>
      </w:r>
      <w:r>
        <w:rPr>
          <w:sz w:val="28"/>
        </w:rPr>
        <w:t>năm</w:t>
      </w:r>
      <w:r>
        <w:rPr>
          <w:spacing w:val="-7"/>
          <w:sz w:val="28"/>
        </w:rPr>
        <w:t> </w:t>
      </w:r>
      <w:r>
        <w:rPr>
          <w:sz w:val="28"/>
        </w:rPr>
        <w:t>1966 –</w:t>
      </w:r>
      <w:r>
        <w:rPr>
          <w:spacing w:val="-4"/>
          <w:sz w:val="28"/>
        </w:rPr>
        <w:t> </w:t>
      </w:r>
      <w:r>
        <w:rPr>
          <w:sz w:val="28"/>
        </w:rPr>
        <w:t>Vắng</w:t>
      </w:r>
      <w:r>
        <w:rPr>
          <w:spacing w:val="-1"/>
          <w:sz w:val="28"/>
        </w:rPr>
        <w:t> </w:t>
      </w:r>
      <w:r>
        <w:rPr>
          <w:spacing w:val="-4"/>
          <w:sz w:val="28"/>
        </w:rPr>
        <w:t>mặt;</w:t>
      </w:r>
    </w:p>
    <w:p>
      <w:pPr>
        <w:pStyle w:val="BodyText"/>
        <w:spacing w:before="192"/>
        <w:ind w:left="-12"/>
        <w:jc w:val="left"/>
      </w:pPr>
      <w:r>
        <w:rPr/>
        <w:t>Địa</w:t>
      </w:r>
      <w:r>
        <w:rPr>
          <w:spacing w:val="42"/>
        </w:rPr>
        <w:t> </w:t>
      </w:r>
      <w:r>
        <w:rPr/>
        <w:t>chỉ:</w:t>
      </w:r>
      <w:r>
        <w:rPr>
          <w:spacing w:val="45"/>
        </w:rPr>
        <w:t> </w:t>
      </w:r>
      <w:r>
        <w:rPr/>
        <w:t>T1</w:t>
      </w:r>
      <w:r>
        <w:rPr>
          <w:spacing w:val="43"/>
        </w:rPr>
        <w:t> </w:t>
      </w:r>
      <w:r>
        <w:rPr/>
        <w:t>Tô</w:t>
      </w:r>
      <w:r>
        <w:rPr>
          <w:spacing w:val="45"/>
        </w:rPr>
        <w:t> </w:t>
      </w:r>
      <w:r>
        <w:rPr/>
        <w:t>Hiến</w:t>
      </w:r>
      <w:r>
        <w:rPr>
          <w:spacing w:val="45"/>
        </w:rPr>
        <w:t> </w:t>
      </w:r>
      <w:r>
        <w:rPr/>
        <w:t>Thành,</w:t>
      </w:r>
      <w:r>
        <w:rPr>
          <w:spacing w:val="43"/>
        </w:rPr>
        <w:t> </w:t>
      </w:r>
      <w:r>
        <w:rPr/>
        <w:t>Phường</w:t>
      </w:r>
      <w:r>
        <w:rPr>
          <w:spacing w:val="43"/>
        </w:rPr>
        <w:t> </w:t>
      </w:r>
      <w:r>
        <w:rPr/>
        <w:t>14,</w:t>
      </w:r>
      <w:r>
        <w:rPr>
          <w:spacing w:val="43"/>
        </w:rPr>
        <w:t> </w:t>
      </w:r>
      <w:r>
        <w:rPr/>
        <w:t>Quận</w:t>
      </w:r>
      <w:r>
        <w:rPr>
          <w:spacing w:val="42"/>
        </w:rPr>
        <w:t> </w:t>
      </w:r>
      <w:r>
        <w:rPr/>
        <w:t>11,</w:t>
      </w:r>
      <w:r>
        <w:rPr>
          <w:spacing w:val="43"/>
        </w:rPr>
        <w:t> </w:t>
      </w:r>
      <w:r>
        <w:rPr/>
        <w:t>Thành</w:t>
      </w:r>
      <w:r>
        <w:rPr>
          <w:spacing w:val="42"/>
        </w:rPr>
        <w:t> </w:t>
      </w:r>
      <w:r>
        <w:rPr/>
        <w:t>phố</w:t>
      </w:r>
      <w:r>
        <w:rPr>
          <w:spacing w:val="43"/>
        </w:rPr>
        <w:t> </w:t>
      </w:r>
      <w:r>
        <w:rPr/>
        <w:t>Hồ</w:t>
      </w:r>
      <w:r>
        <w:rPr>
          <w:spacing w:val="46"/>
        </w:rPr>
        <w:t> </w:t>
      </w:r>
      <w:r>
        <w:rPr>
          <w:spacing w:val="-5"/>
        </w:rPr>
        <w:t>Chí</w:t>
      </w:r>
    </w:p>
    <w:p>
      <w:pPr>
        <w:pStyle w:val="BodyText"/>
        <w:spacing w:before="0"/>
        <w:ind w:left="0"/>
        <w:jc w:val="left"/>
        <w:rPr>
          <w:sz w:val="30"/>
        </w:rPr>
      </w:pPr>
    </w:p>
    <w:p>
      <w:pPr>
        <w:pStyle w:val="BodyText"/>
        <w:spacing w:before="241"/>
        <w:ind w:left="-12"/>
        <w:jc w:val="left"/>
      </w:pPr>
      <w:r>
        <w:rPr/>
        <w:t>Tạm</w:t>
      </w:r>
      <w:r>
        <w:rPr>
          <w:spacing w:val="22"/>
        </w:rPr>
        <w:t> </w:t>
      </w:r>
      <w:r>
        <w:rPr/>
        <w:t>trú:</w:t>
      </w:r>
      <w:r>
        <w:rPr>
          <w:spacing w:val="26"/>
        </w:rPr>
        <w:t> </w:t>
      </w:r>
      <w:r>
        <w:rPr/>
        <w:t>200A/3</w:t>
      </w:r>
      <w:r>
        <w:rPr>
          <w:spacing w:val="29"/>
        </w:rPr>
        <w:t> </w:t>
      </w:r>
      <w:r>
        <w:rPr/>
        <w:t>Quốc</w:t>
      </w:r>
      <w:r>
        <w:rPr>
          <w:spacing w:val="28"/>
        </w:rPr>
        <w:t> </w:t>
      </w:r>
      <w:r>
        <w:rPr/>
        <w:t>lộ</w:t>
      </w:r>
      <w:r>
        <w:rPr>
          <w:spacing w:val="26"/>
        </w:rPr>
        <w:t> </w:t>
      </w:r>
      <w:r>
        <w:rPr/>
        <w:t>13,</w:t>
      </w:r>
      <w:r>
        <w:rPr>
          <w:spacing w:val="28"/>
        </w:rPr>
        <w:t> </w:t>
      </w:r>
      <w:r>
        <w:rPr/>
        <w:t>ấp</w:t>
      </w:r>
      <w:r>
        <w:rPr>
          <w:spacing w:val="29"/>
        </w:rPr>
        <w:t> </w:t>
      </w:r>
      <w:r>
        <w:rPr/>
        <w:t>Bình</w:t>
      </w:r>
      <w:r>
        <w:rPr>
          <w:spacing w:val="29"/>
        </w:rPr>
        <w:t> </w:t>
      </w:r>
      <w:r>
        <w:rPr/>
        <w:t>Triệu,</w:t>
      </w:r>
      <w:r>
        <w:rPr>
          <w:spacing w:val="24"/>
        </w:rPr>
        <w:t> </w:t>
      </w:r>
      <w:r>
        <w:rPr/>
        <w:t>phường</w:t>
      </w:r>
      <w:r>
        <w:rPr>
          <w:spacing w:val="29"/>
        </w:rPr>
        <w:t> </w:t>
      </w:r>
      <w:r>
        <w:rPr/>
        <w:t>Hiệp</w:t>
      </w:r>
      <w:r>
        <w:rPr>
          <w:spacing w:val="29"/>
        </w:rPr>
        <w:t> </w:t>
      </w:r>
      <w:r>
        <w:rPr/>
        <w:t>Bình</w:t>
      </w:r>
      <w:r>
        <w:rPr>
          <w:spacing w:val="29"/>
        </w:rPr>
        <w:t> </w:t>
      </w:r>
      <w:r>
        <w:rPr>
          <w:spacing w:val="-2"/>
        </w:rPr>
        <w:t>Chánh,</w:t>
      </w:r>
    </w:p>
    <w:p>
      <w:pPr>
        <w:spacing w:after="0"/>
        <w:jc w:val="left"/>
        <w:sectPr>
          <w:footerReference w:type="default" r:id="rId5"/>
          <w:pgSz w:w="11910" w:h="16850"/>
          <w:pgMar w:footer="765" w:header="0" w:top="1060" w:bottom="960" w:left="1360" w:right="1020"/>
          <w:pgNumType w:start="2"/>
          <w:cols w:num="2" w:equalWidth="0">
            <w:col w:w="1022" w:space="40"/>
            <w:col w:w="8468"/>
          </w:cols>
        </w:sectPr>
      </w:pPr>
    </w:p>
    <w:p>
      <w:pPr>
        <w:pStyle w:val="BodyText"/>
        <w:spacing w:before="71"/>
      </w:pPr>
      <w:r>
        <w:rPr/>
        <w:t>Thành</w:t>
      </w:r>
      <w:r>
        <w:rPr>
          <w:spacing w:val="-3"/>
        </w:rPr>
        <w:t> </w:t>
      </w:r>
      <w:r>
        <w:rPr/>
        <w:t>phố</w:t>
      </w:r>
      <w:r>
        <w:rPr>
          <w:spacing w:val="-2"/>
        </w:rPr>
        <w:t> </w:t>
      </w:r>
      <w:r>
        <w:rPr/>
        <w:t>Hồ</w:t>
      </w:r>
      <w:r>
        <w:rPr>
          <w:spacing w:val="-3"/>
        </w:rPr>
        <w:t> </w:t>
      </w:r>
      <w:r>
        <w:rPr/>
        <w:t>Chí</w:t>
      </w:r>
      <w:r>
        <w:rPr>
          <w:spacing w:val="-2"/>
        </w:rPr>
        <w:t> Minh.</w:t>
      </w:r>
    </w:p>
    <w:p>
      <w:pPr>
        <w:pStyle w:val="BodyText"/>
        <w:spacing w:line="292" w:lineRule="auto" w:before="189"/>
        <w:ind w:right="107" w:firstLine="707"/>
      </w:pPr>
      <w:r>
        <w:rPr/>
        <w:t>Địa chỉ hiện nay: Số 17/20 Âu Cơ, Phường 9, quận Tân Bình, Thành phố Hồ Chí Minh;</w:t>
      </w:r>
    </w:p>
    <w:p>
      <w:pPr>
        <w:spacing w:line="292" w:lineRule="auto" w:before="122"/>
        <w:ind w:left="342" w:right="105" w:firstLine="707"/>
        <w:jc w:val="both"/>
        <w:rPr>
          <w:sz w:val="28"/>
        </w:rPr>
      </w:pPr>
      <w:r>
        <w:rPr>
          <w:i/>
          <w:sz w:val="28"/>
        </w:rPr>
        <w:t>Người bảo vệ quyền và lợi ích hợp pháp của ông Nguyễn Văn K: </w:t>
      </w:r>
      <w:r>
        <w:rPr>
          <w:sz w:val="28"/>
        </w:rPr>
        <w:t>Luật sư Đinh Ngọc Tài – Chi nhánh Văn phòng luật sư Quang Trung thuộc Đoàn luật sư Thành phố Hồ Chí Minh – Vắng mặt;</w:t>
      </w:r>
    </w:p>
    <w:p>
      <w:pPr>
        <w:pStyle w:val="ListParagraph"/>
        <w:numPr>
          <w:ilvl w:val="1"/>
          <w:numId w:val="2"/>
        </w:numPr>
        <w:tabs>
          <w:tab w:pos="1543" w:val="left" w:leader="none"/>
        </w:tabs>
        <w:spacing w:line="240" w:lineRule="auto" w:before="121" w:after="0"/>
        <w:ind w:left="1542" w:right="0" w:hanging="493"/>
        <w:jc w:val="both"/>
        <w:rPr>
          <w:sz w:val="28"/>
        </w:rPr>
      </w:pPr>
      <w:r>
        <w:rPr>
          <w:sz w:val="28"/>
        </w:rPr>
        <w:t>Bà</w:t>
      </w:r>
      <w:r>
        <w:rPr>
          <w:spacing w:val="-3"/>
          <w:sz w:val="28"/>
        </w:rPr>
        <w:t> </w:t>
      </w:r>
      <w:r>
        <w:rPr>
          <w:sz w:val="28"/>
        </w:rPr>
        <w:t>Trương</w:t>
      </w:r>
      <w:r>
        <w:rPr>
          <w:spacing w:val="-1"/>
          <w:sz w:val="28"/>
        </w:rPr>
        <w:t> </w:t>
      </w:r>
      <w:r>
        <w:rPr>
          <w:sz w:val="28"/>
        </w:rPr>
        <w:t>Dung</w:t>
      </w:r>
      <w:r>
        <w:rPr>
          <w:spacing w:val="-3"/>
          <w:sz w:val="28"/>
        </w:rPr>
        <w:t> </w:t>
      </w:r>
      <w:r>
        <w:rPr>
          <w:sz w:val="28"/>
        </w:rPr>
        <w:t>M,</w:t>
      </w:r>
      <w:r>
        <w:rPr>
          <w:spacing w:val="-3"/>
          <w:sz w:val="28"/>
        </w:rPr>
        <w:t> </w:t>
      </w:r>
      <w:r>
        <w:rPr>
          <w:sz w:val="28"/>
        </w:rPr>
        <w:t>sinh</w:t>
      </w:r>
      <w:r>
        <w:rPr>
          <w:spacing w:val="-5"/>
          <w:sz w:val="28"/>
        </w:rPr>
        <w:t> </w:t>
      </w:r>
      <w:r>
        <w:rPr>
          <w:sz w:val="28"/>
        </w:rPr>
        <w:t>năm</w:t>
      </w:r>
      <w:r>
        <w:rPr>
          <w:spacing w:val="-6"/>
          <w:sz w:val="28"/>
        </w:rPr>
        <w:t> </w:t>
      </w:r>
      <w:r>
        <w:rPr>
          <w:sz w:val="28"/>
        </w:rPr>
        <w:t>1967 –</w:t>
      </w:r>
      <w:r>
        <w:rPr>
          <w:spacing w:val="-4"/>
          <w:sz w:val="28"/>
        </w:rPr>
        <w:t> </w:t>
      </w:r>
      <w:r>
        <w:rPr>
          <w:sz w:val="28"/>
        </w:rPr>
        <w:t>Vắng</w:t>
      </w:r>
      <w:r>
        <w:rPr>
          <w:spacing w:val="-1"/>
          <w:sz w:val="28"/>
        </w:rPr>
        <w:t> </w:t>
      </w:r>
      <w:r>
        <w:rPr>
          <w:spacing w:val="-4"/>
          <w:sz w:val="28"/>
        </w:rPr>
        <w:t>mặt;</w:t>
      </w:r>
    </w:p>
    <w:p>
      <w:pPr>
        <w:pStyle w:val="BodyText"/>
        <w:spacing w:before="191"/>
        <w:ind w:left="1050"/>
        <w:jc w:val="left"/>
      </w:pPr>
      <w:r>
        <w:rPr/>
        <w:t>Địa</w:t>
      </w:r>
      <w:r>
        <w:rPr>
          <w:spacing w:val="42"/>
        </w:rPr>
        <w:t> </w:t>
      </w:r>
      <w:r>
        <w:rPr/>
        <w:t>chỉ:</w:t>
      </w:r>
      <w:r>
        <w:rPr>
          <w:spacing w:val="45"/>
        </w:rPr>
        <w:t> </w:t>
      </w:r>
      <w:r>
        <w:rPr/>
        <w:t>T1</w:t>
      </w:r>
      <w:r>
        <w:rPr>
          <w:spacing w:val="43"/>
        </w:rPr>
        <w:t> </w:t>
      </w:r>
      <w:r>
        <w:rPr/>
        <w:t>Tô</w:t>
      </w:r>
      <w:r>
        <w:rPr>
          <w:spacing w:val="45"/>
        </w:rPr>
        <w:t> </w:t>
      </w:r>
      <w:r>
        <w:rPr/>
        <w:t>Hiến</w:t>
      </w:r>
      <w:r>
        <w:rPr>
          <w:spacing w:val="45"/>
        </w:rPr>
        <w:t> </w:t>
      </w:r>
      <w:r>
        <w:rPr/>
        <w:t>Thành,</w:t>
      </w:r>
      <w:r>
        <w:rPr>
          <w:spacing w:val="43"/>
        </w:rPr>
        <w:t> </w:t>
      </w:r>
      <w:r>
        <w:rPr/>
        <w:t>Phường</w:t>
      </w:r>
      <w:r>
        <w:rPr>
          <w:spacing w:val="43"/>
        </w:rPr>
        <w:t> </w:t>
      </w:r>
      <w:r>
        <w:rPr/>
        <w:t>14,</w:t>
      </w:r>
      <w:r>
        <w:rPr>
          <w:spacing w:val="43"/>
        </w:rPr>
        <w:t> </w:t>
      </w:r>
      <w:r>
        <w:rPr/>
        <w:t>Quận</w:t>
      </w:r>
      <w:r>
        <w:rPr>
          <w:spacing w:val="42"/>
        </w:rPr>
        <w:t> </w:t>
      </w:r>
      <w:r>
        <w:rPr/>
        <w:t>11,</w:t>
      </w:r>
      <w:r>
        <w:rPr>
          <w:spacing w:val="43"/>
        </w:rPr>
        <w:t> </w:t>
      </w:r>
      <w:r>
        <w:rPr/>
        <w:t>Thành</w:t>
      </w:r>
      <w:r>
        <w:rPr>
          <w:spacing w:val="42"/>
        </w:rPr>
        <w:t> </w:t>
      </w:r>
      <w:r>
        <w:rPr/>
        <w:t>phố</w:t>
      </w:r>
      <w:r>
        <w:rPr>
          <w:spacing w:val="43"/>
        </w:rPr>
        <w:t> </w:t>
      </w:r>
      <w:r>
        <w:rPr/>
        <w:t>Hồ</w:t>
      </w:r>
      <w:r>
        <w:rPr>
          <w:spacing w:val="46"/>
        </w:rPr>
        <w:t> </w:t>
      </w:r>
      <w:r>
        <w:rPr>
          <w:spacing w:val="-5"/>
        </w:rPr>
        <w:t>Chí</w:t>
      </w:r>
    </w:p>
    <w:p>
      <w:pPr>
        <w:pStyle w:val="BodyText"/>
        <w:spacing w:before="72"/>
        <w:jc w:val="left"/>
      </w:pPr>
      <w:r>
        <w:rPr>
          <w:spacing w:val="-2"/>
        </w:rPr>
        <w:t>Minh.</w:t>
      </w:r>
    </w:p>
    <w:p>
      <w:pPr>
        <w:pStyle w:val="BodyText"/>
        <w:spacing w:before="191"/>
        <w:ind w:left="1050"/>
        <w:jc w:val="left"/>
      </w:pPr>
      <w:r>
        <w:rPr/>
        <w:t>Nơi</w:t>
      </w:r>
      <w:r>
        <w:rPr>
          <w:spacing w:val="31"/>
        </w:rPr>
        <w:t> </w:t>
      </w:r>
      <w:r>
        <w:rPr/>
        <w:t>cư</w:t>
      </w:r>
      <w:r>
        <w:rPr>
          <w:spacing w:val="29"/>
        </w:rPr>
        <w:t> </w:t>
      </w:r>
      <w:r>
        <w:rPr/>
        <w:t>trú</w:t>
      </w:r>
      <w:r>
        <w:rPr>
          <w:spacing w:val="31"/>
        </w:rPr>
        <w:t> </w:t>
      </w:r>
      <w:r>
        <w:rPr/>
        <w:t>cuối</w:t>
      </w:r>
      <w:r>
        <w:rPr>
          <w:spacing w:val="28"/>
        </w:rPr>
        <w:t> </w:t>
      </w:r>
      <w:r>
        <w:rPr/>
        <w:t>cùng:</w:t>
      </w:r>
      <w:r>
        <w:rPr>
          <w:spacing w:val="30"/>
        </w:rPr>
        <w:t> </w:t>
      </w:r>
      <w:r>
        <w:rPr/>
        <w:t>200A/3</w:t>
      </w:r>
      <w:r>
        <w:rPr>
          <w:spacing w:val="31"/>
        </w:rPr>
        <w:t> </w:t>
      </w:r>
      <w:r>
        <w:rPr/>
        <w:t>Quốc</w:t>
      </w:r>
      <w:r>
        <w:rPr>
          <w:spacing w:val="27"/>
        </w:rPr>
        <w:t> </w:t>
      </w:r>
      <w:r>
        <w:rPr/>
        <w:t>lộ</w:t>
      </w:r>
      <w:r>
        <w:rPr>
          <w:spacing w:val="30"/>
        </w:rPr>
        <w:t> </w:t>
      </w:r>
      <w:r>
        <w:rPr/>
        <w:t>13,</w:t>
      </w:r>
      <w:r>
        <w:rPr>
          <w:spacing w:val="29"/>
        </w:rPr>
        <w:t> </w:t>
      </w:r>
      <w:r>
        <w:rPr/>
        <w:t>ấp</w:t>
      </w:r>
      <w:r>
        <w:rPr>
          <w:spacing w:val="30"/>
        </w:rPr>
        <w:t> </w:t>
      </w:r>
      <w:r>
        <w:rPr/>
        <w:t>Bình</w:t>
      </w:r>
      <w:r>
        <w:rPr>
          <w:spacing w:val="31"/>
        </w:rPr>
        <w:t> </w:t>
      </w:r>
      <w:r>
        <w:rPr/>
        <w:t>Triệu,</w:t>
      </w:r>
      <w:r>
        <w:rPr>
          <w:spacing w:val="26"/>
        </w:rPr>
        <w:t> </w:t>
      </w:r>
      <w:r>
        <w:rPr/>
        <w:t>phường</w:t>
      </w:r>
      <w:r>
        <w:rPr>
          <w:spacing w:val="31"/>
        </w:rPr>
        <w:t> </w:t>
      </w:r>
      <w:r>
        <w:rPr>
          <w:spacing w:val="-4"/>
        </w:rPr>
        <w:t>Hiệp</w:t>
      </w:r>
    </w:p>
    <w:p>
      <w:pPr>
        <w:pStyle w:val="BodyText"/>
        <w:spacing w:before="70"/>
        <w:jc w:val="left"/>
      </w:pPr>
      <w:r>
        <w:rPr/>
        <w:t>Bình</w:t>
      </w:r>
      <w:r>
        <w:rPr>
          <w:spacing w:val="-3"/>
        </w:rPr>
        <w:t> </w:t>
      </w:r>
      <w:r>
        <w:rPr/>
        <w:t>Chánh,</w:t>
      </w:r>
      <w:r>
        <w:rPr>
          <w:spacing w:val="-4"/>
        </w:rPr>
        <w:t> </w:t>
      </w:r>
      <w:r>
        <w:rPr/>
        <w:t>Thành</w:t>
      </w:r>
      <w:r>
        <w:rPr>
          <w:spacing w:val="-3"/>
        </w:rPr>
        <w:t> </w:t>
      </w:r>
      <w:r>
        <w:rPr/>
        <w:t>phố</w:t>
      </w:r>
      <w:r>
        <w:rPr>
          <w:spacing w:val="-3"/>
        </w:rPr>
        <w:t> </w:t>
      </w:r>
      <w:r>
        <w:rPr/>
        <w:t>Hồ</w:t>
      </w:r>
      <w:r>
        <w:rPr>
          <w:spacing w:val="-4"/>
        </w:rPr>
        <w:t> </w:t>
      </w:r>
      <w:r>
        <w:rPr/>
        <w:t>Chí</w:t>
      </w:r>
      <w:r>
        <w:rPr>
          <w:spacing w:val="-2"/>
        </w:rPr>
        <w:t> </w:t>
      </w:r>
      <w:r>
        <w:rPr>
          <w:spacing w:val="-4"/>
        </w:rPr>
        <w:t>Minh.</w:t>
      </w:r>
    </w:p>
    <w:p>
      <w:pPr>
        <w:pStyle w:val="ListParagraph"/>
        <w:numPr>
          <w:ilvl w:val="0"/>
          <w:numId w:val="2"/>
        </w:numPr>
        <w:tabs>
          <w:tab w:pos="1352" w:val="left" w:leader="none"/>
        </w:tabs>
        <w:spacing w:line="240" w:lineRule="auto" w:before="191" w:after="0"/>
        <w:ind w:left="1351" w:right="0" w:hanging="302"/>
        <w:jc w:val="left"/>
        <w:rPr>
          <w:i/>
          <w:sz w:val="28"/>
        </w:rPr>
      </w:pPr>
      <w:r>
        <w:rPr>
          <w:i/>
          <w:sz w:val="28"/>
        </w:rPr>
        <w:t>Người</w:t>
      </w:r>
      <w:r>
        <w:rPr>
          <w:i/>
          <w:spacing w:val="18"/>
          <w:sz w:val="28"/>
        </w:rPr>
        <w:t> </w:t>
      </w:r>
      <w:r>
        <w:rPr>
          <w:i/>
          <w:sz w:val="28"/>
        </w:rPr>
        <w:t>tham</w:t>
      </w:r>
      <w:r>
        <w:rPr>
          <w:i/>
          <w:spacing w:val="15"/>
          <w:sz w:val="28"/>
        </w:rPr>
        <w:t> </w:t>
      </w:r>
      <w:r>
        <w:rPr>
          <w:i/>
          <w:sz w:val="28"/>
        </w:rPr>
        <w:t>gia</w:t>
      </w:r>
      <w:r>
        <w:rPr>
          <w:i/>
          <w:spacing w:val="19"/>
          <w:sz w:val="28"/>
        </w:rPr>
        <w:t> </w:t>
      </w:r>
      <w:r>
        <w:rPr>
          <w:i/>
          <w:sz w:val="28"/>
        </w:rPr>
        <w:t>tố</w:t>
      </w:r>
      <w:r>
        <w:rPr>
          <w:i/>
          <w:spacing w:val="18"/>
          <w:sz w:val="28"/>
        </w:rPr>
        <w:t> </w:t>
      </w:r>
      <w:r>
        <w:rPr>
          <w:i/>
          <w:sz w:val="28"/>
        </w:rPr>
        <w:t>tụng</w:t>
      </w:r>
      <w:r>
        <w:rPr>
          <w:i/>
          <w:spacing w:val="19"/>
          <w:sz w:val="28"/>
        </w:rPr>
        <w:t> </w:t>
      </w:r>
      <w:r>
        <w:rPr>
          <w:i/>
          <w:sz w:val="28"/>
        </w:rPr>
        <w:t>khác</w:t>
      </w:r>
      <w:r>
        <w:rPr>
          <w:i/>
          <w:spacing w:val="19"/>
          <w:sz w:val="28"/>
        </w:rPr>
        <w:t> </w:t>
      </w:r>
      <w:r>
        <w:rPr>
          <w:i/>
          <w:sz w:val="28"/>
        </w:rPr>
        <w:t>(Cấp</w:t>
      </w:r>
      <w:r>
        <w:rPr>
          <w:i/>
          <w:spacing w:val="17"/>
          <w:sz w:val="28"/>
        </w:rPr>
        <w:t> </w:t>
      </w:r>
      <w:r>
        <w:rPr>
          <w:i/>
          <w:sz w:val="28"/>
        </w:rPr>
        <w:t>sơ</w:t>
      </w:r>
      <w:r>
        <w:rPr>
          <w:i/>
          <w:spacing w:val="17"/>
          <w:sz w:val="28"/>
        </w:rPr>
        <w:t> </w:t>
      </w:r>
      <w:r>
        <w:rPr>
          <w:i/>
          <w:sz w:val="28"/>
        </w:rPr>
        <w:t>thẩm</w:t>
      </w:r>
      <w:r>
        <w:rPr>
          <w:i/>
          <w:spacing w:val="17"/>
          <w:sz w:val="28"/>
        </w:rPr>
        <w:t> </w:t>
      </w:r>
      <w:r>
        <w:rPr>
          <w:i/>
          <w:sz w:val="28"/>
        </w:rPr>
        <w:t>chưa</w:t>
      </w:r>
      <w:r>
        <w:rPr>
          <w:i/>
          <w:spacing w:val="19"/>
          <w:sz w:val="28"/>
        </w:rPr>
        <w:t> </w:t>
      </w:r>
      <w:r>
        <w:rPr>
          <w:i/>
          <w:sz w:val="28"/>
        </w:rPr>
        <w:t>đưa</w:t>
      </w:r>
      <w:r>
        <w:rPr>
          <w:i/>
          <w:spacing w:val="20"/>
          <w:sz w:val="28"/>
        </w:rPr>
        <w:t> </w:t>
      </w:r>
      <w:r>
        <w:rPr>
          <w:i/>
          <w:sz w:val="28"/>
        </w:rPr>
        <w:t>vào</w:t>
      </w:r>
      <w:r>
        <w:rPr>
          <w:i/>
          <w:spacing w:val="20"/>
          <w:sz w:val="28"/>
        </w:rPr>
        <w:t> </w:t>
      </w:r>
      <w:r>
        <w:rPr>
          <w:i/>
          <w:sz w:val="28"/>
        </w:rPr>
        <w:t>tham</w:t>
      </w:r>
      <w:r>
        <w:rPr>
          <w:i/>
          <w:spacing w:val="17"/>
          <w:sz w:val="28"/>
        </w:rPr>
        <w:t> </w:t>
      </w:r>
      <w:r>
        <w:rPr>
          <w:i/>
          <w:sz w:val="28"/>
        </w:rPr>
        <w:t>gia</w:t>
      </w:r>
      <w:r>
        <w:rPr>
          <w:i/>
          <w:spacing w:val="19"/>
          <w:sz w:val="28"/>
        </w:rPr>
        <w:t> </w:t>
      </w:r>
      <w:r>
        <w:rPr>
          <w:i/>
          <w:spacing w:val="-5"/>
          <w:sz w:val="28"/>
        </w:rPr>
        <w:t>tố</w:t>
      </w:r>
    </w:p>
    <w:p>
      <w:pPr>
        <w:spacing w:after="0" w:line="240" w:lineRule="auto"/>
        <w:jc w:val="left"/>
        <w:rPr>
          <w:sz w:val="28"/>
        </w:rPr>
        <w:sectPr>
          <w:type w:val="continuous"/>
          <w:pgSz w:w="11910" w:h="16850"/>
          <w:pgMar w:header="0" w:footer="765" w:top="1120" w:bottom="280" w:left="1360" w:right="1020"/>
        </w:sectPr>
      </w:pPr>
    </w:p>
    <w:p>
      <w:pPr>
        <w:spacing w:before="72"/>
        <w:ind w:left="342" w:right="0" w:firstLine="0"/>
        <w:jc w:val="left"/>
        <w:rPr>
          <w:i/>
          <w:sz w:val="28"/>
        </w:rPr>
      </w:pPr>
      <w:r>
        <w:rPr>
          <w:i/>
          <w:spacing w:val="-2"/>
          <w:sz w:val="28"/>
        </w:rPr>
        <w:t>tụng):</w:t>
      </w:r>
    </w:p>
    <w:p>
      <w:pPr>
        <w:pStyle w:val="BodyText"/>
        <w:spacing w:before="0"/>
        <w:ind w:left="0"/>
        <w:jc w:val="left"/>
        <w:rPr>
          <w:i/>
          <w:sz w:val="30"/>
        </w:rPr>
      </w:pPr>
    </w:p>
    <w:p>
      <w:pPr>
        <w:pStyle w:val="BodyText"/>
        <w:spacing w:before="0"/>
        <w:ind w:left="0"/>
        <w:jc w:val="left"/>
        <w:rPr>
          <w:i/>
          <w:sz w:val="30"/>
        </w:rPr>
      </w:pPr>
    </w:p>
    <w:p>
      <w:pPr>
        <w:pStyle w:val="BodyText"/>
        <w:spacing w:before="4"/>
        <w:ind w:left="0"/>
        <w:jc w:val="left"/>
        <w:rPr>
          <w:i/>
          <w:sz w:val="35"/>
        </w:rPr>
      </w:pPr>
    </w:p>
    <w:p>
      <w:pPr>
        <w:pStyle w:val="BodyText"/>
        <w:spacing w:before="0"/>
        <w:jc w:val="left"/>
      </w:pPr>
      <w:r>
        <w:rPr>
          <w:spacing w:val="-2"/>
        </w:rPr>
        <w:t>Minh;</w:t>
      </w:r>
    </w:p>
    <w:p>
      <w:pPr>
        <w:spacing w:line="240" w:lineRule="auto" w:before="0"/>
        <w:rPr>
          <w:sz w:val="30"/>
        </w:rPr>
      </w:pPr>
      <w:r>
        <w:rPr/>
        <w:br w:type="column"/>
      </w:r>
      <w:r>
        <w:rPr>
          <w:sz w:val="30"/>
        </w:rPr>
      </w:r>
    </w:p>
    <w:p>
      <w:pPr>
        <w:pStyle w:val="ListParagraph"/>
        <w:numPr>
          <w:ilvl w:val="1"/>
          <w:numId w:val="2"/>
        </w:numPr>
        <w:tabs>
          <w:tab w:pos="486" w:val="left" w:leader="none"/>
        </w:tabs>
        <w:spacing w:line="240" w:lineRule="auto" w:before="241" w:after="0"/>
        <w:ind w:left="485" w:right="0" w:hanging="493"/>
        <w:jc w:val="left"/>
        <w:rPr>
          <w:sz w:val="28"/>
        </w:rPr>
      </w:pPr>
      <w:r>
        <w:rPr>
          <w:sz w:val="28"/>
        </w:rPr>
        <w:t>Bà</w:t>
      </w:r>
      <w:r>
        <w:rPr>
          <w:spacing w:val="-3"/>
          <w:sz w:val="28"/>
        </w:rPr>
        <w:t> </w:t>
      </w:r>
      <w:r>
        <w:rPr>
          <w:sz w:val="28"/>
        </w:rPr>
        <w:t>Trương Ngọc</w:t>
      </w:r>
      <w:r>
        <w:rPr>
          <w:spacing w:val="-5"/>
          <w:sz w:val="28"/>
        </w:rPr>
        <w:t> </w:t>
      </w:r>
      <w:r>
        <w:rPr>
          <w:sz w:val="28"/>
        </w:rPr>
        <w:t>T,</w:t>
      </w:r>
      <w:r>
        <w:rPr>
          <w:spacing w:val="-2"/>
          <w:sz w:val="28"/>
        </w:rPr>
        <w:t> </w:t>
      </w:r>
      <w:r>
        <w:rPr>
          <w:sz w:val="28"/>
        </w:rPr>
        <w:t>sinh</w:t>
      </w:r>
      <w:r>
        <w:rPr>
          <w:spacing w:val="-1"/>
          <w:sz w:val="28"/>
        </w:rPr>
        <w:t> </w:t>
      </w:r>
      <w:r>
        <w:rPr>
          <w:sz w:val="28"/>
        </w:rPr>
        <w:t>năm</w:t>
      </w:r>
      <w:r>
        <w:rPr>
          <w:spacing w:val="-6"/>
          <w:sz w:val="28"/>
        </w:rPr>
        <w:t> </w:t>
      </w:r>
      <w:r>
        <w:rPr>
          <w:sz w:val="28"/>
        </w:rPr>
        <w:t>1993</w:t>
      </w:r>
      <w:r>
        <w:rPr>
          <w:spacing w:val="-2"/>
          <w:sz w:val="28"/>
        </w:rPr>
        <w:t> </w:t>
      </w:r>
      <w:r>
        <w:rPr>
          <w:sz w:val="28"/>
        </w:rPr>
        <w:t>–</w:t>
      </w:r>
      <w:r>
        <w:rPr>
          <w:spacing w:val="-1"/>
          <w:sz w:val="28"/>
        </w:rPr>
        <w:t> </w:t>
      </w:r>
      <w:r>
        <w:rPr>
          <w:sz w:val="28"/>
        </w:rPr>
        <w:t>Có </w:t>
      </w:r>
      <w:r>
        <w:rPr>
          <w:spacing w:val="-4"/>
          <w:sz w:val="28"/>
        </w:rPr>
        <w:t>mặt;</w:t>
      </w:r>
    </w:p>
    <w:p>
      <w:pPr>
        <w:pStyle w:val="BodyText"/>
        <w:spacing w:before="192"/>
        <w:ind w:left="-19"/>
        <w:jc w:val="left"/>
      </w:pPr>
      <w:r>
        <w:rPr/>
        <w:t>Địa</w:t>
      </w:r>
      <w:r>
        <w:rPr>
          <w:spacing w:val="47"/>
        </w:rPr>
        <w:t> </w:t>
      </w:r>
      <w:r>
        <w:rPr/>
        <w:t>chỉ:</w:t>
      </w:r>
      <w:r>
        <w:rPr>
          <w:spacing w:val="51"/>
        </w:rPr>
        <w:t> </w:t>
      </w:r>
      <w:r>
        <w:rPr/>
        <w:t>95/21</w:t>
      </w:r>
      <w:r>
        <w:rPr>
          <w:spacing w:val="51"/>
        </w:rPr>
        <w:t> </w:t>
      </w:r>
      <w:r>
        <w:rPr/>
        <w:t>Âu</w:t>
      </w:r>
      <w:r>
        <w:rPr>
          <w:spacing w:val="48"/>
        </w:rPr>
        <w:t> </w:t>
      </w:r>
      <w:r>
        <w:rPr/>
        <w:t>Cơ,</w:t>
      </w:r>
      <w:r>
        <w:rPr>
          <w:spacing w:val="49"/>
        </w:rPr>
        <w:t> </w:t>
      </w:r>
      <w:r>
        <w:rPr/>
        <w:t>Phường</w:t>
      </w:r>
      <w:r>
        <w:rPr>
          <w:spacing w:val="48"/>
        </w:rPr>
        <w:t> </w:t>
      </w:r>
      <w:r>
        <w:rPr/>
        <w:t>9,</w:t>
      </w:r>
      <w:r>
        <w:rPr>
          <w:spacing w:val="47"/>
        </w:rPr>
        <w:t> </w:t>
      </w:r>
      <w:r>
        <w:rPr/>
        <w:t>quận</w:t>
      </w:r>
      <w:r>
        <w:rPr>
          <w:spacing w:val="49"/>
        </w:rPr>
        <w:t> </w:t>
      </w:r>
      <w:r>
        <w:rPr/>
        <w:t>Tân</w:t>
      </w:r>
      <w:r>
        <w:rPr>
          <w:spacing w:val="51"/>
        </w:rPr>
        <w:t> </w:t>
      </w:r>
      <w:r>
        <w:rPr/>
        <w:t>Bình,</w:t>
      </w:r>
      <w:r>
        <w:rPr>
          <w:spacing w:val="49"/>
        </w:rPr>
        <w:t> </w:t>
      </w:r>
      <w:r>
        <w:rPr/>
        <w:t>Thành</w:t>
      </w:r>
      <w:r>
        <w:rPr>
          <w:spacing w:val="48"/>
        </w:rPr>
        <w:t> </w:t>
      </w:r>
      <w:r>
        <w:rPr/>
        <w:t>phố</w:t>
      </w:r>
      <w:r>
        <w:rPr>
          <w:spacing w:val="51"/>
        </w:rPr>
        <w:t> </w:t>
      </w:r>
      <w:r>
        <w:rPr/>
        <w:t>Hồ</w:t>
      </w:r>
      <w:r>
        <w:rPr>
          <w:spacing w:val="51"/>
        </w:rPr>
        <w:t> </w:t>
      </w:r>
      <w:r>
        <w:rPr>
          <w:spacing w:val="-5"/>
        </w:rPr>
        <w:t>Chí</w:t>
      </w:r>
    </w:p>
    <w:p>
      <w:pPr>
        <w:pStyle w:val="BodyText"/>
        <w:spacing w:before="0"/>
        <w:ind w:left="0"/>
        <w:jc w:val="left"/>
        <w:rPr>
          <w:sz w:val="30"/>
        </w:rPr>
      </w:pPr>
    </w:p>
    <w:p>
      <w:pPr>
        <w:pStyle w:val="BodyText"/>
        <w:spacing w:before="237"/>
        <w:ind w:left="-19"/>
        <w:jc w:val="left"/>
      </w:pPr>
      <w:r>
        <w:rPr/>
        <w:t>Địa</w:t>
      </w:r>
      <w:r>
        <w:rPr>
          <w:spacing w:val="-1"/>
        </w:rPr>
        <w:t> </w:t>
      </w:r>
      <w:r>
        <w:rPr/>
        <w:t>chỉ</w:t>
      </w:r>
      <w:r>
        <w:rPr>
          <w:spacing w:val="3"/>
        </w:rPr>
        <w:t> </w:t>
      </w:r>
      <w:r>
        <w:rPr/>
        <w:t>liên</w:t>
      </w:r>
      <w:r>
        <w:rPr>
          <w:spacing w:val="2"/>
        </w:rPr>
        <w:t> </w:t>
      </w:r>
      <w:r>
        <w:rPr/>
        <w:t>lạc:</w:t>
      </w:r>
      <w:r>
        <w:rPr>
          <w:spacing w:val="3"/>
        </w:rPr>
        <w:t> </w:t>
      </w:r>
      <w:r>
        <w:rPr/>
        <w:t>Chung</w:t>
      </w:r>
      <w:r>
        <w:rPr>
          <w:spacing w:val="1"/>
        </w:rPr>
        <w:t> </w:t>
      </w:r>
      <w:r>
        <w:rPr/>
        <w:t>cư</w:t>
      </w:r>
      <w:r>
        <w:rPr>
          <w:spacing w:val="-2"/>
        </w:rPr>
        <w:t> </w:t>
      </w:r>
      <w:r>
        <w:rPr/>
        <w:t>185</w:t>
      </w:r>
      <w:r>
        <w:rPr>
          <w:spacing w:val="2"/>
        </w:rPr>
        <w:t> </w:t>
      </w:r>
      <w:r>
        <w:rPr/>
        <w:t>Trần</w:t>
      </w:r>
      <w:r>
        <w:rPr>
          <w:spacing w:val="2"/>
        </w:rPr>
        <w:t> </w:t>
      </w:r>
      <w:r>
        <w:rPr/>
        <w:t>Quốc</w:t>
      </w:r>
      <w:r>
        <w:rPr>
          <w:spacing w:val="-1"/>
        </w:rPr>
        <w:t> </w:t>
      </w:r>
      <w:r>
        <w:rPr/>
        <w:t>Thảo,</w:t>
      </w:r>
      <w:r>
        <w:rPr>
          <w:spacing w:val="1"/>
        </w:rPr>
        <w:t> </w:t>
      </w:r>
      <w:r>
        <w:rPr/>
        <w:t>Phường 9,</w:t>
      </w:r>
      <w:r>
        <w:rPr>
          <w:spacing w:val="3"/>
        </w:rPr>
        <w:t> </w:t>
      </w:r>
      <w:r>
        <w:rPr/>
        <w:t>Quận</w:t>
      </w:r>
      <w:r>
        <w:rPr>
          <w:spacing w:val="2"/>
        </w:rPr>
        <w:t> </w:t>
      </w:r>
      <w:r>
        <w:rPr/>
        <w:t>3,</w:t>
      </w:r>
      <w:r>
        <w:rPr>
          <w:spacing w:val="-1"/>
        </w:rPr>
        <w:t> </w:t>
      </w:r>
      <w:r>
        <w:rPr>
          <w:spacing w:val="-2"/>
        </w:rPr>
        <w:t>thành</w:t>
      </w:r>
    </w:p>
    <w:p>
      <w:pPr>
        <w:spacing w:after="0"/>
        <w:jc w:val="left"/>
        <w:sectPr>
          <w:type w:val="continuous"/>
          <w:pgSz w:w="11910" w:h="16850"/>
          <w:pgMar w:header="0" w:footer="765" w:top="1120" w:bottom="280" w:left="1360" w:right="1020"/>
          <w:cols w:num="2" w:equalWidth="0">
            <w:col w:w="1029" w:space="40"/>
            <w:col w:w="8461"/>
          </w:cols>
        </w:sectPr>
      </w:pPr>
    </w:p>
    <w:p>
      <w:pPr>
        <w:pStyle w:val="BodyText"/>
        <w:spacing w:before="72"/>
      </w:pPr>
      <w:r>
        <w:rPr/>
        <w:t>phố</w:t>
      </w:r>
      <w:r>
        <w:rPr>
          <w:spacing w:val="-5"/>
        </w:rPr>
        <w:t> </w:t>
      </w:r>
      <w:r>
        <w:rPr/>
        <w:t>Hồ</w:t>
      </w:r>
      <w:r>
        <w:rPr>
          <w:spacing w:val="-2"/>
        </w:rPr>
        <w:t> </w:t>
      </w:r>
      <w:r>
        <w:rPr/>
        <w:t>Chí</w:t>
      </w:r>
      <w:r>
        <w:rPr>
          <w:spacing w:val="-4"/>
        </w:rPr>
        <w:t> Minh;</w:t>
      </w:r>
    </w:p>
    <w:p>
      <w:pPr>
        <w:spacing w:line="292" w:lineRule="auto" w:before="192"/>
        <w:ind w:left="342" w:right="106" w:firstLine="707"/>
        <w:jc w:val="both"/>
        <w:rPr>
          <w:sz w:val="28"/>
        </w:rPr>
      </w:pPr>
      <w:r>
        <w:rPr>
          <w:i/>
          <w:sz w:val="28"/>
        </w:rPr>
        <w:t>Người bảo vệ quyền và lợi ích hợp pháp của bà Trương Ngọc T: </w:t>
      </w:r>
      <w:r>
        <w:rPr>
          <w:sz w:val="28"/>
        </w:rPr>
        <w:t>Luật sư Hoàng Việt Hùng – Giám đốc Công ty Luật Trách nhiệm hữu hạn Kiến Tạo thuộc Đoàn luật sư Thành phố Hồ Chí Minh – Có mặt;</w:t>
      </w:r>
    </w:p>
    <w:p>
      <w:pPr>
        <w:pStyle w:val="ListParagraph"/>
        <w:numPr>
          <w:ilvl w:val="1"/>
          <w:numId w:val="2"/>
        </w:numPr>
        <w:tabs>
          <w:tab w:pos="1543" w:val="left" w:leader="none"/>
        </w:tabs>
        <w:spacing w:line="240" w:lineRule="auto" w:before="120" w:after="0"/>
        <w:ind w:left="1542" w:right="0" w:hanging="493"/>
        <w:jc w:val="both"/>
        <w:rPr>
          <w:sz w:val="28"/>
        </w:rPr>
      </w:pPr>
      <w:r>
        <w:rPr>
          <w:sz w:val="28"/>
        </w:rPr>
        <w:t>Cụ</w:t>
      </w:r>
      <w:r>
        <w:rPr>
          <w:spacing w:val="-3"/>
          <w:sz w:val="28"/>
        </w:rPr>
        <w:t> </w:t>
      </w:r>
      <w:r>
        <w:rPr>
          <w:sz w:val="28"/>
        </w:rPr>
        <w:t>Trần</w:t>
      </w:r>
      <w:r>
        <w:rPr>
          <w:spacing w:val="-1"/>
          <w:sz w:val="28"/>
        </w:rPr>
        <w:t> </w:t>
      </w:r>
      <w:r>
        <w:rPr>
          <w:sz w:val="28"/>
        </w:rPr>
        <w:t>Thị</w:t>
      </w:r>
      <w:r>
        <w:rPr>
          <w:spacing w:val="-3"/>
          <w:sz w:val="28"/>
        </w:rPr>
        <w:t> </w:t>
      </w:r>
      <w:r>
        <w:rPr>
          <w:sz w:val="28"/>
        </w:rPr>
        <w:t>H</w:t>
      </w:r>
      <w:r>
        <w:rPr>
          <w:sz w:val="28"/>
          <w:vertAlign w:val="superscript"/>
        </w:rPr>
        <w:t>1</w:t>
      </w:r>
      <w:r>
        <w:rPr>
          <w:sz w:val="28"/>
          <w:vertAlign w:val="baseline"/>
        </w:rPr>
        <w:t>,</w:t>
      </w:r>
      <w:r>
        <w:rPr>
          <w:spacing w:val="-6"/>
          <w:sz w:val="28"/>
          <w:vertAlign w:val="baseline"/>
        </w:rPr>
        <w:t> </w:t>
      </w:r>
      <w:r>
        <w:rPr>
          <w:sz w:val="28"/>
          <w:vertAlign w:val="baseline"/>
        </w:rPr>
        <w:t>sinh</w:t>
      </w:r>
      <w:r>
        <w:rPr>
          <w:spacing w:val="-1"/>
          <w:sz w:val="28"/>
          <w:vertAlign w:val="baseline"/>
        </w:rPr>
        <w:t> </w:t>
      </w:r>
      <w:r>
        <w:rPr>
          <w:sz w:val="28"/>
          <w:vertAlign w:val="baseline"/>
        </w:rPr>
        <w:t>năm</w:t>
      </w:r>
      <w:r>
        <w:rPr>
          <w:spacing w:val="-7"/>
          <w:sz w:val="28"/>
          <w:vertAlign w:val="baseline"/>
        </w:rPr>
        <w:t> </w:t>
      </w:r>
      <w:r>
        <w:rPr>
          <w:sz w:val="28"/>
          <w:vertAlign w:val="baseline"/>
        </w:rPr>
        <w:t>1958</w:t>
      </w:r>
      <w:r>
        <w:rPr>
          <w:spacing w:val="-1"/>
          <w:sz w:val="28"/>
          <w:vertAlign w:val="baseline"/>
        </w:rPr>
        <w:t> </w:t>
      </w:r>
      <w:r>
        <w:rPr>
          <w:sz w:val="28"/>
          <w:vertAlign w:val="baseline"/>
        </w:rPr>
        <w:t>–</w:t>
      </w:r>
      <w:r>
        <w:rPr>
          <w:spacing w:val="-2"/>
          <w:sz w:val="28"/>
          <w:vertAlign w:val="baseline"/>
        </w:rPr>
        <w:t> </w:t>
      </w:r>
      <w:r>
        <w:rPr>
          <w:sz w:val="28"/>
          <w:vertAlign w:val="baseline"/>
        </w:rPr>
        <w:t>Vắng</w:t>
      </w:r>
      <w:r>
        <w:rPr>
          <w:spacing w:val="-1"/>
          <w:sz w:val="28"/>
          <w:vertAlign w:val="baseline"/>
        </w:rPr>
        <w:t> </w:t>
      </w:r>
      <w:r>
        <w:rPr>
          <w:spacing w:val="-4"/>
          <w:sz w:val="28"/>
          <w:vertAlign w:val="baseline"/>
        </w:rPr>
        <w:t>mặt;</w:t>
      </w:r>
    </w:p>
    <w:p>
      <w:pPr>
        <w:pStyle w:val="BodyText"/>
        <w:spacing w:before="192"/>
        <w:ind w:left="1050"/>
        <w:jc w:val="left"/>
      </w:pPr>
      <w:r>
        <w:rPr/>
        <w:t>Địa</w:t>
      </w:r>
      <w:r>
        <w:rPr>
          <w:spacing w:val="-4"/>
        </w:rPr>
        <w:t> </w:t>
      </w:r>
      <w:r>
        <w:rPr/>
        <w:t>chỉ:</w:t>
      </w:r>
      <w:r>
        <w:rPr>
          <w:spacing w:val="-5"/>
        </w:rPr>
        <w:t> </w:t>
      </w:r>
      <w:r>
        <w:rPr/>
        <w:t>95/21</w:t>
      </w:r>
      <w:r>
        <w:rPr>
          <w:spacing w:val="-2"/>
        </w:rPr>
        <w:t> </w:t>
      </w:r>
      <w:r>
        <w:rPr/>
        <w:t>Phường</w:t>
      </w:r>
      <w:r>
        <w:rPr>
          <w:spacing w:val="-2"/>
        </w:rPr>
        <w:t> </w:t>
      </w:r>
      <w:r>
        <w:rPr/>
        <w:t>9,</w:t>
      </w:r>
      <w:r>
        <w:rPr>
          <w:spacing w:val="-3"/>
        </w:rPr>
        <w:t> </w:t>
      </w:r>
      <w:r>
        <w:rPr/>
        <w:t>quận</w:t>
      </w:r>
      <w:r>
        <w:rPr>
          <w:spacing w:val="-2"/>
        </w:rPr>
        <w:t> </w:t>
      </w:r>
      <w:r>
        <w:rPr/>
        <w:t>Tân</w:t>
      </w:r>
      <w:r>
        <w:rPr>
          <w:spacing w:val="-3"/>
        </w:rPr>
        <w:t> </w:t>
      </w:r>
      <w:r>
        <w:rPr/>
        <w:t>Bình,</w:t>
      </w:r>
      <w:r>
        <w:rPr>
          <w:spacing w:val="-5"/>
        </w:rPr>
        <w:t> </w:t>
      </w:r>
      <w:r>
        <w:rPr/>
        <w:t>Thành</w:t>
      </w:r>
      <w:r>
        <w:rPr>
          <w:spacing w:val="-2"/>
        </w:rPr>
        <w:t> </w:t>
      </w:r>
      <w:r>
        <w:rPr/>
        <w:t>phố</w:t>
      </w:r>
      <w:r>
        <w:rPr>
          <w:spacing w:val="-3"/>
        </w:rPr>
        <w:t> </w:t>
      </w:r>
      <w:r>
        <w:rPr/>
        <w:t>Hồ</w:t>
      </w:r>
      <w:r>
        <w:rPr>
          <w:spacing w:val="-2"/>
        </w:rPr>
        <w:t> </w:t>
      </w:r>
      <w:r>
        <w:rPr/>
        <w:t>Chí</w:t>
      </w:r>
      <w:r>
        <w:rPr>
          <w:spacing w:val="-2"/>
        </w:rPr>
        <w:t> Minh;</w:t>
      </w:r>
    </w:p>
    <w:p>
      <w:pPr>
        <w:pStyle w:val="ListParagraph"/>
        <w:numPr>
          <w:ilvl w:val="1"/>
          <w:numId w:val="2"/>
        </w:numPr>
        <w:tabs>
          <w:tab w:pos="1543" w:val="left" w:leader="none"/>
        </w:tabs>
        <w:spacing w:line="240" w:lineRule="auto" w:before="192" w:after="0"/>
        <w:ind w:left="1542" w:right="0" w:hanging="493"/>
        <w:jc w:val="both"/>
        <w:rPr>
          <w:sz w:val="28"/>
        </w:rPr>
      </w:pPr>
      <w:r>
        <w:rPr>
          <w:sz w:val="28"/>
        </w:rPr>
        <w:t>Bà</w:t>
      </w:r>
      <w:r>
        <w:rPr>
          <w:spacing w:val="-4"/>
          <w:sz w:val="28"/>
        </w:rPr>
        <w:t> </w:t>
      </w:r>
      <w:r>
        <w:rPr>
          <w:sz w:val="28"/>
        </w:rPr>
        <w:t>Đoàn</w:t>
      </w:r>
      <w:r>
        <w:rPr>
          <w:spacing w:val="-2"/>
          <w:sz w:val="28"/>
        </w:rPr>
        <w:t> </w:t>
      </w:r>
      <w:r>
        <w:rPr>
          <w:sz w:val="28"/>
        </w:rPr>
        <w:t>Minh</w:t>
      </w:r>
      <w:r>
        <w:rPr>
          <w:spacing w:val="-2"/>
          <w:sz w:val="28"/>
        </w:rPr>
        <w:t> </w:t>
      </w:r>
      <w:r>
        <w:rPr>
          <w:sz w:val="28"/>
        </w:rPr>
        <w:t>L</w:t>
      </w:r>
      <w:r>
        <w:rPr>
          <w:sz w:val="28"/>
          <w:vertAlign w:val="superscript"/>
        </w:rPr>
        <w:t>1</w:t>
      </w:r>
      <w:r>
        <w:rPr>
          <w:spacing w:val="-3"/>
          <w:sz w:val="28"/>
          <w:vertAlign w:val="baseline"/>
        </w:rPr>
        <w:t> </w:t>
      </w:r>
      <w:r>
        <w:rPr>
          <w:sz w:val="28"/>
          <w:vertAlign w:val="baseline"/>
        </w:rPr>
        <w:t>–</w:t>
      </w:r>
      <w:r>
        <w:rPr>
          <w:spacing w:val="-3"/>
          <w:sz w:val="28"/>
          <w:vertAlign w:val="baseline"/>
        </w:rPr>
        <w:t> </w:t>
      </w:r>
      <w:r>
        <w:rPr>
          <w:sz w:val="28"/>
          <w:vertAlign w:val="baseline"/>
        </w:rPr>
        <w:t>Vắng</w:t>
      </w:r>
      <w:r>
        <w:rPr>
          <w:spacing w:val="-1"/>
          <w:sz w:val="28"/>
          <w:vertAlign w:val="baseline"/>
        </w:rPr>
        <w:t> </w:t>
      </w:r>
      <w:r>
        <w:rPr>
          <w:spacing w:val="-4"/>
          <w:sz w:val="28"/>
          <w:vertAlign w:val="baseline"/>
        </w:rPr>
        <w:t>mặt;</w:t>
      </w:r>
    </w:p>
    <w:p>
      <w:pPr>
        <w:pStyle w:val="BodyText"/>
        <w:spacing w:before="189"/>
        <w:ind w:left="1050"/>
        <w:jc w:val="left"/>
      </w:pPr>
      <w:r>
        <w:rPr/>
        <w:t>Địa</w:t>
      </w:r>
      <w:r>
        <w:rPr>
          <w:spacing w:val="42"/>
        </w:rPr>
        <w:t> </w:t>
      </w:r>
      <w:r>
        <w:rPr/>
        <w:t>chỉ:</w:t>
      </w:r>
      <w:r>
        <w:rPr>
          <w:spacing w:val="45"/>
        </w:rPr>
        <w:t> </w:t>
      </w:r>
      <w:r>
        <w:rPr/>
        <w:t>T1</w:t>
      </w:r>
      <w:r>
        <w:rPr>
          <w:spacing w:val="43"/>
        </w:rPr>
        <w:t> </w:t>
      </w:r>
      <w:r>
        <w:rPr/>
        <w:t>Tô</w:t>
      </w:r>
      <w:r>
        <w:rPr>
          <w:spacing w:val="45"/>
        </w:rPr>
        <w:t> </w:t>
      </w:r>
      <w:r>
        <w:rPr/>
        <w:t>Hiến</w:t>
      </w:r>
      <w:r>
        <w:rPr>
          <w:spacing w:val="45"/>
        </w:rPr>
        <w:t> </w:t>
      </w:r>
      <w:r>
        <w:rPr/>
        <w:t>Thành,</w:t>
      </w:r>
      <w:r>
        <w:rPr>
          <w:spacing w:val="43"/>
        </w:rPr>
        <w:t> </w:t>
      </w:r>
      <w:r>
        <w:rPr/>
        <w:t>Phường</w:t>
      </w:r>
      <w:r>
        <w:rPr>
          <w:spacing w:val="43"/>
        </w:rPr>
        <w:t> </w:t>
      </w:r>
      <w:r>
        <w:rPr/>
        <w:t>14,</w:t>
      </w:r>
      <w:r>
        <w:rPr>
          <w:spacing w:val="43"/>
        </w:rPr>
        <w:t> </w:t>
      </w:r>
      <w:r>
        <w:rPr/>
        <w:t>Quận</w:t>
      </w:r>
      <w:r>
        <w:rPr>
          <w:spacing w:val="42"/>
        </w:rPr>
        <w:t> </w:t>
      </w:r>
      <w:r>
        <w:rPr/>
        <w:t>10,</w:t>
      </w:r>
      <w:r>
        <w:rPr>
          <w:spacing w:val="43"/>
        </w:rPr>
        <w:t> </w:t>
      </w:r>
      <w:r>
        <w:rPr/>
        <w:t>Thành</w:t>
      </w:r>
      <w:r>
        <w:rPr>
          <w:spacing w:val="42"/>
        </w:rPr>
        <w:t> </w:t>
      </w:r>
      <w:r>
        <w:rPr/>
        <w:t>phố</w:t>
      </w:r>
      <w:r>
        <w:rPr>
          <w:spacing w:val="43"/>
        </w:rPr>
        <w:t> </w:t>
      </w:r>
      <w:r>
        <w:rPr/>
        <w:t>Hồ</w:t>
      </w:r>
      <w:r>
        <w:rPr>
          <w:spacing w:val="46"/>
        </w:rPr>
        <w:t> </w:t>
      </w:r>
      <w:r>
        <w:rPr>
          <w:spacing w:val="-5"/>
        </w:rPr>
        <w:t>Chí</w:t>
      </w:r>
    </w:p>
    <w:p>
      <w:pPr>
        <w:pStyle w:val="BodyText"/>
        <w:spacing w:before="71"/>
        <w:jc w:val="left"/>
      </w:pPr>
      <w:r>
        <w:rPr>
          <w:spacing w:val="-2"/>
        </w:rPr>
        <w:t>Minh;</w:t>
      </w:r>
    </w:p>
    <w:p>
      <w:pPr>
        <w:pStyle w:val="ListParagraph"/>
        <w:numPr>
          <w:ilvl w:val="0"/>
          <w:numId w:val="2"/>
        </w:numPr>
        <w:tabs>
          <w:tab w:pos="1343" w:val="left" w:leader="none"/>
        </w:tabs>
        <w:spacing w:line="240" w:lineRule="auto" w:before="192" w:after="0"/>
        <w:ind w:left="1342" w:right="0" w:hanging="282"/>
        <w:jc w:val="left"/>
        <w:rPr>
          <w:i/>
          <w:sz w:val="28"/>
        </w:rPr>
      </w:pPr>
      <w:r>
        <w:rPr>
          <w:i/>
          <w:sz w:val="28"/>
        </w:rPr>
        <w:t>Người</w:t>
      </w:r>
      <w:r>
        <w:rPr>
          <w:i/>
          <w:spacing w:val="-4"/>
          <w:sz w:val="28"/>
        </w:rPr>
        <w:t> </w:t>
      </w:r>
      <w:r>
        <w:rPr>
          <w:i/>
          <w:sz w:val="28"/>
        </w:rPr>
        <w:t>kháng</w:t>
      </w:r>
      <w:r>
        <w:rPr>
          <w:i/>
          <w:spacing w:val="-3"/>
          <w:sz w:val="28"/>
        </w:rPr>
        <w:t> </w:t>
      </w:r>
      <w:r>
        <w:rPr>
          <w:i/>
          <w:sz w:val="28"/>
        </w:rPr>
        <w:t>cáo,</w:t>
      </w:r>
      <w:r>
        <w:rPr>
          <w:i/>
          <w:spacing w:val="-8"/>
          <w:sz w:val="28"/>
        </w:rPr>
        <w:t> </w:t>
      </w:r>
      <w:r>
        <w:rPr>
          <w:i/>
          <w:sz w:val="28"/>
        </w:rPr>
        <w:t>kháng</w:t>
      </w:r>
      <w:r>
        <w:rPr>
          <w:i/>
          <w:spacing w:val="-3"/>
          <w:sz w:val="28"/>
        </w:rPr>
        <w:t> </w:t>
      </w:r>
      <w:r>
        <w:rPr>
          <w:i/>
          <w:spacing w:val="-4"/>
          <w:sz w:val="28"/>
        </w:rPr>
        <w:t>nghị:</w:t>
      </w:r>
    </w:p>
    <w:p>
      <w:pPr>
        <w:spacing w:after="0" w:line="240" w:lineRule="auto"/>
        <w:jc w:val="left"/>
        <w:rPr>
          <w:sz w:val="28"/>
        </w:rPr>
        <w:sectPr>
          <w:type w:val="continuous"/>
          <w:pgSz w:w="11910" w:h="16850"/>
          <w:pgMar w:header="0" w:footer="765" w:top="1120" w:bottom="280" w:left="1360" w:right="1020"/>
        </w:sectPr>
      </w:pPr>
    </w:p>
    <w:p>
      <w:pPr>
        <w:pStyle w:val="ListParagraph"/>
        <w:numPr>
          <w:ilvl w:val="1"/>
          <w:numId w:val="2"/>
        </w:numPr>
        <w:tabs>
          <w:tab w:pos="1555" w:val="left" w:leader="none"/>
        </w:tabs>
        <w:spacing w:line="240" w:lineRule="auto" w:before="62" w:after="0"/>
        <w:ind w:left="1554" w:right="0" w:hanging="494"/>
        <w:jc w:val="left"/>
        <w:rPr>
          <w:sz w:val="28"/>
        </w:rPr>
      </w:pPr>
      <w:r>
        <w:rPr>
          <w:sz w:val="28"/>
        </w:rPr>
        <w:t>Nguyên</w:t>
      </w:r>
      <w:r>
        <w:rPr>
          <w:spacing w:val="-3"/>
          <w:sz w:val="28"/>
        </w:rPr>
        <w:t> </w:t>
      </w:r>
      <w:r>
        <w:rPr>
          <w:sz w:val="28"/>
        </w:rPr>
        <w:t>đơn</w:t>
      </w:r>
      <w:r>
        <w:rPr>
          <w:spacing w:val="-3"/>
          <w:sz w:val="28"/>
        </w:rPr>
        <w:t> </w:t>
      </w:r>
      <w:r>
        <w:rPr>
          <w:sz w:val="28"/>
        </w:rPr>
        <w:t>cụ</w:t>
      </w:r>
      <w:r>
        <w:rPr>
          <w:spacing w:val="-4"/>
          <w:sz w:val="28"/>
        </w:rPr>
        <w:t> </w:t>
      </w:r>
      <w:r>
        <w:rPr>
          <w:sz w:val="28"/>
        </w:rPr>
        <w:t>Trương</w:t>
      </w:r>
      <w:r>
        <w:rPr>
          <w:spacing w:val="-3"/>
          <w:sz w:val="28"/>
        </w:rPr>
        <w:t> </w:t>
      </w:r>
      <w:r>
        <w:rPr>
          <w:sz w:val="28"/>
        </w:rPr>
        <w:t>Quốc</w:t>
      </w:r>
      <w:r>
        <w:rPr>
          <w:spacing w:val="-3"/>
          <w:sz w:val="28"/>
        </w:rPr>
        <w:t> </w:t>
      </w:r>
      <w:r>
        <w:rPr>
          <w:spacing w:val="-5"/>
          <w:sz w:val="28"/>
        </w:rPr>
        <w:t>B;</w:t>
      </w:r>
    </w:p>
    <w:p>
      <w:pPr>
        <w:pStyle w:val="ListParagraph"/>
        <w:numPr>
          <w:ilvl w:val="1"/>
          <w:numId w:val="2"/>
        </w:numPr>
        <w:tabs>
          <w:tab w:pos="1555" w:val="left" w:leader="none"/>
        </w:tabs>
        <w:spacing w:line="240" w:lineRule="auto" w:before="192" w:after="0"/>
        <w:ind w:left="1554" w:right="0" w:hanging="494"/>
        <w:jc w:val="left"/>
        <w:rPr>
          <w:sz w:val="28"/>
        </w:rPr>
      </w:pPr>
      <w:r>
        <w:rPr>
          <w:sz w:val="28"/>
        </w:rPr>
        <w:t>Bị</w:t>
      </w:r>
      <w:r>
        <w:rPr>
          <w:spacing w:val="-3"/>
          <w:sz w:val="28"/>
        </w:rPr>
        <w:t> </w:t>
      </w:r>
      <w:r>
        <w:rPr>
          <w:sz w:val="28"/>
        </w:rPr>
        <w:t>đơn</w:t>
      </w:r>
      <w:r>
        <w:rPr>
          <w:spacing w:val="-6"/>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z w:val="28"/>
        </w:rPr>
        <w:t>K</w:t>
      </w:r>
      <w:r>
        <w:rPr>
          <w:spacing w:val="-5"/>
          <w:sz w:val="28"/>
        </w:rPr>
        <w:t> </w:t>
      </w:r>
      <w:r>
        <w:rPr>
          <w:sz w:val="28"/>
        </w:rPr>
        <w:t>và</w:t>
      </w:r>
      <w:r>
        <w:rPr>
          <w:spacing w:val="-3"/>
          <w:sz w:val="28"/>
        </w:rPr>
        <w:t> </w:t>
      </w:r>
      <w:r>
        <w:rPr>
          <w:sz w:val="28"/>
        </w:rPr>
        <w:t>bà</w:t>
      </w:r>
      <w:r>
        <w:rPr>
          <w:spacing w:val="-3"/>
          <w:sz w:val="28"/>
        </w:rPr>
        <w:t> </w:t>
      </w:r>
      <w:r>
        <w:rPr>
          <w:sz w:val="28"/>
        </w:rPr>
        <w:t>Trương</w:t>
      </w:r>
      <w:r>
        <w:rPr>
          <w:spacing w:val="-2"/>
          <w:sz w:val="28"/>
        </w:rPr>
        <w:t> </w:t>
      </w:r>
      <w:r>
        <w:rPr>
          <w:sz w:val="28"/>
        </w:rPr>
        <w:t>Dung</w:t>
      </w:r>
      <w:r>
        <w:rPr>
          <w:spacing w:val="-1"/>
          <w:sz w:val="28"/>
        </w:rPr>
        <w:t> </w:t>
      </w:r>
      <w:r>
        <w:rPr>
          <w:spacing w:val="-5"/>
          <w:sz w:val="28"/>
        </w:rPr>
        <w:t>M;</w:t>
      </w:r>
    </w:p>
    <w:p>
      <w:pPr>
        <w:pStyle w:val="ListParagraph"/>
        <w:numPr>
          <w:ilvl w:val="1"/>
          <w:numId w:val="2"/>
        </w:numPr>
        <w:tabs>
          <w:tab w:pos="1555" w:val="left" w:leader="none"/>
        </w:tabs>
        <w:spacing w:line="240" w:lineRule="auto" w:before="192" w:after="0"/>
        <w:ind w:left="1554" w:right="0" w:hanging="494"/>
        <w:jc w:val="left"/>
        <w:rPr>
          <w:sz w:val="28"/>
        </w:rPr>
      </w:pPr>
      <w:r>
        <w:rPr>
          <w:sz w:val="28"/>
        </w:rPr>
        <w:t>Viện</w:t>
      </w:r>
      <w:r>
        <w:rPr>
          <w:spacing w:val="-4"/>
          <w:sz w:val="28"/>
        </w:rPr>
        <w:t> </w:t>
      </w:r>
      <w:r>
        <w:rPr>
          <w:sz w:val="28"/>
        </w:rPr>
        <w:t>Trưởng</w:t>
      </w:r>
      <w:r>
        <w:rPr>
          <w:spacing w:val="-2"/>
          <w:sz w:val="28"/>
        </w:rPr>
        <w:t> </w:t>
      </w:r>
      <w:r>
        <w:rPr>
          <w:sz w:val="28"/>
        </w:rPr>
        <w:t>Viện</w:t>
      </w:r>
      <w:r>
        <w:rPr>
          <w:spacing w:val="-2"/>
          <w:sz w:val="28"/>
        </w:rPr>
        <w:t> </w:t>
      </w:r>
      <w:r>
        <w:rPr>
          <w:sz w:val="28"/>
        </w:rPr>
        <w:t>kiểm</w:t>
      </w:r>
      <w:r>
        <w:rPr>
          <w:spacing w:val="-7"/>
          <w:sz w:val="28"/>
        </w:rPr>
        <w:t> </w:t>
      </w:r>
      <w:r>
        <w:rPr>
          <w:sz w:val="28"/>
        </w:rPr>
        <w:t>sát</w:t>
      </w:r>
      <w:r>
        <w:rPr>
          <w:spacing w:val="-2"/>
          <w:sz w:val="28"/>
        </w:rPr>
        <w:t> </w:t>
      </w:r>
      <w:r>
        <w:rPr>
          <w:sz w:val="28"/>
        </w:rPr>
        <w:t>nhân</w:t>
      </w:r>
      <w:r>
        <w:rPr>
          <w:spacing w:val="-4"/>
          <w:sz w:val="28"/>
        </w:rPr>
        <w:t> </w:t>
      </w:r>
      <w:r>
        <w:rPr>
          <w:sz w:val="28"/>
        </w:rPr>
        <w:t>dân</w:t>
      </w:r>
      <w:r>
        <w:rPr>
          <w:spacing w:val="-6"/>
          <w:sz w:val="28"/>
        </w:rPr>
        <w:t> </w:t>
      </w:r>
      <w:r>
        <w:rPr>
          <w:sz w:val="28"/>
        </w:rPr>
        <w:t>Thành</w:t>
      </w:r>
      <w:r>
        <w:rPr>
          <w:spacing w:val="-1"/>
          <w:sz w:val="28"/>
        </w:rPr>
        <w:t> </w:t>
      </w:r>
      <w:r>
        <w:rPr>
          <w:sz w:val="28"/>
        </w:rPr>
        <w:t>phố</w:t>
      </w:r>
      <w:r>
        <w:rPr>
          <w:spacing w:val="-3"/>
          <w:sz w:val="28"/>
        </w:rPr>
        <w:t> </w:t>
      </w:r>
      <w:r>
        <w:rPr>
          <w:sz w:val="28"/>
        </w:rPr>
        <w:t>Hồ</w:t>
      </w:r>
      <w:r>
        <w:rPr>
          <w:spacing w:val="-2"/>
          <w:sz w:val="28"/>
        </w:rPr>
        <w:t> </w:t>
      </w:r>
      <w:r>
        <w:rPr>
          <w:sz w:val="28"/>
        </w:rPr>
        <w:t>Chí</w:t>
      </w:r>
      <w:r>
        <w:rPr>
          <w:spacing w:val="-1"/>
          <w:sz w:val="28"/>
        </w:rPr>
        <w:t> </w:t>
      </w:r>
      <w:r>
        <w:rPr>
          <w:spacing w:val="-2"/>
          <w:sz w:val="28"/>
        </w:rPr>
        <w:t>Minh.</w:t>
      </w:r>
    </w:p>
    <w:p>
      <w:pPr>
        <w:spacing w:before="196"/>
        <w:ind w:left="729" w:right="501"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92" w:lineRule="auto" w:before="187"/>
        <w:ind w:right="106" w:firstLine="719"/>
      </w:pPr>
      <w:r>
        <w:rPr>
          <w:i/>
        </w:rPr>
        <w:t>Trong đơn khởi kiện và các lời khai tiếp theo, nguyên đơn cụ Trương</w:t>
      </w:r>
      <w:r>
        <w:rPr>
          <w:i/>
        </w:rPr>
        <w:t> Quốc B trình bày: </w:t>
      </w:r>
      <w:r>
        <w:rPr/>
        <w:t>Sau khi ly hôn với cụ Lê Thị H vào năm 1991 và được chia</w:t>
      </w:r>
      <w:r>
        <w:rPr>
          <w:spacing w:val="40"/>
        </w:rPr>
        <w:t> </w:t>
      </w:r>
      <w:r>
        <w:rPr/>
        <w:t>tài</w:t>
      </w:r>
      <w:r>
        <w:rPr>
          <w:spacing w:val="-1"/>
        </w:rPr>
        <w:t> </w:t>
      </w:r>
      <w:r>
        <w:rPr/>
        <w:t>sản chung theo Quyết định</w:t>
      </w:r>
      <w:r>
        <w:rPr>
          <w:spacing w:val="-1"/>
        </w:rPr>
        <w:t> </w:t>
      </w:r>
      <w:r>
        <w:rPr/>
        <w:t>số</w:t>
      </w:r>
      <w:r>
        <w:rPr>
          <w:spacing w:val="-2"/>
        </w:rPr>
        <w:t> </w:t>
      </w:r>
      <w:r>
        <w:rPr/>
        <w:t>41 ngày</w:t>
      </w:r>
      <w:r>
        <w:rPr>
          <w:spacing w:val="-4"/>
        </w:rPr>
        <w:t> </w:t>
      </w:r>
      <w:r>
        <w:rPr/>
        <w:t>18/12/1992 của</w:t>
      </w:r>
      <w:r>
        <w:rPr>
          <w:spacing w:val="-1"/>
        </w:rPr>
        <w:t> </w:t>
      </w:r>
      <w:r>
        <w:rPr/>
        <w:t>Tòa</w:t>
      </w:r>
      <w:r>
        <w:rPr>
          <w:spacing w:val="-1"/>
        </w:rPr>
        <w:t> </w:t>
      </w:r>
      <w:r>
        <w:rPr/>
        <w:t>án</w:t>
      </w:r>
      <w:r>
        <w:rPr>
          <w:spacing w:val="-2"/>
        </w:rPr>
        <w:t> </w:t>
      </w:r>
      <w:r>
        <w:rPr/>
        <w:t>nhân</w:t>
      </w:r>
      <w:r>
        <w:rPr>
          <w:spacing w:val="-1"/>
        </w:rPr>
        <w:t> </w:t>
      </w:r>
      <w:r>
        <w:rPr/>
        <w:t>dân Quận 11,</w:t>
      </w:r>
      <w:r>
        <w:rPr>
          <w:spacing w:val="-2"/>
        </w:rPr>
        <w:t> </w:t>
      </w:r>
      <w:r>
        <w:rPr/>
        <w:t>Thành</w:t>
      </w:r>
      <w:r>
        <w:rPr>
          <w:spacing w:val="-1"/>
        </w:rPr>
        <w:t> </w:t>
      </w:r>
      <w:r>
        <w:rPr/>
        <w:t>phố</w:t>
      </w:r>
      <w:r>
        <w:rPr>
          <w:spacing w:val="-2"/>
        </w:rPr>
        <w:t> </w:t>
      </w:r>
      <w:r>
        <w:rPr/>
        <w:t>Hồ</w:t>
      </w:r>
      <w:r>
        <w:rPr>
          <w:spacing w:val="-1"/>
        </w:rPr>
        <w:t> </w:t>
      </w:r>
      <w:r>
        <w:rPr/>
        <w:t>Chí</w:t>
      </w:r>
      <w:r>
        <w:rPr>
          <w:spacing w:val="-1"/>
        </w:rPr>
        <w:t> </w:t>
      </w:r>
      <w:r>
        <w:rPr/>
        <w:t>Minh</w:t>
      </w:r>
      <w:r>
        <w:rPr>
          <w:spacing w:val="-2"/>
        </w:rPr>
        <w:t> </w:t>
      </w:r>
      <w:r>
        <w:rPr/>
        <w:t>thì</w:t>
      </w:r>
      <w:r>
        <w:rPr>
          <w:spacing w:val="-1"/>
        </w:rPr>
        <w:t> </w:t>
      </w:r>
      <w:r>
        <w:rPr/>
        <w:t>cụ</w:t>
      </w:r>
      <w:r>
        <w:rPr>
          <w:spacing w:val="-2"/>
        </w:rPr>
        <w:t> </w:t>
      </w:r>
      <w:r>
        <w:rPr/>
        <w:t>bán</w:t>
      </w:r>
      <w:r>
        <w:rPr>
          <w:spacing w:val="-1"/>
        </w:rPr>
        <w:t> </w:t>
      </w:r>
      <w:r>
        <w:rPr/>
        <w:t>căn</w:t>
      </w:r>
      <w:r>
        <w:rPr>
          <w:spacing w:val="-2"/>
        </w:rPr>
        <w:t> </w:t>
      </w:r>
      <w:r>
        <w:rPr/>
        <w:t>nhà</w:t>
      </w:r>
      <w:r>
        <w:rPr>
          <w:spacing w:val="-2"/>
        </w:rPr>
        <w:t> </w:t>
      </w:r>
      <w:r>
        <w:rPr/>
        <w:t>số</w:t>
      </w:r>
      <w:r>
        <w:rPr>
          <w:spacing w:val="-2"/>
        </w:rPr>
        <w:t> </w:t>
      </w:r>
      <w:r>
        <w:rPr/>
        <w:t>101/19</w:t>
      </w:r>
      <w:r>
        <w:rPr>
          <w:spacing w:val="-1"/>
        </w:rPr>
        <w:t> </w:t>
      </w:r>
      <w:r>
        <w:rPr/>
        <w:t>Tân</w:t>
      </w:r>
      <w:r>
        <w:rPr>
          <w:spacing w:val="-1"/>
        </w:rPr>
        <w:t> </w:t>
      </w:r>
      <w:r>
        <w:rPr/>
        <w:t>Phước,</w:t>
      </w:r>
      <w:r>
        <w:rPr>
          <w:spacing w:val="-2"/>
        </w:rPr>
        <w:t> </w:t>
      </w:r>
      <w:r>
        <w:rPr/>
        <w:t>Phường</w:t>
      </w:r>
      <w:r>
        <w:rPr>
          <w:spacing w:val="-1"/>
        </w:rPr>
        <w:t> </w:t>
      </w:r>
      <w:r>
        <w:rPr/>
        <w:t>6, Quận 11 cho ông Nam</w:t>
      </w:r>
      <w:r>
        <w:rPr>
          <w:spacing w:val="-2"/>
        </w:rPr>
        <w:t> </w:t>
      </w:r>
      <w:r>
        <w:rPr/>
        <w:t>–</w:t>
      </w:r>
      <w:r>
        <w:rPr>
          <w:spacing w:val="-1"/>
        </w:rPr>
        <w:t> </w:t>
      </w:r>
      <w:r>
        <w:rPr/>
        <w:t>bà</w:t>
      </w:r>
      <w:r>
        <w:rPr>
          <w:spacing w:val="-1"/>
        </w:rPr>
        <w:t> </w:t>
      </w:r>
      <w:r>
        <w:rPr/>
        <w:t>Bảy</w:t>
      </w:r>
      <w:r>
        <w:rPr>
          <w:spacing w:val="-2"/>
        </w:rPr>
        <w:t> </w:t>
      </w:r>
      <w:r>
        <w:rPr/>
        <w:t>được</w:t>
      </w:r>
      <w:r>
        <w:rPr>
          <w:spacing w:val="-1"/>
        </w:rPr>
        <w:t> </w:t>
      </w:r>
      <w:r>
        <w:rPr/>
        <w:t>106</w:t>
      </w:r>
      <w:r>
        <w:rPr>
          <w:spacing w:val="-3"/>
        </w:rPr>
        <w:t> </w:t>
      </w:r>
      <w:r>
        <w:rPr/>
        <w:t>cây</w:t>
      </w:r>
      <w:r>
        <w:rPr>
          <w:spacing w:val="-5"/>
        </w:rPr>
        <w:t> </w:t>
      </w:r>
      <w:r>
        <w:rPr/>
        <w:t>vàng,</w:t>
      </w:r>
      <w:r>
        <w:rPr>
          <w:spacing w:val="-2"/>
        </w:rPr>
        <w:t> </w:t>
      </w:r>
      <w:r>
        <w:rPr/>
        <w:t>hoàn tất vào tháng 12/1992. Cùng thời gian này, cụ mua của ông Trịnh Tứ Phương căn nhà T1 Tô Hiến Thành,</w:t>
      </w:r>
      <w:r>
        <w:rPr>
          <w:spacing w:val="-3"/>
        </w:rPr>
        <w:t> </w:t>
      </w:r>
      <w:r>
        <w:rPr/>
        <w:t>Phường</w:t>
      </w:r>
      <w:r>
        <w:rPr>
          <w:spacing w:val="-1"/>
        </w:rPr>
        <w:t> </w:t>
      </w:r>
      <w:r>
        <w:rPr/>
        <w:t>14,</w:t>
      </w:r>
      <w:r>
        <w:rPr>
          <w:spacing w:val="-3"/>
        </w:rPr>
        <w:t> </w:t>
      </w:r>
      <w:r>
        <w:rPr/>
        <w:t>Quận</w:t>
      </w:r>
      <w:r>
        <w:rPr>
          <w:spacing w:val="-1"/>
        </w:rPr>
        <w:t> </w:t>
      </w:r>
      <w:r>
        <w:rPr/>
        <w:t>10,</w:t>
      </w:r>
      <w:r>
        <w:rPr>
          <w:spacing w:val="-3"/>
        </w:rPr>
        <w:t> </w:t>
      </w:r>
      <w:r>
        <w:rPr/>
        <w:t>Thành</w:t>
      </w:r>
      <w:r>
        <w:rPr>
          <w:spacing w:val="-1"/>
        </w:rPr>
        <w:t> </w:t>
      </w:r>
      <w:r>
        <w:rPr/>
        <w:t>phố</w:t>
      </w:r>
      <w:r>
        <w:rPr>
          <w:spacing w:val="-1"/>
        </w:rPr>
        <w:t> </w:t>
      </w:r>
      <w:r>
        <w:rPr/>
        <w:t>Hồ</w:t>
      </w:r>
      <w:r>
        <w:rPr>
          <w:spacing w:val="-2"/>
        </w:rPr>
        <w:t> </w:t>
      </w:r>
      <w:r>
        <w:rPr/>
        <w:t>Chí</w:t>
      </w:r>
      <w:r>
        <w:rPr>
          <w:spacing w:val="-1"/>
        </w:rPr>
        <w:t> </w:t>
      </w:r>
      <w:r>
        <w:rPr/>
        <w:t>Minh</w:t>
      </w:r>
      <w:r>
        <w:rPr>
          <w:spacing w:val="-1"/>
        </w:rPr>
        <w:t> </w:t>
      </w:r>
      <w:r>
        <w:rPr/>
        <w:t>(sau</w:t>
      </w:r>
      <w:r>
        <w:rPr>
          <w:spacing w:val="-1"/>
        </w:rPr>
        <w:t> </w:t>
      </w:r>
      <w:r>
        <w:rPr/>
        <w:t>đây</w:t>
      </w:r>
      <w:r>
        <w:rPr>
          <w:spacing w:val="-4"/>
        </w:rPr>
        <w:t> </w:t>
      </w:r>
      <w:r>
        <w:rPr/>
        <w:t>viết</w:t>
      </w:r>
      <w:r>
        <w:rPr>
          <w:spacing w:val="-1"/>
        </w:rPr>
        <w:t> </w:t>
      </w:r>
      <w:r>
        <w:rPr/>
        <w:t>tắt</w:t>
      </w:r>
      <w:r>
        <w:rPr>
          <w:spacing w:val="-1"/>
        </w:rPr>
        <w:t> </w:t>
      </w:r>
      <w:r>
        <w:rPr/>
        <w:t>là</w:t>
      </w:r>
      <w:r>
        <w:rPr>
          <w:spacing w:val="-4"/>
        </w:rPr>
        <w:t> </w:t>
      </w:r>
      <w:r>
        <w:rPr/>
        <w:t>nhà</w:t>
      </w:r>
      <w:r>
        <w:rPr>
          <w:spacing w:val="-2"/>
        </w:rPr>
        <w:t> </w:t>
      </w:r>
      <w:r>
        <w:rPr/>
        <w:t>T1 Tô Hiến Thành) với giá 89 lượng vàng. Cụ đã trả cho ông Phương 40 lượng vàng, có vợ chồng con gái của cụ là bà Trương Dung M và ông Nguyễn Văn K cùng đi. Vì cụ già yếu nên cụ để cho con là Trương Dung M giao vàng và ký giấy giao nhận vàng, những lần trả tiền sau đó cụ không đi mà để cho con là bà M đi trả vàng cho ông Phương. Vì cụ đã già yếu và sống chung với vợ chồng ông K, bà M, nên cụ để cho bà M đứng tên trong tất cả các giấy tờ nhà. Con gái và con rể của</w:t>
      </w:r>
      <w:r>
        <w:rPr>
          <w:spacing w:val="-2"/>
        </w:rPr>
        <w:t> </w:t>
      </w:r>
      <w:r>
        <w:rPr/>
        <w:t>cụ</w:t>
      </w:r>
      <w:r>
        <w:rPr>
          <w:spacing w:val="-1"/>
        </w:rPr>
        <w:t> </w:t>
      </w:r>
      <w:r>
        <w:rPr/>
        <w:t>là</w:t>
      </w:r>
      <w:r>
        <w:rPr>
          <w:spacing w:val="-1"/>
        </w:rPr>
        <w:t> </w:t>
      </w:r>
      <w:r>
        <w:rPr/>
        <w:t>bà</w:t>
      </w:r>
      <w:r>
        <w:rPr>
          <w:spacing w:val="-2"/>
        </w:rPr>
        <w:t> </w:t>
      </w:r>
      <w:r>
        <w:rPr/>
        <w:t>M, ông</w:t>
      </w:r>
      <w:r>
        <w:rPr>
          <w:spacing w:val="-1"/>
        </w:rPr>
        <w:t> </w:t>
      </w:r>
      <w:r>
        <w:rPr/>
        <w:t>K đã</w:t>
      </w:r>
      <w:r>
        <w:rPr>
          <w:spacing w:val="-2"/>
        </w:rPr>
        <w:t> </w:t>
      </w:r>
      <w:r>
        <w:rPr/>
        <w:t>lợi dụng đứng tên trong giấy</w:t>
      </w:r>
      <w:r>
        <w:rPr>
          <w:spacing w:val="-1"/>
        </w:rPr>
        <w:t> </w:t>
      </w:r>
      <w:r>
        <w:rPr/>
        <w:t>tờ</w:t>
      </w:r>
      <w:r>
        <w:rPr>
          <w:spacing w:val="-2"/>
        </w:rPr>
        <w:t> </w:t>
      </w:r>
      <w:r>
        <w:rPr/>
        <w:t>nhà</w:t>
      </w:r>
      <w:r>
        <w:rPr>
          <w:spacing w:val="-1"/>
        </w:rPr>
        <w:t> </w:t>
      </w:r>
      <w:r>
        <w:rPr/>
        <w:t>và</w:t>
      </w:r>
      <w:r>
        <w:rPr>
          <w:spacing w:val="-1"/>
        </w:rPr>
        <w:t> </w:t>
      </w:r>
      <w:r>
        <w:rPr/>
        <w:t>khẳng định nhà T1 Tô Hiến Thành là của vợ chồng ông K, bà M. Do đó, cụ B khởi</w:t>
      </w:r>
      <w:r>
        <w:rPr>
          <w:spacing w:val="40"/>
        </w:rPr>
        <w:t> </w:t>
      </w:r>
      <w:r>
        <w:rPr/>
        <w:t>kiện yêu cầu Tòa án xác</w:t>
      </w:r>
      <w:r>
        <w:rPr>
          <w:spacing w:val="-1"/>
        </w:rPr>
        <w:t> </w:t>
      </w:r>
      <w:r>
        <w:rPr/>
        <w:t>định nhà</w:t>
      </w:r>
      <w:r>
        <w:rPr>
          <w:spacing w:val="-2"/>
        </w:rPr>
        <w:t> </w:t>
      </w:r>
      <w:r>
        <w:rPr/>
        <w:t>T1 Tô Hiến Thành là</w:t>
      </w:r>
      <w:r>
        <w:rPr>
          <w:spacing w:val="-1"/>
        </w:rPr>
        <w:t> </w:t>
      </w:r>
      <w:r>
        <w:rPr/>
        <w:t>của</w:t>
      </w:r>
      <w:r>
        <w:rPr>
          <w:spacing w:val="-2"/>
        </w:rPr>
        <w:t> </w:t>
      </w:r>
      <w:r>
        <w:rPr/>
        <w:t>cụ</w:t>
      </w:r>
      <w:r>
        <w:rPr>
          <w:spacing w:val="-1"/>
        </w:rPr>
        <w:t> </w:t>
      </w:r>
      <w:r>
        <w:rPr/>
        <w:t>và</w:t>
      </w:r>
      <w:r>
        <w:rPr>
          <w:spacing w:val="-1"/>
        </w:rPr>
        <w:t> </w:t>
      </w:r>
      <w:r>
        <w:rPr/>
        <w:t>buộc</w:t>
      </w:r>
      <w:r>
        <w:rPr>
          <w:spacing w:val="-2"/>
        </w:rPr>
        <w:t> </w:t>
      </w:r>
      <w:r>
        <w:rPr/>
        <w:t>vợ</w:t>
      </w:r>
      <w:r>
        <w:rPr>
          <w:spacing w:val="-2"/>
        </w:rPr>
        <w:t> </w:t>
      </w:r>
      <w:r>
        <w:rPr/>
        <w:t>chồng ông K, bà M phải trả nhà lại cho cụ.</w:t>
      </w:r>
    </w:p>
    <w:p>
      <w:pPr>
        <w:pStyle w:val="BodyText"/>
        <w:spacing w:line="292" w:lineRule="auto" w:before="125"/>
        <w:ind w:right="106" w:firstLine="719"/>
      </w:pPr>
      <w:r>
        <w:rPr>
          <w:i/>
        </w:rPr>
        <w:t>Bị đơn ông Nguyễn Văn K và bà Trương Dung M trình bày: </w:t>
      </w:r>
      <w:r>
        <w:rPr/>
        <w:t>Căn nhà T1 Tô Hiến Thành là của vợ chồng ông bà đi xem nhà, thỏa thuận giá cả và thực hiện tất cả những lần giao tiền mua nhà cho ông Phương. Tiền mua nhà là của</w:t>
      </w:r>
      <w:r>
        <w:rPr>
          <w:spacing w:val="40"/>
        </w:rPr>
        <w:t> </w:t>
      </w:r>
      <w:r>
        <w:rPr/>
        <w:t>vợ chồng ông bà và vay mượn bạn bè. Mọi giấy tờ pháp lý đều do vợ chồng ông bà đứng tên. Ông bà không biết việc cụ B bán nhà ở Tân Phước. Cụ B khai cụ bán nhà ở Tân Phước lấy tiền mua nhà T1 Tô Hiến Thành là không đúng, vì vợ chồng</w:t>
      </w:r>
      <w:r>
        <w:rPr>
          <w:spacing w:val="-1"/>
        </w:rPr>
        <w:t> </w:t>
      </w:r>
      <w:r>
        <w:rPr/>
        <w:t>ông K,</w:t>
      </w:r>
      <w:r>
        <w:rPr>
          <w:spacing w:val="-2"/>
        </w:rPr>
        <w:t> </w:t>
      </w:r>
      <w:r>
        <w:rPr/>
        <w:t>bà</w:t>
      </w:r>
      <w:r>
        <w:rPr>
          <w:spacing w:val="-2"/>
        </w:rPr>
        <w:t> </w:t>
      </w:r>
      <w:r>
        <w:rPr/>
        <w:t>M</w:t>
      </w:r>
      <w:r>
        <w:rPr>
          <w:spacing w:val="-1"/>
        </w:rPr>
        <w:t> </w:t>
      </w:r>
      <w:r>
        <w:rPr/>
        <w:t>đã</w:t>
      </w:r>
      <w:r>
        <w:rPr>
          <w:spacing w:val="-1"/>
        </w:rPr>
        <w:t> </w:t>
      </w:r>
      <w:r>
        <w:rPr/>
        <w:t>mua</w:t>
      </w:r>
      <w:r>
        <w:rPr>
          <w:spacing w:val="-1"/>
        </w:rPr>
        <w:t> </w:t>
      </w:r>
      <w:r>
        <w:rPr/>
        <w:t>nhà</w:t>
      </w:r>
      <w:r>
        <w:rPr>
          <w:spacing w:val="-2"/>
        </w:rPr>
        <w:t> </w:t>
      </w:r>
      <w:r>
        <w:rPr/>
        <w:t>T1 Tô Hiến Thành</w:t>
      </w:r>
      <w:r>
        <w:rPr>
          <w:spacing w:val="-1"/>
        </w:rPr>
        <w:t> </w:t>
      </w:r>
      <w:r>
        <w:rPr/>
        <w:t>trước</w:t>
      </w:r>
      <w:r>
        <w:rPr>
          <w:spacing w:val="-2"/>
        </w:rPr>
        <w:t> </w:t>
      </w:r>
      <w:r>
        <w:rPr/>
        <w:t>khi</w:t>
      </w:r>
      <w:r>
        <w:rPr>
          <w:spacing w:val="-1"/>
        </w:rPr>
        <w:t> </w:t>
      </w:r>
      <w:r>
        <w:rPr/>
        <w:t>cụ</w:t>
      </w:r>
      <w:r>
        <w:rPr>
          <w:spacing w:val="-1"/>
        </w:rPr>
        <w:t> </w:t>
      </w:r>
      <w:r>
        <w:rPr/>
        <w:t>B</w:t>
      </w:r>
      <w:r>
        <w:rPr>
          <w:spacing w:val="-1"/>
        </w:rPr>
        <w:t> </w:t>
      </w:r>
      <w:r>
        <w:rPr/>
        <w:t>bán</w:t>
      </w:r>
      <w:r>
        <w:rPr>
          <w:spacing w:val="-1"/>
        </w:rPr>
        <w:t> </w:t>
      </w:r>
      <w:r>
        <w:rPr/>
        <w:t>nhà ở</w:t>
      </w:r>
      <w:r>
        <w:rPr>
          <w:spacing w:val="-2"/>
        </w:rPr>
        <w:t> </w:t>
      </w:r>
      <w:r>
        <w:rPr/>
        <w:t>Tân Phước. Do đó, không đồng ý yêu cầu khởi kiện của cụ Trương Quốc B.</w:t>
      </w:r>
    </w:p>
    <w:p>
      <w:pPr>
        <w:spacing w:line="292" w:lineRule="auto" w:before="122"/>
        <w:ind w:left="342" w:right="109" w:firstLine="719"/>
        <w:jc w:val="both"/>
        <w:rPr>
          <w:i/>
          <w:sz w:val="28"/>
        </w:rPr>
      </w:pPr>
      <w:r>
        <w:rPr>
          <w:i/>
          <w:sz w:val="28"/>
        </w:rPr>
        <w:t>Tại Bản án dân sự sơ thẩm số 67/DSST ngày 12/9/1998 của Tòa án nhân</w:t>
      </w:r>
      <w:r>
        <w:rPr>
          <w:i/>
          <w:sz w:val="28"/>
        </w:rPr>
        <w:t> dân Thành phố Hồ Chí Minh đã quyết định:</w:t>
      </w:r>
    </w:p>
    <w:p>
      <w:pPr>
        <w:pStyle w:val="ListParagraph"/>
        <w:numPr>
          <w:ilvl w:val="0"/>
          <w:numId w:val="4"/>
        </w:numPr>
        <w:tabs>
          <w:tab w:pos="1343" w:val="left" w:leader="none"/>
        </w:tabs>
        <w:spacing w:line="240" w:lineRule="auto" w:before="122" w:after="0"/>
        <w:ind w:left="1342" w:right="0" w:hanging="282"/>
        <w:jc w:val="both"/>
        <w:rPr>
          <w:sz w:val="28"/>
        </w:rPr>
      </w:pPr>
      <w:r>
        <w:rPr>
          <w:sz w:val="28"/>
        </w:rPr>
        <w:t>Chấp</w:t>
      </w:r>
      <w:r>
        <w:rPr>
          <w:spacing w:val="-6"/>
          <w:sz w:val="28"/>
        </w:rPr>
        <w:t> </w:t>
      </w:r>
      <w:r>
        <w:rPr>
          <w:sz w:val="28"/>
        </w:rPr>
        <w:t>nhận</w:t>
      </w:r>
      <w:r>
        <w:rPr>
          <w:spacing w:val="-1"/>
          <w:sz w:val="28"/>
        </w:rPr>
        <w:t> </w:t>
      </w:r>
      <w:r>
        <w:rPr>
          <w:sz w:val="28"/>
        </w:rPr>
        <w:t>một</w:t>
      </w:r>
      <w:r>
        <w:rPr>
          <w:spacing w:val="-1"/>
          <w:sz w:val="28"/>
        </w:rPr>
        <w:t> </w:t>
      </w:r>
      <w:r>
        <w:rPr>
          <w:sz w:val="28"/>
        </w:rPr>
        <w:t>phần</w:t>
      </w:r>
      <w:r>
        <w:rPr>
          <w:spacing w:val="-1"/>
          <w:sz w:val="28"/>
        </w:rPr>
        <w:t> </w:t>
      </w:r>
      <w:r>
        <w:rPr>
          <w:sz w:val="28"/>
        </w:rPr>
        <w:t>yêu</w:t>
      </w:r>
      <w:r>
        <w:rPr>
          <w:spacing w:val="-1"/>
          <w:sz w:val="28"/>
        </w:rPr>
        <w:t> </w:t>
      </w:r>
      <w:r>
        <w:rPr>
          <w:sz w:val="28"/>
        </w:rPr>
        <w:t>cầu</w:t>
      </w:r>
      <w:r>
        <w:rPr>
          <w:spacing w:val="-5"/>
          <w:sz w:val="28"/>
        </w:rPr>
        <w:t> </w:t>
      </w:r>
      <w:r>
        <w:rPr>
          <w:sz w:val="28"/>
        </w:rPr>
        <w:t>khởi</w:t>
      </w:r>
      <w:r>
        <w:rPr>
          <w:spacing w:val="-5"/>
          <w:sz w:val="28"/>
        </w:rPr>
        <w:t> </w:t>
      </w:r>
      <w:r>
        <w:rPr>
          <w:sz w:val="28"/>
        </w:rPr>
        <w:t>kiện</w:t>
      </w:r>
      <w:r>
        <w:rPr>
          <w:spacing w:val="-5"/>
          <w:sz w:val="28"/>
        </w:rPr>
        <w:t> </w:t>
      </w:r>
      <w:r>
        <w:rPr>
          <w:sz w:val="28"/>
        </w:rPr>
        <w:t>của</w:t>
      </w:r>
      <w:r>
        <w:rPr>
          <w:spacing w:val="-2"/>
          <w:sz w:val="28"/>
        </w:rPr>
        <w:t> </w:t>
      </w:r>
      <w:r>
        <w:rPr>
          <w:sz w:val="28"/>
        </w:rPr>
        <w:t>cụ</w:t>
      </w:r>
      <w:r>
        <w:rPr>
          <w:spacing w:val="-2"/>
          <w:sz w:val="28"/>
        </w:rPr>
        <w:t> </w:t>
      </w:r>
      <w:r>
        <w:rPr>
          <w:sz w:val="28"/>
        </w:rPr>
        <w:t>Trương</w:t>
      </w:r>
      <w:r>
        <w:rPr>
          <w:spacing w:val="-1"/>
          <w:sz w:val="28"/>
        </w:rPr>
        <w:t> </w:t>
      </w:r>
      <w:r>
        <w:rPr>
          <w:sz w:val="28"/>
        </w:rPr>
        <w:t>Quốc</w:t>
      </w:r>
      <w:r>
        <w:rPr>
          <w:spacing w:val="-5"/>
          <w:sz w:val="28"/>
        </w:rPr>
        <w:t> B.</w:t>
      </w:r>
    </w:p>
    <w:p>
      <w:pPr>
        <w:pStyle w:val="ListParagraph"/>
        <w:numPr>
          <w:ilvl w:val="0"/>
          <w:numId w:val="4"/>
        </w:numPr>
        <w:tabs>
          <w:tab w:pos="1376" w:val="left" w:leader="none"/>
        </w:tabs>
        <w:spacing w:line="292" w:lineRule="auto" w:before="191" w:after="0"/>
        <w:ind w:left="342" w:right="108" w:firstLine="719"/>
        <w:jc w:val="both"/>
        <w:rPr>
          <w:sz w:val="28"/>
        </w:rPr>
      </w:pPr>
      <w:r>
        <w:rPr>
          <w:sz w:val="28"/>
        </w:rPr>
        <w:t>Công nhận căn nhà T1 Tô Hiến Thành, Phường 14, Quận 10, Thành phố</w:t>
      </w:r>
      <w:r>
        <w:rPr>
          <w:spacing w:val="35"/>
          <w:sz w:val="28"/>
        </w:rPr>
        <w:t> </w:t>
      </w:r>
      <w:r>
        <w:rPr>
          <w:sz w:val="28"/>
        </w:rPr>
        <w:t>Hồ</w:t>
      </w:r>
      <w:r>
        <w:rPr>
          <w:spacing w:val="35"/>
          <w:sz w:val="28"/>
        </w:rPr>
        <w:t> </w:t>
      </w:r>
      <w:r>
        <w:rPr>
          <w:sz w:val="28"/>
        </w:rPr>
        <w:t>Chí</w:t>
      </w:r>
      <w:r>
        <w:rPr>
          <w:spacing w:val="35"/>
          <w:sz w:val="28"/>
        </w:rPr>
        <w:t> </w:t>
      </w:r>
      <w:r>
        <w:rPr>
          <w:sz w:val="28"/>
        </w:rPr>
        <w:t>Minh</w:t>
      </w:r>
      <w:r>
        <w:rPr>
          <w:spacing w:val="35"/>
          <w:sz w:val="28"/>
        </w:rPr>
        <w:t> </w:t>
      </w:r>
      <w:r>
        <w:rPr>
          <w:sz w:val="28"/>
        </w:rPr>
        <w:t>là</w:t>
      </w:r>
      <w:r>
        <w:rPr>
          <w:spacing w:val="32"/>
          <w:sz w:val="28"/>
        </w:rPr>
        <w:t> </w:t>
      </w:r>
      <w:r>
        <w:rPr>
          <w:sz w:val="28"/>
        </w:rPr>
        <w:t>tài</w:t>
      </w:r>
      <w:r>
        <w:rPr>
          <w:spacing w:val="35"/>
          <w:sz w:val="28"/>
        </w:rPr>
        <w:t> </w:t>
      </w:r>
      <w:r>
        <w:rPr>
          <w:sz w:val="28"/>
        </w:rPr>
        <w:t>sản</w:t>
      </w:r>
      <w:r>
        <w:rPr>
          <w:spacing w:val="35"/>
          <w:sz w:val="28"/>
        </w:rPr>
        <w:t> </w:t>
      </w:r>
      <w:r>
        <w:rPr>
          <w:sz w:val="28"/>
        </w:rPr>
        <w:t>chung</w:t>
      </w:r>
      <w:r>
        <w:rPr>
          <w:spacing w:val="35"/>
          <w:sz w:val="28"/>
        </w:rPr>
        <w:t> </w:t>
      </w:r>
      <w:r>
        <w:rPr>
          <w:sz w:val="28"/>
        </w:rPr>
        <w:t>của</w:t>
      </w:r>
      <w:r>
        <w:rPr>
          <w:spacing w:val="34"/>
          <w:sz w:val="28"/>
        </w:rPr>
        <w:t> </w:t>
      </w:r>
      <w:r>
        <w:rPr>
          <w:sz w:val="28"/>
        </w:rPr>
        <w:t>cụ</w:t>
      </w:r>
      <w:r>
        <w:rPr>
          <w:spacing w:val="35"/>
          <w:sz w:val="28"/>
        </w:rPr>
        <w:t> </w:t>
      </w:r>
      <w:r>
        <w:rPr>
          <w:sz w:val="28"/>
        </w:rPr>
        <w:t>Trương</w:t>
      </w:r>
      <w:r>
        <w:rPr>
          <w:spacing w:val="35"/>
          <w:sz w:val="28"/>
        </w:rPr>
        <w:t> </w:t>
      </w:r>
      <w:r>
        <w:rPr>
          <w:sz w:val="28"/>
        </w:rPr>
        <w:t>Quốc</w:t>
      </w:r>
      <w:r>
        <w:rPr>
          <w:spacing w:val="34"/>
          <w:sz w:val="28"/>
        </w:rPr>
        <w:t> </w:t>
      </w:r>
      <w:r>
        <w:rPr>
          <w:sz w:val="28"/>
        </w:rPr>
        <w:t>B</w:t>
      </w:r>
      <w:r>
        <w:rPr>
          <w:spacing w:val="34"/>
          <w:sz w:val="28"/>
        </w:rPr>
        <w:t> </w:t>
      </w:r>
      <w:r>
        <w:rPr>
          <w:sz w:val="28"/>
        </w:rPr>
        <w:t>với</w:t>
      </w:r>
      <w:r>
        <w:rPr>
          <w:spacing w:val="35"/>
          <w:sz w:val="28"/>
        </w:rPr>
        <w:t> </w:t>
      </w:r>
      <w:r>
        <w:rPr>
          <w:sz w:val="28"/>
        </w:rPr>
        <w:t>vợ</w:t>
      </w:r>
      <w:r>
        <w:rPr>
          <w:spacing w:val="34"/>
          <w:sz w:val="28"/>
        </w:rPr>
        <w:t> </w:t>
      </w:r>
      <w:r>
        <w:rPr>
          <w:sz w:val="28"/>
        </w:rPr>
        <w:t>chồng</w:t>
      </w:r>
      <w:r>
        <w:rPr>
          <w:spacing w:val="35"/>
          <w:sz w:val="28"/>
        </w:rPr>
        <w:t> </w:t>
      </w:r>
      <w:r>
        <w:rPr>
          <w:sz w:val="28"/>
        </w:rPr>
        <w:t>ông</w:t>
      </w:r>
    </w:p>
    <w:p>
      <w:pPr>
        <w:spacing w:after="0" w:line="292" w:lineRule="auto"/>
        <w:jc w:val="both"/>
        <w:rPr>
          <w:sz w:val="28"/>
        </w:rPr>
        <w:sectPr>
          <w:pgSz w:w="11910" w:h="16850"/>
          <w:pgMar w:header="0" w:footer="765" w:top="1060" w:bottom="960" w:left="1360" w:right="1020"/>
        </w:sectPr>
      </w:pPr>
    </w:p>
    <w:p>
      <w:pPr>
        <w:pStyle w:val="BodyText"/>
        <w:spacing w:line="292" w:lineRule="auto" w:before="62"/>
        <w:ind w:right="106"/>
      </w:pPr>
      <w:r>
        <w:rPr/>
        <w:t>Nguyễn Văn K và bà Trương Dung M. Trong đó phần của cụ B là 45%, phần của vợ chồng ông K, bà M là 55% (Tỷ lệ này được tính sau khi trừ ra phần sửa chữa của ông K, bà M). Cụ thể:</w:t>
      </w:r>
    </w:p>
    <w:p>
      <w:pPr>
        <w:pStyle w:val="BodyText"/>
        <w:spacing w:before="123"/>
        <w:ind w:left="1061"/>
      </w:pPr>
      <w:r>
        <w:rPr/>
        <w:t>Phần</w:t>
      </w:r>
      <w:r>
        <w:rPr>
          <w:spacing w:val="-2"/>
        </w:rPr>
        <w:t> </w:t>
      </w:r>
      <w:r>
        <w:rPr/>
        <w:t>của</w:t>
      </w:r>
      <w:r>
        <w:rPr>
          <w:spacing w:val="-2"/>
        </w:rPr>
        <w:t> </w:t>
      </w:r>
      <w:r>
        <w:rPr/>
        <w:t>cụ</w:t>
      </w:r>
      <w:r>
        <w:rPr>
          <w:spacing w:val="-1"/>
        </w:rPr>
        <w:t> </w:t>
      </w:r>
      <w:r>
        <w:rPr/>
        <w:t>B</w:t>
      </w:r>
      <w:r>
        <w:rPr>
          <w:spacing w:val="-5"/>
        </w:rPr>
        <w:t> </w:t>
      </w:r>
      <w:r>
        <w:rPr/>
        <w:t>trị</w:t>
      </w:r>
      <w:r>
        <w:rPr>
          <w:spacing w:val="-4"/>
        </w:rPr>
        <w:t> </w:t>
      </w:r>
      <w:r>
        <w:rPr/>
        <w:t>giá</w:t>
      </w:r>
      <w:r>
        <w:rPr>
          <w:spacing w:val="-4"/>
        </w:rPr>
        <w:t> </w:t>
      </w:r>
      <w:r>
        <w:rPr/>
        <w:t>207,63</w:t>
      </w:r>
      <w:r>
        <w:rPr>
          <w:spacing w:val="-5"/>
        </w:rPr>
        <w:t> </w:t>
      </w:r>
      <w:r>
        <w:rPr/>
        <w:t>lượng</w:t>
      </w:r>
      <w:r>
        <w:rPr>
          <w:spacing w:val="-1"/>
        </w:rPr>
        <w:t> </w:t>
      </w:r>
      <w:r>
        <w:rPr/>
        <w:t>vàng</w:t>
      </w:r>
      <w:r>
        <w:rPr>
          <w:spacing w:val="-2"/>
        </w:rPr>
        <w:t> </w:t>
      </w:r>
      <w:r>
        <w:rPr>
          <w:spacing w:val="-4"/>
        </w:rPr>
        <w:t>SJC.</w:t>
      </w:r>
    </w:p>
    <w:p>
      <w:pPr>
        <w:pStyle w:val="BodyText"/>
        <w:spacing w:line="292" w:lineRule="auto" w:before="192"/>
        <w:ind w:right="109" w:firstLine="719"/>
      </w:pPr>
      <w:r>
        <w:rPr/>
        <w:t>Phần của vợ chồng ông K, bà M trị giá 359,31 lượng vàng SJC (Trong đó có 105,55 lượng vàng SJC là trị giá phần sửa chữa).</w:t>
      </w:r>
    </w:p>
    <w:p>
      <w:pPr>
        <w:pStyle w:val="ListParagraph"/>
        <w:numPr>
          <w:ilvl w:val="0"/>
          <w:numId w:val="4"/>
        </w:numPr>
        <w:tabs>
          <w:tab w:pos="1355" w:val="left" w:leader="none"/>
        </w:tabs>
        <w:spacing w:line="292" w:lineRule="auto" w:before="119" w:after="0"/>
        <w:ind w:left="342" w:right="106" w:firstLine="719"/>
        <w:jc w:val="both"/>
        <w:rPr>
          <w:sz w:val="28"/>
        </w:rPr>
      </w:pPr>
      <w:r>
        <w:rPr>
          <w:sz w:val="28"/>
        </w:rPr>
        <w:t>Cụ B được chia phần nhà sau (mặt hẻm ra đường Nguyễn Tri Phương) gồm 1 tầng trệt + 2 lầu + sân thượng, với diện tích sàn là 6,6 m x 8,3 m, trị giá 96,62 lượng vàng và được nhận 111,01 lượng vàng SJC phần chênh lệch do vợ chồng ông K bà M có trách nhiệm hoàn lại.</w:t>
      </w:r>
    </w:p>
    <w:p>
      <w:pPr>
        <w:pStyle w:val="ListParagraph"/>
        <w:numPr>
          <w:ilvl w:val="0"/>
          <w:numId w:val="4"/>
        </w:numPr>
        <w:tabs>
          <w:tab w:pos="1348" w:val="left" w:leader="none"/>
        </w:tabs>
        <w:spacing w:line="292" w:lineRule="auto" w:before="121" w:after="0"/>
        <w:ind w:left="342" w:right="107" w:firstLine="719"/>
        <w:jc w:val="both"/>
        <w:rPr>
          <w:sz w:val="28"/>
        </w:rPr>
      </w:pPr>
      <w:r>
        <w:rPr>
          <w:sz w:val="28"/>
        </w:rPr>
        <w:t>Ông Nguyễn Văn K và bà Trương Dung M được chia phần nhà giữa và nhà trước (mặt đường Tô Hiến Thành), với diện tích sàn là 6,6 m x 28,1 m, trị giá 470,33 lượng vàng SJC và có trách nhiệm hoàn lại cho ông B 111,01 lượng vàng SJC phần chênh lệch.</w:t>
      </w:r>
    </w:p>
    <w:p>
      <w:pPr>
        <w:pStyle w:val="ListParagraph"/>
        <w:numPr>
          <w:ilvl w:val="0"/>
          <w:numId w:val="4"/>
        </w:numPr>
        <w:tabs>
          <w:tab w:pos="1374" w:val="left" w:leader="none"/>
        </w:tabs>
        <w:spacing w:line="292" w:lineRule="auto" w:before="121" w:after="0"/>
        <w:ind w:left="342" w:right="107" w:firstLine="719"/>
        <w:jc w:val="both"/>
        <w:rPr>
          <w:sz w:val="28"/>
        </w:rPr>
      </w:pPr>
      <w:r>
        <w:rPr>
          <w:sz w:val="28"/>
        </w:rPr>
        <w:t>Huỷ Giấy chứng nhận chủ quyền nhà số 169/CN.UB ngày 22/3/1994 của Ủy ban nhân dân Quận 10 chứng nhận cho Nguyễn Văn K – Trương Dung M là sở hữu căn nhà T1, Tô Hiến Thành, Phường 14, Quận 10.</w:t>
      </w:r>
    </w:p>
    <w:p>
      <w:pPr>
        <w:pStyle w:val="BodyText"/>
        <w:spacing w:line="292" w:lineRule="auto" w:before="123"/>
        <w:ind w:right="106" w:firstLine="719"/>
      </w:pPr>
      <w:r>
        <w:rPr/>
        <w:t>Cụ Trương Quốc B và vợ chồng ông Nguyễn Văn K – Trương Dung M liên hệ với các cơ quan chức năng để được công nhận quyền sở hữu nhà ở và quyền sử dụng đất ở trên phần được chia theo Điều 3 và Điều 4 của quyết định </w:t>
      </w:r>
      <w:r>
        <w:rPr>
          <w:spacing w:val="-4"/>
        </w:rPr>
        <w:t>này.</w:t>
      </w:r>
    </w:p>
    <w:p>
      <w:pPr>
        <w:pStyle w:val="ListParagraph"/>
        <w:numPr>
          <w:ilvl w:val="0"/>
          <w:numId w:val="4"/>
        </w:numPr>
        <w:tabs>
          <w:tab w:pos="1376" w:val="left" w:leader="none"/>
        </w:tabs>
        <w:spacing w:line="292" w:lineRule="auto" w:before="121" w:after="0"/>
        <w:ind w:left="342" w:right="109" w:firstLine="719"/>
        <w:jc w:val="left"/>
        <w:rPr>
          <w:sz w:val="28"/>
        </w:rPr>
      </w:pPr>
      <w:r>
        <w:rPr>
          <w:sz w:val="28"/>
        </w:rPr>
        <w:t>Huỷ</w:t>
      </w:r>
      <w:r>
        <w:rPr>
          <w:spacing w:val="31"/>
          <w:sz w:val="28"/>
        </w:rPr>
        <w:t> </w:t>
      </w:r>
      <w:r>
        <w:rPr>
          <w:sz w:val="28"/>
        </w:rPr>
        <w:t>Quyết</w:t>
      </w:r>
      <w:r>
        <w:rPr>
          <w:spacing w:val="32"/>
          <w:sz w:val="28"/>
        </w:rPr>
        <w:t> </w:t>
      </w:r>
      <w:r>
        <w:rPr>
          <w:sz w:val="28"/>
        </w:rPr>
        <w:t>định</w:t>
      </w:r>
      <w:r>
        <w:rPr>
          <w:spacing w:val="32"/>
          <w:sz w:val="28"/>
        </w:rPr>
        <w:t> </w:t>
      </w:r>
      <w:r>
        <w:rPr>
          <w:sz w:val="28"/>
        </w:rPr>
        <w:t>áp</w:t>
      </w:r>
      <w:r>
        <w:rPr>
          <w:spacing w:val="32"/>
          <w:sz w:val="28"/>
        </w:rPr>
        <w:t> </w:t>
      </w:r>
      <w:r>
        <w:rPr>
          <w:sz w:val="28"/>
        </w:rPr>
        <w:t>dụng</w:t>
      </w:r>
      <w:r>
        <w:rPr>
          <w:spacing w:val="32"/>
          <w:sz w:val="28"/>
        </w:rPr>
        <w:t> </w:t>
      </w:r>
      <w:r>
        <w:rPr>
          <w:sz w:val="28"/>
        </w:rPr>
        <w:t>biện</w:t>
      </w:r>
      <w:r>
        <w:rPr>
          <w:spacing w:val="32"/>
          <w:sz w:val="28"/>
        </w:rPr>
        <w:t> </w:t>
      </w:r>
      <w:r>
        <w:rPr>
          <w:sz w:val="28"/>
        </w:rPr>
        <w:t>pháp</w:t>
      </w:r>
      <w:r>
        <w:rPr>
          <w:spacing w:val="32"/>
          <w:sz w:val="28"/>
        </w:rPr>
        <w:t> </w:t>
      </w:r>
      <w:r>
        <w:rPr>
          <w:sz w:val="28"/>
        </w:rPr>
        <w:t>khẩn</w:t>
      </w:r>
      <w:r>
        <w:rPr>
          <w:spacing w:val="32"/>
          <w:sz w:val="28"/>
        </w:rPr>
        <w:t> </w:t>
      </w:r>
      <w:r>
        <w:rPr>
          <w:sz w:val="28"/>
        </w:rPr>
        <w:t>cấp</w:t>
      </w:r>
      <w:r>
        <w:rPr>
          <w:spacing w:val="32"/>
          <w:sz w:val="28"/>
        </w:rPr>
        <w:t> </w:t>
      </w:r>
      <w:r>
        <w:rPr>
          <w:sz w:val="28"/>
        </w:rPr>
        <w:t>tạm</w:t>
      </w:r>
      <w:r>
        <w:rPr>
          <w:spacing w:val="29"/>
          <w:sz w:val="28"/>
        </w:rPr>
        <w:t> </w:t>
      </w:r>
      <w:r>
        <w:rPr>
          <w:sz w:val="28"/>
        </w:rPr>
        <w:t>thời</w:t>
      </w:r>
      <w:r>
        <w:rPr>
          <w:spacing w:val="32"/>
          <w:sz w:val="28"/>
        </w:rPr>
        <w:t> </w:t>
      </w:r>
      <w:r>
        <w:rPr>
          <w:sz w:val="28"/>
        </w:rPr>
        <w:t>số</w:t>
      </w:r>
      <w:r>
        <w:rPr>
          <w:spacing w:val="33"/>
          <w:sz w:val="28"/>
        </w:rPr>
        <w:t> </w:t>
      </w:r>
      <w:r>
        <w:rPr>
          <w:sz w:val="28"/>
        </w:rPr>
        <w:t>15/QĐ.KC ngày 01/10/1997 của Tòa án nhân dân Thành phố Hồ Chí Minh.</w:t>
      </w:r>
    </w:p>
    <w:p>
      <w:pPr>
        <w:pStyle w:val="BodyText"/>
        <w:spacing w:line="292" w:lineRule="auto" w:before="119"/>
        <w:ind w:firstLine="719"/>
        <w:jc w:val="left"/>
      </w:pPr>
      <w:r>
        <w:rPr/>
        <w:t>Tạm</w:t>
      </w:r>
      <w:r>
        <w:rPr>
          <w:spacing w:val="29"/>
        </w:rPr>
        <w:t> </w:t>
      </w:r>
      <w:r>
        <w:rPr/>
        <w:t>giao</w:t>
      </w:r>
      <w:r>
        <w:rPr>
          <w:spacing w:val="35"/>
        </w:rPr>
        <w:t> </w:t>
      </w:r>
      <w:r>
        <w:rPr/>
        <w:t>cho</w:t>
      </w:r>
      <w:r>
        <w:rPr>
          <w:spacing w:val="35"/>
        </w:rPr>
        <w:t> </w:t>
      </w:r>
      <w:r>
        <w:rPr/>
        <w:t>cụ</w:t>
      </w:r>
      <w:r>
        <w:rPr>
          <w:spacing w:val="35"/>
        </w:rPr>
        <w:t> </w:t>
      </w:r>
      <w:r>
        <w:rPr/>
        <w:t>B</w:t>
      </w:r>
      <w:r>
        <w:rPr>
          <w:spacing w:val="34"/>
        </w:rPr>
        <w:t> </w:t>
      </w:r>
      <w:r>
        <w:rPr/>
        <w:t>quản</w:t>
      </w:r>
      <w:r>
        <w:rPr>
          <w:spacing w:val="35"/>
        </w:rPr>
        <w:t> </w:t>
      </w:r>
      <w:r>
        <w:rPr/>
        <w:t>lý,</w:t>
      </w:r>
      <w:r>
        <w:rPr>
          <w:spacing w:val="33"/>
        </w:rPr>
        <w:t> </w:t>
      </w:r>
      <w:r>
        <w:rPr/>
        <w:t>sử</w:t>
      </w:r>
      <w:r>
        <w:rPr>
          <w:spacing w:val="33"/>
        </w:rPr>
        <w:t> </w:t>
      </w:r>
      <w:r>
        <w:rPr/>
        <w:t>dụng</w:t>
      </w:r>
      <w:r>
        <w:rPr>
          <w:spacing w:val="32"/>
        </w:rPr>
        <w:t> </w:t>
      </w:r>
      <w:r>
        <w:rPr/>
        <w:t>phần</w:t>
      </w:r>
      <w:r>
        <w:rPr>
          <w:spacing w:val="35"/>
        </w:rPr>
        <w:t> </w:t>
      </w:r>
      <w:r>
        <w:rPr/>
        <w:t>nhà</w:t>
      </w:r>
      <w:r>
        <w:rPr>
          <w:spacing w:val="34"/>
        </w:rPr>
        <w:t> </w:t>
      </w:r>
      <w:r>
        <w:rPr/>
        <w:t>sau</w:t>
      </w:r>
      <w:r>
        <w:rPr>
          <w:spacing w:val="35"/>
        </w:rPr>
        <w:t> </w:t>
      </w:r>
      <w:r>
        <w:rPr/>
        <w:t>(mặt</w:t>
      </w:r>
      <w:r>
        <w:rPr>
          <w:spacing w:val="35"/>
        </w:rPr>
        <w:t> </w:t>
      </w:r>
      <w:r>
        <w:rPr/>
        <w:t>hẻm</w:t>
      </w:r>
      <w:r>
        <w:rPr>
          <w:spacing w:val="31"/>
        </w:rPr>
        <w:t> </w:t>
      </w:r>
      <w:r>
        <w:rPr/>
        <w:t>ra</w:t>
      </w:r>
      <w:r>
        <w:rPr>
          <w:spacing w:val="34"/>
        </w:rPr>
        <w:t> </w:t>
      </w:r>
      <w:r>
        <w:rPr/>
        <w:t>đường Nguyễn Tri Phương) có diện tích sàn 6,6 m x 8,3 m.</w:t>
      </w:r>
    </w:p>
    <w:p>
      <w:pPr>
        <w:pStyle w:val="BodyText"/>
        <w:spacing w:line="292" w:lineRule="auto" w:before="122"/>
        <w:ind w:firstLine="719"/>
        <w:jc w:val="left"/>
      </w:pPr>
      <w:r>
        <w:rPr/>
        <w:t>Tạm giao cho ông K – bà M quản lý, sử dụng phần nhà giữa và nhà trước (mặt đường Tô Hiến Thành) có diện tích sàn 6,6 m x 28,1 m.</w:t>
      </w:r>
    </w:p>
    <w:p>
      <w:pPr>
        <w:pStyle w:val="BodyText"/>
        <w:spacing w:line="292" w:lineRule="auto" w:before="122"/>
        <w:ind w:firstLine="719"/>
        <w:jc w:val="left"/>
      </w:pPr>
      <w:r>
        <w:rPr/>
        <w:t>Việc hủy Quyết định và việc tạm giao nhà như trên có hiệu lực thi hành</w:t>
      </w:r>
      <w:r>
        <w:rPr>
          <w:spacing w:val="80"/>
        </w:rPr>
        <w:t> </w:t>
      </w:r>
      <w:r>
        <w:rPr/>
        <w:t>ngay mặc dù Bản án này có kháng cáo hoặc kháng nghị.</w:t>
      </w:r>
    </w:p>
    <w:p>
      <w:pPr>
        <w:pStyle w:val="ListParagraph"/>
        <w:numPr>
          <w:ilvl w:val="0"/>
          <w:numId w:val="4"/>
        </w:numPr>
        <w:tabs>
          <w:tab w:pos="1343" w:val="left" w:leader="none"/>
        </w:tabs>
        <w:spacing w:line="240" w:lineRule="auto" w:before="119" w:after="0"/>
        <w:ind w:left="1342" w:right="0" w:hanging="282"/>
        <w:jc w:val="left"/>
        <w:rPr>
          <w:sz w:val="28"/>
        </w:rPr>
      </w:pPr>
      <w:r>
        <w:rPr>
          <w:sz w:val="28"/>
        </w:rPr>
        <w:t>Về</w:t>
      </w:r>
      <w:r>
        <w:rPr>
          <w:spacing w:val="-5"/>
          <w:sz w:val="28"/>
        </w:rPr>
        <w:t> </w:t>
      </w:r>
      <w:r>
        <w:rPr>
          <w:sz w:val="28"/>
        </w:rPr>
        <w:t>điện</w:t>
      </w:r>
      <w:r>
        <w:rPr>
          <w:spacing w:val="-3"/>
          <w:sz w:val="28"/>
        </w:rPr>
        <w:t> </w:t>
      </w:r>
      <w:r>
        <w:rPr>
          <w:spacing w:val="-2"/>
          <w:sz w:val="28"/>
        </w:rPr>
        <w:t>nước:</w:t>
      </w:r>
    </w:p>
    <w:p>
      <w:pPr>
        <w:pStyle w:val="BodyText"/>
        <w:spacing w:line="292" w:lineRule="auto" w:before="191"/>
        <w:ind w:firstLine="719"/>
        <w:jc w:val="left"/>
      </w:pPr>
      <w:r>
        <w:rPr/>
        <w:t>Các trang thiết bị</w:t>
      </w:r>
      <w:r>
        <w:rPr>
          <w:spacing w:val="-1"/>
        </w:rPr>
        <w:t> </w:t>
      </w:r>
      <w:r>
        <w:rPr/>
        <w:t>cho</w:t>
      </w:r>
      <w:r>
        <w:rPr>
          <w:spacing w:val="-1"/>
        </w:rPr>
        <w:t> </w:t>
      </w:r>
      <w:r>
        <w:rPr/>
        <w:t>việc</w:t>
      </w:r>
      <w:r>
        <w:rPr>
          <w:spacing w:val="-1"/>
        </w:rPr>
        <w:t> </w:t>
      </w:r>
      <w:r>
        <w:rPr/>
        <w:t>sử dụng điện</w:t>
      </w:r>
      <w:r>
        <w:rPr>
          <w:spacing w:val="-1"/>
        </w:rPr>
        <w:t> </w:t>
      </w:r>
      <w:r>
        <w:rPr/>
        <w:t>và</w:t>
      </w:r>
      <w:r>
        <w:rPr>
          <w:spacing w:val="-2"/>
        </w:rPr>
        <w:t> </w:t>
      </w:r>
      <w:r>
        <w:rPr/>
        <w:t>nước</w:t>
      </w:r>
      <w:r>
        <w:rPr>
          <w:spacing w:val="-1"/>
        </w:rPr>
        <w:t> </w:t>
      </w:r>
      <w:r>
        <w:rPr/>
        <w:t>đang ở</w:t>
      </w:r>
      <w:r>
        <w:rPr>
          <w:spacing w:val="-2"/>
        </w:rPr>
        <w:t> </w:t>
      </w:r>
      <w:r>
        <w:rPr/>
        <w:t>vị</w:t>
      </w:r>
      <w:r>
        <w:rPr>
          <w:spacing w:val="-1"/>
        </w:rPr>
        <w:t> </w:t>
      </w:r>
      <w:r>
        <w:rPr/>
        <w:t>trí nào, vẫn giữ nguyên vị trí đó.</w:t>
      </w:r>
    </w:p>
    <w:p>
      <w:pPr>
        <w:spacing w:after="0" w:line="292" w:lineRule="auto"/>
        <w:jc w:val="left"/>
        <w:sectPr>
          <w:pgSz w:w="11910" w:h="16850"/>
          <w:pgMar w:header="0" w:footer="765" w:top="1060" w:bottom="960" w:left="1360" w:right="1020"/>
        </w:sectPr>
      </w:pPr>
    </w:p>
    <w:p>
      <w:pPr>
        <w:pStyle w:val="BodyText"/>
        <w:spacing w:line="292" w:lineRule="auto" w:before="62"/>
        <w:ind w:right="106" w:firstLine="719"/>
      </w:pPr>
      <w:r>
        <w:rPr/>
        <w:t>Cụ B được gắn đồng hồ phụ từ đồng hồ chính của ông K để sử dụng điện. Cụ B được sử dụng nước từ giếng đóng (gồm</w:t>
      </w:r>
      <w:r>
        <w:rPr>
          <w:spacing w:val="-2"/>
        </w:rPr>
        <w:t> </w:t>
      </w:r>
      <w:r>
        <w:rPr/>
        <w:t>cả máy</w:t>
      </w:r>
      <w:r>
        <w:rPr>
          <w:spacing w:val="-1"/>
        </w:rPr>
        <w:t> </w:t>
      </w:r>
      <w:r>
        <w:rPr/>
        <w:t>bơm) hiện nằm</w:t>
      </w:r>
      <w:r>
        <w:rPr>
          <w:spacing w:val="-2"/>
        </w:rPr>
        <w:t> </w:t>
      </w:r>
      <w:r>
        <w:rPr/>
        <w:t>trong phần nhà sau mà cụ B đang quản lý.</w:t>
      </w:r>
    </w:p>
    <w:p>
      <w:pPr>
        <w:pStyle w:val="BodyText"/>
        <w:spacing w:before="123"/>
        <w:ind w:left="1061"/>
      </w:pPr>
      <w:r>
        <w:rPr/>
        <w:t>Đồng</w:t>
      </w:r>
      <w:r>
        <w:rPr>
          <w:spacing w:val="-3"/>
        </w:rPr>
        <w:t> </w:t>
      </w:r>
      <w:r>
        <w:rPr/>
        <w:t>hồ</w:t>
      </w:r>
      <w:r>
        <w:rPr>
          <w:spacing w:val="-1"/>
        </w:rPr>
        <w:t> </w:t>
      </w:r>
      <w:r>
        <w:rPr/>
        <w:t>điện,</w:t>
      </w:r>
      <w:r>
        <w:rPr>
          <w:spacing w:val="-2"/>
        </w:rPr>
        <w:t> </w:t>
      </w:r>
      <w:r>
        <w:rPr/>
        <w:t>nước</w:t>
      </w:r>
      <w:r>
        <w:rPr>
          <w:spacing w:val="-5"/>
        </w:rPr>
        <w:t> </w:t>
      </w:r>
      <w:r>
        <w:rPr/>
        <w:t>nằm</w:t>
      </w:r>
      <w:r>
        <w:rPr>
          <w:spacing w:val="-7"/>
        </w:rPr>
        <w:t> </w:t>
      </w:r>
      <w:r>
        <w:rPr/>
        <w:t>ở</w:t>
      </w:r>
      <w:r>
        <w:rPr>
          <w:spacing w:val="-2"/>
        </w:rPr>
        <w:t> </w:t>
      </w:r>
      <w:r>
        <w:rPr/>
        <w:t>phần nhà</w:t>
      </w:r>
      <w:r>
        <w:rPr>
          <w:spacing w:val="-2"/>
        </w:rPr>
        <w:t> </w:t>
      </w:r>
      <w:r>
        <w:rPr/>
        <w:t>trước</w:t>
      </w:r>
      <w:r>
        <w:rPr>
          <w:spacing w:val="-4"/>
        </w:rPr>
        <w:t> </w:t>
      </w:r>
      <w:r>
        <w:rPr/>
        <w:t>thuộc</w:t>
      </w:r>
      <w:r>
        <w:rPr>
          <w:spacing w:val="-1"/>
        </w:rPr>
        <w:t> </w:t>
      </w:r>
      <w:r>
        <w:rPr/>
        <w:t>về</w:t>
      </w:r>
      <w:r>
        <w:rPr>
          <w:spacing w:val="-4"/>
        </w:rPr>
        <w:t> </w:t>
      </w:r>
      <w:r>
        <w:rPr/>
        <w:t>ông</w:t>
      </w:r>
      <w:r>
        <w:rPr>
          <w:spacing w:val="-1"/>
        </w:rPr>
        <w:t> </w:t>
      </w:r>
      <w:r>
        <w:rPr/>
        <w:t>K</w:t>
      </w:r>
      <w:r>
        <w:rPr>
          <w:spacing w:val="-2"/>
        </w:rPr>
        <w:t> </w:t>
      </w:r>
      <w:r>
        <w:rPr/>
        <w:t>–</w:t>
      </w:r>
      <w:r>
        <w:rPr>
          <w:spacing w:val="-3"/>
        </w:rPr>
        <w:t> </w:t>
      </w:r>
      <w:r>
        <w:rPr/>
        <w:t>bà</w:t>
      </w:r>
      <w:r>
        <w:rPr>
          <w:spacing w:val="-4"/>
        </w:rPr>
        <w:t> </w:t>
      </w:r>
      <w:r>
        <w:rPr>
          <w:spacing w:val="-5"/>
        </w:rPr>
        <w:t>M.</w:t>
      </w:r>
    </w:p>
    <w:p>
      <w:pPr>
        <w:pStyle w:val="ListParagraph"/>
        <w:numPr>
          <w:ilvl w:val="0"/>
          <w:numId w:val="4"/>
        </w:numPr>
        <w:tabs>
          <w:tab w:pos="1367" w:val="left" w:leader="none"/>
        </w:tabs>
        <w:spacing w:line="292" w:lineRule="auto" w:before="192" w:after="0"/>
        <w:ind w:left="342" w:right="107" w:firstLine="719"/>
        <w:jc w:val="both"/>
        <w:rPr>
          <w:sz w:val="28"/>
        </w:rPr>
      </w:pPr>
      <w:r>
        <w:rPr>
          <w:sz w:val="28"/>
        </w:rPr>
        <w:t>Cụ B có trách nhiệm xây tường gạch để bít lối đi sang phần nhà chia cho vợ chồng ông K – bà M.</w:t>
      </w:r>
    </w:p>
    <w:p>
      <w:pPr>
        <w:pStyle w:val="ListParagraph"/>
        <w:numPr>
          <w:ilvl w:val="0"/>
          <w:numId w:val="4"/>
        </w:numPr>
        <w:tabs>
          <w:tab w:pos="1360" w:val="left" w:leader="none"/>
        </w:tabs>
        <w:spacing w:line="292" w:lineRule="auto" w:before="119" w:after="0"/>
        <w:ind w:left="342" w:right="107" w:firstLine="719"/>
        <w:jc w:val="both"/>
        <w:rPr>
          <w:sz w:val="28"/>
        </w:rPr>
      </w:pPr>
      <w:r>
        <w:rPr>
          <w:sz w:val="28"/>
        </w:rPr>
        <w:t>Các vật dụng sinh hoạt khác và một số phế liệu hiện ở trong phần nhà sau chia cho cụ B do hai bên đương sự không tranh chấp nên Tòa không giải </w:t>
      </w:r>
      <w:r>
        <w:rPr>
          <w:spacing w:val="-2"/>
          <w:sz w:val="28"/>
        </w:rPr>
        <w:t>quyết.</w:t>
      </w:r>
    </w:p>
    <w:p>
      <w:pPr>
        <w:pStyle w:val="ListParagraph"/>
        <w:numPr>
          <w:ilvl w:val="0"/>
          <w:numId w:val="4"/>
        </w:numPr>
        <w:tabs>
          <w:tab w:pos="1484" w:val="left" w:leader="none"/>
        </w:tabs>
        <w:spacing w:line="240" w:lineRule="auto" w:before="123" w:after="0"/>
        <w:ind w:left="1483" w:right="0" w:hanging="423"/>
        <w:jc w:val="left"/>
        <w:rPr>
          <w:sz w:val="28"/>
        </w:rPr>
      </w:pPr>
      <w:r>
        <w:rPr>
          <w:sz w:val="28"/>
        </w:rPr>
        <w:t>Án</w:t>
      </w:r>
      <w:r>
        <w:rPr>
          <w:spacing w:val="-3"/>
          <w:sz w:val="28"/>
        </w:rPr>
        <w:t> </w:t>
      </w:r>
      <w:r>
        <w:rPr>
          <w:sz w:val="28"/>
        </w:rPr>
        <w:t>phí</w:t>
      </w:r>
      <w:r>
        <w:rPr>
          <w:spacing w:val="-3"/>
          <w:sz w:val="28"/>
        </w:rPr>
        <w:t> </w:t>
      </w:r>
      <w:r>
        <w:rPr>
          <w:sz w:val="28"/>
        </w:rPr>
        <w:t>dân</w:t>
      </w:r>
      <w:r>
        <w:rPr>
          <w:spacing w:val="-2"/>
          <w:sz w:val="28"/>
        </w:rPr>
        <w:t> </w:t>
      </w:r>
      <w:r>
        <w:rPr>
          <w:sz w:val="28"/>
        </w:rPr>
        <w:t>sự</w:t>
      </w:r>
      <w:r>
        <w:rPr>
          <w:spacing w:val="-2"/>
          <w:sz w:val="28"/>
        </w:rPr>
        <w:t> </w:t>
      </w:r>
      <w:r>
        <w:rPr>
          <w:sz w:val="28"/>
        </w:rPr>
        <w:t>sơ</w:t>
      </w:r>
      <w:r>
        <w:rPr>
          <w:spacing w:val="-3"/>
          <w:sz w:val="28"/>
        </w:rPr>
        <w:t> </w:t>
      </w:r>
      <w:r>
        <w:rPr>
          <w:spacing w:val="-4"/>
          <w:sz w:val="28"/>
        </w:rPr>
        <w:t>thẩm:</w:t>
      </w:r>
    </w:p>
    <w:p>
      <w:pPr>
        <w:pStyle w:val="BodyText"/>
        <w:spacing w:before="189"/>
        <w:ind w:left="1061"/>
      </w:pPr>
      <w:r>
        <w:rPr/>
        <w:t>Cụ</w:t>
      </w:r>
      <w:r>
        <w:rPr>
          <w:spacing w:val="20"/>
        </w:rPr>
        <w:t> </w:t>
      </w:r>
      <w:r>
        <w:rPr/>
        <w:t>B</w:t>
      </w:r>
      <w:r>
        <w:rPr>
          <w:spacing w:val="16"/>
        </w:rPr>
        <w:t> </w:t>
      </w:r>
      <w:r>
        <w:rPr/>
        <w:t>phải</w:t>
      </w:r>
      <w:r>
        <w:rPr>
          <w:spacing w:val="20"/>
        </w:rPr>
        <w:t> </w:t>
      </w:r>
      <w:r>
        <w:rPr/>
        <w:t>chịu</w:t>
      </w:r>
      <w:r>
        <w:rPr>
          <w:spacing w:val="17"/>
        </w:rPr>
        <w:t> </w:t>
      </w:r>
      <w:r>
        <w:rPr/>
        <w:t>17.587.000</w:t>
      </w:r>
      <w:r>
        <w:rPr>
          <w:spacing w:val="18"/>
        </w:rPr>
        <w:t> </w:t>
      </w:r>
      <w:r>
        <w:rPr/>
        <w:t>đồng</w:t>
      </w:r>
      <w:r>
        <w:rPr>
          <w:spacing w:val="19"/>
        </w:rPr>
        <w:t> </w:t>
      </w:r>
      <w:r>
        <w:rPr/>
        <w:t>(Đã</w:t>
      </w:r>
      <w:r>
        <w:rPr>
          <w:spacing w:val="20"/>
        </w:rPr>
        <w:t> </w:t>
      </w:r>
      <w:r>
        <w:rPr/>
        <w:t>miễn</w:t>
      </w:r>
      <w:r>
        <w:rPr>
          <w:spacing w:val="19"/>
        </w:rPr>
        <w:t> </w:t>
      </w:r>
      <w:r>
        <w:rPr/>
        <w:t>½),</w:t>
      </w:r>
      <w:r>
        <w:rPr>
          <w:spacing w:val="17"/>
        </w:rPr>
        <w:t> </w:t>
      </w:r>
      <w:r>
        <w:rPr/>
        <w:t>được</w:t>
      </w:r>
      <w:r>
        <w:rPr>
          <w:spacing w:val="19"/>
        </w:rPr>
        <w:t> </w:t>
      </w:r>
      <w:r>
        <w:rPr/>
        <w:t>trừ</w:t>
      </w:r>
      <w:r>
        <w:rPr>
          <w:spacing w:val="19"/>
        </w:rPr>
        <w:t> </w:t>
      </w:r>
      <w:r>
        <w:rPr/>
        <w:t>tạm</w:t>
      </w:r>
      <w:r>
        <w:rPr>
          <w:spacing w:val="14"/>
        </w:rPr>
        <w:t> </w:t>
      </w:r>
      <w:r>
        <w:rPr/>
        <w:t>ứng</w:t>
      </w:r>
      <w:r>
        <w:rPr>
          <w:spacing w:val="18"/>
        </w:rPr>
        <w:t> </w:t>
      </w:r>
      <w:r>
        <w:rPr/>
        <w:t>đã</w:t>
      </w:r>
      <w:r>
        <w:rPr>
          <w:spacing w:val="17"/>
        </w:rPr>
        <w:t> </w:t>
      </w:r>
      <w:r>
        <w:rPr>
          <w:spacing w:val="-5"/>
        </w:rPr>
        <w:t>nộp</w:t>
      </w:r>
    </w:p>
    <w:p>
      <w:pPr>
        <w:pStyle w:val="BodyText"/>
        <w:spacing w:line="292" w:lineRule="auto" w:before="72"/>
        <w:ind w:right="110"/>
      </w:pPr>
      <w:r>
        <w:rPr/>
        <w:t>2.800.000</w:t>
      </w:r>
      <w:r>
        <w:rPr>
          <w:spacing w:val="-1"/>
        </w:rPr>
        <w:t> </w:t>
      </w:r>
      <w:r>
        <w:rPr/>
        <w:t>đồng theo</w:t>
      </w:r>
      <w:r>
        <w:rPr>
          <w:spacing w:val="-1"/>
        </w:rPr>
        <w:t> </w:t>
      </w:r>
      <w:r>
        <w:rPr/>
        <w:t>Biên lai</w:t>
      </w:r>
      <w:r>
        <w:rPr>
          <w:spacing w:val="-1"/>
        </w:rPr>
        <w:t> </w:t>
      </w:r>
      <w:r>
        <w:rPr/>
        <w:t>thu số</w:t>
      </w:r>
      <w:r>
        <w:rPr>
          <w:spacing w:val="-2"/>
        </w:rPr>
        <w:t> </w:t>
      </w:r>
      <w:r>
        <w:rPr/>
        <w:t>000643 ngày</w:t>
      </w:r>
      <w:r>
        <w:rPr>
          <w:spacing w:val="-4"/>
        </w:rPr>
        <w:t> </w:t>
      </w:r>
      <w:r>
        <w:rPr/>
        <w:t>12/6/1997 của</w:t>
      </w:r>
      <w:r>
        <w:rPr>
          <w:spacing w:val="-3"/>
        </w:rPr>
        <w:t> </w:t>
      </w:r>
      <w:r>
        <w:rPr/>
        <w:t>Phòng Thi hành án Thành phố Hồ Chí Minh.</w:t>
      </w:r>
    </w:p>
    <w:p>
      <w:pPr>
        <w:pStyle w:val="BodyText"/>
        <w:ind w:left="1061"/>
      </w:pPr>
      <w:r>
        <w:rPr/>
        <w:t>Ông</w:t>
      </w:r>
      <w:r>
        <w:rPr>
          <w:spacing w:val="-2"/>
        </w:rPr>
        <w:t> </w:t>
      </w:r>
      <w:r>
        <w:rPr/>
        <w:t>K</w:t>
      </w:r>
      <w:r>
        <w:rPr>
          <w:spacing w:val="-5"/>
        </w:rPr>
        <w:t> </w:t>
      </w:r>
      <w:r>
        <w:rPr/>
        <w:t>–</w:t>
      </w:r>
      <w:r>
        <w:rPr>
          <w:spacing w:val="-5"/>
        </w:rPr>
        <w:t> </w:t>
      </w:r>
      <w:r>
        <w:rPr/>
        <w:t>bà</w:t>
      </w:r>
      <w:r>
        <w:rPr>
          <w:spacing w:val="-2"/>
        </w:rPr>
        <w:t> </w:t>
      </w:r>
      <w:r>
        <w:rPr/>
        <w:t>M</w:t>
      </w:r>
      <w:r>
        <w:rPr>
          <w:spacing w:val="-3"/>
        </w:rPr>
        <w:t> </w:t>
      </w:r>
      <w:r>
        <w:rPr/>
        <w:t>phải</w:t>
      </w:r>
      <w:r>
        <w:rPr>
          <w:spacing w:val="-2"/>
        </w:rPr>
        <w:t> </w:t>
      </w:r>
      <w:r>
        <w:rPr/>
        <w:t>chịu</w:t>
      </w:r>
      <w:r>
        <w:rPr>
          <w:spacing w:val="-2"/>
        </w:rPr>
        <w:t> </w:t>
      </w:r>
      <w:r>
        <w:rPr/>
        <w:t>27.849.000</w:t>
      </w:r>
      <w:r>
        <w:rPr>
          <w:spacing w:val="-1"/>
        </w:rPr>
        <w:t> </w:t>
      </w:r>
      <w:r>
        <w:rPr>
          <w:spacing w:val="-2"/>
        </w:rPr>
        <w:t>đồng.</w:t>
      </w:r>
    </w:p>
    <w:p>
      <w:pPr>
        <w:pStyle w:val="BodyText"/>
        <w:spacing w:line="292" w:lineRule="auto" w:before="190"/>
        <w:ind w:right="106" w:firstLine="719"/>
      </w:pPr>
      <w:r>
        <w:rPr/>
        <w:t>Ngoài ra Bản án sơ thẩm</w:t>
      </w:r>
      <w:r>
        <w:rPr>
          <w:spacing w:val="-5"/>
        </w:rPr>
        <w:t> </w:t>
      </w:r>
      <w:r>
        <w:rPr/>
        <w:t>còn tuyên về</w:t>
      </w:r>
      <w:r>
        <w:rPr>
          <w:spacing w:val="-2"/>
        </w:rPr>
        <w:t> </w:t>
      </w:r>
      <w:r>
        <w:rPr/>
        <w:t>quyền kháng cáo theo quy</w:t>
      </w:r>
      <w:r>
        <w:rPr>
          <w:spacing w:val="-4"/>
        </w:rPr>
        <w:t> </w:t>
      </w:r>
      <w:r>
        <w:rPr/>
        <w:t>định của pháp luật.</w:t>
      </w:r>
    </w:p>
    <w:p>
      <w:pPr>
        <w:pStyle w:val="BodyText"/>
        <w:spacing w:line="292" w:lineRule="auto" w:before="122"/>
        <w:ind w:right="105" w:firstLine="719"/>
      </w:pPr>
      <w:r>
        <w:rPr/>
        <w:t>Ngày 23/9/1998, nguyên đơn cụ Trương Quốc B kháng cáo yêu cầu công nhận căn nhà T1 Tô Hiến Thành là của cụ và khấu trừ tiền bị đơn sửa chữa nhà, vì bị đơn thu tiền cho thuê căn nhà này để làm kinh phí sửa chữa nhà.</w:t>
      </w:r>
    </w:p>
    <w:p>
      <w:pPr>
        <w:pStyle w:val="BodyText"/>
        <w:spacing w:line="292" w:lineRule="auto" w:before="120"/>
        <w:ind w:right="107" w:firstLine="719"/>
      </w:pPr>
      <w:r>
        <w:rPr/>
        <w:t>Ngày 18/9/1998, bị đơn ông Nguyễn Văn K, bà Trương Dung M có đơn kháng cáo yêu cầu công nhận bị đơn là chủ sở hữu nhà T1 Tô Hiến Thành.</w:t>
      </w:r>
    </w:p>
    <w:p>
      <w:pPr>
        <w:pStyle w:val="BodyText"/>
        <w:spacing w:line="292" w:lineRule="auto"/>
        <w:ind w:right="106" w:firstLine="719"/>
      </w:pPr>
      <w:r>
        <w:rPr/>
        <w:t>Tại Quyết định số 959/QĐKN-DS ngày 24/9/1998 của Viện Trưởng Viện kiểm sát nhân dân Thành phố Hồ Chí Minh kháng nghị phúc thẩm, đề nghị bác yêu cầu khởi kiện của cụ Trương Quốc B và công nhận căn nhà T1 Tô Hiến Thành thuộc quyền sở hữu của ông Nguyễn Văn K – bà Trương Dung M.</w:t>
      </w:r>
    </w:p>
    <w:p>
      <w:pPr>
        <w:pStyle w:val="BodyText"/>
        <w:ind w:left="1061"/>
      </w:pPr>
      <w:r>
        <w:rPr/>
        <w:t>Ngày</w:t>
      </w:r>
      <w:r>
        <w:rPr>
          <w:spacing w:val="-7"/>
        </w:rPr>
        <w:t> </w:t>
      </w:r>
      <w:r>
        <w:rPr/>
        <w:t>28/4/1999</w:t>
      </w:r>
      <w:r>
        <w:rPr>
          <w:spacing w:val="-2"/>
        </w:rPr>
        <w:t> </w:t>
      </w:r>
      <w:r>
        <w:rPr/>
        <w:t>cụ</w:t>
      </w:r>
      <w:r>
        <w:rPr>
          <w:spacing w:val="-3"/>
        </w:rPr>
        <w:t> </w:t>
      </w:r>
      <w:r>
        <w:rPr/>
        <w:t>Trương</w:t>
      </w:r>
      <w:r>
        <w:rPr>
          <w:spacing w:val="-2"/>
        </w:rPr>
        <w:t> </w:t>
      </w:r>
      <w:r>
        <w:rPr/>
        <w:t>Quốc</w:t>
      </w:r>
      <w:r>
        <w:rPr>
          <w:spacing w:val="-3"/>
        </w:rPr>
        <w:t> </w:t>
      </w:r>
      <w:r>
        <w:rPr/>
        <w:t>B</w:t>
      </w:r>
      <w:r>
        <w:rPr>
          <w:spacing w:val="-3"/>
        </w:rPr>
        <w:t> </w:t>
      </w:r>
      <w:r>
        <w:rPr>
          <w:spacing w:val="-4"/>
        </w:rPr>
        <w:t>chết.</w:t>
      </w:r>
    </w:p>
    <w:p>
      <w:pPr>
        <w:pStyle w:val="BodyText"/>
        <w:spacing w:line="292" w:lineRule="auto" w:before="192"/>
        <w:ind w:right="106" w:firstLine="719"/>
      </w:pPr>
      <w:r>
        <w:rPr/>
        <w:t>Tòa Phúc thẩm – Tòa án nhân dân tối cao tại Thành phố Hồ Chí Minh đã ra Quyết định số 38/DSPT ngày 24/5/1999 tạm đình chỉ xét xử phúc thẩm, do chưa xác định được người kế thừa quyền và nghĩa vụ tố tụng của cụ Trương Quốc B.</w:t>
      </w:r>
    </w:p>
    <w:p>
      <w:pPr>
        <w:pStyle w:val="BodyText"/>
        <w:spacing w:line="292" w:lineRule="auto"/>
        <w:ind w:right="110" w:firstLine="719"/>
      </w:pPr>
      <w:r>
        <w:rPr/>
        <w:t>Tòa án nhân dân cấp cao tại Thành phố Hồ Chí Minh ra Quyết định số 20/2022/QĐPT-DS ngày 10/10/2022 tiếp tục giải quyết vụ án.</w:t>
      </w:r>
    </w:p>
    <w:p>
      <w:pPr>
        <w:spacing w:after="0" w:line="292" w:lineRule="auto"/>
        <w:sectPr>
          <w:pgSz w:w="11910" w:h="16850"/>
          <w:pgMar w:header="0" w:footer="765" w:top="1060" w:bottom="960" w:left="1360" w:right="1020"/>
        </w:sectPr>
      </w:pPr>
    </w:p>
    <w:p>
      <w:pPr>
        <w:spacing w:before="62"/>
        <w:ind w:left="1061" w:right="0" w:firstLine="0"/>
        <w:jc w:val="both"/>
        <w:rPr>
          <w:i/>
          <w:sz w:val="28"/>
        </w:rPr>
      </w:pPr>
      <w:r>
        <w:rPr>
          <w:i/>
          <w:sz w:val="28"/>
        </w:rPr>
        <w:t>Tại</w:t>
      </w:r>
      <w:r>
        <w:rPr>
          <w:i/>
          <w:spacing w:val="-6"/>
          <w:sz w:val="28"/>
        </w:rPr>
        <w:t> </w:t>
      </w:r>
      <w:r>
        <w:rPr>
          <w:i/>
          <w:sz w:val="28"/>
        </w:rPr>
        <w:t>phiên</w:t>
      </w:r>
      <w:r>
        <w:rPr>
          <w:i/>
          <w:spacing w:val="-1"/>
          <w:sz w:val="28"/>
        </w:rPr>
        <w:t> </w:t>
      </w:r>
      <w:r>
        <w:rPr>
          <w:i/>
          <w:sz w:val="28"/>
        </w:rPr>
        <w:t>tòa</w:t>
      </w:r>
      <w:r>
        <w:rPr>
          <w:i/>
          <w:spacing w:val="-2"/>
          <w:sz w:val="28"/>
        </w:rPr>
        <w:t> </w:t>
      </w:r>
      <w:r>
        <w:rPr>
          <w:i/>
          <w:sz w:val="28"/>
        </w:rPr>
        <w:t>phúc</w:t>
      </w:r>
      <w:r>
        <w:rPr>
          <w:i/>
          <w:spacing w:val="-3"/>
          <w:sz w:val="28"/>
        </w:rPr>
        <w:t> </w:t>
      </w:r>
      <w:r>
        <w:rPr>
          <w:i/>
          <w:sz w:val="28"/>
        </w:rPr>
        <w:t>thẩm</w:t>
      </w:r>
      <w:r>
        <w:rPr>
          <w:i/>
          <w:spacing w:val="-3"/>
          <w:sz w:val="28"/>
        </w:rPr>
        <w:t> </w:t>
      </w:r>
      <w:r>
        <w:rPr>
          <w:i/>
          <w:sz w:val="28"/>
        </w:rPr>
        <w:t>hôm</w:t>
      </w:r>
      <w:r>
        <w:rPr>
          <w:i/>
          <w:spacing w:val="-3"/>
          <w:sz w:val="28"/>
        </w:rPr>
        <w:t> </w:t>
      </w:r>
      <w:r>
        <w:rPr>
          <w:i/>
          <w:spacing w:val="-4"/>
          <w:sz w:val="28"/>
        </w:rPr>
        <w:t>nay:</w:t>
      </w:r>
    </w:p>
    <w:p>
      <w:pPr>
        <w:pStyle w:val="BodyText"/>
        <w:spacing w:line="292" w:lineRule="auto" w:before="192"/>
        <w:ind w:right="106" w:firstLine="719"/>
      </w:pPr>
      <w:r>
        <w:rPr/>
        <w:t>Bà Trương Ngọc T xuất trình giấy khai sinh chứng minh bà là con của cụ Trương Quốc B với cụ Trần Thị H</w:t>
      </w:r>
      <w:r>
        <w:rPr>
          <w:vertAlign w:val="superscript"/>
        </w:rPr>
        <w:t>1</w:t>
      </w:r>
      <w:r>
        <w:rPr>
          <w:vertAlign w:val="baseline"/>
        </w:rPr>
        <w:t> và đề nghị xác định bà là người kế thừa quyền và nghĩa vụ tố tụng của cụ Trương Quốc B, cho bà được hưởng quyền lợi về tài sản của cụ B. Bà chỉ biết cụ B còn có nhiều người con khác ở Canada, nhưng bà không biết địa chỉ cụ thể của họ. Bà có gặp bà Trương Dung M một lần, nhưng bà cũng không biết bà M đang ở đâu.</w:t>
      </w:r>
    </w:p>
    <w:p>
      <w:pPr>
        <w:pStyle w:val="BodyText"/>
        <w:spacing w:line="292" w:lineRule="auto" w:before="123"/>
        <w:ind w:right="106" w:firstLine="719"/>
      </w:pPr>
      <w:r>
        <w:rPr/>
        <w:t>Luật sư bảo vệ quyền và lợi ích hợp pháp của bà Trương Ngọc T đề nghị xem xét trong giấy khai sinh của bà Trương Ngọc T có ghi rõ họ tên cha là Trương Quốc B, năm sinh và địa chỉ trùng khớp với cụ Trương Quốc B là nguyên đơn trong vụ án này, nên đề nghị chấp nhận yêu cầu của bà T.</w:t>
      </w:r>
    </w:p>
    <w:p>
      <w:pPr>
        <w:pStyle w:val="BodyText"/>
        <w:spacing w:line="292" w:lineRule="auto"/>
        <w:ind w:right="106" w:firstLine="719"/>
      </w:pPr>
      <w:r>
        <w:rPr/>
        <w:t>Đại diện Viện</w:t>
      </w:r>
      <w:r>
        <w:rPr>
          <w:spacing w:val="-1"/>
        </w:rPr>
        <w:t> </w:t>
      </w:r>
      <w:r>
        <w:rPr/>
        <w:t>kiểm</w:t>
      </w:r>
      <w:r>
        <w:rPr>
          <w:spacing w:val="-6"/>
        </w:rPr>
        <w:t> </w:t>
      </w:r>
      <w:r>
        <w:rPr/>
        <w:t>sát nhân</w:t>
      </w:r>
      <w:r>
        <w:rPr>
          <w:spacing w:val="-1"/>
        </w:rPr>
        <w:t> </w:t>
      </w:r>
      <w:r>
        <w:rPr/>
        <w:t>dân cấp cao tại Thành phố Hồ Chí</w:t>
      </w:r>
      <w:r>
        <w:rPr>
          <w:spacing w:val="-1"/>
        </w:rPr>
        <w:t> </w:t>
      </w:r>
      <w:r>
        <w:rPr/>
        <w:t>Minh có</w:t>
      </w:r>
      <w:r>
        <w:rPr>
          <w:spacing w:val="-1"/>
        </w:rPr>
        <w:t> </w:t>
      </w:r>
      <w:r>
        <w:rPr/>
        <w:t>ý kiến Hội đồng xét xử phúc thẩm và người tham gia tố tụng thực hiện đúng quy định của pháp luật tố tụng dân sự; Các đơn kháng cáo và quyết định kháng nghị đều hợp lệ. Về nội dung đề nghị bác kháng cáo của cụ Trương Quốc B, chấp nhận kháng cáo của bà Trương Dung M, ông Nguyễn Văn K và chấp nhận</w:t>
      </w:r>
      <w:r>
        <w:rPr>
          <w:spacing w:val="40"/>
        </w:rPr>
        <w:t> </w:t>
      </w:r>
      <w:r>
        <w:rPr/>
        <w:t>kháng nghị của Viện Trưởng Viện kiểm sát nhân dân Thành phố Hồ Chí Minh, sửa Bản án sơ thẩm, bác yêu cầu khởi kiện của cụ Trương Quốc B.</w:t>
      </w:r>
    </w:p>
    <w:p>
      <w:pPr>
        <w:spacing w:before="128"/>
        <w:ind w:left="729" w:right="50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92" w:lineRule="auto" w:before="185"/>
        <w:ind w:left="342" w:right="107" w:firstLine="719"/>
        <w:jc w:val="both"/>
        <w:rPr>
          <w:i/>
          <w:sz w:val="28"/>
        </w:rPr>
      </w:pPr>
      <w:r>
        <w:rPr>
          <w:i/>
          <w:sz w:val="28"/>
        </w:rPr>
        <w:t>Căn cứ vào các tài liệu, chứng cứ đã được xem xét tại phiên tòa, kết quả</w:t>
      </w:r>
      <w:r>
        <w:rPr>
          <w:i/>
          <w:sz w:val="28"/>
        </w:rPr>
        <w:t> tranh tụng tại phiên tòa; Hội đồng xét xử nhận định:</w:t>
      </w:r>
    </w:p>
    <w:p>
      <w:pPr>
        <w:pStyle w:val="ListParagraph"/>
        <w:numPr>
          <w:ilvl w:val="0"/>
          <w:numId w:val="5"/>
        </w:numPr>
        <w:tabs>
          <w:tab w:pos="1528" w:val="left" w:leader="none"/>
        </w:tabs>
        <w:spacing w:line="292" w:lineRule="auto" w:before="121" w:after="0"/>
        <w:ind w:left="342" w:right="106" w:firstLine="719"/>
        <w:jc w:val="both"/>
        <w:rPr>
          <w:sz w:val="28"/>
        </w:rPr>
      </w:pPr>
      <w:r>
        <w:rPr>
          <w:sz w:val="28"/>
        </w:rPr>
        <w:t>Đơn kháng cáo của cụ Trương Quốc B, đơn kháng cáo của ông Nguyễn Văn K, bà Trương Dung M và kháng nghị của Viện Trưởng Viện kiểm sát nhân dân Thành phố Hồ Chí Minh đều đảm bảo hình thức, thời hạn, đủ điều kiện để giải quyết theo thủ tục phúc thẩm.</w:t>
      </w:r>
    </w:p>
    <w:p>
      <w:pPr>
        <w:pStyle w:val="ListParagraph"/>
        <w:numPr>
          <w:ilvl w:val="0"/>
          <w:numId w:val="5"/>
        </w:numPr>
        <w:tabs>
          <w:tab w:pos="1485" w:val="left" w:leader="none"/>
        </w:tabs>
        <w:spacing w:line="292" w:lineRule="auto" w:before="122" w:after="0"/>
        <w:ind w:left="342" w:right="106" w:firstLine="719"/>
        <w:jc w:val="both"/>
        <w:rPr>
          <w:sz w:val="28"/>
        </w:rPr>
      </w:pPr>
      <w:r>
        <w:rPr>
          <w:sz w:val="28"/>
        </w:rPr>
        <w:t>Sau khi cụ Trương Quốc B chết, Tòa Phúc thẩm Tòa án nhân dân tối cao tại Thành phố Hồ Chí Minh ra quyết định tạm đình chỉ giải quyết vụ án, thì vào năm</w:t>
      </w:r>
      <w:r>
        <w:rPr>
          <w:spacing w:val="-1"/>
          <w:sz w:val="28"/>
        </w:rPr>
        <w:t> </w:t>
      </w:r>
      <w:r>
        <w:rPr>
          <w:sz w:val="28"/>
        </w:rPr>
        <w:t>1999, ông Trương Tích T</w:t>
      </w:r>
      <w:r>
        <w:rPr>
          <w:sz w:val="28"/>
          <w:vertAlign w:val="superscript"/>
        </w:rPr>
        <w:t>1</w:t>
      </w:r>
      <w:r>
        <w:rPr>
          <w:sz w:val="28"/>
          <w:vertAlign w:val="baseline"/>
        </w:rPr>
        <w:t> (theo Biên bản xác minh ngày 07/8/2020 thì ông T</w:t>
      </w:r>
      <w:r>
        <w:rPr>
          <w:sz w:val="28"/>
          <w:vertAlign w:val="superscript"/>
        </w:rPr>
        <w:t>1</w:t>
      </w:r>
      <w:r>
        <w:rPr>
          <w:sz w:val="28"/>
          <w:vertAlign w:val="baseline"/>
        </w:rPr>
        <w:t> cũng đã chết vào năm 2017) xuất trình bản sao Giấy khai sinh (bút lục 596) thể hiện bà Trương Ngọc T có cha tên là Trương Quốc B và mẹ tên Trần Thị H</w:t>
      </w:r>
      <w:r>
        <w:rPr>
          <w:sz w:val="28"/>
          <w:vertAlign w:val="superscript"/>
        </w:rPr>
        <w:t>1</w:t>
      </w:r>
      <w:r>
        <w:rPr>
          <w:sz w:val="28"/>
          <w:vertAlign w:val="baseline"/>
        </w:rPr>
        <w:t>. Tuy nhiên, chưa có căn cứ xác đáng để xác định Trương Quốc B trong Giấy khai sinh của bà T với cụ Trương Quốc B, nguyên đơn trong vụ án này có phải</w:t>
      </w:r>
      <w:r>
        <w:rPr>
          <w:spacing w:val="-1"/>
          <w:sz w:val="28"/>
          <w:vertAlign w:val="baseline"/>
        </w:rPr>
        <w:t> </w:t>
      </w:r>
      <w:r>
        <w:rPr>
          <w:sz w:val="28"/>
          <w:vertAlign w:val="baseline"/>
        </w:rPr>
        <w:t>là một người hay</w:t>
      </w:r>
      <w:r>
        <w:rPr>
          <w:spacing w:val="-1"/>
          <w:sz w:val="28"/>
          <w:vertAlign w:val="baseline"/>
        </w:rPr>
        <w:t> </w:t>
      </w:r>
      <w:r>
        <w:rPr>
          <w:sz w:val="28"/>
          <w:vertAlign w:val="baseline"/>
        </w:rPr>
        <w:t>không; đồng thời, cũng cần phải thu thập</w:t>
      </w:r>
      <w:r>
        <w:rPr>
          <w:spacing w:val="-1"/>
          <w:sz w:val="28"/>
          <w:vertAlign w:val="baseline"/>
        </w:rPr>
        <w:t> </w:t>
      </w:r>
      <w:r>
        <w:rPr>
          <w:sz w:val="28"/>
          <w:vertAlign w:val="baseline"/>
        </w:rPr>
        <w:t>chứng cứ để</w:t>
      </w:r>
      <w:r>
        <w:rPr>
          <w:spacing w:val="-2"/>
          <w:sz w:val="28"/>
          <w:vertAlign w:val="baseline"/>
        </w:rPr>
        <w:t> </w:t>
      </w:r>
      <w:r>
        <w:rPr>
          <w:sz w:val="28"/>
          <w:vertAlign w:val="baseline"/>
        </w:rPr>
        <w:t>xác định cụ Trần Thị H</w:t>
      </w:r>
      <w:r>
        <w:rPr>
          <w:sz w:val="28"/>
          <w:vertAlign w:val="superscript"/>
        </w:rPr>
        <w:t>1</w:t>
      </w:r>
      <w:r>
        <w:rPr>
          <w:sz w:val="28"/>
          <w:vertAlign w:val="baseline"/>
        </w:rPr>
        <w:t> có quan hệ hôn nhân với cụ Trương Quốc B hay không? Những</w:t>
      </w:r>
      <w:r>
        <w:rPr>
          <w:spacing w:val="1"/>
          <w:sz w:val="28"/>
          <w:vertAlign w:val="baseline"/>
        </w:rPr>
        <w:t> </w:t>
      </w:r>
      <w:r>
        <w:rPr>
          <w:sz w:val="28"/>
          <w:vertAlign w:val="baseline"/>
        </w:rPr>
        <w:t>vấn</w:t>
      </w:r>
      <w:r>
        <w:rPr>
          <w:spacing w:val="4"/>
          <w:sz w:val="28"/>
          <w:vertAlign w:val="baseline"/>
        </w:rPr>
        <w:t> </w:t>
      </w:r>
      <w:r>
        <w:rPr>
          <w:sz w:val="28"/>
          <w:vertAlign w:val="baseline"/>
        </w:rPr>
        <w:t>đề</w:t>
      </w:r>
      <w:r>
        <w:rPr>
          <w:spacing w:val="4"/>
          <w:sz w:val="28"/>
          <w:vertAlign w:val="baseline"/>
        </w:rPr>
        <w:t> </w:t>
      </w:r>
      <w:r>
        <w:rPr>
          <w:sz w:val="28"/>
          <w:vertAlign w:val="baseline"/>
        </w:rPr>
        <w:t>này</w:t>
      </w:r>
      <w:r>
        <w:rPr>
          <w:spacing w:val="-1"/>
          <w:sz w:val="28"/>
          <w:vertAlign w:val="baseline"/>
        </w:rPr>
        <w:t> </w:t>
      </w:r>
      <w:r>
        <w:rPr>
          <w:sz w:val="28"/>
          <w:vertAlign w:val="baseline"/>
        </w:rPr>
        <w:t>cần</w:t>
      </w:r>
      <w:r>
        <w:rPr>
          <w:spacing w:val="4"/>
          <w:sz w:val="28"/>
          <w:vertAlign w:val="baseline"/>
        </w:rPr>
        <w:t> </w:t>
      </w:r>
      <w:r>
        <w:rPr>
          <w:sz w:val="28"/>
          <w:vertAlign w:val="baseline"/>
        </w:rPr>
        <w:t>phải</w:t>
      </w:r>
      <w:r>
        <w:rPr>
          <w:spacing w:val="5"/>
          <w:sz w:val="28"/>
          <w:vertAlign w:val="baseline"/>
        </w:rPr>
        <w:t> </w:t>
      </w:r>
      <w:r>
        <w:rPr>
          <w:sz w:val="28"/>
          <w:vertAlign w:val="baseline"/>
        </w:rPr>
        <w:t>thu</w:t>
      </w:r>
      <w:r>
        <w:rPr>
          <w:spacing w:val="3"/>
          <w:sz w:val="28"/>
          <w:vertAlign w:val="baseline"/>
        </w:rPr>
        <w:t> </w:t>
      </w:r>
      <w:r>
        <w:rPr>
          <w:sz w:val="28"/>
          <w:vertAlign w:val="baseline"/>
        </w:rPr>
        <w:t>thập</w:t>
      </w:r>
      <w:r>
        <w:rPr>
          <w:spacing w:val="2"/>
          <w:sz w:val="28"/>
          <w:vertAlign w:val="baseline"/>
        </w:rPr>
        <w:t> </w:t>
      </w:r>
      <w:r>
        <w:rPr>
          <w:sz w:val="28"/>
          <w:vertAlign w:val="baseline"/>
        </w:rPr>
        <w:t>thêm</w:t>
      </w:r>
      <w:r>
        <w:rPr>
          <w:spacing w:val="1"/>
          <w:sz w:val="28"/>
          <w:vertAlign w:val="baseline"/>
        </w:rPr>
        <w:t> </w:t>
      </w:r>
      <w:r>
        <w:rPr>
          <w:sz w:val="28"/>
          <w:vertAlign w:val="baseline"/>
        </w:rPr>
        <w:t>chứng</w:t>
      </w:r>
      <w:r>
        <w:rPr>
          <w:spacing w:val="3"/>
          <w:sz w:val="28"/>
          <w:vertAlign w:val="baseline"/>
        </w:rPr>
        <w:t> </w:t>
      </w:r>
      <w:r>
        <w:rPr>
          <w:sz w:val="28"/>
          <w:vertAlign w:val="baseline"/>
        </w:rPr>
        <w:t>cứ</w:t>
      </w:r>
      <w:r>
        <w:rPr>
          <w:spacing w:val="3"/>
          <w:sz w:val="28"/>
          <w:vertAlign w:val="baseline"/>
        </w:rPr>
        <w:t> </w:t>
      </w:r>
      <w:r>
        <w:rPr>
          <w:sz w:val="28"/>
          <w:vertAlign w:val="baseline"/>
        </w:rPr>
        <w:t>để</w:t>
      </w:r>
      <w:r>
        <w:rPr>
          <w:spacing w:val="4"/>
          <w:sz w:val="28"/>
          <w:vertAlign w:val="baseline"/>
        </w:rPr>
        <w:t> </w:t>
      </w:r>
      <w:r>
        <w:rPr>
          <w:sz w:val="28"/>
          <w:vertAlign w:val="baseline"/>
        </w:rPr>
        <w:t>làm</w:t>
      </w:r>
      <w:r>
        <w:rPr>
          <w:spacing w:val="-2"/>
          <w:sz w:val="28"/>
          <w:vertAlign w:val="baseline"/>
        </w:rPr>
        <w:t> </w:t>
      </w:r>
      <w:r>
        <w:rPr>
          <w:sz w:val="28"/>
          <w:vertAlign w:val="baseline"/>
        </w:rPr>
        <w:t>rõ,</w:t>
      </w:r>
      <w:r>
        <w:rPr>
          <w:spacing w:val="5"/>
          <w:sz w:val="28"/>
          <w:vertAlign w:val="baseline"/>
        </w:rPr>
        <w:t> </w:t>
      </w:r>
      <w:r>
        <w:rPr>
          <w:sz w:val="28"/>
          <w:vertAlign w:val="baseline"/>
        </w:rPr>
        <w:t>mới</w:t>
      </w:r>
      <w:r>
        <w:rPr>
          <w:spacing w:val="5"/>
          <w:sz w:val="28"/>
          <w:vertAlign w:val="baseline"/>
        </w:rPr>
        <w:t> </w:t>
      </w:r>
      <w:r>
        <w:rPr>
          <w:sz w:val="28"/>
          <w:vertAlign w:val="baseline"/>
        </w:rPr>
        <w:t>có</w:t>
      </w:r>
      <w:r>
        <w:rPr>
          <w:spacing w:val="4"/>
          <w:sz w:val="28"/>
          <w:vertAlign w:val="baseline"/>
        </w:rPr>
        <w:t> </w:t>
      </w:r>
      <w:r>
        <w:rPr>
          <w:sz w:val="28"/>
          <w:vertAlign w:val="baseline"/>
        </w:rPr>
        <w:t>căn</w:t>
      </w:r>
      <w:r>
        <w:rPr>
          <w:spacing w:val="5"/>
          <w:sz w:val="28"/>
          <w:vertAlign w:val="baseline"/>
        </w:rPr>
        <w:t> </w:t>
      </w:r>
      <w:r>
        <w:rPr>
          <w:sz w:val="28"/>
          <w:vertAlign w:val="baseline"/>
        </w:rPr>
        <w:t>cứ</w:t>
      </w:r>
      <w:r>
        <w:rPr>
          <w:spacing w:val="3"/>
          <w:sz w:val="28"/>
          <w:vertAlign w:val="baseline"/>
        </w:rPr>
        <w:t> </w:t>
      </w:r>
      <w:r>
        <w:rPr>
          <w:spacing w:val="-5"/>
          <w:sz w:val="28"/>
          <w:vertAlign w:val="baseline"/>
        </w:rPr>
        <w:t>để</w:t>
      </w:r>
    </w:p>
    <w:p>
      <w:pPr>
        <w:spacing w:after="0" w:line="292" w:lineRule="auto"/>
        <w:jc w:val="both"/>
        <w:rPr>
          <w:sz w:val="28"/>
        </w:rPr>
        <w:sectPr>
          <w:pgSz w:w="11910" w:h="16850"/>
          <w:pgMar w:header="0" w:footer="765" w:top="1060" w:bottom="960" w:left="1360" w:right="1020"/>
        </w:sectPr>
      </w:pPr>
    </w:p>
    <w:p>
      <w:pPr>
        <w:pStyle w:val="BodyText"/>
        <w:spacing w:line="292" w:lineRule="auto" w:before="82"/>
        <w:ind w:right="107"/>
      </w:pPr>
      <w:r>
        <w:rPr/>
        <w:t>xác định cụ Trần Thị H</w:t>
      </w:r>
      <w:r>
        <w:rPr>
          <w:vertAlign w:val="superscript"/>
        </w:rPr>
        <w:t>1</w:t>
      </w:r>
      <w:r>
        <w:rPr>
          <w:vertAlign w:val="baseline"/>
        </w:rPr>
        <w:t> và bà Trương Ngọc T có phải là người kế thừa quyền</w:t>
      </w:r>
      <w:r>
        <w:rPr>
          <w:spacing w:val="40"/>
          <w:vertAlign w:val="baseline"/>
        </w:rPr>
        <w:t> </w:t>
      </w:r>
      <w:r>
        <w:rPr>
          <w:vertAlign w:val="baseline"/>
        </w:rPr>
        <w:t>và nghĩa vụ tố tụng của cụ Trương Quốc B, nguyên đơn trong vụ án này hay là </w:t>
      </w:r>
      <w:r>
        <w:rPr>
          <w:spacing w:val="-2"/>
          <w:vertAlign w:val="baseline"/>
        </w:rPr>
        <w:t>không.</w:t>
      </w:r>
    </w:p>
    <w:p>
      <w:pPr>
        <w:pStyle w:val="BodyText"/>
        <w:spacing w:line="292" w:lineRule="auto" w:before="123"/>
        <w:ind w:right="105" w:firstLine="719"/>
      </w:pPr>
      <w:r>
        <w:rPr/>
        <w:t>Tại Trích sao quyết định số 158 ngày 13/9/1991 của Tòa án nhân dân Quận 11, Thành phố Hồ Chí Minh đã công nhận cụ Trương Quốc B và cụ Lê</w:t>
      </w:r>
      <w:r>
        <w:rPr>
          <w:spacing w:val="40"/>
        </w:rPr>
        <w:t> </w:t>
      </w:r>
      <w:r>
        <w:rPr/>
        <w:t>Thị H thuận tình ly hôn, các con chung đều đã trưởng thành, về tài sản tự thỏa thuận. Tại Biên bản lấy lời khai ngày 13/5/1998 (bút lục số 366), cụ Lê Thị H xác định khi cụ B với cụ H ly hôn thì chưa có căn nhà T1 Tô Hiến Thành. Do</w:t>
      </w:r>
      <w:r>
        <w:rPr>
          <w:spacing w:val="40"/>
        </w:rPr>
        <w:t> </w:t>
      </w:r>
      <w:r>
        <w:rPr/>
        <w:t>đó, tại thời điểm</w:t>
      </w:r>
      <w:r>
        <w:rPr>
          <w:spacing w:val="-2"/>
        </w:rPr>
        <w:t> </w:t>
      </w:r>
      <w:r>
        <w:rPr/>
        <w:t>giải quyết sơ thẩm</w:t>
      </w:r>
      <w:r>
        <w:rPr>
          <w:spacing w:val="-2"/>
        </w:rPr>
        <w:t> </w:t>
      </w:r>
      <w:r>
        <w:rPr/>
        <w:t>tranh chấp căn nhà T1 Tô Hiến Thành, chưa phát sinh quyền và nghĩa vụ của cụ H</w:t>
      </w:r>
      <w:r>
        <w:rPr>
          <w:spacing w:val="-1"/>
        </w:rPr>
        <w:t> </w:t>
      </w:r>
      <w:r>
        <w:rPr/>
        <w:t>và những người con khác của cụ B (trừ bà M là bị đơn trong vụ án), nên Tòa án cấp sơ thẩm đã không thu thập họ tên, địa chỉ của những người thừa kế của cụ B. Tại Biên bản lấy lời khai ngày 22/10/1996 (bút lục 98), bà Trương Dung M khai gia đình bà có hết thảy 07 người, đã ra nước ngoài hết 05 người, chỉ còn lại bà với cụ B còn ở lại tại Việt Nam. Hiện nay cũng không rõ địa chỉ của bà Trương Dung M.</w:t>
      </w:r>
    </w:p>
    <w:p>
      <w:pPr>
        <w:pStyle w:val="BodyText"/>
        <w:spacing w:line="292" w:lineRule="auto" w:before="123"/>
        <w:ind w:right="107" w:firstLine="719"/>
      </w:pPr>
      <w:r>
        <w:rPr/>
        <w:t>Do đó, chưa có căn cứ để xác định những người kế thừa quyền và nghĩa vụ tố tụng của cụ Trương Quốc B gồm những ai, cần phải thu thập thêm chứng cứ mà tại phiên tòa phúc thẩm không thể thực hiện bổ sung được.</w:t>
      </w:r>
    </w:p>
    <w:p>
      <w:pPr>
        <w:pStyle w:val="ListParagraph"/>
        <w:numPr>
          <w:ilvl w:val="0"/>
          <w:numId w:val="5"/>
        </w:numPr>
        <w:tabs>
          <w:tab w:pos="1504" w:val="left" w:leader="none"/>
        </w:tabs>
        <w:spacing w:line="292" w:lineRule="auto" w:before="123" w:after="0"/>
        <w:ind w:left="342" w:right="106" w:firstLine="719"/>
        <w:jc w:val="both"/>
        <w:rPr>
          <w:sz w:val="28"/>
        </w:rPr>
      </w:pPr>
      <w:r>
        <w:rPr>
          <w:sz w:val="28"/>
        </w:rPr>
        <w:t>Tại Biên bản xác minh ngày 19/9/2006 và Biên bản xác minh ngày 07/8/2020 đều thể hiện bà Đoàn Minh L</w:t>
      </w:r>
      <w:r>
        <w:rPr>
          <w:sz w:val="28"/>
          <w:vertAlign w:val="superscript"/>
        </w:rPr>
        <w:t>1</w:t>
      </w:r>
      <w:r>
        <w:rPr>
          <w:sz w:val="28"/>
          <w:vertAlign w:val="baseline"/>
        </w:rPr>
        <w:t> đã mua căn nhà T1 Tô Hiến Thành do ông Nguyễn Văn K, bà Trương Dung M bán và bà L</w:t>
      </w:r>
      <w:r>
        <w:rPr>
          <w:sz w:val="28"/>
          <w:vertAlign w:val="superscript"/>
        </w:rPr>
        <w:t>1</w:t>
      </w:r>
      <w:r>
        <w:rPr>
          <w:sz w:val="28"/>
          <w:vertAlign w:val="baseline"/>
        </w:rPr>
        <w:t> đã trước bạ sang tên, nhập hộ khẩu, gia đình bà L</w:t>
      </w:r>
      <w:r>
        <w:rPr>
          <w:sz w:val="28"/>
          <w:vertAlign w:val="superscript"/>
        </w:rPr>
        <w:t>1</w:t>
      </w:r>
      <w:r>
        <w:rPr>
          <w:sz w:val="28"/>
          <w:vertAlign w:val="baseline"/>
        </w:rPr>
        <w:t> hiện đang sinh sống trong căn nhà này. Do đó, việc giải quyết tranh chấp quyền sở hữu nhà, đất T1 Tô Hiến Thành có liên quan trực tiếp đến quyền và nghĩa vụ của bà Đoàn Minh L</w:t>
      </w:r>
      <w:r>
        <w:rPr>
          <w:sz w:val="28"/>
          <w:vertAlign w:val="superscript"/>
        </w:rPr>
        <w:t>1</w:t>
      </w:r>
      <w:r>
        <w:rPr>
          <w:sz w:val="28"/>
          <w:vertAlign w:val="baseline"/>
        </w:rPr>
        <w:t>, nhưng bà L</w:t>
      </w:r>
      <w:r>
        <w:rPr>
          <w:sz w:val="28"/>
          <w:vertAlign w:val="superscript"/>
        </w:rPr>
        <w:t>1</w:t>
      </w:r>
      <w:r>
        <w:rPr>
          <w:sz w:val="28"/>
          <w:vertAlign w:val="baseline"/>
        </w:rPr>
        <w:t> chưa được tham gia</w:t>
      </w:r>
      <w:r>
        <w:rPr>
          <w:spacing w:val="40"/>
          <w:sz w:val="28"/>
          <w:vertAlign w:val="baseline"/>
        </w:rPr>
        <w:t> </w:t>
      </w:r>
      <w:r>
        <w:rPr>
          <w:sz w:val="28"/>
          <w:vertAlign w:val="baseline"/>
        </w:rPr>
        <w:t>tố tụng ở cấp sơ thẩm, nên cấp phúc thẩm không khắc phục được.</w:t>
      </w:r>
    </w:p>
    <w:p>
      <w:pPr>
        <w:pStyle w:val="ListParagraph"/>
        <w:numPr>
          <w:ilvl w:val="0"/>
          <w:numId w:val="5"/>
        </w:numPr>
        <w:tabs>
          <w:tab w:pos="1480" w:val="left" w:leader="none"/>
        </w:tabs>
        <w:spacing w:line="292" w:lineRule="auto" w:before="121" w:after="0"/>
        <w:ind w:left="342" w:right="106" w:firstLine="719"/>
        <w:jc w:val="both"/>
        <w:rPr>
          <w:sz w:val="28"/>
        </w:rPr>
      </w:pPr>
      <w:r>
        <w:rPr>
          <w:sz w:val="28"/>
        </w:rPr>
        <w:t>Việc thu thập chứng cứ chưa được thực hiện đầy đủ mà tại phiên tòa phúc thẩm không thể thực hiện bổ sung được, nên cần phải hủy Bản án sơ thẩm và chuyển hồ sơ vụ án cho Tòa án cấp sơ thẩm giải quyết lại vụ án theo thủ tục sơ thẩm.</w:t>
      </w:r>
    </w:p>
    <w:p>
      <w:pPr>
        <w:pStyle w:val="ListParagraph"/>
        <w:numPr>
          <w:ilvl w:val="0"/>
          <w:numId w:val="5"/>
        </w:numPr>
        <w:tabs>
          <w:tab w:pos="1482" w:val="left" w:leader="none"/>
        </w:tabs>
        <w:spacing w:line="292" w:lineRule="auto" w:before="121" w:after="0"/>
        <w:ind w:left="342" w:right="108" w:firstLine="719"/>
        <w:jc w:val="both"/>
        <w:rPr>
          <w:sz w:val="28"/>
        </w:rPr>
      </w:pPr>
      <w:r>
        <w:rPr>
          <w:sz w:val="28"/>
        </w:rPr>
        <w:t>Do Bản án sơ thẩm bị hủy, nên người kháng cáo không phải chịu án phí dân sự phúc thẩm.</w:t>
      </w:r>
    </w:p>
    <w:p>
      <w:pPr>
        <w:spacing w:before="121"/>
        <w:ind w:left="106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4"/>
        <w:ind w:left="0"/>
        <w:jc w:val="left"/>
        <w:rPr>
          <w:i/>
          <w:sz w:val="9"/>
        </w:rPr>
      </w:pPr>
    </w:p>
    <w:p>
      <w:pPr>
        <w:spacing w:before="89"/>
        <w:ind w:left="1452" w:right="501"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pgSz w:w="11910" w:h="16850"/>
          <w:pgMar w:header="0" w:footer="765" w:top="1040" w:bottom="960" w:left="1360" w:right="1020"/>
        </w:sectPr>
      </w:pPr>
    </w:p>
    <w:p>
      <w:pPr>
        <w:pStyle w:val="ListParagraph"/>
        <w:numPr>
          <w:ilvl w:val="0"/>
          <w:numId w:val="6"/>
        </w:numPr>
        <w:tabs>
          <w:tab w:pos="1374" w:val="left" w:leader="none"/>
        </w:tabs>
        <w:spacing w:line="292" w:lineRule="auto" w:before="62" w:after="0"/>
        <w:ind w:left="342" w:right="106" w:firstLine="719"/>
        <w:jc w:val="both"/>
        <w:rPr>
          <w:sz w:val="28"/>
        </w:rPr>
      </w:pPr>
      <w:r>
        <w:rPr>
          <w:sz w:val="28"/>
        </w:rPr>
        <w:t>Áp dụng khoản 3 Điều 308 và Điều 310 Bộ luật tố tụng dân sự năm 2015; Pháp lệnh án phí, lệ phí Tòa án và Nghị quyết số 326/2016/UBTVQH14 ngày 30/12/2016 của Ủy ban Thường vụ Quốc hội quy định về mức thu, miễn, giảm, thu, nộp, quản lý và sử dụng án phí và lệ phí Tòa án;</w:t>
      </w:r>
    </w:p>
    <w:p>
      <w:pPr>
        <w:pStyle w:val="ListParagraph"/>
        <w:numPr>
          <w:ilvl w:val="0"/>
          <w:numId w:val="6"/>
        </w:numPr>
        <w:tabs>
          <w:tab w:pos="1374" w:val="left" w:leader="none"/>
        </w:tabs>
        <w:spacing w:line="292" w:lineRule="auto" w:before="124" w:after="0"/>
        <w:ind w:left="342" w:right="108" w:firstLine="719"/>
        <w:jc w:val="both"/>
        <w:rPr>
          <w:sz w:val="28"/>
        </w:rPr>
      </w:pPr>
      <w:r>
        <w:rPr>
          <w:sz w:val="28"/>
        </w:rPr>
        <w:t>Hủy Bản án dân sự sơ thẩm số 67/DSST ngày 12/9/1998 của Tòa án nhân dân Thành phố Hồ Chí Minh và chuyển hồ sơ vụ án cho Tòa án nhân dân Thành phố Hồ Chí Minh giải quyết lại vụ án theo thủ tục sơ thẩm.</w:t>
      </w:r>
    </w:p>
    <w:p>
      <w:pPr>
        <w:pStyle w:val="ListParagraph"/>
        <w:numPr>
          <w:ilvl w:val="0"/>
          <w:numId w:val="6"/>
        </w:numPr>
        <w:tabs>
          <w:tab w:pos="1343" w:val="left" w:leader="none"/>
        </w:tabs>
        <w:spacing w:line="240" w:lineRule="auto" w:before="120" w:after="0"/>
        <w:ind w:left="1342" w:right="0" w:hanging="282"/>
        <w:jc w:val="both"/>
        <w:rPr>
          <w:sz w:val="28"/>
        </w:rPr>
      </w:pPr>
      <w:r>
        <w:rPr>
          <w:sz w:val="28"/>
        </w:rPr>
        <w:t>Người</w:t>
      </w:r>
      <w:r>
        <w:rPr>
          <w:spacing w:val="-8"/>
          <w:sz w:val="28"/>
        </w:rPr>
        <w:t> </w:t>
      </w:r>
      <w:r>
        <w:rPr>
          <w:sz w:val="28"/>
        </w:rPr>
        <w:t>kháng</w:t>
      </w:r>
      <w:r>
        <w:rPr>
          <w:spacing w:val="-1"/>
          <w:sz w:val="28"/>
        </w:rPr>
        <w:t> </w:t>
      </w:r>
      <w:r>
        <w:rPr>
          <w:sz w:val="28"/>
        </w:rPr>
        <w:t>cáo</w:t>
      </w:r>
      <w:r>
        <w:rPr>
          <w:spacing w:val="-1"/>
          <w:sz w:val="28"/>
        </w:rPr>
        <w:t> </w:t>
      </w:r>
      <w:r>
        <w:rPr>
          <w:sz w:val="28"/>
        </w:rPr>
        <w:t>không</w:t>
      </w:r>
      <w:r>
        <w:rPr>
          <w:spacing w:val="-2"/>
          <w:sz w:val="28"/>
        </w:rPr>
        <w:t> </w:t>
      </w:r>
      <w:r>
        <w:rPr>
          <w:sz w:val="28"/>
        </w:rPr>
        <w:t>phải</w:t>
      </w:r>
      <w:r>
        <w:rPr>
          <w:spacing w:val="-1"/>
          <w:sz w:val="28"/>
        </w:rPr>
        <w:t> </w:t>
      </w:r>
      <w:r>
        <w:rPr>
          <w:sz w:val="28"/>
        </w:rPr>
        <w:t>chịu</w:t>
      </w:r>
      <w:r>
        <w:rPr>
          <w:spacing w:val="-1"/>
          <w:sz w:val="28"/>
        </w:rPr>
        <w:t> </w:t>
      </w:r>
      <w:r>
        <w:rPr>
          <w:sz w:val="28"/>
        </w:rPr>
        <w:t>án</w:t>
      </w:r>
      <w:r>
        <w:rPr>
          <w:spacing w:val="-5"/>
          <w:sz w:val="28"/>
        </w:rPr>
        <w:t> </w:t>
      </w:r>
      <w:r>
        <w:rPr>
          <w:sz w:val="28"/>
        </w:rPr>
        <w:t>phí</w:t>
      </w:r>
      <w:r>
        <w:rPr>
          <w:spacing w:val="-3"/>
          <w:sz w:val="28"/>
        </w:rPr>
        <w:t> </w:t>
      </w:r>
      <w:r>
        <w:rPr>
          <w:sz w:val="28"/>
        </w:rPr>
        <w:t>dân</w:t>
      </w:r>
      <w:r>
        <w:rPr>
          <w:spacing w:val="-4"/>
          <w:sz w:val="28"/>
        </w:rPr>
        <w:t> </w:t>
      </w:r>
      <w:r>
        <w:rPr>
          <w:sz w:val="28"/>
        </w:rPr>
        <w:t>sự</w:t>
      </w:r>
      <w:r>
        <w:rPr>
          <w:spacing w:val="-4"/>
          <w:sz w:val="28"/>
        </w:rPr>
        <w:t> </w:t>
      </w:r>
      <w:r>
        <w:rPr>
          <w:sz w:val="28"/>
        </w:rPr>
        <w:t>phúc</w:t>
      </w:r>
      <w:r>
        <w:rPr>
          <w:spacing w:val="-2"/>
          <w:sz w:val="28"/>
        </w:rPr>
        <w:t> thẩm;</w:t>
      </w:r>
    </w:p>
    <w:p>
      <w:pPr>
        <w:pStyle w:val="ListParagraph"/>
        <w:numPr>
          <w:ilvl w:val="1"/>
          <w:numId w:val="6"/>
        </w:numPr>
        <w:tabs>
          <w:tab w:pos="1254" w:val="left" w:leader="none"/>
        </w:tabs>
        <w:spacing w:line="292" w:lineRule="auto" w:before="191" w:after="0"/>
        <w:ind w:left="342" w:right="107" w:firstLine="719"/>
        <w:jc w:val="both"/>
        <w:rPr>
          <w:sz w:val="28"/>
        </w:rPr>
      </w:pPr>
      <w:r>
        <w:rPr>
          <w:sz w:val="28"/>
        </w:rPr>
        <w:t>Hoàn trả cho người kế thừa quyền và nghĩa vụ tố tụng của cụ Trương Quốc B số tiền tạm ứng án phí 50.000 đồng </w:t>
      </w:r>
      <w:r>
        <w:rPr>
          <w:i/>
          <w:sz w:val="28"/>
        </w:rPr>
        <w:t>(Năm mươi ngàn đồng) </w:t>
      </w:r>
      <w:r>
        <w:rPr>
          <w:sz w:val="28"/>
        </w:rPr>
        <w:t>đã nộp theo Biên lại thi tiền số 002680 ngày 23/9/1998 của Phòng Thi hành án Thành phố Hồ Chí Minh;</w:t>
      </w:r>
    </w:p>
    <w:p>
      <w:pPr>
        <w:pStyle w:val="ListParagraph"/>
        <w:numPr>
          <w:ilvl w:val="1"/>
          <w:numId w:val="6"/>
        </w:numPr>
        <w:tabs>
          <w:tab w:pos="1257" w:val="left" w:leader="none"/>
        </w:tabs>
        <w:spacing w:line="292" w:lineRule="auto" w:before="122" w:after="0"/>
        <w:ind w:left="342" w:right="107" w:firstLine="719"/>
        <w:jc w:val="both"/>
        <w:rPr>
          <w:sz w:val="28"/>
        </w:rPr>
      </w:pPr>
      <w:r>
        <w:rPr>
          <w:sz w:val="28"/>
        </w:rPr>
        <w:t>Hoàn trả cho ông Nguyễn Văn K số tiền tạm ứng án phí 50.000 đồng </w:t>
      </w:r>
      <w:r>
        <w:rPr>
          <w:i/>
          <w:sz w:val="28"/>
        </w:rPr>
        <w:t>(Năm mươi ngàn đồng) </w:t>
      </w:r>
      <w:r>
        <w:rPr>
          <w:sz w:val="28"/>
        </w:rPr>
        <w:t>đã nộp theo Biên lai thu tiền số 002671 ngày 22/9/1998 của Phòng Thi hành án Thành phố Hồ Chí Minh;</w:t>
      </w:r>
    </w:p>
    <w:p>
      <w:pPr>
        <w:pStyle w:val="ListParagraph"/>
        <w:numPr>
          <w:ilvl w:val="0"/>
          <w:numId w:val="6"/>
        </w:numPr>
        <w:tabs>
          <w:tab w:pos="1343" w:val="left" w:leader="none"/>
        </w:tabs>
        <w:spacing w:line="240" w:lineRule="auto" w:before="120" w:after="0"/>
        <w:ind w:left="1342" w:right="0" w:hanging="282"/>
        <w:jc w:val="both"/>
        <w:rPr>
          <w:sz w:val="28"/>
        </w:rPr>
      </w:pPr>
      <w:r>
        <w:rPr>
          <w:sz w:val="28"/>
        </w:rPr>
        <w:t>Bản án</w:t>
      </w:r>
      <w:r>
        <w:rPr>
          <w:spacing w:val="-4"/>
          <w:sz w:val="28"/>
        </w:rPr>
        <w:t> </w:t>
      </w:r>
      <w:r>
        <w:rPr>
          <w:sz w:val="28"/>
        </w:rPr>
        <w:t>phúc</w:t>
      </w:r>
      <w:r>
        <w:rPr>
          <w:spacing w:val="-4"/>
          <w:sz w:val="28"/>
        </w:rPr>
        <w:t> </w:t>
      </w:r>
      <w:r>
        <w:rPr>
          <w:sz w:val="28"/>
        </w:rPr>
        <w:t>thẩm</w:t>
      </w:r>
      <w:r>
        <w:rPr>
          <w:spacing w:val="-5"/>
          <w:sz w:val="28"/>
        </w:rPr>
        <w:t> </w:t>
      </w:r>
      <w:r>
        <w:rPr>
          <w:sz w:val="28"/>
        </w:rPr>
        <w:t>có hiệu lực</w:t>
      </w:r>
      <w:r>
        <w:rPr>
          <w:spacing w:val="-3"/>
          <w:sz w:val="28"/>
        </w:rPr>
        <w:t> </w:t>
      </w:r>
      <w:r>
        <w:rPr>
          <w:sz w:val="28"/>
        </w:rPr>
        <w:t>pháp</w:t>
      </w:r>
      <w:r>
        <w:rPr>
          <w:spacing w:val="-3"/>
          <w:sz w:val="28"/>
        </w:rPr>
        <w:t> </w:t>
      </w:r>
      <w:r>
        <w:rPr>
          <w:sz w:val="28"/>
        </w:rPr>
        <w:t>luật</w:t>
      </w:r>
      <w:r>
        <w:rPr>
          <w:spacing w:val="-4"/>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w:t>
      </w:r>
      <w:r>
        <w:rPr>
          <w:spacing w:val="1"/>
          <w:sz w:val="28"/>
        </w:rPr>
        <w:t> </w:t>
      </w:r>
      <w:r>
        <w:rPr>
          <w:spacing w:val="-2"/>
          <w:sz w:val="28"/>
        </w:rPr>
        <w:t>án./.</w:t>
      </w:r>
    </w:p>
    <w:p>
      <w:pPr>
        <w:pStyle w:val="BodyText"/>
        <w:spacing w:before="0"/>
        <w:ind w:left="0"/>
        <w:jc w:val="left"/>
        <w:rPr>
          <w:sz w:val="20"/>
        </w:rPr>
      </w:pPr>
    </w:p>
    <w:p>
      <w:pPr>
        <w:pStyle w:val="BodyText"/>
        <w:spacing w:before="0"/>
        <w:ind w:left="0"/>
        <w:jc w:val="left"/>
        <w:rPr>
          <w:sz w:val="20"/>
        </w:rPr>
      </w:pPr>
    </w:p>
    <w:p>
      <w:pPr>
        <w:pStyle w:val="BodyText"/>
        <w:spacing w:before="9"/>
        <w:ind w:left="0"/>
        <w:jc w:val="left"/>
        <w:rPr>
          <w:sz w:val="22"/>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7"/>
        <w:gridCol w:w="5342"/>
      </w:tblGrid>
      <w:tr>
        <w:trPr>
          <w:trHeight w:val="2497" w:hRule="atLeast"/>
        </w:trPr>
        <w:tc>
          <w:tcPr>
            <w:tcW w:w="357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75" w:val="left" w:leader="none"/>
              </w:tabs>
              <w:spacing w:line="251" w:lineRule="exact" w:before="0" w:after="0"/>
              <w:ind w:left="174" w:right="0" w:hanging="125"/>
              <w:jc w:val="left"/>
              <w:rPr>
                <w:sz w:val="22"/>
              </w:rPr>
            </w:pPr>
            <w:r>
              <w:rPr>
                <w:sz w:val="22"/>
              </w:rPr>
              <w:t>Tòa</w:t>
            </w:r>
            <w:r>
              <w:rPr>
                <w:spacing w:val="-2"/>
                <w:sz w:val="22"/>
              </w:rPr>
              <w:t> </w:t>
            </w:r>
            <w:r>
              <w:rPr>
                <w:sz w:val="22"/>
              </w:rPr>
              <w:t>án nhân</w:t>
            </w:r>
            <w:r>
              <w:rPr>
                <w:spacing w:val="-1"/>
                <w:sz w:val="22"/>
              </w:rPr>
              <w:t> </w:t>
            </w:r>
            <w:r>
              <w:rPr>
                <w:sz w:val="22"/>
              </w:rPr>
              <w:t>dân</w:t>
            </w:r>
            <w:r>
              <w:rPr>
                <w:spacing w:val="-2"/>
                <w:sz w:val="22"/>
              </w:rPr>
              <w:t> </w:t>
            </w:r>
            <w:r>
              <w:rPr>
                <w:sz w:val="22"/>
              </w:rPr>
              <w:t>tối</w:t>
            </w:r>
            <w:r>
              <w:rPr>
                <w:spacing w:val="-1"/>
                <w:sz w:val="22"/>
              </w:rPr>
              <w:t> </w:t>
            </w:r>
            <w:r>
              <w:rPr>
                <w:spacing w:val="-4"/>
                <w:sz w:val="22"/>
              </w:rPr>
              <w:t>cao;</w:t>
            </w:r>
          </w:p>
          <w:p>
            <w:pPr>
              <w:pStyle w:val="TableParagraph"/>
              <w:numPr>
                <w:ilvl w:val="0"/>
                <w:numId w:val="7"/>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cấp</w:t>
            </w:r>
            <w:r>
              <w:rPr>
                <w:spacing w:val="-2"/>
                <w:sz w:val="22"/>
              </w:rPr>
              <w:t> </w:t>
            </w:r>
            <w:r>
              <w:rPr>
                <w:sz w:val="22"/>
              </w:rPr>
              <w:t>cao</w:t>
            </w:r>
            <w:r>
              <w:rPr>
                <w:spacing w:val="-2"/>
                <w:sz w:val="22"/>
              </w:rPr>
              <w:t> </w:t>
            </w:r>
            <w:r>
              <w:rPr>
                <w:sz w:val="22"/>
              </w:rPr>
              <w:t>tại</w:t>
            </w:r>
            <w:r>
              <w:rPr>
                <w:spacing w:val="-3"/>
                <w:sz w:val="22"/>
              </w:rPr>
              <w:t> </w:t>
            </w:r>
            <w:r>
              <w:rPr>
                <w:sz w:val="22"/>
              </w:rPr>
              <w:t>TP.HCM </w:t>
            </w:r>
            <w:r>
              <w:rPr>
                <w:spacing w:val="-10"/>
                <w:sz w:val="22"/>
              </w:rPr>
              <w:t>;</w:t>
            </w:r>
          </w:p>
          <w:p>
            <w:pPr>
              <w:pStyle w:val="TableParagraph"/>
              <w:numPr>
                <w:ilvl w:val="0"/>
                <w:numId w:val="7"/>
              </w:numPr>
              <w:tabs>
                <w:tab w:pos="175" w:val="left" w:leader="none"/>
              </w:tabs>
              <w:spacing w:line="240" w:lineRule="auto" w:before="0" w:after="0"/>
              <w:ind w:left="489" w:right="1068" w:hanging="440"/>
              <w:jc w:val="left"/>
              <w:rPr>
                <w:sz w:val="22"/>
              </w:rPr>
            </w:pPr>
            <w:r>
              <w:rPr>
                <w:sz w:val="22"/>
              </w:rPr>
              <w:t>Tòa</w:t>
            </w:r>
            <w:r>
              <w:rPr>
                <w:spacing w:val="-8"/>
                <w:sz w:val="22"/>
              </w:rPr>
              <w:t> </w:t>
            </w:r>
            <w:r>
              <w:rPr>
                <w:sz w:val="22"/>
              </w:rPr>
              <w:t>án</w:t>
            </w:r>
            <w:r>
              <w:rPr>
                <w:spacing w:val="-8"/>
                <w:sz w:val="22"/>
              </w:rPr>
              <w:t> </w:t>
            </w:r>
            <w:r>
              <w:rPr>
                <w:sz w:val="22"/>
              </w:rPr>
              <w:t>nhân</w:t>
            </w:r>
            <w:r>
              <w:rPr>
                <w:spacing w:val="-10"/>
                <w:sz w:val="22"/>
              </w:rPr>
              <w:t> </w:t>
            </w:r>
            <w:r>
              <w:rPr>
                <w:sz w:val="22"/>
              </w:rPr>
              <w:t>dân</w:t>
            </w:r>
            <w:r>
              <w:rPr>
                <w:spacing w:val="-10"/>
                <w:sz w:val="22"/>
              </w:rPr>
              <w:t> </w:t>
            </w:r>
            <w:r>
              <w:rPr>
                <w:sz w:val="22"/>
              </w:rPr>
              <w:t>TP.HCM (Kèm hồ sơ vụ án);</w:t>
            </w:r>
          </w:p>
          <w:p>
            <w:pPr>
              <w:pStyle w:val="TableParagraph"/>
              <w:numPr>
                <w:ilvl w:val="0"/>
                <w:numId w:val="7"/>
              </w:numPr>
              <w:tabs>
                <w:tab w:pos="175" w:val="left" w:leader="none"/>
              </w:tabs>
              <w:spacing w:line="240" w:lineRule="auto" w:before="0" w:after="0"/>
              <w:ind w:left="174" w:right="0" w:hanging="125"/>
              <w:jc w:val="left"/>
              <w:rPr>
                <w:sz w:val="22"/>
              </w:rPr>
            </w:pPr>
            <w:r>
              <w:rPr>
                <w:sz w:val="22"/>
              </w:rPr>
              <w:t>VKSND</w:t>
            </w:r>
            <w:r>
              <w:rPr>
                <w:spacing w:val="-1"/>
                <w:sz w:val="22"/>
              </w:rPr>
              <w:t> </w:t>
            </w:r>
            <w:r>
              <w:rPr>
                <w:spacing w:val="-2"/>
                <w:sz w:val="22"/>
              </w:rPr>
              <w:t>TP.HCM;</w:t>
            </w:r>
          </w:p>
          <w:p>
            <w:pPr>
              <w:pStyle w:val="TableParagraph"/>
              <w:numPr>
                <w:ilvl w:val="0"/>
                <w:numId w:val="7"/>
              </w:numPr>
              <w:tabs>
                <w:tab w:pos="178" w:val="left" w:leader="none"/>
              </w:tabs>
              <w:spacing w:line="252" w:lineRule="exact" w:before="1" w:after="0"/>
              <w:ind w:left="177" w:right="0" w:hanging="128"/>
              <w:jc w:val="left"/>
              <w:rPr>
                <w:sz w:val="22"/>
              </w:rPr>
            </w:pPr>
            <w:r>
              <w:rPr>
                <w:sz w:val="22"/>
              </w:rPr>
              <w:t>Cục</w:t>
            </w:r>
            <w:r>
              <w:rPr>
                <w:spacing w:val="-3"/>
                <w:sz w:val="22"/>
              </w:rPr>
              <w:t> </w:t>
            </w:r>
            <w:r>
              <w:rPr>
                <w:sz w:val="22"/>
              </w:rPr>
              <w:t>THADS</w:t>
            </w:r>
            <w:r>
              <w:rPr>
                <w:spacing w:val="-3"/>
                <w:sz w:val="22"/>
              </w:rPr>
              <w:t> </w:t>
            </w:r>
            <w:r>
              <w:rPr>
                <w:spacing w:val="-2"/>
                <w:sz w:val="22"/>
              </w:rPr>
              <w:t>TP.HCM;</w:t>
            </w:r>
          </w:p>
          <w:p>
            <w:pPr>
              <w:pStyle w:val="TableParagraph"/>
              <w:numPr>
                <w:ilvl w:val="0"/>
                <w:numId w:val="7"/>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7"/>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HS,</w:t>
            </w:r>
            <w:r>
              <w:rPr>
                <w:spacing w:val="-2"/>
                <w:sz w:val="22"/>
              </w:rPr>
              <w:t> </w:t>
            </w:r>
            <w:r>
              <w:rPr>
                <w:sz w:val="22"/>
              </w:rPr>
              <w:t>VP,</w:t>
            </w:r>
            <w:r>
              <w:rPr>
                <w:spacing w:val="-1"/>
                <w:sz w:val="22"/>
              </w:rPr>
              <w:t> </w:t>
            </w:r>
            <w:r>
              <w:rPr>
                <w:sz w:val="22"/>
              </w:rPr>
              <w:t>NTHN</w:t>
            </w:r>
            <w:r>
              <w:rPr>
                <w:spacing w:val="-5"/>
                <w:sz w:val="22"/>
              </w:rPr>
              <w:t> </w:t>
            </w:r>
            <w:r>
              <w:rPr>
                <w:spacing w:val="-2"/>
                <w:sz w:val="22"/>
              </w:rPr>
              <w:t>(16b).</w:t>
            </w:r>
          </w:p>
        </w:tc>
        <w:tc>
          <w:tcPr>
            <w:tcW w:w="5342" w:type="dxa"/>
          </w:tcPr>
          <w:p>
            <w:pPr>
              <w:pStyle w:val="TableParagraph"/>
              <w:ind w:left="659" w:right="48"/>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7"/>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4"/>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7"/>
              </w:rPr>
            </w:pPr>
          </w:p>
          <w:p>
            <w:pPr>
              <w:pStyle w:val="TableParagraph"/>
              <w:spacing w:line="279" w:lineRule="exact"/>
              <w:ind w:left="656" w:right="48"/>
              <w:jc w:val="center"/>
              <w:rPr>
                <w:b/>
                <w:sz w:val="26"/>
              </w:rPr>
            </w:pPr>
            <w:r>
              <w:rPr>
                <w:b/>
                <w:sz w:val="26"/>
              </w:rPr>
              <w:t>Phạm</w:t>
            </w:r>
            <w:r>
              <w:rPr>
                <w:b/>
                <w:spacing w:val="-8"/>
                <w:sz w:val="26"/>
              </w:rPr>
              <w:t> </w:t>
            </w:r>
            <w:r>
              <w:rPr>
                <w:b/>
                <w:sz w:val="26"/>
              </w:rPr>
              <w:t>Văn</w:t>
            </w:r>
            <w:r>
              <w:rPr>
                <w:b/>
                <w:spacing w:val="-6"/>
                <w:sz w:val="26"/>
              </w:rPr>
              <w:t> </w:t>
            </w:r>
            <w:r>
              <w:rPr>
                <w:b/>
                <w:spacing w:val="-4"/>
                <w:sz w:val="26"/>
              </w:rPr>
              <w:t>Công</w:t>
            </w:r>
          </w:p>
        </w:tc>
      </w:tr>
    </w:tbl>
    <w:sectPr>
      <w:pgSz w:w="11910" w:h="16850"/>
      <w:pgMar w:header="0" w:footer="765" w:top="1060" w:bottom="960" w:left="13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809998pt;margin-top:792.776001pt;width:13.15pt;height:17.7pt;mso-position-horizontal-relative:page;mso-position-vertical-relative:page;z-index:-15839744" type="#_x0000_t202" id="docshape2"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2</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489"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789" w:hanging="125"/>
      </w:pPr>
      <w:rPr>
        <w:rFonts w:hint="default"/>
        <w:lang w:val="vi" w:eastAsia="en-US" w:bidi="ar-SA"/>
      </w:rPr>
    </w:lvl>
    <w:lvl w:ilvl="2">
      <w:start w:val="0"/>
      <w:numFmt w:val="bullet"/>
      <w:lvlText w:val="•"/>
      <w:lvlJc w:val="left"/>
      <w:pPr>
        <w:ind w:left="1099" w:hanging="125"/>
      </w:pPr>
      <w:rPr>
        <w:rFonts w:hint="default"/>
        <w:lang w:val="vi" w:eastAsia="en-US" w:bidi="ar-SA"/>
      </w:rPr>
    </w:lvl>
    <w:lvl w:ilvl="3">
      <w:start w:val="0"/>
      <w:numFmt w:val="bullet"/>
      <w:lvlText w:val="•"/>
      <w:lvlJc w:val="left"/>
      <w:pPr>
        <w:ind w:left="1409" w:hanging="125"/>
      </w:pPr>
      <w:rPr>
        <w:rFonts w:hint="default"/>
        <w:lang w:val="vi" w:eastAsia="en-US" w:bidi="ar-SA"/>
      </w:rPr>
    </w:lvl>
    <w:lvl w:ilvl="4">
      <w:start w:val="0"/>
      <w:numFmt w:val="bullet"/>
      <w:lvlText w:val="•"/>
      <w:lvlJc w:val="left"/>
      <w:pPr>
        <w:ind w:left="1718" w:hanging="125"/>
      </w:pPr>
      <w:rPr>
        <w:rFonts w:hint="default"/>
        <w:lang w:val="vi" w:eastAsia="en-US" w:bidi="ar-SA"/>
      </w:rPr>
    </w:lvl>
    <w:lvl w:ilvl="5">
      <w:start w:val="0"/>
      <w:numFmt w:val="bullet"/>
      <w:lvlText w:val="•"/>
      <w:lvlJc w:val="left"/>
      <w:pPr>
        <w:ind w:left="2028" w:hanging="125"/>
      </w:pPr>
      <w:rPr>
        <w:rFonts w:hint="default"/>
        <w:lang w:val="vi" w:eastAsia="en-US" w:bidi="ar-SA"/>
      </w:rPr>
    </w:lvl>
    <w:lvl w:ilvl="6">
      <w:start w:val="0"/>
      <w:numFmt w:val="bullet"/>
      <w:lvlText w:val="•"/>
      <w:lvlJc w:val="left"/>
      <w:pPr>
        <w:ind w:left="2338" w:hanging="125"/>
      </w:pPr>
      <w:rPr>
        <w:rFonts w:hint="default"/>
        <w:lang w:val="vi" w:eastAsia="en-US" w:bidi="ar-SA"/>
      </w:rPr>
    </w:lvl>
    <w:lvl w:ilvl="7">
      <w:start w:val="0"/>
      <w:numFmt w:val="bullet"/>
      <w:lvlText w:val="•"/>
      <w:lvlJc w:val="left"/>
      <w:pPr>
        <w:ind w:left="2647" w:hanging="125"/>
      </w:pPr>
      <w:rPr>
        <w:rFonts w:hint="default"/>
        <w:lang w:val="vi" w:eastAsia="en-US" w:bidi="ar-SA"/>
      </w:rPr>
    </w:lvl>
    <w:lvl w:ilvl="8">
      <w:start w:val="0"/>
      <w:numFmt w:val="bullet"/>
      <w:lvlText w:val="•"/>
      <w:lvlJc w:val="left"/>
      <w:pPr>
        <w:ind w:left="2957" w:hanging="125"/>
      </w:pPr>
      <w:rPr>
        <w:rFonts w:hint="default"/>
        <w:lang w:val="vi" w:eastAsia="en-US" w:bidi="ar-SA"/>
      </w:rPr>
    </w:lvl>
  </w:abstractNum>
  <w:abstractNum w:abstractNumId="5">
    <w:multiLevelType w:val="hybridMultilevel"/>
    <w:lvl w:ilvl="0">
      <w:start w:val="1"/>
      <w:numFmt w:val="decimal"/>
      <w:lvlText w:val="%1."/>
      <w:lvlJc w:val="left"/>
      <w:pPr>
        <w:ind w:left="342" w:hanging="31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4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7" w:hanging="192"/>
      </w:pPr>
      <w:rPr>
        <w:rFonts w:hint="default"/>
        <w:lang w:val="vi" w:eastAsia="en-US" w:bidi="ar-SA"/>
      </w:rPr>
    </w:lvl>
    <w:lvl w:ilvl="3">
      <w:start w:val="0"/>
      <w:numFmt w:val="bullet"/>
      <w:lvlText w:val="•"/>
      <w:lvlJc w:val="left"/>
      <w:pPr>
        <w:ind w:left="3095" w:hanging="192"/>
      </w:pPr>
      <w:rPr>
        <w:rFonts w:hint="default"/>
        <w:lang w:val="vi" w:eastAsia="en-US" w:bidi="ar-SA"/>
      </w:rPr>
    </w:lvl>
    <w:lvl w:ilvl="4">
      <w:start w:val="0"/>
      <w:numFmt w:val="bullet"/>
      <w:lvlText w:val="•"/>
      <w:lvlJc w:val="left"/>
      <w:pPr>
        <w:ind w:left="4014" w:hanging="192"/>
      </w:pPr>
      <w:rPr>
        <w:rFonts w:hint="default"/>
        <w:lang w:val="vi" w:eastAsia="en-US" w:bidi="ar-SA"/>
      </w:rPr>
    </w:lvl>
    <w:lvl w:ilvl="5">
      <w:start w:val="0"/>
      <w:numFmt w:val="bullet"/>
      <w:lvlText w:val="•"/>
      <w:lvlJc w:val="left"/>
      <w:pPr>
        <w:ind w:left="4933" w:hanging="192"/>
      </w:pPr>
      <w:rPr>
        <w:rFonts w:hint="default"/>
        <w:lang w:val="vi" w:eastAsia="en-US" w:bidi="ar-SA"/>
      </w:rPr>
    </w:lvl>
    <w:lvl w:ilvl="6">
      <w:start w:val="0"/>
      <w:numFmt w:val="bullet"/>
      <w:lvlText w:val="•"/>
      <w:lvlJc w:val="left"/>
      <w:pPr>
        <w:ind w:left="5851" w:hanging="192"/>
      </w:pPr>
      <w:rPr>
        <w:rFonts w:hint="default"/>
        <w:lang w:val="vi" w:eastAsia="en-US" w:bidi="ar-SA"/>
      </w:rPr>
    </w:lvl>
    <w:lvl w:ilvl="7">
      <w:start w:val="0"/>
      <w:numFmt w:val="bullet"/>
      <w:lvlText w:val="•"/>
      <w:lvlJc w:val="left"/>
      <w:pPr>
        <w:ind w:left="6770" w:hanging="192"/>
      </w:pPr>
      <w:rPr>
        <w:rFonts w:hint="default"/>
        <w:lang w:val="vi" w:eastAsia="en-US" w:bidi="ar-SA"/>
      </w:rPr>
    </w:lvl>
    <w:lvl w:ilvl="8">
      <w:start w:val="0"/>
      <w:numFmt w:val="bullet"/>
      <w:lvlText w:val="•"/>
      <w:lvlJc w:val="left"/>
      <w:pPr>
        <w:ind w:left="7689" w:hanging="192"/>
      </w:pPr>
      <w:rPr>
        <w:rFonts w:hint="default"/>
        <w:lang w:val="vi" w:eastAsia="en-US" w:bidi="ar-SA"/>
      </w:rPr>
    </w:lvl>
  </w:abstractNum>
  <w:abstractNum w:abstractNumId="4">
    <w:multiLevelType w:val="hybridMultilevel"/>
    <w:lvl w:ilvl="0">
      <w:start w:val="1"/>
      <w:numFmt w:val="decimal"/>
      <w:lvlText w:val="[%1]"/>
      <w:lvlJc w:val="left"/>
      <w:pPr>
        <w:ind w:left="342" w:hanging="46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58" w:hanging="466"/>
      </w:pPr>
      <w:rPr>
        <w:rFonts w:hint="default"/>
        <w:lang w:val="vi" w:eastAsia="en-US" w:bidi="ar-SA"/>
      </w:rPr>
    </w:lvl>
    <w:lvl w:ilvl="2">
      <w:start w:val="0"/>
      <w:numFmt w:val="bullet"/>
      <w:lvlText w:val="•"/>
      <w:lvlJc w:val="left"/>
      <w:pPr>
        <w:ind w:left="2177" w:hanging="466"/>
      </w:pPr>
      <w:rPr>
        <w:rFonts w:hint="default"/>
        <w:lang w:val="vi" w:eastAsia="en-US" w:bidi="ar-SA"/>
      </w:rPr>
    </w:lvl>
    <w:lvl w:ilvl="3">
      <w:start w:val="0"/>
      <w:numFmt w:val="bullet"/>
      <w:lvlText w:val="•"/>
      <w:lvlJc w:val="left"/>
      <w:pPr>
        <w:ind w:left="3095" w:hanging="466"/>
      </w:pPr>
      <w:rPr>
        <w:rFonts w:hint="default"/>
        <w:lang w:val="vi" w:eastAsia="en-US" w:bidi="ar-SA"/>
      </w:rPr>
    </w:lvl>
    <w:lvl w:ilvl="4">
      <w:start w:val="0"/>
      <w:numFmt w:val="bullet"/>
      <w:lvlText w:val="•"/>
      <w:lvlJc w:val="left"/>
      <w:pPr>
        <w:ind w:left="4014" w:hanging="466"/>
      </w:pPr>
      <w:rPr>
        <w:rFonts w:hint="default"/>
        <w:lang w:val="vi" w:eastAsia="en-US" w:bidi="ar-SA"/>
      </w:rPr>
    </w:lvl>
    <w:lvl w:ilvl="5">
      <w:start w:val="0"/>
      <w:numFmt w:val="bullet"/>
      <w:lvlText w:val="•"/>
      <w:lvlJc w:val="left"/>
      <w:pPr>
        <w:ind w:left="4933" w:hanging="466"/>
      </w:pPr>
      <w:rPr>
        <w:rFonts w:hint="default"/>
        <w:lang w:val="vi" w:eastAsia="en-US" w:bidi="ar-SA"/>
      </w:rPr>
    </w:lvl>
    <w:lvl w:ilvl="6">
      <w:start w:val="0"/>
      <w:numFmt w:val="bullet"/>
      <w:lvlText w:val="•"/>
      <w:lvlJc w:val="left"/>
      <w:pPr>
        <w:ind w:left="5851" w:hanging="466"/>
      </w:pPr>
      <w:rPr>
        <w:rFonts w:hint="default"/>
        <w:lang w:val="vi" w:eastAsia="en-US" w:bidi="ar-SA"/>
      </w:rPr>
    </w:lvl>
    <w:lvl w:ilvl="7">
      <w:start w:val="0"/>
      <w:numFmt w:val="bullet"/>
      <w:lvlText w:val="•"/>
      <w:lvlJc w:val="left"/>
      <w:pPr>
        <w:ind w:left="6770" w:hanging="466"/>
      </w:pPr>
      <w:rPr>
        <w:rFonts w:hint="default"/>
        <w:lang w:val="vi" w:eastAsia="en-US" w:bidi="ar-SA"/>
      </w:rPr>
    </w:lvl>
    <w:lvl w:ilvl="8">
      <w:start w:val="0"/>
      <w:numFmt w:val="bullet"/>
      <w:lvlText w:val="•"/>
      <w:lvlJc w:val="left"/>
      <w:pPr>
        <w:ind w:left="7689" w:hanging="466"/>
      </w:pPr>
      <w:rPr>
        <w:rFonts w:hint="default"/>
        <w:lang w:val="vi" w:eastAsia="en-US" w:bidi="ar-SA"/>
      </w:rPr>
    </w:lvl>
  </w:abstractNum>
  <w:abstractNum w:abstractNumId="3">
    <w:multiLevelType w:val="hybridMultilevel"/>
    <w:lvl w:ilvl="0">
      <w:start w:val="1"/>
      <w:numFmt w:val="decimal"/>
      <w:lvlText w:val="%1."/>
      <w:lvlJc w:val="left"/>
      <w:pPr>
        <w:ind w:left="134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58" w:hanging="281"/>
      </w:pPr>
      <w:rPr>
        <w:rFonts w:hint="default"/>
        <w:lang w:val="vi" w:eastAsia="en-US" w:bidi="ar-SA"/>
      </w:rPr>
    </w:lvl>
    <w:lvl w:ilvl="2">
      <w:start w:val="0"/>
      <w:numFmt w:val="bullet"/>
      <w:lvlText w:val="•"/>
      <w:lvlJc w:val="left"/>
      <w:pPr>
        <w:ind w:left="2977" w:hanging="281"/>
      </w:pPr>
      <w:rPr>
        <w:rFonts w:hint="default"/>
        <w:lang w:val="vi" w:eastAsia="en-US" w:bidi="ar-SA"/>
      </w:rPr>
    </w:lvl>
    <w:lvl w:ilvl="3">
      <w:start w:val="0"/>
      <w:numFmt w:val="bullet"/>
      <w:lvlText w:val="•"/>
      <w:lvlJc w:val="left"/>
      <w:pPr>
        <w:ind w:left="379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33" w:hanging="281"/>
      </w:pPr>
      <w:rPr>
        <w:rFonts w:hint="default"/>
        <w:lang w:val="vi" w:eastAsia="en-US" w:bidi="ar-SA"/>
      </w:rPr>
    </w:lvl>
    <w:lvl w:ilvl="6">
      <w:start w:val="0"/>
      <w:numFmt w:val="bullet"/>
      <w:lvlText w:val="•"/>
      <w:lvlJc w:val="left"/>
      <w:pPr>
        <w:ind w:left="6251" w:hanging="281"/>
      </w:pPr>
      <w:rPr>
        <w:rFonts w:hint="default"/>
        <w:lang w:val="vi" w:eastAsia="en-US" w:bidi="ar-SA"/>
      </w:rPr>
    </w:lvl>
    <w:lvl w:ilvl="7">
      <w:start w:val="0"/>
      <w:numFmt w:val="bullet"/>
      <w:lvlText w:val="•"/>
      <w:lvlJc w:val="left"/>
      <w:pPr>
        <w:ind w:left="7070" w:hanging="281"/>
      </w:pPr>
      <w:rPr>
        <w:rFonts w:hint="default"/>
        <w:lang w:val="vi" w:eastAsia="en-US" w:bidi="ar-SA"/>
      </w:rPr>
    </w:lvl>
    <w:lvl w:ilvl="8">
      <w:start w:val="0"/>
      <w:numFmt w:val="bullet"/>
      <w:lvlText w:val="•"/>
      <w:lvlJc w:val="left"/>
      <w:pPr>
        <w:ind w:left="7889" w:hanging="281"/>
      </w:pPr>
      <w:rPr>
        <w:rFonts w:hint="default"/>
        <w:lang w:val="vi" w:eastAsia="en-US" w:bidi="ar-SA"/>
      </w:rPr>
    </w:lvl>
  </w:abstractNum>
  <w:abstractNum w:abstractNumId="2">
    <w:multiLevelType w:val="hybridMultilevel"/>
    <w:lvl w:ilvl="0">
      <w:start w:val="0"/>
      <w:numFmt w:val="bullet"/>
      <w:lvlText w:val="-"/>
      <w:lvlJc w:val="left"/>
      <w:pPr>
        <w:ind w:left="34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8" w:hanging="164"/>
      </w:pPr>
      <w:rPr>
        <w:rFonts w:hint="default"/>
        <w:lang w:val="vi" w:eastAsia="en-US" w:bidi="ar-SA"/>
      </w:rPr>
    </w:lvl>
    <w:lvl w:ilvl="2">
      <w:start w:val="0"/>
      <w:numFmt w:val="bullet"/>
      <w:lvlText w:val="•"/>
      <w:lvlJc w:val="left"/>
      <w:pPr>
        <w:ind w:left="2177" w:hanging="164"/>
      </w:pPr>
      <w:rPr>
        <w:rFonts w:hint="default"/>
        <w:lang w:val="vi" w:eastAsia="en-US" w:bidi="ar-SA"/>
      </w:rPr>
    </w:lvl>
    <w:lvl w:ilvl="3">
      <w:start w:val="0"/>
      <w:numFmt w:val="bullet"/>
      <w:lvlText w:val="•"/>
      <w:lvlJc w:val="left"/>
      <w:pPr>
        <w:ind w:left="3095" w:hanging="164"/>
      </w:pPr>
      <w:rPr>
        <w:rFonts w:hint="default"/>
        <w:lang w:val="vi" w:eastAsia="en-US" w:bidi="ar-SA"/>
      </w:rPr>
    </w:lvl>
    <w:lvl w:ilvl="4">
      <w:start w:val="0"/>
      <w:numFmt w:val="bullet"/>
      <w:lvlText w:val="•"/>
      <w:lvlJc w:val="left"/>
      <w:pPr>
        <w:ind w:left="4014"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51" w:hanging="164"/>
      </w:pPr>
      <w:rPr>
        <w:rFonts w:hint="default"/>
        <w:lang w:val="vi" w:eastAsia="en-US" w:bidi="ar-SA"/>
      </w:rPr>
    </w:lvl>
    <w:lvl w:ilvl="7">
      <w:start w:val="0"/>
      <w:numFmt w:val="bullet"/>
      <w:lvlText w:val="•"/>
      <w:lvlJc w:val="left"/>
      <w:pPr>
        <w:ind w:left="6770" w:hanging="164"/>
      </w:pPr>
      <w:rPr>
        <w:rFonts w:hint="default"/>
        <w:lang w:val="vi" w:eastAsia="en-US" w:bidi="ar-SA"/>
      </w:rPr>
    </w:lvl>
    <w:lvl w:ilvl="8">
      <w:start w:val="0"/>
      <w:numFmt w:val="bullet"/>
      <w:lvlText w:val="•"/>
      <w:lvlJc w:val="left"/>
      <w:pPr>
        <w:ind w:left="7689" w:hanging="164"/>
      </w:pPr>
      <w:rPr>
        <w:rFonts w:hint="default"/>
        <w:lang w:val="vi" w:eastAsia="en-US" w:bidi="ar-SA"/>
      </w:rPr>
    </w:lvl>
  </w:abstractNum>
  <w:abstractNum w:abstractNumId="1">
    <w:multiLevelType w:val="hybridMultilevel"/>
    <w:lvl w:ilvl="0">
      <w:start w:val="1"/>
      <w:numFmt w:val="decimal"/>
      <w:lvlText w:val="%1."/>
      <w:lvlJc w:val="left"/>
      <w:pPr>
        <w:ind w:left="342" w:hanging="406"/>
        <w:jc w:val="left"/>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1.%2."/>
      <w:lvlJc w:val="left"/>
      <w:pPr>
        <w:ind w:left="481" w:hanging="493"/>
        <w:jc w:val="righ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560" w:hanging="493"/>
      </w:pPr>
      <w:rPr>
        <w:rFonts w:hint="default"/>
        <w:lang w:val="vi" w:eastAsia="en-US" w:bidi="ar-SA"/>
      </w:rPr>
    </w:lvl>
    <w:lvl w:ilvl="3">
      <w:start w:val="0"/>
      <w:numFmt w:val="bullet"/>
      <w:lvlText w:val="•"/>
      <w:lvlJc w:val="left"/>
      <w:pPr>
        <w:ind w:left="2422" w:hanging="493"/>
      </w:pPr>
      <w:rPr>
        <w:rFonts w:hint="default"/>
        <w:lang w:val="vi" w:eastAsia="en-US" w:bidi="ar-SA"/>
      </w:rPr>
    </w:lvl>
    <w:lvl w:ilvl="4">
      <w:start w:val="0"/>
      <w:numFmt w:val="bullet"/>
      <w:lvlText w:val="•"/>
      <w:lvlJc w:val="left"/>
      <w:pPr>
        <w:ind w:left="3284" w:hanging="493"/>
      </w:pPr>
      <w:rPr>
        <w:rFonts w:hint="default"/>
        <w:lang w:val="vi" w:eastAsia="en-US" w:bidi="ar-SA"/>
      </w:rPr>
    </w:lvl>
    <w:lvl w:ilvl="5">
      <w:start w:val="0"/>
      <w:numFmt w:val="bullet"/>
      <w:lvlText w:val="•"/>
      <w:lvlJc w:val="left"/>
      <w:pPr>
        <w:ind w:left="4146" w:hanging="493"/>
      </w:pPr>
      <w:rPr>
        <w:rFonts w:hint="default"/>
        <w:lang w:val="vi" w:eastAsia="en-US" w:bidi="ar-SA"/>
      </w:rPr>
    </w:lvl>
    <w:lvl w:ilvl="6">
      <w:start w:val="0"/>
      <w:numFmt w:val="bullet"/>
      <w:lvlText w:val="•"/>
      <w:lvlJc w:val="left"/>
      <w:pPr>
        <w:ind w:left="5009" w:hanging="493"/>
      </w:pPr>
      <w:rPr>
        <w:rFonts w:hint="default"/>
        <w:lang w:val="vi" w:eastAsia="en-US" w:bidi="ar-SA"/>
      </w:rPr>
    </w:lvl>
    <w:lvl w:ilvl="7">
      <w:start w:val="0"/>
      <w:numFmt w:val="bullet"/>
      <w:lvlText w:val="•"/>
      <w:lvlJc w:val="left"/>
      <w:pPr>
        <w:ind w:left="5871" w:hanging="493"/>
      </w:pPr>
      <w:rPr>
        <w:rFonts w:hint="default"/>
        <w:lang w:val="vi" w:eastAsia="en-US" w:bidi="ar-SA"/>
      </w:rPr>
    </w:lvl>
    <w:lvl w:ilvl="8">
      <w:start w:val="0"/>
      <w:numFmt w:val="bullet"/>
      <w:lvlText w:val="•"/>
      <w:lvlJc w:val="left"/>
      <w:pPr>
        <w:ind w:left="6733" w:hanging="493"/>
      </w:pPr>
      <w:rPr>
        <w:rFonts w:hint="default"/>
        <w:lang w:val="vi" w:eastAsia="en-US" w:bidi="ar-SA"/>
      </w:rPr>
    </w:lvl>
  </w:abstractNum>
  <w:abstractNum w:abstractNumId="0">
    <w:multiLevelType w:val="hybridMultilevel"/>
    <w:lvl w:ilvl="0">
      <w:start w:val="0"/>
      <w:numFmt w:val="bullet"/>
      <w:lvlText w:val="-"/>
      <w:lvlJc w:val="left"/>
      <w:pPr>
        <w:ind w:left="10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906" w:hanging="164"/>
      </w:pPr>
      <w:rPr>
        <w:rFonts w:hint="default"/>
        <w:lang w:val="vi" w:eastAsia="en-US" w:bidi="ar-SA"/>
      </w:rPr>
    </w:lvl>
    <w:lvl w:ilvl="2">
      <w:start w:val="0"/>
      <w:numFmt w:val="bullet"/>
      <w:lvlText w:val="•"/>
      <w:lvlJc w:val="left"/>
      <w:pPr>
        <w:ind w:left="2753" w:hanging="164"/>
      </w:pPr>
      <w:rPr>
        <w:rFonts w:hint="default"/>
        <w:lang w:val="vi" w:eastAsia="en-US" w:bidi="ar-SA"/>
      </w:rPr>
    </w:lvl>
    <w:lvl w:ilvl="3">
      <w:start w:val="0"/>
      <w:numFmt w:val="bullet"/>
      <w:lvlText w:val="•"/>
      <w:lvlJc w:val="left"/>
      <w:pPr>
        <w:ind w:left="3599" w:hanging="164"/>
      </w:pPr>
      <w:rPr>
        <w:rFonts w:hint="default"/>
        <w:lang w:val="vi" w:eastAsia="en-US" w:bidi="ar-SA"/>
      </w:rPr>
    </w:lvl>
    <w:lvl w:ilvl="4">
      <w:start w:val="0"/>
      <w:numFmt w:val="bullet"/>
      <w:lvlText w:val="•"/>
      <w:lvlJc w:val="left"/>
      <w:pPr>
        <w:ind w:left="4446" w:hanging="164"/>
      </w:pPr>
      <w:rPr>
        <w:rFonts w:hint="default"/>
        <w:lang w:val="vi" w:eastAsia="en-US" w:bidi="ar-SA"/>
      </w:rPr>
    </w:lvl>
    <w:lvl w:ilvl="5">
      <w:start w:val="0"/>
      <w:numFmt w:val="bullet"/>
      <w:lvlText w:val="•"/>
      <w:lvlJc w:val="left"/>
      <w:pPr>
        <w:ind w:left="5293" w:hanging="164"/>
      </w:pPr>
      <w:rPr>
        <w:rFonts w:hint="default"/>
        <w:lang w:val="vi" w:eastAsia="en-US" w:bidi="ar-SA"/>
      </w:rPr>
    </w:lvl>
    <w:lvl w:ilvl="6">
      <w:start w:val="0"/>
      <w:numFmt w:val="bullet"/>
      <w:lvlText w:val="•"/>
      <w:lvlJc w:val="left"/>
      <w:pPr>
        <w:ind w:left="6139" w:hanging="164"/>
      </w:pPr>
      <w:rPr>
        <w:rFonts w:hint="default"/>
        <w:lang w:val="vi" w:eastAsia="en-US" w:bidi="ar-SA"/>
      </w:rPr>
    </w:lvl>
    <w:lvl w:ilvl="7">
      <w:start w:val="0"/>
      <w:numFmt w:val="bullet"/>
      <w:lvlText w:val="•"/>
      <w:lvlJc w:val="left"/>
      <w:pPr>
        <w:ind w:left="6986" w:hanging="164"/>
      </w:pPr>
      <w:rPr>
        <w:rFonts w:hint="default"/>
        <w:lang w:val="vi" w:eastAsia="en-US" w:bidi="ar-SA"/>
      </w:rPr>
    </w:lvl>
    <w:lvl w:ilvl="8">
      <w:start w:val="0"/>
      <w:numFmt w:val="bullet"/>
      <w:lvlText w:val="•"/>
      <w:lvlJc w:val="left"/>
      <w:pPr>
        <w:ind w:left="7833"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34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3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2023-04-24T09:08:56Z</dcterms:created>
  <dcterms:modified xsi:type="dcterms:W3CDTF">2023-04-24T09:08:56Z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