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2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0"/>
        <w:gridCol w:w="5573"/>
      </w:tblGrid>
      <w:tr>
        <w:trPr>
          <w:trHeight w:val="1356" w:hRule="atLeast"/>
        </w:trPr>
        <w:tc>
          <w:tcPr>
            <w:tcW w:w="4790" w:type="dxa"/>
          </w:tcPr>
          <w:p>
            <w:pPr>
              <w:pStyle w:val="TableParagraph"/>
              <w:spacing w:line="292" w:lineRule="auto"/>
              <w:ind w:left="50" w:right="212"/>
              <w:jc w:val="center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sz w:val="26"/>
              </w:rPr>
              <w:t>toµ</w:t>
            </w:r>
            <w:r>
              <w:rPr>
                <w:rFonts w:ascii="Courier New" w:hAnsi="Courier New"/>
                <w:b/>
                <w:spacing w:val="-7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¸n</w:t>
            </w:r>
            <w:r>
              <w:rPr>
                <w:rFonts w:ascii="Courier New" w:hAnsi="Courier New"/>
                <w:b/>
                <w:spacing w:val="-7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nh©n</w:t>
            </w:r>
            <w:r>
              <w:rPr>
                <w:rFonts w:ascii="Courier New" w:hAnsi="Courier New"/>
                <w:b/>
                <w:spacing w:val="-5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d©n</w:t>
            </w:r>
            <w:r>
              <w:rPr>
                <w:rFonts w:ascii="Courier New" w:hAnsi="Courier New"/>
                <w:b/>
                <w:spacing w:val="-7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huyÖn</w:t>
            </w:r>
            <w:r>
              <w:rPr>
                <w:rFonts w:ascii="Courier New" w:hAnsi="Courier New"/>
                <w:b/>
                <w:spacing w:val="-6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gia</w:t>
            </w:r>
            <w:r>
              <w:rPr>
                <w:rFonts w:ascii="Courier New" w:hAnsi="Courier New"/>
                <w:b/>
                <w:spacing w:val="-6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l©m thµnh phè hµ néi</w:t>
            </w: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20" w:lineRule="exact"/>
              <w:ind w:left="1357"/>
              <w:rPr>
                <w:sz w:val="2"/>
              </w:rPr>
            </w:pPr>
            <w:r>
              <w:rPr>
                <w:sz w:val="2"/>
              </w:rPr>
              <w:pict>
                <v:group style="width:68.3pt;height:.75pt;mso-position-horizontal-relative:char;mso-position-vertical-relative:line" id="docshapegroup1" coordorigin="0,0" coordsize="1366,15">
                  <v:line style="position:absolute" from="0,7" to="1366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177"/>
              <w:ind w:left="50" w:right="210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497/2022/QĐST-</w:t>
            </w:r>
            <w:r>
              <w:rPr>
                <w:spacing w:val="-8"/>
                <w:sz w:val="28"/>
              </w:rPr>
              <w:t> 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573" w:type="dxa"/>
          </w:tcPr>
          <w:p>
            <w:pPr>
              <w:pStyle w:val="TableParagraph"/>
              <w:spacing w:line="294" w:lineRule="exact"/>
              <w:ind w:left="220" w:right="54"/>
              <w:jc w:val="center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sz w:val="26"/>
              </w:rPr>
              <w:t>céng</w:t>
            </w:r>
            <w:r>
              <w:rPr>
                <w:rFonts w:ascii="Courier New" w:hAnsi="Courier New"/>
                <w:b/>
                <w:spacing w:val="-6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hoµ</w:t>
            </w:r>
            <w:r>
              <w:rPr>
                <w:rFonts w:ascii="Courier New" w:hAnsi="Courier New"/>
                <w:b/>
                <w:spacing w:val="-6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x·</w:t>
            </w:r>
            <w:r>
              <w:rPr>
                <w:rFonts w:ascii="Courier New" w:hAnsi="Courier New"/>
                <w:b/>
                <w:spacing w:val="-5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héi</w:t>
            </w:r>
            <w:r>
              <w:rPr>
                <w:rFonts w:ascii="Courier New" w:hAnsi="Courier New"/>
                <w:b/>
                <w:spacing w:val="-3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chñ</w:t>
            </w:r>
            <w:r>
              <w:rPr>
                <w:rFonts w:ascii="Courier New" w:hAnsi="Courier New"/>
                <w:b/>
                <w:spacing w:val="-6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nghÜa</w:t>
            </w:r>
            <w:r>
              <w:rPr>
                <w:rFonts w:ascii="Courier New" w:hAnsi="Courier New"/>
                <w:b/>
                <w:spacing w:val="-4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viÖt</w:t>
            </w:r>
            <w:r>
              <w:rPr>
                <w:rFonts w:ascii="Courier New" w:hAnsi="Courier New"/>
                <w:b/>
                <w:spacing w:val="-1"/>
                <w:sz w:val="26"/>
              </w:rPr>
              <w:t> </w:t>
            </w:r>
            <w:r>
              <w:rPr>
                <w:rFonts w:ascii="Courier New" w:hAnsi="Courier New"/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before="65"/>
              <w:ind w:left="219" w:right="54"/>
              <w:jc w:val="center"/>
              <w:rPr>
                <w:rFonts w:ascii="Courier New" w:hAnsi="Courier New"/>
                <w:b/>
                <w:sz w:val="26"/>
              </w:rPr>
            </w:pPr>
            <w:r>
              <w:rPr>
                <w:rFonts w:ascii="Courier New" w:hAnsi="Courier New"/>
                <w:b/>
                <w:sz w:val="26"/>
              </w:rPr>
              <w:t>§éc</w:t>
            </w:r>
            <w:r>
              <w:rPr>
                <w:rFonts w:ascii="Courier New" w:hAnsi="Courier New"/>
                <w:b/>
                <w:spacing w:val="-4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lËp</w:t>
            </w:r>
            <w:r>
              <w:rPr>
                <w:rFonts w:ascii="Courier New" w:hAnsi="Courier New"/>
                <w:b/>
                <w:spacing w:val="-3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-</w:t>
            </w:r>
            <w:r>
              <w:rPr>
                <w:rFonts w:ascii="Courier New" w:hAnsi="Courier New"/>
                <w:b/>
                <w:spacing w:val="-4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Tù</w:t>
            </w:r>
            <w:r>
              <w:rPr>
                <w:rFonts w:ascii="Courier New" w:hAnsi="Courier New"/>
                <w:b/>
                <w:spacing w:val="-4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do</w:t>
            </w:r>
            <w:r>
              <w:rPr>
                <w:rFonts w:ascii="Courier New" w:hAnsi="Courier New"/>
                <w:b/>
                <w:spacing w:val="-3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-</w:t>
            </w:r>
            <w:r>
              <w:rPr>
                <w:rFonts w:ascii="Courier New" w:hAnsi="Courier New"/>
                <w:b/>
                <w:spacing w:val="-4"/>
                <w:sz w:val="26"/>
              </w:rPr>
              <w:t> </w:t>
            </w:r>
            <w:r>
              <w:rPr>
                <w:rFonts w:ascii="Courier New" w:hAnsi="Courier New"/>
                <w:b/>
                <w:sz w:val="26"/>
              </w:rPr>
              <w:t>H¹nh</w:t>
            </w:r>
            <w:r>
              <w:rPr>
                <w:rFonts w:ascii="Courier New" w:hAnsi="Courier New"/>
                <w:b/>
                <w:spacing w:val="-3"/>
                <w:sz w:val="26"/>
              </w:rPr>
              <w:t> </w:t>
            </w:r>
            <w:r>
              <w:rPr>
                <w:rFonts w:ascii="Courier New" w:hAnsi="Courier New"/>
                <w:b/>
                <w:spacing w:val="-4"/>
                <w:sz w:val="26"/>
              </w:rPr>
              <w:t>phóc</w:t>
            </w:r>
          </w:p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20" w:lineRule="exact"/>
              <w:ind w:left="1785"/>
              <w:rPr>
                <w:sz w:val="2"/>
              </w:rPr>
            </w:pPr>
            <w:r>
              <w:rPr>
                <w:sz w:val="2"/>
              </w:rPr>
              <w:pict>
                <v:group style="width:124.55pt;height:.75pt;mso-position-horizontal-relative:char;mso-position-vertical-relative:line" id="docshapegroup2" coordorigin="0,0" coordsize="2491,15">
                  <v:line style="position:absolute" from="0,7" to="2491,7" stroked="true" strokeweight=".72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302" w:lineRule="exact" w:before="225"/>
              <w:ind w:left="1281"/>
              <w:rPr>
                <w:i/>
                <w:sz w:val="28"/>
              </w:rPr>
            </w:pPr>
            <w:r>
              <w:rPr>
                <w:i/>
                <w:sz w:val="28"/>
              </w:rPr>
              <w:t>K,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29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8"/>
        </w:rPr>
      </w:pPr>
    </w:p>
    <w:p>
      <w:pPr>
        <w:spacing w:before="87"/>
        <w:ind w:left="2113" w:right="2705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38"/>
        <w:ind w:left="2112" w:right="2719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6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38"/>
        <w:ind w:left="2113" w:right="2719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5"/>
          <w:sz w:val="28"/>
        </w:rPr>
        <w:t> SỰ</w:t>
      </w:r>
    </w:p>
    <w:p>
      <w:pPr>
        <w:pStyle w:val="BodyText"/>
        <w:spacing w:before="7"/>
        <w:ind w:left="0"/>
        <w:rPr>
          <w:b/>
          <w:sz w:val="34"/>
        </w:rPr>
      </w:pPr>
    </w:p>
    <w:p>
      <w:pPr>
        <w:pStyle w:val="BodyText"/>
        <w:spacing w:line="268" w:lineRule="auto"/>
        <w:ind w:right="853" w:firstLine="720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30"/>
        </w:rPr>
        <w:t> </w:t>
      </w:r>
      <w:r>
        <w:rPr/>
        <w:t>hồ</w:t>
      </w:r>
      <w:r>
        <w:rPr>
          <w:spacing w:val="-16"/>
        </w:rPr>
        <w:t> </w:t>
      </w:r>
      <w:r>
        <w:rPr/>
        <w:t>sơ</w:t>
      </w:r>
      <w:r>
        <w:rPr>
          <w:spacing w:val="-17"/>
        </w:rPr>
        <w:t> </w:t>
      </w:r>
      <w:r>
        <w:rPr/>
        <w:t>vụ</w:t>
      </w:r>
      <w:r>
        <w:rPr>
          <w:spacing w:val="-17"/>
        </w:rPr>
        <w:t> </w:t>
      </w:r>
      <w:r>
        <w:rPr/>
        <w:t>án</w:t>
      </w:r>
      <w:r>
        <w:rPr>
          <w:spacing w:val="-17"/>
        </w:rPr>
        <w:t> </w:t>
      </w:r>
      <w:r>
        <w:rPr/>
        <w:t>hôn</w:t>
      </w:r>
      <w:r>
        <w:rPr>
          <w:spacing w:val="-17"/>
        </w:rPr>
        <w:t> </w:t>
      </w:r>
      <w:r>
        <w:rPr/>
        <w:t>nhân</w:t>
      </w:r>
      <w:r>
        <w:rPr>
          <w:spacing w:val="-17"/>
        </w:rPr>
        <w:t> </w:t>
      </w:r>
      <w:r>
        <w:rPr/>
        <w:t>và</w:t>
      </w:r>
      <w:r>
        <w:rPr>
          <w:spacing w:val="-17"/>
        </w:rPr>
        <w:t> </w:t>
      </w:r>
      <w:r>
        <w:rPr/>
        <w:t>gia</w:t>
      </w:r>
      <w:r>
        <w:rPr>
          <w:spacing w:val="-13"/>
        </w:rPr>
        <w:t> </w:t>
      </w:r>
      <w:r>
        <w:rPr/>
        <w:t>đình</w:t>
      </w:r>
      <w:r>
        <w:rPr>
          <w:spacing w:val="-16"/>
        </w:rPr>
        <w:t> </w:t>
      </w:r>
      <w:r>
        <w:rPr/>
        <w:t>thụ</w:t>
      </w:r>
      <w:r>
        <w:rPr>
          <w:spacing w:val="-13"/>
        </w:rPr>
        <w:t> </w:t>
      </w:r>
      <w:r>
        <w:rPr/>
        <w:t>lý</w:t>
      </w:r>
      <w:r>
        <w:rPr>
          <w:spacing w:val="-17"/>
        </w:rPr>
        <w:t> </w:t>
      </w:r>
      <w:r>
        <w:rPr/>
        <w:t>số</w:t>
      </w:r>
      <w:r>
        <w:rPr>
          <w:spacing w:val="-17"/>
        </w:rPr>
        <w:t> </w:t>
      </w:r>
      <w:r>
        <w:rPr/>
        <w:t>443/2022/TLST</w:t>
      </w:r>
      <w:r>
        <w:rPr>
          <w:spacing w:val="-15"/>
        </w:rPr>
        <w:t> </w:t>
      </w:r>
      <w:r>
        <w:rPr/>
        <w:t>-</w:t>
      </w:r>
      <w:r>
        <w:rPr>
          <w:spacing w:val="-18"/>
        </w:rPr>
        <w:t> </w:t>
      </w:r>
      <w:r>
        <w:rPr/>
        <w:t>HNGĐ ngày 26 tháng 10 năm 2022, giữa:</w:t>
      </w:r>
    </w:p>
    <w:p>
      <w:pPr>
        <w:spacing w:line="268" w:lineRule="auto" w:before="0"/>
        <w:ind w:left="459" w:right="853" w:firstLine="720"/>
        <w:jc w:val="left"/>
        <w:rPr>
          <w:sz w:val="28"/>
        </w:rPr>
      </w:pPr>
      <w:r>
        <w:rPr>
          <w:i/>
          <w:sz w:val="28"/>
        </w:rPr>
        <w:t>Nguyên đơn</w:t>
      </w:r>
      <w:r>
        <w:rPr>
          <w:sz w:val="28"/>
        </w:rPr>
        <w:t>: </w:t>
      </w:r>
      <w:r>
        <w:rPr>
          <w:b/>
          <w:sz w:val="28"/>
        </w:rPr>
        <w:t>Chị Lý Thị G, sinh năm 1987; </w:t>
      </w:r>
      <w:r>
        <w:rPr>
          <w:sz w:val="28"/>
        </w:rPr>
        <w:t>HKTT và nơi cư trú: Đội 2, thôn Đ, xã T, huyện K, TP Hà Nội.</w:t>
      </w:r>
    </w:p>
    <w:p>
      <w:pPr>
        <w:spacing w:line="268" w:lineRule="auto" w:before="0"/>
        <w:ind w:left="459" w:right="853" w:firstLine="720"/>
        <w:jc w:val="left"/>
        <w:rPr>
          <w:sz w:val="28"/>
        </w:rPr>
      </w:pPr>
      <w:r>
        <w:rPr>
          <w:i/>
          <w:sz w:val="28"/>
        </w:rPr>
        <w:t>Bị đơn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sz w:val="28"/>
        </w:rPr>
        <w:t>Anh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Lê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Văn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sinh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năm 1978; </w:t>
      </w:r>
      <w:r>
        <w:rPr>
          <w:sz w:val="28"/>
        </w:rPr>
        <w:t>HKTT và nơi</w:t>
      </w:r>
      <w:r>
        <w:rPr>
          <w:spacing w:val="-3"/>
          <w:sz w:val="28"/>
        </w:rPr>
        <w:t> </w:t>
      </w:r>
      <w:r>
        <w:rPr>
          <w:sz w:val="28"/>
        </w:rPr>
        <w:t>cư</w:t>
      </w:r>
      <w:r>
        <w:rPr>
          <w:spacing w:val="-4"/>
          <w:sz w:val="28"/>
        </w:rPr>
        <w:t> </w:t>
      </w:r>
      <w:r>
        <w:rPr>
          <w:sz w:val="28"/>
        </w:rPr>
        <w:t>trú:</w:t>
      </w:r>
      <w:r>
        <w:rPr>
          <w:spacing w:val="-1"/>
          <w:sz w:val="28"/>
        </w:rPr>
        <w:t> </w:t>
      </w:r>
      <w:r>
        <w:rPr>
          <w:sz w:val="28"/>
        </w:rPr>
        <w:t>Đội</w:t>
      </w:r>
      <w:r>
        <w:rPr>
          <w:spacing w:val="-3"/>
          <w:sz w:val="28"/>
        </w:rPr>
        <w:t> </w:t>
      </w:r>
      <w:r>
        <w:rPr>
          <w:sz w:val="28"/>
        </w:rPr>
        <w:t>2,</w:t>
      </w:r>
      <w:r>
        <w:rPr>
          <w:spacing w:val="-1"/>
          <w:sz w:val="28"/>
        </w:rPr>
        <w:t> </w:t>
      </w:r>
      <w:r>
        <w:rPr>
          <w:sz w:val="28"/>
        </w:rPr>
        <w:t>thôn Đ, xã T, huyện K, TP Hà Nội.</w:t>
      </w:r>
    </w:p>
    <w:p>
      <w:pPr>
        <w:pStyle w:val="BodyText"/>
        <w:spacing w:line="321" w:lineRule="exact"/>
        <w:ind w:left="1180"/>
      </w:pPr>
      <w:r>
        <w:rPr/>
        <w:t>Căn</w:t>
      </w:r>
      <w:r>
        <w:rPr>
          <w:spacing w:val="-16"/>
        </w:rPr>
        <w:t> </w:t>
      </w:r>
      <w:r>
        <w:rPr/>
        <w:t>cứ</w:t>
      </w:r>
      <w:r>
        <w:rPr>
          <w:spacing w:val="-10"/>
        </w:rPr>
        <w:t> </w:t>
      </w:r>
      <w:r>
        <w:rPr/>
        <w:t>vào</w:t>
      </w:r>
      <w:r>
        <w:rPr>
          <w:spacing w:val="-15"/>
        </w:rPr>
        <w:t> </w:t>
      </w:r>
      <w:r>
        <w:rPr/>
        <w:t>các</w:t>
      </w:r>
      <w:r>
        <w:rPr>
          <w:spacing w:val="-9"/>
        </w:rPr>
        <w:t> </w:t>
      </w:r>
      <w:r>
        <w:rPr/>
        <w:t>Điều</w:t>
      </w:r>
      <w:r>
        <w:rPr>
          <w:spacing w:val="-12"/>
        </w:rPr>
        <w:t> </w:t>
      </w:r>
      <w:r>
        <w:rPr/>
        <w:t>212,</w:t>
      </w:r>
      <w:r>
        <w:rPr>
          <w:spacing w:val="-9"/>
        </w:rPr>
        <w:t> </w:t>
      </w:r>
      <w:r>
        <w:rPr/>
        <w:t>213</w:t>
      </w:r>
      <w:r>
        <w:rPr>
          <w:spacing w:val="-12"/>
        </w:rPr>
        <w:t> </w:t>
      </w:r>
      <w:r>
        <w:rPr/>
        <w:t>của</w:t>
      </w:r>
      <w:r>
        <w:rPr>
          <w:spacing w:val="-10"/>
        </w:rPr>
        <w:t> </w:t>
      </w:r>
      <w:r>
        <w:rPr/>
        <w:t>Bộ</w:t>
      </w:r>
      <w:r>
        <w:rPr>
          <w:spacing w:val="-12"/>
        </w:rPr>
        <w:t> </w:t>
      </w:r>
      <w:r>
        <w:rPr/>
        <w:t>luật</w:t>
      </w:r>
      <w:r>
        <w:rPr>
          <w:spacing w:val="-8"/>
        </w:rPr>
        <w:t> </w:t>
      </w:r>
      <w:r>
        <w:rPr/>
        <w:t>tố</w:t>
      </w:r>
      <w:r>
        <w:rPr>
          <w:spacing w:val="-8"/>
        </w:rPr>
        <w:t> </w:t>
      </w:r>
      <w:r>
        <w:rPr/>
        <w:t>tụng</w:t>
      </w:r>
      <w:r>
        <w:rPr>
          <w:spacing w:val="-12"/>
        </w:rPr>
        <w:t> </w:t>
      </w:r>
      <w:r>
        <w:rPr/>
        <w:t>dân</w:t>
      </w:r>
      <w:r>
        <w:rPr>
          <w:spacing w:val="-12"/>
        </w:rPr>
        <w:t> </w:t>
      </w:r>
      <w:r>
        <w:rPr>
          <w:spacing w:val="-5"/>
        </w:rPr>
        <w:t>sự;</w:t>
      </w:r>
    </w:p>
    <w:p>
      <w:pPr>
        <w:pStyle w:val="BodyText"/>
        <w:spacing w:before="36"/>
        <w:ind w:left="1180"/>
      </w:pPr>
      <w:r>
        <w:rPr>
          <w:spacing w:val="-2"/>
        </w:rPr>
        <w:t>Căn</w:t>
      </w:r>
      <w:r>
        <w:rPr>
          <w:spacing w:val="-18"/>
        </w:rPr>
        <w:t> </w:t>
      </w:r>
      <w:r>
        <w:rPr>
          <w:spacing w:val="-2"/>
        </w:rPr>
        <w:t>cứ</w:t>
      </w:r>
      <w:r>
        <w:rPr>
          <w:spacing w:val="-16"/>
        </w:rPr>
        <w:t> </w:t>
      </w:r>
      <w:r>
        <w:rPr>
          <w:spacing w:val="-2"/>
        </w:rPr>
        <w:t>vào</w:t>
      </w:r>
      <w:r>
        <w:rPr>
          <w:spacing w:val="-18"/>
        </w:rPr>
        <w:t> </w:t>
      </w:r>
      <w:r>
        <w:rPr>
          <w:spacing w:val="-2"/>
        </w:rPr>
        <w:t>các</w:t>
      </w:r>
      <w:r>
        <w:rPr>
          <w:spacing w:val="-15"/>
        </w:rPr>
        <w:t> </w:t>
      </w:r>
      <w:r>
        <w:rPr>
          <w:spacing w:val="-2"/>
        </w:rPr>
        <w:t>Điều</w:t>
      </w:r>
      <w:r>
        <w:rPr>
          <w:spacing w:val="-16"/>
        </w:rPr>
        <w:t> </w:t>
      </w:r>
      <w:r>
        <w:rPr>
          <w:spacing w:val="-2"/>
        </w:rPr>
        <w:t>55,</w:t>
      </w:r>
      <w:r>
        <w:rPr>
          <w:spacing w:val="-15"/>
        </w:rPr>
        <w:t> </w:t>
      </w:r>
      <w:r>
        <w:rPr>
          <w:spacing w:val="-2"/>
        </w:rPr>
        <w:t>81,</w:t>
      </w:r>
      <w:r>
        <w:rPr>
          <w:spacing w:val="-14"/>
        </w:rPr>
        <w:t> </w:t>
      </w:r>
      <w:r>
        <w:rPr>
          <w:spacing w:val="-2"/>
        </w:rPr>
        <w:t>82,</w:t>
      </w:r>
      <w:r>
        <w:rPr>
          <w:spacing w:val="-14"/>
        </w:rPr>
        <w:t> </w:t>
      </w:r>
      <w:r>
        <w:rPr>
          <w:spacing w:val="-2"/>
        </w:rPr>
        <w:t>83</w:t>
      </w:r>
      <w:r>
        <w:rPr>
          <w:spacing w:val="-17"/>
        </w:rPr>
        <w:t> </w:t>
      </w:r>
      <w:r>
        <w:rPr>
          <w:spacing w:val="-2"/>
        </w:rPr>
        <w:t>của</w:t>
      </w:r>
      <w:r>
        <w:rPr>
          <w:spacing w:val="-9"/>
        </w:rPr>
        <w:t> </w:t>
      </w:r>
      <w:r>
        <w:rPr>
          <w:spacing w:val="-2"/>
        </w:rPr>
        <w:t>Luật</w:t>
      </w:r>
      <w:r>
        <w:rPr>
          <w:spacing w:val="-16"/>
        </w:rPr>
        <w:t> </w:t>
      </w:r>
      <w:r>
        <w:rPr>
          <w:spacing w:val="-2"/>
        </w:rPr>
        <w:t>hôn</w:t>
      </w:r>
      <w:r>
        <w:rPr>
          <w:spacing w:val="-15"/>
        </w:rPr>
        <w:t> </w:t>
      </w:r>
      <w:r>
        <w:rPr>
          <w:spacing w:val="-2"/>
        </w:rPr>
        <w:t>nhân</w:t>
      </w:r>
      <w:r>
        <w:rPr>
          <w:spacing w:val="-16"/>
        </w:rPr>
        <w:t> </w:t>
      </w:r>
      <w:r>
        <w:rPr>
          <w:spacing w:val="-2"/>
        </w:rPr>
        <w:t>và</w:t>
      </w:r>
      <w:r>
        <w:rPr>
          <w:spacing w:val="-10"/>
        </w:rPr>
        <w:t> </w:t>
      </w:r>
      <w:r>
        <w:rPr>
          <w:spacing w:val="-2"/>
        </w:rPr>
        <w:t>gia</w:t>
      </w:r>
      <w:r>
        <w:rPr>
          <w:spacing w:val="-9"/>
        </w:rPr>
        <w:t> </w:t>
      </w:r>
      <w:r>
        <w:rPr>
          <w:spacing w:val="-2"/>
        </w:rPr>
        <w:t>đình</w:t>
      </w:r>
      <w:r>
        <w:rPr>
          <w:spacing w:val="-13"/>
        </w:rPr>
        <w:t> </w:t>
      </w:r>
      <w:r>
        <w:rPr>
          <w:spacing w:val="-2"/>
        </w:rPr>
        <w:t>năm</w:t>
      </w:r>
      <w:r>
        <w:rPr>
          <w:spacing w:val="-18"/>
        </w:rPr>
        <w:t> </w:t>
      </w:r>
      <w:r>
        <w:rPr>
          <w:spacing w:val="-2"/>
        </w:rPr>
        <w:t>2014;</w:t>
      </w:r>
    </w:p>
    <w:p>
      <w:pPr>
        <w:pStyle w:val="BodyText"/>
        <w:spacing w:line="268" w:lineRule="auto" w:before="38"/>
        <w:ind w:right="853" w:firstLine="720"/>
      </w:pPr>
      <w:r>
        <w:rPr/>
        <w:t>Căn</w:t>
      </w:r>
      <w:r>
        <w:rPr>
          <w:spacing w:val="-18"/>
        </w:rPr>
        <w:t> </w:t>
      </w:r>
      <w:r>
        <w:rPr/>
        <w:t>cứ</w:t>
      </w:r>
      <w:r>
        <w:rPr>
          <w:spacing w:val="-17"/>
        </w:rPr>
        <w:t> </w:t>
      </w:r>
      <w:r>
        <w:rPr/>
        <w:t>vào</w:t>
      </w:r>
      <w:r>
        <w:rPr>
          <w:spacing w:val="-18"/>
        </w:rPr>
        <w:t> </w:t>
      </w:r>
      <w:r>
        <w:rPr/>
        <w:t>biên</w:t>
      </w:r>
      <w:r>
        <w:rPr>
          <w:spacing w:val="-17"/>
        </w:rPr>
        <w:t> </w:t>
      </w:r>
      <w:r>
        <w:rPr/>
        <w:t>bản</w:t>
      </w:r>
      <w:r>
        <w:rPr>
          <w:spacing w:val="-17"/>
        </w:rPr>
        <w:t> </w:t>
      </w:r>
      <w:r>
        <w:rPr/>
        <w:t>ghi</w:t>
      </w:r>
      <w:r>
        <w:rPr>
          <w:spacing w:val="-17"/>
        </w:rPr>
        <w:t> </w:t>
      </w:r>
      <w:r>
        <w:rPr/>
        <w:t>nhận</w:t>
      </w:r>
      <w:r>
        <w:rPr>
          <w:spacing w:val="-16"/>
        </w:rPr>
        <w:t> </w:t>
      </w:r>
      <w:r>
        <w:rPr/>
        <w:t>sự</w:t>
      </w:r>
      <w:r>
        <w:rPr>
          <w:spacing w:val="-18"/>
        </w:rPr>
        <w:t> </w:t>
      </w:r>
      <w:r>
        <w:rPr/>
        <w:t>tự</w:t>
      </w:r>
      <w:r>
        <w:rPr>
          <w:spacing w:val="-17"/>
        </w:rPr>
        <w:t> </w:t>
      </w:r>
      <w:r>
        <w:rPr/>
        <w:t>nguyện</w:t>
      </w:r>
      <w:r>
        <w:rPr>
          <w:spacing w:val="-17"/>
        </w:rPr>
        <w:t> </w:t>
      </w:r>
      <w:r>
        <w:rPr/>
        <w:t>ly</w:t>
      </w:r>
      <w:r>
        <w:rPr>
          <w:spacing w:val="-18"/>
        </w:rPr>
        <w:t> </w:t>
      </w:r>
      <w:r>
        <w:rPr/>
        <w:t>hôn</w:t>
      </w:r>
      <w:r>
        <w:rPr>
          <w:spacing w:val="-16"/>
        </w:rPr>
        <w:t> </w:t>
      </w:r>
      <w:r>
        <w:rPr/>
        <w:t>và</w:t>
      </w:r>
      <w:r>
        <w:rPr>
          <w:spacing w:val="-12"/>
        </w:rPr>
        <w:t> </w:t>
      </w:r>
      <w:r>
        <w:rPr/>
        <w:t>hoà</w:t>
      </w:r>
      <w:r>
        <w:rPr>
          <w:spacing w:val="-16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</w:t>
      </w:r>
      <w:r>
        <w:rPr>
          <w:spacing w:val="-16"/>
        </w:rPr>
        <w:t> </w:t>
      </w:r>
      <w:r>
        <w:rPr/>
        <w:t>ngày</w:t>
      </w:r>
      <w:r>
        <w:rPr>
          <w:spacing w:val="-13"/>
        </w:rPr>
        <w:t> </w:t>
      </w:r>
      <w:r>
        <w:rPr/>
        <w:t>21 tháng 11 năm 2022.</w:t>
      </w:r>
    </w:p>
    <w:p>
      <w:pPr>
        <w:spacing w:before="120"/>
        <w:ind w:left="2113" w:right="2704" w:firstLine="0"/>
        <w:jc w:val="center"/>
        <w:rPr>
          <w:b/>
          <w:sz w:val="28"/>
        </w:rPr>
      </w:pPr>
      <w:r>
        <w:rPr>
          <w:b/>
          <w:sz w:val="28"/>
        </w:rPr>
        <w:t>XÉT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THẤY:</w:t>
      </w:r>
    </w:p>
    <w:p>
      <w:pPr>
        <w:pStyle w:val="BodyText"/>
        <w:spacing w:line="268" w:lineRule="auto" w:before="158"/>
        <w:ind w:right="1056" w:firstLine="720"/>
        <w:jc w:val="both"/>
      </w:pPr>
      <w:r>
        <w:rPr/>
        <w:t>Việc</w:t>
      </w:r>
      <w:r>
        <w:rPr>
          <w:spacing w:val="-3"/>
        </w:rPr>
        <w:t> </w:t>
      </w:r>
      <w:r>
        <w:rPr/>
        <w:t>thuận</w:t>
      </w:r>
      <w:r>
        <w:rPr>
          <w:spacing w:val="-7"/>
        </w:rPr>
        <w:t> </w:t>
      </w:r>
      <w:r>
        <w:rPr/>
        <w:t>tình</w:t>
      </w:r>
      <w:r>
        <w:rPr>
          <w:spacing w:val="-3"/>
        </w:rPr>
        <w:t> </w:t>
      </w:r>
      <w:r>
        <w:rPr/>
        <w:t>ly</w:t>
      </w:r>
      <w:r>
        <w:rPr>
          <w:spacing w:val="-3"/>
        </w:rPr>
        <w:t> </w:t>
      </w:r>
      <w:r>
        <w:rPr/>
        <w:t>hôn</w:t>
      </w:r>
      <w:r>
        <w:rPr>
          <w:spacing w:val="-7"/>
        </w:rPr>
        <w:t> </w:t>
      </w:r>
      <w:r>
        <w:rPr/>
        <w:t>và</w:t>
      </w:r>
      <w:r>
        <w:rPr>
          <w:spacing w:val="-3"/>
        </w:rPr>
        <w:t> </w:t>
      </w:r>
      <w:r>
        <w:rPr/>
        <w:t>thoả</w:t>
      </w:r>
      <w:r>
        <w:rPr>
          <w:spacing w:val="-3"/>
        </w:rPr>
        <w:t> </w:t>
      </w:r>
      <w:r>
        <w:rPr/>
        <w:t>thuận</w:t>
      </w:r>
      <w:r>
        <w:rPr>
          <w:spacing w:val="-7"/>
        </w:rPr>
        <w:t> </w:t>
      </w:r>
      <w:r>
        <w:rPr/>
        <w:t>của</w:t>
      </w:r>
      <w:r>
        <w:rPr>
          <w:spacing w:val="-3"/>
        </w:rPr>
        <w:t> </w:t>
      </w:r>
      <w:r>
        <w:rPr/>
        <w:t>các</w:t>
      </w:r>
      <w:r>
        <w:rPr>
          <w:spacing w:val="-3"/>
        </w:rPr>
        <w:t> </w:t>
      </w:r>
      <w:r>
        <w:rPr/>
        <w:t>đương</w:t>
      </w:r>
      <w:r>
        <w:rPr>
          <w:spacing w:val="-7"/>
        </w:rPr>
        <w:t> </w:t>
      </w:r>
      <w:r>
        <w:rPr/>
        <w:t>sự</w:t>
      </w:r>
      <w:r>
        <w:rPr>
          <w:spacing w:val="-5"/>
        </w:rPr>
        <w:t> </w:t>
      </w:r>
      <w:r>
        <w:rPr/>
        <w:t>được</w:t>
      </w:r>
      <w:r>
        <w:rPr>
          <w:spacing w:val="-3"/>
        </w:rPr>
        <w:t> </w:t>
      </w:r>
      <w:r>
        <w:rPr/>
        <w:t>ghi</w:t>
      </w:r>
      <w:r>
        <w:rPr>
          <w:spacing w:val="-8"/>
        </w:rPr>
        <w:t> </w:t>
      </w:r>
      <w:r>
        <w:rPr/>
        <w:t>trong</w:t>
      </w:r>
      <w:r>
        <w:rPr>
          <w:spacing w:val="-7"/>
        </w:rPr>
        <w:t> </w:t>
      </w:r>
      <w:r>
        <w:rPr/>
        <w:t>biên bản ghi nhận sự tự nguyện ly hôn và hoà giải thành ngày 21 tháng 11 năm 2022 là hoàn</w:t>
      </w:r>
      <w:r>
        <w:rPr>
          <w:spacing w:val="-6"/>
        </w:rPr>
        <w:t> </w:t>
      </w:r>
      <w:r>
        <w:rPr/>
        <w:t>toàn</w:t>
      </w:r>
      <w:r>
        <w:rPr>
          <w:spacing w:val="-6"/>
        </w:rPr>
        <w:t> </w:t>
      </w:r>
      <w:r>
        <w:rPr/>
        <w:t>tự nguyện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phạm</w:t>
      </w:r>
      <w:r>
        <w:rPr>
          <w:spacing w:val="-7"/>
        </w:rPr>
        <w:t> </w:t>
      </w:r>
      <w:r>
        <w:rPr/>
        <w:t>điều</w:t>
      </w:r>
      <w:r>
        <w:rPr>
          <w:spacing w:val="-6"/>
        </w:rPr>
        <w:t> </w:t>
      </w:r>
      <w:r>
        <w:rPr/>
        <w:t>cấm</w:t>
      </w:r>
      <w:r>
        <w:rPr>
          <w:spacing w:val="-7"/>
        </w:rPr>
        <w:t> </w:t>
      </w:r>
      <w:r>
        <w:rPr/>
        <w:t>của luật, không</w:t>
      </w:r>
      <w:r>
        <w:rPr>
          <w:spacing w:val="-2"/>
        </w:rPr>
        <w:t> </w:t>
      </w:r>
      <w:r>
        <w:rPr/>
        <w:t>trái</w:t>
      </w:r>
      <w:r>
        <w:rPr>
          <w:spacing w:val="-7"/>
        </w:rPr>
        <w:t> </w:t>
      </w:r>
      <w:r>
        <w:rPr/>
        <w:t>đạo D xã </w:t>
      </w:r>
      <w:r>
        <w:rPr>
          <w:spacing w:val="-4"/>
        </w:rPr>
        <w:t>hội.</w:t>
      </w:r>
    </w:p>
    <w:p>
      <w:pPr>
        <w:pStyle w:val="BodyText"/>
        <w:spacing w:line="268" w:lineRule="auto"/>
        <w:ind w:right="1050" w:firstLine="720"/>
        <w:jc w:val="both"/>
      </w:pPr>
      <w:r>
        <w:rPr>
          <w:spacing w:val="-4"/>
        </w:rPr>
        <w:t>Đã</w:t>
      </w:r>
      <w:r>
        <w:rPr>
          <w:spacing w:val="-14"/>
        </w:rPr>
        <w:t> </w:t>
      </w:r>
      <w:r>
        <w:rPr>
          <w:spacing w:val="-4"/>
        </w:rPr>
        <w:t>hết</w:t>
      </w:r>
      <w:r>
        <w:rPr>
          <w:spacing w:val="-13"/>
        </w:rPr>
        <w:t> </w:t>
      </w:r>
      <w:r>
        <w:rPr>
          <w:spacing w:val="-4"/>
        </w:rPr>
        <w:t>thời</w:t>
      </w:r>
      <w:r>
        <w:rPr>
          <w:spacing w:val="-14"/>
        </w:rPr>
        <w:t> </w:t>
      </w:r>
      <w:r>
        <w:rPr>
          <w:spacing w:val="-4"/>
        </w:rPr>
        <w:t>hạn</w:t>
      </w:r>
      <w:r>
        <w:rPr>
          <w:spacing w:val="-13"/>
        </w:rPr>
        <w:t> </w:t>
      </w:r>
      <w:r>
        <w:rPr>
          <w:spacing w:val="-4"/>
        </w:rPr>
        <w:t>07</w:t>
      </w:r>
      <w:r>
        <w:rPr>
          <w:spacing w:val="-14"/>
        </w:rPr>
        <w:t> </w:t>
      </w:r>
      <w:r>
        <w:rPr>
          <w:spacing w:val="-4"/>
        </w:rPr>
        <w:t>ngày,</w:t>
      </w:r>
      <w:r>
        <w:rPr>
          <w:spacing w:val="-13"/>
        </w:rPr>
        <w:t> </w:t>
      </w:r>
      <w:r>
        <w:rPr>
          <w:spacing w:val="-4"/>
        </w:rPr>
        <w:t>kể</w:t>
      </w:r>
      <w:r>
        <w:rPr>
          <w:spacing w:val="-14"/>
        </w:rPr>
        <w:t> </w:t>
      </w:r>
      <w:r>
        <w:rPr>
          <w:spacing w:val="-4"/>
        </w:rPr>
        <w:t>từ</w:t>
      </w:r>
      <w:r>
        <w:rPr>
          <w:spacing w:val="-13"/>
        </w:rPr>
        <w:t> </w:t>
      </w:r>
      <w:r>
        <w:rPr>
          <w:spacing w:val="-4"/>
        </w:rPr>
        <w:t>ngày</w:t>
      </w:r>
      <w:r>
        <w:rPr>
          <w:spacing w:val="-14"/>
        </w:rPr>
        <w:t> </w:t>
      </w:r>
      <w:r>
        <w:rPr>
          <w:spacing w:val="-4"/>
        </w:rPr>
        <w:t>lập</w:t>
      </w:r>
      <w:r>
        <w:rPr>
          <w:spacing w:val="-11"/>
        </w:rPr>
        <w:t> </w:t>
      </w:r>
      <w:r>
        <w:rPr>
          <w:spacing w:val="-4"/>
        </w:rPr>
        <w:t>biên</w:t>
      </w:r>
      <w:r>
        <w:rPr>
          <w:spacing w:val="-11"/>
        </w:rPr>
        <w:t> </w:t>
      </w:r>
      <w:r>
        <w:rPr>
          <w:spacing w:val="-4"/>
        </w:rPr>
        <w:t>bản</w:t>
      </w:r>
      <w:r>
        <w:rPr>
          <w:spacing w:val="-14"/>
        </w:rPr>
        <w:t> </w:t>
      </w:r>
      <w:r>
        <w:rPr>
          <w:spacing w:val="-4"/>
        </w:rPr>
        <w:t>ghi</w:t>
      </w:r>
      <w:r>
        <w:rPr>
          <w:spacing w:val="-13"/>
        </w:rPr>
        <w:t> </w:t>
      </w:r>
      <w:r>
        <w:rPr>
          <w:spacing w:val="-4"/>
        </w:rPr>
        <w:t>nhận</w:t>
      </w:r>
      <w:r>
        <w:rPr>
          <w:spacing w:val="-14"/>
        </w:rPr>
        <w:t> </w:t>
      </w:r>
      <w:r>
        <w:rPr>
          <w:spacing w:val="-4"/>
        </w:rPr>
        <w:t>sự</w:t>
      </w:r>
      <w:r>
        <w:rPr>
          <w:spacing w:val="-13"/>
        </w:rPr>
        <w:t> </w:t>
      </w:r>
      <w:r>
        <w:rPr>
          <w:spacing w:val="-4"/>
        </w:rPr>
        <w:t>tự</w:t>
      </w:r>
      <w:r>
        <w:rPr>
          <w:spacing w:val="-14"/>
        </w:rPr>
        <w:t> </w:t>
      </w:r>
      <w:r>
        <w:rPr>
          <w:spacing w:val="-4"/>
        </w:rPr>
        <w:t>nguyện</w:t>
      </w:r>
      <w:r>
        <w:rPr>
          <w:spacing w:val="-13"/>
        </w:rPr>
        <w:t> </w:t>
      </w:r>
      <w:r>
        <w:rPr>
          <w:spacing w:val="-4"/>
        </w:rPr>
        <w:t>ly</w:t>
      </w:r>
      <w:r>
        <w:rPr>
          <w:spacing w:val="-12"/>
        </w:rPr>
        <w:t> </w:t>
      </w:r>
      <w:r>
        <w:rPr>
          <w:spacing w:val="-4"/>
        </w:rPr>
        <w:t>hôn </w:t>
      </w:r>
      <w:r>
        <w:rPr/>
        <w:t>và</w:t>
      </w:r>
      <w:r>
        <w:rPr>
          <w:spacing w:val="-18"/>
        </w:rPr>
        <w:t> </w:t>
      </w:r>
      <w:r>
        <w:rPr/>
        <w:t>hoà</w:t>
      </w:r>
      <w:r>
        <w:rPr>
          <w:spacing w:val="-17"/>
        </w:rPr>
        <w:t> </w:t>
      </w:r>
      <w:r>
        <w:rPr/>
        <w:t>giải</w:t>
      </w:r>
      <w:r>
        <w:rPr>
          <w:spacing w:val="-18"/>
        </w:rPr>
        <w:t> </w:t>
      </w:r>
      <w:r>
        <w:rPr/>
        <w:t>thành,</w:t>
      </w:r>
      <w:r>
        <w:rPr>
          <w:spacing w:val="-17"/>
        </w:rPr>
        <w:t> </w:t>
      </w:r>
      <w:r>
        <w:rPr/>
        <w:t>không</w:t>
      </w:r>
      <w:r>
        <w:rPr>
          <w:spacing w:val="-18"/>
        </w:rPr>
        <w:t> </w:t>
      </w:r>
      <w:r>
        <w:rPr/>
        <w:t>có</w:t>
      </w:r>
      <w:r>
        <w:rPr>
          <w:spacing w:val="-17"/>
        </w:rPr>
        <w:t> </w:t>
      </w:r>
      <w:r>
        <w:rPr/>
        <w:t>đương</w:t>
      </w:r>
      <w:r>
        <w:rPr>
          <w:spacing w:val="-18"/>
        </w:rPr>
        <w:t> </w:t>
      </w:r>
      <w:r>
        <w:rPr/>
        <w:t>sự</w:t>
      </w:r>
      <w:r>
        <w:rPr>
          <w:spacing w:val="-17"/>
        </w:rPr>
        <w:t> </w:t>
      </w:r>
      <w:r>
        <w:rPr/>
        <w:t>nào</w:t>
      </w:r>
      <w:r>
        <w:rPr>
          <w:spacing w:val="-18"/>
        </w:rPr>
        <w:t> </w:t>
      </w:r>
      <w:r>
        <w:rPr/>
        <w:t>thay</w:t>
      </w:r>
      <w:r>
        <w:rPr>
          <w:spacing w:val="-17"/>
        </w:rPr>
        <w:t> </w:t>
      </w:r>
      <w:r>
        <w:rPr/>
        <w:t>đổi</w:t>
      </w:r>
      <w:r>
        <w:rPr>
          <w:spacing w:val="-18"/>
        </w:rPr>
        <w:t> </w:t>
      </w:r>
      <w:r>
        <w:rPr/>
        <w:t>ý</w:t>
      </w:r>
      <w:r>
        <w:rPr>
          <w:spacing w:val="-17"/>
        </w:rPr>
        <w:t> </w:t>
      </w:r>
      <w:r>
        <w:rPr/>
        <w:t>kiến</w:t>
      </w:r>
      <w:r>
        <w:rPr>
          <w:spacing w:val="-18"/>
        </w:rPr>
        <w:t> </w:t>
      </w:r>
      <w:r>
        <w:rPr/>
        <w:t>về</w:t>
      </w:r>
      <w:r>
        <w:rPr>
          <w:spacing w:val="-17"/>
        </w:rPr>
        <w:t> </w:t>
      </w:r>
      <w:r>
        <w:rPr/>
        <w:t>sự</w:t>
      </w:r>
      <w:r>
        <w:rPr>
          <w:spacing w:val="-18"/>
        </w:rPr>
        <w:t> </w:t>
      </w:r>
      <w:r>
        <w:rPr/>
        <w:t>thoả</w:t>
      </w:r>
      <w:r>
        <w:rPr>
          <w:spacing w:val="-17"/>
        </w:rPr>
        <w:t> </w:t>
      </w:r>
      <w:r>
        <w:rPr/>
        <w:t>thuận</w:t>
      </w:r>
      <w:r>
        <w:rPr>
          <w:spacing w:val="-18"/>
        </w:rPr>
        <w:t> </w:t>
      </w:r>
      <w:r>
        <w:rPr/>
        <w:t>đó.</w:t>
      </w:r>
    </w:p>
    <w:p>
      <w:pPr>
        <w:spacing w:before="116"/>
        <w:ind w:left="2113" w:right="2708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39" w:after="0"/>
        <w:ind w:left="1458" w:right="0" w:hanging="27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12"/>
          <w:sz w:val="28"/>
        </w:rPr>
        <w:t> </w:t>
      </w:r>
      <w:r>
        <w:rPr>
          <w:sz w:val="28"/>
        </w:rPr>
        <w:t>nhận</w:t>
      </w:r>
      <w:r>
        <w:rPr>
          <w:spacing w:val="-11"/>
          <w:sz w:val="28"/>
        </w:rPr>
        <w:t> </w:t>
      </w:r>
      <w:r>
        <w:rPr>
          <w:sz w:val="28"/>
        </w:rPr>
        <w:t>sự</w:t>
      </w:r>
      <w:r>
        <w:rPr>
          <w:spacing w:val="-15"/>
          <w:sz w:val="28"/>
        </w:rPr>
        <w:t> </w:t>
      </w:r>
      <w:r>
        <w:rPr>
          <w:sz w:val="28"/>
        </w:rPr>
        <w:t>thuận</w:t>
      </w:r>
      <w:r>
        <w:rPr>
          <w:spacing w:val="-11"/>
          <w:sz w:val="28"/>
        </w:rPr>
        <w:t> </w:t>
      </w:r>
      <w:r>
        <w:rPr>
          <w:sz w:val="28"/>
        </w:rPr>
        <w:t>tình</w:t>
      </w:r>
      <w:r>
        <w:rPr>
          <w:spacing w:val="-12"/>
          <w:sz w:val="28"/>
        </w:rPr>
        <w:t> </w:t>
      </w:r>
      <w:r>
        <w:rPr>
          <w:sz w:val="28"/>
        </w:rPr>
        <w:t>ly</w:t>
      </w:r>
      <w:r>
        <w:rPr>
          <w:spacing w:val="-12"/>
          <w:sz w:val="28"/>
        </w:rPr>
        <w:t> </w:t>
      </w:r>
      <w:r>
        <w:rPr>
          <w:sz w:val="28"/>
        </w:rPr>
        <w:t>hôn</w:t>
      </w:r>
      <w:r>
        <w:rPr>
          <w:spacing w:val="-11"/>
          <w:sz w:val="28"/>
        </w:rPr>
        <w:t> </w:t>
      </w:r>
      <w:r>
        <w:rPr>
          <w:sz w:val="28"/>
        </w:rPr>
        <w:t>giữa</w:t>
      </w:r>
      <w:r>
        <w:rPr>
          <w:spacing w:val="-7"/>
          <w:sz w:val="28"/>
        </w:rPr>
        <w:t> </w:t>
      </w:r>
      <w:r>
        <w:rPr>
          <w:sz w:val="28"/>
        </w:rPr>
        <w:t>chị</w:t>
      </w:r>
      <w:r>
        <w:rPr>
          <w:spacing w:val="-12"/>
          <w:sz w:val="28"/>
        </w:rPr>
        <w:t> </w:t>
      </w:r>
      <w:r>
        <w:rPr>
          <w:sz w:val="28"/>
        </w:rPr>
        <w:t>Lý</w:t>
      </w:r>
      <w:r>
        <w:rPr>
          <w:spacing w:val="-12"/>
          <w:sz w:val="28"/>
        </w:rPr>
        <w:t> </w:t>
      </w:r>
      <w:r>
        <w:rPr>
          <w:sz w:val="28"/>
        </w:rPr>
        <w:t>Thị</w:t>
      </w:r>
      <w:r>
        <w:rPr>
          <w:spacing w:val="-11"/>
          <w:sz w:val="28"/>
        </w:rPr>
        <w:t> </w:t>
      </w:r>
      <w:r>
        <w:rPr>
          <w:sz w:val="28"/>
        </w:rPr>
        <w:t>G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11"/>
          <w:sz w:val="28"/>
        </w:rPr>
        <w:t> </w:t>
      </w:r>
      <w:r>
        <w:rPr>
          <w:sz w:val="28"/>
        </w:rPr>
        <w:t>anh</w:t>
      </w:r>
      <w:r>
        <w:rPr>
          <w:spacing w:val="-11"/>
          <w:sz w:val="28"/>
        </w:rPr>
        <w:t> </w:t>
      </w:r>
      <w:r>
        <w:rPr>
          <w:sz w:val="28"/>
        </w:rPr>
        <w:t>Lê</w:t>
      </w:r>
      <w:r>
        <w:rPr>
          <w:spacing w:val="-7"/>
          <w:sz w:val="28"/>
        </w:rPr>
        <w:t> </w:t>
      </w:r>
      <w:r>
        <w:rPr>
          <w:sz w:val="28"/>
        </w:rPr>
        <w:t>Văn</w:t>
      </w:r>
      <w:r>
        <w:rPr>
          <w:spacing w:val="-10"/>
          <w:sz w:val="28"/>
        </w:rPr>
        <w:t> </w:t>
      </w:r>
      <w:r>
        <w:rPr>
          <w:spacing w:val="-5"/>
          <w:sz w:val="28"/>
        </w:rPr>
        <w:t>H.</w:t>
      </w:r>
    </w:p>
    <w:p>
      <w:pPr>
        <w:pStyle w:val="ListParagraph"/>
        <w:numPr>
          <w:ilvl w:val="0"/>
          <w:numId w:val="1"/>
        </w:numPr>
        <w:tabs>
          <w:tab w:pos="1459" w:val="left" w:leader="none"/>
        </w:tabs>
        <w:spacing w:line="240" w:lineRule="auto" w:before="38" w:after="0"/>
        <w:ind w:left="1458" w:right="0" w:hanging="279"/>
        <w:jc w:val="both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thoả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7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8"/>
          <w:sz w:val="28"/>
        </w:rPr>
        <w:t> </w:t>
      </w:r>
      <w:r>
        <w:rPr>
          <w:sz w:val="28"/>
        </w:rPr>
        <w:t>sự</w:t>
      </w:r>
      <w:r>
        <w:rPr>
          <w:spacing w:val="-6"/>
          <w:sz w:val="28"/>
        </w:rPr>
        <w:t> </w:t>
      </w:r>
      <w:r>
        <w:rPr>
          <w:sz w:val="28"/>
        </w:rPr>
        <w:t>cụ</w:t>
      </w:r>
      <w:r>
        <w:rPr>
          <w:spacing w:val="-7"/>
          <w:sz w:val="28"/>
        </w:rPr>
        <w:t> </w:t>
      </w:r>
      <w:r>
        <w:rPr>
          <w:sz w:val="28"/>
        </w:rPr>
        <w:t>thể</w:t>
      </w:r>
      <w:r>
        <w:rPr>
          <w:spacing w:val="1"/>
          <w:sz w:val="28"/>
        </w:rPr>
        <w:t> </w:t>
      </w:r>
      <w:r>
        <w:rPr>
          <w:sz w:val="28"/>
        </w:rPr>
        <w:t>như</w:t>
      </w:r>
      <w:r>
        <w:rPr>
          <w:spacing w:val="-5"/>
          <w:sz w:val="28"/>
        </w:rPr>
        <w:t> </w:t>
      </w:r>
      <w:r>
        <w:rPr>
          <w:spacing w:val="-4"/>
          <w:sz w:val="28"/>
        </w:rPr>
        <w:t>sau:</w:t>
      </w:r>
    </w:p>
    <w:p>
      <w:pPr>
        <w:pStyle w:val="ListParagraph"/>
        <w:numPr>
          <w:ilvl w:val="1"/>
          <w:numId w:val="1"/>
        </w:numPr>
        <w:tabs>
          <w:tab w:pos="1344" w:val="left" w:leader="none"/>
        </w:tabs>
        <w:spacing w:line="240" w:lineRule="auto" w:before="5" w:after="0"/>
        <w:ind w:left="459" w:right="1051" w:firstLine="720"/>
        <w:jc w:val="both"/>
        <w:rPr>
          <w:sz w:val="28"/>
        </w:rPr>
      </w:pPr>
      <w:r>
        <w:rPr>
          <w:sz w:val="28"/>
        </w:rPr>
        <w:t>Về con</w:t>
      </w:r>
      <w:r>
        <w:rPr>
          <w:spacing w:val="-6"/>
          <w:sz w:val="28"/>
        </w:rPr>
        <w:t> </w:t>
      </w:r>
      <w:r>
        <w:rPr>
          <w:sz w:val="28"/>
        </w:rPr>
        <w:t>chung: Chị</w:t>
      </w:r>
      <w:r>
        <w:rPr>
          <w:spacing w:val="-2"/>
          <w:sz w:val="28"/>
        </w:rPr>
        <w:t> </w:t>
      </w:r>
      <w:r>
        <w:rPr>
          <w:sz w:val="28"/>
        </w:rPr>
        <w:t>Lý</w:t>
      </w:r>
      <w:r>
        <w:rPr>
          <w:spacing w:val="-2"/>
          <w:sz w:val="28"/>
        </w:rPr>
        <w:t> </w:t>
      </w:r>
      <w:r>
        <w:rPr>
          <w:sz w:val="28"/>
        </w:rPr>
        <w:t>Thị</w:t>
      </w:r>
      <w:r>
        <w:rPr>
          <w:spacing w:val="-6"/>
          <w:sz w:val="28"/>
        </w:rPr>
        <w:t> </w:t>
      </w:r>
      <w:r>
        <w:rPr>
          <w:sz w:val="28"/>
        </w:rPr>
        <w:t>G</w:t>
      </w:r>
      <w:r>
        <w:rPr>
          <w:spacing w:val="-1"/>
          <w:sz w:val="28"/>
        </w:rPr>
        <w:t> </w:t>
      </w:r>
      <w:r>
        <w:rPr>
          <w:sz w:val="28"/>
        </w:rPr>
        <w:t>và</w:t>
      </w:r>
      <w:r>
        <w:rPr>
          <w:spacing w:val="-1"/>
          <w:sz w:val="28"/>
        </w:rPr>
        <w:t> </w:t>
      </w:r>
      <w:r>
        <w:rPr>
          <w:sz w:val="28"/>
        </w:rPr>
        <w:t>anh</w:t>
      </w:r>
      <w:r>
        <w:rPr>
          <w:spacing w:val="-2"/>
          <w:sz w:val="28"/>
        </w:rPr>
        <w:t> </w:t>
      </w:r>
      <w:r>
        <w:rPr>
          <w:sz w:val="28"/>
        </w:rPr>
        <w:t>Lê</w:t>
      </w:r>
      <w:r>
        <w:rPr>
          <w:spacing w:val="-1"/>
          <w:sz w:val="28"/>
        </w:rPr>
        <w:t> </w:t>
      </w:r>
      <w:r>
        <w:rPr>
          <w:sz w:val="28"/>
        </w:rPr>
        <w:t>Văn H</w:t>
      </w:r>
      <w:r>
        <w:rPr>
          <w:spacing w:val="-6"/>
          <w:sz w:val="28"/>
        </w:rPr>
        <w:t> </w:t>
      </w:r>
      <w:r>
        <w:rPr>
          <w:sz w:val="28"/>
        </w:rPr>
        <w:t>có</w:t>
      </w:r>
      <w:r>
        <w:rPr>
          <w:spacing w:val="-2"/>
          <w:sz w:val="28"/>
        </w:rPr>
        <w:t> </w:t>
      </w:r>
      <w:r>
        <w:rPr>
          <w:sz w:val="28"/>
        </w:rPr>
        <w:t>02</w:t>
      </w:r>
      <w:r>
        <w:rPr>
          <w:spacing w:val="-2"/>
          <w:sz w:val="28"/>
        </w:rPr>
        <w:t> </w:t>
      </w:r>
      <w:r>
        <w:rPr>
          <w:sz w:val="28"/>
        </w:rPr>
        <w:t>con</w:t>
      </w:r>
      <w:r>
        <w:rPr>
          <w:spacing w:val="-6"/>
          <w:sz w:val="28"/>
        </w:rPr>
        <w:t> </w:t>
      </w:r>
      <w:r>
        <w:rPr>
          <w:sz w:val="28"/>
        </w:rPr>
        <w:t>chung</w:t>
      </w:r>
      <w:r>
        <w:rPr>
          <w:spacing w:val="-6"/>
          <w:sz w:val="28"/>
        </w:rPr>
        <w:t> </w:t>
      </w:r>
      <w:r>
        <w:rPr>
          <w:sz w:val="28"/>
        </w:rPr>
        <w:t>tên</w:t>
      </w:r>
      <w:r>
        <w:rPr>
          <w:spacing w:val="-2"/>
          <w:sz w:val="28"/>
        </w:rPr>
        <w:t> </w:t>
      </w:r>
      <w:r>
        <w:rPr>
          <w:sz w:val="28"/>
        </w:rPr>
        <w:t>Lê S, 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20/12/2007 và Lê Anh</w:t>
      </w:r>
      <w:r>
        <w:rPr>
          <w:spacing w:val="-3"/>
          <w:sz w:val="28"/>
        </w:rPr>
        <w:t> </w:t>
      </w:r>
      <w:r>
        <w:rPr>
          <w:sz w:val="28"/>
        </w:rPr>
        <w:t>D,</w:t>
      </w:r>
      <w:r>
        <w:rPr>
          <w:spacing w:val="-1"/>
          <w:sz w:val="28"/>
        </w:rPr>
        <w:t> </w:t>
      </w:r>
      <w:r>
        <w:rPr>
          <w:sz w:val="28"/>
        </w:rPr>
        <w:t>sinh</w:t>
      </w:r>
      <w:r>
        <w:rPr>
          <w:spacing w:val="-4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11/02/2011. Khi</w:t>
      </w:r>
      <w:r>
        <w:rPr>
          <w:spacing w:val="-4"/>
          <w:sz w:val="28"/>
        </w:rPr>
        <w:t> </w:t>
      </w:r>
      <w:r>
        <w:rPr>
          <w:sz w:val="28"/>
        </w:rPr>
        <w:t>ly</w:t>
      </w:r>
      <w:r>
        <w:rPr>
          <w:spacing w:val="-9"/>
          <w:sz w:val="28"/>
        </w:rPr>
        <w:t> </w:t>
      </w:r>
      <w:r>
        <w:rPr>
          <w:sz w:val="28"/>
        </w:rPr>
        <w:t>hôn,</w:t>
      </w:r>
      <w:r>
        <w:rPr>
          <w:spacing w:val="-1"/>
          <w:sz w:val="28"/>
        </w:rPr>
        <w:t> </w:t>
      </w:r>
      <w:r>
        <w:rPr>
          <w:sz w:val="28"/>
        </w:rPr>
        <w:t>giao</w:t>
      </w:r>
      <w:r>
        <w:rPr>
          <w:spacing w:val="-4"/>
          <w:sz w:val="28"/>
        </w:rPr>
        <w:t> </w:t>
      </w:r>
      <w:r>
        <w:rPr>
          <w:sz w:val="28"/>
        </w:rPr>
        <w:t>cháu S</w:t>
      </w:r>
      <w:r>
        <w:rPr>
          <w:spacing w:val="-7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cháu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D</w:t>
      </w:r>
      <w:r>
        <w:rPr>
          <w:spacing w:val="-7"/>
          <w:sz w:val="28"/>
        </w:rPr>
        <w:t> </w:t>
      </w:r>
      <w:r>
        <w:rPr>
          <w:sz w:val="28"/>
        </w:rPr>
        <w:t>cho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-10"/>
          <w:sz w:val="28"/>
        </w:rPr>
        <w:t> </w:t>
      </w:r>
      <w:r>
        <w:rPr>
          <w:sz w:val="28"/>
        </w:rPr>
        <w:t>trực</w:t>
      </w:r>
      <w:r>
        <w:rPr>
          <w:spacing w:val="-7"/>
          <w:sz w:val="28"/>
        </w:rPr>
        <w:t> </w:t>
      </w:r>
      <w:r>
        <w:rPr>
          <w:sz w:val="28"/>
        </w:rPr>
        <w:t>tiếp</w:t>
      </w:r>
      <w:r>
        <w:rPr>
          <w:spacing w:val="-3"/>
          <w:sz w:val="28"/>
        </w:rPr>
        <w:t> </w:t>
      </w:r>
      <w:r>
        <w:rPr>
          <w:sz w:val="28"/>
        </w:rPr>
        <w:t>nuôi</w:t>
      </w:r>
      <w:r>
        <w:rPr>
          <w:spacing w:val="-12"/>
          <w:sz w:val="28"/>
        </w:rPr>
        <w:t> </w:t>
      </w:r>
      <w:r>
        <w:rPr>
          <w:sz w:val="28"/>
        </w:rPr>
        <w:t>dưỡng</w:t>
      </w:r>
      <w:r>
        <w:rPr>
          <w:spacing w:val="-11"/>
          <w:sz w:val="28"/>
        </w:rPr>
        <w:t> </w:t>
      </w:r>
      <w:r>
        <w:rPr>
          <w:sz w:val="28"/>
        </w:rPr>
        <w:t>cho</w:t>
      </w:r>
      <w:r>
        <w:rPr>
          <w:spacing w:val="-7"/>
          <w:sz w:val="28"/>
        </w:rPr>
        <w:t> </w:t>
      </w:r>
      <w:r>
        <w:rPr>
          <w:sz w:val="28"/>
        </w:rPr>
        <w:t>đến</w:t>
      </w:r>
      <w:r>
        <w:rPr>
          <w:spacing w:val="-11"/>
          <w:sz w:val="28"/>
        </w:rPr>
        <w:t> </w:t>
      </w:r>
      <w:r>
        <w:rPr>
          <w:sz w:val="28"/>
        </w:rPr>
        <w:t>khi</w:t>
      </w:r>
      <w:r>
        <w:rPr>
          <w:spacing w:val="-12"/>
          <w:sz w:val="28"/>
        </w:rPr>
        <w:t> </w:t>
      </w:r>
      <w:r>
        <w:rPr>
          <w:sz w:val="28"/>
        </w:rPr>
        <w:t>cháu</w:t>
      </w:r>
      <w:r>
        <w:rPr>
          <w:spacing w:val="-6"/>
          <w:sz w:val="28"/>
        </w:rPr>
        <w:t> </w:t>
      </w:r>
      <w:r>
        <w:rPr>
          <w:sz w:val="28"/>
        </w:rPr>
        <w:t>S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7"/>
          <w:sz w:val="28"/>
        </w:rPr>
        <w:t> </w:t>
      </w:r>
      <w:r>
        <w:rPr>
          <w:sz w:val="28"/>
        </w:rPr>
        <w:t>cháu</w:t>
      </w:r>
      <w:r>
        <w:rPr>
          <w:spacing w:val="-11"/>
          <w:sz w:val="28"/>
        </w:rPr>
        <w:t> </w:t>
      </w:r>
      <w:r>
        <w:rPr>
          <w:sz w:val="28"/>
        </w:rPr>
        <w:t>Anh D trưởng thành đủ 18 tuổi hoặc cho đến khi có yêu cầu mới. Tạm hoãn việc cấp dưỡng nuôi con của chị G cho anh H cho đến khi cháu S và cháu Anh D trưởng thành đủ 18 tuổi hoặc cho đến khi có yêu cầu mới.</w:t>
      </w:r>
    </w:p>
    <w:p>
      <w:pPr>
        <w:spacing w:before="36"/>
        <w:ind w:left="969" w:right="0" w:firstLine="0"/>
        <w:jc w:val="both"/>
        <w:rPr>
          <w:i/>
          <w:sz w:val="28"/>
        </w:rPr>
      </w:pPr>
      <w:r>
        <w:rPr>
          <w:i/>
          <w:sz w:val="28"/>
        </w:rPr>
        <w:t>Chị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Lý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Thị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quyền, nghĩa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vụ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thăm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nom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mà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không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được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cản</w:t>
      </w:r>
      <w:r>
        <w:rPr>
          <w:i/>
          <w:spacing w:val="-4"/>
          <w:sz w:val="28"/>
        </w:rPr>
        <w:t> trở.</w:t>
      </w:r>
    </w:p>
    <w:p>
      <w:pPr>
        <w:pStyle w:val="BodyText"/>
        <w:spacing w:before="4"/>
        <w:ind w:left="0"/>
        <w:rPr>
          <w:i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68" w:lineRule="auto" w:before="0" w:after="0"/>
        <w:ind w:left="459" w:right="1051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8"/>
          <w:sz w:val="28"/>
        </w:rPr>
        <w:t> </w:t>
      </w:r>
      <w:r>
        <w:rPr>
          <w:sz w:val="28"/>
        </w:rPr>
        <w:t>tài</w:t>
      </w:r>
      <w:r>
        <w:rPr>
          <w:spacing w:val="-13"/>
          <w:sz w:val="28"/>
        </w:rPr>
        <w:t> </w:t>
      </w:r>
      <w:r>
        <w:rPr>
          <w:sz w:val="28"/>
        </w:rPr>
        <w:t>sản,</w:t>
      </w:r>
      <w:r>
        <w:rPr>
          <w:spacing w:val="-7"/>
          <w:sz w:val="28"/>
        </w:rPr>
        <w:t> </w:t>
      </w:r>
      <w:r>
        <w:rPr>
          <w:sz w:val="28"/>
        </w:rPr>
        <w:t>nợ</w:t>
      </w:r>
      <w:r>
        <w:rPr>
          <w:spacing w:val="-8"/>
          <w:sz w:val="28"/>
        </w:rPr>
        <w:t> </w:t>
      </w:r>
      <w:r>
        <w:rPr>
          <w:sz w:val="28"/>
        </w:rPr>
        <w:t>chung</w:t>
      </w:r>
      <w:r>
        <w:rPr>
          <w:spacing w:val="-9"/>
          <w:sz w:val="28"/>
        </w:rPr>
        <w:t> </w:t>
      </w:r>
      <w:r>
        <w:rPr>
          <w:sz w:val="28"/>
        </w:rPr>
        <w:t>vợ</w:t>
      </w:r>
      <w:r>
        <w:rPr>
          <w:spacing w:val="-8"/>
          <w:sz w:val="28"/>
        </w:rPr>
        <w:t> </w:t>
      </w:r>
      <w:r>
        <w:rPr>
          <w:sz w:val="28"/>
        </w:rPr>
        <w:t>chồng:</w:t>
      </w:r>
      <w:r>
        <w:rPr>
          <w:spacing w:val="-14"/>
          <w:sz w:val="28"/>
        </w:rPr>
        <w:t> </w:t>
      </w:r>
      <w:r>
        <w:rPr>
          <w:sz w:val="28"/>
        </w:rPr>
        <w:t>Chị</w:t>
      </w:r>
      <w:r>
        <w:rPr>
          <w:spacing w:val="-10"/>
          <w:sz w:val="28"/>
        </w:rPr>
        <w:t> </w:t>
      </w:r>
      <w:r>
        <w:rPr>
          <w:sz w:val="28"/>
        </w:rPr>
        <w:t>Lý</w:t>
      </w:r>
      <w:r>
        <w:rPr>
          <w:spacing w:val="-13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G</w:t>
      </w:r>
      <w:r>
        <w:rPr>
          <w:spacing w:val="-8"/>
          <w:sz w:val="28"/>
        </w:rPr>
        <w:t> </w:t>
      </w:r>
      <w:r>
        <w:rPr>
          <w:sz w:val="28"/>
        </w:rPr>
        <w:t>và</w:t>
      </w:r>
      <w:r>
        <w:rPr>
          <w:spacing w:val="-9"/>
          <w:sz w:val="28"/>
        </w:rPr>
        <w:t> </w:t>
      </w:r>
      <w:r>
        <w:rPr>
          <w:sz w:val="28"/>
        </w:rPr>
        <w:t>anh</w:t>
      </w:r>
      <w:r>
        <w:rPr>
          <w:spacing w:val="-9"/>
          <w:sz w:val="28"/>
        </w:rPr>
        <w:t> </w:t>
      </w:r>
      <w:r>
        <w:rPr>
          <w:sz w:val="28"/>
        </w:rPr>
        <w:t>Lê</w:t>
      </w:r>
      <w:r>
        <w:rPr>
          <w:spacing w:val="-9"/>
          <w:sz w:val="28"/>
        </w:rPr>
        <w:t> </w:t>
      </w:r>
      <w:r>
        <w:rPr>
          <w:sz w:val="28"/>
        </w:rPr>
        <w:t>Văn</w:t>
      </w:r>
      <w:r>
        <w:rPr>
          <w:spacing w:val="-7"/>
          <w:sz w:val="28"/>
        </w:rPr>
        <w:t> </w:t>
      </w:r>
      <w:r>
        <w:rPr>
          <w:sz w:val="28"/>
        </w:rPr>
        <w:t>H</w:t>
      </w:r>
      <w:r>
        <w:rPr>
          <w:spacing w:val="-12"/>
          <w:sz w:val="28"/>
        </w:rPr>
        <w:t> </w:t>
      </w:r>
      <w:r>
        <w:rPr>
          <w:sz w:val="28"/>
        </w:rPr>
        <w:t>không</w:t>
      </w:r>
      <w:r>
        <w:rPr>
          <w:spacing w:val="-8"/>
          <w:sz w:val="28"/>
        </w:rPr>
        <w:t> </w:t>
      </w:r>
      <w:r>
        <w:rPr>
          <w:sz w:val="28"/>
        </w:rPr>
        <w:t>yêu cầu, Tòa án không xem xét giải quyết.</w:t>
      </w:r>
    </w:p>
    <w:p>
      <w:pPr>
        <w:spacing w:after="0" w:line="268" w:lineRule="auto"/>
        <w:jc w:val="both"/>
        <w:rPr>
          <w:sz w:val="28"/>
        </w:rPr>
        <w:sectPr>
          <w:type w:val="continuous"/>
          <w:pgSz w:w="11910" w:h="16840"/>
          <w:pgMar w:top="1160" w:bottom="280" w:left="1240" w:right="80"/>
        </w:sectPr>
      </w:pPr>
    </w:p>
    <w:p>
      <w:pPr>
        <w:pStyle w:val="ListParagraph"/>
        <w:numPr>
          <w:ilvl w:val="1"/>
          <w:numId w:val="1"/>
        </w:numPr>
        <w:tabs>
          <w:tab w:pos="1339" w:val="left" w:leader="none"/>
        </w:tabs>
        <w:spacing w:line="268" w:lineRule="auto" w:before="61" w:after="0"/>
        <w:ind w:left="459" w:right="1051" w:firstLine="720"/>
        <w:jc w:val="both"/>
        <w:rPr>
          <w:sz w:val="28"/>
        </w:rPr>
      </w:pPr>
      <w:r>
        <w:rPr>
          <w:sz w:val="28"/>
        </w:rPr>
        <w:t>Về</w:t>
      </w:r>
      <w:r>
        <w:rPr>
          <w:spacing w:val="-10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phí: Chị</w:t>
      </w:r>
      <w:r>
        <w:rPr>
          <w:spacing w:val="-7"/>
          <w:sz w:val="28"/>
        </w:rPr>
        <w:t> </w:t>
      </w:r>
      <w:r>
        <w:rPr>
          <w:sz w:val="28"/>
        </w:rPr>
        <w:t>Lý</w:t>
      </w:r>
      <w:r>
        <w:rPr>
          <w:spacing w:val="-7"/>
          <w:sz w:val="28"/>
        </w:rPr>
        <w:t> </w:t>
      </w:r>
      <w:r>
        <w:rPr>
          <w:sz w:val="28"/>
        </w:rPr>
        <w:t>Thị</w:t>
      </w:r>
      <w:r>
        <w:rPr>
          <w:spacing w:val="-2"/>
          <w:sz w:val="28"/>
        </w:rPr>
        <w:t> </w:t>
      </w:r>
      <w:r>
        <w:rPr>
          <w:sz w:val="28"/>
        </w:rPr>
        <w:t>G</w:t>
      </w:r>
      <w:r>
        <w:rPr>
          <w:spacing w:val="-10"/>
          <w:sz w:val="28"/>
        </w:rPr>
        <w:t> </w:t>
      </w:r>
      <w:r>
        <w:rPr>
          <w:sz w:val="28"/>
        </w:rPr>
        <w:t>tự</w:t>
      </w:r>
      <w:r>
        <w:rPr>
          <w:spacing w:val="-14"/>
          <w:sz w:val="28"/>
        </w:rPr>
        <w:t> </w:t>
      </w:r>
      <w:r>
        <w:rPr>
          <w:sz w:val="28"/>
        </w:rPr>
        <w:t>nguyện chịu</w:t>
      </w:r>
      <w:r>
        <w:rPr>
          <w:spacing w:val="-2"/>
          <w:sz w:val="28"/>
        </w:rPr>
        <w:t> </w:t>
      </w:r>
      <w:r>
        <w:rPr>
          <w:sz w:val="28"/>
        </w:rPr>
        <w:t>toàn</w:t>
      </w:r>
      <w:r>
        <w:rPr>
          <w:spacing w:val="-11"/>
          <w:sz w:val="28"/>
        </w:rPr>
        <w:t> </w:t>
      </w:r>
      <w:r>
        <w:rPr>
          <w:sz w:val="28"/>
        </w:rPr>
        <w:t>bộ</w:t>
      </w:r>
      <w:r>
        <w:rPr>
          <w:spacing w:val="-11"/>
          <w:sz w:val="28"/>
        </w:rPr>
        <w:t> </w:t>
      </w:r>
      <w:r>
        <w:rPr>
          <w:sz w:val="28"/>
        </w:rPr>
        <w:t>150.000</w:t>
      </w:r>
      <w:r>
        <w:rPr>
          <w:spacing w:val="-11"/>
          <w:sz w:val="28"/>
        </w:rPr>
        <w:t> </w:t>
      </w:r>
      <w:r>
        <w:rPr>
          <w:sz w:val="28"/>
        </w:rPr>
        <w:t>đồng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15"/>
          <w:sz w:val="28"/>
        </w:rPr>
        <w:t> </w:t>
      </w:r>
      <w:r>
        <w:rPr>
          <w:sz w:val="28"/>
        </w:rPr>
        <w:t>phí</w:t>
      </w:r>
      <w:r>
        <w:rPr>
          <w:spacing w:val="-2"/>
          <w:sz w:val="28"/>
        </w:rPr>
        <w:t> </w:t>
      </w:r>
      <w:r>
        <w:rPr>
          <w:sz w:val="28"/>
        </w:rPr>
        <w:t>hôn nhân</w:t>
      </w:r>
      <w:r>
        <w:rPr>
          <w:spacing w:val="23"/>
          <w:sz w:val="28"/>
        </w:rPr>
        <w:t> </w:t>
      </w:r>
      <w:r>
        <w:rPr>
          <w:sz w:val="28"/>
        </w:rPr>
        <w:t>gia</w:t>
      </w:r>
      <w:r>
        <w:rPr>
          <w:spacing w:val="23"/>
          <w:sz w:val="28"/>
        </w:rPr>
        <w:t> </w:t>
      </w:r>
      <w:r>
        <w:rPr>
          <w:sz w:val="28"/>
        </w:rPr>
        <w:t>đình</w:t>
      </w:r>
      <w:r>
        <w:rPr>
          <w:spacing w:val="17"/>
          <w:sz w:val="28"/>
        </w:rPr>
        <w:t> </w:t>
      </w:r>
      <w:r>
        <w:rPr>
          <w:sz w:val="28"/>
        </w:rPr>
        <w:t>sơ</w:t>
      </w:r>
      <w:r>
        <w:rPr>
          <w:spacing w:val="23"/>
          <w:sz w:val="28"/>
        </w:rPr>
        <w:t> </w:t>
      </w:r>
      <w:r>
        <w:rPr>
          <w:sz w:val="28"/>
        </w:rPr>
        <w:t>thẩm</w:t>
      </w:r>
      <w:r>
        <w:rPr>
          <w:spacing w:val="15"/>
          <w:sz w:val="28"/>
        </w:rPr>
        <w:t> </w:t>
      </w:r>
      <w:r>
        <w:rPr>
          <w:sz w:val="28"/>
        </w:rPr>
        <w:t>được</w:t>
      </w:r>
      <w:r>
        <w:rPr>
          <w:spacing w:val="25"/>
          <w:sz w:val="28"/>
        </w:rPr>
        <w:t> </w:t>
      </w:r>
      <w:r>
        <w:rPr>
          <w:sz w:val="28"/>
        </w:rPr>
        <w:t>khấu</w:t>
      </w:r>
      <w:r>
        <w:rPr>
          <w:spacing w:val="18"/>
          <w:sz w:val="28"/>
        </w:rPr>
        <w:t> </w:t>
      </w:r>
      <w:r>
        <w:rPr>
          <w:sz w:val="28"/>
        </w:rPr>
        <w:t>trừ</w:t>
      </w:r>
      <w:r>
        <w:rPr>
          <w:spacing w:val="25"/>
          <w:sz w:val="28"/>
        </w:rPr>
        <w:t> </w:t>
      </w:r>
      <w:r>
        <w:rPr>
          <w:sz w:val="28"/>
        </w:rPr>
        <w:t>vào</w:t>
      </w:r>
      <w:r>
        <w:rPr>
          <w:spacing w:val="24"/>
          <w:sz w:val="28"/>
        </w:rPr>
        <w:t> </w:t>
      </w:r>
      <w:r>
        <w:rPr>
          <w:sz w:val="28"/>
        </w:rPr>
        <w:t>số</w:t>
      </w:r>
      <w:r>
        <w:rPr>
          <w:spacing w:val="22"/>
          <w:sz w:val="28"/>
        </w:rPr>
        <w:t> </w:t>
      </w:r>
      <w:r>
        <w:rPr>
          <w:sz w:val="28"/>
        </w:rPr>
        <w:t>tiền</w:t>
      </w:r>
      <w:r>
        <w:rPr>
          <w:spacing w:val="18"/>
          <w:sz w:val="28"/>
        </w:rPr>
        <w:t> </w:t>
      </w:r>
      <w:r>
        <w:rPr>
          <w:sz w:val="28"/>
        </w:rPr>
        <w:t>tạm</w:t>
      </w:r>
      <w:r>
        <w:rPr>
          <w:spacing w:val="12"/>
          <w:sz w:val="28"/>
        </w:rPr>
        <w:t> </w:t>
      </w:r>
      <w:r>
        <w:rPr>
          <w:sz w:val="28"/>
        </w:rPr>
        <w:t>ứng</w:t>
      </w:r>
      <w:r>
        <w:rPr>
          <w:spacing w:val="18"/>
          <w:sz w:val="28"/>
        </w:rPr>
        <w:t> </w:t>
      </w:r>
      <w:r>
        <w:rPr>
          <w:sz w:val="28"/>
        </w:rPr>
        <w:t>án</w:t>
      </w:r>
      <w:r>
        <w:rPr>
          <w:spacing w:val="18"/>
          <w:sz w:val="28"/>
        </w:rPr>
        <w:t> </w:t>
      </w:r>
      <w:r>
        <w:rPr>
          <w:sz w:val="28"/>
        </w:rPr>
        <w:t>phí</w:t>
      </w:r>
      <w:r>
        <w:rPr>
          <w:spacing w:val="20"/>
          <w:sz w:val="28"/>
        </w:rPr>
        <w:t> </w:t>
      </w:r>
      <w:r>
        <w:rPr>
          <w:sz w:val="28"/>
        </w:rPr>
        <w:t>chị</w:t>
      </w:r>
      <w:r>
        <w:rPr>
          <w:spacing w:val="17"/>
          <w:sz w:val="28"/>
        </w:rPr>
        <w:t> </w:t>
      </w:r>
      <w:r>
        <w:rPr>
          <w:sz w:val="28"/>
        </w:rPr>
        <w:t>G</w:t>
      </w:r>
      <w:r>
        <w:rPr>
          <w:spacing w:val="24"/>
          <w:sz w:val="28"/>
        </w:rPr>
        <w:t> </w:t>
      </w:r>
      <w:r>
        <w:rPr>
          <w:sz w:val="28"/>
        </w:rPr>
        <w:t>đã</w:t>
      </w:r>
      <w:r>
        <w:rPr>
          <w:spacing w:val="23"/>
          <w:sz w:val="28"/>
        </w:rPr>
        <w:t> </w:t>
      </w:r>
      <w:r>
        <w:rPr>
          <w:sz w:val="28"/>
        </w:rPr>
        <w:t>nộp</w:t>
      </w:r>
    </w:p>
    <w:p>
      <w:pPr>
        <w:pStyle w:val="BodyText"/>
        <w:spacing w:line="268" w:lineRule="auto"/>
        <w:ind w:right="1051"/>
        <w:jc w:val="both"/>
      </w:pPr>
      <w:r>
        <w:rPr/>
        <w:t>300.000 đồng theo Biên lai AA/2020/0073583 ngày 26/10/2022 tại Chi cục Thi hành án dân sự huyện K. Hoàn trả chị Lý Thị G 150.000 đồng tạm ứng án phí.</w:t>
      </w:r>
    </w:p>
    <w:p>
      <w:pPr>
        <w:spacing w:line="268" w:lineRule="auto" w:before="0"/>
        <w:ind w:left="459" w:right="1051" w:firstLine="720"/>
        <w:jc w:val="both"/>
        <w:rPr>
          <w:i/>
          <w:sz w:val="28"/>
        </w:rPr>
      </w:pPr>
      <w:r>
        <w:rPr>
          <w:i/>
          <w:sz w:val="28"/>
        </w:rPr>
        <w:t>Trong trường hợp bản án, quyết định của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Tòa án được thi hành theo điều</w:t>
      </w:r>
      <w:r>
        <w:rPr>
          <w:i/>
          <w:sz w:val="28"/>
        </w:rPr>
        <w:t> 26 của Luật thi hành án dân sự thì người được thi hành án, người phải thi hành án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có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thỏa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thuận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tự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nguyện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quyền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yêu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cầu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thi</w:t>
      </w:r>
      <w:r>
        <w:rPr>
          <w:i/>
          <w:spacing w:val="-11"/>
          <w:sz w:val="28"/>
        </w:rPr>
        <w:t> </w:t>
      </w:r>
      <w:r>
        <w:rPr>
          <w:i/>
          <w:sz w:val="28"/>
        </w:rPr>
        <w:t>hành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án,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cưỡng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chế thi hành án theo quy định tại điều 6, 7, 9 của Luật thi hành án dân sự. Trình tự thủ tục được thực hiện theo điều 30 của Luật thi hành án dân sự.</w:t>
      </w:r>
    </w:p>
    <w:p>
      <w:pPr>
        <w:pStyle w:val="ListParagraph"/>
        <w:numPr>
          <w:ilvl w:val="0"/>
          <w:numId w:val="1"/>
        </w:numPr>
        <w:tabs>
          <w:tab w:pos="1473" w:val="left" w:leader="none"/>
        </w:tabs>
        <w:spacing w:line="268" w:lineRule="auto" w:before="0" w:after="0"/>
        <w:ind w:left="459" w:right="1064" w:firstLine="720"/>
        <w:jc w:val="both"/>
        <w:rPr>
          <w:sz w:val="28"/>
        </w:rPr>
      </w:pPr>
      <w:r>
        <w:rPr>
          <w:sz w:val="28"/>
        </w:rPr>
        <w:t>Quyết định này có hiệu lực pháp luật ngay sau khi được ban hành và không bị kháng cáo, kháng nghị theo thủ tục phúc thẩm.</w:t>
      </w:r>
    </w:p>
    <w:p>
      <w:pPr>
        <w:pStyle w:val="BodyText"/>
        <w:spacing w:before="5"/>
        <w:ind w:left="0"/>
        <w:rPr>
          <w:sz w:val="29"/>
        </w:rPr>
      </w:pPr>
    </w:p>
    <w:tbl>
      <w:tblPr>
        <w:tblW w:w="0" w:type="auto"/>
        <w:jc w:val="left"/>
        <w:tblInd w:w="5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7"/>
        <w:gridCol w:w="3098"/>
      </w:tblGrid>
      <w:tr>
        <w:trPr>
          <w:trHeight w:val="2326" w:hRule="atLeast"/>
        </w:trPr>
        <w:tc>
          <w:tcPr>
            <w:tcW w:w="4967" w:type="dxa"/>
          </w:tcPr>
          <w:p>
            <w:pPr>
              <w:pStyle w:val="TableParagraph"/>
              <w:spacing w:line="305" w:lineRule="exact"/>
              <w:ind w:left="50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</w:t>
            </w:r>
            <w:r>
              <w:rPr>
                <w:b/>
                <w:i/>
                <w:spacing w:val="-2"/>
                <w:sz w:val="28"/>
              </w:rPr>
              <w:t>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0" w:lineRule="exact" w:before="0" w:after="0"/>
              <w:ind w:left="179" w:right="0" w:hanging="130"/>
              <w:jc w:val="both"/>
              <w:rPr>
                <w:sz w:val="22"/>
              </w:rPr>
            </w:pPr>
            <w:r>
              <w:rPr>
                <w:sz w:val="22"/>
              </w:rPr>
              <w:t>Các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đương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2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Hà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Nội;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1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K;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51" w:lineRule="exact" w:before="0" w:after="0"/>
              <w:ind w:left="179" w:right="0" w:hanging="130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K;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40" w:lineRule="auto" w:before="2" w:after="0"/>
              <w:ind w:left="50" w:right="1314" w:firstLine="0"/>
              <w:jc w:val="both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xã 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Hà Nội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(ĐKKH số 41,quyển số 01/2007,</w:t>
            </w:r>
            <w:r>
              <w:rPr>
                <w:spacing w:val="411"/>
                <w:sz w:val="22"/>
              </w:rPr>
              <w:t> </w:t>
            </w:r>
            <w:r>
              <w:rPr>
                <w:sz w:val="22"/>
              </w:rPr>
              <w:t>ngày </w:t>
            </w:r>
            <w:r>
              <w:rPr>
                <w:spacing w:val="-2"/>
                <w:sz w:val="22"/>
              </w:rPr>
              <w:t>22/5/2007);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0" w:val="left" w:leader="none"/>
              </w:tabs>
              <w:spacing w:line="233" w:lineRule="exact" w:before="0" w:after="0"/>
              <w:ind w:left="179" w:right="0" w:hanging="130"/>
              <w:jc w:val="both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5"/>
                <w:sz w:val="22"/>
              </w:rPr>
              <w:t> sơ.</w:t>
            </w:r>
          </w:p>
        </w:tc>
        <w:tc>
          <w:tcPr>
            <w:tcW w:w="3098" w:type="dxa"/>
          </w:tcPr>
          <w:p>
            <w:pPr>
              <w:pStyle w:val="TableParagraph"/>
              <w:spacing w:line="309" w:lineRule="exact"/>
              <w:ind w:left="1315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56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Vũ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Thiên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G</w:t>
            </w:r>
          </w:p>
        </w:tc>
      </w:tr>
    </w:tbl>
    <w:sectPr>
      <w:pgSz w:w="11910" w:h="16840"/>
      <w:pgMar w:top="1080" w:bottom="280" w:left="12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3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50" w:hanging="13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41" w:hanging="13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32" w:hanging="13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022" w:hanging="13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513" w:hanging="13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004" w:hanging="13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494" w:hanging="13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985" w:hanging="130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458" w:hanging="27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8"/>
        <w:szCs w:val="28"/>
        <w:lang w:val="vi" w:eastAsia="en-US" w:bidi="ar-SA"/>
      </w:rPr>
    </w:lvl>
    <w:lvl w:ilvl="1">
      <w:start w:val="0"/>
      <w:numFmt w:val="bullet"/>
      <w:lvlText w:val="-"/>
      <w:lvlJc w:val="left"/>
      <w:pPr>
        <w:ind w:left="459" w:hanging="16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474" w:hanging="16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8" w:hanging="16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02" w:hanging="16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17" w:hanging="16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31" w:hanging="16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5" w:hanging="16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560" w:hanging="164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459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459" w:right="1051" w:firstLine="72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2022-12-10T14:18:38Z</dcterms:created>
  <dcterms:modified xsi:type="dcterms:W3CDTF">2022-12-10T14:18:38Z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2022-12-10T00:00:00Z</vt:filetime>
  </property>
  <property fmtid="{D5CDD505-2E9C-101B-9397-08002B2CF9AE}" pid="5" name="Producer">
    <vt:lpwstr>Microsoft® Word 2016</vt:lpwstr>
  </property>
</Properties>
</file>