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28" w:val="left" w:leader="none"/>
        </w:tabs>
        <w:spacing w:before="71"/>
        <w:ind w:left="425" w:right="0" w:firstLine="0"/>
        <w:jc w:val="left"/>
        <w:rPr>
          <w:b/>
          <w:sz w:val="26"/>
        </w:rPr>
      </w:pPr>
      <w:r>
        <w:rPr>
          <w:b/>
          <w:sz w:val="26"/>
        </w:rPr>
        <w:t>TÒA</w:t>
      </w:r>
      <w:r>
        <w:rPr>
          <w:b/>
          <w:spacing w:val="-5"/>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7"/>
          <w:sz w:val="26"/>
        </w:rPr>
        <w:t> </w:t>
      </w:r>
      <w:r>
        <w:rPr>
          <w:b/>
          <w:sz w:val="26"/>
        </w:rPr>
        <w:t>VIỆT</w:t>
      </w:r>
      <w:r>
        <w:rPr>
          <w:b/>
          <w:spacing w:val="-6"/>
          <w:sz w:val="26"/>
        </w:rPr>
        <w:t> </w:t>
      </w:r>
      <w:r>
        <w:rPr>
          <w:b/>
          <w:spacing w:val="-5"/>
          <w:sz w:val="26"/>
        </w:rPr>
        <w:t>NAM</w:t>
      </w:r>
    </w:p>
    <w:p>
      <w:pPr>
        <w:tabs>
          <w:tab w:pos="5142" w:val="left" w:leader="none"/>
        </w:tabs>
        <w:spacing w:before="1"/>
        <w:ind w:left="296" w:right="1054" w:firstLine="518"/>
        <w:jc w:val="left"/>
        <w:rPr>
          <w:b/>
          <w:sz w:val="26"/>
        </w:rPr>
      </w:pPr>
      <w:r>
        <w:rPr/>
        <w:pict>
          <v:shape style="position:absolute;margin-left:126.150002pt;margin-top:32.376747pt;width:68.5pt;height:.1pt;mso-position-horizontal-relative:page;mso-position-vertical-relative:paragraph;z-index:-15728640;mso-wrap-distance-left:0;mso-wrap-distance-right:0" id="docshape2" coordorigin="2523,648" coordsize="1370,0" path="m2523,648l3893,648e" filled="false" stroked="true" strokeweight=".75pt" strokecolor="#000000">
            <v:path arrowok="t"/>
            <v:stroke dashstyle="solid"/>
            <w10:wrap type="topAndBottom"/>
          </v:shape>
        </w:pict>
      </w:r>
      <w:r>
        <w:rPr/>
        <w:pict>
          <v:line style="position:absolute;mso-position-horizontal-relative:page;mso-position-vertical-relative:paragraph;z-index:15729152" from="338.25pt,16.326748pt" to="497.85pt,16.326748pt" stroked="true" strokeweight=".75pt" strokecolor="#000000">
            <v:stroke dashstyle="solid"/>
            <w10:wrap type="none"/>
          </v:line>
        </w:pict>
      </w:r>
      <w:r>
        <w:rPr>
          <w:b/>
          <w:sz w:val="26"/>
        </w:rPr>
        <w:t>QUẬN Ô</w:t>
        <w:tab/>
        <w:t>Độc</w:t>
      </w:r>
      <w:r>
        <w:rPr>
          <w:b/>
          <w:spacing w:val="-7"/>
          <w:sz w:val="26"/>
        </w:rPr>
        <w:t> </w:t>
      </w:r>
      <w:r>
        <w:rPr>
          <w:b/>
          <w:sz w:val="26"/>
        </w:rPr>
        <w:t>lập</w:t>
      </w:r>
      <w:r>
        <w:rPr>
          <w:b/>
          <w:spacing w:val="-7"/>
          <w:sz w:val="26"/>
        </w:rPr>
        <w:t> </w:t>
      </w:r>
      <w:r>
        <w:rPr>
          <w:b/>
          <w:sz w:val="26"/>
        </w:rPr>
        <w:t>–</w:t>
      </w:r>
      <w:r>
        <w:rPr>
          <w:b/>
          <w:spacing w:val="-4"/>
          <w:sz w:val="26"/>
        </w:rPr>
        <w:t> </w:t>
      </w:r>
      <w:r>
        <w:rPr>
          <w:b/>
          <w:sz w:val="26"/>
        </w:rPr>
        <w:t>Tự</w:t>
      </w:r>
      <w:r>
        <w:rPr>
          <w:b/>
          <w:spacing w:val="-7"/>
          <w:sz w:val="26"/>
        </w:rPr>
        <w:t> </w:t>
      </w:r>
      <w:r>
        <w:rPr>
          <w:b/>
          <w:sz w:val="26"/>
        </w:rPr>
        <w:t>do</w:t>
      </w:r>
      <w:r>
        <w:rPr>
          <w:b/>
          <w:spacing w:val="-6"/>
          <w:sz w:val="26"/>
        </w:rPr>
        <w:t> </w:t>
      </w:r>
      <w:r>
        <w:rPr>
          <w:b/>
          <w:sz w:val="26"/>
        </w:rPr>
        <w:t>–</w:t>
      </w:r>
      <w:r>
        <w:rPr>
          <w:b/>
          <w:spacing w:val="-4"/>
          <w:sz w:val="26"/>
        </w:rPr>
        <w:t> </w:t>
      </w:r>
      <w:r>
        <w:rPr>
          <w:b/>
          <w:sz w:val="26"/>
        </w:rPr>
        <w:t>Hạnh</w:t>
      </w:r>
      <w:r>
        <w:rPr>
          <w:b/>
          <w:spacing w:val="-7"/>
          <w:sz w:val="26"/>
        </w:rPr>
        <w:t> </w:t>
      </w:r>
      <w:r>
        <w:rPr>
          <w:b/>
          <w:sz w:val="26"/>
        </w:rPr>
        <w:t>phúc THÀNH PHỐ CẦN THƠ</w:t>
      </w:r>
    </w:p>
    <w:p>
      <w:pPr>
        <w:pStyle w:val="BodyText"/>
        <w:spacing w:before="5"/>
        <w:ind w:left="0" w:firstLine="0"/>
        <w:rPr>
          <w:b/>
          <w:sz w:val="22"/>
        </w:rPr>
      </w:pPr>
    </w:p>
    <w:p>
      <w:pPr>
        <w:tabs>
          <w:tab w:pos="5051" w:val="left" w:leader="none"/>
        </w:tabs>
        <w:spacing w:before="1"/>
        <w:ind w:left="241" w:right="0" w:firstLine="0"/>
        <w:jc w:val="left"/>
        <w:rPr>
          <w:i/>
          <w:sz w:val="28"/>
        </w:rPr>
      </w:pPr>
      <w:r>
        <w:rPr>
          <w:sz w:val="28"/>
        </w:rPr>
        <w:t>Số:</w:t>
      </w:r>
      <w:r>
        <w:rPr>
          <w:spacing w:val="-16"/>
          <w:sz w:val="28"/>
        </w:rPr>
        <w:t> </w:t>
      </w:r>
      <w:r>
        <w:rPr>
          <w:sz w:val="28"/>
        </w:rPr>
        <w:t>172/2022/QĐST-</w:t>
      </w:r>
      <w:r>
        <w:rPr>
          <w:spacing w:val="-4"/>
          <w:sz w:val="28"/>
        </w:rPr>
        <w:t>HNGĐ</w:t>
      </w:r>
      <w:r>
        <w:rPr>
          <w:sz w:val="28"/>
        </w:rPr>
        <w:tab/>
      </w:r>
      <w:r>
        <w:rPr>
          <w:i/>
          <w:sz w:val="28"/>
        </w:rPr>
        <w:t>Ô,</w:t>
      </w:r>
      <w:r>
        <w:rPr>
          <w:i/>
          <w:spacing w:val="-3"/>
          <w:sz w:val="28"/>
        </w:rPr>
        <w:t> </w:t>
      </w:r>
      <w:r>
        <w:rPr>
          <w:i/>
          <w:sz w:val="28"/>
        </w:rPr>
        <w:t>ngày</w:t>
      </w:r>
      <w:r>
        <w:rPr>
          <w:i/>
          <w:spacing w:val="-4"/>
          <w:sz w:val="28"/>
        </w:rPr>
        <w:t> </w:t>
      </w:r>
      <w:r>
        <w:rPr>
          <w:i/>
          <w:sz w:val="28"/>
        </w:rPr>
        <w:t>28</w:t>
      </w:r>
      <w:r>
        <w:rPr>
          <w:i/>
          <w:spacing w:val="-3"/>
          <w:sz w:val="28"/>
        </w:rPr>
        <w:t> </w:t>
      </w:r>
      <w:r>
        <w:rPr>
          <w:i/>
          <w:sz w:val="28"/>
        </w:rPr>
        <w:t>tháng</w:t>
      </w:r>
      <w:r>
        <w:rPr>
          <w:i/>
          <w:spacing w:val="-1"/>
          <w:sz w:val="28"/>
        </w:rPr>
        <w:t> </w:t>
      </w:r>
      <w:r>
        <w:rPr>
          <w:i/>
          <w:sz w:val="28"/>
        </w:rPr>
        <w:t>11</w:t>
      </w:r>
      <w:r>
        <w:rPr>
          <w:i/>
          <w:spacing w:val="-1"/>
          <w:sz w:val="28"/>
        </w:rPr>
        <w:t> </w:t>
      </w:r>
      <w:r>
        <w:rPr>
          <w:i/>
          <w:sz w:val="28"/>
        </w:rPr>
        <w:t>năm</w:t>
      </w:r>
      <w:r>
        <w:rPr>
          <w:i/>
          <w:spacing w:val="-2"/>
          <w:sz w:val="28"/>
        </w:rPr>
        <w:t> </w:t>
      </w:r>
      <w:r>
        <w:rPr>
          <w:i/>
          <w:spacing w:val="-4"/>
          <w:sz w:val="28"/>
        </w:rPr>
        <w:t>2022</w:t>
      </w:r>
    </w:p>
    <w:p>
      <w:pPr>
        <w:spacing w:line="322" w:lineRule="exact" w:before="246"/>
        <w:ind w:left="1752" w:right="1942" w:firstLine="0"/>
        <w:jc w:val="center"/>
        <w:rPr>
          <w:b/>
          <w:sz w:val="28"/>
        </w:rPr>
      </w:pPr>
      <w:r>
        <w:rPr>
          <w:b/>
          <w:sz w:val="28"/>
        </w:rPr>
        <w:t>QUYẾT</w:t>
      </w:r>
      <w:r>
        <w:rPr>
          <w:b/>
          <w:spacing w:val="-7"/>
          <w:sz w:val="28"/>
        </w:rPr>
        <w:t> </w:t>
      </w:r>
      <w:r>
        <w:rPr>
          <w:b/>
          <w:spacing w:val="-4"/>
          <w:sz w:val="28"/>
        </w:rPr>
        <w:t>ĐỊNH</w:t>
      </w:r>
    </w:p>
    <w:p>
      <w:pPr>
        <w:spacing w:line="322" w:lineRule="exact" w:before="0"/>
        <w:ind w:left="1754" w:right="1942" w:firstLine="0"/>
        <w:jc w:val="center"/>
        <w:rPr>
          <w:b/>
          <w:sz w:val="28"/>
        </w:rPr>
      </w:pPr>
      <w:r>
        <w:rPr>
          <w:b/>
          <w:sz w:val="28"/>
        </w:rPr>
        <w:t>CÔNG</w:t>
      </w:r>
      <w:r>
        <w:rPr>
          <w:b/>
          <w:spacing w:val="-5"/>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756" w:right="194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
        <w:ind w:left="0" w:firstLine="0"/>
        <w:rPr>
          <w:b/>
          <w:sz w:val="32"/>
        </w:rPr>
      </w:pPr>
    </w:p>
    <w:p>
      <w:pPr>
        <w:pStyle w:val="BodyText"/>
        <w:spacing w:line="288" w:lineRule="auto" w:before="0"/>
      </w:pPr>
      <w:r>
        <w:rPr/>
        <w:t>- Căn cứ hồ sơ vụ án hôn nhân gia đình thụ lý số 227/2022/TLST-HNGĐ ngày 02 tháng 11 năm 2022, giữa:</w:t>
      </w:r>
    </w:p>
    <w:p>
      <w:pPr>
        <w:spacing w:before="120"/>
        <w:ind w:left="821" w:right="0" w:firstLine="0"/>
        <w:jc w:val="left"/>
        <w:rPr>
          <w:sz w:val="28"/>
        </w:rPr>
      </w:pPr>
      <w:r>
        <w:rPr>
          <w:sz w:val="28"/>
          <w:u w:val="single"/>
        </w:rPr>
        <w:t>Nguyên</w:t>
      </w:r>
      <w:r>
        <w:rPr>
          <w:spacing w:val="-4"/>
          <w:sz w:val="28"/>
          <w:u w:val="single"/>
        </w:rPr>
        <w:t> </w:t>
      </w:r>
      <w:r>
        <w:rPr>
          <w:sz w:val="28"/>
          <w:u w:val="single"/>
        </w:rPr>
        <w:t>đơn</w:t>
      </w:r>
      <w:r>
        <w:rPr>
          <w:sz w:val="28"/>
        </w:rPr>
        <w:t>:</w:t>
      </w:r>
      <w:r>
        <w:rPr>
          <w:spacing w:val="-3"/>
          <w:sz w:val="28"/>
        </w:rPr>
        <w:t> </w:t>
      </w:r>
      <w:r>
        <w:rPr>
          <w:sz w:val="28"/>
        </w:rPr>
        <w:t>Chị</w:t>
      </w:r>
      <w:r>
        <w:rPr>
          <w:spacing w:val="-3"/>
          <w:sz w:val="28"/>
        </w:rPr>
        <w:t> </w:t>
      </w:r>
      <w:r>
        <w:rPr>
          <w:b/>
          <w:sz w:val="28"/>
        </w:rPr>
        <w:t>Dương</w:t>
      </w:r>
      <w:r>
        <w:rPr>
          <w:b/>
          <w:spacing w:val="-2"/>
          <w:sz w:val="28"/>
        </w:rPr>
        <w:t> </w:t>
      </w:r>
      <w:r>
        <w:rPr>
          <w:b/>
          <w:sz w:val="28"/>
        </w:rPr>
        <w:t>Thị</w:t>
      </w:r>
      <w:r>
        <w:rPr>
          <w:b/>
          <w:spacing w:val="-2"/>
          <w:sz w:val="28"/>
        </w:rPr>
        <w:t> </w:t>
      </w:r>
      <w:r>
        <w:rPr>
          <w:b/>
          <w:sz w:val="28"/>
        </w:rPr>
        <w:t>O,</w:t>
      </w:r>
      <w:r>
        <w:rPr>
          <w:b/>
          <w:spacing w:val="-4"/>
          <w:sz w:val="28"/>
        </w:rPr>
        <w:t> </w:t>
      </w:r>
      <w:r>
        <w:rPr>
          <w:sz w:val="28"/>
        </w:rPr>
        <w:t>sinh</w:t>
      </w:r>
      <w:r>
        <w:rPr>
          <w:spacing w:val="-6"/>
          <w:sz w:val="28"/>
        </w:rPr>
        <w:t> </w:t>
      </w:r>
      <w:r>
        <w:rPr>
          <w:sz w:val="28"/>
        </w:rPr>
        <w:t>năm</w:t>
      </w:r>
      <w:r>
        <w:rPr>
          <w:spacing w:val="-4"/>
          <w:sz w:val="28"/>
        </w:rPr>
        <w:t> </w:t>
      </w:r>
      <w:r>
        <w:rPr>
          <w:spacing w:val="-2"/>
          <w:sz w:val="28"/>
        </w:rPr>
        <w:t>1994.</w:t>
      </w:r>
    </w:p>
    <w:p>
      <w:pPr>
        <w:pStyle w:val="BodyText"/>
        <w:spacing w:line="290" w:lineRule="auto" w:before="185"/>
        <w:ind w:left="821" w:right="1702" w:firstLine="0"/>
      </w:pPr>
      <w:r>
        <w:rPr/>
        <w:t>Địa</w:t>
      </w:r>
      <w:r>
        <w:rPr>
          <w:spacing w:val="-3"/>
        </w:rPr>
        <w:t> </w:t>
      </w:r>
      <w:r>
        <w:rPr/>
        <w:t>chỉ:</w:t>
      </w:r>
      <w:r>
        <w:rPr>
          <w:spacing w:val="-2"/>
        </w:rPr>
        <w:t> </w:t>
      </w:r>
      <w:r>
        <w:rPr/>
        <w:t>Khu</w:t>
      </w:r>
      <w:r>
        <w:rPr>
          <w:spacing w:val="-6"/>
        </w:rPr>
        <w:t> </w:t>
      </w:r>
      <w:r>
        <w:rPr/>
        <w:t>vực</w:t>
      </w:r>
      <w:r>
        <w:rPr>
          <w:spacing w:val="-3"/>
        </w:rPr>
        <w:t> </w:t>
      </w:r>
      <w:r>
        <w:rPr/>
        <w:t>T,</w:t>
      </w:r>
      <w:r>
        <w:rPr>
          <w:spacing w:val="-4"/>
        </w:rPr>
        <w:t> </w:t>
      </w:r>
      <w:r>
        <w:rPr/>
        <w:t>phường</w:t>
      </w:r>
      <w:r>
        <w:rPr>
          <w:spacing w:val="-3"/>
        </w:rPr>
        <w:t> </w:t>
      </w:r>
      <w:r>
        <w:rPr/>
        <w:t>T,</w:t>
      </w:r>
      <w:r>
        <w:rPr>
          <w:spacing w:val="-4"/>
        </w:rPr>
        <w:t> </w:t>
      </w:r>
      <w:r>
        <w:rPr/>
        <w:t>quận</w:t>
      </w:r>
      <w:r>
        <w:rPr>
          <w:spacing w:val="-2"/>
        </w:rPr>
        <w:t> </w:t>
      </w:r>
      <w:r>
        <w:rPr/>
        <w:t>Ô,</w:t>
      </w:r>
      <w:r>
        <w:rPr>
          <w:spacing w:val="-4"/>
        </w:rPr>
        <w:t> </w:t>
      </w:r>
      <w:r>
        <w:rPr/>
        <w:t>thành</w:t>
      </w:r>
      <w:r>
        <w:rPr>
          <w:spacing w:val="-6"/>
        </w:rPr>
        <w:t> </w:t>
      </w:r>
      <w:r>
        <w:rPr/>
        <w:t>phố</w:t>
      </w:r>
      <w:r>
        <w:rPr>
          <w:spacing w:val="-2"/>
        </w:rPr>
        <w:t> </w:t>
      </w:r>
      <w:r>
        <w:rPr/>
        <w:t>Cần</w:t>
      </w:r>
      <w:r>
        <w:rPr>
          <w:spacing w:val="-2"/>
        </w:rPr>
        <w:t> </w:t>
      </w:r>
      <w:r>
        <w:rPr/>
        <w:t>Thơ. </w:t>
      </w:r>
      <w:r>
        <w:rPr>
          <w:u w:val="single"/>
        </w:rPr>
        <w:t>Bị đơn</w:t>
      </w:r>
      <w:r>
        <w:rPr/>
        <w:t>: Anh </w:t>
      </w:r>
      <w:r>
        <w:rPr>
          <w:b/>
        </w:rPr>
        <w:t>Đinh Thành N</w:t>
      </w:r>
      <w:r>
        <w:rPr/>
        <w:t>, sinh năm 1994.</w:t>
      </w:r>
    </w:p>
    <w:p>
      <w:pPr>
        <w:pStyle w:val="BodyText"/>
        <w:spacing w:before="51"/>
        <w:ind w:left="821" w:firstLine="0"/>
      </w:pPr>
      <w:r>
        <w:rPr/>
        <w:t>Địa</w:t>
      </w:r>
      <w:r>
        <w:rPr>
          <w:spacing w:val="-3"/>
        </w:rPr>
        <w:t> </w:t>
      </w:r>
      <w:r>
        <w:rPr/>
        <w:t>chỉ:</w:t>
      </w:r>
      <w:r>
        <w:rPr>
          <w:spacing w:val="-2"/>
        </w:rPr>
        <w:t> </w:t>
      </w:r>
      <w:r>
        <w:rPr/>
        <w:t>Khu</w:t>
      </w:r>
      <w:r>
        <w:rPr>
          <w:spacing w:val="-6"/>
        </w:rPr>
        <w:t> </w:t>
      </w:r>
      <w:r>
        <w:rPr/>
        <w:t>vực</w:t>
      </w:r>
      <w:r>
        <w:rPr>
          <w:spacing w:val="-3"/>
        </w:rPr>
        <w:t> </w:t>
      </w:r>
      <w:r>
        <w:rPr/>
        <w:t>12,</w:t>
      </w:r>
      <w:r>
        <w:rPr>
          <w:spacing w:val="-6"/>
        </w:rPr>
        <w:t> </w:t>
      </w:r>
      <w:r>
        <w:rPr/>
        <w:t>phường</w:t>
      </w:r>
      <w:r>
        <w:rPr>
          <w:spacing w:val="-2"/>
        </w:rPr>
        <w:t> </w:t>
      </w:r>
      <w:r>
        <w:rPr/>
        <w:t>C,</w:t>
      </w:r>
      <w:r>
        <w:rPr>
          <w:spacing w:val="-4"/>
        </w:rPr>
        <w:t> </w:t>
      </w:r>
      <w:r>
        <w:rPr/>
        <w:t>quận</w:t>
      </w:r>
      <w:r>
        <w:rPr>
          <w:spacing w:val="-2"/>
        </w:rPr>
        <w:t> </w:t>
      </w:r>
      <w:r>
        <w:rPr/>
        <w:t>Ô,</w:t>
      </w:r>
      <w:r>
        <w:rPr>
          <w:spacing w:val="-4"/>
        </w:rPr>
        <w:t> </w:t>
      </w:r>
      <w:r>
        <w:rPr/>
        <w:t>thành</w:t>
      </w:r>
      <w:r>
        <w:rPr>
          <w:spacing w:val="-2"/>
        </w:rPr>
        <w:t> </w:t>
      </w:r>
      <w:r>
        <w:rPr/>
        <w:t>phố</w:t>
      </w:r>
      <w:r>
        <w:rPr>
          <w:spacing w:val="-2"/>
        </w:rPr>
        <w:t> </w:t>
      </w:r>
      <w:r>
        <w:rPr/>
        <w:t>Cần</w:t>
      </w:r>
      <w:r>
        <w:rPr>
          <w:spacing w:val="-1"/>
        </w:rPr>
        <w:t> </w:t>
      </w:r>
      <w:r>
        <w:rPr>
          <w:spacing w:val="-4"/>
        </w:rPr>
        <w:t>Thơ.</w:t>
      </w:r>
    </w:p>
    <w:p>
      <w:pPr>
        <w:pStyle w:val="ListParagraph"/>
        <w:numPr>
          <w:ilvl w:val="0"/>
          <w:numId w:val="1"/>
        </w:numPr>
        <w:tabs>
          <w:tab w:pos="986" w:val="left" w:leader="none"/>
        </w:tabs>
        <w:spacing w:line="240" w:lineRule="auto" w:before="118" w:after="0"/>
        <w:ind w:left="985" w:right="0" w:hanging="165"/>
        <w:jc w:val="left"/>
        <w:rPr>
          <w:sz w:val="28"/>
        </w:rPr>
      </w:pPr>
      <w:r>
        <w:rPr>
          <w:sz w:val="28"/>
        </w:rPr>
        <w:t>Căn</w:t>
      </w:r>
      <w:r>
        <w:rPr>
          <w:spacing w:val="-2"/>
          <w:sz w:val="28"/>
        </w:rPr>
        <w:t> </w:t>
      </w:r>
      <w:r>
        <w:rPr>
          <w:sz w:val="28"/>
        </w:rPr>
        <w:t>cứ</w:t>
      </w:r>
      <w:r>
        <w:rPr>
          <w:spacing w:val="-4"/>
          <w:sz w:val="28"/>
        </w:rPr>
        <w:t> </w:t>
      </w:r>
      <w:r>
        <w:rPr>
          <w:sz w:val="28"/>
        </w:rPr>
        <w:t>vào</w:t>
      </w:r>
      <w:r>
        <w:rPr>
          <w:spacing w:val="-1"/>
          <w:sz w:val="28"/>
        </w:rPr>
        <w:t> </w:t>
      </w:r>
      <w:r>
        <w:rPr>
          <w:sz w:val="28"/>
        </w:rPr>
        <w:t>Điều</w:t>
      </w:r>
      <w:r>
        <w:rPr>
          <w:spacing w:val="-5"/>
          <w:sz w:val="28"/>
        </w:rPr>
        <w:t> </w:t>
      </w:r>
      <w:r>
        <w:rPr>
          <w:sz w:val="28"/>
        </w:rPr>
        <w:t>212</w:t>
      </w:r>
      <w:r>
        <w:rPr>
          <w:spacing w:val="-1"/>
          <w:sz w:val="28"/>
        </w:rPr>
        <w:t> </w:t>
      </w:r>
      <w:r>
        <w:rPr>
          <w:sz w:val="28"/>
        </w:rPr>
        <w:t>và</w:t>
      </w:r>
      <w:r>
        <w:rPr>
          <w:spacing w:val="-2"/>
          <w:sz w:val="28"/>
        </w:rPr>
        <w:t> </w:t>
      </w:r>
      <w:r>
        <w:rPr>
          <w:sz w:val="28"/>
        </w:rPr>
        <w:t>Điều</w:t>
      </w:r>
      <w:r>
        <w:rPr>
          <w:spacing w:val="-4"/>
          <w:sz w:val="28"/>
        </w:rPr>
        <w:t> </w:t>
      </w:r>
      <w:r>
        <w:rPr>
          <w:sz w:val="28"/>
        </w:rPr>
        <w:t>213</w:t>
      </w:r>
      <w:r>
        <w:rPr>
          <w:spacing w:val="-2"/>
          <w:sz w:val="28"/>
        </w:rPr>
        <w:t> </w:t>
      </w:r>
      <w:r>
        <w:rPr>
          <w:sz w:val="28"/>
        </w:rPr>
        <w:t>của</w:t>
      </w:r>
      <w:r>
        <w:rPr>
          <w:spacing w:val="-2"/>
          <w:sz w:val="28"/>
        </w:rPr>
        <w:t> </w:t>
      </w:r>
      <w:r>
        <w:rPr>
          <w:sz w:val="28"/>
        </w:rPr>
        <w:t>Bộ</w:t>
      </w:r>
      <w:r>
        <w:rPr>
          <w:spacing w:val="-3"/>
          <w:sz w:val="28"/>
        </w:rPr>
        <w:t> </w:t>
      </w:r>
      <w:r>
        <w:rPr>
          <w:sz w:val="28"/>
        </w:rPr>
        <w:t>luật</w:t>
      </w:r>
      <w:r>
        <w:rPr>
          <w:spacing w:val="-2"/>
          <w:sz w:val="28"/>
        </w:rPr>
        <w:t> </w:t>
      </w:r>
      <w:r>
        <w:rPr>
          <w:sz w:val="28"/>
        </w:rPr>
        <w:t>tố</w:t>
      </w:r>
      <w:r>
        <w:rPr>
          <w:spacing w:val="-1"/>
          <w:sz w:val="28"/>
        </w:rPr>
        <w:t> </w:t>
      </w:r>
      <w:r>
        <w:rPr>
          <w:sz w:val="28"/>
        </w:rPr>
        <w:t>tụng</w:t>
      </w:r>
      <w:r>
        <w:rPr>
          <w:spacing w:val="-5"/>
          <w:sz w:val="28"/>
        </w:rPr>
        <w:t> </w:t>
      </w:r>
      <w:r>
        <w:rPr>
          <w:sz w:val="28"/>
        </w:rPr>
        <w:t>dân</w:t>
      </w:r>
      <w:r>
        <w:rPr>
          <w:spacing w:val="-1"/>
          <w:sz w:val="28"/>
        </w:rPr>
        <w:t> </w:t>
      </w:r>
      <w:r>
        <w:rPr>
          <w:spacing w:val="-5"/>
          <w:sz w:val="28"/>
        </w:rPr>
        <w:t>sự;</w:t>
      </w:r>
    </w:p>
    <w:p>
      <w:pPr>
        <w:pStyle w:val="ListParagraph"/>
        <w:numPr>
          <w:ilvl w:val="0"/>
          <w:numId w:val="1"/>
        </w:numPr>
        <w:tabs>
          <w:tab w:pos="986" w:val="left" w:leader="none"/>
        </w:tabs>
        <w:spacing w:line="240" w:lineRule="auto" w:before="184" w:after="0"/>
        <w:ind w:left="985" w:right="0" w:hanging="165"/>
        <w:jc w:val="left"/>
        <w:rPr>
          <w:sz w:val="28"/>
        </w:rPr>
      </w:pPr>
      <w:r>
        <w:rPr>
          <w:sz w:val="28"/>
        </w:rPr>
        <w:t>Căn</w:t>
      </w:r>
      <w:r>
        <w:rPr>
          <w:spacing w:val="-3"/>
          <w:sz w:val="28"/>
        </w:rPr>
        <w:t> </w:t>
      </w:r>
      <w:r>
        <w:rPr>
          <w:sz w:val="28"/>
        </w:rPr>
        <w:t>cứ</w:t>
      </w:r>
      <w:r>
        <w:rPr>
          <w:spacing w:val="-4"/>
          <w:sz w:val="28"/>
        </w:rPr>
        <w:t> </w:t>
      </w:r>
      <w:r>
        <w:rPr>
          <w:sz w:val="28"/>
        </w:rPr>
        <w:t>vào</w:t>
      </w:r>
      <w:r>
        <w:rPr>
          <w:spacing w:val="-1"/>
          <w:sz w:val="28"/>
        </w:rPr>
        <w:t> </w:t>
      </w:r>
      <w:r>
        <w:rPr>
          <w:sz w:val="28"/>
        </w:rPr>
        <w:t>các</w:t>
      </w:r>
      <w:r>
        <w:rPr>
          <w:spacing w:val="-2"/>
          <w:sz w:val="28"/>
        </w:rPr>
        <w:t> </w:t>
      </w:r>
      <w:r>
        <w:rPr>
          <w:sz w:val="28"/>
        </w:rPr>
        <w:t>Điều</w:t>
      </w:r>
      <w:r>
        <w:rPr>
          <w:spacing w:val="-1"/>
          <w:sz w:val="28"/>
        </w:rPr>
        <w:t> </w:t>
      </w:r>
      <w:r>
        <w:rPr>
          <w:sz w:val="28"/>
        </w:rPr>
        <w:t>55,</w:t>
      </w:r>
      <w:r>
        <w:rPr>
          <w:spacing w:val="-3"/>
          <w:sz w:val="28"/>
        </w:rPr>
        <w:t> </w:t>
      </w:r>
      <w:r>
        <w:rPr>
          <w:sz w:val="28"/>
        </w:rPr>
        <w:t>81,</w:t>
      </w:r>
      <w:r>
        <w:rPr>
          <w:spacing w:val="-3"/>
          <w:sz w:val="28"/>
        </w:rPr>
        <w:t> </w:t>
      </w:r>
      <w:r>
        <w:rPr>
          <w:sz w:val="28"/>
        </w:rPr>
        <w:t>82</w:t>
      </w:r>
      <w:r>
        <w:rPr>
          <w:spacing w:val="-1"/>
          <w:sz w:val="28"/>
        </w:rPr>
        <w:t> </w:t>
      </w:r>
      <w:r>
        <w:rPr>
          <w:sz w:val="28"/>
        </w:rPr>
        <w:t>và</w:t>
      </w:r>
      <w:r>
        <w:rPr>
          <w:spacing w:val="-4"/>
          <w:sz w:val="28"/>
        </w:rPr>
        <w:t> </w:t>
      </w:r>
      <w:r>
        <w:rPr>
          <w:sz w:val="28"/>
        </w:rPr>
        <w:t>83</w:t>
      </w:r>
      <w:r>
        <w:rPr>
          <w:spacing w:val="-2"/>
          <w:sz w:val="28"/>
        </w:rPr>
        <w:t> </w:t>
      </w:r>
      <w:r>
        <w:rPr>
          <w:sz w:val="28"/>
        </w:rPr>
        <w:t>của</w:t>
      </w:r>
      <w:r>
        <w:rPr>
          <w:spacing w:val="-2"/>
          <w:sz w:val="28"/>
        </w:rPr>
        <w:t> </w:t>
      </w:r>
      <w:r>
        <w:rPr>
          <w:sz w:val="28"/>
        </w:rPr>
        <w:t>Luật</w:t>
      </w:r>
      <w:r>
        <w:rPr>
          <w:spacing w:val="-4"/>
          <w:sz w:val="28"/>
        </w:rPr>
        <w:t> </w:t>
      </w:r>
      <w:r>
        <w:rPr>
          <w:sz w:val="28"/>
        </w:rPr>
        <w:t>hôn</w:t>
      </w:r>
      <w:r>
        <w:rPr>
          <w:spacing w:val="-5"/>
          <w:sz w:val="28"/>
        </w:rPr>
        <w:t> </w:t>
      </w:r>
      <w:r>
        <w:rPr>
          <w:sz w:val="28"/>
        </w:rPr>
        <w:t>nhân</w:t>
      </w:r>
      <w:r>
        <w:rPr>
          <w:spacing w:val="-5"/>
          <w:sz w:val="28"/>
        </w:rPr>
        <w:t> </w:t>
      </w:r>
      <w:r>
        <w:rPr>
          <w:sz w:val="28"/>
        </w:rPr>
        <w:t>và</w:t>
      </w:r>
      <w:r>
        <w:rPr>
          <w:spacing w:val="-2"/>
          <w:sz w:val="28"/>
        </w:rPr>
        <w:t> </w:t>
      </w:r>
      <w:r>
        <w:rPr>
          <w:sz w:val="28"/>
        </w:rPr>
        <w:t>gia</w:t>
      </w:r>
      <w:r>
        <w:rPr>
          <w:spacing w:val="-1"/>
          <w:sz w:val="28"/>
        </w:rPr>
        <w:t> </w:t>
      </w:r>
      <w:r>
        <w:rPr>
          <w:spacing w:val="-2"/>
          <w:sz w:val="28"/>
        </w:rPr>
        <w:t>đình;</w:t>
      </w:r>
    </w:p>
    <w:p>
      <w:pPr>
        <w:pStyle w:val="ListParagraph"/>
        <w:numPr>
          <w:ilvl w:val="0"/>
          <w:numId w:val="1"/>
        </w:numPr>
        <w:tabs>
          <w:tab w:pos="978" w:val="left" w:leader="none"/>
        </w:tabs>
        <w:spacing w:line="288" w:lineRule="auto" w:before="185" w:after="0"/>
        <w:ind w:left="102" w:right="285" w:firstLine="707"/>
        <w:jc w:val="left"/>
        <w:rPr>
          <w:sz w:val="28"/>
        </w:rPr>
      </w:pPr>
      <w:r>
        <w:rPr>
          <w:sz w:val="28"/>
        </w:rPr>
        <w:t>Căn</w:t>
      </w:r>
      <w:r>
        <w:rPr>
          <w:spacing w:val="-5"/>
          <w:sz w:val="28"/>
        </w:rPr>
        <w:t> </w:t>
      </w:r>
      <w:r>
        <w:rPr>
          <w:sz w:val="28"/>
        </w:rPr>
        <w:t>cứ</w:t>
      </w:r>
      <w:r>
        <w:rPr>
          <w:spacing w:val="-7"/>
          <w:sz w:val="28"/>
        </w:rPr>
        <w:t> </w:t>
      </w:r>
      <w:r>
        <w:rPr>
          <w:sz w:val="28"/>
        </w:rPr>
        <w:t>vào</w:t>
      </w:r>
      <w:r>
        <w:rPr>
          <w:spacing w:val="-5"/>
          <w:sz w:val="28"/>
        </w:rPr>
        <w:t> </w:t>
      </w:r>
      <w:r>
        <w:rPr>
          <w:sz w:val="28"/>
        </w:rPr>
        <w:t>biên</w:t>
      </w:r>
      <w:r>
        <w:rPr>
          <w:spacing w:val="-5"/>
          <w:sz w:val="28"/>
        </w:rPr>
        <w:t> </w:t>
      </w:r>
      <w:r>
        <w:rPr>
          <w:sz w:val="28"/>
        </w:rPr>
        <w:t>bản</w:t>
      </w:r>
      <w:r>
        <w:rPr>
          <w:spacing w:val="-8"/>
          <w:sz w:val="28"/>
        </w:rPr>
        <w:t> </w:t>
      </w:r>
      <w:r>
        <w:rPr>
          <w:sz w:val="28"/>
        </w:rPr>
        <w:t>ghi</w:t>
      </w:r>
      <w:r>
        <w:rPr>
          <w:spacing w:val="-5"/>
          <w:sz w:val="28"/>
        </w:rPr>
        <w:t> </w:t>
      </w:r>
      <w:r>
        <w:rPr>
          <w:sz w:val="28"/>
        </w:rPr>
        <w:t>nhận</w:t>
      </w:r>
      <w:r>
        <w:rPr>
          <w:spacing w:val="-5"/>
          <w:sz w:val="28"/>
        </w:rPr>
        <w:t> </w:t>
      </w:r>
      <w:r>
        <w:rPr>
          <w:sz w:val="28"/>
        </w:rPr>
        <w:t>sự</w:t>
      </w:r>
      <w:r>
        <w:rPr>
          <w:spacing w:val="-7"/>
          <w:sz w:val="28"/>
        </w:rPr>
        <w:t> </w:t>
      </w:r>
      <w:r>
        <w:rPr>
          <w:sz w:val="28"/>
        </w:rPr>
        <w:t>tự</w:t>
      </w:r>
      <w:r>
        <w:rPr>
          <w:spacing w:val="-7"/>
          <w:sz w:val="28"/>
        </w:rPr>
        <w:t> </w:t>
      </w:r>
      <w:r>
        <w:rPr>
          <w:sz w:val="28"/>
        </w:rPr>
        <w:t>nguyện</w:t>
      </w:r>
      <w:r>
        <w:rPr>
          <w:spacing w:val="-5"/>
          <w:sz w:val="28"/>
        </w:rPr>
        <w:t> </w:t>
      </w:r>
      <w:r>
        <w:rPr>
          <w:sz w:val="28"/>
        </w:rPr>
        <w:t>ly</w:t>
      </w:r>
      <w:r>
        <w:rPr>
          <w:spacing w:val="-8"/>
          <w:sz w:val="28"/>
        </w:rPr>
        <w:t> </w:t>
      </w:r>
      <w:r>
        <w:rPr>
          <w:sz w:val="28"/>
        </w:rPr>
        <w:t>hôn</w:t>
      </w:r>
      <w:r>
        <w:rPr>
          <w:spacing w:val="-5"/>
          <w:sz w:val="28"/>
        </w:rPr>
        <w:t> </w:t>
      </w:r>
      <w:r>
        <w:rPr>
          <w:sz w:val="28"/>
        </w:rPr>
        <w:t>và</w:t>
      </w:r>
      <w:r>
        <w:rPr>
          <w:spacing w:val="-6"/>
          <w:sz w:val="28"/>
        </w:rPr>
        <w:t> </w:t>
      </w:r>
      <w:r>
        <w:rPr>
          <w:sz w:val="28"/>
        </w:rPr>
        <w:t>hòa</w:t>
      </w:r>
      <w:r>
        <w:rPr>
          <w:spacing w:val="-3"/>
          <w:sz w:val="28"/>
        </w:rPr>
        <w:t> </w:t>
      </w:r>
      <w:r>
        <w:rPr>
          <w:sz w:val="28"/>
        </w:rPr>
        <w:t>giải</w:t>
      </w:r>
      <w:r>
        <w:rPr>
          <w:spacing w:val="-5"/>
          <w:sz w:val="28"/>
        </w:rPr>
        <w:t> </w:t>
      </w:r>
      <w:r>
        <w:rPr>
          <w:sz w:val="28"/>
        </w:rPr>
        <w:t>thành</w:t>
      </w:r>
      <w:r>
        <w:rPr>
          <w:spacing w:val="-5"/>
          <w:sz w:val="28"/>
        </w:rPr>
        <w:t> </w:t>
      </w:r>
      <w:r>
        <w:rPr>
          <w:sz w:val="28"/>
        </w:rPr>
        <w:t>ngày 18 tháng 11 năm 2022.</w:t>
      </w:r>
    </w:p>
    <w:p>
      <w:pPr>
        <w:spacing w:before="124"/>
        <w:ind w:left="1752" w:right="1942" w:firstLine="0"/>
        <w:jc w:val="center"/>
        <w:rPr>
          <w:b/>
          <w:sz w:val="28"/>
        </w:rPr>
      </w:pPr>
      <w:r>
        <w:rPr>
          <w:b/>
          <w:sz w:val="28"/>
        </w:rPr>
        <w:t>XÉT</w:t>
      </w:r>
      <w:r>
        <w:rPr>
          <w:b/>
          <w:spacing w:val="-2"/>
          <w:sz w:val="28"/>
        </w:rPr>
        <w:t> THẤY:</w:t>
      </w:r>
    </w:p>
    <w:p>
      <w:pPr>
        <w:pStyle w:val="BodyText"/>
        <w:spacing w:line="288" w:lineRule="auto" w:before="180"/>
        <w:ind w:right="284"/>
        <w:jc w:val="both"/>
      </w:pPr>
      <w:r>
        <w:rPr/>
        <w:t>Việc thuận tình ly hôn và thoả thuận của các đương sự được ghi trong</w:t>
      </w:r>
      <w:r>
        <w:rPr>
          <w:spacing w:val="40"/>
        </w:rPr>
        <w:t> </w:t>
      </w:r>
      <w:r>
        <w:rPr/>
        <w:t>biên bản ghi nhận sự tự nguyện ly hôn và hoà giải thành ngày 18 tháng 11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88" w:lineRule="auto"/>
        <w:ind w:right="293"/>
        <w:jc w:val="both"/>
      </w:pPr>
      <w:r>
        <w:rPr/>
        <w:t>Đã hết thời hạn 07 ngày, kể từ ngày</w:t>
      </w:r>
      <w:r>
        <w:rPr>
          <w:spacing w:val="-3"/>
        </w:rPr>
        <w:t> </w:t>
      </w:r>
      <w:r>
        <w:rPr/>
        <w:t>lập biên bản ghi nhận sự tự nguyện ly hôn</w:t>
      </w:r>
      <w:r>
        <w:rPr>
          <w:spacing w:val="-12"/>
        </w:rPr>
        <w:t> </w:t>
      </w:r>
      <w:r>
        <w:rPr/>
        <w:t>và</w:t>
      </w:r>
      <w:r>
        <w:rPr>
          <w:spacing w:val="-13"/>
        </w:rPr>
        <w:t> </w:t>
      </w:r>
      <w:r>
        <w:rPr/>
        <w:t>hoà</w:t>
      </w:r>
      <w:r>
        <w:rPr>
          <w:spacing w:val="-13"/>
        </w:rPr>
        <w:t> </w:t>
      </w:r>
      <w:r>
        <w:rPr/>
        <w:t>giải</w:t>
      </w:r>
      <w:r>
        <w:rPr>
          <w:spacing w:val="-12"/>
        </w:rPr>
        <w:t> </w:t>
      </w:r>
      <w:r>
        <w:rPr/>
        <w:t>thành,</w:t>
      </w:r>
      <w:r>
        <w:rPr>
          <w:spacing w:val="-14"/>
        </w:rPr>
        <w:t> </w:t>
      </w:r>
      <w:r>
        <w:rPr/>
        <w:t>không</w:t>
      </w:r>
      <w:r>
        <w:rPr>
          <w:spacing w:val="-12"/>
        </w:rPr>
        <w:t> </w:t>
      </w:r>
      <w:r>
        <w:rPr/>
        <w:t>có</w:t>
      </w:r>
      <w:r>
        <w:rPr>
          <w:spacing w:val="-12"/>
        </w:rPr>
        <w:t> </w:t>
      </w:r>
      <w:r>
        <w:rPr/>
        <w:t>đương</w:t>
      </w:r>
      <w:r>
        <w:rPr>
          <w:spacing w:val="-12"/>
        </w:rPr>
        <w:t> </w:t>
      </w:r>
      <w:r>
        <w:rPr/>
        <w:t>sự</w:t>
      </w:r>
      <w:r>
        <w:rPr>
          <w:spacing w:val="-14"/>
        </w:rPr>
        <w:t> </w:t>
      </w:r>
      <w:r>
        <w:rPr/>
        <w:t>nào</w:t>
      </w:r>
      <w:r>
        <w:rPr>
          <w:spacing w:val="-12"/>
        </w:rPr>
        <w:t> </w:t>
      </w:r>
      <w:r>
        <w:rPr/>
        <w:t>thay</w:t>
      </w:r>
      <w:r>
        <w:rPr>
          <w:spacing w:val="-16"/>
        </w:rPr>
        <w:t> </w:t>
      </w:r>
      <w:r>
        <w:rPr/>
        <w:t>đổi</w:t>
      </w:r>
      <w:r>
        <w:rPr>
          <w:spacing w:val="-12"/>
        </w:rPr>
        <w:t> </w:t>
      </w:r>
      <w:r>
        <w:rPr/>
        <w:t>ý</w:t>
      </w:r>
      <w:r>
        <w:rPr>
          <w:spacing w:val="-12"/>
        </w:rPr>
        <w:t> </w:t>
      </w:r>
      <w:r>
        <w:rPr/>
        <w:t>kiến</w:t>
      </w:r>
      <w:r>
        <w:rPr>
          <w:spacing w:val="-12"/>
        </w:rPr>
        <w:t> </w:t>
      </w:r>
      <w:r>
        <w:rPr/>
        <w:t>về</w:t>
      </w:r>
      <w:r>
        <w:rPr>
          <w:spacing w:val="-13"/>
        </w:rPr>
        <w:t> </w:t>
      </w:r>
      <w:r>
        <w:rPr/>
        <w:t>sự</w:t>
      </w:r>
      <w:r>
        <w:rPr>
          <w:spacing w:val="-14"/>
        </w:rPr>
        <w:t> </w:t>
      </w:r>
      <w:r>
        <w:rPr/>
        <w:t>thoả</w:t>
      </w:r>
      <w:r>
        <w:rPr>
          <w:spacing w:val="-13"/>
        </w:rPr>
        <w:t> </w:t>
      </w:r>
      <w:r>
        <w:rPr/>
        <w:t>thuận</w:t>
      </w:r>
      <w:r>
        <w:rPr>
          <w:spacing w:val="-12"/>
        </w:rPr>
        <w:t> </w:t>
      </w:r>
      <w:r>
        <w:rPr/>
        <w:t>đó.</w:t>
      </w:r>
    </w:p>
    <w:p>
      <w:pPr>
        <w:spacing w:before="124"/>
        <w:ind w:left="1756" w:right="1942" w:firstLine="0"/>
        <w:jc w:val="center"/>
        <w:rPr>
          <w:b/>
          <w:sz w:val="28"/>
        </w:rPr>
      </w:pPr>
      <w:r>
        <w:rPr>
          <w:b/>
          <w:sz w:val="28"/>
        </w:rPr>
        <w:t>QUYẾT</w:t>
      </w:r>
      <w:r>
        <w:rPr>
          <w:b/>
          <w:spacing w:val="-6"/>
          <w:sz w:val="28"/>
        </w:rPr>
        <w:t> </w:t>
      </w:r>
      <w:r>
        <w:rPr>
          <w:b/>
          <w:spacing w:val="-2"/>
          <w:sz w:val="28"/>
        </w:rPr>
        <w:t>ĐỊNH:</w:t>
      </w:r>
    </w:p>
    <w:p>
      <w:pPr>
        <w:pStyle w:val="ListParagraph"/>
        <w:numPr>
          <w:ilvl w:val="0"/>
          <w:numId w:val="2"/>
        </w:numPr>
        <w:tabs>
          <w:tab w:pos="1130" w:val="left" w:leader="none"/>
        </w:tabs>
        <w:spacing w:line="288" w:lineRule="auto" w:before="180" w:after="0"/>
        <w:ind w:left="102" w:right="288" w:firstLine="719"/>
        <w:jc w:val="left"/>
        <w:rPr>
          <w:sz w:val="28"/>
        </w:rPr>
      </w:pPr>
      <w:r>
        <w:rPr>
          <w:sz w:val="28"/>
        </w:rPr>
        <w:t>Công</w:t>
      </w:r>
      <w:r>
        <w:rPr>
          <w:spacing w:val="24"/>
          <w:sz w:val="28"/>
        </w:rPr>
        <w:t> </w:t>
      </w:r>
      <w:r>
        <w:rPr>
          <w:sz w:val="28"/>
        </w:rPr>
        <w:t>nhận</w:t>
      </w:r>
      <w:r>
        <w:rPr>
          <w:spacing w:val="25"/>
          <w:sz w:val="28"/>
        </w:rPr>
        <w:t> </w:t>
      </w:r>
      <w:r>
        <w:rPr>
          <w:sz w:val="28"/>
        </w:rPr>
        <w:t>sự thuận</w:t>
      </w:r>
      <w:r>
        <w:rPr>
          <w:spacing w:val="24"/>
          <w:sz w:val="28"/>
        </w:rPr>
        <w:t> </w:t>
      </w:r>
      <w:r>
        <w:rPr>
          <w:sz w:val="28"/>
        </w:rPr>
        <w:t>tình</w:t>
      </w:r>
      <w:r>
        <w:rPr>
          <w:spacing w:val="24"/>
          <w:sz w:val="28"/>
        </w:rPr>
        <w:t> </w:t>
      </w:r>
      <w:r>
        <w:rPr>
          <w:sz w:val="28"/>
        </w:rPr>
        <w:t>ly hôn</w:t>
      </w:r>
      <w:r>
        <w:rPr>
          <w:spacing w:val="24"/>
          <w:sz w:val="28"/>
        </w:rPr>
        <w:t> </w:t>
      </w:r>
      <w:r>
        <w:rPr>
          <w:sz w:val="28"/>
        </w:rPr>
        <w:t>giữa:</w:t>
      </w:r>
      <w:r>
        <w:rPr>
          <w:spacing w:val="25"/>
          <w:sz w:val="28"/>
        </w:rPr>
        <w:t> </w:t>
      </w:r>
      <w:r>
        <w:rPr>
          <w:sz w:val="28"/>
        </w:rPr>
        <w:t>Chị</w:t>
      </w:r>
      <w:r>
        <w:rPr>
          <w:spacing w:val="24"/>
          <w:sz w:val="28"/>
        </w:rPr>
        <w:t> </w:t>
      </w:r>
      <w:r>
        <w:rPr>
          <w:sz w:val="28"/>
        </w:rPr>
        <w:t>Dương</w:t>
      </w:r>
      <w:r>
        <w:rPr>
          <w:spacing w:val="24"/>
          <w:sz w:val="28"/>
        </w:rPr>
        <w:t> </w:t>
      </w:r>
      <w:r>
        <w:rPr>
          <w:sz w:val="28"/>
        </w:rPr>
        <w:t>Thị</w:t>
      </w:r>
      <w:r>
        <w:rPr>
          <w:spacing w:val="24"/>
          <w:sz w:val="28"/>
        </w:rPr>
        <w:t> </w:t>
      </w:r>
      <w:r>
        <w:rPr>
          <w:sz w:val="28"/>
        </w:rPr>
        <w:t>O</w:t>
      </w:r>
      <w:r>
        <w:rPr>
          <w:spacing w:val="25"/>
          <w:sz w:val="28"/>
        </w:rPr>
        <w:t> </w:t>
      </w:r>
      <w:r>
        <w:rPr>
          <w:sz w:val="28"/>
        </w:rPr>
        <w:t>và</w:t>
      </w:r>
      <w:r>
        <w:rPr>
          <w:spacing w:val="24"/>
          <w:sz w:val="28"/>
        </w:rPr>
        <w:t> </w:t>
      </w:r>
      <w:r>
        <w:rPr>
          <w:sz w:val="28"/>
        </w:rPr>
        <w:t>anh</w:t>
      </w:r>
      <w:r>
        <w:rPr>
          <w:spacing w:val="24"/>
          <w:sz w:val="28"/>
        </w:rPr>
        <w:t> </w:t>
      </w:r>
      <w:r>
        <w:rPr>
          <w:sz w:val="28"/>
        </w:rPr>
        <w:t>Đinh Thành N thuận tình ly hôn.</w:t>
      </w:r>
    </w:p>
    <w:p>
      <w:pPr>
        <w:pStyle w:val="ListParagraph"/>
        <w:numPr>
          <w:ilvl w:val="0"/>
          <w:numId w:val="2"/>
        </w:numPr>
        <w:tabs>
          <w:tab w:pos="1103" w:val="left" w:leader="none"/>
        </w:tabs>
        <w:spacing w:line="240" w:lineRule="auto" w:before="121" w:after="0"/>
        <w:ind w:left="110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87"/>
      </w:pPr>
      <w:r>
        <w:rPr/>
        <w:t>-</w:t>
      </w:r>
      <w:r>
        <w:rPr>
          <w:spacing w:val="29"/>
        </w:rPr>
        <w:t> </w:t>
      </w:r>
      <w:r>
        <w:rPr/>
        <w:t>Về</w:t>
      </w:r>
      <w:r>
        <w:rPr>
          <w:spacing w:val="29"/>
        </w:rPr>
        <w:t> </w:t>
      </w:r>
      <w:r>
        <w:rPr/>
        <w:t>quan</w:t>
      </w:r>
      <w:r>
        <w:rPr>
          <w:spacing w:val="30"/>
        </w:rPr>
        <w:t> </w:t>
      </w:r>
      <w:r>
        <w:rPr/>
        <w:t>hệ</w:t>
      </w:r>
      <w:r>
        <w:rPr>
          <w:spacing w:val="29"/>
        </w:rPr>
        <w:t> </w:t>
      </w:r>
      <w:r>
        <w:rPr/>
        <w:t>hôn</w:t>
      </w:r>
      <w:r>
        <w:rPr>
          <w:spacing w:val="30"/>
        </w:rPr>
        <w:t> </w:t>
      </w:r>
      <w:r>
        <w:rPr/>
        <w:t>nhân:</w:t>
      </w:r>
      <w:r>
        <w:rPr>
          <w:spacing w:val="34"/>
        </w:rPr>
        <w:t> </w:t>
      </w:r>
      <w:r>
        <w:rPr/>
        <w:t>Chị</w:t>
      </w:r>
      <w:r>
        <w:rPr>
          <w:spacing w:val="30"/>
        </w:rPr>
        <w:t> </w:t>
      </w:r>
      <w:r>
        <w:rPr/>
        <w:t>Dương</w:t>
      </w:r>
      <w:r>
        <w:rPr>
          <w:spacing w:val="30"/>
        </w:rPr>
        <w:t> </w:t>
      </w:r>
      <w:r>
        <w:rPr/>
        <w:t>Thị</w:t>
      </w:r>
      <w:r>
        <w:rPr>
          <w:spacing w:val="30"/>
        </w:rPr>
        <w:t> </w:t>
      </w:r>
      <w:r>
        <w:rPr/>
        <w:t>O</w:t>
      </w:r>
      <w:r>
        <w:rPr>
          <w:spacing w:val="31"/>
        </w:rPr>
        <w:t> </w:t>
      </w:r>
      <w:r>
        <w:rPr/>
        <w:t>và</w:t>
      </w:r>
      <w:r>
        <w:rPr>
          <w:spacing w:val="29"/>
        </w:rPr>
        <w:t> </w:t>
      </w:r>
      <w:r>
        <w:rPr/>
        <w:t>anh</w:t>
      </w:r>
      <w:r>
        <w:rPr>
          <w:spacing w:val="30"/>
        </w:rPr>
        <w:t> </w:t>
      </w:r>
      <w:r>
        <w:rPr/>
        <w:t>Đinh</w:t>
      </w:r>
      <w:r>
        <w:rPr>
          <w:spacing w:val="30"/>
        </w:rPr>
        <w:t> </w:t>
      </w:r>
      <w:r>
        <w:rPr/>
        <w:t>Thành</w:t>
      </w:r>
      <w:r>
        <w:rPr>
          <w:spacing w:val="30"/>
        </w:rPr>
        <w:t> </w:t>
      </w:r>
      <w:r>
        <w:rPr/>
        <w:t>N</w:t>
      </w:r>
      <w:r>
        <w:rPr>
          <w:spacing w:val="29"/>
        </w:rPr>
        <w:t> </w:t>
      </w:r>
      <w:r>
        <w:rPr/>
        <w:t>thuận tình ly hôn.</w:t>
      </w:r>
    </w:p>
    <w:p>
      <w:pPr>
        <w:pStyle w:val="ListParagraph"/>
        <w:numPr>
          <w:ilvl w:val="0"/>
          <w:numId w:val="3"/>
        </w:numPr>
        <w:tabs>
          <w:tab w:pos="1117" w:val="left" w:leader="none"/>
        </w:tabs>
        <w:spacing w:line="240" w:lineRule="auto" w:before="119" w:after="0"/>
        <w:ind w:left="102" w:right="294" w:firstLine="719"/>
        <w:jc w:val="left"/>
        <w:rPr>
          <w:sz w:val="28"/>
        </w:rPr>
      </w:pPr>
      <w:r>
        <w:rPr>
          <w:sz w:val="28"/>
        </w:rPr>
        <w:t>Về con chung: Chị O và anh N thống nhất có một con chung tên Đinh Đại N (nam), sinh ngày 19/3/2017.</w:t>
      </w:r>
    </w:p>
    <w:p>
      <w:pPr>
        <w:pStyle w:val="BodyText"/>
        <w:ind w:left="821" w:firstLine="0"/>
      </w:pPr>
      <w:r>
        <w:rPr/>
        <w:t>Chị</w:t>
      </w:r>
      <w:r>
        <w:rPr>
          <w:spacing w:val="24"/>
        </w:rPr>
        <w:t> </w:t>
      </w:r>
      <w:r>
        <w:rPr/>
        <w:t>O</w:t>
      </w:r>
      <w:r>
        <w:rPr>
          <w:spacing w:val="23"/>
        </w:rPr>
        <w:t> </w:t>
      </w:r>
      <w:r>
        <w:rPr/>
        <w:t>và</w:t>
      </w:r>
      <w:r>
        <w:rPr>
          <w:spacing w:val="24"/>
        </w:rPr>
        <w:t> </w:t>
      </w:r>
      <w:r>
        <w:rPr/>
        <w:t>anh</w:t>
      </w:r>
      <w:r>
        <w:rPr>
          <w:spacing w:val="24"/>
        </w:rPr>
        <w:t> </w:t>
      </w:r>
      <w:r>
        <w:rPr/>
        <w:t>N</w:t>
      </w:r>
      <w:r>
        <w:rPr>
          <w:spacing w:val="25"/>
        </w:rPr>
        <w:t> </w:t>
      </w:r>
      <w:r>
        <w:rPr/>
        <w:t>thống</w:t>
      </w:r>
      <w:r>
        <w:rPr>
          <w:spacing w:val="23"/>
        </w:rPr>
        <w:t> </w:t>
      </w:r>
      <w:r>
        <w:rPr/>
        <w:t>nhất</w:t>
      </w:r>
      <w:r>
        <w:rPr>
          <w:spacing w:val="24"/>
        </w:rPr>
        <w:t> </w:t>
      </w:r>
      <w:r>
        <w:rPr/>
        <w:t>tiếp</w:t>
      </w:r>
      <w:r>
        <w:rPr>
          <w:spacing w:val="25"/>
        </w:rPr>
        <w:t> </w:t>
      </w:r>
      <w:r>
        <w:rPr/>
        <w:t>tục</w:t>
      </w:r>
      <w:r>
        <w:rPr>
          <w:spacing w:val="23"/>
        </w:rPr>
        <w:t> </w:t>
      </w:r>
      <w:r>
        <w:rPr/>
        <w:t>giao</w:t>
      </w:r>
      <w:r>
        <w:rPr>
          <w:spacing w:val="22"/>
        </w:rPr>
        <w:t> </w:t>
      </w:r>
      <w:r>
        <w:rPr/>
        <w:t>cháu</w:t>
      </w:r>
      <w:r>
        <w:rPr>
          <w:spacing w:val="25"/>
        </w:rPr>
        <w:t> </w:t>
      </w:r>
      <w:r>
        <w:rPr/>
        <w:t>N</w:t>
      </w:r>
      <w:r>
        <w:rPr>
          <w:spacing w:val="28"/>
        </w:rPr>
        <w:t> </w:t>
      </w:r>
      <w:r>
        <w:rPr/>
        <w:t>cho</w:t>
      </w:r>
      <w:r>
        <w:rPr>
          <w:spacing w:val="24"/>
        </w:rPr>
        <w:t> </w:t>
      </w:r>
      <w:r>
        <w:rPr/>
        <w:t>anh</w:t>
      </w:r>
      <w:r>
        <w:rPr>
          <w:spacing w:val="25"/>
        </w:rPr>
        <w:t> </w:t>
      </w:r>
      <w:r>
        <w:rPr/>
        <w:t>N</w:t>
      </w:r>
      <w:r>
        <w:rPr>
          <w:spacing w:val="24"/>
        </w:rPr>
        <w:t> </w:t>
      </w:r>
      <w:r>
        <w:rPr/>
        <w:t>nuôi</w:t>
      </w:r>
      <w:r>
        <w:rPr>
          <w:spacing w:val="25"/>
        </w:rPr>
        <w:t> </w:t>
      </w:r>
      <w:r>
        <w:rPr>
          <w:spacing w:val="-2"/>
        </w:rPr>
        <w:t>dưỡng</w:t>
      </w:r>
    </w:p>
    <w:p>
      <w:pPr>
        <w:spacing w:after="0"/>
        <w:sectPr>
          <w:footerReference w:type="default" r:id="rId5"/>
          <w:type w:val="continuous"/>
          <w:pgSz w:w="11910" w:h="16850"/>
          <w:pgMar w:footer="903" w:header="0" w:top="1060" w:bottom="1100" w:left="1600" w:right="840"/>
          <w:pgNumType w:start="1"/>
        </w:sectPr>
      </w:pPr>
    </w:p>
    <w:p>
      <w:pPr>
        <w:pStyle w:val="BodyText"/>
        <w:spacing w:before="65"/>
        <w:ind w:firstLine="0"/>
        <w:jc w:val="both"/>
      </w:pPr>
      <w:r>
        <w:rPr/>
        <w:t>đến</w:t>
      </w:r>
      <w:r>
        <w:rPr>
          <w:spacing w:val="-3"/>
        </w:rPr>
        <w:t> </w:t>
      </w:r>
      <w:r>
        <w:rPr/>
        <w:t>trưởng</w:t>
      </w:r>
      <w:r>
        <w:rPr>
          <w:spacing w:val="-5"/>
        </w:rPr>
        <w:t> </w:t>
      </w:r>
      <w:r>
        <w:rPr/>
        <w:t>thành,</w:t>
      </w:r>
      <w:r>
        <w:rPr>
          <w:spacing w:val="-4"/>
        </w:rPr>
        <w:t> </w:t>
      </w:r>
      <w:r>
        <w:rPr/>
        <w:t>chị</w:t>
      </w:r>
      <w:r>
        <w:rPr>
          <w:spacing w:val="-4"/>
        </w:rPr>
        <w:t> </w:t>
      </w:r>
      <w:r>
        <w:rPr/>
        <w:t>O</w:t>
      </w:r>
      <w:r>
        <w:rPr>
          <w:spacing w:val="-3"/>
        </w:rPr>
        <w:t> </w:t>
      </w:r>
      <w:r>
        <w:rPr/>
        <w:t>không</w:t>
      </w:r>
      <w:r>
        <w:rPr>
          <w:spacing w:val="-2"/>
        </w:rPr>
        <w:t> </w:t>
      </w:r>
      <w:r>
        <w:rPr/>
        <w:t>cấp</w:t>
      </w:r>
      <w:r>
        <w:rPr>
          <w:spacing w:val="-2"/>
        </w:rPr>
        <w:t> </w:t>
      </w:r>
      <w:r>
        <w:rPr/>
        <w:t>dưỡng</w:t>
      </w:r>
      <w:r>
        <w:rPr>
          <w:spacing w:val="-2"/>
        </w:rPr>
        <w:t> </w:t>
      </w:r>
      <w:r>
        <w:rPr/>
        <w:t>nuôi</w:t>
      </w:r>
      <w:r>
        <w:rPr>
          <w:spacing w:val="-2"/>
        </w:rPr>
        <w:t> </w:t>
      </w:r>
      <w:r>
        <w:rPr>
          <w:spacing w:val="-4"/>
        </w:rPr>
        <w:t>con.</w:t>
      </w:r>
    </w:p>
    <w:p>
      <w:pPr>
        <w:pStyle w:val="BodyText"/>
        <w:spacing w:before="122"/>
        <w:ind w:right="296"/>
        <w:jc w:val="both"/>
      </w:pPr>
      <w:r>
        <w:rPr/>
        <w:t>Chị O có quyền thăm nom, chăm sóc, giáo dục con chung; không ai được quyền cản trở chị O thực hiện quyền này.</w:t>
      </w:r>
    </w:p>
    <w:p>
      <w:pPr>
        <w:pStyle w:val="ListParagraph"/>
        <w:numPr>
          <w:ilvl w:val="0"/>
          <w:numId w:val="3"/>
        </w:numPr>
        <w:tabs>
          <w:tab w:pos="1112" w:val="left" w:leader="none"/>
        </w:tabs>
        <w:spacing w:line="240" w:lineRule="auto" w:before="119" w:after="0"/>
        <w:ind w:left="102" w:right="293" w:firstLine="719"/>
        <w:jc w:val="both"/>
        <w:rPr>
          <w:sz w:val="28"/>
        </w:rPr>
      </w:pPr>
      <w:r>
        <w:rPr>
          <w:sz w:val="28"/>
        </w:rPr>
        <w:t>Về tài sản chung: Chị O và anh N thống nhất không có, không yêu cầu Tòa án giải quyết. Nếu sau này</w:t>
      </w:r>
      <w:r>
        <w:rPr>
          <w:spacing w:val="-2"/>
          <w:sz w:val="28"/>
        </w:rPr>
        <w:t> </w:t>
      </w:r>
      <w:r>
        <w:rPr>
          <w:sz w:val="28"/>
        </w:rPr>
        <w:t>có phát sinh tranh chấp sẽ</w:t>
      </w:r>
      <w:r>
        <w:rPr>
          <w:spacing w:val="-1"/>
          <w:sz w:val="28"/>
        </w:rPr>
        <w:t> </w:t>
      </w:r>
      <w:r>
        <w:rPr>
          <w:sz w:val="28"/>
        </w:rPr>
        <w:t>giải quyết thành vụ án </w:t>
      </w:r>
      <w:r>
        <w:rPr>
          <w:spacing w:val="-2"/>
          <w:sz w:val="28"/>
        </w:rPr>
        <w:t>khác.</w:t>
      </w:r>
    </w:p>
    <w:p>
      <w:pPr>
        <w:pStyle w:val="ListParagraph"/>
        <w:numPr>
          <w:ilvl w:val="0"/>
          <w:numId w:val="3"/>
        </w:numPr>
        <w:tabs>
          <w:tab w:pos="1143" w:val="left" w:leader="none"/>
        </w:tabs>
        <w:spacing w:line="240" w:lineRule="auto" w:before="119" w:after="0"/>
        <w:ind w:left="102" w:right="297" w:firstLine="719"/>
        <w:jc w:val="both"/>
        <w:rPr>
          <w:sz w:val="28"/>
        </w:rPr>
      </w:pPr>
      <w:r>
        <w:rPr>
          <w:sz w:val="28"/>
        </w:rPr>
        <w:t>Về nợ chung: Ghi nhận ý kiến của các đương sự về việc không có, không yêu cầu Tòa án giải quyết. Nếu sau này có phát sinh tranh chấp sẽ giải quyết thành vụ án khác.</w:t>
      </w:r>
    </w:p>
    <w:p>
      <w:pPr>
        <w:pStyle w:val="ListParagraph"/>
        <w:numPr>
          <w:ilvl w:val="0"/>
          <w:numId w:val="3"/>
        </w:numPr>
        <w:tabs>
          <w:tab w:pos="1108" w:val="left" w:leader="none"/>
        </w:tabs>
        <w:spacing w:line="288" w:lineRule="auto" w:before="119" w:after="0"/>
        <w:ind w:left="102" w:right="288" w:firstLine="719"/>
        <w:jc w:val="both"/>
        <w:rPr>
          <w:sz w:val="28"/>
        </w:rPr>
      </w:pPr>
      <w:r>
        <w:rPr>
          <w:sz w:val="28"/>
        </w:rPr>
        <w:t>Về án phí: Thống nhất nguyên đơn chị Dương Thị O tự nguyện chịu án phí số tiền là 150.000 đồng </w:t>
      </w:r>
      <w:r>
        <w:rPr>
          <w:i/>
          <w:sz w:val="28"/>
        </w:rPr>
        <w:t>(Một trăm năm mươi ngàn đồng), </w:t>
      </w:r>
      <w:r>
        <w:rPr>
          <w:sz w:val="28"/>
        </w:rPr>
        <w:t>khấu trừ vào tiền tạm ứng án phí 300.000 đồng </w:t>
      </w:r>
      <w:r>
        <w:rPr>
          <w:i/>
          <w:sz w:val="28"/>
        </w:rPr>
        <w:t>(Ba trăm ngàn đồng) </w:t>
      </w:r>
      <w:r>
        <w:rPr>
          <w:sz w:val="28"/>
        </w:rPr>
        <w:t>chị O đã nộp theo biên lai</w:t>
      </w:r>
      <w:r>
        <w:rPr>
          <w:spacing w:val="40"/>
          <w:sz w:val="28"/>
        </w:rPr>
        <w:t> </w:t>
      </w:r>
      <w:r>
        <w:rPr>
          <w:sz w:val="28"/>
        </w:rPr>
        <w:t>thu số 0003599 ngày 02/11/2022, chị O được nhận lại số tiền còn lại là 150.000 đồng </w:t>
      </w:r>
      <w:r>
        <w:rPr>
          <w:i/>
          <w:sz w:val="28"/>
        </w:rPr>
        <w:t>(Một trăm năm mươi ngàn đồng) </w:t>
      </w:r>
      <w:r>
        <w:rPr>
          <w:sz w:val="28"/>
        </w:rPr>
        <w:t>tại Chi cục thi hành án dân sự quận Ô, thành phố Cần Thơ.</w:t>
      </w:r>
    </w:p>
    <w:p>
      <w:pPr>
        <w:pStyle w:val="ListParagraph"/>
        <w:numPr>
          <w:ilvl w:val="0"/>
          <w:numId w:val="2"/>
        </w:numPr>
        <w:tabs>
          <w:tab w:pos="1130" w:val="left" w:leader="none"/>
        </w:tabs>
        <w:spacing w:line="288" w:lineRule="auto" w:before="121" w:after="0"/>
        <w:ind w:left="102" w:right="286"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line="288" w:lineRule="auto" w:before="120"/>
        <w:ind w:right="288"/>
        <w:jc w:val="both"/>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đươc thực hiện theo quy định tại Điều 30 Luật thi hành án dân sự.</w:t>
      </w:r>
    </w:p>
    <w:p>
      <w:pPr>
        <w:spacing w:line="319" w:lineRule="exact" w:before="248"/>
        <w:ind w:left="0" w:right="1008" w:firstLine="0"/>
        <w:jc w:val="right"/>
        <w:rPr>
          <w:b/>
          <w:sz w:val="28"/>
        </w:rPr>
      </w:pPr>
      <w:r>
        <w:rPr>
          <w:b/>
          <w:sz w:val="28"/>
        </w:rPr>
        <w:t>THẨM</w:t>
      </w:r>
      <w:r>
        <w:rPr>
          <w:b/>
          <w:spacing w:val="-5"/>
          <w:sz w:val="28"/>
        </w:rPr>
        <w:t> </w:t>
      </w:r>
      <w:r>
        <w:rPr>
          <w:b/>
          <w:spacing w:val="-4"/>
          <w:sz w:val="28"/>
        </w:rPr>
        <w:t>PHÁN</w:t>
      </w:r>
    </w:p>
    <w:p>
      <w:pPr>
        <w:tabs>
          <w:tab w:pos="7303" w:val="left" w:leader="none"/>
        </w:tabs>
        <w:spacing w:line="273" w:lineRule="exact" w:before="0"/>
        <w:ind w:left="102" w:right="0" w:firstLine="0"/>
        <w:jc w:val="left"/>
        <w:rPr>
          <w:b/>
          <w:sz w:val="24"/>
        </w:rPr>
      </w:pPr>
      <w:r>
        <w:rPr>
          <w:b/>
          <w:sz w:val="24"/>
        </w:rPr>
        <w:t>Nơi</w:t>
      </w:r>
      <w:r>
        <w:rPr>
          <w:b/>
          <w:spacing w:val="-3"/>
          <w:sz w:val="24"/>
        </w:rPr>
        <w:t> </w:t>
      </w:r>
      <w:r>
        <w:rPr>
          <w:b/>
          <w:spacing w:val="-2"/>
          <w:sz w:val="24"/>
        </w:rPr>
        <w:t>nhận</w:t>
      </w:r>
      <w:r>
        <w:rPr>
          <w:spacing w:val="-2"/>
          <w:sz w:val="24"/>
        </w:rPr>
        <w:t>:</w:t>
      </w:r>
      <w:r>
        <w:rPr>
          <w:sz w:val="24"/>
        </w:rPr>
        <w:tab/>
      </w:r>
      <w:r>
        <w:rPr>
          <w:b/>
          <w:sz w:val="24"/>
        </w:rPr>
        <w:t>Đã</w:t>
      </w:r>
      <w:r>
        <w:rPr>
          <w:b/>
          <w:spacing w:val="-4"/>
          <w:sz w:val="24"/>
        </w:rPr>
        <w:t> </w:t>
      </w:r>
      <w:r>
        <w:rPr>
          <w:b/>
          <w:spacing w:val="-5"/>
          <w:sz w:val="24"/>
        </w:rPr>
        <w:t>ký</w:t>
      </w:r>
    </w:p>
    <w:p>
      <w:pPr>
        <w:pStyle w:val="ListParagraph"/>
        <w:numPr>
          <w:ilvl w:val="0"/>
          <w:numId w:val="4"/>
        </w:numPr>
        <w:tabs>
          <w:tab w:pos="242" w:val="left" w:leader="none"/>
        </w:tabs>
        <w:spacing w:line="240" w:lineRule="auto" w:before="0" w:after="0"/>
        <w:ind w:left="241" w:right="0" w:hanging="140"/>
        <w:jc w:val="left"/>
        <w:rPr>
          <w:sz w:val="24"/>
        </w:rPr>
      </w:pPr>
      <w:r>
        <w:rPr>
          <w:sz w:val="24"/>
        </w:rPr>
        <w:t>Đương</w:t>
      </w:r>
      <w:r>
        <w:rPr>
          <w:spacing w:val="-11"/>
          <w:sz w:val="24"/>
        </w:rPr>
        <w:t> </w:t>
      </w:r>
      <w:r>
        <w:rPr>
          <w:spacing w:val="-5"/>
          <w:sz w:val="24"/>
        </w:rPr>
        <w:t>sự;</w:t>
      </w:r>
    </w:p>
    <w:p>
      <w:pPr>
        <w:pStyle w:val="ListParagraph"/>
        <w:numPr>
          <w:ilvl w:val="0"/>
          <w:numId w:val="4"/>
        </w:numPr>
        <w:tabs>
          <w:tab w:pos="242" w:val="left" w:leader="none"/>
        </w:tabs>
        <w:spacing w:line="240" w:lineRule="auto" w:before="0" w:after="0"/>
        <w:ind w:left="241" w:right="0" w:hanging="140"/>
        <w:jc w:val="left"/>
        <w:rPr>
          <w:sz w:val="24"/>
        </w:rPr>
      </w:pPr>
      <w:r>
        <w:rPr>
          <w:sz w:val="24"/>
        </w:rPr>
        <w:t>VKSND</w:t>
      </w:r>
      <w:r>
        <w:rPr>
          <w:spacing w:val="-8"/>
          <w:sz w:val="24"/>
        </w:rPr>
        <w:t> </w:t>
      </w:r>
      <w:r>
        <w:rPr>
          <w:sz w:val="24"/>
        </w:rPr>
        <w:t>quận</w:t>
      </w:r>
      <w:r>
        <w:rPr>
          <w:spacing w:val="-6"/>
          <w:sz w:val="24"/>
        </w:rPr>
        <w:t> </w:t>
      </w:r>
      <w:r>
        <w:rPr>
          <w:spacing w:val="-5"/>
          <w:sz w:val="24"/>
        </w:rPr>
        <w:t>Ô;</w:t>
      </w:r>
    </w:p>
    <w:p>
      <w:pPr>
        <w:pStyle w:val="ListParagraph"/>
        <w:numPr>
          <w:ilvl w:val="0"/>
          <w:numId w:val="4"/>
        </w:numPr>
        <w:tabs>
          <w:tab w:pos="242" w:val="left" w:leader="none"/>
        </w:tabs>
        <w:spacing w:line="240" w:lineRule="auto" w:before="0" w:after="0"/>
        <w:ind w:left="241" w:right="0" w:hanging="140"/>
        <w:jc w:val="left"/>
        <w:rPr>
          <w:sz w:val="24"/>
        </w:rPr>
      </w:pPr>
      <w:r>
        <w:rPr>
          <w:sz w:val="24"/>
        </w:rPr>
        <w:t>UBND</w:t>
      </w:r>
      <w:r>
        <w:rPr>
          <w:spacing w:val="-10"/>
          <w:sz w:val="24"/>
        </w:rPr>
        <w:t> </w:t>
      </w:r>
      <w:r>
        <w:rPr>
          <w:spacing w:val="-2"/>
          <w:sz w:val="24"/>
        </w:rPr>
        <w:t>phường;</w:t>
      </w:r>
    </w:p>
    <w:p>
      <w:pPr>
        <w:pStyle w:val="ListParagraph"/>
        <w:numPr>
          <w:ilvl w:val="0"/>
          <w:numId w:val="4"/>
        </w:numPr>
        <w:tabs>
          <w:tab w:pos="244" w:val="left" w:leader="none"/>
        </w:tabs>
        <w:spacing w:line="240" w:lineRule="auto" w:before="0" w:after="0"/>
        <w:ind w:left="243"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p>
      <w:pPr>
        <w:spacing w:before="126"/>
        <w:ind w:left="0" w:right="746" w:firstLine="0"/>
        <w:jc w:val="right"/>
        <w:rPr>
          <w:b/>
          <w:sz w:val="28"/>
        </w:rPr>
      </w:pPr>
      <w:r>
        <w:rPr>
          <w:b/>
          <w:sz w:val="28"/>
        </w:rPr>
        <w:t>Lê</w:t>
      </w:r>
      <w:r>
        <w:rPr>
          <w:b/>
          <w:spacing w:val="-4"/>
          <w:sz w:val="28"/>
        </w:rPr>
        <w:t> </w:t>
      </w:r>
      <w:r>
        <w:rPr>
          <w:b/>
          <w:sz w:val="28"/>
        </w:rPr>
        <w:t>Thị</w:t>
      </w:r>
      <w:r>
        <w:rPr>
          <w:b/>
          <w:spacing w:val="-1"/>
          <w:sz w:val="28"/>
        </w:rPr>
        <w:t> </w:t>
      </w:r>
      <w:r>
        <w:rPr>
          <w:b/>
          <w:sz w:val="28"/>
        </w:rPr>
        <w:t>Thúy </w:t>
      </w:r>
      <w:r>
        <w:rPr>
          <w:b/>
          <w:spacing w:val="-4"/>
          <w:sz w:val="28"/>
        </w:rPr>
        <w:t>Hằng</w:t>
      </w:r>
    </w:p>
    <w:sectPr>
      <w:pgSz w:w="11910" w:h="16850"/>
      <w:pgMar w:header="0" w:footer="903" w:top="1060" w:bottom="1160" w:left="16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94.649994pt;margin-top:783.024719pt;width:14.05pt;height:17.55pt;mso-position-horizontal-relative:page;mso-position-vertical-relative:page;z-index:-15770112" type="#_x0000_t202" id="docshape1" filled="false" stroked="false">
          <v:textbox inset="0,0,0,0">
            <w:txbxContent>
              <w:p>
                <w:pPr>
                  <w:pStyle w:val="BodyText"/>
                  <w:spacing w:before="9"/>
                  <w:ind w:left="60" w:firstLine="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62" w:hanging="140"/>
      </w:pPr>
      <w:rPr>
        <w:rFonts w:hint="default"/>
        <w:lang w:val="vi" w:eastAsia="en-US" w:bidi="ar-SA"/>
      </w:rPr>
    </w:lvl>
    <w:lvl w:ilvl="2">
      <w:start w:val="0"/>
      <w:numFmt w:val="bullet"/>
      <w:lvlText w:val="•"/>
      <w:lvlJc w:val="left"/>
      <w:pPr>
        <w:ind w:left="2085" w:hanging="140"/>
      </w:pPr>
      <w:rPr>
        <w:rFonts w:hint="default"/>
        <w:lang w:val="vi" w:eastAsia="en-US" w:bidi="ar-SA"/>
      </w:rPr>
    </w:lvl>
    <w:lvl w:ilvl="3">
      <w:start w:val="0"/>
      <w:numFmt w:val="bullet"/>
      <w:lvlText w:val="•"/>
      <w:lvlJc w:val="left"/>
      <w:pPr>
        <w:ind w:left="3007" w:hanging="140"/>
      </w:pPr>
      <w:rPr>
        <w:rFonts w:hint="default"/>
        <w:lang w:val="vi" w:eastAsia="en-US" w:bidi="ar-SA"/>
      </w:rPr>
    </w:lvl>
    <w:lvl w:ilvl="4">
      <w:start w:val="0"/>
      <w:numFmt w:val="bullet"/>
      <w:lvlText w:val="•"/>
      <w:lvlJc w:val="left"/>
      <w:pPr>
        <w:ind w:left="3930" w:hanging="140"/>
      </w:pPr>
      <w:rPr>
        <w:rFonts w:hint="default"/>
        <w:lang w:val="vi" w:eastAsia="en-US" w:bidi="ar-SA"/>
      </w:rPr>
    </w:lvl>
    <w:lvl w:ilvl="5">
      <w:start w:val="0"/>
      <w:numFmt w:val="bullet"/>
      <w:lvlText w:val="•"/>
      <w:lvlJc w:val="left"/>
      <w:pPr>
        <w:ind w:left="4853" w:hanging="140"/>
      </w:pPr>
      <w:rPr>
        <w:rFonts w:hint="default"/>
        <w:lang w:val="vi" w:eastAsia="en-US" w:bidi="ar-SA"/>
      </w:rPr>
    </w:lvl>
    <w:lvl w:ilvl="6">
      <w:start w:val="0"/>
      <w:numFmt w:val="bullet"/>
      <w:lvlText w:val="•"/>
      <w:lvlJc w:val="left"/>
      <w:pPr>
        <w:ind w:left="5775" w:hanging="140"/>
      </w:pPr>
      <w:rPr>
        <w:rFonts w:hint="default"/>
        <w:lang w:val="vi" w:eastAsia="en-US" w:bidi="ar-SA"/>
      </w:rPr>
    </w:lvl>
    <w:lvl w:ilvl="7">
      <w:start w:val="0"/>
      <w:numFmt w:val="bullet"/>
      <w:lvlText w:val="•"/>
      <w:lvlJc w:val="left"/>
      <w:pPr>
        <w:ind w:left="6698" w:hanging="140"/>
      </w:pPr>
      <w:rPr>
        <w:rFonts w:hint="default"/>
        <w:lang w:val="vi" w:eastAsia="en-US" w:bidi="ar-SA"/>
      </w:rPr>
    </w:lvl>
    <w:lvl w:ilvl="8">
      <w:start w:val="0"/>
      <w:numFmt w:val="bullet"/>
      <w:lvlText w:val="•"/>
      <w:lvlJc w:val="left"/>
      <w:pPr>
        <w:ind w:left="7621" w:hanging="140"/>
      </w:pPr>
      <w:rPr>
        <w:rFonts w:hint="default"/>
        <w:lang w:val="vi" w:eastAsia="en-US" w:bidi="ar-SA"/>
      </w:rPr>
    </w:lvl>
  </w:abstractNum>
  <w:abstractNum w:abstractNumId="2">
    <w:multiLevelType w:val="hybridMultilevel"/>
    <w:lvl w:ilvl="0">
      <w:start w:val="2"/>
      <w:numFmt w:val="decimal"/>
      <w:lvlText w:val="%1."/>
      <w:lvlJc w:val="left"/>
      <w:pPr>
        <w:ind w:left="10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6" w:hanging="295"/>
      </w:pPr>
      <w:rPr>
        <w:rFonts w:hint="default"/>
        <w:lang w:val="vi" w:eastAsia="en-US" w:bidi="ar-SA"/>
      </w:rPr>
    </w:lvl>
    <w:lvl w:ilvl="2">
      <w:start w:val="0"/>
      <w:numFmt w:val="bullet"/>
      <w:lvlText w:val="•"/>
      <w:lvlJc w:val="left"/>
      <w:pPr>
        <w:ind w:left="1973" w:hanging="295"/>
      </w:pPr>
      <w:rPr>
        <w:rFonts w:hint="default"/>
        <w:lang w:val="vi" w:eastAsia="en-US" w:bidi="ar-SA"/>
      </w:rPr>
    </w:lvl>
    <w:lvl w:ilvl="3">
      <w:start w:val="0"/>
      <w:numFmt w:val="bullet"/>
      <w:lvlText w:val="•"/>
      <w:lvlJc w:val="left"/>
      <w:pPr>
        <w:ind w:left="2909" w:hanging="295"/>
      </w:pPr>
      <w:rPr>
        <w:rFonts w:hint="default"/>
        <w:lang w:val="vi" w:eastAsia="en-US" w:bidi="ar-SA"/>
      </w:rPr>
    </w:lvl>
    <w:lvl w:ilvl="4">
      <w:start w:val="0"/>
      <w:numFmt w:val="bullet"/>
      <w:lvlText w:val="•"/>
      <w:lvlJc w:val="left"/>
      <w:pPr>
        <w:ind w:left="3846" w:hanging="295"/>
      </w:pPr>
      <w:rPr>
        <w:rFonts w:hint="default"/>
        <w:lang w:val="vi" w:eastAsia="en-US" w:bidi="ar-SA"/>
      </w:rPr>
    </w:lvl>
    <w:lvl w:ilvl="5">
      <w:start w:val="0"/>
      <w:numFmt w:val="bullet"/>
      <w:lvlText w:val="•"/>
      <w:lvlJc w:val="left"/>
      <w:pPr>
        <w:ind w:left="4783" w:hanging="295"/>
      </w:pPr>
      <w:rPr>
        <w:rFonts w:hint="default"/>
        <w:lang w:val="vi" w:eastAsia="en-US" w:bidi="ar-SA"/>
      </w:rPr>
    </w:lvl>
    <w:lvl w:ilvl="6">
      <w:start w:val="0"/>
      <w:numFmt w:val="bullet"/>
      <w:lvlText w:val="•"/>
      <w:lvlJc w:val="left"/>
      <w:pPr>
        <w:ind w:left="5719" w:hanging="295"/>
      </w:pPr>
      <w:rPr>
        <w:rFonts w:hint="default"/>
        <w:lang w:val="vi" w:eastAsia="en-US" w:bidi="ar-SA"/>
      </w:rPr>
    </w:lvl>
    <w:lvl w:ilvl="7">
      <w:start w:val="0"/>
      <w:numFmt w:val="bullet"/>
      <w:lvlText w:val="•"/>
      <w:lvlJc w:val="left"/>
      <w:pPr>
        <w:ind w:left="6656" w:hanging="295"/>
      </w:pPr>
      <w:rPr>
        <w:rFonts w:hint="default"/>
        <w:lang w:val="vi" w:eastAsia="en-US" w:bidi="ar-SA"/>
      </w:rPr>
    </w:lvl>
    <w:lvl w:ilvl="8">
      <w:start w:val="0"/>
      <w:numFmt w:val="bullet"/>
      <w:lvlText w:val="•"/>
      <w:lvlJc w:val="left"/>
      <w:pPr>
        <w:ind w:left="7593" w:hanging="295"/>
      </w:pPr>
      <w:rPr>
        <w:rFonts w:hint="default"/>
        <w:lang w:val="vi" w:eastAsia="en-US" w:bidi="ar-SA"/>
      </w:rPr>
    </w:lvl>
  </w:abstractNum>
  <w:abstractNum w:abstractNumId="1">
    <w:multiLevelType w:val="hybridMultilevel"/>
    <w:lvl w:ilvl="0">
      <w:start w:val="1"/>
      <w:numFmt w:val="decimal"/>
      <w:lvlText w:val="%1."/>
      <w:lvlJc w:val="left"/>
      <w:pPr>
        <w:ind w:left="10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36" w:hanging="308"/>
      </w:pPr>
      <w:rPr>
        <w:rFonts w:hint="default"/>
        <w:lang w:val="vi" w:eastAsia="en-US" w:bidi="ar-SA"/>
      </w:rPr>
    </w:lvl>
    <w:lvl w:ilvl="2">
      <w:start w:val="0"/>
      <w:numFmt w:val="bullet"/>
      <w:lvlText w:val="•"/>
      <w:lvlJc w:val="left"/>
      <w:pPr>
        <w:ind w:left="1973" w:hanging="308"/>
      </w:pPr>
      <w:rPr>
        <w:rFonts w:hint="default"/>
        <w:lang w:val="vi" w:eastAsia="en-US" w:bidi="ar-SA"/>
      </w:rPr>
    </w:lvl>
    <w:lvl w:ilvl="3">
      <w:start w:val="0"/>
      <w:numFmt w:val="bullet"/>
      <w:lvlText w:val="•"/>
      <w:lvlJc w:val="left"/>
      <w:pPr>
        <w:ind w:left="2909" w:hanging="308"/>
      </w:pPr>
      <w:rPr>
        <w:rFonts w:hint="default"/>
        <w:lang w:val="vi" w:eastAsia="en-US" w:bidi="ar-SA"/>
      </w:rPr>
    </w:lvl>
    <w:lvl w:ilvl="4">
      <w:start w:val="0"/>
      <w:numFmt w:val="bullet"/>
      <w:lvlText w:val="•"/>
      <w:lvlJc w:val="left"/>
      <w:pPr>
        <w:ind w:left="3846" w:hanging="308"/>
      </w:pPr>
      <w:rPr>
        <w:rFonts w:hint="default"/>
        <w:lang w:val="vi" w:eastAsia="en-US" w:bidi="ar-SA"/>
      </w:rPr>
    </w:lvl>
    <w:lvl w:ilvl="5">
      <w:start w:val="0"/>
      <w:numFmt w:val="bullet"/>
      <w:lvlText w:val="•"/>
      <w:lvlJc w:val="left"/>
      <w:pPr>
        <w:ind w:left="4783" w:hanging="308"/>
      </w:pPr>
      <w:rPr>
        <w:rFonts w:hint="default"/>
        <w:lang w:val="vi" w:eastAsia="en-US" w:bidi="ar-SA"/>
      </w:rPr>
    </w:lvl>
    <w:lvl w:ilvl="6">
      <w:start w:val="0"/>
      <w:numFmt w:val="bullet"/>
      <w:lvlText w:val="•"/>
      <w:lvlJc w:val="left"/>
      <w:pPr>
        <w:ind w:left="5719" w:hanging="308"/>
      </w:pPr>
      <w:rPr>
        <w:rFonts w:hint="default"/>
        <w:lang w:val="vi" w:eastAsia="en-US" w:bidi="ar-SA"/>
      </w:rPr>
    </w:lvl>
    <w:lvl w:ilvl="7">
      <w:start w:val="0"/>
      <w:numFmt w:val="bullet"/>
      <w:lvlText w:val="•"/>
      <w:lvlJc w:val="left"/>
      <w:pPr>
        <w:ind w:left="6656" w:hanging="308"/>
      </w:pPr>
      <w:rPr>
        <w:rFonts w:hint="default"/>
        <w:lang w:val="vi" w:eastAsia="en-US" w:bidi="ar-SA"/>
      </w:rPr>
    </w:lvl>
    <w:lvl w:ilvl="8">
      <w:start w:val="0"/>
      <w:numFmt w:val="bullet"/>
      <w:lvlText w:val="•"/>
      <w:lvlJc w:val="left"/>
      <w:pPr>
        <w:ind w:left="7593" w:hanging="308"/>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6" w:hanging="164"/>
      </w:pPr>
      <w:rPr>
        <w:rFonts w:hint="default"/>
        <w:lang w:val="vi" w:eastAsia="en-US" w:bidi="ar-SA"/>
      </w:rPr>
    </w:lvl>
    <w:lvl w:ilvl="2">
      <w:start w:val="0"/>
      <w:numFmt w:val="bullet"/>
      <w:lvlText w:val="•"/>
      <w:lvlJc w:val="left"/>
      <w:pPr>
        <w:ind w:left="1973" w:hanging="164"/>
      </w:pPr>
      <w:rPr>
        <w:rFonts w:hint="default"/>
        <w:lang w:val="vi" w:eastAsia="en-US" w:bidi="ar-SA"/>
      </w:rPr>
    </w:lvl>
    <w:lvl w:ilvl="3">
      <w:start w:val="0"/>
      <w:numFmt w:val="bullet"/>
      <w:lvlText w:val="•"/>
      <w:lvlJc w:val="left"/>
      <w:pPr>
        <w:ind w:left="2909" w:hanging="164"/>
      </w:pPr>
      <w:rPr>
        <w:rFonts w:hint="default"/>
        <w:lang w:val="vi" w:eastAsia="en-US" w:bidi="ar-SA"/>
      </w:rPr>
    </w:lvl>
    <w:lvl w:ilvl="4">
      <w:start w:val="0"/>
      <w:numFmt w:val="bullet"/>
      <w:lvlText w:val="•"/>
      <w:lvlJc w:val="left"/>
      <w:pPr>
        <w:ind w:left="3846" w:hanging="164"/>
      </w:pPr>
      <w:rPr>
        <w:rFonts w:hint="default"/>
        <w:lang w:val="vi" w:eastAsia="en-US" w:bidi="ar-SA"/>
      </w:rPr>
    </w:lvl>
    <w:lvl w:ilvl="5">
      <w:start w:val="0"/>
      <w:numFmt w:val="bullet"/>
      <w:lvlText w:val="•"/>
      <w:lvlJc w:val="left"/>
      <w:pPr>
        <w:ind w:left="4783" w:hanging="164"/>
      </w:pPr>
      <w:rPr>
        <w:rFonts w:hint="default"/>
        <w:lang w:val="vi" w:eastAsia="en-US" w:bidi="ar-SA"/>
      </w:rPr>
    </w:lvl>
    <w:lvl w:ilvl="6">
      <w:start w:val="0"/>
      <w:numFmt w:val="bullet"/>
      <w:lvlText w:val="•"/>
      <w:lvlJc w:val="left"/>
      <w:pPr>
        <w:ind w:left="5719" w:hanging="164"/>
      </w:pPr>
      <w:rPr>
        <w:rFonts w:hint="default"/>
        <w:lang w:val="vi" w:eastAsia="en-US" w:bidi="ar-SA"/>
      </w:rPr>
    </w:lvl>
    <w:lvl w:ilvl="7">
      <w:start w:val="0"/>
      <w:numFmt w:val="bullet"/>
      <w:lvlText w:val="•"/>
      <w:lvlJc w:val="left"/>
      <w:pPr>
        <w:ind w:left="6656" w:hanging="164"/>
      </w:pPr>
      <w:rPr>
        <w:rFonts w:hint="default"/>
        <w:lang w:val="vi" w:eastAsia="en-US" w:bidi="ar-SA"/>
      </w:rPr>
    </w:lvl>
    <w:lvl w:ilvl="8">
      <w:start w:val="0"/>
      <w:numFmt w:val="bullet"/>
      <w:lvlText w:val="•"/>
      <w:lvlJc w:val="left"/>
      <w:pPr>
        <w:ind w:left="759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dc:title>
  <dcterms:created xsi:type="dcterms:W3CDTF">2022-12-10T13:41:23Z</dcterms:created>
  <dcterms:modified xsi:type="dcterms:W3CDTF">2022-12-10T13:41:23Z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