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77"/>
        <w:gridCol w:w="5640"/>
      </w:tblGrid>
      <w:tr>
        <w:trPr>
          <w:trHeight w:val="1523" w:hRule="atLeast"/>
        </w:trPr>
        <w:tc>
          <w:tcPr>
            <w:tcW w:w="3477" w:type="dxa"/>
          </w:tcPr>
          <w:p>
            <w:pPr>
              <w:pStyle w:val="TableParagraph"/>
              <w:spacing w:after="48"/>
              <w:ind w:left="450" w:right="563" w:hanging="3"/>
              <w:jc w:val="both"/>
              <w:rPr>
                <w:b/>
                <w:sz w:val="26"/>
              </w:rPr>
            </w:pPr>
            <w:r>
              <w:rPr>
                <w:b/>
                <w:sz w:val="26"/>
              </w:rPr>
              <w:t>TÒA</w:t>
            </w:r>
            <w:r>
              <w:rPr>
                <w:b/>
                <w:spacing w:val="-14"/>
                <w:sz w:val="26"/>
              </w:rPr>
              <w:t> </w:t>
            </w:r>
            <w:r>
              <w:rPr>
                <w:b/>
                <w:sz w:val="26"/>
              </w:rPr>
              <w:t>ÁN</w:t>
            </w:r>
            <w:r>
              <w:rPr>
                <w:b/>
                <w:spacing w:val="-12"/>
                <w:sz w:val="26"/>
              </w:rPr>
              <w:t> </w:t>
            </w:r>
            <w:r>
              <w:rPr>
                <w:b/>
                <w:sz w:val="26"/>
              </w:rPr>
              <w:t>NHÂN</w:t>
            </w:r>
            <w:r>
              <w:rPr>
                <w:b/>
                <w:spacing w:val="-11"/>
                <w:sz w:val="26"/>
              </w:rPr>
              <w:t> </w:t>
            </w:r>
            <w:r>
              <w:rPr>
                <w:b/>
                <w:sz w:val="26"/>
              </w:rPr>
              <w:t>DÂN HUYỆN</w:t>
            </w:r>
            <w:r>
              <w:rPr>
                <w:b/>
                <w:spacing w:val="-17"/>
                <w:sz w:val="26"/>
              </w:rPr>
              <w:t> </w:t>
            </w:r>
            <w:r>
              <w:rPr>
                <w:b/>
                <w:sz w:val="26"/>
              </w:rPr>
              <w:t>HỒNG</w:t>
            </w:r>
            <w:r>
              <w:rPr>
                <w:b/>
                <w:spacing w:val="-16"/>
                <w:sz w:val="26"/>
              </w:rPr>
              <w:t> </w:t>
            </w:r>
            <w:r>
              <w:rPr>
                <w:b/>
                <w:sz w:val="26"/>
              </w:rPr>
              <w:t>NGỰ TỈNH ĐỒNG THÁP</w:t>
            </w:r>
          </w:p>
          <w:p>
            <w:pPr>
              <w:pStyle w:val="TableParagraph"/>
              <w:spacing w:line="20" w:lineRule="exact"/>
              <w:ind w:left="996"/>
              <w:rPr>
                <w:sz w:val="2"/>
              </w:rPr>
            </w:pPr>
            <w:r>
              <w:rPr>
                <w:sz w:val="2"/>
              </w:rPr>
              <w:pict>
                <v:group style="width:65.25pt;height:.75pt;mso-position-horizontal-relative:char;mso-position-vertical-relative:line" id="docshapegroup1" coordorigin="0,0" coordsize="1305,15">
                  <v:line style="position:absolute" from="0,8" to="1305,8" stroked="true" strokeweight=".75pt" strokecolor="#000000">
                    <v:stroke dashstyle="solid"/>
                  </v:line>
                </v:group>
              </w:pict>
            </w:r>
            <w:r>
              <w:rPr>
                <w:sz w:val="2"/>
              </w:rPr>
            </w:r>
          </w:p>
          <w:p>
            <w:pPr>
              <w:pStyle w:val="TableParagraph"/>
              <w:spacing w:before="214"/>
              <w:ind w:left="50"/>
              <w:rPr>
                <w:sz w:val="28"/>
              </w:rPr>
            </w:pPr>
            <w:r>
              <w:rPr>
                <w:sz w:val="28"/>
              </w:rPr>
              <w:t>Số:</w:t>
            </w:r>
            <w:r>
              <w:rPr>
                <w:spacing w:val="-17"/>
                <w:sz w:val="28"/>
              </w:rPr>
              <w:t> </w:t>
            </w:r>
            <w:r>
              <w:rPr>
                <w:sz w:val="28"/>
              </w:rPr>
              <w:t>38/2022/QĐCNHGT-</w:t>
            </w:r>
            <w:r>
              <w:rPr>
                <w:spacing w:val="-5"/>
                <w:sz w:val="28"/>
              </w:rPr>
              <w:t>DS</w:t>
            </w:r>
          </w:p>
        </w:tc>
        <w:tc>
          <w:tcPr>
            <w:tcW w:w="5640" w:type="dxa"/>
          </w:tcPr>
          <w:p>
            <w:pPr>
              <w:pStyle w:val="TableParagraph"/>
              <w:spacing w:line="287" w:lineRule="exact"/>
              <w:ind w:left="175" w:right="56"/>
              <w:jc w:val="center"/>
              <w:rPr>
                <w:b/>
                <w:sz w:val="26"/>
              </w:rPr>
            </w:pPr>
            <w:r>
              <w:rPr>
                <w:b/>
                <w:sz w:val="26"/>
              </w:rPr>
              <w:t>CỘNG</w:t>
            </w:r>
            <w:r>
              <w:rPr>
                <w:b/>
                <w:spacing w:val="-8"/>
                <w:sz w:val="26"/>
              </w:rPr>
              <w:t> </w:t>
            </w:r>
            <w:r>
              <w:rPr>
                <w:b/>
                <w:sz w:val="26"/>
              </w:rPr>
              <w:t>HÒA</w:t>
            </w:r>
            <w:r>
              <w:rPr>
                <w:b/>
                <w:spacing w:val="-5"/>
                <w:sz w:val="26"/>
              </w:rPr>
              <w:t> </w:t>
            </w:r>
            <w:r>
              <w:rPr>
                <w:b/>
                <w:sz w:val="26"/>
              </w:rPr>
              <w:t>XÃ</w:t>
            </w:r>
            <w:r>
              <w:rPr>
                <w:b/>
                <w:spacing w:val="-5"/>
                <w:sz w:val="26"/>
              </w:rPr>
              <w:t> </w:t>
            </w:r>
            <w:r>
              <w:rPr>
                <w:b/>
                <w:sz w:val="26"/>
              </w:rPr>
              <w:t>HỘI</w:t>
            </w:r>
            <w:r>
              <w:rPr>
                <w:b/>
                <w:spacing w:val="-5"/>
                <w:sz w:val="26"/>
              </w:rPr>
              <w:t> </w:t>
            </w:r>
            <w:r>
              <w:rPr>
                <w:b/>
                <w:sz w:val="26"/>
              </w:rPr>
              <w:t>CHỦ</w:t>
            </w:r>
            <w:r>
              <w:rPr>
                <w:b/>
                <w:spacing w:val="-7"/>
                <w:sz w:val="26"/>
              </w:rPr>
              <w:t> </w:t>
            </w:r>
            <w:r>
              <w:rPr>
                <w:b/>
                <w:sz w:val="26"/>
              </w:rPr>
              <w:t>NGHĨA</w:t>
            </w:r>
            <w:r>
              <w:rPr>
                <w:b/>
                <w:spacing w:val="-7"/>
                <w:sz w:val="26"/>
              </w:rPr>
              <w:t> </w:t>
            </w:r>
            <w:r>
              <w:rPr>
                <w:b/>
                <w:sz w:val="26"/>
              </w:rPr>
              <w:t>VIỆT</w:t>
            </w:r>
            <w:r>
              <w:rPr>
                <w:b/>
                <w:spacing w:val="-5"/>
                <w:sz w:val="26"/>
              </w:rPr>
              <w:t> NAM</w:t>
            </w:r>
          </w:p>
          <w:p>
            <w:pPr>
              <w:pStyle w:val="TableParagraph"/>
              <w:spacing w:line="322" w:lineRule="exact"/>
              <w:ind w:left="175" w:right="50"/>
              <w:jc w:val="center"/>
              <w:rPr>
                <w:b/>
                <w:sz w:val="28"/>
              </w:rPr>
            </w:pPr>
            <w:r>
              <w:rPr>
                <w:b/>
                <w:sz w:val="28"/>
              </w:rPr>
              <w:t>Độc</w:t>
            </w:r>
            <w:r>
              <w:rPr>
                <w:b/>
                <w:spacing w:val="-4"/>
                <w:sz w:val="28"/>
              </w:rPr>
              <w:t> </w:t>
            </w:r>
            <w:r>
              <w:rPr>
                <w:b/>
                <w:sz w:val="28"/>
              </w:rPr>
              <w:t>lập</w:t>
            </w:r>
            <w:r>
              <w:rPr>
                <w:b/>
                <w:spacing w:val="-2"/>
                <w:sz w:val="28"/>
              </w:rPr>
              <w:t> </w:t>
            </w:r>
            <w:r>
              <w:rPr>
                <w:b/>
                <w:sz w:val="28"/>
              </w:rPr>
              <w:t>-</w:t>
            </w:r>
            <w:r>
              <w:rPr>
                <w:b/>
                <w:spacing w:val="-2"/>
                <w:sz w:val="28"/>
              </w:rPr>
              <w:t> </w:t>
            </w:r>
            <w:r>
              <w:rPr>
                <w:b/>
                <w:sz w:val="28"/>
              </w:rPr>
              <w:t>Tự</w:t>
            </w:r>
            <w:r>
              <w:rPr>
                <w:b/>
                <w:spacing w:val="-2"/>
                <w:sz w:val="28"/>
              </w:rPr>
              <w:t> </w:t>
            </w:r>
            <w:r>
              <w:rPr>
                <w:b/>
                <w:sz w:val="28"/>
              </w:rPr>
              <w:t>do</w:t>
            </w:r>
            <w:r>
              <w:rPr>
                <w:b/>
                <w:spacing w:val="-1"/>
                <w:sz w:val="28"/>
              </w:rPr>
              <w:t> </w:t>
            </w:r>
            <w:r>
              <w:rPr>
                <w:b/>
                <w:sz w:val="28"/>
              </w:rPr>
              <w:t>-</w:t>
            </w:r>
            <w:r>
              <w:rPr>
                <w:b/>
                <w:spacing w:val="-1"/>
                <w:sz w:val="28"/>
              </w:rPr>
              <w:t> </w:t>
            </w:r>
            <w:r>
              <w:rPr>
                <w:b/>
                <w:sz w:val="28"/>
              </w:rPr>
              <w:t>Hạnh</w:t>
            </w:r>
            <w:r>
              <w:rPr>
                <w:b/>
                <w:spacing w:val="-2"/>
                <w:sz w:val="28"/>
              </w:rPr>
              <w:t> </w:t>
            </w:r>
            <w:r>
              <w:rPr>
                <w:b/>
                <w:spacing w:val="-4"/>
                <w:sz w:val="28"/>
              </w:rPr>
              <w:t>phúc</w:t>
            </w:r>
          </w:p>
          <w:p>
            <w:pPr>
              <w:pStyle w:val="TableParagraph"/>
              <w:spacing w:before="10"/>
              <w:rPr>
                <w:sz w:val="11"/>
              </w:rPr>
            </w:pPr>
          </w:p>
          <w:p>
            <w:pPr>
              <w:pStyle w:val="TableParagraph"/>
              <w:spacing w:line="20" w:lineRule="exact"/>
              <w:ind w:left="1145"/>
              <w:rPr>
                <w:sz w:val="2"/>
              </w:rPr>
            </w:pPr>
            <w:r>
              <w:rPr>
                <w:sz w:val="2"/>
              </w:rPr>
              <w:pict>
                <v:group style="width:170.25pt;height:.75pt;mso-position-horizontal-relative:char;mso-position-vertical-relative:line" id="docshapegroup2" coordorigin="0,0" coordsize="3405,15">
                  <v:line style="position:absolute" from="0,8" to="3405,8" stroked="true" strokeweight=".75pt" strokecolor="#000000">
                    <v:stroke dashstyle="solid"/>
                  </v:line>
                </v:group>
              </w:pict>
            </w:r>
            <w:r>
              <w:rPr>
                <w:sz w:val="2"/>
              </w:rPr>
            </w:r>
          </w:p>
          <w:p>
            <w:pPr>
              <w:pStyle w:val="TableParagraph"/>
              <w:spacing w:before="9"/>
              <w:rPr>
                <w:sz w:val="37"/>
              </w:rPr>
            </w:pPr>
          </w:p>
          <w:p>
            <w:pPr>
              <w:pStyle w:val="TableParagraph"/>
              <w:spacing w:line="302" w:lineRule="exact" w:before="1"/>
              <w:ind w:left="244" w:right="56"/>
              <w:jc w:val="center"/>
              <w:rPr>
                <w:i/>
                <w:sz w:val="28"/>
              </w:rPr>
            </w:pPr>
            <w:r>
              <w:rPr>
                <w:i/>
                <w:sz w:val="28"/>
              </w:rPr>
              <w:t>Hồng</w:t>
            </w:r>
            <w:r>
              <w:rPr>
                <w:i/>
                <w:spacing w:val="-2"/>
                <w:sz w:val="28"/>
              </w:rPr>
              <w:t> </w:t>
            </w:r>
            <w:r>
              <w:rPr>
                <w:i/>
                <w:sz w:val="28"/>
              </w:rPr>
              <w:t>Ngự,</w:t>
            </w:r>
            <w:r>
              <w:rPr>
                <w:i/>
                <w:spacing w:val="-4"/>
                <w:sz w:val="28"/>
              </w:rPr>
              <w:t> </w:t>
            </w:r>
            <w:r>
              <w:rPr>
                <w:i/>
                <w:sz w:val="28"/>
              </w:rPr>
              <w:t>ngày</w:t>
            </w:r>
            <w:r>
              <w:rPr>
                <w:i/>
                <w:spacing w:val="-4"/>
                <w:sz w:val="28"/>
              </w:rPr>
              <w:t> </w:t>
            </w:r>
            <w:r>
              <w:rPr>
                <w:i/>
                <w:sz w:val="28"/>
              </w:rPr>
              <w:t>25</w:t>
            </w:r>
            <w:r>
              <w:rPr>
                <w:i/>
                <w:spacing w:val="-3"/>
                <w:sz w:val="28"/>
              </w:rPr>
              <w:t> </w:t>
            </w:r>
            <w:r>
              <w:rPr>
                <w:i/>
                <w:sz w:val="28"/>
              </w:rPr>
              <w:t>tháng</w:t>
            </w:r>
            <w:r>
              <w:rPr>
                <w:i/>
                <w:spacing w:val="-2"/>
                <w:sz w:val="28"/>
              </w:rPr>
              <w:t> </w:t>
            </w:r>
            <w:r>
              <w:rPr>
                <w:i/>
                <w:sz w:val="28"/>
              </w:rPr>
              <w:t>11</w:t>
            </w:r>
            <w:r>
              <w:rPr>
                <w:i/>
                <w:spacing w:val="-3"/>
                <w:sz w:val="28"/>
              </w:rPr>
              <w:t> </w:t>
            </w:r>
            <w:r>
              <w:rPr>
                <w:i/>
                <w:sz w:val="28"/>
              </w:rPr>
              <w:t>năm</w:t>
            </w:r>
            <w:r>
              <w:rPr>
                <w:i/>
                <w:spacing w:val="-4"/>
                <w:sz w:val="28"/>
              </w:rPr>
              <w:t> 2022</w:t>
            </w:r>
          </w:p>
        </w:tc>
      </w:tr>
    </w:tbl>
    <w:p>
      <w:pPr>
        <w:pStyle w:val="BodyText"/>
        <w:ind w:left="0"/>
        <w:jc w:val="left"/>
        <w:rPr>
          <w:sz w:val="20"/>
        </w:rPr>
      </w:pPr>
    </w:p>
    <w:p>
      <w:pPr>
        <w:pStyle w:val="BodyText"/>
        <w:ind w:left="0"/>
        <w:jc w:val="left"/>
        <w:rPr>
          <w:sz w:val="20"/>
        </w:rPr>
      </w:pPr>
    </w:p>
    <w:p>
      <w:pPr>
        <w:pStyle w:val="Heading1"/>
        <w:spacing w:line="322" w:lineRule="exact" w:before="211"/>
        <w:ind w:left="1078"/>
      </w:pPr>
      <w:r>
        <w:rPr/>
        <w:t>QUYẾT</w:t>
      </w:r>
      <w:r>
        <w:rPr>
          <w:spacing w:val="-6"/>
        </w:rPr>
        <w:t> </w:t>
      </w:r>
      <w:r>
        <w:rPr>
          <w:spacing w:val="-4"/>
        </w:rPr>
        <w:t>ĐỊNH</w:t>
      </w:r>
    </w:p>
    <w:p>
      <w:pPr>
        <w:spacing w:before="0"/>
        <w:ind w:left="1079" w:right="990" w:firstLine="0"/>
        <w:jc w:val="center"/>
        <w:rPr>
          <w:b/>
          <w:sz w:val="28"/>
        </w:rPr>
      </w:pPr>
      <w:r>
        <w:rPr>
          <w:b/>
          <w:sz w:val="28"/>
        </w:rPr>
        <w:t>CÔNG</w:t>
      </w:r>
      <w:r>
        <w:rPr>
          <w:b/>
          <w:spacing w:val="-5"/>
          <w:sz w:val="28"/>
        </w:rPr>
        <w:t> </w:t>
      </w:r>
      <w:r>
        <w:rPr>
          <w:b/>
          <w:sz w:val="28"/>
        </w:rPr>
        <w:t>NHẬN</w:t>
      </w:r>
      <w:r>
        <w:rPr>
          <w:b/>
          <w:spacing w:val="-4"/>
          <w:sz w:val="28"/>
        </w:rPr>
        <w:t> </w:t>
      </w:r>
      <w:r>
        <w:rPr>
          <w:b/>
          <w:sz w:val="28"/>
        </w:rPr>
        <w:t>KẾT</w:t>
      </w:r>
      <w:r>
        <w:rPr>
          <w:b/>
          <w:spacing w:val="-3"/>
          <w:sz w:val="28"/>
        </w:rPr>
        <w:t> </w:t>
      </w:r>
      <w:r>
        <w:rPr>
          <w:b/>
          <w:sz w:val="28"/>
        </w:rPr>
        <w:t>QUẢ</w:t>
      </w:r>
      <w:r>
        <w:rPr>
          <w:b/>
          <w:spacing w:val="-4"/>
          <w:sz w:val="28"/>
        </w:rPr>
        <w:t> </w:t>
      </w:r>
      <w:r>
        <w:rPr>
          <w:b/>
          <w:sz w:val="28"/>
        </w:rPr>
        <w:t>HÒA</w:t>
      </w:r>
      <w:r>
        <w:rPr>
          <w:b/>
          <w:spacing w:val="-3"/>
          <w:sz w:val="28"/>
        </w:rPr>
        <w:t> </w:t>
      </w:r>
      <w:r>
        <w:rPr>
          <w:b/>
          <w:sz w:val="28"/>
        </w:rPr>
        <w:t>GIẢI</w:t>
      </w:r>
      <w:r>
        <w:rPr>
          <w:b/>
          <w:spacing w:val="-2"/>
          <w:sz w:val="28"/>
        </w:rPr>
        <w:t> </w:t>
      </w:r>
      <w:r>
        <w:rPr>
          <w:b/>
          <w:sz w:val="28"/>
        </w:rPr>
        <w:t>THÀNH</w:t>
      </w:r>
      <w:r>
        <w:rPr>
          <w:b/>
          <w:spacing w:val="-3"/>
          <w:sz w:val="28"/>
        </w:rPr>
        <w:t> </w:t>
      </w:r>
      <w:r>
        <w:rPr>
          <w:b/>
          <w:sz w:val="28"/>
        </w:rPr>
        <w:t>TẠI</w:t>
      </w:r>
      <w:r>
        <w:rPr>
          <w:b/>
          <w:spacing w:val="-1"/>
          <w:sz w:val="28"/>
        </w:rPr>
        <w:t> </w:t>
      </w:r>
      <w:r>
        <w:rPr>
          <w:b/>
          <w:sz w:val="28"/>
        </w:rPr>
        <w:t>TÒA</w:t>
      </w:r>
      <w:r>
        <w:rPr>
          <w:b/>
          <w:spacing w:val="-4"/>
          <w:sz w:val="28"/>
        </w:rPr>
        <w:t> </w:t>
      </w:r>
      <w:r>
        <w:rPr>
          <w:b/>
          <w:spacing w:val="-5"/>
          <w:sz w:val="28"/>
        </w:rPr>
        <w:t>ÁN</w:t>
      </w:r>
    </w:p>
    <w:p>
      <w:pPr>
        <w:pStyle w:val="BodyText"/>
        <w:spacing w:before="9"/>
        <w:ind w:left="0"/>
        <w:jc w:val="left"/>
        <w:rPr>
          <w:b/>
          <w:sz w:val="30"/>
        </w:rPr>
      </w:pPr>
    </w:p>
    <w:p>
      <w:pPr>
        <w:pStyle w:val="BodyText"/>
        <w:spacing w:before="1"/>
        <w:ind w:left="910" w:firstLine="12"/>
        <w:jc w:val="left"/>
      </w:pPr>
      <w:r>
        <w:rPr>
          <w:spacing w:val="-6"/>
        </w:rPr>
        <w:t>Căn</w:t>
      </w:r>
      <w:r>
        <w:rPr>
          <w:spacing w:val="-12"/>
        </w:rPr>
        <w:t> </w:t>
      </w:r>
      <w:r>
        <w:rPr>
          <w:spacing w:val="-6"/>
        </w:rPr>
        <w:t>cứ</w:t>
      </w:r>
      <w:r>
        <w:rPr>
          <w:spacing w:val="-9"/>
        </w:rPr>
        <w:t> </w:t>
      </w:r>
      <w:r>
        <w:rPr>
          <w:spacing w:val="-6"/>
        </w:rPr>
        <w:t>các</w:t>
      </w:r>
      <w:r>
        <w:rPr>
          <w:spacing w:val="-7"/>
        </w:rPr>
        <w:t> </w:t>
      </w:r>
      <w:r>
        <w:rPr>
          <w:spacing w:val="-6"/>
        </w:rPr>
        <w:t>Điều 32,</w:t>
      </w:r>
      <w:r>
        <w:rPr>
          <w:spacing w:val="-8"/>
        </w:rPr>
        <w:t> </w:t>
      </w:r>
      <w:r>
        <w:rPr>
          <w:spacing w:val="-6"/>
        </w:rPr>
        <w:t>33,</w:t>
      </w:r>
      <w:r>
        <w:rPr>
          <w:spacing w:val="-12"/>
        </w:rPr>
        <w:t> </w:t>
      </w:r>
      <w:r>
        <w:rPr>
          <w:spacing w:val="-6"/>
        </w:rPr>
        <w:t>34</w:t>
      </w:r>
      <w:r>
        <w:rPr>
          <w:spacing w:val="-7"/>
        </w:rPr>
        <w:t> </w:t>
      </w:r>
      <w:r>
        <w:rPr>
          <w:spacing w:val="-6"/>
        </w:rPr>
        <w:t>và</w:t>
      </w:r>
      <w:r>
        <w:rPr>
          <w:spacing w:val="-8"/>
        </w:rPr>
        <w:t> </w:t>
      </w:r>
      <w:r>
        <w:rPr>
          <w:spacing w:val="-6"/>
        </w:rPr>
        <w:t>Điều 35</w:t>
      </w:r>
      <w:r>
        <w:rPr>
          <w:spacing w:val="-9"/>
        </w:rPr>
        <w:t> </w:t>
      </w:r>
      <w:r>
        <w:rPr>
          <w:spacing w:val="-6"/>
        </w:rPr>
        <w:t>của</w:t>
      </w:r>
      <w:r>
        <w:rPr>
          <w:spacing w:val="-8"/>
        </w:rPr>
        <w:t> </w:t>
      </w:r>
      <w:r>
        <w:rPr>
          <w:spacing w:val="-6"/>
        </w:rPr>
        <w:t>Luật</w:t>
      </w:r>
      <w:r>
        <w:rPr>
          <w:spacing w:val="-10"/>
        </w:rPr>
        <w:t> </w:t>
      </w:r>
      <w:r>
        <w:rPr>
          <w:spacing w:val="-6"/>
        </w:rPr>
        <w:t>Hòa</w:t>
      </w:r>
      <w:r>
        <w:rPr>
          <w:spacing w:val="-10"/>
        </w:rPr>
        <w:t> </w:t>
      </w:r>
      <w:r>
        <w:rPr>
          <w:spacing w:val="-6"/>
        </w:rPr>
        <w:t>giải,</w:t>
      </w:r>
      <w:r>
        <w:rPr>
          <w:spacing w:val="-8"/>
        </w:rPr>
        <w:t> </w:t>
      </w:r>
      <w:r>
        <w:rPr>
          <w:spacing w:val="-6"/>
        </w:rPr>
        <w:t>đối</w:t>
      </w:r>
      <w:r>
        <w:rPr>
          <w:spacing w:val="-9"/>
        </w:rPr>
        <w:t> </w:t>
      </w:r>
      <w:r>
        <w:rPr>
          <w:spacing w:val="-6"/>
        </w:rPr>
        <w:t>thoại</w:t>
      </w:r>
      <w:r>
        <w:rPr>
          <w:spacing w:val="-7"/>
        </w:rPr>
        <w:t> </w:t>
      </w:r>
      <w:r>
        <w:rPr>
          <w:spacing w:val="-6"/>
        </w:rPr>
        <w:t>tại</w:t>
      </w:r>
      <w:r>
        <w:rPr>
          <w:spacing w:val="-7"/>
        </w:rPr>
        <w:t> </w:t>
      </w:r>
      <w:r>
        <w:rPr>
          <w:spacing w:val="-6"/>
        </w:rPr>
        <w:t>Tòa</w:t>
      </w:r>
      <w:r>
        <w:rPr>
          <w:spacing w:val="-7"/>
        </w:rPr>
        <w:t> </w:t>
      </w:r>
      <w:r>
        <w:rPr>
          <w:spacing w:val="-6"/>
        </w:rPr>
        <w:t>án;</w:t>
      </w:r>
    </w:p>
    <w:p>
      <w:pPr>
        <w:pStyle w:val="BodyText"/>
        <w:spacing w:line="312" w:lineRule="auto" w:before="216"/>
        <w:ind w:right="106" w:firstLine="707"/>
      </w:pPr>
      <w:r>
        <w:rPr/>
        <w:t>Căn</w:t>
      </w:r>
      <w:r>
        <w:rPr>
          <w:spacing w:val="-8"/>
        </w:rPr>
        <w:t> </w:t>
      </w:r>
      <w:r>
        <w:rPr/>
        <w:t>cứ</w:t>
      </w:r>
      <w:r>
        <w:rPr>
          <w:spacing w:val="-7"/>
        </w:rPr>
        <w:t> </w:t>
      </w:r>
      <w:r>
        <w:rPr/>
        <w:t>vào</w:t>
      </w:r>
      <w:r>
        <w:rPr>
          <w:spacing w:val="-5"/>
        </w:rPr>
        <w:t> </w:t>
      </w:r>
      <w:r>
        <w:rPr/>
        <w:t>yêu</w:t>
      </w:r>
      <w:r>
        <w:rPr>
          <w:spacing w:val="-5"/>
        </w:rPr>
        <w:t> </w:t>
      </w:r>
      <w:r>
        <w:rPr/>
        <w:t>cầu</w:t>
      </w:r>
      <w:r>
        <w:rPr>
          <w:spacing w:val="-8"/>
        </w:rPr>
        <w:t> </w:t>
      </w:r>
      <w:r>
        <w:rPr/>
        <w:t>công</w:t>
      </w:r>
      <w:r>
        <w:rPr>
          <w:spacing w:val="-8"/>
        </w:rPr>
        <w:t> </w:t>
      </w:r>
      <w:r>
        <w:rPr/>
        <w:t>nhận</w:t>
      </w:r>
      <w:r>
        <w:rPr>
          <w:spacing w:val="-6"/>
        </w:rPr>
        <w:t> </w:t>
      </w:r>
      <w:r>
        <w:rPr/>
        <w:t>kết</w:t>
      </w:r>
      <w:r>
        <w:rPr>
          <w:spacing w:val="-8"/>
        </w:rPr>
        <w:t> </w:t>
      </w:r>
      <w:r>
        <w:rPr/>
        <w:t>quả</w:t>
      </w:r>
      <w:r>
        <w:rPr>
          <w:spacing w:val="-9"/>
        </w:rPr>
        <w:t> </w:t>
      </w:r>
      <w:r>
        <w:rPr/>
        <w:t>hòa</w:t>
      </w:r>
      <w:r>
        <w:rPr>
          <w:spacing w:val="-11"/>
        </w:rPr>
        <w:t> </w:t>
      </w:r>
      <w:r>
        <w:rPr/>
        <w:t>giải</w:t>
      </w:r>
      <w:r>
        <w:rPr>
          <w:spacing w:val="-8"/>
        </w:rPr>
        <w:t> </w:t>
      </w:r>
      <w:r>
        <w:rPr/>
        <w:t>thành</w:t>
      </w:r>
      <w:r>
        <w:rPr>
          <w:spacing w:val="-5"/>
        </w:rPr>
        <w:t> </w:t>
      </w:r>
      <w:r>
        <w:rPr/>
        <w:t>của</w:t>
      </w:r>
      <w:r>
        <w:rPr>
          <w:spacing w:val="-4"/>
        </w:rPr>
        <w:t> </w:t>
      </w:r>
      <w:r>
        <w:rPr/>
        <w:t>bà Trần Thị R và ông Hồ Văn N, bà Nguyễn Thị T;</w:t>
      </w:r>
    </w:p>
    <w:p>
      <w:pPr>
        <w:pStyle w:val="BodyText"/>
        <w:spacing w:before="120"/>
        <w:ind w:left="910"/>
        <w:jc w:val="left"/>
      </w:pPr>
      <w:r>
        <w:rPr>
          <w:spacing w:val="-2"/>
        </w:rPr>
        <w:t>Sau</w:t>
      </w:r>
      <w:r>
        <w:rPr>
          <w:spacing w:val="-17"/>
        </w:rPr>
        <w:t> </w:t>
      </w:r>
      <w:r>
        <w:rPr>
          <w:spacing w:val="-2"/>
        </w:rPr>
        <w:t>khi</w:t>
      </w:r>
      <w:r>
        <w:rPr>
          <w:spacing w:val="-14"/>
        </w:rPr>
        <w:t> </w:t>
      </w:r>
      <w:r>
        <w:rPr>
          <w:spacing w:val="-2"/>
        </w:rPr>
        <w:t>nghiên</w:t>
      </w:r>
      <w:r>
        <w:rPr>
          <w:spacing w:val="-14"/>
        </w:rPr>
        <w:t> </w:t>
      </w:r>
      <w:r>
        <w:rPr>
          <w:spacing w:val="-4"/>
        </w:rPr>
        <w:t>cứu:</w:t>
      </w:r>
    </w:p>
    <w:p>
      <w:pPr>
        <w:pStyle w:val="ListParagraph"/>
        <w:numPr>
          <w:ilvl w:val="0"/>
          <w:numId w:val="1"/>
        </w:numPr>
        <w:tabs>
          <w:tab w:pos="1076" w:val="left" w:leader="none"/>
        </w:tabs>
        <w:spacing w:line="312" w:lineRule="auto" w:before="218" w:after="0"/>
        <w:ind w:left="202" w:right="107" w:firstLine="707"/>
        <w:jc w:val="both"/>
        <w:rPr>
          <w:sz w:val="28"/>
        </w:rPr>
      </w:pPr>
      <w:r>
        <w:rPr>
          <w:sz w:val="28"/>
        </w:rPr>
        <w:t>Đơn khởi</w:t>
      </w:r>
      <w:r>
        <w:rPr>
          <w:spacing w:val="-1"/>
          <w:sz w:val="28"/>
        </w:rPr>
        <w:t> </w:t>
      </w:r>
      <w:r>
        <w:rPr>
          <w:sz w:val="28"/>
        </w:rPr>
        <w:t>kiện về</w:t>
      </w:r>
      <w:r>
        <w:rPr>
          <w:spacing w:val="-1"/>
          <w:sz w:val="28"/>
        </w:rPr>
        <w:t> </w:t>
      </w:r>
      <w:r>
        <w:rPr>
          <w:sz w:val="28"/>
        </w:rPr>
        <w:t>việc</w:t>
      </w:r>
      <w:r>
        <w:rPr>
          <w:spacing w:val="-1"/>
          <w:sz w:val="28"/>
        </w:rPr>
        <w:t> </w:t>
      </w:r>
      <w:r>
        <w:rPr>
          <w:sz w:val="28"/>
        </w:rPr>
        <w:t>tranh chấp dân sự</w:t>
      </w:r>
      <w:r>
        <w:rPr>
          <w:spacing w:val="-3"/>
          <w:sz w:val="28"/>
        </w:rPr>
        <w:t> </w:t>
      </w:r>
      <w:r>
        <w:rPr>
          <w:sz w:val="28"/>
        </w:rPr>
        <w:t>về hợp</w:t>
      </w:r>
      <w:r>
        <w:rPr>
          <w:spacing w:val="-1"/>
          <w:sz w:val="28"/>
        </w:rPr>
        <w:t> </w:t>
      </w:r>
      <w:r>
        <w:rPr>
          <w:sz w:val="28"/>
        </w:rPr>
        <w:t>đồng mua</w:t>
      </w:r>
      <w:r>
        <w:rPr>
          <w:spacing w:val="-1"/>
          <w:sz w:val="28"/>
        </w:rPr>
        <w:t> </w:t>
      </w:r>
      <w:r>
        <w:rPr>
          <w:sz w:val="28"/>
        </w:rPr>
        <w:t>bán</w:t>
      </w:r>
      <w:r>
        <w:rPr>
          <w:spacing w:val="-2"/>
          <w:sz w:val="28"/>
        </w:rPr>
        <w:t> </w:t>
      </w:r>
      <w:r>
        <w:rPr>
          <w:sz w:val="28"/>
        </w:rPr>
        <w:t>tài sản đề ngày 07 tháng 10 năm 2022 của</w:t>
      </w:r>
      <w:r>
        <w:rPr>
          <w:spacing w:val="-17"/>
          <w:sz w:val="28"/>
        </w:rPr>
        <w:t> </w:t>
      </w:r>
      <w:r>
        <w:rPr>
          <w:sz w:val="28"/>
        </w:rPr>
        <w:t>bà Trần Thị R.</w:t>
      </w:r>
    </w:p>
    <w:p>
      <w:pPr>
        <w:pStyle w:val="ListParagraph"/>
        <w:numPr>
          <w:ilvl w:val="0"/>
          <w:numId w:val="1"/>
        </w:numPr>
        <w:tabs>
          <w:tab w:pos="1088" w:val="left" w:leader="none"/>
        </w:tabs>
        <w:spacing w:line="314" w:lineRule="auto" w:before="118" w:after="0"/>
        <w:ind w:left="202" w:right="109" w:firstLine="707"/>
        <w:jc w:val="both"/>
        <w:rPr>
          <w:sz w:val="28"/>
        </w:rPr>
      </w:pPr>
      <w:r>
        <w:rPr>
          <w:sz w:val="28"/>
        </w:rPr>
        <w:t>Biên bản ghi nhận kết quả hòa giải ngày 10 tháng 11 năm 2022 về việc thỏa thuận giải quyết toàn bộ tranh chấp của các bên tham gia hòa giải sau đây:</w:t>
      </w:r>
    </w:p>
    <w:p>
      <w:pPr>
        <w:pStyle w:val="ListParagraph"/>
        <w:numPr>
          <w:ilvl w:val="0"/>
          <w:numId w:val="2"/>
        </w:numPr>
        <w:tabs>
          <w:tab w:pos="1184" w:val="left" w:leader="none"/>
        </w:tabs>
        <w:spacing w:line="312" w:lineRule="auto" w:before="115" w:after="0"/>
        <w:ind w:left="202" w:right="107" w:firstLine="707"/>
        <w:jc w:val="both"/>
        <w:rPr>
          <w:sz w:val="28"/>
        </w:rPr>
      </w:pPr>
      <w:r>
        <w:rPr>
          <w:sz w:val="28"/>
        </w:rPr>
        <w:t>Người</w:t>
      </w:r>
      <w:r>
        <w:rPr>
          <w:spacing w:val="-11"/>
          <w:sz w:val="28"/>
        </w:rPr>
        <w:t> </w:t>
      </w:r>
      <w:r>
        <w:rPr>
          <w:sz w:val="28"/>
        </w:rPr>
        <w:t>khởi</w:t>
      </w:r>
      <w:r>
        <w:rPr>
          <w:spacing w:val="-11"/>
          <w:sz w:val="28"/>
        </w:rPr>
        <w:t> </w:t>
      </w:r>
      <w:r>
        <w:rPr>
          <w:sz w:val="28"/>
        </w:rPr>
        <w:t>kiện:</w:t>
      </w:r>
      <w:r>
        <w:rPr>
          <w:spacing w:val="-8"/>
          <w:sz w:val="28"/>
        </w:rPr>
        <w:t> </w:t>
      </w:r>
      <w:r>
        <w:rPr>
          <w:sz w:val="28"/>
        </w:rPr>
        <w:t>Trần</w:t>
      </w:r>
      <w:r>
        <w:rPr>
          <w:spacing w:val="-8"/>
          <w:sz w:val="28"/>
        </w:rPr>
        <w:t> </w:t>
      </w:r>
      <w:r>
        <w:rPr>
          <w:sz w:val="28"/>
        </w:rPr>
        <w:t>Thị</w:t>
      </w:r>
      <w:r>
        <w:rPr>
          <w:spacing w:val="-8"/>
          <w:sz w:val="28"/>
        </w:rPr>
        <w:t> </w:t>
      </w:r>
      <w:r>
        <w:rPr>
          <w:sz w:val="28"/>
        </w:rPr>
        <w:t>R,</w:t>
      </w:r>
      <w:r>
        <w:rPr>
          <w:spacing w:val="-10"/>
          <w:sz w:val="28"/>
        </w:rPr>
        <w:t> </w:t>
      </w:r>
      <w:r>
        <w:rPr>
          <w:sz w:val="28"/>
        </w:rPr>
        <w:t>sinh</w:t>
      </w:r>
      <w:r>
        <w:rPr>
          <w:spacing w:val="-7"/>
          <w:sz w:val="28"/>
        </w:rPr>
        <w:t> </w:t>
      </w:r>
      <w:r>
        <w:rPr>
          <w:sz w:val="28"/>
        </w:rPr>
        <w:t>ngày</w:t>
      </w:r>
      <w:r>
        <w:rPr>
          <w:spacing w:val="-10"/>
          <w:sz w:val="28"/>
        </w:rPr>
        <w:t> </w:t>
      </w:r>
      <w:r>
        <w:rPr>
          <w:sz w:val="28"/>
        </w:rPr>
        <w:t>01</w:t>
      </w:r>
      <w:r>
        <w:rPr>
          <w:spacing w:val="-11"/>
          <w:sz w:val="28"/>
        </w:rPr>
        <w:t> </w:t>
      </w:r>
      <w:r>
        <w:rPr>
          <w:sz w:val="28"/>
        </w:rPr>
        <w:t>tháng</w:t>
      </w:r>
      <w:r>
        <w:rPr>
          <w:spacing w:val="-8"/>
          <w:sz w:val="28"/>
        </w:rPr>
        <w:t> </w:t>
      </w:r>
      <w:r>
        <w:rPr>
          <w:sz w:val="28"/>
        </w:rPr>
        <w:t>01</w:t>
      </w:r>
      <w:r>
        <w:rPr>
          <w:spacing w:val="-6"/>
          <w:sz w:val="28"/>
        </w:rPr>
        <w:t> </w:t>
      </w:r>
      <w:r>
        <w:rPr>
          <w:sz w:val="28"/>
        </w:rPr>
        <w:t>năm</w:t>
      </w:r>
      <w:r>
        <w:rPr>
          <w:spacing w:val="-13"/>
          <w:sz w:val="28"/>
        </w:rPr>
        <w:t> </w:t>
      </w:r>
      <w:r>
        <w:rPr>
          <w:sz w:val="28"/>
        </w:rPr>
        <w:t>1967</w:t>
      </w:r>
      <w:r>
        <w:rPr>
          <w:spacing w:val="-8"/>
          <w:sz w:val="28"/>
        </w:rPr>
        <w:t> </w:t>
      </w:r>
      <w:r>
        <w:rPr>
          <w:sz w:val="28"/>
        </w:rPr>
        <w:t>là</w:t>
      </w:r>
      <w:r>
        <w:rPr>
          <w:spacing w:val="-9"/>
          <w:sz w:val="28"/>
        </w:rPr>
        <w:t> </w:t>
      </w:r>
      <w:r>
        <w:rPr>
          <w:sz w:val="28"/>
        </w:rPr>
        <w:t>Chủ</w:t>
      </w:r>
      <w:r>
        <w:rPr>
          <w:spacing w:val="-10"/>
          <w:sz w:val="28"/>
        </w:rPr>
        <w:t> </w:t>
      </w:r>
      <w:r>
        <w:rPr>
          <w:sz w:val="28"/>
        </w:rPr>
        <w:t>hộ kinh doanh Trần Thị R; Nơi cư trú: Số x đường NVP, khóm T1, thị trấn TTT, huyện HN, tỉnh Đồng Tháp.</w:t>
      </w:r>
    </w:p>
    <w:p>
      <w:pPr>
        <w:pStyle w:val="BodyText"/>
        <w:spacing w:line="312" w:lineRule="auto" w:before="119"/>
        <w:ind w:right="107" w:firstLine="707"/>
      </w:pPr>
      <w:r>
        <w:rPr/>
        <w:t>Người đại diện theo ủy</w:t>
      </w:r>
      <w:r>
        <w:rPr>
          <w:spacing w:val="-1"/>
        </w:rPr>
        <w:t> </w:t>
      </w:r>
      <w:r>
        <w:rPr/>
        <w:t>quyền của bà Trần Thị R là ông Hồ Thanh H, sinh năm</w:t>
      </w:r>
      <w:r>
        <w:rPr>
          <w:spacing w:val="-6"/>
        </w:rPr>
        <w:t> </w:t>
      </w:r>
      <w:r>
        <w:rPr/>
        <w:t>1983; Nơi cư</w:t>
      </w:r>
      <w:r>
        <w:rPr>
          <w:spacing w:val="-2"/>
        </w:rPr>
        <w:t> </w:t>
      </w:r>
      <w:r>
        <w:rPr/>
        <w:t>trú: khóm</w:t>
      </w:r>
      <w:r>
        <w:rPr>
          <w:spacing w:val="-3"/>
        </w:rPr>
        <w:t> </w:t>
      </w:r>
      <w:r>
        <w:rPr/>
        <w:t>T1,</w:t>
      </w:r>
      <w:r>
        <w:rPr>
          <w:spacing w:val="-1"/>
        </w:rPr>
        <w:t> </w:t>
      </w:r>
      <w:r>
        <w:rPr/>
        <w:t>thị trấn TTT,</w:t>
      </w:r>
      <w:r>
        <w:rPr>
          <w:spacing w:val="-1"/>
        </w:rPr>
        <w:t> </w:t>
      </w:r>
      <w:r>
        <w:rPr/>
        <w:t>huyện HN,</w:t>
      </w:r>
      <w:r>
        <w:rPr>
          <w:spacing w:val="-1"/>
        </w:rPr>
        <w:t> </w:t>
      </w:r>
      <w:r>
        <w:rPr/>
        <w:t>tỉnh</w:t>
      </w:r>
      <w:r>
        <w:rPr>
          <w:spacing w:val="-1"/>
        </w:rPr>
        <w:t> </w:t>
      </w:r>
      <w:r>
        <w:rPr/>
        <w:t>Đồng Tháp; Theo Giấy ủy quyền ngày 11 tháng 10 năm 2022.</w:t>
      </w:r>
    </w:p>
    <w:p>
      <w:pPr>
        <w:pStyle w:val="ListParagraph"/>
        <w:numPr>
          <w:ilvl w:val="0"/>
          <w:numId w:val="2"/>
        </w:numPr>
        <w:tabs>
          <w:tab w:pos="1188" w:val="left" w:leader="none"/>
        </w:tabs>
        <w:spacing w:line="312" w:lineRule="auto" w:before="123" w:after="0"/>
        <w:ind w:left="202" w:right="107" w:firstLine="707"/>
        <w:jc w:val="both"/>
        <w:rPr>
          <w:sz w:val="28"/>
        </w:rPr>
      </w:pPr>
      <w:r>
        <w:rPr>
          <w:sz w:val="28"/>
        </w:rPr>
        <w:t>Người</w:t>
      </w:r>
      <w:r>
        <w:rPr>
          <w:spacing w:val="-5"/>
          <w:sz w:val="28"/>
        </w:rPr>
        <w:t> </w:t>
      </w:r>
      <w:r>
        <w:rPr>
          <w:sz w:val="28"/>
        </w:rPr>
        <w:t>bị</w:t>
      </w:r>
      <w:r>
        <w:rPr>
          <w:spacing w:val="-7"/>
          <w:sz w:val="28"/>
        </w:rPr>
        <w:t> </w:t>
      </w:r>
      <w:r>
        <w:rPr>
          <w:sz w:val="28"/>
        </w:rPr>
        <w:t>kiện:</w:t>
      </w:r>
      <w:r>
        <w:rPr>
          <w:spacing w:val="-4"/>
          <w:sz w:val="28"/>
        </w:rPr>
        <w:t> </w:t>
      </w:r>
      <w:r>
        <w:rPr>
          <w:sz w:val="28"/>
        </w:rPr>
        <w:t>Ông</w:t>
      </w:r>
      <w:r>
        <w:rPr>
          <w:spacing w:val="-5"/>
          <w:sz w:val="28"/>
        </w:rPr>
        <w:t> </w:t>
      </w:r>
      <w:r>
        <w:rPr>
          <w:sz w:val="28"/>
        </w:rPr>
        <w:t>Hồ</w:t>
      </w:r>
      <w:r>
        <w:rPr>
          <w:spacing w:val="-4"/>
          <w:sz w:val="28"/>
        </w:rPr>
        <w:t> </w:t>
      </w:r>
      <w:r>
        <w:rPr>
          <w:sz w:val="28"/>
        </w:rPr>
        <w:t>Văn</w:t>
      </w:r>
      <w:r>
        <w:rPr>
          <w:spacing w:val="-4"/>
          <w:sz w:val="28"/>
        </w:rPr>
        <w:t> </w:t>
      </w:r>
      <w:r>
        <w:rPr>
          <w:sz w:val="28"/>
        </w:rPr>
        <w:t>N,</w:t>
      </w:r>
      <w:r>
        <w:rPr>
          <w:spacing w:val="-6"/>
          <w:sz w:val="28"/>
        </w:rPr>
        <w:t> </w:t>
      </w:r>
      <w:r>
        <w:rPr>
          <w:sz w:val="28"/>
        </w:rPr>
        <w:t>sinh</w:t>
      </w:r>
      <w:r>
        <w:rPr>
          <w:spacing w:val="-7"/>
          <w:sz w:val="28"/>
        </w:rPr>
        <w:t> </w:t>
      </w:r>
      <w:r>
        <w:rPr>
          <w:sz w:val="28"/>
        </w:rPr>
        <w:t>năm</w:t>
      </w:r>
      <w:r>
        <w:rPr>
          <w:spacing w:val="-8"/>
          <w:sz w:val="28"/>
        </w:rPr>
        <w:t> </w:t>
      </w:r>
      <w:r>
        <w:rPr>
          <w:sz w:val="28"/>
        </w:rPr>
        <w:t>1968</w:t>
      </w:r>
      <w:r>
        <w:rPr>
          <w:spacing w:val="-6"/>
          <w:sz w:val="28"/>
        </w:rPr>
        <w:t> </w:t>
      </w:r>
      <w:r>
        <w:rPr>
          <w:sz w:val="28"/>
        </w:rPr>
        <w:t>và</w:t>
      </w:r>
      <w:r>
        <w:rPr>
          <w:spacing w:val="-7"/>
          <w:sz w:val="28"/>
        </w:rPr>
        <w:t> </w:t>
      </w:r>
      <w:r>
        <w:rPr>
          <w:sz w:val="28"/>
        </w:rPr>
        <w:t>bà</w:t>
      </w:r>
      <w:r>
        <w:rPr>
          <w:spacing w:val="-5"/>
          <w:sz w:val="28"/>
        </w:rPr>
        <w:t> </w:t>
      </w:r>
      <w:r>
        <w:rPr>
          <w:sz w:val="28"/>
        </w:rPr>
        <w:t>Nguyễn</w:t>
      </w:r>
      <w:r>
        <w:rPr>
          <w:spacing w:val="-5"/>
          <w:sz w:val="28"/>
        </w:rPr>
        <w:t> </w:t>
      </w:r>
      <w:r>
        <w:rPr>
          <w:sz w:val="28"/>
        </w:rPr>
        <w:t>Thị</w:t>
      </w:r>
      <w:r>
        <w:rPr>
          <w:spacing w:val="-4"/>
          <w:sz w:val="28"/>
        </w:rPr>
        <w:t> </w:t>
      </w:r>
      <w:r>
        <w:rPr>
          <w:sz w:val="28"/>
        </w:rPr>
        <w:t>T,</w:t>
      </w:r>
      <w:r>
        <w:rPr>
          <w:spacing w:val="-6"/>
          <w:sz w:val="28"/>
        </w:rPr>
        <w:t> </w:t>
      </w:r>
      <w:r>
        <w:rPr>
          <w:sz w:val="28"/>
        </w:rPr>
        <w:t>sinh năm 1966; Cùng nơi cư trú: Ấp TĐ, xã TL, huyện HN, tỉnh Đồng Tháp.</w:t>
      </w:r>
    </w:p>
    <w:p>
      <w:pPr>
        <w:pStyle w:val="BodyText"/>
        <w:spacing w:line="362" w:lineRule="auto" w:before="118"/>
        <w:ind w:right="103" w:firstLine="707"/>
      </w:pPr>
      <w:r>
        <w:rPr/>
        <w:t>-</w:t>
      </w:r>
      <w:r>
        <w:rPr>
          <w:spacing w:val="-7"/>
        </w:rPr>
        <w:t> </w:t>
      </w:r>
      <w:r>
        <w:rPr/>
        <w:t>Các</w:t>
      </w:r>
      <w:r>
        <w:rPr>
          <w:spacing w:val="-7"/>
        </w:rPr>
        <w:t> </w:t>
      </w:r>
      <w:r>
        <w:rPr/>
        <w:t>tài</w:t>
      </w:r>
      <w:r>
        <w:rPr>
          <w:spacing w:val="-6"/>
        </w:rPr>
        <w:t> </w:t>
      </w:r>
      <w:r>
        <w:rPr/>
        <w:t>liệu</w:t>
      </w:r>
      <w:r>
        <w:rPr>
          <w:spacing w:val="-6"/>
        </w:rPr>
        <w:t> </w:t>
      </w:r>
      <w:r>
        <w:rPr/>
        <w:t>kèm</w:t>
      </w:r>
      <w:r>
        <w:rPr>
          <w:spacing w:val="-11"/>
        </w:rPr>
        <w:t> </w:t>
      </w:r>
      <w:r>
        <w:rPr/>
        <w:t>theo</w:t>
      </w:r>
      <w:r>
        <w:rPr>
          <w:spacing w:val="-5"/>
        </w:rPr>
        <w:t> </w:t>
      </w:r>
      <w:r>
        <w:rPr/>
        <w:t>Biên</w:t>
      </w:r>
      <w:r>
        <w:rPr>
          <w:spacing w:val="-6"/>
        </w:rPr>
        <w:t> </w:t>
      </w:r>
      <w:r>
        <w:rPr/>
        <w:t>bản</w:t>
      </w:r>
      <w:r>
        <w:rPr>
          <w:spacing w:val="-6"/>
        </w:rPr>
        <w:t> </w:t>
      </w:r>
      <w:r>
        <w:rPr/>
        <w:t>ghi</w:t>
      </w:r>
      <w:r>
        <w:rPr>
          <w:spacing w:val="-6"/>
        </w:rPr>
        <w:t> </w:t>
      </w:r>
      <w:r>
        <w:rPr/>
        <w:t>nhận</w:t>
      </w:r>
      <w:r>
        <w:rPr>
          <w:spacing w:val="-6"/>
        </w:rPr>
        <w:t> </w:t>
      </w:r>
      <w:r>
        <w:rPr/>
        <w:t>kết</w:t>
      </w:r>
      <w:r>
        <w:rPr>
          <w:spacing w:val="-6"/>
        </w:rPr>
        <w:t> </w:t>
      </w:r>
      <w:r>
        <w:rPr/>
        <w:t>quả</w:t>
      </w:r>
      <w:r>
        <w:rPr>
          <w:spacing w:val="-7"/>
        </w:rPr>
        <w:t> </w:t>
      </w:r>
      <w:r>
        <w:rPr/>
        <w:t>hòa</w:t>
      </w:r>
      <w:r>
        <w:rPr>
          <w:spacing w:val="-7"/>
        </w:rPr>
        <w:t> </w:t>
      </w:r>
      <w:r>
        <w:rPr/>
        <w:t>giải</w:t>
      </w:r>
      <w:r>
        <w:rPr>
          <w:spacing w:val="-3"/>
        </w:rPr>
        <w:t> </w:t>
      </w:r>
      <w:r>
        <w:rPr/>
        <w:t>do</w:t>
      </w:r>
      <w:r>
        <w:rPr>
          <w:spacing w:val="-6"/>
        </w:rPr>
        <w:t> </w:t>
      </w:r>
      <w:r>
        <w:rPr/>
        <w:t>Hòa</w:t>
      </w:r>
      <w:r>
        <w:rPr>
          <w:spacing w:val="-7"/>
        </w:rPr>
        <w:t> </w:t>
      </w:r>
      <w:r>
        <w:rPr/>
        <w:t>giải</w:t>
      </w:r>
      <w:r>
        <w:rPr>
          <w:spacing w:val="-6"/>
        </w:rPr>
        <w:t> </w:t>
      </w:r>
      <w:r>
        <w:rPr/>
        <w:t>viên chuyển sang Tòa án.</w:t>
      </w:r>
    </w:p>
    <w:p>
      <w:pPr>
        <w:pStyle w:val="BodyText"/>
        <w:spacing w:before="3"/>
        <w:ind w:left="0"/>
        <w:jc w:val="left"/>
        <w:rPr>
          <w:sz w:val="31"/>
        </w:rPr>
      </w:pPr>
    </w:p>
    <w:p>
      <w:pPr>
        <w:pStyle w:val="Heading1"/>
        <w:ind w:left="1068"/>
      </w:pPr>
      <w:r>
        <w:rPr/>
        <w:t>NHẬN</w:t>
      </w:r>
      <w:r>
        <w:rPr>
          <w:spacing w:val="21"/>
        </w:rPr>
        <w:t> </w:t>
      </w:r>
      <w:r>
        <w:rPr/>
        <w:t>ĐỊNH</w:t>
      </w:r>
      <w:r>
        <w:rPr>
          <w:spacing w:val="23"/>
        </w:rPr>
        <w:t> </w:t>
      </w:r>
      <w:r>
        <w:rPr/>
        <w:t>CỦA</w:t>
      </w:r>
      <w:r>
        <w:rPr>
          <w:spacing w:val="21"/>
        </w:rPr>
        <w:t> </w:t>
      </w:r>
      <w:r>
        <w:rPr/>
        <w:t>TÒA</w:t>
      </w:r>
      <w:r>
        <w:rPr>
          <w:spacing w:val="22"/>
        </w:rPr>
        <w:t> </w:t>
      </w:r>
      <w:r>
        <w:rPr>
          <w:spacing w:val="-5"/>
        </w:rPr>
        <w:t>ÁN:</w:t>
      </w:r>
    </w:p>
    <w:p>
      <w:pPr>
        <w:pStyle w:val="BodyText"/>
        <w:spacing w:before="10"/>
        <w:ind w:left="0"/>
        <w:jc w:val="left"/>
        <w:rPr>
          <w:b/>
          <w:sz w:val="30"/>
        </w:rPr>
      </w:pPr>
    </w:p>
    <w:p>
      <w:pPr>
        <w:pStyle w:val="BodyText"/>
        <w:spacing w:line="360" w:lineRule="auto"/>
        <w:ind w:right="112" w:firstLine="707"/>
      </w:pPr>
      <w:r>
        <w:rPr/>
        <w:t>Kết quả hòa giải thành được ghi trong Biên bản ghi nhận kết quả hòa giải ngày 10 tháng 11 năm 2022 có đủ các điều kiện quy định tại Điều 33 của Luật Hòa giải, đối thoại tại Tòa án.</w:t>
      </w:r>
    </w:p>
    <w:p>
      <w:pPr>
        <w:spacing w:after="0" w:line="360" w:lineRule="auto"/>
        <w:sectPr>
          <w:type w:val="continuous"/>
          <w:pgSz w:w="11910" w:h="16850"/>
          <w:pgMar w:top="1120" w:bottom="280" w:left="1500" w:right="1020"/>
        </w:sectPr>
      </w:pPr>
    </w:p>
    <w:p>
      <w:pPr>
        <w:pStyle w:val="BodyText"/>
        <w:spacing w:before="72"/>
        <w:ind w:left="92"/>
        <w:jc w:val="center"/>
      </w:pPr>
      <w:r>
        <w:rPr>
          <w:w w:val="100"/>
        </w:rPr>
        <w:t>2</w:t>
      </w:r>
    </w:p>
    <w:p>
      <w:pPr>
        <w:pStyle w:val="BodyText"/>
        <w:spacing w:before="11"/>
        <w:ind w:left="0"/>
        <w:jc w:val="left"/>
        <w:rPr>
          <w:sz w:val="27"/>
        </w:rPr>
      </w:pPr>
    </w:p>
    <w:p>
      <w:pPr>
        <w:pStyle w:val="Heading1"/>
        <w:ind w:right="989"/>
        <w:rPr>
          <w:b w:val="0"/>
        </w:rPr>
      </w:pPr>
      <w:r>
        <w:rPr/>
        <w:t>QUYẾT</w:t>
      </w:r>
      <w:r>
        <w:rPr>
          <w:spacing w:val="-6"/>
        </w:rPr>
        <w:t> </w:t>
      </w:r>
      <w:r>
        <w:rPr>
          <w:spacing w:val="-4"/>
        </w:rPr>
        <w:t>ĐỊNH</w:t>
      </w:r>
      <w:r>
        <w:rPr>
          <w:b w:val="0"/>
          <w:spacing w:val="-4"/>
        </w:rPr>
        <w:t>:</w:t>
      </w:r>
    </w:p>
    <w:p>
      <w:pPr>
        <w:pStyle w:val="BodyText"/>
        <w:spacing w:before="3"/>
        <w:ind w:left="0"/>
        <w:jc w:val="left"/>
        <w:rPr>
          <w:sz w:val="31"/>
        </w:rPr>
      </w:pPr>
    </w:p>
    <w:p>
      <w:pPr>
        <w:pStyle w:val="ListParagraph"/>
        <w:numPr>
          <w:ilvl w:val="0"/>
          <w:numId w:val="3"/>
        </w:numPr>
        <w:tabs>
          <w:tab w:pos="1201" w:val="left" w:leader="none"/>
        </w:tabs>
        <w:spacing w:line="362" w:lineRule="auto" w:before="0" w:after="0"/>
        <w:ind w:left="202" w:right="111" w:firstLine="707"/>
        <w:jc w:val="both"/>
        <w:rPr>
          <w:sz w:val="28"/>
        </w:rPr>
      </w:pPr>
      <w:r>
        <w:rPr>
          <w:sz w:val="28"/>
        </w:rPr>
        <w:t>Công nhận kết quả hòa giải thành của các bên được ghi trong Biên bản ghi nhận kết quả hòa giải ngày 10 tháng 11 năm 2022, cụ thể như sau:</w:t>
      </w:r>
    </w:p>
    <w:p>
      <w:pPr>
        <w:pStyle w:val="BodyText"/>
        <w:spacing w:line="360" w:lineRule="auto" w:before="115"/>
        <w:ind w:right="106" w:firstLine="707"/>
      </w:pPr>
      <w:r>
        <w:rPr/>
        <w:t>Ông Hồ Văn N và bà Nguyễn Thị T</w:t>
      </w:r>
      <w:r>
        <w:rPr>
          <w:spacing w:val="-1"/>
        </w:rPr>
        <w:t> </w:t>
      </w:r>
      <w:r>
        <w:rPr/>
        <w:t>đồng ý liên đới trả cho bà Trần Thị R số tiền mua thức ăn cá lóc còn nợ là 471.791.000 đồng (bốn trăm bảy mươi mốt triệu bảy trăm chín mươi mốt nghìn đồng), không trả lãi.</w:t>
      </w:r>
    </w:p>
    <w:p>
      <w:pPr>
        <w:pStyle w:val="BodyText"/>
        <w:spacing w:line="360" w:lineRule="auto" w:before="121"/>
        <w:ind w:right="107" w:firstLine="719"/>
      </w:pPr>
      <w:r>
        <w:rPr/>
        <w:t>Kể</w:t>
      </w:r>
      <w:r>
        <w:rPr>
          <w:spacing w:val="-4"/>
        </w:rPr>
        <w:t> </w:t>
      </w:r>
      <w:r>
        <w:rPr/>
        <w:t>từ</w:t>
      </w:r>
      <w:r>
        <w:rPr>
          <w:spacing w:val="-8"/>
        </w:rPr>
        <w:t> </w:t>
      </w:r>
      <w:r>
        <w:rPr/>
        <w:t>ngày</w:t>
      </w:r>
      <w:r>
        <w:rPr>
          <w:spacing w:val="-8"/>
        </w:rPr>
        <w:t> </w:t>
      </w:r>
      <w:r>
        <w:rPr/>
        <w:t>có</w:t>
      </w:r>
      <w:r>
        <w:rPr>
          <w:spacing w:val="-5"/>
        </w:rPr>
        <w:t> </w:t>
      </w:r>
      <w:r>
        <w:rPr/>
        <w:t>đơn</w:t>
      </w:r>
      <w:r>
        <w:rPr>
          <w:spacing w:val="-4"/>
        </w:rPr>
        <w:t> </w:t>
      </w:r>
      <w:r>
        <w:rPr/>
        <w:t>yêu</w:t>
      </w:r>
      <w:r>
        <w:rPr>
          <w:spacing w:val="-3"/>
        </w:rPr>
        <w:t> </w:t>
      </w:r>
      <w:r>
        <w:rPr/>
        <w:t>cầu</w:t>
      </w:r>
      <w:r>
        <w:rPr>
          <w:spacing w:val="-6"/>
        </w:rPr>
        <w:t> </w:t>
      </w:r>
      <w:r>
        <w:rPr/>
        <w:t>thi</w:t>
      </w:r>
      <w:r>
        <w:rPr>
          <w:spacing w:val="-6"/>
        </w:rPr>
        <w:t> </w:t>
      </w:r>
      <w:r>
        <w:rPr/>
        <w:t>hành</w:t>
      </w:r>
      <w:r>
        <w:rPr>
          <w:spacing w:val="-4"/>
        </w:rPr>
        <w:t> </w:t>
      </w:r>
      <w:r>
        <w:rPr/>
        <w:t>án</w:t>
      </w:r>
      <w:r>
        <w:rPr>
          <w:spacing w:val="-4"/>
        </w:rPr>
        <w:t> </w:t>
      </w:r>
      <w:r>
        <w:rPr/>
        <w:t>của</w:t>
      </w:r>
      <w:r>
        <w:rPr>
          <w:spacing w:val="-7"/>
        </w:rPr>
        <w:t> </w:t>
      </w:r>
      <w:r>
        <w:rPr/>
        <w:t>người</w:t>
      </w:r>
      <w:r>
        <w:rPr>
          <w:spacing w:val="-6"/>
        </w:rPr>
        <w:t> </w:t>
      </w:r>
      <w:r>
        <w:rPr/>
        <w:t>được</w:t>
      </w:r>
      <w:r>
        <w:rPr>
          <w:spacing w:val="-7"/>
        </w:rPr>
        <w:t> </w:t>
      </w:r>
      <w:r>
        <w:rPr/>
        <w:t>thi</w:t>
      </w:r>
      <w:r>
        <w:rPr>
          <w:spacing w:val="-5"/>
        </w:rPr>
        <w:t> </w:t>
      </w:r>
      <w:r>
        <w:rPr/>
        <w:t>hành</w:t>
      </w:r>
      <w:r>
        <w:rPr>
          <w:spacing w:val="-4"/>
        </w:rPr>
        <w:t> </w:t>
      </w:r>
      <w:r>
        <w:rPr/>
        <w:t>án</w:t>
      </w:r>
      <w:r>
        <w:rPr>
          <w:spacing w:val="-4"/>
        </w:rPr>
        <w:t> </w:t>
      </w:r>
      <w:r>
        <w:rPr/>
        <w:t>(đối</w:t>
      </w:r>
      <w:r>
        <w:rPr>
          <w:spacing w:val="-6"/>
        </w:rPr>
        <w:t> </w:t>
      </w:r>
      <w:r>
        <w:rPr/>
        <w:t>với các</w:t>
      </w:r>
      <w:r>
        <w:rPr>
          <w:spacing w:val="-4"/>
        </w:rPr>
        <w:t> </w:t>
      </w:r>
      <w:r>
        <w:rPr/>
        <w:t>khoản</w:t>
      </w:r>
      <w:r>
        <w:rPr>
          <w:spacing w:val="-4"/>
        </w:rPr>
        <w:t> </w:t>
      </w:r>
      <w:r>
        <w:rPr/>
        <w:t>tiền</w:t>
      </w:r>
      <w:r>
        <w:rPr>
          <w:spacing w:val="-6"/>
        </w:rPr>
        <w:t> </w:t>
      </w:r>
      <w:r>
        <w:rPr/>
        <w:t>phải</w:t>
      </w:r>
      <w:r>
        <w:rPr>
          <w:spacing w:val="-4"/>
        </w:rPr>
        <w:t> </w:t>
      </w:r>
      <w:r>
        <w:rPr/>
        <w:t>trả</w:t>
      </w:r>
      <w:r>
        <w:rPr>
          <w:spacing w:val="-4"/>
        </w:rPr>
        <w:t> </w:t>
      </w:r>
      <w:r>
        <w:rPr/>
        <w:t>cho</w:t>
      </w:r>
      <w:r>
        <w:rPr>
          <w:spacing w:val="-4"/>
        </w:rPr>
        <w:t> </w:t>
      </w:r>
      <w:r>
        <w:rPr/>
        <w:t>người</w:t>
      </w:r>
      <w:r>
        <w:rPr>
          <w:spacing w:val="-3"/>
        </w:rPr>
        <w:t> </w:t>
      </w:r>
      <w:r>
        <w:rPr/>
        <w:t>được</w:t>
      </w:r>
      <w:r>
        <w:rPr>
          <w:spacing w:val="-4"/>
        </w:rPr>
        <w:t> </w:t>
      </w:r>
      <w:r>
        <w:rPr/>
        <w:t>thi</w:t>
      </w:r>
      <w:r>
        <w:rPr>
          <w:spacing w:val="-6"/>
        </w:rPr>
        <w:t> </w:t>
      </w:r>
      <w:r>
        <w:rPr/>
        <w:t>hành</w:t>
      </w:r>
      <w:r>
        <w:rPr>
          <w:spacing w:val="-4"/>
        </w:rPr>
        <w:t> </w:t>
      </w:r>
      <w:r>
        <w:rPr/>
        <w:t>án)</w:t>
      </w:r>
      <w:r>
        <w:rPr>
          <w:spacing w:val="-4"/>
        </w:rPr>
        <w:t> </w:t>
      </w:r>
      <w:r>
        <w:rPr/>
        <w:t>cho</w:t>
      </w:r>
      <w:r>
        <w:rPr>
          <w:spacing w:val="-4"/>
        </w:rPr>
        <w:t> </w:t>
      </w:r>
      <w:r>
        <w:rPr/>
        <w:t>đến</w:t>
      </w:r>
      <w:r>
        <w:rPr>
          <w:spacing w:val="-4"/>
        </w:rPr>
        <w:t> </w:t>
      </w:r>
      <w:r>
        <w:rPr/>
        <w:t>khi</w:t>
      </w:r>
      <w:r>
        <w:rPr>
          <w:spacing w:val="-6"/>
        </w:rPr>
        <w:t> </w:t>
      </w:r>
      <w:r>
        <w:rPr/>
        <w:t>thi</w:t>
      </w:r>
      <w:r>
        <w:rPr>
          <w:spacing w:val="-4"/>
        </w:rPr>
        <w:t> </w:t>
      </w:r>
      <w:r>
        <w:rPr/>
        <w:t>hành</w:t>
      </w:r>
      <w:r>
        <w:rPr>
          <w:spacing w:val="-4"/>
        </w:rPr>
        <w:t> </w:t>
      </w:r>
      <w:r>
        <w:rPr/>
        <w:t>án</w:t>
      </w:r>
      <w:r>
        <w:rPr>
          <w:spacing w:val="-3"/>
        </w:rPr>
        <w:t> </w:t>
      </w:r>
      <w:r>
        <w:rPr/>
        <w:t>xong tất</w:t>
      </w:r>
      <w:r>
        <w:rPr>
          <w:spacing w:val="-8"/>
        </w:rPr>
        <w:t> </w:t>
      </w:r>
      <w:r>
        <w:rPr/>
        <w:t>cả</w:t>
      </w:r>
      <w:r>
        <w:rPr>
          <w:spacing w:val="-9"/>
        </w:rPr>
        <w:t> </w:t>
      </w:r>
      <w:r>
        <w:rPr/>
        <w:t>các</w:t>
      </w:r>
      <w:r>
        <w:rPr>
          <w:spacing w:val="-9"/>
        </w:rPr>
        <w:t> </w:t>
      </w:r>
      <w:r>
        <w:rPr/>
        <w:t>khoản</w:t>
      </w:r>
      <w:r>
        <w:rPr>
          <w:spacing w:val="-8"/>
        </w:rPr>
        <w:t> </w:t>
      </w:r>
      <w:r>
        <w:rPr/>
        <w:t>tiền,</w:t>
      </w:r>
      <w:r>
        <w:rPr>
          <w:spacing w:val="-9"/>
        </w:rPr>
        <w:t> </w:t>
      </w:r>
      <w:r>
        <w:rPr/>
        <w:t>hàng</w:t>
      </w:r>
      <w:r>
        <w:rPr>
          <w:spacing w:val="-8"/>
        </w:rPr>
        <w:t> </w:t>
      </w:r>
      <w:r>
        <w:rPr/>
        <w:t>tháng</w:t>
      </w:r>
      <w:r>
        <w:rPr>
          <w:spacing w:val="-8"/>
        </w:rPr>
        <w:t> </w:t>
      </w:r>
      <w:r>
        <w:rPr/>
        <w:t>bên</w:t>
      </w:r>
      <w:r>
        <w:rPr>
          <w:spacing w:val="-8"/>
        </w:rPr>
        <w:t> </w:t>
      </w:r>
      <w:r>
        <w:rPr/>
        <w:t>phải</w:t>
      </w:r>
      <w:r>
        <w:rPr>
          <w:spacing w:val="-8"/>
        </w:rPr>
        <w:t> </w:t>
      </w:r>
      <w:r>
        <w:rPr/>
        <w:t>thi</w:t>
      </w:r>
      <w:r>
        <w:rPr>
          <w:spacing w:val="-8"/>
        </w:rPr>
        <w:t> </w:t>
      </w:r>
      <w:r>
        <w:rPr/>
        <w:t>hành</w:t>
      </w:r>
      <w:r>
        <w:rPr>
          <w:spacing w:val="-8"/>
        </w:rPr>
        <w:t> </w:t>
      </w:r>
      <w:r>
        <w:rPr/>
        <w:t>án</w:t>
      </w:r>
      <w:r>
        <w:rPr>
          <w:spacing w:val="-8"/>
        </w:rPr>
        <w:t> </w:t>
      </w:r>
      <w:r>
        <w:rPr/>
        <w:t>còn</w:t>
      </w:r>
      <w:r>
        <w:rPr>
          <w:spacing w:val="-8"/>
        </w:rPr>
        <w:t> </w:t>
      </w:r>
      <w:r>
        <w:rPr/>
        <w:t>phải</w:t>
      </w:r>
      <w:r>
        <w:rPr>
          <w:spacing w:val="-8"/>
        </w:rPr>
        <w:t> </w:t>
      </w:r>
      <w:r>
        <w:rPr/>
        <w:t>chịu</w:t>
      </w:r>
      <w:r>
        <w:rPr>
          <w:spacing w:val="-8"/>
        </w:rPr>
        <w:t> </w:t>
      </w:r>
      <w:r>
        <w:rPr/>
        <w:t>khoản</w:t>
      </w:r>
      <w:r>
        <w:rPr>
          <w:spacing w:val="-8"/>
        </w:rPr>
        <w:t> </w:t>
      </w:r>
      <w:r>
        <w:rPr/>
        <w:t>tiền</w:t>
      </w:r>
      <w:r>
        <w:rPr>
          <w:spacing w:val="-8"/>
        </w:rPr>
        <w:t> </w:t>
      </w:r>
      <w:r>
        <w:rPr/>
        <w:t>lãi của</w:t>
      </w:r>
      <w:r>
        <w:rPr>
          <w:spacing w:val="-11"/>
        </w:rPr>
        <w:t> </w:t>
      </w:r>
      <w:r>
        <w:rPr/>
        <w:t>số</w:t>
      </w:r>
      <w:r>
        <w:rPr>
          <w:spacing w:val="-10"/>
        </w:rPr>
        <w:t> </w:t>
      </w:r>
      <w:r>
        <w:rPr/>
        <w:t>tiền</w:t>
      </w:r>
      <w:r>
        <w:rPr>
          <w:spacing w:val="-9"/>
        </w:rPr>
        <w:t> </w:t>
      </w:r>
      <w:r>
        <w:rPr/>
        <w:t>còn</w:t>
      </w:r>
      <w:r>
        <w:rPr>
          <w:spacing w:val="-11"/>
        </w:rPr>
        <w:t> </w:t>
      </w:r>
      <w:r>
        <w:rPr/>
        <w:t>phải</w:t>
      </w:r>
      <w:r>
        <w:rPr>
          <w:spacing w:val="-9"/>
        </w:rPr>
        <w:t> </w:t>
      </w:r>
      <w:r>
        <w:rPr/>
        <w:t>thi</w:t>
      </w:r>
      <w:r>
        <w:rPr>
          <w:spacing w:val="-11"/>
        </w:rPr>
        <w:t> </w:t>
      </w:r>
      <w:r>
        <w:rPr/>
        <w:t>hành</w:t>
      </w:r>
      <w:r>
        <w:rPr>
          <w:spacing w:val="-9"/>
        </w:rPr>
        <w:t> </w:t>
      </w:r>
      <w:r>
        <w:rPr/>
        <w:t>án</w:t>
      </w:r>
      <w:r>
        <w:rPr>
          <w:spacing w:val="-9"/>
        </w:rPr>
        <w:t> </w:t>
      </w:r>
      <w:r>
        <w:rPr/>
        <w:t>theo</w:t>
      </w:r>
      <w:r>
        <w:rPr>
          <w:spacing w:val="-9"/>
        </w:rPr>
        <w:t> </w:t>
      </w:r>
      <w:r>
        <w:rPr/>
        <w:t>mức</w:t>
      </w:r>
      <w:r>
        <w:rPr>
          <w:spacing w:val="-9"/>
        </w:rPr>
        <w:t> </w:t>
      </w:r>
      <w:r>
        <w:rPr/>
        <w:t>lãi</w:t>
      </w:r>
      <w:r>
        <w:rPr>
          <w:spacing w:val="-11"/>
        </w:rPr>
        <w:t> </w:t>
      </w:r>
      <w:r>
        <w:rPr/>
        <w:t>suất</w:t>
      </w:r>
      <w:r>
        <w:rPr>
          <w:spacing w:val="-11"/>
        </w:rPr>
        <w:t> </w:t>
      </w:r>
      <w:r>
        <w:rPr/>
        <w:t>bằng</w:t>
      </w:r>
      <w:r>
        <w:rPr>
          <w:spacing w:val="-11"/>
        </w:rPr>
        <w:t> </w:t>
      </w:r>
      <w:r>
        <w:rPr/>
        <w:t>50%</w:t>
      </w:r>
      <w:r>
        <w:rPr>
          <w:spacing w:val="-10"/>
        </w:rPr>
        <w:t> </w:t>
      </w:r>
      <w:r>
        <w:rPr/>
        <w:t>mức</w:t>
      </w:r>
      <w:r>
        <w:rPr>
          <w:spacing w:val="-8"/>
        </w:rPr>
        <w:t> </w:t>
      </w:r>
      <w:r>
        <w:rPr/>
        <w:t>lãi</w:t>
      </w:r>
      <w:r>
        <w:rPr>
          <w:spacing w:val="-9"/>
        </w:rPr>
        <w:t> </w:t>
      </w:r>
      <w:r>
        <w:rPr/>
        <w:t>suất</w:t>
      </w:r>
      <w:r>
        <w:rPr>
          <w:spacing w:val="-11"/>
        </w:rPr>
        <w:t> </w:t>
      </w:r>
      <w:r>
        <w:rPr/>
        <w:t>quy</w:t>
      </w:r>
      <w:r>
        <w:rPr>
          <w:spacing w:val="-13"/>
        </w:rPr>
        <w:t> </w:t>
      </w:r>
      <w:r>
        <w:rPr/>
        <w:t>định tại khoản 1 Điều 468 của Bộ luật Dân sự năm 2015.</w:t>
      </w:r>
    </w:p>
    <w:p>
      <w:pPr>
        <w:pStyle w:val="ListParagraph"/>
        <w:numPr>
          <w:ilvl w:val="0"/>
          <w:numId w:val="3"/>
        </w:numPr>
        <w:tabs>
          <w:tab w:pos="1198" w:val="left" w:leader="none"/>
        </w:tabs>
        <w:spacing w:line="360" w:lineRule="auto" w:before="120" w:after="0"/>
        <w:ind w:left="202" w:right="114" w:firstLine="719"/>
        <w:jc w:val="both"/>
        <w:rPr>
          <w:sz w:val="28"/>
        </w:rPr>
      </w:pPr>
      <w:r>
        <w:rPr>
          <w:sz w:val="28"/>
        </w:rPr>
        <w:t>Quyết</w:t>
      </w:r>
      <w:r>
        <w:rPr>
          <w:spacing w:val="-7"/>
          <w:sz w:val="28"/>
        </w:rPr>
        <w:t> </w:t>
      </w:r>
      <w:r>
        <w:rPr>
          <w:sz w:val="28"/>
        </w:rPr>
        <w:t>định</w:t>
      </w:r>
      <w:r>
        <w:rPr>
          <w:spacing w:val="-7"/>
          <w:sz w:val="28"/>
        </w:rPr>
        <w:t> </w:t>
      </w:r>
      <w:r>
        <w:rPr>
          <w:sz w:val="28"/>
        </w:rPr>
        <w:t>này</w:t>
      </w:r>
      <w:r>
        <w:rPr>
          <w:spacing w:val="-10"/>
          <w:sz w:val="28"/>
        </w:rPr>
        <w:t> </w:t>
      </w:r>
      <w:r>
        <w:rPr>
          <w:sz w:val="28"/>
        </w:rPr>
        <w:t>có</w:t>
      </w:r>
      <w:r>
        <w:rPr>
          <w:spacing w:val="-9"/>
          <w:sz w:val="28"/>
        </w:rPr>
        <w:t> </w:t>
      </w:r>
      <w:r>
        <w:rPr>
          <w:sz w:val="28"/>
        </w:rPr>
        <w:t>hiệu</w:t>
      </w:r>
      <w:r>
        <w:rPr>
          <w:spacing w:val="-9"/>
          <w:sz w:val="28"/>
        </w:rPr>
        <w:t> </w:t>
      </w:r>
      <w:r>
        <w:rPr>
          <w:sz w:val="28"/>
        </w:rPr>
        <w:t>lực</w:t>
      </w:r>
      <w:r>
        <w:rPr>
          <w:spacing w:val="-8"/>
          <w:sz w:val="28"/>
        </w:rPr>
        <w:t> </w:t>
      </w:r>
      <w:r>
        <w:rPr>
          <w:sz w:val="28"/>
        </w:rPr>
        <w:t>pháp</w:t>
      </w:r>
      <w:r>
        <w:rPr>
          <w:spacing w:val="-7"/>
          <w:sz w:val="28"/>
        </w:rPr>
        <w:t> </w:t>
      </w:r>
      <w:r>
        <w:rPr>
          <w:sz w:val="28"/>
        </w:rPr>
        <w:t>luật</w:t>
      </w:r>
      <w:r>
        <w:rPr>
          <w:spacing w:val="-9"/>
          <w:sz w:val="28"/>
        </w:rPr>
        <w:t> </w:t>
      </w:r>
      <w:r>
        <w:rPr>
          <w:sz w:val="28"/>
        </w:rPr>
        <w:t>kể</w:t>
      </w:r>
      <w:r>
        <w:rPr>
          <w:spacing w:val="-10"/>
          <w:sz w:val="28"/>
        </w:rPr>
        <w:t> </w:t>
      </w:r>
      <w:r>
        <w:rPr>
          <w:sz w:val="28"/>
        </w:rPr>
        <w:t>từ</w:t>
      </w:r>
      <w:r>
        <w:rPr>
          <w:spacing w:val="-9"/>
          <w:sz w:val="28"/>
        </w:rPr>
        <w:t> </w:t>
      </w:r>
      <w:r>
        <w:rPr>
          <w:sz w:val="28"/>
        </w:rPr>
        <w:t>ngày</w:t>
      </w:r>
      <w:r>
        <w:rPr>
          <w:spacing w:val="-10"/>
          <w:sz w:val="28"/>
        </w:rPr>
        <w:t> </w:t>
      </w:r>
      <w:r>
        <w:rPr>
          <w:sz w:val="28"/>
        </w:rPr>
        <w:t>ký,</w:t>
      </w:r>
      <w:r>
        <w:rPr>
          <w:spacing w:val="-8"/>
          <w:sz w:val="28"/>
        </w:rPr>
        <w:t> </w:t>
      </w:r>
      <w:r>
        <w:rPr>
          <w:sz w:val="28"/>
        </w:rPr>
        <w:t>không</w:t>
      </w:r>
      <w:r>
        <w:rPr>
          <w:spacing w:val="-7"/>
          <w:sz w:val="28"/>
        </w:rPr>
        <w:t> </w:t>
      </w:r>
      <w:r>
        <w:rPr>
          <w:sz w:val="28"/>
        </w:rPr>
        <w:t>bị</w:t>
      </w:r>
      <w:r>
        <w:rPr>
          <w:spacing w:val="-7"/>
          <w:sz w:val="28"/>
        </w:rPr>
        <w:t> </w:t>
      </w:r>
      <w:r>
        <w:rPr>
          <w:sz w:val="28"/>
        </w:rPr>
        <w:t>kháng</w:t>
      </w:r>
      <w:r>
        <w:rPr>
          <w:spacing w:val="-7"/>
          <w:sz w:val="28"/>
        </w:rPr>
        <w:t> </w:t>
      </w:r>
      <w:r>
        <w:rPr>
          <w:sz w:val="28"/>
        </w:rPr>
        <w:t>cáo, kháng nghị theo thủ tục phúc thẩm theo quy định của Bộ luật Tố tụng dân sự và được thi hành theo quy định của pháp luật về thi hành án dân sự.</w:t>
      </w:r>
    </w:p>
    <w:p>
      <w:pPr>
        <w:pStyle w:val="BodyText"/>
        <w:spacing w:before="1"/>
        <w:ind w:left="0"/>
        <w:jc w:val="left"/>
        <w:rPr>
          <w:sz w:val="11"/>
        </w:rPr>
      </w:pPr>
    </w:p>
    <w:tbl>
      <w:tblPr>
        <w:tblW w:w="0" w:type="auto"/>
        <w:jc w:val="left"/>
        <w:tblInd w:w="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70"/>
        <w:gridCol w:w="3823"/>
      </w:tblGrid>
      <w:tr>
        <w:trPr>
          <w:trHeight w:val="2617" w:hRule="atLeast"/>
        </w:trPr>
        <w:tc>
          <w:tcPr>
            <w:tcW w:w="4570" w:type="dxa"/>
          </w:tcPr>
          <w:p>
            <w:pPr>
              <w:pStyle w:val="TableParagraph"/>
              <w:spacing w:line="266" w:lineRule="exact"/>
              <w:ind w:left="50"/>
              <w:rPr>
                <w:i/>
                <w:sz w:val="24"/>
              </w:rPr>
            </w:pPr>
            <w:r>
              <w:rPr>
                <w:b/>
                <w:i/>
                <w:sz w:val="24"/>
              </w:rPr>
              <w:t>Nơi</w:t>
            </w:r>
            <w:r>
              <w:rPr>
                <w:b/>
                <w:i/>
                <w:spacing w:val="-5"/>
                <w:sz w:val="24"/>
              </w:rPr>
              <w:t> </w:t>
            </w:r>
            <w:r>
              <w:rPr>
                <w:b/>
                <w:i/>
                <w:spacing w:val="-2"/>
                <w:sz w:val="24"/>
              </w:rPr>
              <w:t>nhận</w:t>
            </w:r>
            <w:r>
              <w:rPr>
                <w:i/>
                <w:spacing w:val="-2"/>
                <w:sz w:val="24"/>
              </w:rPr>
              <w:t>:</w:t>
            </w:r>
          </w:p>
          <w:p>
            <w:pPr>
              <w:pStyle w:val="TableParagraph"/>
              <w:numPr>
                <w:ilvl w:val="0"/>
                <w:numId w:val="4"/>
              </w:numPr>
              <w:tabs>
                <w:tab w:pos="178" w:val="left" w:leader="none"/>
              </w:tabs>
              <w:spacing w:line="240" w:lineRule="auto" w:before="2" w:after="0"/>
              <w:ind w:left="177" w:right="0" w:hanging="128"/>
              <w:jc w:val="left"/>
              <w:rPr>
                <w:sz w:val="22"/>
              </w:rPr>
            </w:pPr>
            <w:r>
              <w:rPr>
                <w:sz w:val="22"/>
              </w:rPr>
              <w:t>Các</w:t>
            </w:r>
            <w:r>
              <w:rPr>
                <w:spacing w:val="-4"/>
                <w:sz w:val="22"/>
              </w:rPr>
              <w:t> </w:t>
            </w:r>
            <w:r>
              <w:rPr>
                <w:sz w:val="22"/>
              </w:rPr>
              <w:t>bên</w:t>
            </w:r>
            <w:r>
              <w:rPr>
                <w:spacing w:val="-1"/>
                <w:sz w:val="22"/>
              </w:rPr>
              <w:t> </w:t>
            </w:r>
            <w:r>
              <w:rPr>
                <w:sz w:val="22"/>
              </w:rPr>
              <w:t>tham</w:t>
            </w:r>
            <w:r>
              <w:rPr>
                <w:spacing w:val="-5"/>
                <w:sz w:val="22"/>
              </w:rPr>
              <w:t> </w:t>
            </w:r>
            <w:r>
              <w:rPr>
                <w:sz w:val="22"/>
              </w:rPr>
              <w:t>gia</w:t>
            </w:r>
            <w:r>
              <w:rPr>
                <w:spacing w:val="-1"/>
                <w:sz w:val="22"/>
              </w:rPr>
              <w:t> </w:t>
            </w:r>
            <w:r>
              <w:rPr>
                <w:sz w:val="22"/>
              </w:rPr>
              <w:t>hòa</w:t>
            </w:r>
            <w:r>
              <w:rPr>
                <w:spacing w:val="-1"/>
                <w:sz w:val="22"/>
              </w:rPr>
              <w:t> </w:t>
            </w:r>
            <w:r>
              <w:rPr>
                <w:spacing w:val="-4"/>
                <w:sz w:val="22"/>
              </w:rPr>
              <w:t>giải;</w:t>
            </w:r>
          </w:p>
          <w:p>
            <w:pPr>
              <w:pStyle w:val="TableParagraph"/>
              <w:numPr>
                <w:ilvl w:val="0"/>
                <w:numId w:val="4"/>
              </w:numPr>
              <w:tabs>
                <w:tab w:pos="175" w:val="left" w:leader="none"/>
              </w:tabs>
              <w:spacing w:line="252" w:lineRule="exact" w:before="1" w:after="0"/>
              <w:ind w:left="174" w:right="0" w:hanging="125"/>
              <w:jc w:val="left"/>
              <w:rPr>
                <w:sz w:val="22"/>
              </w:rPr>
            </w:pPr>
            <w:r>
              <w:rPr>
                <w:sz w:val="22"/>
              </w:rPr>
              <w:t>VKSND</w:t>
            </w:r>
            <w:r>
              <w:rPr>
                <w:spacing w:val="-6"/>
                <w:sz w:val="22"/>
              </w:rPr>
              <w:t> </w:t>
            </w:r>
            <w:r>
              <w:rPr>
                <w:sz w:val="22"/>
              </w:rPr>
              <w:t>huyện</w:t>
            </w:r>
            <w:r>
              <w:rPr>
                <w:spacing w:val="-2"/>
                <w:sz w:val="22"/>
              </w:rPr>
              <w:t> </w:t>
            </w:r>
            <w:r>
              <w:rPr>
                <w:sz w:val="22"/>
              </w:rPr>
              <w:t>Hồng</w:t>
            </w:r>
            <w:r>
              <w:rPr>
                <w:spacing w:val="-4"/>
                <w:sz w:val="22"/>
              </w:rPr>
              <w:t> Ngự;</w:t>
            </w:r>
          </w:p>
          <w:p>
            <w:pPr>
              <w:pStyle w:val="TableParagraph"/>
              <w:numPr>
                <w:ilvl w:val="0"/>
                <w:numId w:val="4"/>
              </w:numPr>
              <w:tabs>
                <w:tab w:pos="178" w:val="left" w:leader="none"/>
              </w:tabs>
              <w:spacing w:line="252" w:lineRule="exact" w:before="0" w:after="0"/>
              <w:ind w:left="177" w:right="0" w:hanging="128"/>
              <w:jc w:val="left"/>
              <w:rPr>
                <w:sz w:val="22"/>
              </w:rPr>
            </w:pPr>
            <w:r>
              <w:rPr>
                <w:sz w:val="22"/>
              </w:rPr>
              <w:t>Chi</w:t>
            </w:r>
            <w:r>
              <w:rPr>
                <w:spacing w:val="-2"/>
                <w:sz w:val="22"/>
              </w:rPr>
              <w:t> </w:t>
            </w:r>
            <w:r>
              <w:rPr>
                <w:sz w:val="22"/>
              </w:rPr>
              <w:t>cục</w:t>
            </w:r>
            <w:r>
              <w:rPr>
                <w:spacing w:val="-4"/>
                <w:sz w:val="22"/>
              </w:rPr>
              <w:t> </w:t>
            </w:r>
            <w:r>
              <w:rPr>
                <w:sz w:val="22"/>
              </w:rPr>
              <w:t>THADS</w:t>
            </w:r>
            <w:r>
              <w:rPr>
                <w:spacing w:val="-3"/>
                <w:sz w:val="22"/>
              </w:rPr>
              <w:t> </w:t>
            </w:r>
            <w:r>
              <w:rPr>
                <w:sz w:val="22"/>
              </w:rPr>
              <w:t>huyện</w:t>
            </w:r>
            <w:r>
              <w:rPr>
                <w:spacing w:val="-2"/>
                <w:sz w:val="22"/>
              </w:rPr>
              <w:t> </w:t>
            </w:r>
            <w:r>
              <w:rPr>
                <w:sz w:val="22"/>
              </w:rPr>
              <w:t>Hồng</w:t>
            </w:r>
            <w:r>
              <w:rPr>
                <w:spacing w:val="-5"/>
                <w:sz w:val="22"/>
              </w:rPr>
              <w:t> </w:t>
            </w:r>
            <w:r>
              <w:rPr>
                <w:spacing w:val="-4"/>
                <w:sz w:val="22"/>
              </w:rPr>
              <w:t>Ngự;</w:t>
            </w:r>
          </w:p>
          <w:p>
            <w:pPr>
              <w:pStyle w:val="TableParagraph"/>
              <w:numPr>
                <w:ilvl w:val="0"/>
                <w:numId w:val="4"/>
              </w:numPr>
              <w:tabs>
                <w:tab w:pos="175" w:val="left" w:leader="none"/>
              </w:tabs>
              <w:spacing w:line="240" w:lineRule="auto" w:before="1" w:after="0"/>
              <w:ind w:left="174" w:right="0" w:hanging="125"/>
              <w:jc w:val="left"/>
              <w:rPr>
                <w:sz w:val="22"/>
              </w:rPr>
            </w:pPr>
            <w:r>
              <w:rPr>
                <w:sz w:val="22"/>
              </w:rPr>
              <w:t>Lưu </w:t>
            </w:r>
            <w:r>
              <w:rPr>
                <w:spacing w:val="-5"/>
                <w:sz w:val="22"/>
              </w:rPr>
              <w:t>TA.</w:t>
            </w:r>
          </w:p>
        </w:tc>
        <w:tc>
          <w:tcPr>
            <w:tcW w:w="3823" w:type="dxa"/>
          </w:tcPr>
          <w:p>
            <w:pPr>
              <w:pStyle w:val="TableParagraph"/>
              <w:spacing w:line="297" w:lineRule="exact"/>
              <w:ind w:left="1278" w:right="42"/>
              <w:jc w:val="center"/>
              <w:rPr>
                <w:b/>
                <w:sz w:val="26"/>
              </w:rPr>
            </w:pPr>
            <w:r>
              <w:rPr>
                <w:b/>
                <w:sz w:val="26"/>
              </w:rPr>
              <w:t>THẨM</w:t>
            </w:r>
            <w:r>
              <w:rPr>
                <w:b/>
                <w:spacing w:val="-10"/>
                <w:sz w:val="26"/>
              </w:rPr>
              <w:t> </w:t>
            </w:r>
            <w:r>
              <w:rPr>
                <w:b/>
                <w:spacing w:val="-4"/>
                <w:sz w:val="26"/>
              </w:rPr>
              <w:t>PHÁN</w:t>
            </w: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9"/>
              <w:rPr>
                <w:sz w:val="33"/>
              </w:rPr>
            </w:pPr>
          </w:p>
          <w:p>
            <w:pPr>
              <w:pStyle w:val="TableParagraph"/>
              <w:spacing w:line="302" w:lineRule="exact"/>
              <w:ind w:left="1278" w:right="43"/>
              <w:jc w:val="center"/>
              <w:rPr>
                <w:b/>
                <w:sz w:val="28"/>
              </w:rPr>
            </w:pPr>
            <w:r>
              <w:rPr>
                <w:b/>
                <w:sz w:val="28"/>
              </w:rPr>
              <w:t>Nguyễn</w:t>
            </w:r>
            <w:r>
              <w:rPr>
                <w:b/>
                <w:spacing w:val="-7"/>
                <w:sz w:val="28"/>
              </w:rPr>
              <w:t> </w:t>
            </w:r>
            <w:r>
              <w:rPr>
                <w:b/>
                <w:sz w:val="28"/>
              </w:rPr>
              <w:t>Lương</w:t>
            </w:r>
            <w:r>
              <w:rPr>
                <w:b/>
                <w:spacing w:val="-1"/>
                <w:sz w:val="28"/>
              </w:rPr>
              <w:t> </w:t>
            </w:r>
            <w:r>
              <w:rPr>
                <w:b/>
                <w:spacing w:val="-4"/>
                <w:sz w:val="28"/>
              </w:rPr>
              <w:t>Bằng</w:t>
            </w:r>
          </w:p>
        </w:tc>
      </w:tr>
    </w:tbl>
    <w:sectPr>
      <w:pgSz w:w="11910" w:h="16850"/>
      <w:pgMar w:top="640" w:bottom="280" w:left="15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77" w:hanging="128"/>
      </w:pPr>
      <w:rPr>
        <w:rFonts w:hint="default" w:ascii="Times New Roman" w:hAnsi="Times New Roman" w:eastAsia="Times New Roman" w:cs="Times New Roman"/>
        <w:b w:val="0"/>
        <w:bCs w:val="0"/>
        <w:i w:val="0"/>
        <w:iCs w:val="0"/>
        <w:w w:val="100"/>
        <w:sz w:val="22"/>
        <w:szCs w:val="22"/>
        <w:lang w:val="vi" w:eastAsia="en-US" w:bidi="ar-SA"/>
      </w:rPr>
    </w:lvl>
    <w:lvl w:ilvl="1">
      <w:start w:val="0"/>
      <w:numFmt w:val="bullet"/>
      <w:lvlText w:val="•"/>
      <w:lvlJc w:val="left"/>
      <w:pPr>
        <w:ind w:left="619" w:hanging="128"/>
      </w:pPr>
      <w:rPr>
        <w:rFonts w:hint="default"/>
        <w:lang w:val="vi" w:eastAsia="en-US" w:bidi="ar-SA"/>
      </w:rPr>
    </w:lvl>
    <w:lvl w:ilvl="2">
      <w:start w:val="0"/>
      <w:numFmt w:val="bullet"/>
      <w:lvlText w:val="•"/>
      <w:lvlJc w:val="left"/>
      <w:pPr>
        <w:ind w:left="1058" w:hanging="128"/>
      </w:pPr>
      <w:rPr>
        <w:rFonts w:hint="default"/>
        <w:lang w:val="vi" w:eastAsia="en-US" w:bidi="ar-SA"/>
      </w:rPr>
    </w:lvl>
    <w:lvl w:ilvl="3">
      <w:start w:val="0"/>
      <w:numFmt w:val="bullet"/>
      <w:lvlText w:val="•"/>
      <w:lvlJc w:val="left"/>
      <w:pPr>
        <w:ind w:left="1497" w:hanging="128"/>
      </w:pPr>
      <w:rPr>
        <w:rFonts w:hint="default"/>
        <w:lang w:val="vi" w:eastAsia="en-US" w:bidi="ar-SA"/>
      </w:rPr>
    </w:lvl>
    <w:lvl w:ilvl="4">
      <w:start w:val="0"/>
      <w:numFmt w:val="bullet"/>
      <w:lvlText w:val="•"/>
      <w:lvlJc w:val="left"/>
      <w:pPr>
        <w:ind w:left="1936" w:hanging="128"/>
      </w:pPr>
      <w:rPr>
        <w:rFonts w:hint="default"/>
        <w:lang w:val="vi" w:eastAsia="en-US" w:bidi="ar-SA"/>
      </w:rPr>
    </w:lvl>
    <w:lvl w:ilvl="5">
      <w:start w:val="0"/>
      <w:numFmt w:val="bullet"/>
      <w:lvlText w:val="•"/>
      <w:lvlJc w:val="left"/>
      <w:pPr>
        <w:ind w:left="2375" w:hanging="128"/>
      </w:pPr>
      <w:rPr>
        <w:rFonts w:hint="default"/>
        <w:lang w:val="vi" w:eastAsia="en-US" w:bidi="ar-SA"/>
      </w:rPr>
    </w:lvl>
    <w:lvl w:ilvl="6">
      <w:start w:val="0"/>
      <w:numFmt w:val="bullet"/>
      <w:lvlText w:val="•"/>
      <w:lvlJc w:val="left"/>
      <w:pPr>
        <w:ind w:left="2814" w:hanging="128"/>
      </w:pPr>
      <w:rPr>
        <w:rFonts w:hint="default"/>
        <w:lang w:val="vi" w:eastAsia="en-US" w:bidi="ar-SA"/>
      </w:rPr>
    </w:lvl>
    <w:lvl w:ilvl="7">
      <w:start w:val="0"/>
      <w:numFmt w:val="bullet"/>
      <w:lvlText w:val="•"/>
      <w:lvlJc w:val="left"/>
      <w:pPr>
        <w:ind w:left="3253" w:hanging="128"/>
      </w:pPr>
      <w:rPr>
        <w:rFonts w:hint="default"/>
        <w:lang w:val="vi" w:eastAsia="en-US" w:bidi="ar-SA"/>
      </w:rPr>
    </w:lvl>
    <w:lvl w:ilvl="8">
      <w:start w:val="0"/>
      <w:numFmt w:val="bullet"/>
      <w:lvlText w:val="•"/>
      <w:lvlJc w:val="left"/>
      <w:pPr>
        <w:ind w:left="3692" w:hanging="128"/>
      </w:pPr>
      <w:rPr>
        <w:rFonts w:hint="default"/>
        <w:lang w:val="vi" w:eastAsia="en-US" w:bidi="ar-SA"/>
      </w:rPr>
    </w:lvl>
  </w:abstractNum>
  <w:abstractNum w:abstractNumId="2">
    <w:multiLevelType w:val="hybridMultilevel"/>
    <w:lvl w:ilvl="0">
      <w:start w:val="1"/>
      <w:numFmt w:val="decimal"/>
      <w:lvlText w:val="%1."/>
      <w:lvlJc w:val="left"/>
      <w:pPr>
        <w:ind w:left="202" w:hanging="29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118" w:hanging="291"/>
      </w:pPr>
      <w:rPr>
        <w:rFonts w:hint="default"/>
        <w:lang w:val="vi" w:eastAsia="en-US" w:bidi="ar-SA"/>
      </w:rPr>
    </w:lvl>
    <w:lvl w:ilvl="2">
      <w:start w:val="0"/>
      <w:numFmt w:val="bullet"/>
      <w:lvlText w:val="•"/>
      <w:lvlJc w:val="left"/>
      <w:pPr>
        <w:ind w:left="2037" w:hanging="291"/>
      </w:pPr>
      <w:rPr>
        <w:rFonts w:hint="default"/>
        <w:lang w:val="vi" w:eastAsia="en-US" w:bidi="ar-SA"/>
      </w:rPr>
    </w:lvl>
    <w:lvl w:ilvl="3">
      <w:start w:val="0"/>
      <w:numFmt w:val="bullet"/>
      <w:lvlText w:val="•"/>
      <w:lvlJc w:val="left"/>
      <w:pPr>
        <w:ind w:left="2955" w:hanging="291"/>
      </w:pPr>
      <w:rPr>
        <w:rFonts w:hint="default"/>
        <w:lang w:val="vi" w:eastAsia="en-US" w:bidi="ar-SA"/>
      </w:rPr>
    </w:lvl>
    <w:lvl w:ilvl="4">
      <w:start w:val="0"/>
      <w:numFmt w:val="bullet"/>
      <w:lvlText w:val="•"/>
      <w:lvlJc w:val="left"/>
      <w:pPr>
        <w:ind w:left="3874" w:hanging="291"/>
      </w:pPr>
      <w:rPr>
        <w:rFonts w:hint="default"/>
        <w:lang w:val="vi" w:eastAsia="en-US" w:bidi="ar-SA"/>
      </w:rPr>
    </w:lvl>
    <w:lvl w:ilvl="5">
      <w:start w:val="0"/>
      <w:numFmt w:val="bullet"/>
      <w:lvlText w:val="•"/>
      <w:lvlJc w:val="left"/>
      <w:pPr>
        <w:ind w:left="4793" w:hanging="291"/>
      </w:pPr>
      <w:rPr>
        <w:rFonts w:hint="default"/>
        <w:lang w:val="vi" w:eastAsia="en-US" w:bidi="ar-SA"/>
      </w:rPr>
    </w:lvl>
    <w:lvl w:ilvl="6">
      <w:start w:val="0"/>
      <w:numFmt w:val="bullet"/>
      <w:lvlText w:val="•"/>
      <w:lvlJc w:val="left"/>
      <w:pPr>
        <w:ind w:left="5711" w:hanging="291"/>
      </w:pPr>
      <w:rPr>
        <w:rFonts w:hint="default"/>
        <w:lang w:val="vi" w:eastAsia="en-US" w:bidi="ar-SA"/>
      </w:rPr>
    </w:lvl>
    <w:lvl w:ilvl="7">
      <w:start w:val="0"/>
      <w:numFmt w:val="bullet"/>
      <w:lvlText w:val="•"/>
      <w:lvlJc w:val="left"/>
      <w:pPr>
        <w:ind w:left="6630" w:hanging="291"/>
      </w:pPr>
      <w:rPr>
        <w:rFonts w:hint="default"/>
        <w:lang w:val="vi" w:eastAsia="en-US" w:bidi="ar-SA"/>
      </w:rPr>
    </w:lvl>
    <w:lvl w:ilvl="8">
      <w:start w:val="0"/>
      <w:numFmt w:val="bullet"/>
      <w:lvlText w:val="•"/>
      <w:lvlJc w:val="left"/>
      <w:pPr>
        <w:ind w:left="7549" w:hanging="291"/>
      </w:pPr>
      <w:rPr>
        <w:rFonts w:hint="default"/>
        <w:lang w:val="vi" w:eastAsia="en-US" w:bidi="ar-SA"/>
      </w:rPr>
    </w:lvl>
  </w:abstractNum>
  <w:abstractNum w:abstractNumId="1">
    <w:multiLevelType w:val="hybridMultilevel"/>
    <w:lvl w:ilvl="0">
      <w:start w:val="1"/>
      <w:numFmt w:val="decimal"/>
      <w:lvlText w:val="%1."/>
      <w:lvlJc w:val="left"/>
      <w:pPr>
        <w:ind w:left="202" w:hanging="274"/>
        <w:jc w:val="left"/>
      </w:pPr>
      <w:rPr>
        <w:rFonts w:hint="default" w:ascii="Times New Roman" w:hAnsi="Times New Roman" w:eastAsia="Times New Roman" w:cs="Times New Roman"/>
        <w:b w:val="0"/>
        <w:bCs w:val="0"/>
        <w:i w:val="0"/>
        <w:iCs w:val="0"/>
        <w:w w:val="100"/>
        <w:sz w:val="28"/>
        <w:szCs w:val="28"/>
        <w:lang w:val="vi" w:eastAsia="en-US" w:bidi="ar-SA"/>
      </w:rPr>
    </w:lvl>
    <w:lvl w:ilvl="1">
      <w:start w:val="0"/>
      <w:numFmt w:val="bullet"/>
      <w:lvlText w:val="•"/>
      <w:lvlJc w:val="left"/>
      <w:pPr>
        <w:ind w:left="1118" w:hanging="274"/>
      </w:pPr>
      <w:rPr>
        <w:rFonts w:hint="default"/>
        <w:lang w:val="vi" w:eastAsia="en-US" w:bidi="ar-SA"/>
      </w:rPr>
    </w:lvl>
    <w:lvl w:ilvl="2">
      <w:start w:val="0"/>
      <w:numFmt w:val="bullet"/>
      <w:lvlText w:val="•"/>
      <w:lvlJc w:val="left"/>
      <w:pPr>
        <w:ind w:left="2037" w:hanging="274"/>
      </w:pPr>
      <w:rPr>
        <w:rFonts w:hint="default"/>
        <w:lang w:val="vi" w:eastAsia="en-US" w:bidi="ar-SA"/>
      </w:rPr>
    </w:lvl>
    <w:lvl w:ilvl="3">
      <w:start w:val="0"/>
      <w:numFmt w:val="bullet"/>
      <w:lvlText w:val="•"/>
      <w:lvlJc w:val="left"/>
      <w:pPr>
        <w:ind w:left="2955" w:hanging="274"/>
      </w:pPr>
      <w:rPr>
        <w:rFonts w:hint="default"/>
        <w:lang w:val="vi" w:eastAsia="en-US" w:bidi="ar-SA"/>
      </w:rPr>
    </w:lvl>
    <w:lvl w:ilvl="4">
      <w:start w:val="0"/>
      <w:numFmt w:val="bullet"/>
      <w:lvlText w:val="•"/>
      <w:lvlJc w:val="left"/>
      <w:pPr>
        <w:ind w:left="3874" w:hanging="274"/>
      </w:pPr>
      <w:rPr>
        <w:rFonts w:hint="default"/>
        <w:lang w:val="vi" w:eastAsia="en-US" w:bidi="ar-SA"/>
      </w:rPr>
    </w:lvl>
    <w:lvl w:ilvl="5">
      <w:start w:val="0"/>
      <w:numFmt w:val="bullet"/>
      <w:lvlText w:val="•"/>
      <w:lvlJc w:val="left"/>
      <w:pPr>
        <w:ind w:left="4793" w:hanging="274"/>
      </w:pPr>
      <w:rPr>
        <w:rFonts w:hint="default"/>
        <w:lang w:val="vi" w:eastAsia="en-US" w:bidi="ar-SA"/>
      </w:rPr>
    </w:lvl>
    <w:lvl w:ilvl="6">
      <w:start w:val="0"/>
      <w:numFmt w:val="bullet"/>
      <w:lvlText w:val="•"/>
      <w:lvlJc w:val="left"/>
      <w:pPr>
        <w:ind w:left="5711" w:hanging="274"/>
      </w:pPr>
      <w:rPr>
        <w:rFonts w:hint="default"/>
        <w:lang w:val="vi" w:eastAsia="en-US" w:bidi="ar-SA"/>
      </w:rPr>
    </w:lvl>
    <w:lvl w:ilvl="7">
      <w:start w:val="0"/>
      <w:numFmt w:val="bullet"/>
      <w:lvlText w:val="•"/>
      <w:lvlJc w:val="left"/>
      <w:pPr>
        <w:ind w:left="6630" w:hanging="274"/>
      </w:pPr>
      <w:rPr>
        <w:rFonts w:hint="default"/>
        <w:lang w:val="vi" w:eastAsia="en-US" w:bidi="ar-SA"/>
      </w:rPr>
    </w:lvl>
    <w:lvl w:ilvl="8">
      <w:start w:val="0"/>
      <w:numFmt w:val="bullet"/>
      <w:lvlText w:val="•"/>
      <w:lvlJc w:val="left"/>
      <w:pPr>
        <w:ind w:left="7549" w:hanging="274"/>
      </w:pPr>
      <w:rPr>
        <w:rFonts w:hint="default"/>
        <w:lang w:val="vi" w:eastAsia="en-US" w:bidi="ar-SA"/>
      </w:rPr>
    </w:lvl>
  </w:abstractNum>
  <w:abstractNum w:abstractNumId="0">
    <w:multiLevelType w:val="hybridMultilevel"/>
    <w:lvl w:ilvl="0">
      <w:start w:val="0"/>
      <w:numFmt w:val="bullet"/>
      <w:lvlText w:val="-"/>
      <w:lvlJc w:val="left"/>
      <w:pPr>
        <w:ind w:left="202" w:hanging="166"/>
      </w:pPr>
      <w:rPr>
        <w:rFonts w:hint="default" w:ascii="Times New Roman" w:hAnsi="Times New Roman" w:eastAsia="Times New Roman" w:cs="Times New Roman"/>
        <w:b w:val="0"/>
        <w:bCs w:val="0"/>
        <w:i w:val="0"/>
        <w:iCs w:val="0"/>
        <w:w w:val="100"/>
        <w:sz w:val="28"/>
        <w:szCs w:val="28"/>
        <w:lang w:val="vi" w:eastAsia="en-US" w:bidi="ar-SA"/>
      </w:rPr>
    </w:lvl>
    <w:lvl w:ilvl="1">
      <w:start w:val="0"/>
      <w:numFmt w:val="bullet"/>
      <w:lvlText w:val="•"/>
      <w:lvlJc w:val="left"/>
      <w:pPr>
        <w:ind w:left="1118" w:hanging="166"/>
      </w:pPr>
      <w:rPr>
        <w:rFonts w:hint="default"/>
        <w:lang w:val="vi" w:eastAsia="en-US" w:bidi="ar-SA"/>
      </w:rPr>
    </w:lvl>
    <w:lvl w:ilvl="2">
      <w:start w:val="0"/>
      <w:numFmt w:val="bullet"/>
      <w:lvlText w:val="•"/>
      <w:lvlJc w:val="left"/>
      <w:pPr>
        <w:ind w:left="2037" w:hanging="166"/>
      </w:pPr>
      <w:rPr>
        <w:rFonts w:hint="default"/>
        <w:lang w:val="vi" w:eastAsia="en-US" w:bidi="ar-SA"/>
      </w:rPr>
    </w:lvl>
    <w:lvl w:ilvl="3">
      <w:start w:val="0"/>
      <w:numFmt w:val="bullet"/>
      <w:lvlText w:val="•"/>
      <w:lvlJc w:val="left"/>
      <w:pPr>
        <w:ind w:left="2955" w:hanging="166"/>
      </w:pPr>
      <w:rPr>
        <w:rFonts w:hint="default"/>
        <w:lang w:val="vi" w:eastAsia="en-US" w:bidi="ar-SA"/>
      </w:rPr>
    </w:lvl>
    <w:lvl w:ilvl="4">
      <w:start w:val="0"/>
      <w:numFmt w:val="bullet"/>
      <w:lvlText w:val="•"/>
      <w:lvlJc w:val="left"/>
      <w:pPr>
        <w:ind w:left="3874" w:hanging="166"/>
      </w:pPr>
      <w:rPr>
        <w:rFonts w:hint="default"/>
        <w:lang w:val="vi" w:eastAsia="en-US" w:bidi="ar-SA"/>
      </w:rPr>
    </w:lvl>
    <w:lvl w:ilvl="5">
      <w:start w:val="0"/>
      <w:numFmt w:val="bullet"/>
      <w:lvlText w:val="•"/>
      <w:lvlJc w:val="left"/>
      <w:pPr>
        <w:ind w:left="4793" w:hanging="166"/>
      </w:pPr>
      <w:rPr>
        <w:rFonts w:hint="default"/>
        <w:lang w:val="vi" w:eastAsia="en-US" w:bidi="ar-SA"/>
      </w:rPr>
    </w:lvl>
    <w:lvl w:ilvl="6">
      <w:start w:val="0"/>
      <w:numFmt w:val="bullet"/>
      <w:lvlText w:val="•"/>
      <w:lvlJc w:val="left"/>
      <w:pPr>
        <w:ind w:left="5711" w:hanging="166"/>
      </w:pPr>
      <w:rPr>
        <w:rFonts w:hint="default"/>
        <w:lang w:val="vi" w:eastAsia="en-US" w:bidi="ar-SA"/>
      </w:rPr>
    </w:lvl>
    <w:lvl w:ilvl="7">
      <w:start w:val="0"/>
      <w:numFmt w:val="bullet"/>
      <w:lvlText w:val="•"/>
      <w:lvlJc w:val="left"/>
      <w:pPr>
        <w:ind w:left="6630" w:hanging="166"/>
      </w:pPr>
      <w:rPr>
        <w:rFonts w:hint="default"/>
        <w:lang w:val="vi" w:eastAsia="en-US" w:bidi="ar-SA"/>
      </w:rPr>
    </w:lvl>
    <w:lvl w:ilvl="8">
      <w:start w:val="0"/>
      <w:numFmt w:val="bullet"/>
      <w:lvlText w:val="•"/>
      <w:lvlJc w:val="left"/>
      <w:pPr>
        <w:ind w:left="7549" w:hanging="166"/>
      </w:pPr>
      <w:rPr>
        <w:rFonts w:hint="default"/>
        <w:lang w:val="vi"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202"/>
      <w:jc w:val="both"/>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ind w:left="1079" w:right="990"/>
      <w:jc w:val="center"/>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ind w:left="202" w:right="107" w:firstLine="707"/>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2022-12-10T11:46:39Z</dcterms:created>
  <dcterms:modified xsi:type="dcterms:W3CDTF">2022-12-10T11:46:39Z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2022-11-24T00:00:00Z</vt:filetime>
  </property>
  <property fmtid="{D5CDD505-2E9C-101B-9397-08002B2CF9AE}" pid="3" name="Creator">
    <vt:lpwstr>Microsoft® Word 2016</vt:lpwstr>
  </property>
  <property fmtid="{D5CDD505-2E9C-101B-9397-08002B2CF9AE}" pid="4" name="LastSaved">
    <vt:filetime>2022-12-10T00:00:00Z</vt:filetime>
  </property>
  <property fmtid="{D5CDD505-2E9C-101B-9397-08002B2CF9AE}" pid="5" name="Producer">
    <vt:lpwstr>Microsoft® Word 2016</vt:lpwstr>
  </property>
</Properties>
</file>