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2" w:lineRule="auto" w:before="83"/>
        <w:ind w:left="552" w:right="185" w:firstLine="0"/>
        <w:jc w:val="center"/>
        <w:rPr>
          <w:b/>
          <w:sz w:val="24"/>
        </w:rPr>
      </w:pPr>
      <w:r>
        <w:rPr>
          <w:b/>
          <w:sz w:val="24"/>
        </w:rPr>
        <w:t>TÒA ÁN NHÂN DÂN QUẬN CẦU GIẤY THÀNH</w:t>
      </w:r>
      <w:r>
        <w:rPr>
          <w:b/>
          <w:spacing w:val="-13"/>
          <w:sz w:val="24"/>
        </w:rPr>
        <w:t> </w:t>
      </w:r>
      <w:r>
        <w:rPr>
          <w:b/>
          <w:sz w:val="24"/>
        </w:rPr>
        <w:t>PHỐ</w:t>
      </w:r>
      <w:r>
        <w:rPr>
          <w:b/>
          <w:spacing w:val="-13"/>
          <w:sz w:val="24"/>
        </w:rPr>
        <w:t> </w:t>
      </w:r>
      <w:r>
        <w:rPr>
          <w:b/>
          <w:sz w:val="24"/>
        </w:rPr>
        <w:t>HÀ</w:t>
      </w:r>
      <w:r>
        <w:rPr>
          <w:b/>
          <w:spacing w:val="-13"/>
          <w:sz w:val="24"/>
        </w:rPr>
        <w:t> </w:t>
      </w:r>
      <w:r>
        <w:rPr>
          <w:b/>
          <w:sz w:val="24"/>
        </w:rPr>
        <w:t>NỘI</w:t>
      </w:r>
    </w:p>
    <w:p>
      <w:pPr>
        <w:pStyle w:val="BodyText"/>
        <w:spacing w:before="3"/>
        <w:rPr>
          <w:b/>
          <w:sz w:val="22"/>
        </w:rPr>
      </w:pPr>
    </w:p>
    <w:p>
      <w:pPr>
        <w:spacing w:before="0"/>
        <w:ind w:left="226" w:right="0" w:firstLine="0"/>
        <w:jc w:val="left"/>
        <w:rPr>
          <w:sz w:val="26"/>
        </w:rPr>
      </w:pPr>
      <w:r>
        <w:rPr>
          <w:spacing w:val="-2"/>
          <w:sz w:val="26"/>
        </w:rPr>
        <w:t>Số:</w:t>
      </w:r>
      <w:r>
        <w:rPr>
          <w:spacing w:val="11"/>
          <w:sz w:val="26"/>
        </w:rPr>
        <w:t> </w:t>
      </w:r>
      <w:r>
        <w:rPr>
          <w:spacing w:val="-2"/>
          <w:sz w:val="26"/>
        </w:rPr>
        <w:t>22/2021/QĐST-</w:t>
      </w:r>
      <w:r>
        <w:rPr>
          <w:spacing w:val="-4"/>
          <w:sz w:val="26"/>
        </w:rPr>
        <w:t>KDTM</w:t>
      </w:r>
    </w:p>
    <w:p>
      <w:pPr>
        <w:spacing w:line="273" w:lineRule="exact" w:before="76"/>
        <w:ind w:left="215" w:right="669" w:firstLine="0"/>
        <w:jc w:val="center"/>
        <w:rPr>
          <w:b/>
          <w:sz w:val="24"/>
        </w:rPr>
      </w:pPr>
      <w:r>
        <w:rPr/>
        <w:br w:type="column"/>
      </w:r>
      <w:r>
        <w:rPr>
          <w:b/>
          <w:sz w:val="24"/>
        </w:rPr>
        <w:t>CỘNG HÒA XÃ HỘI CHỦ NGHĨA VIỆT </w:t>
      </w:r>
      <w:r>
        <w:rPr>
          <w:b/>
          <w:spacing w:val="-5"/>
          <w:sz w:val="24"/>
        </w:rPr>
        <w:t>NAM</w:t>
      </w:r>
    </w:p>
    <w:p>
      <w:pPr>
        <w:spacing w:line="296" w:lineRule="exact" w:before="0"/>
        <w:ind w:left="1109" w:right="1622" w:firstLine="0"/>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3"/>
          <w:sz w:val="26"/>
        </w:rPr>
        <w:t> </w:t>
      </w:r>
      <w:r>
        <w:rPr>
          <w:b/>
          <w:sz w:val="26"/>
        </w:rPr>
        <w:t>Tự</w:t>
      </w:r>
      <w:r>
        <w:rPr>
          <w:b/>
          <w:spacing w:val="-3"/>
          <w:sz w:val="26"/>
        </w:rPr>
        <w:t> </w:t>
      </w:r>
      <w:r>
        <w:rPr>
          <w:b/>
          <w:sz w:val="26"/>
        </w:rPr>
        <w:t>do</w:t>
      </w:r>
      <w:r>
        <w:rPr>
          <w:b/>
          <w:spacing w:val="-3"/>
          <w:sz w:val="26"/>
        </w:rPr>
        <w:t> </w:t>
      </w:r>
      <w:r>
        <w:rPr>
          <w:b/>
          <w:sz w:val="26"/>
        </w:rPr>
        <w:t>-</w:t>
      </w:r>
      <w:r>
        <w:rPr>
          <w:b/>
          <w:spacing w:val="-3"/>
          <w:sz w:val="26"/>
        </w:rPr>
        <w:t> </w:t>
      </w:r>
      <w:r>
        <w:rPr>
          <w:b/>
          <w:sz w:val="26"/>
        </w:rPr>
        <w:t>Hạnh</w:t>
      </w:r>
      <w:r>
        <w:rPr>
          <w:b/>
          <w:spacing w:val="-3"/>
          <w:sz w:val="26"/>
        </w:rPr>
        <w:t> </w:t>
      </w:r>
      <w:r>
        <w:rPr>
          <w:b/>
          <w:spacing w:val="-4"/>
          <w:sz w:val="26"/>
        </w:rPr>
        <w:t>phúc</w:t>
      </w:r>
    </w:p>
    <w:p>
      <w:pPr>
        <w:pStyle w:val="BodyText"/>
        <w:spacing w:before="1"/>
        <w:rPr>
          <w:b/>
          <w:sz w:val="22"/>
        </w:rPr>
      </w:pPr>
    </w:p>
    <w:p>
      <w:pPr>
        <w:spacing w:before="0"/>
        <w:ind w:left="215" w:right="479" w:firstLine="0"/>
        <w:jc w:val="center"/>
        <w:rPr>
          <w:sz w:val="28"/>
        </w:rPr>
      </w:pPr>
      <w:r>
        <w:rPr>
          <w:sz w:val="28"/>
        </w:rPr>
        <w:t>Cầu</w:t>
      </w:r>
      <w:r>
        <w:rPr>
          <w:spacing w:val="-5"/>
          <w:sz w:val="28"/>
        </w:rPr>
        <w:t> </w:t>
      </w:r>
      <w:r>
        <w:rPr>
          <w:sz w:val="28"/>
        </w:rPr>
        <w:t>Giấy</w:t>
      </w:r>
      <w:r>
        <w:rPr>
          <w:i/>
          <w:sz w:val="28"/>
        </w:rPr>
        <w:t>,</w:t>
      </w:r>
      <w:r>
        <w:rPr>
          <w:i/>
          <w:spacing w:val="-4"/>
          <w:sz w:val="28"/>
        </w:rPr>
        <w:t> </w:t>
      </w:r>
      <w:r>
        <w:rPr>
          <w:i/>
          <w:sz w:val="28"/>
        </w:rPr>
        <w:t>ngày</w:t>
      </w:r>
      <w:r>
        <w:rPr>
          <w:i/>
          <w:spacing w:val="-4"/>
          <w:sz w:val="28"/>
        </w:rPr>
        <w:t> </w:t>
      </w:r>
      <w:r>
        <w:rPr>
          <w:i/>
          <w:sz w:val="28"/>
        </w:rPr>
        <w:t>29</w:t>
      </w:r>
      <w:r>
        <w:rPr>
          <w:i/>
          <w:spacing w:val="-5"/>
          <w:sz w:val="28"/>
        </w:rPr>
        <w:t> </w:t>
      </w:r>
      <w:r>
        <w:rPr>
          <w:i/>
          <w:sz w:val="28"/>
        </w:rPr>
        <w:t>tháng</w:t>
      </w:r>
      <w:r>
        <w:rPr>
          <w:i/>
          <w:spacing w:val="-4"/>
          <w:sz w:val="28"/>
        </w:rPr>
        <w:t> </w:t>
      </w:r>
      <w:r>
        <w:rPr>
          <w:sz w:val="28"/>
        </w:rPr>
        <w:t>12</w:t>
      </w:r>
      <w:r>
        <w:rPr>
          <w:spacing w:val="-4"/>
          <w:sz w:val="28"/>
        </w:rPr>
        <w:t> </w:t>
      </w:r>
      <w:r>
        <w:rPr>
          <w:i/>
          <w:sz w:val="28"/>
        </w:rPr>
        <w:t>năm</w:t>
      </w:r>
      <w:r>
        <w:rPr>
          <w:i/>
          <w:spacing w:val="-3"/>
          <w:sz w:val="28"/>
        </w:rPr>
        <w:t> </w:t>
      </w:r>
      <w:r>
        <w:rPr>
          <w:spacing w:val="-4"/>
          <w:sz w:val="28"/>
        </w:rPr>
        <w:t>2021</w:t>
      </w:r>
    </w:p>
    <w:p>
      <w:pPr>
        <w:spacing w:after="0"/>
        <w:jc w:val="center"/>
        <w:rPr>
          <w:sz w:val="28"/>
        </w:rPr>
        <w:sectPr>
          <w:footerReference w:type="default" r:id="rId5"/>
          <w:type w:val="continuous"/>
          <w:pgSz w:w="12240" w:h="15840"/>
          <w:pgMar w:footer="1146" w:header="0" w:top="760" w:bottom="1340" w:left="1300" w:right="1040"/>
          <w:pgNumType w:start="1"/>
          <w:cols w:num="2" w:equalWidth="0">
            <w:col w:w="3133" w:space="851"/>
            <w:col w:w="5916"/>
          </w:cols>
        </w:sectPr>
      </w:pPr>
    </w:p>
    <w:p>
      <w:pPr>
        <w:pStyle w:val="BodyText"/>
        <w:rPr>
          <w:sz w:val="20"/>
        </w:rPr>
      </w:pPr>
    </w:p>
    <w:p>
      <w:pPr>
        <w:pStyle w:val="BodyText"/>
        <w:spacing w:before="6"/>
        <w:rPr>
          <w:sz w:val="17"/>
        </w:rPr>
      </w:pPr>
    </w:p>
    <w:p>
      <w:pPr>
        <w:spacing w:line="270" w:lineRule="exact" w:before="90"/>
        <w:ind w:left="1880" w:right="1908" w:firstLine="0"/>
        <w:jc w:val="center"/>
        <w:rPr>
          <w:b/>
          <w:sz w:val="24"/>
        </w:rPr>
      </w:pPr>
      <w:r>
        <w:rPr>
          <w:b/>
          <w:sz w:val="24"/>
        </w:rPr>
        <w:t>QUYẾT </w:t>
      </w:r>
      <w:r>
        <w:rPr>
          <w:b/>
          <w:spacing w:val="-4"/>
          <w:sz w:val="24"/>
        </w:rPr>
        <w:t>ĐỊNH</w:t>
      </w:r>
    </w:p>
    <w:p>
      <w:pPr>
        <w:spacing w:line="270" w:lineRule="exact" w:before="0"/>
        <w:ind w:left="1880" w:right="1910" w:firstLine="0"/>
        <w:jc w:val="center"/>
        <w:rPr>
          <w:b/>
          <w:sz w:val="24"/>
        </w:rPr>
      </w:pPr>
      <w:r>
        <w:rPr>
          <w:b/>
          <w:sz w:val="24"/>
        </w:rPr>
        <w:t>CÔNG</w:t>
      </w:r>
      <w:r>
        <w:rPr>
          <w:b/>
          <w:spacing w:val="-1"/>
          <w:sz w:val="24"/>
        </w:rPr>
        <w:t> </w:t>
      </w:r>
      <w:r>
        <w:rPr>
          <w:b/>
          <w:sz w:val="24"/>
        </w:rPr>
        <w:t>NHẬN SỰ THỎA THUẬN</w:t>
      </w:r>
      <w:r>
        <w:rPr>
          <w:b/>
          <w:spacing w:val="-1"/>
          <w:sz w:val="24"/>
        </w:rPr>
        <w:t> </w:t>
      </w:r>
      <w:r>
        <w:rPr>
          <w:b/>
          <w:sz w:val="24"/>
        </w:rPr>
        <w:t>CỦA CÁC ĐƯƠNG </w:t>
      </w:r>
      <w:r>
        <w:rPr>
          <w:b/>
          <w:spacing w:val="-5"/>
          <w:sz w:val="24"/>
        </w:rPr>
        <w:t>SỰ</w:t>
      </w:r>
    </w:p>
    <w:p>
      <w:pPr>
        <w:pStyle w:val="BodyText"/>
        <w:spacing w:before="4"/>
        <w:rPr>
          <w:b/>
          <w:sz w:val="22"/>
        </w:rPr>
      </w:pPr>
    </w:p>
    <w:p>
      <w:pPr>
        <w:spacing w:before="0"/>
        <w:ind w:left="2745" w:right="2824" w:firstLine="0"/>
        <w:jc w:val="center"/>
        <w:rPr>
          <w:b/>
          <w:sz w:val="24"/>
        </w:rPr>
      </w:pPr>
      <w:r>
        <w:rPr>
          <w:b/>
          <w:sz w:val="24"/>
        </w:rPr>
        <w:t>TÒA</w:t>
      </w:r>
      <w:r>
        <w:rPr>
          <w:b/>
          <w:spacing w:val="-1"/>
          <w:sz w:val="24"/>
        </w:rPr>
        <w:t> </w:t>
      </w:r>
      <w:r>
        <w:rPr>
          <w:b/>
          <w:sz w:val="24"/>
        </w:rPr>
        <w:t>ÁN NHÂN DÂN QUẬN CẦU </w:t>
      </w:r>
      <w:r>
        <w:rPr>
          <w:b/>
          <w:spacing w:val="-4"/>
          <w:sz w:val="24"/>
        </w:rPr>
        <w:t>GIẤY</w:t>
      </w:r>
    </w:p>
    <w:p>
      <w:pPr>
        <w:pStyle w:val="BodyText"/>
        <w:spacing w:before="119"/>
        <w:ind w:left="836"/>
      </w:pPr>
      <w:r>
        <w:rPr/>
        <w:t>Với</w:t>
      </w:r>
      <w:r>
        <w:rPr>
          <w:spacing w:val="-4"/>
        </w:rPr>
        <w:t> </w:t>
      </w:r>
      <w:r>
        <w:rPr/>
        <w:t>Hội</w:t>
      </w:r>
      <w:r>
        <w:rPr>
          <w:spacing w:val="-4"/>
        </w:rPr>
        <w:t> </w:t>
      </w:r>
      <w:r>
        <w:rPr/>
        <w:t>đồng</w:t>
      </w:r>
      <w:r>
        <w:rPr>
          <w:spacing w:val="-4"/>
        </w:rPr>
        <w:t> </w:t>
      </w:r>
      <w:r>
        <w:rPr/>
        <w:t>xét</w:t>
      </w:r>
      <w:r>
        <w:rPr>
          <w:spacing w:val="-4"/>
        </w:rPr>
        <w:t> </w:t>
      </w:r>
      <w:r>
        <w:rPr/>
        <w:t>xử</w:t>
      </w:r>
      <w:r>
        <w:rPr>
          <w:spacing w:val="-4"/>
        </w:rPr>
        <w:t> </w:t>
      </w:r>
      <w:r>
        <w:rPr/>
        <w:t>sơ</w:t>
      </w:r>
      <w:r>
        <w:rPr>
          <w:spacing w:val="-4"/>
        </w:rPr>
        <w:t> </w:t>
      </w:r>
      <w:r>
        <w:rPr/>
        <w:t>thẩm</w:t>
      </w:r>
      <w:r>
        <w:rPr>
          <w:spacing w:val="-3"/>
        </w:rPr>
        <w:t> </w:t>
      </w:r>
      <w:r>
        <w:rPr/>
        <w:t>gồm</w:t>
      </w:r>
      <w:r>
        <w:rPr>
          <w:spacing w:val="-3"/>
        </w:rPr>
        <w:t> </w:t>
      </w:r>
      <w:r>
        <w:rPr>
          <w:spacing w:val="-5"/>
        </w:rPr>
        <w:t>có:</w:t>
      </w:r>
    </w:p>
    <w:p>
      <w:pPr>
        <w:pStyle w:val="BodyText"/>
        <w:spacing w:line="328" w:lineRule="auto" w:before="115"/>
        <w:ind w:left="836" w:right="2838"/>
      </w:pPr>
      <w:r>
        <w:rPr/>
        <w:t>Thẩm</w:t>
      </w:r>
      <w:r>
        <w:rPr>
          <w:spacing w:val="-3"/>
        </w:rPr>
        <w:t> </w:t>
      </w:r>
      <w:r>
        <w:rPr/>
        <w:t>phán</w:t>
      </w:r>
      <w:r>
        <w:rPr>
          <w:spacing w:val="-3"/>
        </w:rPr>
        <w:t> </w:t>
      </w:r>
      <w:r>
        <w:rPr/>
        <w:t>-</w:t>
      </w:r>
      <w:r>
        <w:rPr>
          <w:spacing w:val="-4"/>
        </w:rPr>
        <w:t> </w:t>
      </w:r>
      <w:r>
        <w:rPr/>
        <w:t>Chủ</w:t>
      </w:r>
      <w:r>
        <w:rPr>
          <w:spacing w:val="-4"/>
        </w:rPr>
        <w:t> </w:t>
      </w:r>
      <w:r>
        <w:rPr/>
        <w:t>tọa</w:t>
      </w:r>
      <w:r>
        <w:rPr>
          <w:spacing w:val="-4"/>
        </w:rPr>
        <w:t> </w:t>
      </w:r>
      <w:r>
        <w:rPr/>
        <w:t>phiên</w:t>
      </w:r>
      <w:r>
        <w:rPr>
          <w:spacing w:val="-4"/>
        </w:rPr>
        <w:t> </w:t>
      </w:r>
      <w:r>
        <w:rPr/>
        <w:t>toà:</w:t>
      </w:r>
      <w:r>
        <w:rPr>
          <w:spacing w:val="-4"/>
        </w:rPr>
        <w:t> </w:t>
      </w:r>
      <w:r>
        <w:rPr/>
        <w:t>Ông</w:t>
      </w:r>
      <w:r>
        <w:rPr>
          <w:spacing w:val="-4"/>
        </w:rPr>
        <w:t> </w:t>
      </w:r>
      <w:r>
        <w:rPr/>
        <w:t>Chu</w:t>
      </w:r>
      <w:r>
        <w:rPr>
          <w:spacing w:val="-4"/>
        </w:rPr>
        <w:t> </w:t>
      </w:r>
      <w:r>
        <w:rPr/>
        <w:t>Tuấn</w:t>
      </w:r>
      <w:r>
        <w:rPr>
          <w:spacing w:val="-4"/>
        </w:rPr>
        <w:t> </w:t>
      </w:r>
      <w:r>
        <w:rPr/>
        <w:t>Anh Các Hội thẩm nhân dân:</w:t>
      </w:r>
    </w:p>
    <w:p>
      <w:pPr>
        <w:pStyle w:val="ListParagraph"/>
        <w:numPr>
          <w:ilvl w:val="0"/>
          <w:numId w:val="1"/>
        </w:numPr>
        <w:tabs>
          <w:tab w:pos="1116" w:val="left" w:leader="none"/>
        </w:tabs>
        <w:spacing w:line="240" w:lineRule="auto" w:before="1" w:after="0"/>
        <w:ind w:left="1116" w:right="0" w:hanging="280"/>
        <w:jc w:val="left"/>
        <w:rPr>
          <w:sz w:val="28"/>
        </w:rPr>
      </w:pPr>
      <w:r>
        <w:rPr>
          <w:sz w:val="28"/>
        </w:rPr>
        <w:t>Ông</w:t>
      </w:r>
      <w:r>
        <w:rPr>
          <w:spacing w:val="-6"/>
          <w:sz w:val="28"/>
        </w:rPr>
        <w:t> </w:t>
      </w:r>
      <w:r>
        <w:rPr>
          <w:sz w:val="28"/>
        </w:rPr>
        <w:t>Trần</w:t>
      </w:r>
      <w:r>
        <w:rPr>
          <w:spacing w:val="-5"/>
          <w:sz w:val="28"/>
        </w:rPr>
        <w:t> </w:t>
      </w:r>
      <w:r>
        <w:rPr>
          <w:sz w:val="28"/>
        </w:rPr>
        <w:t>Trọng</w:t>
      </w:r>
      <w:r>
        <w:rPr>
          <w:spacing w:val="-5"/>
          <w:sz w:val="28"/>
        </w:rPr>
        <w:t> Dĩu</w:t>
      </w:r>
    </w:p>
    <w:p>
      <w:pPr>
        <w:pStyle w:val="ListParagraph"/>
        <w:numPr>
          <w:ilvl w:val="0"/>
          <w:numId w:val="1"/>
        </w:numPr>
        <w:tabs>
          <w:tab w:pos="1116" w:val="left" w:leader="none"/>
        </w:tabs>
        <w:spacing w:line="240" w:lineRule="auto" w:before="115" w:after="0"/>
        <w:ind w:left="1116" w:right="0" w:hanging="280"/>
        <w:jc w:val="left"/>
        <w:rPr>
          <w:sz w:val="28"/>
        </w:rPr>
      </w:pPr>
      <w:r>
        <w:rPr>
          <w:sz w:val="28"/>
        </w:rPr>
        <w:t>Bà</w:t>
      </w:r>
      <w:r>
        <w:rPr>
          <w:spacing w:val="-3"/>
          <w:sz w:val="28"/>
        </w:rPr>
        <w:t> </w:t>
      </w:r>
      <w:r>
        <w:rPr>
          <w:sz w:val="28"/>
        </w:rPr>
        <w:t>Đỗ</w:t>
      </w:r>
      <w:r>
        <w:rPr>
          <w:spacing w:val="-3"/>
          <w:sz w:val="28"/>
        </w:rPr>
        <w:t> </w:t>
      </w:r>
      <w:r>
        <w:rPr>
          <w:sz w:val="28"/>
        </w:rPr>
        <w:t>Hảo</w:t>
      </w:r>
      <w:r>
        <w:rPr>
          <w:spacing w:val="-3"/>
          <w:sz w:val="28"/>
        </w:rPr>
        <w:t> </w:t>
      </w:r>
      <w:r>
        <w:rPr>
          <w:spacing w:val="-4"/>
          <w:sz w:val="28"/>
        </w:rPr>
        <w:t>Hoàn</w:t>
      </w:r>
    </w:p>
    <w:p>
      <w:pPr>
        <w:pStyle w:val="ListParagraph"/>
        <w:numPr>
          <w:ilvl w:val="0"/>
          <w:numId w:val="2"/>
        </w:numPr>
        <w:tabs>
          <w:tab w:pos="858" w:val="left" w:leader="none"/>
        </w:tabs>
        <w:spacing w:line="240" w:lineRule="auto" w:before="119" w:after="0"/>
        <w:ind w:left="857" w:right="0" w:hanging="165"/>
        <w:jc w:val="left"/>
        <w:rPr>
          <w:sz w:val="28"/>
        </w:rPr>
      </w:pPr>
      <w:r>
        <w:rPr>
          <w:sz w:val="28"/>
        </w:rPr>
        <w:t>Căn</w:t>
      </w:r>
      <w:r>
        <w:rPr>
          <w:spacing w:val="-4"/>
          <w:sz w:val="28"/>
        </w:rPr>
        <w:t> </w:t>
      </w:r>
      <w:r>
        <w:rPr>
          <w:sz w:val="28"/>
        </w:rPr>
        <w:t>cứ</w:t>
      </w:r>
      <w:r>
        <w:rPr>
          <w:spacing w:val="-4"/>
          <w:sz w:val="28"/>
        </w:rPr>
        <w:t> </w:t>
      </w:r>
      <w:r>
        <w:rPr>
          <w:sz w:val="28"/>
        </w:rPr>
        <w:t>vào</w:t>
      </w:r>
      <w:r>
        <w:rPr>
          <w:spacing w:val="-4"/>
          <w:sz w:val="28"/>
        </w:rPr>
        <w:t> </w:t>
      </w:r>
      <w:r>
        <w:rPr>
          <w:sz w:val="28"/>
        </w:rPr>
        <w:t>các</w:t>
      </w:r>
      <w:r>
        <w:rPr>
          <w:spacing w:val="-4"/>
          <w:sz w:val="28"/>
        </w:rPr>
        <w:t> </w:t>
      </w:r>
      <w:r>
        <w:rPr>
          <w:sz w:val="28"/>
        </w:rPr>
        <w:t>Điều</w:t>
      </w:r>
      <w:r>
        <w:rPr>
          <w:spacing w:val="-4"/>
          <w:sz w:val="28"/>
        </w:rPr>
        <w:t> </w:t>
      </w:r>
      <w:r>
        <w:rPr>
          <w:sz w:val="28"/>
        </w:rPr>
        <w:t>213,</w:t>
      </w:r>
      <w:r>
        <w:rPr>
          <w:spacing w:val="-4"/>
          <w:sz w:val="28"/>
        </w:rPr>
        <w:t> </w:t>
      </w:r>
      <w:r>
        <w:rPr>
          <w:sz w:val="28"/>
        </w:rPr>
        <w:t>235,</w:t>
      </w:r>
      <w:r>
        <w:rPr>
          <w:spacing w:val="-4"/>
          <w:sz w:val="28"/>
        </w:rPr>
        <w:t> </w:t>
      </w:r>
      <w:r>
        <w:rPr>
          <w:sz w:val="28"/>
        </w:rPr>
        <w:t>246</w:t>
      </w:r>
      <w:r>
        <w:rPr>
          <w:spacing w:val="-3"/>
          <w:sz w:val="28"/>
        </w:rPr>
        <w:t> </w:t>
      </w:r>
      <w:r>
        <w:rPr>
          <w:sz w:val="28"/>
        </w:rPr>
        <w:t>Bộ</w:t>
      </w:r>
      <w:r>
        <w:rPr>
          <w:spacing w:val="-4"/>
          <w:sz w:val="28"/>
        </w:rPr>
        <w:t> </w:t>
      </w:r>
      <w:r>
        <w:rPr>
          <w:sz w:val="28"/>
        </w:rPr>
        <w:t>luật</w:t>
      </w:r>
      <w:r>
        <w:rPr>
          <w:spacing w:val="-3"/>
          <w:sz w:val="28"/>
        </w:rPr>
        <w:t> </w:t>
      </w:r>
      <w:r>
        <w:rPr>
          <w:sz w:val="28"/>
        </w:rPr>
        <w:t>tố</w:t>
      </w:r>
      <w:r>
        <w:rPr>
          <w:spacing w:val="-4"/>
          <w:sz w:val="28"/>
        </w:rPr>
        <w:t> </w:t>
      </w:r>
      <w:r>
        <w:rPr>
          <w:sz w:val="28"/>
        </w:rPr>
        <w:t>tụng</w:t>
      </w:r>
      <w:r>
        <w:rPr>
          <w:spacing w:val="-4"/>
          <w:sz w:val="28"/>
        </w:rPr>
        <w:t> </w:t>
      </w:r>
      <w:r>
        <w:rPr>
          <w:sz w:val="28"/>
        </w:rPr>
        <w:t>dân</w:t>
      </w:r>
      <w:r>
        <w:rPr>
          <w:spacing w:val="-3"/>
          <w:sz w:val="28"/>
        </w:rPr>
        <w:t> </w:t>
      </w:r>
      <w:r>
        <w:rPr>
          <w:sz w:val="28"/>
        </w:rPr>
        <w:t>sự</w:t>
      </w:r>
      <w:r>
        <w:rPr>
          <w:spacing w:val="-4"/>
          <w:sz w:val="28"/>
        </w:rPr>
        <w:t> </w:t>
      </w:r>
      <w:r>
        <w:rPr>
          <w:sz w:val="28"/>
        </w:rPr>
        <w:t>năm</w:t>
      </w:r>
      <w:r>
        <w:rPr>
          <w:spacing w:val="-3"/>
          <w:sz w:val="28"/>
        </w:rPr>
        <w:t> </w:t>
      </w:r>
      <w:r>
        <w:rPr>
          <w:spacing w:val="-2"/>
          <w:sz w:val="28"/>
        </w:rPr>
        <w:t>2015;</w:t>
      </w:r>
    </w:p>
    <w:p>
      <w:pPr>
        <w:pStyle w:val="ListParagraph"/>
        <w:numPr>
          <w:ilvl w:val="0"/>
          <w:numId w:val="2"/>
        </w:numPr>
        <w:tabs>
          <w:tab w:pos="858" w:val="left" w:leader="none"/>
        </w:tabs>
        <w:spacing w:line="240" w:lineRule="auto" w:before="120" w:after="0"/>
        <w:ind w:left="116" w:right="284" w:firstLine="578"/>
        <w:jc w:val="left"/>
        <w:rPr>
          <w:sz w:val="28"/>
        </w:rPr>
      </w:pPr>
      <w:r>
        <w:rPr>
          <w:sz w:val="28"/>
        </w:rPr>
        <w:t>Căn</w:t>
      </w:r>
      <w:r>
        <w:rPr>
          <w:spacing w:val="-2"/>
          <w:sz w:val="28"/>
        </w:rPr>
        <w:t> </w:t>
      </w:r>
      <w:r>
        <w:rPr>
          <w:sz w:val="28"/>
        </w:rPr>
        <w:t>cứ</w:t>
      </w:r>
      <w:r>
        <w:rPr>
          <w:spacing w:val="-2"/>
          <w:sz w:val="28"/>
        </w:rPr>
        <w:t> </w:t>
      </w:r>
      <w:r>
        <w:rPr>
          <w:sz w:val="28"/>
        </w:rPr>
        <w:t>vào</w:t>
      </w:r>
      <w:r>
        <w:rPr>
          <w:spacing w:val="-2"/>
          <w:sz w:val="28"/>
        </w:rPr>
        <w:t> </w:t>
      </w:r>
      <w:r>
        <w:rPr>
          <w:sz w:val="28"/>
        </w:rPr>
        <w:t>Điều</w:t>
      </w:r>
      <w:r>
        <w:rPr>
          <w:spacing w:val="-2"/>
          <w:sz w:val="28"/>
        </w:rPr>
        <w:t> </w:t>
      </w:r>
      <w:r>
        <w:rPr>
          <w:sz w:val="28"/>
        </w:rPr>
        <w:t>489</w:t>
      </w:r>
      <w:r>
        <w:rPr>
          <w:spacing w:val="-2"/>
          <w:sz w:val="28"/>
        </w:rPr>
        <w:t> </w:t>
      </w:r>
      <w:r>
        <w:rPr>
          <w:sz w:val="28"/>
        </w:rPr>
        <w:t>Bộ</w:t>
      </w:r>
      <w:r>
        <w:rPr>
          <w:spacing w:val="-2"/>
          <w:sz w:val="28"/>
        </w:rPr>
        <w:t> </w:t>
      </w:r>
      <w:r>
        <w:rPr>
          <w:sz w:val="28"/>
        </w:rPr>
        <w:t>luật</w:t>
      </w:r>
      <w:r>
        <w:rPr>
          <w:spacing w:val="-3"/>
          <w:sz w:val="28"/>
        </w:rPr>
        <w:t> </w:t>
      </w:r>
      <w:r>
        <w:rPr>
          <w:sz w:val="28"/>
        </w:rPr>
        <w:t>dân</w:t>
      </w:r>
      <w:r>
        <w:rPr>
          <w:spacing w:val="-2"/>
          <w:sz w:val="28"/>
        </w:rPr>
        <w:t> </w:t>
      </w:r>
      <w:r>
        <w:rPr>
          <w:sz w:val="28"/>
        </w:rPr>
        <w:t>sự</w:t>
      </w:r>
      <w:r>
        <w:rPr>
          <w:spacing w:val="-2"/>
          <w:sz w:val="28"/>
        </w:rPr>
        <w:t> </w:t>
      </w:r>
      <w:r>
        <w:rPr>
          <w:sz w:val="28"/>
        </w:rPr>
        <w:t>năm</w:t>
      </w:r>
      <w:r>
        <w:rPr>
          <w:spacing w:val="-2"/>
          <w:sz w:val="28"/>
        </w:rPr>
        <w:t> </w:t>
      </w:r>
      <w:r>
        <w:rPr>
          <w:sz w:val="28"/>
        </w:rPr>
        <w:t>2005,</w:t>
      </w:r>
      <w:r>
        <w:rPr>
          <w:spacing w:val="-3"/>
          <w:sz w:val="28"/>
        </w:rPr>
        <w:t> </w:t>
      </w:r>
      <w:r>
        <w:rPr>
          <w:sz w:val="28"/>
        </w:rPr>
        <w:t>khoản</w:t>
      </w:r>
      <w:r>
        <w:rPr>
          <w:spacing w:val="-2"/>
          <w:sz w:val="28"/>
        </w:rPr>
        <w:t> </w:t>
      </w:r>
      <w:r>
        <w:rPr>
          <w:sz w:val="28"/>
        </w:rPr>
        <w:t>2</w:t>
      </w:r>
      <w:r>
        <w:rPr>
          <w:spacing w:val="-2"/>
          <w:sz w:val="28"/>
        </w:rPr>
        <w:t> </w:t>
      </w:r>
      <w:r>
        <w:rPr>
          <w:sz w:val="28"/>
        </w:rPr>
        <w:t>Điều</w:t>
      </w:r>
      <w:r>
        <w:rPr>
          <w:spacing w:val="-2"/>
          <w:sz w:val="28"/>
        </w:rPr>
        <w:t> </w:t>
      </w:r>
      <w:r>
        <w:rPr>
          <w:sz w:val="28"/>
        </w:rPr>
        <w:t>357</w:t>
      </w:r>
      <w:r>
        <w:rPr>
          <w:spacing w:val="-2"/>
          <w:sz w:val="28"/>
        </w:rPr>
        <w:t> </w:t>
      </w:r>
      <w:r>
        <w:rPr>
          <w:sz w:val="28"/>
        </w:rPr>
        <w:t>Bộ</w:t>
      </w:r>
      <w:r>
        <w:rPr>
          <w:spacing w:val="-2"/>
          <w:sz w:val="28"/>
        </w:rPr>
        <w:t> </w:t>
      </w:r>
      <w:r>
        <w:rPr>
          <w:sz w:val="28"/>
        </w:rPr>
        <w:t>luật</w:t>
      </w:r>
      <w:r>
        <w:rPr>
          <w:spacing w:val="-3"/>
          <w:sz w:val="28"/>
        </w:rPr>
        <w:t> </w:t>
      </w:r>
      <w:r>
        <w:rPr>
          <w:sz w:val="28"/>
        </w:rPr>
        <w:t>dân sự năm 2015.</w:t>
      </w:r>
    </w:p>
    <w:p>
      <w:pPr>
        <w:pStyle w:val="ListParagraph"/>
        <w:numPr>
          <w:ilvl w:val="0"/>
          <w:numId w:val="2"/>
        </w:numPr>
        <w:tabs>
          <w:tab w:pos="858" w:val="left" w:leader="none"/>
        </w:tabs>
        <w:spacing w:line="240" w:lineRule="auto" w:before="114" w:after="0"/>
        <w:ind w:left="857" w:right="0" w:hanging="165"/>
        <w:jc w:val="left"/>
        <w:rPr>
          <w:sz w:val="28"/>
        </w:rPr>
      </w:pPr>
      <w:r>
        <w:rPr>
          <w:sz w:val="28"/>
        </w:rPr>
        <w:t>Điều</w:t>
      </w:r>
      <w:r>
        <w:rPr>
          <w:spacing w:val="-5"/>
          <w:sz w:val="28"/>
        </w:rPr>
        <w:t> </w:t>
      </w:r>
      <w:r>
        <w:rPr>
          <w:sz w:val="28"/>
        </w:rPr>
        <w:t>50</w:t>
      </w:r>
      <w:r>
        <w:rPr>
          <w:spacing w:val="-5"/>
          <w:sz w:val="28"/>
        </w:rPr>
        <w:t> </w:t>
      </w:r>
      <w:r>
        <w:rPr>
          <w:sz w:val="28"/>
        </w:rPr>
        <w:t>Luật</w:t>
      </w:r>
      <w:r>
        <w:rPr>
          <w:spacing w:val="-5"/>
          <w:sz w:val="28"/>
        </w:rPr>
        <w:t> </w:t>
      </w:r>
      <w:r>
        <w:rPr>
          <w:sz w:val="28"/>
        </w:rPr>
        <w:t>thương</w:t>
      </w:r>
      <w:r>
        <w:rPr>
          <w:spacing w:val="-4"/>
          <w:sz w:val="28"/>
        </w:rPr>
        <w:t> </w:t>
      </w:r>
      <w:r>
        <w:rPr>
          <w:sz w:val="28"/>
        </w:rPr>
        <w:t>mại</w:t>
      </w:r>
      <w:r>
        <w:rPr>
          <w:spacing w:val="-5"/>
          <w:sz w:val="28"/>
        </w:rPr>
        <w:t> </w:t>
      </w:r>
      <w:r>
        <w:rPr>
          <w:sz w:val="28"/>
        </w:rPr>
        <w:t>năm</w:t>
      </w:r>
      <w:r>
        <w:rPr>
          <w:spacing w:val="-4"/>
          <w:sz w:val="28"/>
        </w:rPr>
        <w:t> </w:t>
      </w:r>
      <w:r>
        <w:rPr>
          <w:spacing w:val="-2"/>
          <w:sz w:val="28"/>
        </w:rPr>
        <w:t>2005.</w:t>
      </w:r>
    </w:p>
    <w:p>
      <w:pPr>
        <w:pStyle w:val="ListParagraph"/>
        <w:numPr>
          <w:ilvl w:val="0"/>
          <w:numId w:val="2"/>
        </w:numPr>
        <w:tabs>
          <w:tab w:pos="857" w:val="left" w:leader="none"/>
        </w:tabs>
        <w:spacing w:line="237" w:lineRule="auto" w:before="122" w:after="0"/>
        <w:ind w:left="116" w:right="286" w:firstLine="560"/>
        <w:jc w:val="both"/>
        <w:rPr>
          <w:sz w:val="28"/>
        </w:rPr>
      </w:pPr>
      <w:r>
        <w:rPr>
          <w:sz w:val="28"/>
        </w:rPr>
        <w:t>Căn cứ Nghị quyết 01/2019/NQ-HĐTP ngày 11/01/2019 của Hội đồng thẩm phán</w:t>
      </w:r>
      <w:r>
        <w:rPr>
          <w:spacing w:val="-1"/>
          <w:sz w:val="28"/>
        </w:rPr>
        <w:t> </w:t>
      </w:r>
      <w:r>
        <w:rPr>
          <w:sz w:val="28"/>
        </w:rPr>
        <w:t>Tòa</w:t>
      </w:r>
      <w:r>
        <w:rPr>
          <w:spacing w:val="-1"/>
          <w:sz w:val="28"/>
        </w:rPr>
        <w:t> </w:t>
      </w:r>
      <w:r>
        <w:rPr>
          <w:sz w:val="28"/>
        </w:rPr>
        <w:t>án</w:t>
      </w:r>
      <w:r>
        <w:rPr>
          <w:spacing w:val="-1"/>
          <w:sz w:val="28"/>
        </w:rPr>
        <w:t> </w:t>
      </w:r>
      <w:r>
        <w:rPr>
          <w:sz w:val="28"/>
        </w:rPr>
        <w:t>nhân</w:t>
      </w:r>
      <w:r>
        <w:rPr>
          <w:spacing w:val="-1"/>
          <w:sz w:val="28"/>
        </w:rPr>
        <w:t> </w:t>
      </w:r>
      <w:r>
        <w:rPr>
          <w:sz w:val="28"/>
        </w:rPr>
        <w:t>dân</w:t>
      </w:r>
      <w:r>
        <w:rPr>
          <w:spacing w:val="-1"/>
          <w:sz w:val="28"/>
        </w:rPr>
        <w:t> </w:t>
      </w:r>
      <w:r>
        <w:rPr>
          <w:sz w:val="28"/>
        </w:rPr>
        <w:t>Tối</w:t>
      </w:r>
      <w:r>
        <w:rPr>
          <w:spacing w:val="-1"/>
          <w:sz w:val="28"/>
        </w:rPr>
        <w:t> </w:t>
      </w:r>
      <w:r>
        <w:rPr>
          <w:sz w:val="28"/>
        </w:rPr>
        <w:t>Cao</w:t>
      </w:r>
      <w:r>
        <w:rPr>
          <w:spacing w:val="-1"/>
          <w:sz w:val="28"/>
        </w:rPr>
        <w:t> </w:t>
      </w:r>
      <w:r>
        <w:rPr>
          <w:sz w:val="28"/>
        </w:rPr>
        <w:t>hướng</w:t>
      </w:r>
      <w:r>
        <w:rPr>
          <w:spacing w:val="-1"/>
          <w:sz w:val="28"/>
        </w:rPr>
        <w:t> </w:t>
      </w:r>
      <w:r>
        <w:rPr>
          <w:sz w:val="28"/>
        </w:rPr>
        <w:t>dẫn</w:t>
      </w:r>
      <w:r>
        <w:rPr>
          <w:spacing w:val="-1"/>
          <w:sz w:val="28"/>
        </w:rPr>
        <w:t> </w:t>
      </w:r>
      <w:r>
        <w:rPr>
          <w:sz w:val="28"/>
        </w:rPr>
        <w:t>áp</w:t>
      </w:r>
      <w:r>
        <w:rPr>
          <w:spacing w:val="-1"/>
          <w:sz w:val="28"/>
        </w:rPr>
        <w:t> </w:t>
      </w:r>
      <w:r>
        <w:rPr>
          <w:sz w:val="28"/>
        </w:rPr>
        <w:t>dụng</w:t>
      </w:r>
      <w:r>
        <w:rPr>
          <w:spacing w:val="-1"/>
          <w:sz w:val="28"/>
        </w:rPr>
        <w:t> </w:t>
      </w:r>
      <w:r>
        <w:rPr>
          <w:sz w:val="28"/>
        </w:rPr>
        <w:t>một</w:t>
      </w:r>
      <w:r>
        <w:rPr>
          <w:spacing w:val="-1"/>
          <w:sz w:val="28"/>
        </w:rPr>
        <w:t> </w:t>
      </w:r>
      <w:r>
        <w:rPr>
          <w:sz w:val="28"/>
        </w:rPr>
        <w:t>số</w:t>
      </w:r>
      <w:r>
        <w:rPr>
          <w:spacing w:val="-1"/>
          <w:sz w:val="28"/>
        </w:rPr>
        <w:t> </w:t>
      </w:r>
      <w:r>
        <w:rPr>
          <w:sz w:val="28"/>
        </w:rPr>
        <w:t>quy</w:t>
      </w:r>
      <w:r>
        <w:rPr>
          <w:spacing w:val="-1"/>
          <w:sz w:val="28"/>
        </w:rPr>
        <w:t> </w:t>
      </w:r>
      <w:r>
        <w:rPr>
          <w:sz w:val="28"/>
        </w:rPr>
        <w:t>định</w:t>
      </w:r>
      <w:r>
        <w:rPr>
          <w:spacing w:val="-1"/>
          <w:sz w:val="28"/>
        </w:rPr>
        <w:t> </w:t>
      </w:r>
      <w:r>
        <w:rPr>
          <w:sz w:val="28"/>
        </w:rPr>
        <w:t>của</w:t>
      </w:r>
      <w:r>
        <w:rPr>
          <w:spacing w:val="-1"/>
          <w:sz w:val="28"/>
        </w:rPr>
        <w:t> </w:t>
      </w:r>
      <w:r>
        <w:rPr>
          <w:sz w:val="28"/>
        </w:rPr>
        <w:t>pháp</w:t>
      </w:r>
      <w:r>
        <w:rPr>
          <w:spacing w:val="-1"/>
          <w:sz w:val="28"/>
        </w:rPr>
        <w:t> </w:t>
      </w:r>
      <w:r>
        <w:rPr>
          <w:sz w:val="28"/>
        </w:rPr>
        <w:t>luật</w:t>
      </w:r>
      <w:r>
        <w:rPr>
          <w:spacing w:val="-1"/>
          <w:sz w:val="28"/>
        </w:rPr>
        <w:t> </w:t>
      </w:r>
      <w:r>
        <w:rPr>
          <w:sz w:val="28"/>
        </w:rPr>
        <w:t>về lãi, lãi suất, phạt vi phạm;</w:t>
      </w:r>
    </w:p>
    <w:p>
      <w:pPr>
        <w:pStyle w:val="ListParagraph"/>
        <w:numPr>
          <w:ilvl w:val="0"/>
          <w:numId w:val="2"/>
        </w:numPr>
        <w:tabs>
          <w:tab w:pos="931" w:val="left" w:leader="none"/>
        </w:tabs>
        <w:spacing w:line="237" w:lineRule="auto" w:before="124" w:after="0"/>
        <w:ind w:left="116" w:right="287" w:firstLine="630"/>
        <w:jc w:val="both"/>
        <w:rPr>
          <w:sz w:val="28"/>
        </w:rPr>
      </w:pPr>
      <w:r>
        <w:rPr>
          <w:sz w:val="28"/>
        </w:rPr>
        <w:t>Căn cứ Điều 26 Nghị quyết số 326/2016/UBTVQH14 ngày 30/12/2016 của Ủy ban thường vụ Quốc Hội quy định về mức thu, miễn, giảm, thu, nộp, quản lý và sử dụng án phí và lệ phí Tòa án;</w:t>
      </w:r>
    </w:p>
    <w:p>
      <w:pPr>
        <w:pStyle w:val="ListParagraph"/>
        <w:numPr>
          <w:ilvl w:val="0"/>
          <w:numId w:val="2"/>
        </w:numPr>
        <w:tabs>
          <w:tab w:pos="850" w:val="left" w:leader="none"/>
        </w:tabs>
        <w:spacing w:line="235" w:lineRule="auto" w:before="127" w:after="0"/>
        <w:ind w:left="116" w:right="282" w:firstLine="576"/>
        <w:jc w:val="both"/>
        <w:rPr>
          <w:sz w:val="28"/>
        </w:rPr>
      </w:pPr>
      <w:r>
        <w:rPr>
          <w:spacing w:val="-4"/>
          <w:sz w:val="28"/>
        </w:rPr>
        <w:t>Căn</w:t>
      </w:r>
      <w:r>
        <w:rPr>
          <w:spacing w:val="-14"/>
          <w:sz w:val="28"/>
        </w:rPr>
        <w:t> </w:t>
      </w:r>
      <w:r>
        <w:rPr>
          <w:spacing w:val="-4"/>
          <w:sz w:val="28"/>
        </w:rPr>
        <w:t>cứ</w:t>
      </w:r>
      <w:r>
        <w:rPr>
          <w:spacing w:val="-13"/>
          <w:sz w:val="28"/>
        </w:rPr>
        <w:t> </w:t>
      </w:r>
      <w:r>
        <w:rPr>
          <w:spacing w:val="-4"/>
          <w:sz w:val="28"/>
        </w:rPr>
        <w:t>hồ</w:t>
      </w:r>
      <w:r>
        <w:rPr>
          <w:spacing w:val="-14"/>
          <w:sz w:val="28"/>
        </w:rPr>
        <w:t> </w:t>
      </w:r>
      <w:r>
        <w:rPr>
          <w:spacing w:val="-4"/>
          <w:sz w:val="28"/>
        </w:rPr>
        <w:t>sơ</w:t>
      </w:r>
      <w:r>
        <w:rPr>
          <w:spacing w:val="-13"/>
          <w:sz w:val="28"/>
        </w:rPr>
        <w:t> </w:t>
      </w:r>
      <w:r>
        <w:rPr>
          <w:spacing w:val="-4"/>
          <w:sz w:val="28"/>
        </w:rPr>
        <w:t>vụ</w:t>
      </w:r>
      <w:r>
        <w:rPr>
          <w:spacing w:val="-14"/>
          <w:sz w:val="28"/>
        </w:rPr>
        <w:t> </w:t>
      </w:r>
      <w:r>
        <w:rPr>
          <w:spacing w:val="-4"/>
          <w:sz w:val="28"/>
        </w:rPr>
        <w:t>án</w:t>
      </w:r>
      <w:r>
        <w:rPr>
          <w:spacing w:val="-13"/>
          <w:sz w:val="28"/>
        </w:rPr>
        <w:t> </w:t>
      </w:r>
      <w:r>
        <w:rPr>
          <w:spacing w:val="-4"/>
          <w:sz w:val="28"/>
        </w:rPr>
        <w:t>kinh</w:t>
      </w:r>
      <w:r>
        <w:rPr>
          <w:spacing w:val="-14"/>
          <w:sz w:val="28"/>
        </w:rPr>
        <w:t> </w:t>
      </w:r>
      <w:r>
        <w:rPr>
          <w:spacing w:val="-4"/>
          <w:sz w:val="28"/>
        </w:rPr>
        <w:t>doanh</w:t>
      </w:r>
      <w:r>
        <w:rPr>
          <w:spacing w:val="-12"/>
          <w:sz w:val="28"/>
        </w:rPr>
        <w:t> </w:t>
      </w:r>
      <w:r>
        <w:rPr>
          <w:spacing w:val="-4"/>
          <w:sz w:val="28"/>
        </w:rPr>
        <w:t>thương</w:t>
      </w:r>
      <w:r>
        <w:rPr>
          <w:spacing w:val="-10"/>
          <w:sz w:val="28"/>
        </w:rPr>
        <w:t> </w:t>
      </w:r>
      <w:r>
        <w:rPr>
          <w:spacing w:val="-4"/>
          <w:sz w:val="28"/>
        </w:rPr>
        <w:t>mại</w:t>
      </w:r>
      <w:r>
        <w:rPr>
          <w:spacing w:val="-12"/>
          <w:sz w:val="28"/>
        </w:rPr>
        <w:t> </w:t>
      </w:r>
      <w:r>
        <w:rPr>
          <w:spacing w:val="-4"/>
          <w:sz w:val="28"/>
        </w:rPr>
        <w:t>thụ</w:t>
      </w:r>
      <w:r>
        <w:rPr>
          <w:spacing w:val="-12"/>
          <w:sz w:val="28"/>
        </w:rPr>
        <w:t> </w:t>
      </w:r>
      <w:r>
        <w:rPr>
          <w:spacing w:val="-4"/>
          <w:sz w:val="28"/>
        </w:rPr>
        <w:t>lý</w:t>
      </w:r>
      <w:r>
        <w:rPr>
          <w:spacing w:val="-12"/>
          <w:sz w:val="28"/>
        </w:rPr>
        <w:t> </w:t>
      </w:r>
      <w:r>
        <w:rPr>
          <w:spacing w:val="-4"/>
          <w:sz w:val="28"/>
        </w:rPr>
        <w:t>số</w:t>
      </w:r>
      <w:r>
        <w:rPr>
          <w:spacing w:val="-11"/>
          <w:sz w:val="28"/>
        </w:rPr>
        <w:t> </w:t>
      </w:r>
      <w:r>
        <w:rPr>
          <w:spacing w:val="-4"/>
          <w:sz w:val="28"/>
        </w:rPr>
        <w:t>25/2019/TLST-KDTM</w:t>
      </w:r>
      <w:r>
        <w:rPr>
          <w:spacing w:val="-14"/>
          <w:sz w:val="28"/>
        </w:rPr>
        <w:t> </w:t>
      </w:r>
      <w:r>
        <w:rPr>
          <w:spacing w:val="-4"/>
          <w:sz w:val="28"/>
        </w:rPr>
        <w:t>ngày </w:t>
      </w:r>
      <w:r>
        <w:rPr>
          <w:sz w:val="28"/>
        </w:rPr>
        <w:t>01 tháng 3 năm 2019</w:t>
      </w:r>
    </w:p>
    <w:p>
      <w:pPr>
        <w:spacing w:before="122"/>
        <w:ind w:left="1880" w:right="1720" w:firstLine="0"/>
        <w:jc w:val="center"/>
        <w:rPr>
          <w:b/>
          <w:sz w:val="28"/>
        </w:rPr>
      </w:pPr>
      <w:r>
        <w:rPr>
          <w:b/>
          <w:sz w:val="28"/>
        </w:rPr>
        <w:t>XÉT</w:t>
      </w:r>
      <w:r>
        <w:rPr>
          <w:b/>
          <w:spacing w:val="-5"/>
          <w:sz w:val="28"/>
        </w:rPr>
        <w:t> </w:t>
      </w:r>
      <w:r>
        <w:rPr>
          <w:b/>
          <w:spacing w:val="-2"/>
          <w:sz w:val="28"/>
        </w:rPr>
        <w:t>THẤY:</w:t>
      </w:r>
    </w:p>
    <w:p>
      <w:pPr>
        <w:pStyle w:val="BodyText"/>
        <w:spacing w:line="237" w:lineRule="auto" w:before="242"/>
        <w:ind w:left="116" w:right="283" w:firstLine="720"/>
        <w:jc w:val="both"/>
      </w:pPr>
      <w:r>
        <w:rPr/>
        <w:t>Tại phiên tòa các đương sự thỏa thuận được với nhau về việc giải quyết vụ án và thỏa thuận của các đương sự là tự nguyện, không vi phạm điều cấm của luật và không trái đạo đức xã hội.</w:t>
      </w:r>
    </w:p>
    <w:p>
      <w:pPr>
        <w:spacing w:before="121"/>
        <w:ind w:left="1740" w:right="1910" w:firstLine="0"/>
        <w:jc w:val="center"/>
        <w:rPr>
          <w:b/>
          <w:sz w:val="28"/>
        </w:rPr>
      </w:pPr>
      <w:r>
        <w:rPr>
          <w:b/>
          <w:sz w:val="28"/>
        </w:rPr>
        <w:t>QUYẾT</w:t>
      </w:r>
      <w:r>
        <w:rPr>
          <w:b/>
          <w:spacing w:val="-7"/>
          <w:sz w:val="28"/>
        </w:rPr>
        <w:t> </w:t>
      </w:r>
      <w:r>
        <w:rPr>
          <w:b/>
          <w:spacing w:val="-2"/>
          <w:sz w:val="28"/>
        </w:rPr>
        <w:t>ĐỊNH:</w:t>
      </w:r>
    </w:p>
    <w:p>
      <w:pPr>
        <w:pStyle w:val="ListParagraph"/>
        <w:numPr>
          <w:ilvl w:val="0"/>
          <w:numId w:val="3"/>
        </w:numPr>
        <w:tabs>
          <w:tab w:pos="1085" w:val="left" w:leader="none"/>
        </w:tabs>
        <w:spacing w:line="240" w:lineRule="auto" w:before="115" w:after="0"/>
        <w:ind w:left="1084" w:right="0" w:hanging="249"/>
        <w:jc w:val="left"/>
        <w:rPr>
          <w:b/>
          <w:sz w:val="28"/>
        </w:rPr>
      </w:pPr>
      <w:r>
        <w:rPr>
          <w:b/>
          <w:sz w:val="28"/>
        </w:rPr>
        <w:t>Công</w:t>
      </w:r>
      <w:r>
        <w:rPr>
          <w:b/>
          <w:spacing w:val="-6"/>
          <w:sz w:val="28"/>
        </w:rPr>
        <w:t> </w:t>
      </w:r>
      <w:r>
        <w:rPr>
          <w:b/>
          <w:sz w:val="28"/>
        </w:rPr>
        <w:t>nhận</w:t>
      </w:r>
      <w:r>
        <w:rPr>
          <w:b/>
          <w:spacing w:val="-5"/>
          <w:sz w:val="28"/>
        </w:rPr>
        <w:t> </w:t>
      </w:r>
      <w:r>
        <w:rPr>
          <w:b/>
          <w:sz w:val="28"/>
        </w:rPr>
        <w:t>sự</w:t>
      </w:r>
      <w:r>
        <w:rPr>
          <w:b/>
          <w:spacing w:val="-5"/>
          <w:sz w:val="28"/>
        </w:rPr>
        <w:t> </w:t>
      </w:r>
      <w:r>
        <w:rPr>
          <w:b/>
          <w:sz w:val="28"/>
        </w:rPr>
        <w:t>thoả</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6"/>
          <w:sz w:val="28"/>
        </w:rPr>
        <w:t> </w:t>
      </w:r>
      <w:r>
        <w:rPr>
          <w:b/>
          <w:sz w:val="28"/>
        </w:rPr>
        <w:t>đương</w:t>
      </w:r>
      <w:r>
        <w:rPr>
          <w:b/>
          <w:spacing w:val="-5"/>
          <w:sz w:val="28"/>
        </w:rPr>
        <w:t> sự:</w:t>
      </w:r>
    </w:p>
    <w:p>
      <w:pPr>
        <w:spacing w:before="119"/>
        <w:ind w:left="836" w:right="0" w:firstLine="0"/>
        <w:jc w:val="left"/>
        <w:rPr>
          <w:b/>
          <w:sz w:val="28"/>
        </w:rPr>
      </w:pPr>
      <w:r>
        <w:rPr>
          <w:b/>
          <w:sz w:val="28"/>
        </w:rPr>
        <w:t>Nguyên</w:t>
      </w:r>
      <w:r>
        <w:rPr>
          <w:b/>
          <w:spacing w:val="-5"/>
          <w:sz w:val="28"/>
        </w:rPr>
        <w:t> </w:t>
      </w:r>
      <w:r>
        <w:rPr>
          <w:b/>
          <w:sz w:val="28"/>
        </w:rPr>
        <w:t>đơn:</w:t>
      </w:r>
      <w:r>
        <w:rPr>
          <w:b/>
          <w:spacing w:val="-5"/>
          <w:sz w:val="28"/>
        </w:rPr>
        <w:t> </w:t>
      </w:r>
      <w:r>
        <w:rPr>
          <w:b/>
          <w:sz w:val="28"/>
        </w:rPr>
        <w:t>Công</w:t>
      </w:r>
      <w:r>
        <w:rPr>
          <w:b/>
          <w:spacing w:val="-5"/>
          <w:sz w:val="28"/>
        </w:rPr>
        <w:t> </w:t>
      </w:r>
      <w:r>
        <w:rPr>
          <w:b/>
          <w:sz w:val="28"/>
        </w:rPr>
        <w:t>ty</w:t>
      </w:r>
      <w:r>
        <w:rPr>
          <w:b/>
          <w:spacing w:val="-5"/>
          <w:sz w:val="28"/>
        </w:rPr>
        <w:t> </w:t>
      </w:r>
      <w:r>
        <w:rPr>
          <w:b/>
          <w:sz w:val="28"/>
        </w:rPr>
        <w:t>cổ</w:t>
      </w:r>
      <w:r>
        <w:rPr>
          <w:b/>
          <w:spacing w:val="-5"/>
          <w:sz w:val="28"/>
        </w:rPr>
        <w:t> </w:t>
      </w:r>
      <w:r>
        <w:rPr>
          <w:b/>
          <w:sz w:val="28"/>
        </w:rPr>
        <w:t>phần</w:t>
      </w:r>
      <w:r>
        <w:rPr>
          <w:b/>
          <w:spacing w:val="-5"/>
          <w:sz w:val="28"/>
        </w:rPr>
        <w:t> </w:t>
      </w:r>
      <w:r>
        <w:rPr>
          <w:b/>
          <w:sz w:val="28"/>
        </w:rPr>
        <w:t>xây</w:t>
      </w:r>
      <w:r>
        <w:rPr>
          <w:b/>
          <w:spacing w:val="-5"/>
          <w:sz w:val="28"/>
        </w:rPr>
        <w:t> </w:t>
      </w:r>
      <w:r>
        <w:rPr>
          <w:b/>
          <w:sz w:val="28"/>
        </w:rPr>
        <w:t>dựng</w:t>
      </w:r>
      <w:r>
        <w:rPr>
          <w:b/>
          <w:spacing w:val="-4"/>
          <w:sz w:val="28"/>
        </w:rPr>
        <w:t> </w:t>
      </w:r>
      <w:r>
        <w:rPr>
          <w:b/>
          <w:sz w:val="28"/>
        </w:rPr>
        <w:t>và</w:t>
      </w:r>
      <w:r>
        <w:rPr>
          <w:b/>
          <w:spacing w:val="-5"/>
          <w:sz w:val="28"/>
        </w:rPr>
        <w:t> </w:t>
      </w:r>
      <w:r>
        <w:rPr>
          <w:b/>
          <w:sz w:val="28"/>
        </w:rPr>
        <w:t>thương</w:t>
      </w:r>
      <w:r>
        <w:rPr>
          <w:b/>
          <w:spacing w:val="-5"/>
          <w:sz w:val="28"/>
        </w:rPr>
        <w:t> </w:t>
      </w:r>
      <w:r>
        <w:rPr>
          <w:b/>
          <w:sz w:val="28"/>
        </w:rPr>
        <w:t>mại</w:t>
      </w:r>
      <w:r>
        <w:rPr>
          <w:b/>
          <w:spacing w:val="-5"/>
          <w:sz w:val="28"/>
        </w:rPr>
        <w:t> HA.</w:t>
      </w:r>
    </w:p>
    <w:p>
      <w:pPr>
        <w:pStyle w:val="BodyText"/>
        <w:spacing w:line="326" w:lineRule="auto" w:before="115"/>
        <w:ind w:left="836" w:right="2291"/>
      </w:pPr>
      <w:r>
        <w:rPr/>
        <w:t>Địa</w:t>
      </w:r>
      <w:r>
        <w:rPr>
          <w:spacing w:val="-4"/>
        </w:rPr>
        <w:t> </w:t>
      </w:r>
      <w:r>
        <w:rPr/>
        <w:t>chỉ:</w:t>
      </w:r>
      <w:r>
        <w:rPr>
          <w:spacing w:val="-4"/>
        </w:rPr>
        <w:t> </w:t>
      </w:r>
      <w:r>
        <w:rPr/>
        <w:t>Số</w:t>
      </w:r>
      <w:r>
        <w:rPr>
          <w:spacing w:val="-4"/>
        </w:rPr>
        <w:t> </w:t>
      </w:r>
      <w:r>
        <w:rPr/>
        <w:t>6</w:t>
      </w:r>
      <w:r>
        <w:rPr>
          <w:spacing w:val="-4"/>
        </w:rPr>
        <w:t> </w:t>
      </w:r>
      <w:r>
        <w:rPr/>
        <w:t>tổ</w:t>
      </w:r>
      <w:r>
        <w:rPr>
          <w:spacing w:val="-4"/>
        </w:rPr>
        <w:t> </w:t>
      </w:r>
      <w:r>
        <w:rPr/>
        <w:t>16</w:t>
      </w:r>
      <w:r>
        <w:rPr>
          <w:spacing w:val="-4"/>
        </w:rPr>
        <w:t> </w:t>
      </w:r>
      <w:r>
        <w:rPr/>
        <w:t>phường</w:t>
      </w:r>
      <w:r>
        <w:rPr>
          <w:spacing w:val="-4"/>
        </w:rPr>
        <w:t> </w:t>
      </w:r>
      <w:r>
        <w:rPr/>
        <w:t>SĐ,</w:t>
      </w:r>
      <w:r>
        <w:rPr>
          <w:spacing w:val="-4"/>
        </w:rPr>
        <w:t> </w:t>
      </w:r>
      <w:r>
        <w:rPr/>
        <w:t>quận</w:t>
      </w:r>
      <w:r>
        <w:rPr>
          <w:spacing w:val="-4"/>
        </w:rPr>
        <w:t> </w:t>
      </w:r>
      <w:r>
        <w:rPr/>
        <w:t>LB,</w:t>
      </w:r>
      <w:r>
        <w:rPr>
          <w:spacing w:val="-4"/>
        </w:rPr>
        <w:t> </w:t>
      </w:r>
      <w:r>
        <w:rPr/>
        <w:t>thành</w:t>
      </w:r>
      <w:r>
        <w:rPr>
          <w:spacing w:val="-4"/>
        </w:rPr>
        <w:t> </w:t>
      </w:r>
      <w:r>
        <w:rPr/>
        <w:t>phố</w:t>
      </w:r>
      <w:r>
        <w:rPr>
          <w:spacing w:val="-4"/>
        </w:rPr>
        <w:t> </w:t>
      </w:r>
      <w:r>
        <w:rPr/>
        <w:t>HN. Văn phòng giao dịch: Số 46/1 HTP, TB, LB, HN.</w:t>
      </w:r>
    </w:p>
    <w:p>
      <w:pPr>
        <w:spacing w:after="0" w:line="326" w:lineRule="auto"/>
        <w:sectPr>
          <w:type w:val="continuous"/>
          <w:pgSz w:w="12240" w:h="15840"/>
          <w:pgMar w:header="0" w:footer="1146" w:top="760" w:bottom="1340" w:left="1300" w:right="1040"/>
        </w:sectPr>
      </w:pPr>
    </w:p>
    <w:p>
      <w:pPr>
        <w:pStyle w:val="BodyText"/>
        <w:spacing w:before="67"/>
        <w:ind w:left="836"/>
      </w:pPr>
      <w:r>
        <w:rPr/>
        <w:t>Người</w:t>
      </w:r>
      <w:r>
        <w:rPr>
          <w:spacing w:val="-5"/>
        </w:rPr>
        <w:t> </w:t>
      </w:r>
      <w:r>
        <w:rPr/>
        <w:t>đại</w:t>
      </w:r>
      <w:r>
        <w:rPr>
          <w:spacing w:val="-4"/>
        </w:rPr>
        <w:t> </w:t>
      </w:r>
      <w:r>
        <w:rPr/>
        <w:t>diện</w:t>
      </w:r>
      <w:r>
        <w:rPr>
          <w:spacing w:val="-5"/>
        </w:rPr>
        <w:t> </w:t>
      </w:r>
      <w:r>
        <w:rPr/>
        <w:t>theo</w:t>
      </w:r>
      <w:r>
        <w:rPr>
          <w:spacing w:val="-4"/>
        </w:rPr>
        <w:t> </w:t>
      </w:r>
      <w:r>
        <w:rPr/>
        <w:t>pháp</w:t>
      </w:r>
      <w:r>
        <w:rPr>
          <w:spacing w:val="-5"/>
        </w:rPr>
        <w:t> </w:t>
      </w:r>
      <w:r>
        <w:rPr/>
        <w:t>luật:</w:t>
      </w:r>
      <w:r>
        <w:rPr>
          <w:spacing w:val="-5"/>
        </w:rPr>
        <w:t> </w:t>
      </w:r>
      <w:r>
        <w:rPr/>
        <w:t>ông</w:t>
      </w:r>
      <w:r>
        <w:rPr>
          <w:spacing w:val="-5"/>
        </w:rPr>
        <w:t> </w:t>
      </w:r>
      <w:r>
        <w:rPr/>
        <w:t>Hoàng</w:t>
      </w:r>
      <w:r>
        <w:rPr>
          <w:spacing w:val="-4"/>
        </w:rPr>
        <w:t> </w:t>
      </w:r>
      <w:r>
        <w:rPr/>
        <w:t>Minh</w:t>
      </w:r>
      <w:r>
        <w:rPr>
          <w:spacing w:val="-5"/>
        </w:rPr>
        <w:t> </w:t>
      </w:r>
      <w:r>
        <w:rPr/>
        <w:t>A</w:t>
      </w:r>
      <w:r>
        <w:rPr>
          <w:spacing w:val="-2"/>
        </w:rPr>
        <w:t> </w:t>
      </w:r>
      <w:r>
        <w:rPr/>
        <w:t>-</w:t>
      </w:r>
      <w:r>
        <w:rPr>
          <w:spacing w:val="-5"/>
        </w:rPr>
        <w:t> </w:t>
      </w:r>
      <w:r>
        <w:rPr/>
        <w:t>giám</w:t>
      </w:r>
      <w:r>
        <w:rPr>
          <w:spacing w:val="-4"/>
        </w:rPr>
        <w:t> đốc.</w:t>
      </w:r>
    </w:p>
    <w:p>
      <w:pPr>
        <w:pStyle w:val="BodyText"/>
        <w:spacing w:line="235" w:lineRule="auto" w:before="125"/>
        <w:ind w:left="116" w:right="287" w:firstLine="720"/>
        <w:jc w:val="both"/>
      </w:pPr>
      <w:r>
        <w:rPr/>
        <w:t>Người đại diện theo ủy quyền: ông Phan Khắc Nghiêm; Địa chỉ: P420-Tòa nhà CT3A, khu X2 BLĐ, phường HL, quận HM, HN.</w:t>
      </w:r>
    </w:p>
    <w:p>
      <w:pPr>
        <w:spacing w:line="328" w:lineRule="auto" w:before="122"/>
        <w:ind w:left="754" w:right="201" w:firstLine="82"/>
        <w:jc w:val="left"/>
        <w:rPr>
          <w:sz w:val="28"/>
        </w:rPr>
      </w:pPr>
      <w:r>
        <w:rPr>
          <w:b/>
          <w:sz w:val="28"/>
        </w:rPr>
        <w:t>Bị</w:t>
      </w:r>
      <w:r>
        <w:rPr>
          <w:b/>
          <w:spacing w:val="-3"/>
          <w:sz w:val="28"/>
        </w:rPr>
        <w:t> </w:t>
      </w:r>
      <w:r>
        <w:rPr>
          <w:b/>
          <w:sz w:val="28"/>
        </w:rPr>
        <w:t>đơn:</w:t>
      </w:r>
      <w:r>
        <w:rPr>
          <w:b/>
          <w:spacing w:val="-3"/>
          <w:sz w:val="28"/>
        </w:rPr>
        <w:t> </w:t>
      </w:r>
      <w:r>
        <w:rPr>
          <w:b/>
          <w:sz w:val="28"/>
        </w:rPr>
        <w:t>Tổng</w:t>
      </w:r>
      <w:r>
        <w:rPr>
          <w:b/>
          <w:spacing w:val="-3"/>
          <w:sz w:val="28"/>
        </w:rPr>
        <w:t> </w:t>
      </w:r>
      <w:r>
        <w:rPr>
          <w:b/>
          <w:sz w:val="28"/>
        </w:rPr>
        <w:t>công</w:t>
      </w:r>
      <w:r>
        <w:rPr>
          <w:b/>
          <w:spacing w:val="-3"/>
          <w:sz w:val="28"/>
        </w:rPr>
        <w:t> </w:t>
      </w:r>
      <w:r>
        <w:rPr>
          <w:b/>
          <w:sz w:val="28"/>
        </w:rPr>
        <w:t>ty</w:t>
      </w:r>
      <w:r>
        <w:rPr>
          <w:b/>
          <w:spacing w:val="-3"/>
          <w:sz w:val="28"/>
        </w:rPr>
        <w:t> </w:t>
      </w:r>
      <w:r>
        <w:rPr>
          <w:b/>
          <w:sz w:val="28"/>
        </w:rPr>
        <w:t>cổ</w:t>
      </w:r>
      <w:r>
        <w:rPr>
          <w:b/>
          <w:spacing w:val="-3"/>
          <w:sz w:val="28"/>
        </w:rPr>
        <w:t> </w:t>
      </w:r>
      <w:r>
        <w:rPr>
          <w:b/>
          <w:sz w:val="28"/>
        </w:rPr>
        <w:t>phần</w:t>
      </w:r>
      <w:r>
        <w:rPr>
          <w:b/>
          <w:spacing w:val="-3"/>
          <w:sz w:val="28"/>
        </w:rPr>
        <w:t> </w:t>
      </w:r>
      <w:r>
        <w:rPr>
          <w:b/>
          <w:sz w:val="28"/>
        </w:rPr>
        <w:t>đầu</w:t>
      </w:r>
      <w:r>
        <w:rPr>
          <w:b/>
          <w:spacing w:val="-3"/>
          <w:sz w:val="28"/>
        </w:rPr>
        <w:t> </w:t>
      </w:r>
      <w:r>
        <w:rPr>
          <w:b/>
          <w:sz w:val="28"/>
        </w:rPr>
        <w:t>tư</w:t>
      </w:r>
      <w:r>
        <w:rPr>
          <w:b/>
          <w:spacing w:val="-3"/>
          <w:sz w:val="28"/>
        </w:rPr>
        <w:t> </w:t>
      </w:r>
      <w:r>
        <w:rPr>
          <w:b/>
          <w:sz w:val="28"/>
        </w:rPr>
        <w:t>xây</w:t>
      </w:r>
      <w:r>
        <w:rPr>
          <w:b/>
          <w:spacing w:val="-3"/>
          <w:sz w:val="28"/>
        </w:rPr>
        <w:t> </w:t>
      </w:r>
      <w:r>
        <w:rPr>
          <w:b/>
          <w:sz w:val="28"/>
        </w:rPr>
        <w:t>dựng</w:t>
      </w:r>
      <w:r>
        <w:rPr>
          <w:b/>
          <w:spacing w:val="-3"/>
          <w:sz w:val="28"/>
        </w:rPr>
        <w:t> </w:t>
      </w:r>
      <w:r>
        <w:rPr>
          <w:b/>
          <w:sz w:val="28"/>
        </w:rPr>
        <w:t>và</w:t>
      </w:r>
      <w:r>
        <w:rPr>
          <w:b/>
          <w:spacing w:val="-3"/>
          <w:sz w:val="28"/>
        </w:rPr>
        <w:t> </w:t>
      </w:r>
      <w:r>
        <w:rPr>
          <w:b/>
          <w:sz w:val="28"/>
        </w:rPr>
        <w:t>thương</w:t>
      </w:r>
      <w:r>
        <w:rPr>
          <w:b/>
          <w:spacing w:val="-3"/>
          <w:sz w:val="28"/>
        </w:rPr>
        <w:t> </w:t>
      </w:r>
      <w:r>
        <w:rPr>
          <w:b/>
          <w:sz w:val="28"/>
        </w:rPr>
        <w:t>mại</w:t>
      </w:r>
      <w:r>
        <w:rPr>
          <w:b/>
          <w:spacing w:val="-3"/>
          <w:sz w:val="28"/>
        </w:rPr>
        <w:t> </w:t>
      </w:r>
      <w:r>
        <w:rPr>
          <w:b/>
          <w:sz w:val="28"/>
        </w:rPr>
        <w:t>Việt</w:t>
      </w:r>
      <w:r>
        <w:rPr>
          <w:b/>
          <w:spacing w:val="-3"/>
          <w:sz w:val="28"/>
        </w:rPr>
        <w:t> </w:t>
      </w:r>
      <w:r>
        <w:rPr>
          <w:b/>
          <w:sz w:val="28"/>
        </w:rPr>
        <w:t>Nam. </w:t>
      </w:r>
      <w:r>
        <w:rPr>
          <w:sz w:val="28"/>
        </w:rPr>
        <w:t>Địa chỉ: Tầng 2 HH2 đường DĐN, phường YH, quận CG, thành phố HN. Người</w:t>
      </w:r>
      <w:r>
        <w:rPr>
          <w:spacing w:val="-10"/>
          <w:sz w:val="28"/>
        </w:rPr>
        <w:t> </w:t>
      </w:r>
      <w:r>
        <w:rPr>
          <w:sz w:val="28"/>
        </w:rPr>
        <w:t>đại</w:t>
      </w:r>
      <w:r>
        <w:rPr>
          <w:spacing w:val="-10"/>
          <w:sz w:val="28"/>
        </w:rPr>
        <w:t> </w:t>
      </w:r>
      <w:r>
        <w:rPr>
          <w:sz w:val="28"/>
        </w:rPr>
        <w:t>diện</w:t>
      </w:r>
      <w:r>
        <w:rPr>
          <w:spacing w:val="-10"/>
          <w:sz w:val="28"/>
        </w:rPr>
        <w:t> </w:t>
      </w:r>
      <w:r>
        <w:rPr>
          <w:sz w:val="28"/>
        </w:rPr>
        <w:t>theo</w:t>
      </w:r>
      <w:r>
        <w:rPr>
          <w:spacing w:val="-10"/>
          <w:sz w:val="28"/>
        </w:rPr>
        <w:t> </w:t>
      </w:r>
      <w:r>
        <w:rPr>
          <w:sz w:val="28"/>
        </w:rPr>
        <w:t>pháp</w:t>
      </w:r>
      <w:r>
        <w:rPr>
          <w:spacing w:val="-10"/>
          <w:sz w:val="28"/>
        </w:rPr>
        <w:t> </w:t>
      </w:r>
      <w:r>
        <w:rPr>
          <w:sz w:val="28"/>
        </w:rPr>
        <w:t>luật:</w:t>
      </w:r>
      <w:r>
        <w:rPr>
          <w:spacing w:val="-8"/>
          <w:sz w:val="28"/>
        </w:rPr>
        <w:t> </w:t>
      </w:r>
      <w:r>
        <w:rPr>
          <w:sz w:val="28"/>
        </w:rPr>
        <w:t>Ông</w:t>
      </w:r>
      <w:r>
        <w:rPr>
          <w:spacing w:val="-10"/>
          <w:sz w:val="28"/>
        </w:rPr>
        <w:t> </w:t>
      </w:r>
      <w:r>
        <w:rPr>
          <w:sz w:val="28"/>
        </w:rPr>
        <w:t>Phan</w:t>
      </w:r>
      <w:r>
        <w:rPr>
          <w:spacing w:val="-10"/>
          <w:sz w:val="28"/>
        </w:rPr>
        <w:t> </w:t>
      </w:r>
      <w:r>
        <w:rPr>
          <w:sz w:val="28"/>
        </w:rPr>
        <w:t>Minh</w:t>
      </w:r>
      <w:r>
        <w:rPr>
          <w:spacing w:val="-10"/>
          <w:sz w:val="28"/>
        </w:rPr>
        <w:t> </w:t>
      </w:r>
      <w:r>
        <w:rPr>
          <w:sz w:val="28"/>
        </w:rPr>
        <w:t>T</w:t>
      </w:r>
      <w:r>
        <w:rPr>
          <w:spacing w:val="-9"/>
          <w:sz w:val="28"/>
        </w:rPr>
        <w:t> </w:t>
      </w:r>
      <w:r>
        <w:rPr>
          <w:sz w:val="28"/>
        </w:rPr>
        <w:t>-</w:t>
      </w:r>
      <w:r>
        <w:rPr>
          <w:spacing w:val="-10"/>
          <w:sz w:val="28"/>
        </w:rPr>
        <w:t> </w:t>
      </w:r>
      <w:r>
        <w:rPr>
          <w:sz w:val="28"/>
        </w:rPr>
        <w:t>Tổng</w:t>
      </w:r>
      <w:r>
        <w:rPr>
          <w:spacing w:val="-10"/>
          <w:sz w:val="28"/>
        </w:rPr>
        <w:t> </w:t>
      </w:r>
      <w:r>
        <w:rPr>
          <w:sz w:val="28"/>
        </w:rPr>
        <w:t>giám</w:t>
      </w:r>
      <w:r>
        <w:rPr>
          <w:spacing w:val="-9"/>
          <w:sz w:val="28"/>
        </w:rPr>
        <w:t> </w:t>
      </w:r>
      <w:r>
        <w:rPr>
          <w:sz w:val="28"/>
        </w:rPr>
        <w:t>đốc.</w:t>
      </w:r>
    </w:p>
    <w:p>
      <w:pPr>
        <w:pStyle w:val="BodyText"/>
        <w:ind w:left="116" w:right="284" w:firstLine="709"/>
        <w:jc w:val="both"/>
      </w:pPr>
      <w:r>
        <w:rPr/>
        <w:t>Người đại diện theo ủy quyền: Ông Lý Quốc H - Phó tổng giám đốc; Ông Bùi Hồng</w:t>
      </w:r>
      <w:r>
        <w:rPr>
          <w:spacing w:val="-11"/>
        </w:rPr>
        <w:t> </w:t>
      </w:r>
      <w:r>
        <w:rPr/>
        <w:t>Q</w:t>
      </w:r>
      <w:r>
        <w:rPr>
          <w:spacing w:val="-10"/>
        </w:rPr>
        <w:t> </w:t>
      </w:r>
      <w:r>
        <w:rPr/>
        <w:t>-</w:t>
      </w:r>
      <w:r>
        <w:rPr>
          <w:spacing w:val="-11"/>
        </w:rPr>
        <w:t> </w:t>
      </w:r>
      <w:r>
        <w:rPr/>
        <w:t>Phó</w:t>
      </w:r>
      <w:r>
        <w:rPr>
          <w:spacing w:val="-11"/>
        </w:rPr>
        <w:t> </w:t>
      </w:r>
      <w:r>
        <w:rPr/>
        <w:t>giám</w:t>
      </w:r>
      <w:r>
        <w:rPr>
          <w:spacing w:val="-10"/>
        </w:rPr>
        <w:t> </w:t>
      </w:r>
      <w:r>
        <w:rPr/>
        <w:t>đốc</w:t>
      </w:r>
      <w:r>
        <w:rPr>
          <w:spacing w:val="-11"/>
        </w:rPr>
        <w:t> </w:t>
      </w:r>
      <w:r>
        <w:rPr/>
        <w:t>Ban</w:t>
      </w:r>
      <w:r>
        <w:rPr>
          <w:spacing w:val="-11"/>
        </w:rPr>
        <w:t> </w:t>
      </w:r>
      <w:r>
        <w:rPr/>
        <w:t>giao</w:t>
      </w:r>
      <w:r>
        <w:rPr>
          <w:spacing w:val="-11"/>
        </w:rPr>
        <w:t> </w:t>
      </w:r>
      <w:r>
        <w:rPr/>
        <w:t>thầu;</w:t>
      </w:r>
      <w:r>
        <w:rPr>
          <w:spacing w:val="-11"/>
        </w:rPr>
        <w:t> </w:t>
      </w:r>
      <w:r>
        <w:rPr/>
        <w:t>Ông</w:t>
      </w:r>
      <w:r>
        <w:rPr>
          <w:spacing w:val="-11"/>
        </w:rPr>
        <w:t> </w:t>
      </w:r>
      <w:r>
        <w:rPr/>
        <w:t>Hà</w:t>
      </w:r>
      <w:r>
        <w:rPr>
          <w:spacing w:val="-11"/>
        </w:rPr>
        <w:t> </w:t>
      </w:r>
      <w:r>
        <w:rPr/>
        <w:t>Quang</w:t>
      </w:r>
      <w:r>
        <w:rPr>
          <w:spacing w:val="-11"/>
        </w:rPr>
        <w:t> </w:t>
      </w:r>
      <w:r>
        <w:rPr/>
        <w:t>P</w:t>
      </w:r>
      <w:r>
        <w:rPr>
          <w:spacing w:val="-8"/>
        </w:rPr>
        <w:t> </w:t>
      </w:r>
      <w:r>
        <w:rPr/>
        <w:t>–</w:t>
      </w:r>
      <w:r>
        <w:rPr>
          <w:spacing w:val="-11"/>
        </w:rPr>
        <w:t> </w:t>
      </w:r>
      <w:r>
        <w:rPr/>
        <w:t>Trưởng</w:t>
      </w:r>
      <w:r>
        <w:rPr>
          <w:spacing w:val="-11"/>
        </w:rPr>
        <w:t> </w:t>
      </w:r>
      <w:r>
        <w:rPr/>
        <w:t>phòng</w:t>
      </w:r>
      <w:r>
        <w:rPr>
          <w:spacing w:val="-11"/>
        </w:rPr>
        <w:t> </w:t>
      </w:r>
      <w:r>
        <w:rPr/>
        <w:t>pháp</w:t>
      </w:r>
      <w:r>
        <w:rPr>
          <w:spacing w:val="-11"/>
        </w:rPr>
        <w:t> </w:t>
      </w:r>
      <w:r>
        <w:rPr/>
        <w:t>chế.</w:t>
      </w:r>
    </w:p>
    <w:p>
      <w:pPr>
        <w:pStyle w:val="ListParagraph"/>
        <w:numPr>
          <w:ilvl w:val="0"/>
          <w:numId w:val="3"/>
        </w:numPr>
        <w:tabs>
          <w:tab w:pos="1194" w:val="left" w:leader="none"/>
        </w:tabs>
        <w:spacing w:line="240" w:lineRule="auto" w:before="111" w:after="0"/>
        <w:ind w:left="1193" w:right="0" w:hanging="358"/>
        <w:jc w:val="both"/>
        <w:rPr>
          <w:b/>
          <w:sz w:val="28"/>
        </w:rPr>
      </w:pPr>
      <w:r>
        <w:rPr>
          <w:b/>
          <w:sz w:val="28"/>
        </w:rPr>
        <w:t>Sự</w:t>
      </w:r>
      <w:r>
        <w:rPr>
          <w:b/>
          <w:spacing w:val="-5"/>
          <w:sz w:val="28"/>
        </w:rPr>
        <w:t> </w:t>
      </w:r>
      <w:r>
        <w:rPr>
          <w:b/>
          <w:sz w:val="28"/>
        </w:rPr>
        <w:t>thoả</w:t>
      </w:r>
      <w:r>
        <w:rPr>
          <w:b/>
          <w:spacing w:val="-5"/>
          <w:sz w:val="28"/>
        </w:rPr>
        <w:t> </w:t>
      </w:r>
      <w:r>
        <w:rPr>
          <w:b/>
          <w:sz w:val="28"/>
        </w:rPr>
        <w:t>thuận</w:t>
      </w:r>
      <w:r>
        <w:rPr>
          <w:b/>
          <w:spacing w:val="-4"/>
          <w:sz w:val="28"/>
        </w:rPr>
        <w:t> </w:t>
      </w:r>
      <w:r>
        <w:rPr>
          <w:b/>
          <w:sz w:val="28"/>
        </w:rPr>
        <w:t>của</w:t>
      </w:r>
      <w:r>
        <w:rPr>
          <w:b/>
          <w:spacing w:val="-5"/>
          <w:sz w:val="28"/>
        </w:rPr>
        <w:t> </w:t>
      </w:r>
      <w:r>
        <w:rPr>
          <w:b/>
          <w:sz w:val="28"/>
        </w:rPr>
        <w:t>các</w:t>
      </w:r>
      <w:r>
        <w:rPr>
          <w:b/>
          <w:spacing w:val="-4"/>
          <w:sz w:val="28"/>
        </w:rPr>
        <w:t> </w:t>
      </w:r>
      <w:r>
        <w:rPr>
          <w:b/>
          <w:sz w:val="28"/>
        </w:rPr>
        <w:t>đương</w:t>
      </w:r>
      <w:r>
        <w:rPr>
          <w:b/>
          <w:spacing w:val="-5"/>
          <w:sz w:val="28"/>
        </w:rPr>
        <w:t> </w:t>
      </w:r>
      <w:r>
        <w:rPr>
          <w:b/>
          <w:sz w:val="28"/>
        </w:rPr>
        <w:t>sự</w:t>
      </w:r>
      <w:r>
        <w:rPr>
          <w:b/>
          <w:spacing w:val="-4"/>
          <w:sz w:val="28"/>
        </w:rPr>
        <w:t> </w:t>
      </w:r>
      <w:r>
        <w:rPr>
          <w:b/>
          <w:sz w:val="28"/>
        </w:rPr>
        <w:t>cụ</w:t>
      </w:r>
      <w:r>
        <w:rPr>
          <w:b/>
          <w:spacing w:val="-5"/>
          <w:sz w:val="28"/>
        </w:rPr>
        <w:t> </w:t>
      </w:r>
      <w:r>
        <w:rPr>
          <w:b/>
          <w:sz w:val="28"/>
        </w:rPr>
        <w:t>thể</w:t>
      </w:r>
      <w:r>
        <w:rPr>
          <w:b/>
          <w:spacing w:val="-4"/>
          <w:sz w:val="28"/>
        </w:rPr>
        <w:t> </w:t>
      </w:r>
      <w:r>
        <w:rPr>
          <w:b/>
          <w:sz w:val="28"/>
        </w:rPr>
        <w:t>như</w:t>
      </w:r>
      <w:r>
        <w:rPr>
          <w:b/>
          <w:spacing w:val="-5"/>
          <w:sz w:val="28"/>
        </w:rPr>
        <w:t> </w:t>
      </w:r>
      <w:r>
        <w:rPr>
          <w:b/>
          <w:spacing w:val="-4"/>
          <w:sz w:val="28"/>
        </w:rPr>
        <w:t>sau:</w:t>
      </w:r>
    </w:p>
    <w:p>
      <w:pPr>
        <w:pStyle w:val="ListParagraph"/>
        <w:numPr>
          <w:ilvl w:val="1"/>
          <w:numId w:val="3"/>
        </w:numPr>
        <w:tabs>
          <w:tab w:pos="1132" w:val="left" w:leader="none"/>
        </w:tabs>
        <w:spacing w:line="237" w:lineRule="auto" w:before="122" w:after="0"/>
        <w:ind w:left="116" w:right="284" w:firstLine="720"/>
        <w:jc w:val="both"/>
        <w:rPr>
          <w:sz w:val="28"/>
        </w:rPr>
      </w:pPr>
      <w:r>
        <w:rPr>
          <w:sz w:val="28"/>
        </w:rPr>
        <w:t>Công ty cổ phần xây dựng và thương mại HA và Chi nhánh Tổng công ty Đầu tư xây dựng và Thương mại Việt Nam - Xí nghiệp xây lắp số 2 có ký hợp đồng kinh tế số 02/HĐKT-MB ngày 21/4/2008 về việc mua cát san nền, cát vàng, đá bê tông các loại; Hợp đồng kinh tế năm 2008 về việc thuê máy móc thiết bị (Dự án: Xây dựng hạ tầng kỹ thuật khu tái định cư khu phục vụ giải phóng mặt bằng đường 5 kéo dài-địa chỉ: Phường TT, quận LB, HN), Biên bản đối chiếu công nợ ngày 12/5/2009 và Biên bản đối chiếu công nợ ngày 20/11/2009.</w:t>
      </w:r>
    </w:p>
    <w:p>
      <w:pPr>
        <w:pStyle w:val="BodyText"/>
        <w:spacing w:line="237" w:lineRule="auto" w:before="126"/>
        <w:ind w:left="116" w:right="286" w:firstLine="709"/>
        <w:jc w:val="both"/>
      </w:pPr>
      <w:r>
        <w:rPr/>
        <w:t>Ngày 24/6/2013, Tổng công ty Đầu tư xây dựng và Thương mại Việt Nam đã ra Quyết định số 10.02/QĐ-CTX-HĐQT về việc: chấm dứt hoạt động chi nhánh Tổng công ty Đầu tư xây dựng và Thương mại Việt Nam - Xí nghiệp xây lắp số 2.</w:t>
      </w:r>
    </w:p>
    <w:p>
      <w:pPr>
        <w:pStyle w:val="ListParagraph"/>
        <w:numPr>
          <w:ilvl w:val="1"/>
          <w:numId w:val="3"/>
        </w:numPr>
        <w:tabs>
          <w:tab w:pos="1116" w:val="left" w:leader="none"/>
        </w:tabs>
        <w:spacing w:line="237" w:lineRule="auto" w:before="124" w:after="0"/>
        <w:ind w:left="116" w:right="285" w:firstLine="709"/>
        <w:jc w:val="both"/>
        <w:rPr>
          <w:sz w:val="28"/>
        </w:rPr>
      </w:pPr>
      <w:r>
        <w:rPr>
          <w:sz w:val="28"/>
        </w:rPr>
        <w:t>Công ty cổ phần xây dựng và thương mại HA và Tổng công ty Đầu tư xây dựng và Thương mại Việt Nam thống nhất thỏa thuận: Tổng công ty Đầu tư xây dựng và Thương mại Việt Nam phải trả cho Công ty cổ phần xây dựng và thương mại</w:t>
      </w:r>
      <w:r>
        <w:rPr>
          <w:spacing w:val="-2"/>
          <w:sz w:val="28"/>
        </w:rPr>
        <w:t> </w:t>
      </w:r>
      <w:r>
        <w:rPr>
          <w:sz w:val="28"/>
        </w:rPr>
        <w:t>HA</w:t>
      </w:r>
      <w:r>
        <w:rPr>
          <w:spacing w:val="-1"/>
          <w:sz w:val="28"/>
        </w:rPr>
        <w:t> </w:t>
      </w:r>
      <w:r>
        <w:rPr>
          <w:sz w:val="28"/>
        </w:rPr>
        <w:t>số</w:t>
      </w:r>
      <w:r>
        <w:rPr>
          <w:spacing w:val="-1"/>
          <w:sz w:val="28"/>
        </w:rPr>
        <w:t> </w:t>
      </w:r>
      <w:r>
        <w:rPr>
          <w:sz w:val="28"/>
        </w:rPr>
        <w:t>tiền</w:t>
      </w:r>
      <w:r>
        <w:rPr>
          <w:spacing w:val="-1"/>
          <w:sz w:val="28"/>
        </w:rPr>
        <w:t> </w:t>
      </w:r>
      <w:r>
        <w:rPr>
          <w:sz w:val="28"/>
        </w:rPr>
        <w:t>nợ</w:t>
      </w:r>
      <w:r>
        <w:rPr>
          <w:spacing w:val="-2"/>
          <w:sz w:val="28"/>
        </w:rPr>
        <w:t> </w:t>
      </w:r>
      <w:r>
        <w:rPr>
          <w:sz w:val="28"/>
        </w:rPr>
        <w:t>gốc:</w:t>
      </w:r>
      <w:r>
        <w:rPr>
          <w:spacing w:val="-2"/>
          <w:sz w:val="28"/>
        </w:rPr>
        <w:t> </w:t>
      </w:r>
      <w:r>
        <w:rPr>
          <w:sz w:val="28"/>
        </w:rPr>
        <w:t>1.580.000.000</w:t>
      </w:r>
      <w:r>
        <w:rPr>
          <w:spacing w:val="-1"/>
          <w:sz w:val="28"/>
        </w:rPr>
        <w:t> </w:t>
      </w:r>
      <w:r>
        <w:rPr>
          <w:sz w:val="28"/>
        </w:rPr>
        <w:t>đồng</w:t>
      </w:r>
      <w:r>
        <w:rPr>
          <w:spacing w:val="-1"/>
          <w:sz w:val="28"/>
        </w:rPr>
        <w:t> </w:t>
      </w:r>
      <w:r>
        <w:rPr>
          <w:sz w:val="28"/>
        </w:rPr>
        <w:t>(một</w:t>
      </w:r>
      <w:r>
        <w:rPr>
          <w:spacing w:val="-2"/>
          <w:sz w:val="28"/>
        </w:rPr>
        <w:t> </w:t>
      </w:r>
      <w:r>
        <w:rPr>
          <w:sz w:val="28"/>
        </w:rPr>
        <w:t>tỷ,</w:t>
      </w:r>
      <w:r>
        <w:rPr>
          <w:spacing w:val="-2"/>
          <w:sz w:val="28"/>
        </w:rPr>
        <w:t> </w:t>
      </w:r>
      <w:r>
        <w:rPr>
          <w:sz w:val="28"/>
        </w:rPr>
        <w:t>năm</w:t>
      </w:r>
      <w:r>
        <w:rPr>
          <w:spacing w:val="-1"/>
          <w:sz w:val="28"/>
        </w:rPr>
        <w:t> </w:t>
      </w:r>
      <w:r>
        <w:rPr>
          <w:sz w:val="28"/>
        </w:rPr>
        <w:t>trăm</w:t>
      </w:r>
      <w:r>
        <w:rPr>
          <w:spacing w:val="-1"/>
          <w:sz w:val="28"/>
        </w:rPr>
        <w:t> </w:t>
      </w:r>
      <w:r>
        <w:rPr>
          <w:sz w:val="28"/>
        </w:rPr>
        <w:t>tám</w:t>
      </w:r>
      <w:r>
        <w:rPr>
          <w:spacing w:val="-1"/>
          <w:sz w:val="28"/>
        </w:rPr>
        <w:t> </w:t>
      </w:r>
      <w:r>
        <w:rPr>
          <w:sz w:val="28"/>
        </w:rPr>
        <w:t>mươi</w:t>
      </w:r>
      <w:r>
        <w:rPr>
          <w:spacing w:val="-2"/>
          <w:sz w:val="28"/>
        </w:rPr>
        <w:t> </w:t>
      </w:r>
      <w:r>
        <w:rPr>
          <w:sz w:val="28"/>
        </w:rPr>
        <w:t>triệu</w:t>
      </w:r>
      <w:r>
        <w:rPr>
          <w:spacing w:val="-1"/>
          <w:sz w:val="28"/>
        </w:rPr>
        <w:t> </w:t>
      </w:r>
      <w:r>
        <w:rPr>
          <w:sz w:val="28"/>
        </w:rPr>
        <w:t>đồng) chậm nhất vào ngày 30/12/2022. Hai bên chấm dứt mọi quyền và nghĩa vụ phát sinh từ hợp đồng kinh tế số 02/HĐKT-MB ngày 21/4/2008 về việc mua cát san nền, cát vàng, đá bê tông các loại; Hợp đồng kinh tế năm 2008 về việc thuê máy móc thiết</w:t>
      </w:r>
      <w:r>
        <w:rPr>
          <w:spacing w:val="40"/>
          <w:sz w:val="28"/>
        </w:rPr>
        <w:t> </w:t>
      </w:r>
      <w:r>
        <w:rPr>
          <w:sz w:val="28"/>
        </w:rPr>
        <w:t>bị, Biên bản đối chiếu công nợ ngày 12/5/2009 và Biên bản đối chiếu công nợ ngày 20/11/2009 nêu trên.</w:t>
      </w:r>
    </w:p>
    <w:p>
      <w:pPr>
        <w:pStyle w:val="ListParagraph"/>
        <w:numPr>
          <w:ilvl w:val="1"/>
          <w:numId w:val="3"/>
        </w:numPr>
        <w:tabs>
          <w:tab w:pos="1130" w:val="left" w:leader="none"/>
        </w:tabs>
        <w:spacing w:line="240" w:lineRule="auto" w:before="128" w:after="0"/>
        <w:ind w:left="116" w:right="284" w:firstLine="709"/>
        <w:jc w:val="both"/>
        <w:rPr>
          <w:sz w:val="28"/>
        </w:rPr>
      </w:pPr>
      <w:r>
        <w:rPr>
          <w:sz w:val="28"/>
        </w:rPr>
        <w:t>Công ty cổ phần xây dựng và thương mại HA tự nguyện chịu toàn bộ án phí kinh doanh thương mại sơ thẩm là: 59.400.000 đồng (năm mươi chín triệu, bốn trăm</w:t>
      </w:r>
      <w:r>
        <w:rPr>
          <w:spacing w:val="36"/>
          <w:sz w:val="28"/>
        </w:rPr>
        <w:t> </w:t>
      </w:r>
      <w:r>
        <w:rPr>
          <w:sz w:val="28"/>
        </w:rPr>
        <w:t>nghìn</w:t>
      </w:r>
      <w:r>
        <w:rPr>
          <w:spacing w:val="35"/>
          <w:sz w:val="28"/>
        </w:rPr>
        <w:t> </w:t>
      </w:r>
      <w:r>
        <w:rPr>
          <w:sz w:val="28"/>
        </w:rPr>
        <w:t>đồng).</w:t>
      </w:r>
      <w:r>
        <w:rPr>
          <w:spacing w:val="33"/>
          <w:sz w:val="28"/>
        </w:rPr>
        <w:t> </w:t>
      </w:r>
      <w:r>
        <w:rPr>
          <w:sz w:val="28"/>
        </w:rPr>
        <w:t>Công</w:t>
      </w:r>
      <w:r>
        <w:rPr>
          <w:spacing w:val="35"/>
          <w:sz w:val="28"/>
        </w:rPr>
        <w:t> </w:t>
      </w:r>
      <w:r>
        <w:rPr>
          <w:sz w:val="28"/>
        </w:rPr>
        <w:t>ty</w:t>
      </w:r>
      <w:r>
        <w:rPr>
          <w:spacing w:val="35"/>
          <w:sz w:val="28"/>
        </w:rPr>
        <w:t> </w:t>
      </w:r>
      <w:r>
        <w:rPr>
          <w:sz w:val="28"/>
        </w:rPr>
        <w:t>cổ</w:t>
      </w:r>
      <w:r>
        <w:rPr>
          <w:spacing w:val="35"/>
          <w:sz w:val="28"/>
        </w:rPr>
        <w:t> </w:t>
      </w:r>
      <w:r>
        <w:rPr>
          <w:sz w:val="28"/>
        </w:rPr>
        <w:t>phần</w:t>
      </w:r>
      <w:r>
        <w:rPr>
          <w:spacing w:val="35"/>
          <w:sz w:val="28"/>
        </w:rPr>
        <w:t> </w:t>
      </w:r>
      <w:r>
        <w:rPr>
          <w:sz w:val="28"/>
        </w:rPr>
        <w:t>xây</w:t>
      </w:r>
      <w:r>
        <w:rPr>
          <w:spacing w:val="35"/>
          <w:sz w:val="28"/>
        </w:rPr>
        <w:t> </w:t>
      </w:r>
      <w:r>
        <w:rPr>
          <w:sz w:val="28"/>
        </w:rPr>
        <w:t>dựng</w:t>
      </w:r>
      <w:r>
        <w:rPr>
          <w:spacing w:val="35"/>
          <w:sz w:val="28"/>
        </w:rPr>
        <w:t> </w:t>
      </w:r>
      <w:r>
        <w:rPr>
          <w:sz w:val="28"/>
        </w:rPr>
        <w:t>và</w:t>
      </w:r>
      <w:r>
        <w:rPr>
          <w:spacing w:val="35"/>
          <w:sz w:val="28"/>
        </w:rPr>
        <w:t> </w:t>
      </w:r>
      <w:r>
        <w:rPr>
          <w:sz w:val="28"/>
        </w:rPr>
        <w:t>thương</w:t>
      </w:r>
      <w:r>
        <w:rPr>
          <w:spacing w:val="35"/>
          <w:sz w:val="28"/>
        </w:rPr>
        <w:t> </w:t>
      </w:r>
      <w:r>
        <w:rPr>
          <w:sz w:val="28"/>
        </w:rPr>
        <w:t>mại</w:t>
      </w:r>
      <w:r>
        <w:rPr>
          <w:spacing w:val="35"/>
          <w:sz w:val="28"/>
        </w:rPr>
        <w:t> </w:t>
      </w:r>
      <w:r>
        <w:rPr>
          <w:sz w:val="28"/>
        </w:rPr>
        <w:t>Hoàng</w:t>
      </w:r>
      <w:r>
        <w:rPr>
          <w:spacing w:val="35"/>
          <w:sz w:val="28"/>
        </w:rPr>
        <w:t> </w:t>
      </w:r>
      <w:r>
        <w:rPr>
          <w:sz w:val="28"/>
        </w:rPr>
        <w:t>Anh</w:t>
      </w:r>
      <w:r>
        <w:rPr>
          <w:spacing w:val="35"/>
          <w:sz w:val="28"/>
        </w:rPr>
        <w:t> </w:t>
      </w:r>
      <w:r>
        <w:rPr>
          <w:sz w:val="28"/>
        </w:rPr>
        <w:t>đã</w:t>
      </w:r>
      <w:r>
        <w:rPr>
          <w:spacing w:val="35"/>
          <w:sz w:val="28"/>
        </w:rPr>
        <w:t> </w:t>
      </w:r>
      <w:r>
        <w:rPr>
          <w:sz w:val="28"/>
        </w:rPr>
        <w:t>nộp</w:t>
      </w:r>
    </w:p>
    <w:p>
      <w:pPr>
        <w:pStyle w:val="BodyText"/>
        <w:spacing w:line="237" w:lineRule="auto" w:before="2"/>
        <w:ind w:left="116" w:right="286"/>
        <w:jc w:val="both"/>
      </w:pPr>
      <w:r>
        <w:rPr/>
        <w:t>42.200.000 đồng (bốn mươi hai triệu, hai trăm nghìn đồng) tiền tạm ứng án phí theo Biên lai thu tạm ứng án phí, lệ phí Tòa án số AK/2010/0007905 ngày 27/6/2018 của Chi</w:t>
      </w:r>
      <w:r>
        <w:rPr>
          <w:spacing w:val="-3"/>
        </w:rPr>
        <w:t> </w:t>
      </w:r>
      <w:r>
        <w:rPr/>
        <w:t>cục</w:t>
      </w:r>
      <w:r>
        <w:rPr>
          <w:spacing w:val="-2"/>
        </w:rPr>
        <w:t> </w:t>
      </w:r>
      <w:r>
        <w:rPr/>
        <w:t>Thi</w:t>
      </w:r>
      <w:r>
        <w:rPr>
          <w:spacing w:val="-3"/>
        </w:rPr>
        <w:t> </w:t>
      </w:r>
      <w:r>
        <w:rPr/>
        <w:t>hành</w:t>
      </w:r>
      <w:r>
        <w:rPr>
          <w:spacing w:val="-2"/>
        </w:rPr>
        <w:t> </w:t>
      </w:r>
      <w:r>
        <w:rPr/>
        <w:t>án</w:t>
      </w:r>
      <w:r>
        <w:rPr>
          <w:spacing w:val="-2"/>
        </w:rPr>
        <w:t> </w:t>
      </w:r>
      <w:r>
        <w:rPr/>
        <w:t>dân</w:t>
      </w:r>
      <w:r>
        <w:rPr>
          <w:spacing w:val="-2"/>
        </w:rPr>
        <w:t> </w:t>
      </w:r>
      <w:r>
        <w:rPr/>
        <w:t>sự</w:t>
      </w:r>
      <w:r>
        <w:rPr>
          <w:spacing w:val="-2"/>
        </w:rPr>
        <w:t> </w:t>
      </w:r>
      <w:r>
        <w:rPr/>
        <w:t>quận</w:t>
      </w:r>
      <w:r>
        <w:rPr>
          <w:spacing w:val="-2"/>
        </w:rPr>
        <w:t> </w:t>
      </w:r>
      <w:r>
        <w:rPr/>
        <w:t>NTL</w:t>
      </w:r>
      <w:r>
        <w:rPr>
          <w:spacing w:val="-2"/>
        </w:rPr>
        <w:t> </w:t>
      </w:r>
      <w:r>
        <w:rPr/>
        <w:t>nên</w:t>
      </w:r>
      <w:r>
        <w:rPr>
          <w:spacing w:val="-2"/>
        </w:rPr>
        <w:t> </w:t>
      </w:r>
      <w:r>
        <w:rPr/>
        <w:t>còn</w:t>
      </w:r>
      <w:r>
        <w:rPr>
          <w:spacing w:val="-2"/>
        </w:rPr>
        <w:t> </w:t>
      </w:r>
      <w:r>
        <w:rPr/>
        <w:t>phải</w:t>
      </w:r>
      <w:r>
        <w:rPr>
          <w:spacing w:val="-3"/>
        </w:rPr>
        <w:t> </w:t>
      </w:r>
      <w:r>
        <w:rPr/>
        <w:t>nộp</w:t>
      </w:r>
      <w:r>
        <w:rPr>
          <w:spacing w:val="-2"/>
        </w:rPr>
        <w:t> </w:t>
      </w:r>
      <w:r>
        <w:rPr/>
        <w:t>17.200.000</w:t>
      </w:r>
      <w:r>
        <w:rPr>
          <w:spacing w:val="-2"/>
        </w:rPr>
        <w:t> </w:t>
      </w:r>
      <w:r>
        <w:rPr/>
        <w:t>đồng</w:t>
      </w:r>
      <w:r>
        <w:rPr>
          <w:spacing w:val="-2"/>
        </w:rPr>
        <w:t> </w:t>
      </w:r>
      <w:r>
        <w:rPr/>
        <w:t>(mười</w:t>
      </w:r>
      <w:r>
        <w:rPr>
          <w:spacing w:val="-3"/>
        </w:rPr>
        <w:t> </w:t>
      </w:r>
      <w:r>
        <w:rPr/>
        <w:t>bẩy triệu, hai trăm nghìn đồng) tiền án phí kinh doanh thương mại sơ thẩm.</w:t>
      </w:r>
    </w:p>
    <w:p>
      <w:pPr>
        <w:pStyle w:val="ListParagraph"/>
        <w:numPr>
          <w:ilvl w:val="1"/>
          <w:numId w:val="3"/>
        </w:numPr>
        <w:tabs>
          <w:tab w:pos="1109" w:val="left" w:leader="none"/>
        </w:tabs>
        <w:spacing w:line="240" w:lineRule="auto" w:before="119" w:after="0"/>
        <w:ind w:left="116" w:right="286" w:firstLine="709"/>
        <w:jc w:val="both"/>
        <w:rPr>
          <w:sz w:val="28"/>
        </w:rPr>
      </w:pPr>
      <w:r>
        <w:rPr>
          <w:sz w:val="28"/>
        </w:rPr>
        <w:t>Nếu Tổng công ty Đầu tư xây dựng và Thương mại Việt Nam vi phạm cam kết trả nợ nêu trên thì Công ty cổ phần xây dựng và thương mại HA có quyền yêu cầu</w:t>
      </w:r>
      <w:r>
        <w:rPr>
          <w:spacing w:val="15"/>
          <w:sz w:val="28"/>
        </w:rPr>
        <w:t> </w:t>
      </w:r>
      <w:r>
        <w:rPr>
          <w:sz w:val="28"/>
        </w:rPr>
        <w:t>cơ</w:t>
      </w:r>
      <w:r>
        <w:rPr>
          <w:spacing w:val="15"/>
          <w:sz w:val="28"/>
        </w:rPr>
        <w:t> </w:t>
      </w:r>
      <w:r>
        <w:rPr>
          <w:sz w:val="28"/>
        </w:rPr>
        <w:t>quan</w:t>
      </w:r>
      <w:r>
        <w:rPr>
          <w:spacing w:val="15"/>
          <w:sz w:val="28"/>
        </w:rPr>
        <w:t> </w:t>
      </w:r>
      <w:r>
        <w:rPr>
          <w:sz w:val="28"/>
        </w:rPr>
        <w:t>thi</w:t>
      </w:r>
      <w:r>
        <w:rPr>
          <w:spacing w:val="14"/>
          <w:sz w:val="28"/>
        </w:rPr>
        <w:t> </w:t>
      </w:r>
      <w:r>
        <w:rPr>
          <w:sz w:val="28"/>
        </w:rPr>
        <w:t>hành</w:t>
      </w:r>
      <w:r>
        <w:rPr>
          <w:spacing w:val="15"/>
          <w:sz w:val="28"/>
        </w:rPr>
        <w:t> </w:t>
      </w:r>
      <w:r>
        <w:rPr>
          <w:sz w:val="28"/>
        </w:rPr>
        <w:t>án</w:t>
      </w:r>
      <w:r>
        <w:rPr>
          <w:spacing w:val="15"/>
          <w:sz w:val="28"/>
        </w:rPr>
        <w:t> </w:t>
      </w:r>
      <w:r>
        <w:rPr>
          <w:sz w:val="28"/>
        </w:rPr>
        <w:t>có</w:t>
      </w:r>
      <w:r>
        <w:rPr>
          <w:spacing w:val="15"/>
          <w:sz w:val="28"/>
        </w:rPr>
        <w:t> </w:t>
      </w:r>
      <w:r>
        <w:rPr>
          <w:sz w:val="28"/>
        </w:rPr>
        <w:t>thẩm</w:t>
      </w:r>
      <w:r>
        <w:rPr>
          <w:spacing w:val="15"/>
          <w:sz w:val="28"/>
        </w:rPr>
        <w:t> </w:t>
      </w:r>
      <w:r>
        <w:rPr>
          <w:sz w:val="28"/>
        </w:rPr>
        <w:t>quyền</w:t>
      </w:r>
      <w:r>
        <w:rPr>
          <w:spacing w:val="15"/>
          <w:sz w:val="28"/>
        </w:rPr>
        <w:t> </w:t>
      </w:r>
      <w:r>
        <w:rPr>
          <w:sz w:val="28"/>
        </w:rPr>
        <w:t>thi</w:t>
      </w:r>
      <w:r>
        <w:rPr>
          <w:spacing w:val="14"/>
          <w:sz w:val="28"/>
        </w:rPr>
        <w:t> </w:t>
      </w:r>
      <w:r>
        <w:rPr>
          <w:sz w:val="28"/>
        </w:rPr>
        <w:t>hành</w:t>
      </w:r>
      <w:r>
        <w:rPr>
          <w:spacing w:val="15"/>
          <w:sz w:val="28"/>
        </w:rPr>
        <w:t> </w:t>
      </w:r>
      <w:r>
        <w:rPr>
          <w:sz w:val="28"/>
        </w:rPr>
        <w:t>án</w:t>
      </w:r>
      <w:r>
        <w:rPr>
          <w:spacing w:val="15"/>
          <w:sz w:val="28"/>
        </w:rPr>
        <w:t> </w:t>
      </w:r>
      <w:r>
        <w:rPr>
          <w:sz w:val="28"/>
        </w:rPr>
        <w:t>buộc</w:t>
      </w:r>
      <w:r>
        <w:rPr>
          <w:spacing w:val="11"/>
          <w:sz w:val="28"/>
        </w:rPr>
        <w:t> </w:t>
      </w:r>
      <w:r>
        <w:rPr>
          <w:sz w:val="28"/>
        </w:rPr>
        <w:t>Tổng</w:t>
      </w:r>
      <w:r>
        <w:rPr>
          <w:spacing w:val="15"/>
          <w:sz w:val="28"/>
        </w:rPr>
        <w:t> </w:t>
      </w:r>
      <w:r>
        <w:rPr>
          <w:sz w:val="28"/>
        </w:rPr>
        <w:t>công</w:t>
      </w:r>
      <w:r>
        <w:rPr>
          <w:spacing w:val="15"/>
          <w:sz w:val="28"/>
        </w:rPr>
        <w:t> </w:t>
      </w:r>
      <w:r>
        <w:rPr>
          <w:sz w:val="28"/>
        </w:rPr>
        <w:t>ty</w:t>
      </w:r>
      <w:r>
        <w:rPr>
          <w:spacing w:val="15"/>
          <w:sz w:val="28"/>
        </w:rPr>
        <w:t> </w:t>
      </w:r>
      <w:r>
        <w:rPr>
          <w:sz w:val="28"/>
        </w:rPr>
        <w:t>Đầu</w:t>
      </w:r>
      <w:r>
        <w:rPr>
          <w:spacing w:val="15"/>
          <w:sz w:val="28"/>
        </w:rPr>
        <w:t> </w:t>
      </w:r>
      <w:r>
        <w:rPr>
          <w:sz w:val="28"/>
        </w:rPr>
        <w:t>tư</w:t>
      </w:r>
      <w:r>
        <w:rPr>
          <w:spacing w:val="15"/>
          <w:sz w:val="28"/>
        </w:rPr>
        <w:t> </w:t>
      </w:r>
      <w:r>
        <w:rPr>
          <w:sz w:val="28"/>
        </w:rPr>
        <w:t>xây</w:t>
      </w:r>
    </w:p>
    <w:p>
      <w:pPr>
        <w:spacing w:after="0" w:line="240" w:lineRule="auto"/>
        <w:jc w:val="both"/>
        <w:rPr>
          <w:sz w:val="28"/>
        </w:rPr>
        <w:sectPr>
          <w:pgSz w:w="12240" w:h="15840"/>
          <w:pgMar w:header="0" w:footer="1146" w:top="780" w:bottom="1340" w:left="1300" w:right="1040"/>
        </w:sectPr>
      </w:pPr>
    </w:p>
    <w:p>
      <w:pPr>
        <w:pStyle w:val="BodyText"/>
        <w:spacing w:line="237" w:lineRule="auto" w:before="70"/>
        <w:ind w:left="116" w:right="287"/>
        <w:jc w:val="both"/>
      </w:pPr>
      <w:r>
        <w:rPr/>
        <w:t>dựng và Thương mại Việt Nam phải trả toàn bộ số nợ gốc còn lại chưa trả. Trong trường hợp này, Tổng công ty Đầu tư xây dựng và Thương mại Việt Nam phải trả cho Công ty cổ phần xây dựng và thương mại HA số tiền lãi trên số nợ gốc chưa trả tính từ ngày 31/12/2022 cho đến khi trả xong toàn bộ số nợ gốc với mức lãi suất chậm trả 10%/năm.</w:t>
      </w:r>
    </w:p>
    <w:p>
      <w:pPr>
        <w:pStyle w:val="BodyText"/>
        <w:spacing w:before="122"/>
        <w:ind w:left="617"/>
        <w:jc w:val="both"/>
      </w:pPr>
      <w:r>
        <w:rPr/>
        <w:t>Ngoài</w:t>
      </w:r>
      <w:r>
        <w:rPr>
          <w:spacing w:val="-5"/>
        </w:rPr>
        <w:t> </w:t>
      </w:r>
      <w:r>
        <w:rPr/>
        <w:t>ra,</w:t>
      </w:r>
      <w:r>
        <w:rPr>
          <w:spacing w:val="-4"/>
        </w:rPr>
        <w:t> </w:t>
      </w:r>
      <w:r>
        <w:rPr/>
        <w:t>các</w:t>
      </w:r>
      <w:r>
        <w:rPr>
          <w:spacing w:val="-4"/>
        </w:rPr>
        <w:t> </w:t>
      </w:r>
      <w:r>
        <w:rPr/>
        <w:t>bên</w:t>
      </w:r>
      <w:r>
        <w:rPr>
          <w:spacing w:val="-5"/>
        </w:rPr>
        <w:t> </w:t>
      </w:r>
      <w:r>
        <w:rPr/>
        <w:t>đương</w:t>
      </w:r>
      <w:r>
        <w:rPr>
          <w:spacing w:val="-4"/>
        </w:rPr>
        <w:t> </w:t>
      </w:r>
      <w:r>
        <w:rPr/>
        <w:t>sự</w:t>
      </w:r>
      <w:r>
        <w:rPr>
          <w:spacing w:val="-4"/>
        </w:rPr>
        <w:t> </w:t>
      </w:r>
      <w:r>
        <w:rPr/>
        <w:t>không</w:t>
      </w:r>
      <w:r>
        <w:rPr>
          <w:spacing w:val="-5"/>
        </w:rPr>
        <w:t> </w:t>
      </w:r>
      <w:r>
        <w:rPr/>
        <w:t>còn</w:t>
      </w:r>
      <w:r>
        <w:rPr>
          <w:spacing w:val="-4"/>
        </w:rPr>
        <w:t> </w:t>
      </w:r>
      <w:r>
        <w:rPr/>
        <w:t>yêu</w:t>
      </w:r>
      <w:r>
        <w:rPr>
          <w:spacing w:val="-4"/>
        </w:rPr>
        <w:t> </w:t>
      </w:r>
      <w:r>
        <w:rPr/>
        <w:t>cầu</w:t>
      </w:r>
      <w:r>
        <w:rPr>
          <w:spacing w:val="-5"/>
        </w:rPr>
        <w:t> </w:t>
      </w:r>
      <w:r>
        <w:rPr/>
        <w:t>gì</w:t>
      </w:r>
      <w:r>
        <w:rPr>
          <w:spacing w:val="-4"/>
        </w:rPr>
        <w:t> </w:t>
      </w:r>
      <w:r>
        <w:rPr>
          <w:spacing w:val="-2"/>
        </w:rPr>
        <w:t>khác.</w:t>
      </w:r>
    </w:p>
    <w:p>
      <w:pPr>
        <w:pStyle w:val="ListParagraph"/>
        <w:numPr>
          <w:ilvl w:val="0"/>
          <w:numId w:val="3"/>
        </w:numPr>
        <w:tabs>
          <w:tab w:pos="1300" w:val="left" w:leader="none"/>
        </w:tabs>
        <w:spacing w:line="235" w:lineRule="auto" w:before="125" w:after="0"/>
        <w:ind w:left="116" w:right="286" w:firstLine="672"/>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3"/>
        </w:numPr>
        <w:tabs>
          <w:tab w:pos="1301" w:val="left" w:leader="none"/>
        </w:tabs>
        <w:spacing w:line="240" w:lineRule="auto" w:before="122" w:after="0"/>
        <w:ind w:left="116" w:right="279" w:firstLine="720"/>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Điều 30 Luật thi hành án dân sự.</w:t>
      </w:r>
    </w:p>
    <w:p>
      <w:pPr>
        <w:pStyle w:val="BodyText"/>
        <w:spacing w:before="6"/>
        <w:rPr>
          <w:sz w:val="11"/>
        </w:rPr>
      </w:pPr>
    </w:p>
    <w:p>
      <w:pPr>
        <w:spacing w:after="0"/>
        <w:rPr>
          <w:sz w:val="11"/>
        </w:rPr>
        <w:sectPr>
          <w:pgSz w:w="12240" w:h="15840"/>
          <w:pgMar w:header="0" w:footer="1146" w:top="780" w:bottom="1340" w:left="1300" w:right="1040"/>
        </w:sectPr>
      </w:pPr>
    </w:p>
    <w:p>
      <w:pPr>
        <w:spacing w:line="272" w:lineRule="exact" w:before="90"/>
        <w:ind w:left="256" w:right="0" w:firstLine="0"/>
        <w:jc w:val="left"/>
        <w:rPr>
          <w:b/>
          <w:sz w:val="24"/>
        </w:rPr>
      </w:pPr>
      <w:r>
        <w:rPr>
          <w:b/>
          <w:sz w:val="24"/>
          <w:u w:val="thick"/>
        </w:rPr>
        <w:t>Nơi </w:t>
      </w:r>
      <w:r>
        <w:rPr>
          <w:b/>
          <w:spacing w:val="-2"/>
          <w:sz w:val="24"/>
          <w:u w:val="thick"/>
        </w:rPr>
        <w:t>nhận:</w:t>
      </w:r>
    </w:p>
    <w:p>
      <w:pPr>
        <w:pStyle w:val="ListParagraph"/>
        <w:numPr>
          <w:ilvl w:val="0"/>
          <w:numId w:val="4"/>
        </w:numPr>
        <w:tabs>
          <w:tab w:pos="233" w:val="left" w:leader="none"/>
        </w:tabs>
        <w:spacing w:line="221" w:lineRule="exact" w:before="0" w:after="0"/>
        <w:ind w:left="232" w:right="0" w:hanging="117"/>
        <w:jc w:val="left"/>
        <w:rPr>
          <w:sz w:val="20"/>
        </w:rPr>
      </w:pPr>
      <w:r>
        <w:rPr>
          <w:sz w:val="20"/>
        </w:rPr>
        <w:t>TAND</w:t>
      </w:r>
      <w:r>
        <w:rPr>
          <w:spacing w:val="-6"/>
          <w:sz w:val="20"/>
        </w:rPr>
        <w:t> </w:t>
      </w:r>
      <w:r>
        <w:rPr>
          <w:sz w:val="20"/>
        </w:rPr>
        <w:t>thành</w:t>
      </w:r>
      <w:r>
        <w:rPr>
          <w:spacing w:val="-4"/>
          <w:sz w:val="20"/>
        </w:rPr>
        <w:t> </w:t>
      </w:r>
      <w:r>
        <w:rPr>
          <w:sz w:val="20"/>
        </w:rPr>
        <w:t>phố</w:t>
      </w:r>
      <w:r>
        <w:rPr>
          <w:spacing w:val="-4"/>
          <w:sz w:val="20"/>
        </w:rPr>
        <w:t> </w:t>
      </w:r>
      <w:r>
        <w:rPr>
          <w:sz w:val="20"/>
        </w:rPr>
        <w:t>Hà</w:t>
      </w:r>
      <w:r>
        <w:rPr>
          <w:spacing w:val="-4"/>
          <w:sz w:val="20"/>
        </w:rPr>
        <w:t> Nội.</w:t>
      </w:r>
    </w:p>
    <w:p>
      <w:pPr>
        <w:pStyle w:val="ListParagraph"/>
        <w:numPr>
          <w:ilvl w:val="0"/>
          <w:numId w:val="4"/>
        </w:numPr>
        <w:tabs>
          <w:tab w:pos="233" w:val="left" w:leader="none"/>
        </w:tabs>
        <w:spacing w:line="223" w:lineRule="exact" w:before="0" w:after="0"/>
        <w:ind w:left="232" w:right="0" w:hanging="117"/>
        <w:jc w:val="left"/>
        <w:rPr>
          <w:sz w:val="20"/>
        </w:rPr>
      </w:pPr>
      <w:r>
        <w:rPr>
          <w:sz w:val="20"/>
        </w:rPr>
        <w:t>VKSND</w:t>
      </w:r>
      <w:r>
        <w:rPr>
          <w:spacing w:val="-7"/>
          <w:sz w:val="20"/>
        </w:rPr>
        <w:t> </w:t>
      </w:r>
      <w:r>
        <w:rPr>
          <w:sz w:val="20"/>
        </w:rPr>
        <w:t>quận</w:t>
      </w:r>
      <w:r>
        <w:rPr>
          <w:spacing w:val="-5"/>
          <w:sz w:val="20"/>
        </w:rPr>
        <w:t> </w:t>
      </w:r>
      <w:r>
        <w:rPr>
          <w:sz w:val="20"/>
        </w:rPr>
        <w:t>Cầu</w:t>
      </w:r>
      <w:r>
        <w:rPr>
          <w:spacing w:val="-5"/>
          <w:sz w:val="20"/>
        </w:rPr>
        <w:t> </w:t>
      </w:r>
      <w:r>
        <w:rPr>
          <w:spacing w:val="-4"/>
          <w:sz w:val="20"/>
        </w:rPr>
        <w:t>Giấy</w:t>
      </w:r>
    </w:p>
    <w:p>
      <w:pPr>
        <w:pStyle w:val="ListParagraph"/>
        <w:numPr>
          <w:ilvl w:val="0"/>
          <w:numId w:val="4"/>
        </w:numPr>
        <w:tabs>
          <w:tab w:pos="233" w:val="left" w:leader="none"/>
        </w:tabs>
        <w:spacing w:line="223" w:lineRule="exact" w:before="0" w:after="0"/>
        <w:ind w:left="232" w:right="0" w:hanging="117"/>
        <w:jc w:val="left"/>
        <w:rPr>
          <w:sz w:val="20"/>
        </w:rPr>
      </w:pPr>
      <w:r>
        <w:rPr>
          <w:sz w:val="20"/>
        </w:rPr>
        <w:t>Đương</w:t>
      </w:r>
      <w:r>
        <w:rPr>
          <w:spacing w:val="-6"/>
          <w:sz w:val="20"/>
        </w:rPr>
        <w:t> </w:t>
      </w:r>
      <w:r>
        <w:rPr>
          <w:spacing w:val="-5"/>
          <w:sz w:val="20"/>
        </w:rPr>
        <w:t>sự.</w:t>
      </w:r>
    </w:p>
    <w:p>
      <w:pPr>
        <w:pStyle w:val="ListParagraph"/>
        <w:numPr>
          <w:ilvl w:val="0"/>
          <w:numId w:val="4"/>
        </w:numPr>
        <w:tabs>
          <w:tab w:pos="233" w:val="left" w:leader="none"/>
        </w:tabs>
        <w:spacing w:line="225" w:lineRule="exact" w:before="0" w:after="0"/>
        <w:ind w:left="232" w:right="0" w:hanging="117"/>
        <w:jc w:val="left"/>
        <w:rPr>
          <w:sz w:val="20"/>
        </w:rPr>
      </w:pPr>
      <w:r>
        <w:rPr>
          <w:spacing w:val="-4"/>
          <w:sz w:val="20"/>
        </w:rPr>
        <w:t>Lưu.</w:t>
      </w:r>
    </w:p>
    <w:p>
      <w:pPr>
        <w:spacing w:line="230" w:lineRule="auto" w:before="99"/>
        <w:ind w:left="118" w:right="428" w:firstLine="0"/>
        <w:jc w:val="center"/>
        <w:rPr>
          <w:b/>
          <w:sz w:val="24"/>
        </w:rPr>
      </w:pPr>
      <w:r>
        <w:rPr/>
        <w:br w:type="column"/>
      </w:r>
      <w:r>
        <w:rPr>
          <w:b/>
          <w:sz w:val="24"/>
        </w:rPr>
        <w:t>TM.</w:t>
      </w:r>
      <w:r>
        <w:rPr>
          <w:b/>
          <w:spacing w:val="40"/>
          <w:sz w:val="24"/>
        </w:rPr>
        <w:t> </w:t>
      </w:r>
      <w:r>
        <w:rPr>
          <w:b/>
          <w:sz w:val="24"/>
        </w:rPr>
        <w:t>HỘI ĐỒNG XÉT XỬ SƠ THẨM THẨM</w:t>
      </w:r>
      <w:r>
        <w:rPr>
          <w:b/>
          <w:spacing w:val="-7"/>
          <w:sz w:val="24"/>
        </w:rPr>
        <w:t> </w:t>
      </w:r>
      <w:r>
        <w:rPr>
          <w:b/>
          <w:sz w:val="24"/>
        </w:rPr>
        <w:t>PHÁN</w:t>
      </w:r>
      <w:r>
        <w:rPr>
          <w:b/>
          <w:spacing w:val="-7"/>
          <w:sz w:val="24"/>
        </w:rPr>
        <w:t> </w:t>
      </w:r>
      <w:r>
        <w:rPr>
          <w:b/>
          <w:sz w:val="24"/>
        </w:rPr>
        <w:t>–</w:t>
      </w:r>
      <w:r>
        <w:rPr>
          <w:b/>
          <w:spacing w:val="-7"/>
          <w:sz w:val="24"/>
        </w:rPr>
        <w:t> </w:t>
      </w:r>
      <w:r>
        <w:rPr>
          <w:b/>
          <w:sz w:val="24"/>
        </w:rPr>
        <w:t>CHỦ</w:t>
      </w:r>
      <w:r>
        <w:rPr>
          <w:b/>
          <w:spacing w:val="-7"/>
          <w:sz w:val="24"/>
        </w:rPr>
        <w:t> </w:t>
      </w:r>
      <w:r>
        <w:rPr>
          <w:b/>
          <w:sz w:val="24"/>
        </w:rPr>
        <w:t>TỌA</w:t>
      </w:r>
      <w:r>
        <w:rPr>
          <w:b/>
          <w:spacing w:val="-7"/>
          <w:sz w:val="24"/>
        </w:rPr>
        <w:t> </w:t>
      </w:r>
      <w:r>
        <w:rPr>
          <w:b/>
          <w:sz w:val="24"/>
        </w:rPr>
        <w:t>PHIÊN</w:t>
      </w:r>
      <w:r>
        <w:rPr>
          <w:b/>
          <w:spacing w:val="-7"/>
          <w:sz w:val="24"/>
        </w:rPr>
        <w:t> </w:t>
      </w:r>
      <w:r>
        <w:rPr>
          <w:b/>
          <w:sz w:val="24"/>
        </w:rPr>
        <w:t>TÒA</w:t>
      </w:r>
    </w:p>
    <w:p>
      <w:pPr>
        <w:pStyle w:val="BodyText"/>
        <w:rPr>
          <w:b/>
          <w:sz w:val="26"/>
        </w:rPr>
      </w:pPr>
    </w:p>
    <w:p>
      <w:pPr>
        <w:pStyle w:val="BodyText"/>
        <w:rPr>
          <w:b/>
          <w:sz w:val="26"/>
        </w:rPr>
      </w:pPr>
    </w:p>
    <w:p>
      <w:pPr>
        <w:pStyle w:val="BodyText"/>
        <w:rPr>
          <w:b/>
          <w:sz w:val="26"/>
        </w:rPr>
      </w:pPr>
    </w:p>
    <w:p>
      <w:pPr>
        <w:pStyle w:val="BodyText"/>
        <w:spacing w:before="3"/>
        <w:rPr>
          <w:b/>
          <w:sz w:val="29"/>
        </w:rPr>
      </w:pPr>
    </w:p>
    <w:p>
      <w:pPr>
        <w:spacing w:before="0"/>
        <w:ind w:left="117" w:right="428" w:firstLine="0"/>
        <w:jc w:val="center"/>
        <w:rPr>
          <w:b/>
          <w:sz w:val="28"/>
        </w:rPr>
      </w:pPr>
      <w:r>
        <w:rPr>
          <w:b/>
          <w:sz w:val="28"/>
        </w:rPr>
        <w:t>Chu</w:t>
      </w:r>
      <w:r>
        <w:rPr>
          <w:b/>
          <w:spacing w:val="-6"/>
          <w:sz w:val="28"/>
        </w:rPr>
        <w:t> </w:t>
      </w:r>
      <w:r>
        <w:rPr>
          <w:b/>
          <w:sz w:val="28"/>
        </w:rPr>
        <w:t>Tuấn</w:t>
      </w:r>
      <w:r>
        <w:rPr>
          <w:b/>
          <w:spacing w:val="-5"/>
          <w:sz w:val="28"/>
        </w:rPr>
        <w:t> Anh</w:t>
      </w:r>
    </w:p>
    <w:p>
      <w:pPr>
        <w:spacing w:after="0"/>
        <w:jc w:val="center"/>
        <w:rPr>
          <w:sz w:val="28"/>
        </w:rPr>
        <w:sectPr>
          <w:type w:val="continuous"/>
          <w:pgSz w:w="12240" w:h="15840"/>
          <w:pgMar w:header="0" w:footer="1146" w:top="760" w:bottom="1340" w:left="1300" w:right="1040"/>
          <w:cols w:num="2" w:equalWidth="0">
            <w:col w:w="2356" w:space="2759"/>
            <w:col w:w="4785"/>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5"/>
        </w:rPr>
      </w:pPr>
    </w:p>
    <w:p>
      <w:pPr>
        <w:spacing w:before="90"/>
        <w:ind w:left="116" w:right="0" w:firstLine="0"/>
        <w:jc w:val="left"/>
        <w:rPr>
          <w:b/>
          <w:i/>
          <w:sz w:val="24"/>
        </w:rPr>
      </w:pPr>
      <w:r>
        <w:rPr>
          <w:b/>
          <w:i/>
          <w:sz w:val="24"/>
          <w:u w:val="thick"/>
        </w:rPr>
        <w:t>Hướng</w:t>
      </w:r>
      <w:r>
        <w:rPr>
          <w:b/>
          <w:i/>
          <w:spacing w:val="-1"/>
          <w:sz w:val="24"/>
          <w:u w:val="thick"/>
        </w:rPr>
        <w:t> </w:t>
      </w:r>
      <w:r>
        <w:rPr>
          <w:b/>
          <w:i/>
          <w:sz w:val="24"/>
          <w:u w:val="thick"/>
        </w:rPr>
        <w:t>dẫn sử dụng mẫu số 39-</w:t>
      </w:r>
      <w:r>
        <w:rPr>
          <w:b/>
          <w:i/>
          <w:spacing w:val="-5"/>
          <w:sz w:val="24"/>
          <w:u w:val="thick"/>
        </w:rPr>
        <w:t>DS:</w:t>
      </w:r>
    </w:p>
    <w:p>
      <w:pPr>
        <w:pStyle w:val="BodyText"/>
        <w:spacing w:before="10"/>
        <w:rPr>
          <w:b/>
          <w:i/>
          <w:sz w:val="20"/>
        </w:rPr>
      </w:pPr>
    </w:p>
    <w:p>
      <w:pPr>
        <w:pStyle w:val="ListParagraph"/>
        <w:numPr>
          <w:ilvl w:val="0"/>
          <w:numId w:val="5"/>
        </w:numPr>
        <w:tabs>
          <w:tab w:pos="448" w:val="left" w:leader="none"/>
        </w:tabs>
        <w:spacing w:line="232" w:lineRule="auto" w:before="0" w:after="0"/>
        <w:ind w:left="116" w:right="149" w:firstLine="0"/>
        <w:jc w:val="left"/>
        <w:rPr>
          <w:sz w:val="24"/>
        </w:rPr>
      </w:pPr>
      <w:r>
        <w:rPr>
          <w:sz w:val="24"/>
        </w:rPr>
        <w:t>Ghi</w:t>
      </w:r>
      <w:r>
        <w:rPr>
          <w:spacing w:val="-4"/>
          <w:sz w:val="24"/>
        </w:rPr>
        <w:t> </w:t>
      </w:r>
      <w:r>
        <w:rPr>
          <w:sz w:val="24"/>
        </w:rPr>
        <w:t>tên</w:t>
      </w:r>
      <w:r>
        <w:rPr>
          <w:spacing w:val="-3"/>
          <w:sz w:val="24"/>
        </w:rPr>
        <w:t> </w:t>
      </w:r>
      <w:r>
        <w:rPr>
          <w:sz w:val="24"/>
        </w:rPr>
        <w:t>Tòa</w:t>
      </w:r>
      <w:r>
        <w:rPr>
          <w:spacing w:val="-3"/>
          <w:sz w:val="24"/>
        </w:rPr>
        <w:t> </w:t>
      </w:r>
      <w:r>
        <w:rPr>
          <w:sz w:val="24"/>
        </w:rPr>
        <w:t>án</w:t>
      </w:r>
      <w:r>
        <w:rPr>
          <w:spacing w:val="-3"/>
          <w:sz w:val="24"/>
        </w:rPr>
        <w:t> </w:t>
      </w:r>
      <w:r>
        <w:rPr>
          <w:sz w:val="24"/>
        </w:rPr>
        <w:t>nhân</w:t>
      </w:r>
      <w:r>
        <w:rPr>
          <w:spacing w:val="-4"/>
          <w:sz w:val="24"/>
        </w:rPr>
        <w:t> </w:t>
      </w:r>
      <w:r>
        <w:rPr>
          <w:sz w:val="24"/>
        </w:rPr>
        <w:t>dân</w:t>
      </w:r>
      <w:r>
        <w:rPr>
          <w:spacing w:val="-4"/>
          <w:sz w:val="24"/>
        </w:rPr>
        <w:t> </w:t>
      </w:r>
      <w:r>
        <w:rPr>
          <w:sz w:val="24"/>
        </w:rPr>
        <w:t>ra</w:t>
      </w:r>
      <w:r>
        <w:rPr>
          <w:spacing w:val="-4"/>
          <w:sz w:val="24"/>
        </w:rPr>
        <w:t> </w:t>
      </w:r>
      <w:r>
        <w:rPr>
          <w:sz w:val="24"/>
        </w:rPr>
        <w:t>quyết</w:t>
      </w:r>
      <w:r>
        <w:rPr>
          <w:spacing w:val="-4"/>
          <w:sz w:val="24"/>
        </w:rPr>
        <w:t> </w:t>
      </w:r>
      <w:r>
        <w:rPr>
          <w:sz w:val="24"/>
        </w:rPr>
        <w:t>định</w:t>
      </w:r>
      <w:r>
        <w:rPr>
          <w:spacing w:val="-4"/>
          <w:sz w:val="24"/>
        </w:rPr>
        <w:t> </w:t>
      </w:r>
      <w:r>
        <w:rPr>
          <w:sz w:val="24"/>
        </w:rPr>
        <w:t>công</w:t>
      </w:r>
      <w:r>
        <w:rPr>
          <w:spacing w:val="-3"/>
          <w:sz w:val="24"/>
        </w:rPr>
        <w:t> </w:t>
      </w:r>
      <w:r>
        <w:rPr>
          <w:sz w:val="24"/>
        </w:rPr>
        <w:t>nhận</w:t>
      </w:r>
      <w:r>
        <w:rPr>
          <w:spacing w:val="-4"/>
          <w:sz w:val="24"/>
        </w:rPr>
        <w:t> </w:t>
      </w:r>
      <w:r>
        <w:rPr>
          <w:sz w:val="24"/>
        </w:rPr>
        <w:t>sự</w:t>
      </w:r>
      <w:r>
        <w:rPr>
          <w:spacing w:val="-4"/>
          <w:sz w:val="24"/>
        </w:rPr>
        <w:t> </w:t>
      </w:r>
      <w:r>
        <w:rPr>
          <w:sz w:val="24"/>
        </w:rPr>
        <w:t>thoả</w:t>
      </w:r>
      <w:r>
        <w:rPr>
          <w:spacing w:val="-3"/>
          <w:sz w:val="24"/>
        </w:rPr>
        <w:t> </w:t>
      </w:r>
      <w:r>
        <w:rPr>
          <w:sz w:val="24"/>
        </w:rPr>
        <w:t>thuận</w:t>
      </w:r>
      <w:r>
        <w:rPr>
          <w:spacing w:val="-3"/>
          <w:sz w:val="24"/>
        </w:rPr>
        <w:t> </w:t>
      </w:r>
      <w:r>
        <w:rPr>
          <w:sz w:val="24"/>
        </w:rPr>
        <w:t>của</w:t>
      </w:r>
      <w:r>
        <w:rPr>
          <w:spacing w:val="-3"/>
          <w:sz w:val="24"/>
        </w:rPr>
        <w:t> </w:t>
      </w:r>
      <w:r>
        <w:rPr>
          <w:sz w:val="24"/>
        </w:rPr>
        <w:t>các</w:t>
      </w:r>
      <w:r>
        <w:rPr>
          <w:spacing w:val="-3"/>
          <w:sz w:val="24"/>
        </w:rPr>
        <w:t> </w:t>
      </w:r>
      <w:r>
        <w:rPr>
          <w:sz w:val="24"/>
        </w:rPr>
        <w:t>đương</w:t>
      </w:r>
      <w:r>
        <w:rPr>
          <w:spacing w:val="-3"/>
          <w:sz w:val="24"/>
        </w:rPr>
        <w:t> </w:t>
      </w:r>
      <w:r>
        <w:rPr>
          <w:sz w:val="24"/>
        </w:rPr>
        <w:t>sự;</w:t>
      </w:r>
      <w:r>
        <w:rPr>
          <w:spacing w:val="-4"/>
          <w:sz w:val="24"/>
        </w:rPr>
        <w:t> </w:t>
      </w:r>
      <w:r>
        <w:rPr>
          <w:sz w:val="24"/>
        </w:rPr>
        <w:t>nếu</w:t>
      </w:r>
      <w:r>
        <w:rPr>
          <w:spacing w:val="-4"/>
          <w:sz w:val="24"/>
        </w:rPr>
        <w:t> </w:t>
      </w:r>
      <w:r>
        <w:rPr>
          <w:sz w:val="24"/>
        </w:rPr>
        <w:t>là</w:t>
      </w:r>
      <w:r>
        <w:rPr>
          <w:spacing w:val="-3"/>
          <w:sz w:val="24"/>
        </w:rPr>
        <w:t> </w:t>
      </w:r>
      <w:r>
        <w:rPr>
          <w:sz w:val="24"/>
        </w:rPr>
        <w:t>Toà</w:t>
      </w:r>
      <w:r>
        <w:rPr>
          <w:spacing w:val="-3"/>
          <w:sz w:val="24"/>
        </w:rPr>
        <w:t> </w:t>
      </w:r>
      <w:r>
        <w:rPr>
          <w:sz w:val="24"/>
        </w:rPr>
        <w:t>án nhân</w:t>
      </w:r>
      <w:r>
        <w:rPr>
          <w:spacing w:val="-6"/>
          <w:sz w:val="24"/>
        </w:rPr>
        <w:t> </w:t>
      </w:r>
      <w:r>
        <w:rPr>
          <w:sz w:val="24"/>
        </w:rPr>
        <w:t>dân</w:t>
      </w:r>
      <w:r>
        <w:rPr>
          <w:spacing w:val="-6"/>
          <w:sz w:val="24"/>
        </w:rPr>
        <w:t> </w:t>
      </w:r>
      <w:r>
        <w:rPr>
          <w:sz w:val="24"/>
        </w:rPr>
        <w:t>cấp</w:t>
      </w:r>
      <w:r>
        <w:rPr>
          <w:spacing w:val="-6"/>
          <w:sz w:val="24"/>
        </w:rPr>
        <w:t> </w:t>
      </w:r>
      <w:r>
        <w:rPr>
          <w:sz w:val="24"/>
        </w:rPr>
        <w:t>huyện,</w:t>
      </w:r>
      <w:r>
        <w:rPr>
          <w:spacing w:val="-6"/>
          <w:sz w:val="24"/>
        </w:rPr>
        <w:t> </w:t>
      </w:r>
      <w:r>
        <w:rPr>
          <w:sz w:val="24"/>
        </w:rPr>
        <w:t>thì</w:t>
      </w:r>
      <w:r>
        <w:rPr>
          <w:spacing w:val="-6"/>
          <w:sz w:val="24"/>
        </w:rPr>
        <w:t> </w:t>
      </w:r>
      <w:r>
        <w:rPr>
          <w:sz w:val="24"/>
        </w:rPr>
        <w:t>cần</w:t>
      </w:r>
      <w:r>
        <w:rPr>
          <w:spacing w:val="-6"/>
          <w:sz w:val="24"/>
        </w:rPr>
        <w:t> </w:t>
      </w:r>
      <w:r>
        <w:rPr>
          <w:sz w:val="24"/>
        </w:rPr>
        <w:t>ghi</w:t>
      </w:r>
      <w:r>
        <w:rPr>
          <w:spacing w:val="-6"/>
          <w:sz w:val="24"/>
        </w:rPr>
        <w:t> </w:t>
      </w:r>
      <w:r>
        <w:rPr>
          <w:sz w:val="24"/>
        </w:rPr>
        <w:t>rõ</w:t>
      </w:r>
      <w:r>
        <w:rPr>
          <w:spacing w:val="-6"/>
          <w:sz w:val="24"/>
        </w:rPr>
        <w:t> </w:t>
      </w:r>
      <w:r>
        <w:rPr>
          <w:sz w:val="24"/>
        </w:rPr>
        <w:t>Tòa</w:t>
      </w:r>
      <w:r>
        <w:rPr>
          <w:spacing w:val="-6"/>
          <w:sz w:val="24"/>
        </w:rPr>
        <w:t> </w:t>
      </w:r>
      <w:r>
        <w:rPr>
          <w:sz w:val="24"/>
        </w:rPr>
        <w:t>án</w:t>
      </w:r>
      <w:r>
        <w:rPr>
          <w:spacing w:val="-6"/>
          <w:sz w:val="24"/>
        </w:rPr>
        <w:t> </w:t>
      </w:r>
      <w:r>
        <w:rPr>
          <w:sz w:val="24"/>
        </w:rPr>
        <w:t>nhân</w:t>
      </w:r>
      <w:r>
        <w:rPr>
          <w:spacing w:val="-6"/>
          <w:sz w:val="24"/>
        </w:rPr>
        <w:t> </w:t>
      </w:r>
      <w:r>
        <w:rPr>
          <w:sz w:val="24"/>
        </w:rPr>
        <w:t>dân</w:t>
      </w:r>
      <w:r>
        <w:rPr>
          <w:spacing w:val="-6"/>
          <w:sz w:val="24"/>
        </w:rPr>
        <w:t> </w:t>
      </w:r>
      <w:r>
        <w:rPr>
          <w:sz w:val="24"/>
        </w:rPr>
        <w:t>huyện</w:t>
      </w:r>
      <w:r>
        <w:rPr>
          <w:spacing w:val="-8"/>
          <w:sz w:val="24"/>
        </w:rPr>
        <w:t> </w:t>
      </w:r>
      <w:r>
        <w:rPr>
          <w:sz w:val="24"/>
        </w:rPr>
        <w:t>nào</w:t>
      </w:r>
      <w:r>
        <w:rPr>
          <w:spacing w:val="-4"/>
          <w:sz w:val="24"/>
        </w:rPr>
        <w:t> </w:t>
      </w:r>
      <w:r>
        <w:rPr>
          <w:sz w:val="24"/>
        </w:rPr>
        <w:t>thuộc</w:t>
      </w:r>
      <w:r>
        <w:rPr>
          <w:spacing w:val="-6"/>
          <w:sz w:val="24"/>
        </w:rPr>
        <w:t> </w:t>
      </w:r>
      <w:r>
        <w:rPr>
          <w:sz w:val="24"/>
        </w:rPr>
        <w:t>tỉnh,</w:t>
      </w:r>
      <w:r>
        <w:rPr>
          <w:spacing w:val="-6"/>
          <w:sz w:val="24"/>
        </w:rPr>
        <w:t> </w:t>
      </w:r>
      <w:r>
        <w:rPr>
          <w:sz w:val="24"/>
        </w:rPr>
        <w:t>thành</w:t>
      </w:r>
      <w:r>
        <w:rPr>
          <w:spacing w:val="-6"/>
          <w:sz w:val="24"/>
        </w:rPr>
        <w:t> </w:t>
      </w:r>
      <w:r>
        <w:rPr>
          <w:sz w:val="24"/>
        </w:rPr>
        <w:t>phố</w:t>
      </w:r>
      <w:r>
        <w:rPr>
          <w:spacing w:val="-7"/>
          <w:sz w:val="24"/>
        </w:rPr>
        <w:t> </w:t>
      </w:r>
      <w:r>
        <w:rPr>
          <w:sz w:val="24"/>
        </w:rPr>
        <w:t>trực</w:t>
      </w:r>
      <w:r>
        <w:rPr>
          <w:spacing w:val="-6"/>
          <w:sz w:val="24"/>
        </w:rPr>
        <w:t> </w:t>
      </w:r>
      <w:r>
        <w:rPr>
          <w:sz w:val="24"/>
        </w:rPr>
        <w:t>thuộc</w:t>
      </w:r>
      <w:r>
        <w:rPr>
          <w:spacing w:val="-6"/>
          <w:sz w:val="24"/>
        </w:rPr>
        <w:t> </w:t>
      </w:r>
      <w:r>
        <w:rPr>
          <w:sz w:val="24"/>
        </w:rPr>
        <w:t>trung ương</w:t>
      </w:r>
      <w:r>
        <w:rPr>
          <w:spacing w:val="-11"/>
          <w:sz w:val="24"/>
        </w:rPr>
        <w:t> </w:t>
      </w:r>
      <w:r>
        <w:rPr>
          <w:sz w:val="24"/>
        </w:rPr>
        <w:t>nào</w:t>
      </w:r>
      <w:r>
        <w:rPr>
          <w:spacing w:val="-11"/>
          <w:sz w:val="24"/>
        </w:rPr>
        <w:t> </w:t>
      </w:r>
      <w:r>
        <w:rPr>
          <w:sz w:val="24"/>
        </w:rPr>
        <w:t>(ví</w:t>
      </w:r>
      <w:r>
        <w:rPr>
          <w:spacing w:val="-11"/>
          <w:sz w:val="24"/>
        </w:rPr>
        <w:t> </w:t>
      </w:r>
      <w:r>
        <w:rPr>
          <w:sz w:val="24"/>
        </w:rPr>
        <w:t>dụ:</w:t>
      </w:r>
      <w:r>
        <w:rPr>
          <w:spacing w:val="-11"/>
          <w:sz w:val="24"/>
        </w:rPr>
        <w:t> </w:t>
      </w:r>
      <w:r>
        <w:rPr>
          <w:sz w:val="24"/>
        </w:rPr>
        <w:t>Toà</w:t>
      </w:r>
      <w:r>
        <w:rPr>
          <w:spacing w:val="-11"/>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huyện</w:t>
      </w:r>
      <w:r>
        <w:rPr>
          <w:spacing w:val="-11"/>
          <w:sz w:val="24"/>
        </w:rPr>
        <w:t> </w:t>
      </w:r>
      <w:r>
        <w:rPr>
          <w:sz w:val="24"/>
        </w:rPr>
        <w:t>X,</w:t>
      </w:r>
      <w:r>
        <w:rPr>
          <w:spacing w:val="-12"/>
          <w:sz w:val="24"/>
        </w:rPr>
        <w:t> </w:t>
      </w:r>
      <w:r>
        <w:rPr>
          <w:sz w:val="24"/>
        </w:rPr>
        <w:t>tỉnh</w:t>
      </w:r>
      <w:r>
        <w:rPr>
          <w:spacing w:val="-11"/>
          <w:sz w:val="24"/>
        </w:rPr>
        <w:t> </w:t>
      </w:r>
      <w:r>
        <w:rPr>
          <w:sz w:val="24"/>
        </w:rPr>
        <w:t>H),</w:t>
      </w:r>
      <w:r>
        <w:rPr>
          <w:spacing w:val="-12"/>
          <w:sz w:val="24"/>
        </w:rPr>
        <w:t> </w:t>
      </w:r>
      <w:r>
        <w:rPr>
          <w:sz w:val="24"/>
        </w:rPr>
        <w:t>nếu</w:t>
      </w:r>
      <w:r>
        <w:rPr>
          <w:spacing w:val="-11"/>
          <w:sz w:val="24"/>
        </w:rPr>
        <w:t> </w:t>
      </w:r>
      <w:r>
        <w:rPr>
          <w:sz w:val="24"/>
        </w:rPr>
        <w:t>là</w:t>
      </w:r>
      <w:r>
        <w:rPr>
          <w:spacing w:val="-11"/>
          <w:sz w:val="24"/>
        </w:rPr>
        <w:t> </w:t>
      </w:r>
      <w:r>
        <w:rPr>
          <w:sz w:val="24"/>
        </w:rPr>
        <w:t>Toà</w:t>
      </w:r>
      <w:r>
        <w:rPr>
          <w:spacing w:val="-11"/>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tỉnh,</w:t>
      </w:r>
      <w:r>
        <w:rPr>
          <w:spacing w:val="-11"/>
          <w:sz w:val="24"/>
        </w:rPr>
        <w:t> </w:t>
      </w:r>
      <w:r>
        <w:rPr>
          <w:sz w:val="24"/>
        </w:rPr>
        <w:t>thành</w:t>
      </w:r>
      <w:r>
        <w:rPr>
          <w:spacing w:val="-11"/>
          <w:sz w:val="24"/>
        </w:rPr>
        <w:t> </w:t>
      </w:r>
      <w:r>
        <w:rPr>
          <w:sz w:val="24"/>
        </w:rPr>
        <w:t>phố</w:t>
      </w:r>
      <w:r>
        <w:rPr>
          <w:spacing w:val="-11"/>
          <w:sz w:val="24"/>
        </w:rPr>
        <w:t> </w:t>
      </w:r>
      <w:r>
        <w:rPr>
          <w:sz w:val="24"/>
        </w:rPr>
        <w:t>trực</w:t>
      </w:r>
      <w:r>
        <w:rPr>
          <w:spacing w:val="-11"/>
          <w:sz w:val="24"/>
        </w:rPr>
        <w:t> </w:t>
      </w:r>
      <w:r>
        <w:rPr>
          <w:sz w:val="24"/>
        </w:rPr>
        <w:t>thuộc trung</w:t>
      </w:r>
      <w:r>
        <w:rPr>
          <w:spacing w:val="-2"/>
          <w:sz w:val="24"/>
        </w:rPr>
        <w:t> </w:t>
      </w:r>
      <w:r>
        <w:rPr>
          <w:sz w:val="24"/>
        </w:rPr>
        <w:t>ương,</w:t>
      </w:r>
      <w:r>
        <w:rPr>
          <w:spacing w:val="-3"/>
          <w:sz w:val="24"/>
        </w:rPr>
        <w:t> </w:t>
      </w:r>
      <w:r>
        <w:rPr>
          <w:sz w:val="24"/>
        </w:rPr>
        <w:t>thì</w:t>
      </w:r>
      <w:r>
        <w:rPr>
          <w:spacing w:val="-2"/>
          <w:sz w:val="24"/>
        </w:rPr>
        <w:t> </w:t>
      </w:r>
      <w:r>
        <w:rPr>
          <w:sz w:val="24"/>
        </w:rPr>
        <w:t>ghi</w:t>
      </w:r>
      <w:r>
        <w:rPr>
          <w:spacing w:val="-3"/>
          <w:sz w:val="24"/>
        </w:rPr>
        <w:t> </w:t>
      </w:r>
      <w:r>
        <w:rPr>
          <w:sz w:val="24"/>
        </w:rPr>
        <w:t>rõ</w:t>
      </w:r>
      <w:r>
        <w:rPr>
          <w:spacing w:val="-3"/>
          <w:sz w:val="24"/>
        </w:rPr>
        <w:t> </w:t>
      </w:r>
      <w:r>
        <w:rPr>
          <w:sz w:val="24"/>
        </w:rPr>
        <w:t>Toà</w:t>
      </w:r>
      <w:r>
        <w:rPr>
          <w:spacing w:val="-2"/>
          <w:sz w:val="24"/>
        </w:rPr>
        <w:t> </w:t>
      </w:r>
      <w:r>
        <w:rPr>
          <w:sz w:val="24"/>
        </w:rPr>
        <w:t>án</w:t>
      </w:r>
      <w:r>
        <w:rPr>
          <w:spacing w:val="-2"/>
          <w:sz w:val="24"/>
        </w:rPr>
        <w:t> </w:t>
      </w:r>
      <w:r>
        <w:rPr>
          <w:sz w:val="24"/>
        </w:rPr>
        <w:t>nhân</w:t>
      </w:r>
      <w:r>
        <w:rPr>
          <w:spacing w:val="-2"/>
          <w:sz w:val="24"/>
        </w:rPr>
        <w:t> </w:t>
      </w:r>
      <w:r>
        <w:rPr>
          <w:sz w:val="24"/>
        </w:rPr>
        <w:t>dân</w:t>
      </w:r>
      <w:r>
        <w:rPr>
          <w:spacing w:val="-2"/>
          <w:sz w:val="24"/>
        </w:rPr>
        <w:t> </w:t>
      </w:r>
      <w:r>
        <w:rPr>
          <w:sz w:val="24"/>
        </w:rPr>
        <w:t>tỉnh</w:t>
      </w:r>
      <w:r>
        <w:rPr>
          <w:spacing w:val="-2"/>
          <w:sz w:val="24"/>
        </w:rPr>
        <w:t> </w:t>
      </w:r>
      <w:r>
        <w:rPr>
          <w:sz w:val="24"/>
        </w:rPr>
        <w:t>(thành</w:t>
      </w:r>
      <w:r>
        <w:rPr>
          <w:spacing w:val="-2"/>
          <w:sz w:val="24"/>
        </w:rPr>
        <w:t> </w:t>
      </w:r>
      <w:r>
        <w:rPr>
          <w:sz w:val="24"/>
        </w:rPr>
        <w:t>phố)</w:t>
      </w:r>
      <w:r>
        <w:rPr>
          <w:spacing w:val="-2"/>
          <w:sz w:val="24"/>
        </w:rPr>
        <w:t> </w:t>
      </w:r>
      <w:r>
        <w:rPr>
          <w:sz w:val="24"/>
        </w:rPr>
        <w:t>đó</w:t>
      </w:r>
      <w:r>
        <w:rPr>
          <w:spacing w:val="-2"/>
          <w:sz w:val="24"/>
        </w:rPr>
        <w:t> </w:t>
      </w:r>
      <w:r>
        <w:rPr>
          <w:sz w:val="24"/>
        </w:rPr>
        <w:t>(ví</w:t>
      </w:r>
      <w:r>
        <w:rPr>
          <w:spacing w:val="-2"/>
          <w:sz w:val="24"/>
        </w:rPr>
        <w:t> </w:t>
      </w:r>
      <w:r>
        <w:rPr>
          <w:sz w:val="24"/>
        </w:rPr>
        <w:t>dụ:</w:t>
      </w:r>
      <w:r>
        <w:rPr>
          <w:spacing w:val="-2"/>
          <w:sz w:val="24"/>
        </w:rPr>
        <w:t> </w:t>
      </w:r>
      <w:r>
        <w:rPr>
          <w:sz w:val="24"/>
        </w:rPr>
        <w:t>Toà</w:t>
      </w:r>
      <w:r>
        <w:rPr>
          <w:spacing w:val="-2"/>
          <w:sz w:val="24"/>
        </w:rPr>
        <w:t> </w:t>
      </w:r>
      <w:r>
        <w:rPr>
          <w:sz w:val="24"/>
        </w:rPr>
        <w:t>án</w:t>
      </w:r>
      <w:r>
        <w:rPr>
          <w:spacing w:val="-2"/>
          <w:sz w:val="24"/>
        </w:rPr>
        <w:t> </w:t>
      </w:r>
      <w:r>
        <w:rPr>
          <w:sz w:val="24"/>
        </w:rPr>
        <w:t>nhân</w:t>
      </w:r>
      <w:r>
        <w:rPr>
          <w:spacing w:val="-2"/>
          <w:sz w:val="24"/>
        </w:rPr>
        <w:t> </w:t>
      </w:r>
      <w:r>
        <w:rPr>
          <w:sz w:val="24"/>
        </w:rPr>
        <w:t>dân</w:t>
      </w:r>
      <w:r>
        <w:rPr>
          <w:spacing w:val="-2"/>
          <w:sz w:val="24"/>
        </w:rPr>
        <w:t> </w:t>
      </w:r>
      <w:r>
        <w:rPr>
          <w:sz w:val="24"/>
        </w:rPr>
        <w:t>thành</w:t>
      </w:r>
      <w:r>
        <w:rPr>
          <w:spacing w:val="-2"/>
          <w:sz w:val="24"/>
        </w:rPr>
        <w:t> </w:t>
      </w:r>
      <w:r>
        <w:rPr>
          <w:sz w:val="24"/>
        </w:rPr>
        <w:t>phố</w:t>
      </w:r>
      <w:r>
        <w:rPr>
          <w:spacing w:val="-2"/>
          <w:sz w:val="24"/>
        </w:rPr>
        <w:t> </w:t>
      </w:r>
      <w:r>
        <w:rPr>
          <w:sz w:val="24"/>
        </w:rPr>
        <w:t>Hà </w:t>
      </w:r>
      <w:r>
        <w:rPr>
          <w:spacing w:val="-2"/>
          <w:sz w:val="24"/>
        </w:rPr>
        <w:t>Nội).</w:t>
      </w:r>
    </w:p>
    <w:p>
      <w:pPr>
        <w:spacing w:after="0" w:line="232" w:lineRule="auto"/>
        <w:jc w:val="left"/>
        <w:rPr>
          <w:sz w:val="24"/>
        </w:rPr>
        <w:sectPr>
          <w:type w:val="continuous"/>
          <w:pgSz w:w="12240" w:h="15840"/>
          <w:pgMar w:header="0" w:footer="1146" w:top="760" w:bottom="1340" w:left="1300" w:right="1040"/>
        </w:sectPr>
      </w:pPr>
    </w:p>
    <w:p>
      <w:pPr>
        <w:pStyle w:val="ListParagraph"/>
        <w:numPr>
          <w:ilvl w:val="0"/>
          <w:numId w:val="5"/>
        </w:numPr>
        <w:tabs>
          <w:tab w:pos="440" w:val="left" w:leader="none"/>
        </w:tabs>
        <w:spacing w:line="240" w:lineRule="auto" w:before="61" w:after="0"/>
        <w:ind w:left="439" w:right="0" w:hanging="324"/>
        <w:jc w:val="left"/>
        <w:rPr>
          <w:sz w:val="24"/>
        </w:rPr>
      </w:pPr>
      <w:r>
        <w:rPr>
          <w:spacing w:val="-2"/>
          <w:sz w:val="24"/>
        </w:rPr>
        <w:t>Ô</w:t>
      </w:r>
      <w:r>
        <w:rPr>
          <w:spacing w:val="-13"/>
          <w:sz w:val="24"/>
        </w:rPr>
        <w:t> </w:t>
      </w:r>
      <w:r>
        <w:rPr>
          <w:spacing w:val="-2"/>
          <w:sz w:val="24"/>
        </w:rPr>
        <w:t>thứ</w:t>
      </w:r>
      <w:r>
        <w:rPr>
          <w:spacing w:val="-12"/>
          <w:sz w:val="24"/>
        </w:rPr>
        <w:t> </w:t>
      </w:r>
      <w:r>
        <w:rPr>
          <w:spacing w:val="-2"/>
          <w:sz w:val="24"/>
        </w:rPr>
        <w:t>nhất</w:t>
      </w:r>
      <w:r>
        <w:rPr>
          <w:spacing w:val="-13"/>
          <w:sz w:val="24"/>
        </w:rPr>
        <w:t> </w:t>
      </w:r>
      <w:r>
        <w:rPr>
          <w:spacing w:val="-2"/>
          <w:sz w:val="24"/>
        </w:rPr>
        <w:t>ghi</w:t>
      </w:r>
      <w:r>
        <w:rPr>
          <w:spacing w:val="-13"/>
          <w:sz w:val="24"/>
        </w:rPr>
        <w:t> </w:t>
      </w:r>
      <w:r>
        <w:rPr>
          <w:spacing w:val="-2"/>
          <w:sz w:val="24"/>
        </w:rPr>
        <w:t>số,</w:t>
      </w:r>
      <w:r>
        <w:rPr>
          <w:spacing w:val="-13"/>
          <w:sz w:val="24"/>
        </w:rPr>
        <w:t> </w:t>
      </w:r>
      <w:r>
        <w:rPr>
          <w:spacing w:val="-2"/>
          <w:sz w:val="24"/>
        </w:rPr>
        <w:t>ô</w:t>
      </w:r>
      <w:r>
        <w:rPr>
          <w:spacing w:val="-13"/>
          <w:sz w:val="24"/>
        </w:rPr>
        <w:t> </w:t>
      </w:r>
      <w:r>
        <w:rPr>
          <w:spacing w:val="-2"/>
          <w:sz w:val="24"/>
        </w:rPr>
        <w:t>thứ</w:t>
      </w:r>
      <w:r>
        <w:rPr>
          <w:spacing w:val="-12"/>
          <w:sz w:val="24"/>
        </w:rPr>
        <w:t> </w:t>
      </w:r>
      <w:r>
        <w:rPr>
          <w:spacing w:val="-2"/>
          <w:sz w:val="24"/>
        </w:rPr>
        <w:t>hai</w:t>
      </w:r>
      <w:r>
        <w:rPr>
          <w:spacing w:val="-13"/>
          <w:sz w:val="24"/>
        </w:rPr>
        <w:t> </w:t>
      </w:r>
      <w:r>
        <w:rPr>
          <w:spacing w:val="-2"/>
          <w:sz w:val="24"/>
        </w:rPr>
        <w:t>ghi</w:t>
      </w:r>
      <w:r>
        <w:rPr>
          <w:spacing w:val="-13"/>
          <w:sz w:val="24"/>
        </w:rPr>
        <w:t> </w:t>
      </w:r>
      <w:r>
        <w:rPr>
          <w:spacing w:val="-2"/>
          <w:sz w:val="24"/>
        </w:rPr>
        <w:t>năm</w:t>
      </w:r>
      <w:r>
        <w:rPr>
          <w:spacing w:val="-13"/>
          <w:sz w:val="24"/>
        </w:rPr>
        <w:t> </w:t>
      </w:r>
      <w:r>
        <w:rPr>
          <w:spacing w:val="-2"/>
          <w:sz w:val="24"/>
        </w:rPr>
        <w:t>ra</w:t>
      </w:r>
      <w:r>
        <w:rPr>
          <w:spacing w:val="-13"/>
          <w:sz w:val="24"/>
        </w:rPr>
        <w:t> </w:t>
      </w:r>
      <w:r>
        <w:rPr>
          <w:spacing w:val="-2"/>
          <w:sz w:val="24"/>
        </w:rPr>
        <w:t>quyết</w:t>
      </w:r>
      <w:r>
        <w:rPr>
          <w:spacing w:val="-13"/>
          <w:sz w:val="24"/>
        </w:rPr>
        <w:t> </w:t>
      </w:r>
      <w:r>
        <w:rPr>
          <w:spacing w:val="-2"/>
          <w:sz w:val="24"/>
        </w:rPr>
        <w:t>định</w:t>
      </w:r>
      <w:r>
        <w:rPr>
          <w:spacing w:val="-13"/>
          <w:sz w:val="24"/>
        </w:rPr>
        <w:t> </w:t>
      </w:r>
      <w:r>
        <w:rPr>
          <w:spacing w:val="-2"/>
          <w:sz w:val="24"/>
        </w:rPr>
        <w:t>(ví</w:t>
      </w:r>
      <w:r>
        <w:rPr>
          <w:spacing w:val="-13"/>
          <w:sz w:val="24"/>
        </w:rPr>
        <w:t> </w:t>
      </w:r>
      <w:r>
        <w:rPr>
          <w:spacing w:val="-2"/>
          <w:sz w:val="24"/>
        </w:rPr>
        <w:t>dụ:</w:t>
      </w:r>
      <w:r>
        <w:rPr>
          <w:spacing w:val="-13"/>
          <w:sz w:val="24"/>
        </w:rPr>
        <w:t> </w:t>
      </w:r>
      <w:r>
        <w:rPr>
          <w:spacing w:val="-2"/>
          <w:sz w:val="24"/>
        </w:rPr>
        <w:t>Số:</w:t>
      </w:r>
      <w:r>
        <w:rPr>
          <w:spacing w:val="-12"/>
          <w:sz w:val="24"/>
        </w:rPr>
        <w:t> </w:t>
      </w:r>
      <w:r>
        <w:rPr>
          <w:spacing w:val="-2"/>
          <w:sz w:val="24"/>
        </w:rPr>
        <w:t>56/2017/QĐST-KDTM).</w:t>
      </w:r>
    </w:p>
    <w:p>
      <w:pPr>
        <w:pStyle w:val="ListParagraph"/>
        <w:numPr>
          <w:ilvl w:val="0"/>
          <w:numId w:val="5"/>
        </w:numPr>
        <w:tabs>
          <w:tab w:pos="456" w:val="left" w:leader="none"/>
        </w:tabs>
        <w:spacing w:line="240" w:lineRule="auto" w:before="51" w:after="0"/>
        <w:ind w:left="455" w:right="0" w:hanging="340"/>
        <w:jc w:val="left"/>
        <w:rPr>
          <w:sz w:val="24"/>
        </w:rPr>
      </w:pPr>
      <w:r>
        <w:rPr>
          <w:sz w:val="24"/>
        </w:rPr>
        <w:t>Ghi</w:t>
      </w:r>
      <w:r>
        <w:rPr>
          <w:spacing w:val="-2"/>
          <w:sz w:val="24"/>
        </w:rPr>
        <w:t> </w:t>
      </w:r>
      <w:r>
        <w:rPr>
          <w:sz w:val="24"/>
        </w:rPr>
        <w:t>số</w:t>
      </w:r>
      <w:r>
        <w:rPr>
          <w:spacing w:val="-1"/>
          <w:sz w:val="24"/>
        </w:rPr>
        <w:t> </w:t>
      </w:r>
      <w:r>
        <w:rPr>
          <w:sz w:val="24"/>
        </w:rPr>
        <w:t>ký hiệu</w:t>
      </w:r>
      <w:r>
        <w:rPr>
          <w:spacing w:val="-1"/>
          <w:sz w:val="24"/>
        </w:rPr>
        <w:t> </w:t>
      </w:r>
      <w:r>
        <w:rPr>
          <w:sz w:val="24"/>
        </w:rPr>
        <w:t>và</w:t>
      </w:r>
      <w:r>
        <w:rPr>
          <w:spacing w:val="-1"/>
          <w:sz w:val="24"/>
        </w:rPr>
        <w:t> </w:t>
      </w:r>
      <w:r>
        <w:rPr>
          <w:sz w:val="24"/>
        </w:rPr>
        <w:t>ngày,</w:t>
      </w:r>
      <w:r>
        <w:rPr>
          <w:spacing w:val="-1"/>
          <w:sz w:val="24"/>
        </w:rPr>
        <w:t> </w:t>
      </w:r>
      <w:r>
        <w:rPr>
          <w:sz w:val="24"/>
        </w:rPr>
        <w:t>tháng, năm</w:t>
      </w:r>
      <w:r>
        <w:rPr>
          <w:spacing w:val="-1"/>
          <w:sz w:val="24"/>
        </w:rPr>
        <w:t> </w:t>
      </w:r>
      <w:r>
        <w:rPr>
          <w:sz w:val="24"/>
        </w:rPr>
        <w:t>thụ lý</w:t>
      </w:r>
      <w:r>
        <w:rPr>
          <w:spacing w:val="-1"/>
          <w:sz w:val="24"/>
        </w:rPr>
        <w:t> </w:t>
      </w:r>
      <w:r>
        <w:rPr>
          <w:sz w:val="24"/>
        </w:rPr>
        <w:t>vụ án</w:t>
      </w:r>
      <w:r>
        <w:rPr>
          <w:spacing w:val="-1"/>
          <w:sz w:val="24"/>
        </w:rPr>
        <w:t> </w:t>
      </w:r>
      <w:r>
        <w:rPr>
          <w:sz w:val="24"/>
        </w:rPr>
        <w:t>(ví</w:t>
      </w:r>
      <w:r>
        <w:rPr>
          <w:spacing w:val="-1"/>
          <w:sz w:val="24"/>
        </w:rPr>
        <w:t> </w:t>
      </w:r>
      <w:r>
        <w:rPr>
          <w:sz w:val="24"/>
        </w:rPr>
        <w:t>dụ:</w:t>
      </w:r>
      <w:r>
        <w:rPr>
          <w:spacing w:val="-2"/>
          <w:sz w:val="24"/>
        </w:rPr>
        <w:t> </w:t>
      </w:r>
      <w:r>
        <w:rPr>
          <w:sz w:val="24"/>
        </w:rPr>
        <w:t>Số 50/2017/TLST-</w:t>
      </w:r>
      <w:r>
        <w:rPr>
          <w:spacing w:val="-2"/>
          <w:sz w:val="24"/>
        </w:rPr>
        <w:t>KDTM).</w:t>
      </w:r>
    </w:p>
    <w:p>
      <w:pPr>
        <w:pStyle w:val="ListParagraph"/>
        <w:numPr>
          <w:ilvl w:val="0"/>
          <w:numId w:val="5"/>
        </w:numPr>
        <w:tabs>
          <w:tab w:pos="456" w:val="left" w:leader="none"/>
        </w:tabs>
        <w:spacing w:line="232" w:lineRule="auto" w:before="52" w:after="0"/>
        <w:ind w:left="116" w:right="463" w:firstLine="0"/>
        <w:jc w:val="left"/>
        <w:rPr>
          <w:sz w:val="24"/>
        </w:rPr>
      </w:pPr>
      <w:r>
        <w:rPr>
          <w:sz w:val="24"/>
        </w:rPr>
        <w:t>Ghi</w:t>
      </w:r>
      <w:r>
        <w:rPr>
          <w:spacing w:val="-3"/>
          <w:sz w:val="24"/>
        </w:rPr>
        <w:t> </w:t>
      </w:r>
      <w:r>
        <w:rPr>
          <w:sz w:val="24"/>
        </w:rPr>
        <w:t>họ</w:t>
      </w:r>
      <w:r>
        <w:rPr>
          <w:spacing w:val="-2"/>
          <w:sz w:val="24"/>
        </w:rPr>
        <w:t> </w:t>
      </w:r>
      <w:r>
        <w:rPr>
          <w:sz w:val="24"/>
        </w:rPr>
        <w:t>tên,</w:t>
      </w:r>
      <w:r>
        <w:rPr>
          <w:spacing w:val="-2"/>
          <w:sz w:val="24"/>
        </w:rPr>
        <w:t> </w:t>
      </w:r>
      <w:r>
        <w:rPr>
          <w:sz w:val="24"/>
        </w:rPr>
        <w:t>tư</w:t>
      </w:r>
      <w:r>
        <w:rPr>
          <w:spacing w:val="-2"/>
          <w:sz w:val="24"/>
        </w:rPr>
        <w:t> </w:t>
      </w:r>
      <w:r>
        <w:rPr>
          <w:sz w:val="24"/>
        </w:rPr>
        <w:t>cách</w:t>
      </w:r>
      <w:r>
        <w:rPr>
          <w:spacing w:val="-2"/>
          <w:sz w:val="24"/>
        </w:rPr>
        <w:t> </w:t>
      </w:r>
      <w:r>
        <w:rPr>
          <w:sz w:val="24"/>
        </w:rPr>
        <w:t>đương</w:t>
      </w:r>
      <w:r>
        <w:rPr>
          <w:spacing w:val="-2"/>
          <w:sz w:val="24"/>
        </w:rPr>
        <w:t> </w:t>
      </w:r>
      <w:r>
        <w:rPr>
          <w:sz w:val="24"/>
        </w:rPr>
        <w:t>sự</w:t>
      </w:r>
      <w:r>
        <w:rPr>
          <w:spacing w:val="-2"/>
          <w:sz w:val="24"/>
        </w:rPr>
        <w:t> </w:t>
      </w:r>
      <w:r>
        <w:rPr>
          <w:sz w:val="24"/>
        </w:rPr>
        <w:t>trong</w:t>
      </w:r>
      <w:r>
        <w:rPr>
          <w:spacing w:val="-2"/>
          <w:sz w:val="24"/>
        </w:rPr>
        <w:t> </w:t>
      </w:r>
      <w:r>
        <w:rPr>
          <w:sz w:val="24"/>
        </w:rPr>
        <w:t>vụ</w:t>
      </w:r>
      <w:r>
        <w:rPr>
          <w:spacing w:val="-2"/>
          <w:sz w:val="24"/>
        </w:rPr>
        <w:t> </w:t>
      </w:r>
      <w:r>
        <w:rPr>
          <w:sz w:val="24"/>
        </w:rPr>
        <w:t>án,</w:t>
      </w:r>
      <w:r>
        <w:rPr>
          <w:spacing w:val="-2"/>
          <w:sz w:val="24"/>
        </w:rPr>
        <w:t> </w:t>
      </w:r>
      <w:r>
        <w:rPr>
          <w:sz w:val="24"/>
        </w:rPr>
        <w:t>địa</w:t>
      </w:r>
      <w:r>
        <w:rPr>
          <w:spacing w:val="-3"/>
          <w:sz w:val="24"/>
        </w:rPr>
        <w:t> </w:t>
      </w:r>
      <w:r>
        <w:rPr>
          <w:sz w:val="24"/>
        </w:rPr>
        <w:t>chỉ</w:t>
      </w:r>
      <w:r>
        <w:rPr>
          <w:spacing w:val="-3"/>
          <w:sz w:val="24"/>
        </w:rPr>
        <w:t> </w:t>
      </w:r>
      <w:r>
        <w:rPr>
          <w:sz w:val="24"/>
        </w:rPr>
        <w:t>nơi</w:t>
      </w:r>
      <w:r>
        <w:rPr>
          <w:spacing w:val="-2"/>
          <w:sz w:val="24"/>
        </w:rPr>
        <w:t> </w:t>
      </w:r>
      <w:r>
        <w:rPr>
          <w:sz w:val="24"/>
        </w:rPr>
        <w:t>cư</w:t>
      </w:r>
      <w:r>
        <w:rPr>
          <w:spacing w:val="-2"/>
          <w:sz w:val="24"/>
        </w:rPr>
        <w:t> </w:t>
      </w:r>
      <w:r>
        <w:rPr>
          <w:sz w:val="24"/>
        </w:rPr>
        <w:t>trú</w:t>
      </w:r>
      <w:r>
        <w:rPr>
          <w:spacing w:val="-2"/>
          <w:sz w:val="24"/>
        </w:rPr>
        <w:t> </w:t>
      </w:r>
      <w:r>
        <w:rPr>
          <w:sz w:val="24"/>
        </w:rPr>
        <w:t>và</w:t>
      </w:r>
      <w:r>
        <w:rPr>
          <w:spacing w:val="-3"/>
          <w:sz w:val="24"/>
        </w:rPr>
        <w:t> </w:t>
      </w:r>
      <w:r>
        <w:rPr>
          <w:sz w:val="24"/>
        </w:rPr>
        <w:t>nơi</w:t>
      </w:r>
      <w:r>
        <w:rPr>
          <w:spacing w:val="-2"/>
          <w:sz w:val="24"/>
        </w:rPr>
        <w:t> </w:t>
      </w:r>
      <w:r>
        <w:rPr>
          <w:sz w:val="24"/>
        </w:rPr>
        <w:t>làm</w:t>
      </w:r>
      <w:r>
        <w:rPr>
          <w:spacing w:val="-2"/>
          <w:sz w:val="24"/>
        </w:rPr>
        <w:t> </w:t>
      </w:r>
      <w:r>
        <w:rPr>
          <w:sz w:val="24"/>
        </w:rPr>
        <w:t>việc</w:t>
      </w:r>
      <w:r>
        <w:rPr>
          <w:spacing w:val="-3"/>
          <w:sz w:val="24"/>
        </w:rPr>
        <w:t> </w:t>
      </w:r>
      <w:r>
        <w:rPr>
          <w:sz w:val="24"/>
        </w:rPr>
        <w:t>của</w:t>
      </w:r>
      <w:r>
        <w:rPr>
          <w:spacing w:val="-3"/>
          <w:sz w:val="24"/>
        </w:rPr>
        <w:t> </w:t>
      </w:r>
      <w:r>
        <w:rPr>
          <w:sz w:val="24"/>
        </w:rPr>
        <w:t>các</w:t>
      </w:r>
      <w:r>
        <w:rPr>
          <w:spacing w:val="-3"/>
          <w:sz w:val="24"/>
        </w:rPr>
        <w:t> </w:t>
      </w:r>
      <w:r>
        <w:rPr>
          <w:sz w:val="24"/>
        </w:rPr>
        <w:t>đương</w:t>
      </w:r>
      <w:r>
        <w:rPr>
          <w:spacing w:val="-2"/>
          <w:sz w:val="24"/>
        </w:rPr>
        <w:t> </w:t>
      </w:r>
      <w:r>
        <w:rPr>
          <w:sz w:val="24"/>
        </w:rPr>
        <w:t>sự theo thứ tự như hướng dẫn cách ghi trong mẫu bản án sơ thẩm.</w:t>
      </w:r>
    </w:p>
    <w:p>
      <w:pPr>
        <w:pStyle w:val="ListParagraph"/>
        <w:numPr>
          <w:ilvl w:val="0"/>
          <w:numId w:val="5"/>
        </w:numPr>
        <w:tabs>
          <w:tab w:pos="456" w:val="left" w:leader="none"/>
        </w:tabs>
        <w:spacing w:line="237" w:lineRule="auto" w:before="51" w:after="0"/>
        <w:ind w:left="116" w:right="277" w:firstLine="0"/>
        <w:jc w:val="left"/>
        <w:rPr>
          <w:sz w:val="24"/>
        </w:rPr>
      </w:pPr>
      <w:r>
        <w:rPr>
          <w:sz w:val="24"/>
        </w:rPr>
        <w:t>Ghi</w:t>
      </w:r>
      <w:r>
        <w:rPr>
          <w:spacing w:val="-3"/>
          <w:sz w:val="24"/>
        </w:rPr>
        <w:t> </w:t>
      </w:r>
      <w:r>
        <w:rPr>
          <w:sz w:val="24"/>
        </w:rPr>
        <w:t>đầy</w:t>
      </w:r>
      <w:r>
        <w:rPr>
          <w:spacing w:val="-2"/>
          <w:sz w:val="24"/>
        </w:rPr>
        <w:t> </w:t>
      </w:r>
      <w:r>
        <w:rPr>
          <w:sz w:val="24"/>
        </w:rPr>
        <w:t>đủ</w:t>
      </w:r>
      <w:r>
        <w:rPr>
          <w:spacing w:val="-2"/>
          <w:sz w:val="24"/>
        </w:rPr>
        <w:t> </w:t>
      </w:r>
      <w:r>
        <w:rPr>
          <w:sz w:val="24"/>
        </w:rPr>
        <w:t>lần</w:t>
      </w:r>
      <w:r>
        <w:rPr>
          <w:spacing w:val="-2"/>
          <w:sz w:val="24"/>
        </w:rPr>
        <w:t> </w:t>
      </w:r>
      <w:r>
        <w:rPr>
          <w:sz w:val="24"/>
        </w:rPr>
        <w:t>lượt</w:t>
      </w:r>
      <w:r>
        <w:rPr>
          <w:spacing w:val="-2"/>
          <w:sz w:val="24"/>
        </w:rPr>
        <w:t> </w:t>
      </w:r>
      <w:r>
        <w:rPr>
          <w:sz w:val="24"/>
        </w:rPr>
        <w:t>các</w:t>
      </w:r>
      <w:r>
        <w:rPr>
          <w:spacing w:val="-3"/>
          <w:sz w:val="24"/>
        </w:rPr>
        <w:t> </w:t>
      </w:r>
      <w:r>
        <w:rPr>
          <w:sz w:val="24"/>
        </w:rPr>
        <w:t>thoả</w:t>
      </w:r>
      <w:r>
        <w:rPr>
          <w:spacing w:val="-3"/>
          <w:sz w:val="24"/>
        </w:rPr>
        <w:t> </w:t>
      </w:r>
      <w:r>
        <w:rPr>
          <w:sz w:val="24"/>
        </w:rPr>
        <w:t>thuận</w:t>
      </w:r>
      <w:r>
        <w:rPr>
          <w:spacing w:val="-2"/>
          <w:sz w:val="24"/>
        </w:rPr>
        <w:t> </w:t>
      </w:r>
      <w:r>
        <w:rPr>
          <w:sz w:val="24"/>
        </w:rPr>
        <w:t>của</w:t>
      </w:r>
      <w:r>
        <w:rPr>
          <w:spacing w:val="-3"/>
          <w:sz w:val="24"/>
        </w:rPr>
        <w:t> </w:t>
      </w:r>
      <w:r>
        <w:rPr>
          <w:sz w:val="24"/>
        </w:rPr>
        <w:t>các</w:t>
      </w:r>
      <w:r>
        <w:rPr>
          <w:spacing w:val="-3"/>
          <w:sz w:val="24"/>
        </w:rPr>
        <w:t> </w:t>
      </w:r>
      <w:r>
        <w:rPr>
          <w:sz w:val="24"/>
        </w:rPr>
        <w:t>đương</w:t>
      </w:r>
      <w:r>
        <w:rPr>
          <w:spacing w:val="-2"/>
          <w:sz w:val="24"/>
        </w:rPr>
        <w:t> </w:t>
      </w:r>
      <w:r>
        <w:rPr>
          <w:sz w:val="24"/>
        </w:rPr>
        <w:t>sự</w:t>
      </w:r>
      <w:r>
        <w:rPr>
          <w:spacing w:val="-2"/>
          <w:sz w:val="24"/>
        </w:rPr>
        <w:t> </w:t>
      </w:r>
      <w:r>
        <w:rPr>
          <w:sz w:val="24"/>
        </w:rPr>
        <w:t>về</w:t>
      </w:r>
      <w:r>
        <w:rPr>
          <w:spacing w:val="-3"/>
          <w:sz w:val="24"/>
        </w:rPr>
        <w:t> </w:t>
      </w:r>
      <w:r>
        <w:rPr>
          <w:sz w:val="24"/>
        </w:rPr>
        <w:t>từng</w:t>
      </w:r>
      <w:r>
        <w:rPr>
          <w:spacing w:val="-2"/>
          <w:sz w:val="24"/>
        </w:rPr>
        <w:t> </w:t>
      </w:r>
      <w:r>
        <w:rPr>
          <w:sz w:val="24"/>
        </w:rPr>
        <w:t>vấn</w:t>
      </w:r>
      <w:r>
        <w:rPr>
          <w:spacing w:val="-2"/>
          <w:sz w:val="24"/>
        </w:rPr>
        <w:t> </w:t>
      </w:r>
      <w:r>
        <w:rPr>
          <w:sz w:val="24"/>
        </w:rPr>
        <w:t>đề</w:t>
      </w:r>
      <w:r>
        <w:rPr>
          <w:spacing w:val="-3"/>
          <w:sz w:val="24"/>
        </w:rPr>
        <w:t> </w:t>
      </w:r>
      <w:r>
        <w:rPr>
          <w:sz w:val="24"/>
        </w:rPr>
        <w:t>phải</w:t>
      </w:r>
      <w:r>
        <w:rPr>
          <w:spacing w:val="-2"/>
          <w:sz w:val="24"/>
        </w:rPr>
        <w:t> </w:t>
      </w:r>
      <w:r>
        <w:rPr>
          <w:sz w:val="24"/>
        </w:rPr>
        <w:t>giải</w:t>
      </w:r>
      <w:r>
        <w:rPr>
          <w:spacing w:val="-2"/>
          <w:sz w:val="24"/>
        </w:rPr>
        <w:t> </w:t>
      </w:r>
      <w:r>
        <w:rPr>
          <w:sz w:val="24"/>
        </w:rPr>
        <w:t>quyết</w:t>
      </w:r>
      <w:r>
        <w:rPr>
          <w:spacing w:val="-2"/>
          <w:sz w:val="24"/>
        </w:rPr>
        <w:t> </w:t>
      </w:r>
      <w:r>
        <w:rPr>
          <w:sz w:val="24"/>
        </w:rPr>
        <w:t>trong</w:t>
      </w:r>
      <w:r>
        <w:rPr>
          <w:spacing w:val="-2"/>
          <w:sz w:val="24"/>
        </w:rPr>
        <w:t> </w:t>
      </w:r>
      <w:r>
        <w:rPr>
          <w:sz w:val="24"/>
        </w:rPr>
        <w:t>vụ</w:t>
      </w:r>
      <w:r>
        <w:rPr>
          <w:spacing w:val="-2"/>
          <w:sz w:val="24"/>
        </w:rPr>
        <w:t> </w:t>
      </w:r>
      <w:r>
        <w:rPr>
          <w:sz w:val="24"/>
        </w:rPr>
        <w:t>án đã được thể hiện trong biên bản hoà giải thành (kể cả án phí).</w:t>
      </w:r>
    </w:p>
    <w:p>
      <w:pPr>
        <w:pStyle w:val="ListParagraph"/>
        <w:numPr>
          <w:ilvl w:val="0"/>
          <w:numId w:val="5"/>
        </w:numPr>
        <w:tabs>
          <w:tab w:pos="456" w:val="left" w:leader="none"/>
        </w:tabs>
        <w:spacing w:line="232" w:lineRule="auto" w:before="53" w:after="0"/>
        <w:ind w:left="116" w:right="348" w:firstLine="0"/>
        <w:jc w:val="left"/>
        <w:rPr>
          <w:sz w:val="24"/>
        </w:rPr>
      </w:pPr>
      <w:r>
        <w:rPr>
          <w:sz w:val="24"/>
        </w:rPr>
        <w:t>Phần</w:t>
      </w:r>
      <w:r>
        <w:rPr>
          <w:spacing w:val="-2"/>
          <w:sz w:val="24"/>
        </w:rPr>
        <w:t> </w:t>
      </w:r>
      <w:r>
        <w:rPr>
          <w:sz w:val="24"/>
        </w:rPr>
        <w:t>cuối</w:t>
      </w:r>
      <w:r>
        <w:rPr>
          <w:spacing w:val="-3"/>
          <w:sz w:val="24"/>
        </w:rPr>
        <w:t> </w:t>
      </w:r>
      <w:r>
        <w:rPr>
          <w:sz w:val="24"/>
        </w:rPr>
        <w:t>cùng</w:t>
      </w:r>
      <w:r>
        <w:rPr>
          <w:spacing w:val="-2"/>
          <w:sz w:val="24"/>
        </w:rPr>
        <w:t> </w:t>
      </w:r>
      <w:r>
        <w:rPr>
          <w:sz w:val="24"/>
        </w:rPr>
        <w:t>của</w:t>
      </w:r>
      <w:r>
        <w:rPr>
          <w:spacing w:val="-3"/>
          <w:sz w:val="24"/>
        </w:rPr>
        <w:t> </w:t>
      </w:r>
      <w:r>
        <w:rPr>
          <w:sz w:val="24"/>
        </w:rPr>
        <w:t>Quyết</w:t>
      </w:r>
      <w:r>
        <w:rPr>
          <w:spacing w:val="-2"/>
          <w:sz w:val="24"/>
        </w:rPr>
        <w:t> </w:t>
      </w:r>
      <w:r>
        <w:rPr>
          <w:sz w:val="24"/>
        </w:rPr>
        <w:t>định</w:t>
      </w:r>
      <w:r>
        <w:rPr>
          <w:spacing w:val="-2"/>
          <w:sz w:val="24"/>
        </w:rPr>
        <w:t> </w:t>
      </w:r>
      <w:r>
        <w:rPr>
          <w:sz w:val="24"/>
        </w:rPr>
        <w:t>cần</w:t>
      </w:r>
      <w:r>
        <w:rPr>
          <w:spacing w:val="-2"/>
          <w:sz w:val="24"/>
        </w:rPr>
        <w:t> </w:t>
      </w:r>
      <w:r>
        <w:rPr>
          <w:sz w:val="24"/>
        </w:rPr>
        <w:t>phải</w:t>
      </w:r>
      <w:r>
        <w:rPr>
          <w:spacing w:val="-2"/>
          <w:sz w:val="24"/>
        </w:rPr>
        <w:t> </w:t>
      </w:r>
      <w:r>
        <w:rPr>
          <w:sz w:val="24"/>
        </w:rPr>
        <w:t>có</w:t>
      </w:r>
      <w:r>
        <w:rPr>
          <w:spacing w:val="-2"/>
          <w:sz w:val="24"/>
        </w:rPr>
        <w:t> </w:t>
      </w:r>
      <w:r>
        <w:rPr>
          <w:sz w:val="24"/>
        </w:rPr>
        <w:t>đầy</w:t>
      </w:r>
      <w:r>
        <w:rPr>
          <w:spacing w:val="-2"/>
          <w:sz w:val="24"/>
        </w:rPr>
        <w:t> </w:t>
      </w:r>
      <w:r>
        <w:rPr>
          <w:sz w:val="24"/>
        </w:rPr>
        <w:t>đủ</w:t>
      </w:r>
      <w:r>
        <w:rPr>
          <w:spacing w:val="-2"/>
          <w:sz w:val="24"/>
        </w:rPr>
        <w:t> </w:t>
      </w:r>
      <w:r>
        <w:rPr>
          <w:sz w:val="24"/>
        </w:rPr>
        <w:t>chữ</w:t>
      </w:r>
      <w:r>
        <w:rPr>
          <w:spacing w:val="-2"/>
          <w:sz w:val="24"/>
        </w:rPr>
        <w:t> </w:t>
      </w:r>
      <w:r>
        <w:rPr>
          <w:sz w:val="24"/>
        </w:rPr>
        <w:t>ký,</w:t>
      </w:r>
      <w:r>
        <w:rPr>
          <w:spacing w:val="-2"/>
          <w:sz w:val="24"/>
        </w:rPr>
        <w:t> </w:t>
      </w:r>
      <w:r>
        <w:rPr>
          <w:sz w:val="24"/>
        </w:rPr>
        <w:t>họ</w:t>
      </w:r>
      <w:r>
        <w:rPr>
          <w:spacing w:val="-2"/>
          <w:sz w:val="24"/>
        </w:rPr>
        <w:t> </w:t>
      </w:r>
      <w:r>
        <w:rPr>
          <w:sz w:val="24"/>
        </w:rPr>
        <w:t>tên</w:t>
      </w:r>
      <w:r>
        <w:rPr>
          <w:spacing w:val="-2"/>
          <w:sz w:val="24"/>
        </w:rPr>
        <w:t> </w:t>
      </w:r>
      <w:r>
        <w:rPr>
          <w:sz w:val="24"/>
        </w:rPr>
        <w:t>của</w:t>
      </w:r>
      <w:r>
        <w:rPr>
          <w:spacing w:val="-3"/>
          <w:sz w:val="24"/>
        </w:rPr>
        <w:t> </w:t>
      </w:r>
      <w:r>
        <w:rPr>
          <w:sz w:val="24"/>
        </w:rPr>
        <w:t>các</w:t>
      </w:r>
      <w:r>
        <w:rPr>
          <w:spacing w:val="-3"/>
          <w:sz w:val="24"/>
        </w:rPr>
        <w:t> </w:t>
      </w:r>
      <w:r>
        <w:rPr>
          <w:sz w:val="24"/>
        </w:rPr>
        <w:t>thành</w:t>
      </w:r>
      <w:r>
        <w:rPr>
          <w:spacing w:val="-2"/>
          <w:sz w:val="24"/>
        </w:rPr>
        <w:t> </w:t>
      </w:r>
      <w:r>
        <w:rPr>
          <w:sz w:val="24"/>
        </w:rPr>
        <w:t>viên</w:t>
      </w:r>
      <w:r>
        <w:rPr>
          <w:spacing w:val="-2"/>
          <w:sz w:val="24"/>
        </w:rPr>
        <w:t> </w:t>
      </w:r>
      <w:r>
        <w:rPr>
          <w:sz w:val="24"/>
        </w:rPr>
        <w:t>Hội</w:t>
      </w:r>
      <w:r>
        <w:rPr>
          <w:spacing w:val="-3"/>
          <w:sz w:val="24"/>
        </w:rPr>
        <w:t> </w:t>
      </w:r>
      <w:r>
        <w:rPr>
          <w:sz w:val="24"/>
        </w:rPr>
        <w:t>đồng xét xử (Quyết định này phải lưu vào hồ sơ vụ án); Quyết định gửi cho các đương sự, cơ quan, tổ chức khởi kiện và Viện kiểm sát cùng cấp thì cần ghi như sau:</w:t>
      </w:r>
    </w:p>
    <w:p>
      <w:pPr>
        <w:spacing w:after="0" w:line="232" w:lineRule="auto"/>
        <w:jc w:val="left"/>
        <w:rPr>
          <w:sz w:val="24"/>
        </w:rPr>
        <w:sectPr>
          <w:pgSz w:w="12240" w:h="15840"/>
          <w:pgMar w:header="0" w:footer="1146" w:top="780" w:bottom="1340" w:left="1300" w:right="1040"/>
        </w:sectPr>
      </w:pPr>
    </w:p>
    <w:p>
      <w:pPr>
        <w:spacing w:line="272" w:lineRule="exact" w:before="44"/>
        <w:ind w:left="116" w:right="0" w:firstLine="0"/>
        <w:jc w:val="left"/>
        <w:rPr>
          <w:b/>
          <w:i/>
          <w:sz w:val="24"/>
        </w:rPr>
      </w:pPr>
      <w:r>
        <w:rPr>
          <w:b/>
          <w:i/>
          <w:sz w:val="24"/>
        </w:rPr>
        <w:t>Nơi</w:t>
      </w:r>
      <w:r>
        <w:rPr>
          <w:b/>
          <w:i/>
          <w:spacing w:val="-1"/>
          <w:sz w:val="24"/>
        </w:rPr>
        <w:t> </w:t>
      </w:r>
      <w:r>
        <w:rPr>
          <w:b/>
          <w:i/>
          <w:spacing w:val="-2"/>
          <w:sz w:val="24"/>
        </w:rPr>
        <w:t>nhận:</w:t>
      </w:r>
    </w:p>
    <w:p>
      <w:pPr>
        <w:pStyle w:val="ListParagraph"/>
        <w:numPr>
          <w:ilvl w:val="1"/>
          <w:numId w:val="5"/>
        </w:numPr>
        <w:tabs>
          <w:tab w:pos="258" w:val="left" w:leader="none"/>
        </w:tabs>
        <w:spacing w:line="230" w:lineRule="auto" w:before="6" w:after="0"/>
        <w:ind w:left="116" w:right="38" w:firstLine="0"/>
        <w:jc w:val="left"/>
        <w:rPr>
          <w:sz w:val="18"/>
        </w:rPr>
      </w:pPr>
      <w:r>
        <w:rPr>
          <w:sz w:val="24"/>
        </w:rPr>
        <w:t>Ghi</w:t>
      </w:r>
      <w:r>
        <w:rPr>
          <w:spacing w:val="-6"/>
          <w:sz w:val="24"/>
        </w:rPr>
        <w:t> </w:t>
      </w:r>
      <w:r>
        <w:rPr>
          <w:sz w:val="24"/>
        </w:rPr>
        <w:t>theo</w:t>
      </w:r>
      <w:r>
        <w:rPr>
          <w:spacing w:val="-5"/>
          <w:sz w:val="24"/>
        </w:rPr>
        <w:t> </w:t>
      </w:r>
      <w:r>
        <w:rPr>
          <w:sz w:val="24"/>
        </w:rPr>
        <w:t>quy</w:t>
      </w:r>
      <w:r>
        <w:rPr>
          <w:spacing w:val="-5"/>
          <w:sz w:val="24"/>
        </w:rPr>
        <w:t> </w:t>
      </w:r>
      <w:r>
        <w:rPr>
          <w:sz w:val="24"/>
        </w:rPr>
        <w:t>định</w:t>
      </w:r>
      <w:r>
        <w:rPr>
          <w:spacing w:val="-5"/>
          <w:sz w:val="24"/>
        </w:rPr>
        <w:t> </w:t>
      </w:r>
      <w:r>
        <w:rPr>
          <w:sz w:val="24"/>
        </w:rPr>
        <w:t>tại</w:t>
      </w:r>
      <w:r>
        <w:rPr>
          <w:spacing w:val="-5"/>
          <w:sz w:val="24"/>
        </w:rPr>
        <w:t> </w:t>
      </w:r>
      <w:r>
        <w:rPr>
          <w:sz w:val="24"/>
        </w:rPr>
        <w:t>đoạn</w:t>
      </w:r>
      <w:r>
        <w:rPr>
          <w:spacing w:val="-5"/>
          <w:sz w:val="24"/>
        </w:rPr>
        <w:t> </w:t>
      </w:r>
      <w:r>
        <w:rPr>
          <w:sz w:val="24"/>
        </w:rPr>
        <w:t>2</w:t>
      </w:r>
      <w:r>
        <w:rPr>
          <w:spacing w:val="-5"/>
          <w:sz w:val="24"/>
        </w:rPr>
        <w:t> </w:t>
      </w:r>
      <w:r>
        <w:rPr>
          <w:sz w:val="24"/>
        </w:rPr>
        <w:t>khoản</w:t>
      </w:r>
      <w:r>
        <w:rPr>
          <w:spacing w:val="-5"/>
          <w:sz w:val="24"/>
        </w:rPr>
        <w:t> </w:t>
      </w:r>
      <w:r>
        <w:rPr>
          <w:sz w:val="24"/>
        </w:rPr>
        <w:t>1 Điều 212 của Bộ luật tố tụng dân sự;</w:t>
      </w:r>
    </w:p>
    <w:p>
      <w:pPr>
        <w:pStyle w:val="ListParagraph"/>
        <w:numPr>
          <w:ilvl w:val="1"/>
          <w:numId w:val="5"/>
        </w:numPr>
        <w:tabs>
          <w:tab w:pos="256" w:val="left" w:leader="none"/>
        </w:tabs>
        <w:spacing w:line="265" w:lineRule="exact" w:before="0" w:after="0"/>
        <w:ind w:left="255" w:right="0" w:hanging="140"/>
        <w:jc w:val="left"/>
        <w:rPr>
          <w:sz w:val="24"/>
        </w:rPr>
      </w:pPr>
      <w:r>
        <w:rPr>
          <w:sz w:val="24"/>
        </w:rPr>
        <w:t>Lưu hồ sơ vụ </w:t>
      </w:r>
      <w:r>
        <w:rPr>
          <w:spacing w:val="-5"/>
          <w:sz w:val="24"/>
        </w:rPr>
        <w:t>án.</w:t>
      </w:r>
    </w:p>
    <w:p>
      <w:pPr>
        <w:spacing w:line="232" w:lineRule="auto" w:before="51"/>
        <w:ind w:left="116" w:right="1158" w:firstLine="734"/>
        <w:jc w:val="left"/>
        <w:rPr>
          <w:b/>
          <w:sz w:val="24"/>
        </w:rPr>
      </w:pPr>
      <w:r>
        <w:rPr/>
        <w:br w:type="column"/>
      </w:r>
      <w:r>
        <w:rPr>
          <w:b/>
          <w:sz w:val="24"/>
        </w:rPr>
        <w:t>TM. HỘI ĐỒNG XÉT XỬ THẨM</w:t>
      </w:r>
      <w:r>
        <w:rPr>
          <w:b/>
          <w:spacing w:val="-7"/>
          <w:sz w:val="24"/>
        </w:rPr>
        <w:t> </w:t>
      </w:r>
      <w:r>
        <w:rPr>
          <w:b/>
          <w:sz w:val="24"/>
        </w:rPr>
        <w:t>PHÁN</w:t>
      </w:r>
      <w:r>
        <w:rPr>
          <w:b/>
          <w:spacing w:val="-7"/>
          <w:sz w:val="24"/>
        </w:rPr>
        <w:t> </w:t>
      </w:r>
      <w:r>
        <w:rPr>
          <w:b/>
          <w:sz w:val="24"/>
        </w:rPr>
        <w:t>-</w:t>
      </w:r>
      <w:r>
        <w:rPr>
          <w:b/>
          <w:spacing w:val="-7"/>
          <w:sz w:val="24"/>
        </w:rPr>
        <w:t> </w:t>
      </w:r>
      <w:r>
        <w:rPr>
          <w:b/>
          <w:sz w:val="24"/>
        </w:rPr>
        <w:t>CHỦ</w:t>
      </w:r>
      <w:r>
        <w:rPr>
          <w:b/>
          <w:spacing w:val="-7"/>
          <w:sz w:val="24"/>
        </w:rPr>
        <w:t> </w:t>
      </w:r>
      <w:r>
        <w:rPr>
          <w:b/>
          <w:sz w:val="24"/>
        </w:rPr>
        <w:t>TỌA</w:t>
      </w:r>
      <w:r>
        <w:rPr>
          <w:b/>
          <w:spacing w:val="-7"/>
          <w:sz w:val="24"/>
        </w:rPr>
        <w:t> </w:t>
      </w:r>
      <w:r>
        <w:rPr>
          <w:b/>
          <w:sz w:val="24"/>
        </w:rPr>
        <w:t>PHIÊN</w:t>
      </w:r>
      <w:r>
        <w:rPr>
          <w:b/>
          <w:spacing w:val="-7"/>
          <w:sz w:val="24"/>
        </w:rPr>
        <w:t> </w:t>
      </w:r>
      <w:r>
        <w:rPr>
          <w:b/>
          <w:sz w:val="24"/>
        </w:rPr>
        <w:t>TÒA</w:t>
      </w:r>
    </w:p>
    <w:p>
      <w:pPr>
        <w:spacing w:line="267" w:lineRule="exact" w:before="0"/>
        <w:ind w:left="639" w:right="0" w:firstLine="0"/>
        <w:jc w:val="left"/>
        <w:rPr>
          <w:i/>
          <w:sz w:val="24"/>
        </w:rPr>
      </w:pPr>
      <w:r>
        <w:rPr>
          <w:i/>
          <w:sz w:val="24"/>
        </w:rPr>
        <w:t>(Ký</w:t>
      </w:r>
      <w:r>
        <w:rPr>
          <w:i/>
          <w:spacing w:val="-2"/>
          <w:sz w:val="24"/>
        </w:rPr>
        <w:t> </w:t>
      </w:r>
      <w:r>
        <w:rPr>
          <w:i/>
          <w:sz w:val="24"/>
        </w:rPr>
        <w:t>tên, ghi</w:t>
      </w:r>
      <w:r>
        <w:rPr>
          <w:i/>
          <w:spacing w:val="-1"/>
          <w:sz w:val="24"/>
        </w:rPr>
        <w:t> </w:t>
      </w:r>
      <w:r>
        <w:rPr>
          <w:i/>
          <w:sz w:val="24"/>
        </w:rPr>
        <w:t>rõ</w:t>
      </w:r>
      <w:r>
        <w:rPr>
          <w:i/>
          <w:spacing w:val="-1"/>
          <w:sz w:val="24"/>
        </w:rPr>
        <w:t> </w:t>
      </w:r>
      <w:r>
        <w:rPr>
          <w:i/>
          <w:sz w:val="24"/>
        </w:rPr>
        <w:t>họ tên, đóng </w:t>
      </w:r>
      <w:r>
        <w:rPr>
          <w:i/>
          <w:spacing w:val="-4"/>
          <w:sz w:val="24"/>
        </w:rPr>
        <w:t>dấu)</w:t>
      </w:r>
    </w:p>
    <w:p>
      <w:pPr>
        <w:spacing w:after="0" w:line="267" w:lineRule="exact"/>
        <w:jc w:val="left"/>
        <w:rPr>
          <w:sz w:val="24"/>
        </w:rPr>
        <w:sectPr>
          <w:type w:val="continuous"/>
          <w:pgSz w:w="12240" w:h="15840"/>
          <w:pgMar w:header="0" w:footer="1146" w:top="760" w:bottom="1340" w:left="1300" w:right="1040"/>
          <w:cols w:num="2" w:equalWidth="0">
            <w:col w:w="3871" w:space="552"/>
            <w:col w:w="5477"/>
          </w:cols>
        </w:sectPr>
      </w:pPr>
    </w:p>
    <w:p>
      <w:pPr>
        <w:pStyle w:val="Heading1"/>
        <w:spacing w:before="62"/>
        <w:ind w:left="836"/>
        <w:rPr>
          <w:i/>
        </w:rPr>
      </w:pPr>
      <w:r>
        <w:rPr>
          <w:i/>
        </w:rPr>
        <w:t>Nguyên</w:t>
      </w:r>
      <w:r>
        <w:rPr>
          <w:i/>
          <w:spacing w:val="17"/>
        </w:rPr>
        <w:t> </w:t>
      </w:r>
      <w:r>
        <w:rPr>
          <w:i/>
        </w:rPr>
        <w:t>đơn</w:t>
      </w:r>
      <w:r>
        <w:rPr>
          <w:i/>
          <w:spacing w:val="18"/>
        </w:rPr>
        <w:t> </w:t>
      </w:r>
      <w:r>
        <w:rPr>
          <w:i/>
        </w:rPr>
        <w:t>Ngân</w:t>
      </w:r>
      <w:r>
        <w:rPr>
          <w:i/>
          <w:spacing w:val="17"/>
        </w:rPr>
        <w:t> </w:t>
      </w:r>
      <w:r>
        <w:rPr>
          <w:i/>
        </w:rPr>
        <w:t>hàng</w:t>
      </w:r>
      <w:r>
        <w:rPr>
          <w:i/>
          <w:spacing w:val="20"/>
        </w:rPr>
        <w:t> </w:t>
      </w:r>
      <w:r>
        <w:rPr>
          <w:i/>
        </w:rPr>
        <w:t>thương</w:t>
      </w:r>
      <w:r>
        <w:rPr>
          <w:i/>
          <w:spacing w:val="18"/>
        </w:rPr>
        <w:t> </w:t>
      </w:r>
      <w:r>
        <w:rPr>
          <w:i/>
        </w:rPr>
        <w:t>mại</w:t>
      </w:r>
      <w:r>
        <w:rPr>
          <w:i/>
          <w:spacing w:val="18"/>
        </w:rPr>
        <w:t> </w:t>
      </w:r>
      <w:r>
        <w:rPr>
          <w:i/>
        </w:rPr>
        <w:t>cổ</w:t>
      </w:r>
      <w:r>
        <w:rPr>
          <w:i/>
          <w:spacing w:val="18"/>
        </w:rPr>
        <w:t> </w:t>
      </w:r>
      <w:r>
        <w:rPr>
          <w:i/>
        </w:rPr>
        <w:t>phần</w:t>
      </w:r>
      <w:r>
        <w:rPr>
          <w:i/>
          <w:spacing w:val="19"/>
        </w:rPr>
        <w:t> </w:t>
      </w:r>
      <w:r>
        <w:rPr>
          <w:i/>
        </w:rPr>
        <w:t>Việt</w:t>
      </w:r>
      <w:r>
        <w:rPr>
          <w:i/>
          <w:spacing w:val="17"/>
        </w:rPr>
        <w:t> </w:t>
      </w:r>
      <w:r>
        <w:rPr>
          <w:i/>
        </w:rPr>
        <w:t>Nam</w:t>
      </w:r>
      <w:r>
        <w:rPr>
          <w:i/>
          <w:spacing w:val="19"/>
        </w:rPr>
        <w:t> </w:t>
      </w:r>
      <w:r>
        <w:rPr>
          <w:i/>
        </w:rPr>
        <w:t>Thịnh</w:t>
      </w:r>
      <w:r>
        <w:rPr>
          <w:i/>
          <w:spacing w:val="18"/>
        </w:rPr>
        <w:t> </w:t>
      </w:r>
      <w:r>
        <w:rPr>
          <w:i/>
        </w:rPr>
        <w:t>Vượng</w:t>
      </w:r>
      <w:r>
        <w:rPr>
          <w:i/>
          <w:spacing w:val="17"/>
        </w:rPr>
        <w:t> </w:t>
      </w:r>
      <w:r>
        <w:rPr>
          <w:i/>
          <w:spacing w:val="-2"/>
        </w:rPr>
        <w:t>trình</w:t>
      </w:r>
    </w:p>
    <w:p>
      <w:pPr>
        <w:spacing w:before="19"/>
        <w:ind w:left="116" w:right="0" w:firstLine="0"/>
        <w:jc w:val="left"/>
        <w:rPr>
          <w:b/>
          <w:i/>
          <w:sz w:val="28"/>
        </w:rPr>
      </w:pPr>
      <w:r>
        <w:rPr>
          <w:b/>
          <w:i/>
          <w:spacing w:val="-4"/>
          <w:sz w:val="28"/>
        </w:rPr>
        <w:t>bày:</w:t>
      </w:r>
    </w:p>
    <w:p>
      <w:pPr>
        <w:pStyle w:val="BodyText"/>
        <w:spacing w:line="268" w:lineRule="auto" w:before="153"/>
        <w:ind w:left="116" w:right="143" w:firstLine="432"/>
        <w:jc w:val="both"/>
      </w:pPr>
      <w:r>
        <w:rPr/>
        <w:t>Bà Nguyễn Thị Kim Xuân và ông Nguyễn Minh Tuấn vay tiền ngân hàng thương mại cổ phần Việt Nam Thịnh Vượng theo Hợp đồng tín dụng số 6631658 ngày 08/4/2016 và Khế ước nhận nợ lần 01 số: 6631658 ngày 08/4/2016:</w:t>
      </w:r>
    </w:p>
    <w:p>
      <w:pPr>
        <w:pStyle w:val="ListParagraph"/>
        <w:numPr>
          <w:ilvl w:val="0"/>
          <w:numId w:val="6"/>
        </w:numPr>
        <w:tabs>
          <w:tab w:pos="712" w:val="left" w:leader="none"/>
        </w:tabs>
        <w:spacing w:line="240" w:lineRule="auto" w:before="114" w:after="0"/>
        <w:ind w:left="711" w:right="0" w:hanging="164"/>
        <w:jc w:val="left"/>
        <w:rPr>
          <w:sz w:val="28"/>
        </w:rPr>
      </w:pPr>
      <w:r>
        <w:rPr>
          <w:sz w:val="28"/>
        </w:rPr>
        <w:t>Số</w:t>
      </w:r>
      <w:r>
        <w:rPr>
          <w:spacing w:val="-6"/>
          <w:sz w:val="28"/>
        </w:rPr>
        <w:t> </w:t>
      </w:r>
      <w:r>
        <w:rPr>
          <w:sz w:val="28"/>
        </w:rPr>
        <w:t>tiền</w:t>
      </w:r>
      <w:r>
        <w:rPr>
          <w:spacing w:val="-6"/>
          <w:sz w:val="28"/>
        </w:rPr>
        <w:t> </w:t>
      </w:r>
      <w:r>
        <w:rPr>
          <w:sz w:val="28"/>
        </w:rPr>
        <w:t>vay:</w:t>
      </w:r>
      <w:r>
        <w:rPr>
          <w:spacing w:val="-5"/>
          <w:sz w:val="28"/>
        </w:rPr>
        <w:t> </w:t>
      </w:r>
      <w:r>
        <w:rPr>
          <w:sz w:val="28"/>
        </w:rPr>
        <w:t>3.000.000.000</w:t>
      </w:r>
      <w:r>
        <w:rPr>
          <w:spacing w:val="-6"/>
          <w:sz w:val="28"/>
        </w:rPr>
        <w:t> </w:t>
      </w:r>
      <w:r>
        <w:rPr>
          <w:sz w:val="28"/>
        </w:rPr>
        <w:t>đồng</w:t>
      </w:r>
      <w:r>
        <w:rPr>
          <w:spacing w:val="-6"/>
          <w:sz w:val="28"/>
        </w:rPr>
        <w:t> </w:t>
      </w:r>
      <w:r>
        <w:rPr>
          <w:sz w:val="28"/>
        </w:rPr>
        <w:t>(ba</w:t>
      </w:r>
      <w:r>
        <w:rPr>
          <w:spacing w:val="-5"/>
          <w:sz w:val="28"/>
        </w:rPr>
        <w:t> </w:t>
      </w:r>
      <w:r>
        <w:rPr>
          <w:sz w:val="28"/>
        </w:rPr>
        <w:t>tỷ</w:t>
      </w:r>
      <w:r>
        <w:rPr>
          <w:spacing w:val="-6"/>
          <w:sz w:val="28"/>
        </w:rPr>
        <w:t> </w:t>
      </w:r>
      <w:r>
        <w:rPr>
          <w:spacing w:val="-2"/>
          <w:sz w:val="28"/>
        </w:rPr>
        <w:t>đồng)</w:t>
      </w:r>
    </w:p>
    <w:p>
      <w:pPr>
        <w:pStyle w:val="ListParagraph"/>
        <w:numPr>
          <w:ilvl w:val="0"/>
          <w:numId w:val="6"/>
        </w:numPr>
        <w:tabs>
          <w:tab w:pos="712" w:val="left" w:leader="none"/>
        </w:tabs>
        <w:spacing w:line="240" w:lineRule="auto" w:before="158" w:after="0"/>
        <w:ind w:left="711" w:right="0" w:hanging="164"/>
        <w:jc w:val="left"/>
        <w:rPr>
          <w:sz w:val="28"/>
        </w:rPr>
      </w:pPr>
      <w:r>
        <w:rPr>
          <w:sz w:val="28"/>
        </w:rPr>
        <w:t>Thời</w:t>
      </w:r>
      <w:r>
        <w:rPr>
          <w:spacing w:val="-6"/>
          <w:sz w:val="28"/>
        </w:rPr>
        <w:t> </w:t>
      </w:r>
      <w:r>
        <w:rPr>
          <w:sz w:val="28"/>
        </w:rPr>
        <w:t>hạn</w:t>
      </w:r>
      <w:r>
        <w:rPr>
          <w:spacing w:val="-5"/>
          <w:sz w:val="28"/>
        </w:rPr>
        <w:t> </w:t>
      </w:r>
      <w:r>
        <w:rPr>
          <w:sz w:val="28"/>
        </w:rPr>
        <w:t>vay:</w:t>
      </w:r>
      <w:r>
        <w:rPr>
          <w:spacing w:val="-5"/>
          <w:sz w:val="28"/>
        </w:rPr>
        <w:t> </w:t>
      </w:r>
      <w:r>
        <w:rPr>
          <w:sz w:val="28"/>
        </w:rPr>
        <w:t>120</w:t>
      </w:r>
      <w:r>
        <w:rPr>
          <w:spacing w:val="-5"/>
          <w:sz w:val="28"/>
        </w:rPr>
        <w:t> </w:t>
      </w:r>
      <w:r>
        <w:rPr>
          <w:sz w:val="28"/>
        </w:rPr>
        <w:t>tháng</w:t>
      </w:r>
      <w:r>
        <w:rPr>
          <w:spacing w:val="-5"/>
          <w:sz w:val="28"/>
        </w:rPr>
        <w:t> </w:t>
      </w:r>
      <w:r>
        <w:rPr>
          <w:sz w:val="28"/>
        </w:rPr>
        <w:t>tính</w:t>
      </w:r>
      <w:r>
        <w:rPr>
          <w:spacing w:val="-5"/>
          <w:sz w:val="28"/>
        </w:rPr>
        <w:t> </w:t>
      </w:r>
      <w:r>
        <w:rPr>
          <w:sz w:val="28"/>
        </w:rPr>
        <w:t>từ</w:t>
      </w:r>
      <w:r>
        <w:rPr>
          <w:spacing w:val="-6"/>
          <w:sz w:val="28"/>
        </w:rPr>
        <w:t> </w:t>
      </w:r>
      <w:r>
        <w:rPr>
          <w:sz w:val="28"/>
        </w:rPr>
        <w:t>ngày</w:t>
      </w:r>
      <w:r>
        <w:rPr>
          <w:spacing w:val="-5"/>
          <w:sz w:val="28"/>
        </w:rPr>
        <w:t> </w:t>
      </w:r>
      <w:r>
        <w:rPr>
          <w:sz w:val="28"/>
        </w:rPr>
        <w:t>08/4/2016</w:t>
      </w:r>
      <w:r>
        <w:rPr>
          <w:spacing w:val="-5"/>
          <w:sz w:val="28"/>
        </w:rPr>
        <w:t> </w:t>
      </w:r>
      <w:r>
        <w:rPr>
          <w:sz w:val="28"/>
        </w:rPr>
        <w:t>đến</w:t>
      </w:r>
      <w:r>
        <w:rPr>
          <w:spacing w:val="-5"/>
          <w:sz w:val="28"/>
        </w:rPr>
        <w:t> </w:t>
      </w:r>
      <w:r>
        <w:rPr>
          <w:sz w:val="28"/>
        </w:rPr>
        <w:t>ngày</w:t>
      </w:r>
      <w:r>
        <w:rPr>
          <w:spacing w:val="-5"/>
          <w:sz w:val="28"/>
        </w:rPr>
        <w:t> </w:t>
      </w:r>
      <w:r>
        <w:rPr>
          <w:spacing w:val="-2"/>
          <w:sz w:val="28"/>
        </w:rPr>
        <w:t>08/4/2026</w:t>
      </w:r>
    </w:p>
    <w:p>
      <w:pPr>
        <w:pStyle w:val="ListParagraph"/>
        <w:numPr>
          <w:ilvl w:val="0"/>
          <w:numId w:val="6"/>
        </w:numPr>
        <w:tabs>
          <w:tab w:pos="712" w:val="left" w:leader="none"/>
        </w:tabs>
        <w:spacing w:line="240" w:lineRule="auto" w:before="158" w:after="0"/>
        <w:ind w:left="711" w:right="0" w:hanging="164"/>
        <w:jc w:val="left"/>
        <w:rPr>
          <w:sz w:val="28"/>
        </w:rPr>
      </w:pPr>
      <w:r>
        <w:rPr>
          <w:sz w:val="28"/>
        </w:rPr>
        <w:t>Mục</w:t>
      </w:r>
      <w:r>
        <w:rPr>
          <w:spacing w:val="-5"/>
          <w:sz w:val="28"/>
        </w:rPr>
        <w:t> </w:t>
      </w:r>
      <w:r>
        <w:rPr>
          <w:sz w:val="28"/>
        </w:rPr>
        <w:t>đích</w:t>
      </w:r>
      <w:r>
        <w:rPr>
          <w:spacing w:val="-4"/>
          <w:sz w:val="28"/>
        </w:rPr>
        <w:t> </w:t>
      </w:r>
      <w:r>
        <w:rPr>
          <w:sz w:val="28"/>
        </w:rPr>
        <w:t>vay:</w:t>
      </w:r>
      <w:r>
        <w:rPr>
          <w:spacing w:val="-4"/>
          <w:sz w:val="28"/>
        </w:rPr>
        <w:t> </w:t>
      </w:r>
      <w:r>
        <w:rPr>
          <w:sz w:val="28"/>
        </w:rPr>
        <w:t>Vay</w:t>
      </w:r>
      <w:r>
        <w:rPr>
          <w:spacing w:val="-4"/>
          <w:sz w:val="28"/>
        </w:rPr>
        <w:t> </w:t>
      </w:r>
      <w:r>
        <w:rPr>
          <w:sz w:val="28"/>
        </w:rPr>
        <w:t>tiêu</w:t>
      </w:r>
      <w:r>
        <w:rPr>
          <w:spacing w:val="-5"/>
          <w:sz w:val="28"/>
        </w:rPr>
        <w:t> </w:t>
      </w:r>
      <w:r>
        <w:rPr>
          <w:sz w:val="28"/>
        </w:rPr>
        <w:t>dùng</w:t>
      </w:r>
      <w:r>
        <w:rPr>
          <w:spacing w:val="-4"/>
          <w:sz w:val="28"/>
        </w:rPr>
        <w:t> </w:t>
      </w:r>
      <w:r>
        <w:rPr>
          <w:sz w:val="28"/>
        </w:rPr>
        <w:t>mua</w:t>
      </w:r>
      <w:r>
        <w:rPr>
          <w:spacing w:val="-4"/>
          <w:sz w:val="28"/>
        </w:rPr>
        <w:t> </w:t>
      </w:r>
      <w:r>
        <w:rPr>
          <w:sz w:val="28"/>
        </w:rPr>
        <w:t>sắm</w:t>
      </w:r>
      <w:r>
        <w:rPr>
          <w:spacing w:val="-4"/>
          <w:sz w:val="28"/>
        </w:rPr>
        <w:t> </w:t>
      </w:r>
      <w:r>
        <w:rPr>
          <w:sz w:val="28"/>
        </w:rPr>
        <w:t>nội</w:t>
      </w:r>
      <w:r>
        <w:rPr>
          <w:spacing w:val="-4"/>
          <w:sz w:val="28"/>
        </w:rPr>
        <w:t> </w:t>
      </w:r>
      <w:r>
        <w:rPr>
          <w:sz w:val="28"/>
        </w:rPr>
        <w:t>thất</w:t>
      </w:r>
      <w:r>
        <w:rPr>
          <w:spacing w:val="-5"/>
          <w:sz w:val="28"/>
        </w:rPr>
        <w:t> </w:t>
      </w:r>
      <w:r>
        <w:rPr>
          <w:sz w:val="28"/>
        </w:rPr>
        <w:t>gia</w:t>
      </w:r>
      <w:r>
        <w:rPr>
          <w:spacing w:val="-4"/>
          <w:sz w:val="28"/>
        </w:rPr>
        <w:t> đình</w:t>
      </w:r>
    </w:p>
    <w:p>
      <w:pPr>
        <w:pStyle w:val="ListParagraph"/>
        <w:numPr>
          <w:ilvl w:val="0"/>
          <w:numId w:val="6"/>
        </w:numPr>
        <w:tabs>
          <w:tab w:pos="733" w:val="left" w:leader="none"/>
        </w:tabs>
        <w:spacing w:line="268" w:lineRule="auto" w:before="158" w:after="0"/>
        <w:ind w:left="116" w:right="139" w:firstLine="432"/>
        <w:jc w:val="both"/>
        <w:rPr>
          <w:sz w:val="28"/>
        </w:rPr>
      </w:pPr>
      <w:r>
        <w:rPr>
          <w:sz w:val="28"/>
        </w:rPr>
        <w:t>Lãi suất trong hạn: Lãi suất cho vay tại thời điểm giải ngân là 12%/năm. Mức</w:t>
      </w:r>
      <w:r>
        <w:rPr>
          <w:spacing w:val="40"/>
          <w:sz w:val="28"/>
        </w:rPr>
        <w:t> </w:t>
      </w:r>
      <w:r>
        <w:rPr>
          <w:sz w:val="28"/>
        </w:rPr>
        <w:t>lãi suất này sẽ được điều chỉnh định kỳ trong 03 tháng một lần vào các ngày 01/01, 01/04, 01/07, 01/10 hàng năm. Mức điều chỉnh lãi suất được xác định bằng lãi suất tiết kiệm VNĐ kỳ hạn 12 tháng trả lãi sau bậc thang thấp nhất của Ngân hàng đang</w:t>
      </w:r>
      <w:r>
        <w:rPr>
          <w:spacing w:val="80"/>
          <w:sz w:val="28"/>
        </w:rPr>
        <w:t> </w:t>
      </w:r>
      <w:r>
        <w:rPr>
          <w:sz w:val="28"/>
        </w:rPr>
        <w:t>áp dụng tại thời điểm điều chỉnh công biên độ 5,5%/năm.</w:t>
      </w:r>
    </w:p>
    <w:p>
      <w:pPr>
        <w:pStyle w:val="ListParagraph"/>
        <w:numPr>
          <w:ilvl w:val="0"/>
          <w:numId w:val="6"/>
        </w:numPr>
        <w:tabs>
          <w:tab w:pos="716" w:val="left" w:leader="none"/>
        </w:tabs>
        <w:spacing w:line="271" w:lineRule="auto" w:before="117" w:after="0"/>
        <w:ind w:left="116" w:right="153" w:firstLine="432"/>
        <w:jc w:val="both"/>
        <w:rPr>
          <w:sz w:val="28"/>
        </w:rPr>
      </w:pPr>
      <w:r>
        <w:rPr>
          <w:sz w:val="28"/>
        </w:rPr>
        <w:t>Lãi suất quá hạn:bằng 150% lãi suất trong hạn, kể từ thời điểm phát sinh nợ quá </w:t>
      </w:r>
      <w:r>
        <w:rPr>
          <w:spacing w:val="-4"/>
          <w:sz w:val="28"/>
        </w:rPr>
        <w:t>hạn.</w:t>
      </w:r>
    </w:p>
    <w:p>
      <w:pPr>
        <w:pStyle w:val="ListParagraph"/>
        <w:numPr>
          <w:ilvl w:val="0"/>
          <w:numId w:val="7"/>
        </w:numPr>
        <w:tabs>
          <w:tab w:pos="776" w:val="left" w:leader="none"/>
        </w:tabs>
        <w:spacing w:line="268" w:lineRule="auto" w:before="112" w:after="0"/>
        <w:ind w:left="116" w:right="143" w:firstLine="432"/>
        <w:jc w:val="both"/>
        <w:rPr>
          <w:sz w:val="28"/>
        </w:rPr>
      </w:pPr>
      <w:r>
        <w:rPr>
          <w:sz w:val="28"/>
        </w:rPr>
        <w:t>Tài sản đảm bảo cho khoản vay trên là: Quyền sử dụng đất và tài sản gắn liền với đất tại thửa đất số 385(1P), tờ bản đồ số 01 tại địa chỉ tổ 12 phường Yên Hòa, quận Cầu Giấy, Hà Nội theo giấy chứng nhận quyền sử dụng đất số AD948420, số vào</w:t>
      </w:r>
      <w:r>
        <w:rPr>
          <w:spacing w:val="33"/>
          <w:sz w:val="28"/>
        </w:rPr>
        <w:t> </w:t>
      </w:r>
      <w:r>
        <w:rPr>
          <w:sz w:val="28"/>
        </w:rPr>
        <w:t>sổ</w:t>
      </w:r>
      <w:r>
        <w:rPr>
          <w:spacing w:val="33"/>
          <w:sz w:val="28"/>
        </w:rPr>
        <w:t> </w:t>
      </w:r>
      <w:r>
        <w:rPr>
          <w:sz w:val="28"/>
        </w:rPr>
        <w:t>cấp</w:t>
      </w:r>
      <w:r>
        <w:rPr>
          <w:spacing w:val="33"/>
          <w:sz w:val="28"/>
        </w:rPr>
        <w:t> </w:t>
      </w:r>
      <w:r>
        <w:rPr>
          <w:sz w:val="28"/>
        </w:rPr>
        <w:t>GCN:</w:t>
      </w:r>
      <w:r>
        <w:rPr>
          <w:spacing w:val="32"/>
          <w:sz w:val="28"/>
        </w:rPr>
        <w:t> </w:t>
      </w:r>
      <w:r>
        <w:rPr>
          <w:sz w:val="28"/>
        </w:rPr>
        <w:t>1540/1765.2005.QĐUB;</w:t>
      </w:r>
      <w:r>
        <w:rPr>
          <w:spacing w:val="32"/>
          <w:sz w:val="28"/>
        </w:rPr>
        <w:t> </w:t>
      </w:r>
      <w:r>
        <w:rPr>
          <w:sz w:val="28"/>
        </w:rPr>
        <w:t>MS:</w:t>
      </w:r>
      <w:r>
        <w:rPr>
          <w:spacing w:val="32"/>
          <w:sz w:val="28"/>
        </w:rPr>
        <w:t> </w:t>
      </w:r>
      <w:r>
        <w:rPr>
          <w:sz w:val="28"/>
        </w:rPr>
        <w:t>10113113879</w:t>
      </w:r>
      <w:r>
        <w:rPr>
          <w:spacing w:val="34"/>
          <w:sz w:val="28"/>
        </w:rPr>
        <w:t> </w:t>
      </w:r>
      <w:r>
        <w:rPr>
          <w:sz w:val="28"/>
        </w:rPr>
        <w:t>do</w:t>
      </w:r>
      <w:r>
        <w:rPr>
          <w:spacing w:val="33"/>
          <w:sz w:val="28"/>
        </w:rPr>
        <w:t> </w:t>
      </w:r>
      <w:r>
        <w:rPr>
          <w:sz w:val="28"/>
        </w:rPr>
        <w:t>UBND</w:t>
      </w:r>
      <w:r>
        <w:rPr>
          <w:spacing w:val="33"/>
          <w:sz w:val="28"/>
        </w:rPr>
        <w:t> </w:t>
      </w:r>
      <w:r>
        <w:rPr>
          <w:sz w:val="28"/>
        </w:rPr>
        <w:t>quận</w:t>
      </w:r>
      <w:r>
        <w:rPr>
          <w:spacing w:val="33"/>
          <w:sz w:val="28"/>
        </w:rPr>
        <w:t> </w:t>
      </w:r>
      <w:r>
        <w:rPr>
          <w:sz w:val="28"/>
        </w:rPr>
        <w:t>Cầu</w:t>
      </w:r>
    </w:p>
    <w:p>
      <w:pPr>
        <w:pStyle w:val="BodyText"/>
        <w:spacing w:line="268" w:lineRule="auto" w:before="2"/>
        <w:ind w:left="116" w:right="141"/>
        <w:jc w:val="both"/>
      </w:pPr>
      <w:r>
        <w:rPr/>
        <w:t>Giấy, Thành phố Hà Nội cấp ngày 24/11/2005 đứng tên bà Nguyễn Thị Kim Xuân và ông Nguyễn Minh Tuấn. Tài sản trên đã được thế chấp theo hợp đồng thế chấp số công chứng 00943/2016/HĐTC, quyển số: 01/2016/TP/CC-SCC/HDGD ký ngày 06/04/2016 tại Văn phòng công chứng Vĩnh Xuân. Ngoài ra giữa VPBank và ông Tuấn, bà Xuân còn ký thỏa thuận ngày 08/4/2016 xác định ngôi nhà 05 tầng xây trên diện tích đất nêu trên cũng thuộc tài sản thế chấp. Trường hợp bên ngân hàng tiến hành xử lý tài sản đảm bảo là quyền sử dụng đất theo quy định tại hợp đồng thế chấp, bên ngân</w:t>
      </w:r>
      <w:r>
        <w:rPr>
          <w:spacing w:val="40"/>
        </w:rPr>
        <w:t> </w:t>
      </w:r>
      <w:r>
        <w:rPr/>
        <w:t>hàng được quyền bán/ xử lý đồng thời toàn bộ tài sản trên đất và các công trình xây dựng khác gắn với tài sản đảm bảo tại thời điểm xử lý. Toàn bộ tiền thu được từ việc bán/ xử lý các công trình trên đất sẽ được ngân hàng sử dụng để thanh toán cho các nghĩa vụ tài chính của bà Xuân và ông Tuấn với Ngân hàng.</w:t>
      </w:r>
    </w:p>
    <w:p>
      <w:pPr>
        <w:pStyle w:val="ListParagraph"/>
        <w:numPr>
          <w:ilvl w:val="0"/>
          <w:numId w:val="7"/>
        </w:numPr>
        <w:tabs>
          <w:tab w:pos="778" w:val="left" w:leader="none"/>
        </w:tabs>
        <w:spacing w:line="271" w:lineRule="auto" w:before="109" w:after="0"/>
        <w:ind w:left="116" w:right="147" w:firstLine="432"/>
        <w:jc w:val="both"/>
        <w:rPr>
          <w:sz w:val="28"/>
        </w:rPr>
      </w:pPr>
      <w:r>
        <w:rPr>
          <w:sz w:val="28"/>
        </w:rPr>
        <w:t>Quá trình thực hiện hợp đồng tín dụng nêu trên, bà Nguyễn Thị Kim Xuân và ông Nguyễn Minh Tuấn đã cố tình trây ỳ, trốn tránh, không có ý thức trả nợ, vi phạm nghĩa</w:t>
      </w:r>
      <w:r>
        <w:rPr>
          <w:spacing w:val="34"/>
          <w:sz w:val="28"/>
        </w:rPr>
        <w:t> </w:t>
      </w:r>
      <w:r>
        <w:rPr>
          <w:sz w:val="28"/>
        </w:rPr>
        <w:t>vụ</w:t>
      </w:r>
      <w:r>
        <w:rPr>
          <w:spacing w:val="34"/>
          <w:sz w:val="28"/>
        </w:rPr>
        <w:t> </w:t>
      </w:r>
      <w:r>
        <w:rPr>
          <w:sz w:val="28"/>
        </w:rPr>
        <w:t>trả</w:t>
      </w:r>
      <w:r>
        <w:rPr>
          <w:spacing w:val="34"/>
          <w:sz w:val="28"/>
        </w:rPr>
        <w:t> </w:t>
      </w:r>
      <w:r>
        <w:rPr>
          <w:sz w:val="28"/>
        </w:rPr>
        <w:t>nợ</w:t>
      </w:r>
      <w:r>
        <w:rPr>
          <w:spacing w:val="34"/>
          <w:sz w:val="28"/>
        </w:rPr>
        <w:t> </w:t>
      </w:r>
      <w:r>
        <w:rPr>
          <w:sz w:val="28"/>
        </w:rPr>
        <w:t>nên</w:t>
      </w:r>
      <w:r>
        <w:rPr>
          <w:spacing w:val="34"/>
          <w:sz w:val="28"/>
        </w:rPr>
        <w:t> </w:t>
      </w:r>
      <w:r>
        <w:rPr>
          <w:sz w:val="28"/>
        </w:rPr>
        <w:t>toàn</w:t>
      </w:r>
      <w:r>
        <w:rPr>
          <w:spacing w:val="34"/>
          <w:sz w:val="28"/>
        </w:rPr>
        <w:t> </w:t>
      </w:r>
      <w:r>
        <w:rPr>
          <w:sz w:val="28"/>
        </w:rPr>
        <w:t>bộ</w:t>
      </w:r>
      <w:r>
        <w:rPr>
          <w:spacing w:val="34"/>
          <w:sz w:val="28"/>
        </w:rPr>
        <w:t> </w:t>
      </w:r>
      <w:r>
        <w:rPr>
          <w:sz w:val="28"/>
        </w:rPr>
        <w:t>khoản</w:t>
      </w:r>
      <w:r>
        <w:rPr>
          <w:spacing w:val="34"/>
          <w:sz w:val="28"/>
        </w:rPr>
        <w:t> </w:t>
      </w:r>
      <w:r>
        <w:rPr>
          <w:sz w:val="28"/>
        </w:rPr>
        <w:t>vay</w:t>
      </w:r>
      <w:r>
        <w:rPr>
          <w:spacing w:val="34"/>
          <w:sz w:val="28"/>
        </w:rPr>
        <w:t> </w:t>
      </w:r>
      <w:r>
        <w:rPr>
          <w:sz w:val="28"/>
        </w:rPr>
        <w:t>nêu</w:t>
      </w:r>
      <w:r>
        <w:rPr>
          <w:spacing w:val="34"/>
          <w:sz w:val="28"/>
        </w:rPr>
        <w:t> </w:t>
      </w:r>
      <w:r>
        <w:rPr>
          <w:sz w:val="28"/>
        </w:rPr>
        <w:t>trên</w:t>
      </w:r>
      <w:r>
        <w:rPr>
          <w:spacing w:val="34"/>
          <w:sz w:val="28"/>
        </w:rPr>
        <w:t> </w:t>
      </w:r>
      <w:r>
        <w:rPr>
          <w:sz w:val="28"/>
        </w:rPr>
        <w:t>đã</w:t>
      </w:r>
      <w:r>
        <w:rPr>
          <w:spacing w:val="34"/>
          <w:sz w:val="28"/>
        </w:rPr>
        <w:t> </w:t>
      </w:r>
      <w:r>
        <w:rPr>
          <w:sz w:val="28"/>
        </w:rPr>
        <w:t>bị</w:t>
      </w:r>
      <w:r>
        <w:rPr>
          <w:spacing w:val="34"/>
          <w:sz w:val="28"/>
        </w:rPr>
        <w:t> </w:t>
      </w:r>
      <w:r>
        <w:rPr>
          <w:sz w:val="28"/>
        </w:rPr>
        <w:t>chuyển</w:t>
      </w:r>
      <w:r>
        <w:rPr>
          <w:spacing w:val="34"/>
          <w:sz w:val="28"/>
        </w:rPr>
        <w:t> </w:t>
      </w:r>
      <w:r>
        <w:rPr>
          <w:sz w:val="28"/>
        </w:rPr>
        <w:t>sang</w:t>
      </w:r>
      <w:r>
        <w:rPr>
          <w:spacing w:val="34"/>
          <w:sz w:val="28"/>
        </w:rPr>
        <w:t> </w:t>
      </w:r>
      <w:r>
        <w:rPr>
          <w:sz w:val="28"/>
        </w:rPr>
        <w:t>nợ</w:t>
      </w:r>
      <w:r>
        <w:rPr>
          <w:spacing w:val="34"/>
          <w:sz w:val="28"/>
        </w:rPr>
        <w:t> </w:t>
      </w:r>
      <w:r>
        <w:rPr>
          <w:sz w:val="28"/>
        </w:rPr>
        <w:t>quá</w:t>
      </w:r>
      <w:r>
        <w:rPr>
          <w:spacing w:val="34"/>
          <w:sz w:val="28"/>
        </w:rPr>
        <w:t> </w:t>
      </w:r>
      <w:r>
        <w:rPr>
          <w:sz w:val="28"/>
        </w:rPr>
        <w:t>hạn</w:t>
      </w:r>
      <w:r>
        <w:rPr>
          <w:spacing w:val="34"/>
          <w:sz w:val="28"/>
        </w:rPr>
        <w:t> </w:t>
      </w:r>
      <w:r>
        <w:rPr>
          <w:sz w:val="28"/>
        </w:rPr>
        <w:t>từ</w:t>
      </w:r>
    </w:p>
    <w:p>
      <w:pPr>
        <w:spacing w:after="0" w:line="271" w:lineRule="auto"/>
        <w:jc w:val="both"/>
        <w:rPr>
          <w:sz w:val="28"/>
        </w:rPr>
        <w:sectPr>
          <w:pgSz w:w="12240" w:h="15840"/>
          <w:pgMar w:header="0" w:footer="1146" w:top="1380" w:bottom="1340" w:left="1300" w:right="1040"/>
        </w:sectPr>
      </w:pPr>
    </w:p>
    <w:p>
      <w:pPr>
        <w:pStyle w:val="BodyText"/>
        <w:spacing w:line="268" w:lineRule="auto" w:before="76"/>
        <w:ind w:left="116" w:right="201"/>
      </w:pPr>
      <w:r>
        <w:rPr/>
        <w:t>08/3/2018, với mức lãi suất nợ quá hạn. Tính đến ngày 06/8/2020, dư nợ của khoản</w:t>
      </w:r>
      <w:r>
        <w:rPr>
          <w:spacing w:val="40"/>
        </w:rPr>
        <w:t> </w:t>
      </w:r>
      <w:r>
        <w:rPr/>
        <w:t>vay trên là:</w:t>
      </w:r>
    </w:p>
    <w:p>
      <w:pPr>
        <w:pStyle w:val="BodyText"/>
        <w:spacing w:before="119"/>
        <w:ind w:left="548"/>
      </w:pPr>
      <w:r>
        <w:rPr/>
        <w:t>-</w:t>
      </w:r>
      <w:r>
        <w:rPr>
          <w:spacing w:val="-7"/>
        </w:rPr>
        <w:t> </w:t>
      </w:r>
      <w:r>
        <w:rPr/>
        <w:t>Nợ</w:t>
      </w:r>
      <w:r>
        <w:rPr>
          <w:spacing w:val="-6"/>
        </w:rPr>
        <w:t> </w:t>
      </w:r>
      <w:r>
        <w:rPr/>
        <w:t>gốc:</w:t>
      </w:r>
      <w:r>
        <w:rPr>
          <w:spacing w:val="-6"/>
        </w:rPr>
        <w:t> </w:t>
      </w:r>
      <w:r>
        <w:rPr/>
        <w:t>2.748.513.578</w:t>
      </w:r>
      <w:r>
        <w:rPr>
          <w:spacing w:val="-6"/>
        </w:rPr>
        <w:t> </w:t>
      </w:r>
      <w:r>
        <w:rPr>
          <w:spacing w:val="-4"/>
        </w:rPr>
        <w:t>đồng</w:t>
      </w:r>
    </w:p>
    <w:p>
      <w:pPr>
        <w:pStyle w:val="ListParagraph"/>
        <w:numPr>
          <w:ilvl w:val="0"/>
          <w:numId w:val="6"/>
        </w:numPr>
        <w:tabs>
          <w:tab w:pos="712" w:val="left" w:leader="none"/>
        </w:tabs>
        <w:spacing w:line="240" w:lineRule="auto" w:before="158" w:after="0"/>
        <w:ind w:left="711" w:right="0" w:hanging="164"/>
        <w:jc w:val="left"/>
        <w:rPr>
          <w:sz w:val="28"/>
        </w:rPr>
      </w:pPr>
      <w:r>
        <w:rPr>
          <w:sz w:val="28"/>
        </w:rPr>
        <w:t>Nợ</w:t>
      </w:r>
      <w:r>
        <w:rPr>
          <w:spacing w:val="-6"/>
          <w:sz w:val="28"/>
        </w:rPr>
        <w:t> </w:t>
      </w:r>
      <w:r>
        <w:rPr>
          <w:sz w:val="28"/>
        </w:rPr>
        <w:t>lãi</w:t>
      </w:r>
      <w:r>
        <w:rPr>
          <w:spacing w:val="-6"/>
          <w:sz w:val="28"/>
        </w:rPr>
        <w:t> </w:t>
      </w:r>
      <w:r>
        <w:rPr>
          <w:sz w:val="28"/>
        </w:rPr>
        <w:t>trong</w:t>
      </w:r>
      <w:r>
        <w:rPr>
          <w:spacing w:val="-6"/>
          <w:sz w:val="28"/>
        </w:rPr>
        <w:t> </w:t>
      </w:r>
      <w:r>
        <w:rPr>
          <w:sz w:val="28"/>
        </w:rPr>
        <w:t>hạn:</w:t>
      </w:r>
      <w:r>
        <w:rPr>
          <w:spacing w:val="-5"/>
          <w:sz w:val="28"/>
        </w:rPr>
        <w:t> </w:t>
      </w:r>
      <w:r>
        <w:rPr>
          <w:sz w:val="28"/>
        </w:rPr>
        <w:t>55.357.386</w:t>
      </w:r>
      <w:r>
        <w:rPr>
          <w:spacing w:val="-7"/>
          <w:sz w:val="28"/>
        </w:rPr>
        <w:t> </w:t>
      </w:r>
      <w:r>
        <w:rPr>
          <w:spacing w:val="-4"/>
          <w:sz w:val="28"/>
        </w:rPr>
        <w:t>đồng</w:t>
      </w:r>
    </w:p>
    <w:p>
      <w:pPr>
        <w:pStyle w:val="ListParagraph"/>
        <w:numPr>
          <w:ilvl w:val="0"/>
          <w:numId w:val="6"/>
        </w:numPr>
        <w:tabs>
          <w:tab w:pos="712" w:val="left" w:leader="none"/>
        </w:tabs>
        <w:spacing w:line="240" w:lineRule="auto" w:before="158" w:after="0"/>
        <w:ind w:left="711" w:right="0" w:hanging="164"/>
        <w:jc w:val="left"/>
        <w:rPr>
          <w:sz w:val="28"/>
        </w:rPr>
      </w:pPr>
      <w:r>
        <w:rPr>
          <w:sz w:val="28"/>
        </w:rPr>
        <w:t>Nợ</w:t>
      </w:r>
      <w:r>
        <w:rPr>
          <w:spacing w:val="-7"/>
          <w:sz w:val="28"/>
        </w:rPr>
        <w:t> </w:t>
      </w:r>
      <w:r>
        <w:rPr>
          <w:sz w:val="28"/>
        </w:rPr>
        <w:t>lãi</w:t>
      </w:r>
      <w:r>
        <w:rPr>
          <w:spacing w:val="-6"/>
          <w:sz w:val="28"/>
        </w:rPr>
        <w:t> </w:t>
      </w:r>
      <w:r>
        <w:rPr>
          <w:sz w:val="28"/>
        </w:rPr>
        <w:t>quá</w:t>
      </w:r>
      <w:r>
        <w:rPr>
          <w:spacing w:val="-6"/>
          <w:sz w:val="28"/>
        </w:rPr>
        <w:t> </w:t>
      </w:r>
      <w:r>
        <w:rPr>
          <w:sz w:val="28"/>
        </w:rPr>
        <w:t>hạn:</w:t>
      </w:r>
      <w:r>
        <w:rPr>
          <w:spacing w:val="-6"/>
          <w:sz w:val="28"/>
        </w:rPr>
        <w:t> </w:t>
      </w:r>
      <w:r>
        <w:rPr>
          <w:sz w:val="28"/>
        </w:rPr>
        <w:t>1.034.522.165</w:t>
      </w:r>
      <w:r>
        <w:rPr>
          <w:spacing w:val="-6"/>
          <w:sz w:val="28"/>
        </w:rPr>
        <w:t> </w:t>
      </w:r>
      <w:r>
        <w:rPr>
          <w:spacing w:val="-4"/>
          <w:sz w:val="28"/>
        </w:rPr>
        <w:t>đồng</w:t>
      </w:r>
    </w:p>
    <w:p>
      <w:pPr>
        <w:pStyle w:val="BodyText"/>
        <w:spacing w:before="158"/>
        <w:ind w:left="548"/>
      </w:pPr>
      <w:r>
        <w:rPr/>
        <w:t>-</w:t>
      </w:r>
      <w:r>
        <w:rPr>
          <w:spacing w:val="-8"/>
        </w:rPr>
        <w:t> </w:t>
      </w:r>
      <w:r>
        <w:rPr/>
        <w:t>Tổng</w:t>
      </w:r>
      <w:r>
        <w:rPr>
          <w:spacing w:val="-7"/>
        </w:rPr>
        <w:t> </w:t>
      </w:r>
      <w:r>
        <w:rPr/>
        <w:t>cộng:</w:t>
      </w:r>
      <w:r>
        <w:rPr>
          <w:spacing w:val="-7"/>
        </w:rPr>
        <w:t> </w:t>
      </w:r>
      <w:r>
        <w:rPr/>
        <w:t>3.838.393.128</w:t>
      </w:r>
      <w:r>
        <w:rPr>
          <w:spacing w:val="-7"/>
        </w:rPr>
        <w:t> </w:t>
      </w:r>
      <w:r>
        <w:rPr>
          <w:spacing w:val="-4"/>
        </w:rPr>
        <w:t>đồng</w:t>
      </w:r>
    </w:p>
    <w:p>
      <w:pPr>
        <w:pStyle w:val="BodyText"/>
        <w:spacing w:before="158"/>
        <w:ind w:left="548"/>
      </w:pPr>
      <w:r>
        <w:rPr/>
        <w:t>Tính</w:t>
      </w:r>
      <w:r>
        <w:rPr>
          <w:spacing w:val="-6"/>
        </w:rPr>
        <w:t> </w:t>
      </w:r>
      <w:r>
        <w:rPr/>
        <w:t>đến</w:t>
      </w:r>
      <w:r>
        <w:rPr>
          <w:spacing w:val="-5"/>
        </w:rPr>
        <w:t> </w:t>
      </w:r>
      <w:r>
        <w:rPr/>
        <w:t>ngày</w:t>
      </w:r>
      <w:r>
        <w:rPr>
          <w:spacing w:val="-5"/>
        </w:rPr>
        <w:t> </w:t>
      </w:r>
      <w:r>
        <w:rPr/>
        <w:t>10/9/2020,</w:t>
      </w:r>
      <w:r>
        <w:rPr>
          <w:spacing w:val="-5"/>
        </w:rPr>
        <w:t> </w:t>
      </w:r>
      <w:r>
        <w:rPr/>
        <w:t>dư</w:t>
      </w:r>
      <w:r>
        <w:rPr>
          <w:spacing w:val="-5"/>
        </w:rPr>
        <w:t> </w:t>
      </w:r>
      <w:r>
        <w:rPr/>
        <w:t>nợ</w:t>
      </w:r>
      <w:r>
        <w:rPr>
          <w:spacing w:val="-5"/>
        </w:rPr>
        <w:t> </w:t>
      </w:r>
      <w:r>
        <w:rPr/>
        <w:t>của</w:t>
      </w:r>
      <w:r>
        <w:rPr>
          <w:spacing w:val="-5"/>
        </w:rPr>
        <w:t> </w:t>
      </w:r>
      <w:r>
        <w:rPr/>
        <w:t>khoản</w:t>
      </w:r>
      <w:r>
        <w:rPr>
          <w:spacing w:val="-5"/>
        </w:rPr>
        <w:t> </w:t>
      </w:r>
      <w:r>
        <w:rPr/>
        <w:t>vay</w:t>
      </w:r>
      <w:r>
        <w:rPr>
          <w:spacing w:val="-5"/>
        </w:rPr>
        <w:t> </w:t>
      </w:r>
      <w:r>
        <w:rPr/>
        <w:t>trên</w:t>
      </w:r>
      <w:r>
        <w:rPr>
          <w:spacing w:val="-5"/>
        </w:rPr>
        <w:t> là:</w:t>
      </w:r>
    </w:p>
    <w:p>
      <w:pPr>
        <w:pStyle w:val="BodyText"/>
        <w:spacing w:before="158"/>
        <w:ind w:left="548"/>
      </w:pPr>
      <w:r>
        <w:rPr/>
        <w:t>-</w:t>
      </w:r>
      <w:r>
        <w:rPr>
          <w:spacing w:val="-7"/>
        </w:rPr>
        <w:t> </w:t>
      </w:r>
      <w:r>
        <w:rPr/>
        <w:t>Nợ</w:t>
      </w:r>
      <w:r>
        <w:rPr>
          <w:spacing w:val="-6"/>
        </w:rPr>
        <w:t> </w:t>
      </w:r>
      <w:r>
        <w:rPr/>
        <w:t>gốc:</w:t>
      </w:r>
      <w:r>
        <w:rPr>
          <w:spacing w:val="-6"/>
        </w:rPr>
        <w:t> </w:t>
      </w:r>
      <w:r>
        <w:rPr/>
        <w:t>2.748.513.578</w:t>
      </w:r>
      <w:r>
        <w:rPr>
          <w:spacing w:val="-6"/>
        </w:rPr>
        <w:t> </w:t>
      </w:r>
      <w:r>
        <w:rPr>
          <w:spacing w:val="-4"/>
        </w:rPr>
        <w:t>đồng</w:t>
      </w:r>
    </w:p>
    <w:p>
      <w:pPr>
        <w:pStyle w:val="ListParagraph"/>
        <w:numPr>
          <w:ilvl w:val="0"/>
          <w:numId w:val="6"/>
        </w:numPr>
        <w:tabs>
          <w:tab w:pos="712" w:val="left" w:leader="none"/>
        </w:tabs>
        <w:spacing w:line="240" w:lineRule="auto" w:before="158" w:after="0"/>
        <w:ind w:left="711" w:right="0" w:hanging="164"/>
        <w:jc w:val="left"/>
        <w:rPr>
          <w:sz w:val="28"/>
        </w:rPr>
      </w:pPr>
      <w:r>
        <w:rPr>
          <w:sz w:val="28"/>
        </w:rPr>
        <w:t>Nợ</w:t>
      </w:r>
      <w:r>
        <w:rPr>
          <w:spacing w:val="-6"/>
          <w:sz w:val="28"/>
        </w:rPr>
        <w:t> </w:t>
      </w:r>
      <w:r>
        <w:rPr>
          <w:sz w:val="28"/>
        </w:rPr>
        <w:t>lãi</w:t>
      </w:r>
      <w:r>
        <w:rPr>
          <w:spacing w:val="-6"/>
          <w:sz w:val="28"/>
        </w:rPr>
        <w:t> </w:t>
      </w:r>
      <w:r>
        <w:rPr>
          <w:sz w:val="28"/>
        </w:rPr>
        <w:t>trong</w:t>
      </w:r>
      <w:r>
        <w:rPr>
          <w:spacing w:val="-6"/>
          <w:sz w:val="28"/>
        </w:rPr>
        <w:t> </w:t>
      </w:r>
      <w:r>
        <w:rPr>
          <w:sz w:val="28"/>
        </w:rPr>
        <w:t>hạn:</w:t>
      </w:r>
      <w:r>
        <w:rPr>
          <w:spacing w:val="-5"/>
          <w:sz w:val="28"/>
        </w:rPr>
        <w:t> </w:t>
      </w:r>
      <w:r>
        <w:rPr>
          <w:sz w:val="28"/>
        </w:rPr>
        <w:t>55.357.386</w:t>
      </w:r>
      <w:r>
        <w:rPr>
          <w:spacing w:val="-6"/>
          <w:sz w:val="28"/>
        </w:rPr>
        <w:t> </w:t>
      </w:r>
      <w:r>
        <w:rPr>
          <w:spacing w:val="-4"/>
          <w:sz w:val="28"/>
        </w:rPr>
        <w:t>đồng</w:t>
      </w:r>
    </w:p>
    <w:p>
      <w:pPr>
        <w:pStyle w:val="ListParagraph"/>
        <w:numPr>
          <w:ilvl w:val="0"/>
          <w:numId w:val="6"/>
        </w:numPr>
        <w:tabs>
          <w:tab w:pos="712" w:val="left" w:leader="none"/>
        </w:tabs>
        <w:spacing w:line="240" w:lineRule="auto" w:before="158" w:after="0"/>
        <w:ind w:left="711" w:right="0" w:hanging="164"/>
        <w:jc w:val="left"/>
        <w:rPr>
          <w:sz w:val="28"/>
        </w:rPr>
      </w:pPr>
      <w:r>
        <w:rPr>
          <w:sz w:val="28"/>
        </w:rPr>
        <w:t>Nợ</w:t>
      </w:r>
      <w:r>
        <w:rPr>
          <w:spacing w:val="-7"/>
          <w:sz w:val="28"/>
        </w:rPr>
        <w:t> </w:t>
      </w:r>
      <w:r>
        <w:rPr>
          <w:sz w:val="28"/>
        </w:rPr>
        <w:t>lãi</w:t>
      </w:r>
      <w:r>
        <w:rPr>
          <w:spacing w:val="-6"/>
          <w:sz w:val="28"/>
        </w:rPr>
        <w:t> </w:t>
      </w:r>
      <w:r>
        <w:rPr>
          <w:sz w:val="28"/>
        </w:rPr>
        <w:t>quá</w:t>
      </w:r>
      <w:r>
        <w:rPr>
          <w:spacing w:val="-6"/>
          <w:sz w:val="28"/>
        </w:rPr>
        <w:t> </w:t>
      </w:r>
      <w:r>
        <w:rPr>
          <w:sz w:val="28"/>
        </w:rPr>
        <w:t>hạn:</w:t>
      </w:r>
      <w:r>
        <w:rPr>
          <w:spacing w:val="-6"/>
          <w:sz w:val="28"/>
        </w:rPr>
        <w:t> </w:t>
      </w:r>
      <w:r>
        <w:rPr>
          <w:sz w:val="28"/>
        </w:rPr>
        <w:t>1.080.658.516</w:t>
      </w:r>
      <w:r>
        <w:rPr>
          <w:spacing w:val="-6"/>
          <w:sz w:val="28"/>
        </w:rPr>
        <w:t> </w:t>
      </w:r>
      <w:r>
        <w:rPr>
          <w:spacing w:val="-4"/>
          <w:sz w:val="28"/>
        </w:rPr>
        <w:t>đồng</w:t>
      </w:r>
    </w:p>
    <w:p>
      <w:pPr>
        <w:pStyle w:val="BodyText"/>
        <w:spacing w:before="158"/>
        <w:ind w:left="548"/>
      </w:pPr>
      <w:r>
        <w:rPr/>
        <w:t>-</w:t>
      </w:r>
      <w:r>
        <w:rPr>
          <w:spacing w:val="-7"/>
        </w:rPr>
        <w:t> </w:t>
      </w:r>
      <w:r>
        <w:rPr/>
        <w:t>Tổng</w:t>
      </w:r>
      <w:r>
        <w:rPr>
          <w:spacing w:val="-7"/>
        </w:rPr>
        <w:t> </w:t>
      </w:r>
      <w:r>
        <w:rPr/>
        <w:t>cộng:</w:t>
      </w:r>
      <w:r>
        <w:rPr>
          <w:spacing w:val="-6"/>
        </w:rPr>
        <w:t> </w:t>
      </w:r>
      <w:r>
        <w:rPr/>
        <w:t>3.884.529.094</w:t>
      </w:r>
      <w:r>
        <w:rPr>
          <w:spacing w:val="-7"/>
        </w:rPr>
        <w:t> </w:t>
      </w:r>
      <w:r>
        <w:rPr>
          <w:spacing w:val="-4"/>
        </w:rPr>
        <w:t>đồng</w:t>
      </w:r>
    </w:p>
    <w:p>
      <w:pPr>
        <w:spacing w:before="158"/>
        <w:ind w:left="548" w:right="0" w:firstLine="0"/>
        <w:jc w:val="left"/>
        <w:rPr>
          <w:b/>
          <w:sz w:val="28"/>
        </w:rPr>
      </w:pPr>
      <w:r>
        <w:rPr>
          <w:b/>
          <w:sz w:val="28"/>
        </w:rPr>
        <w:t>Vì</w:t>
      </w:r>
      <w:r>
        <w:rPr>
          <w:b/>
          <w:spacing w:val="-5"/>
          <w:sz w:val="28"/>
        </w:rPr>
        <w:t> </w:t>
      </w:r>
      <w:r>
        <w:rPr>
          <w:b/>
          <w:sz w:val="28"/>
        </w:rPr>
        <w:t>vậy,</w:t>
      </w:r>
      <w:r>
        <w:rPr>
          <w:b/>
          <w:spacing w:val="-4"/>
          <w:sz w:val="28"/>
        </w:rPr>
        <w:t> </w:t>
      </w:r>
      <w:r>
        <w:rPr>
          <w:b/>
          <w:sz w:val="28"/>
        </w:rPr>
        <w:t>VPBank</w:t>
      </w:r>
      <w:r>
        <w:rPr>
          <w:b/>
          <w:spacing w:val="-5"/>
          <w:sz w:val="28"/>
        </w:rPr>
        <w:t> </w:t>
      </w:r>
      <w:r>
        <w:rPr>
          <w:b/>
          <w:sz w:val="28"/>
        </w:rPr>
        <w:t>đề</w:t>
      </w:r>
      <w:r>
        <w:rPr>
          <w:b/>
          <w:spacing w:val="-4"/>
          <w:sz w:val="28"/>
        </w:rPr>
        <w:t> </w:t>
      </w:r>
      <w:r>
        <w:rPr>
          <w:b/>
          <w:sz w:val="28"/>
        </w:rPr>
        <w:t>nghị</w:t>
      </w:r>
      <w:r>
        <w:rPr>
          <w:b/>
          <w:spacing w:val="-4"/>
          <w:sz w:val="28"/>
        </w:rPr>
        <w:t> </w:t>
      </w:r>
      <w:r>
        <w:rPr>
          <w:b/>
          <w:sz w:val="28"/>
        </w:rPr>
        <w:t>tòa</w:t>
      </w:r>
      <w:r>
        <w:rPr>
          <w:b/>
          <w:spacing w:val="-5"/>
          <w:sz w:val="28"/>
        </w:rPr>
        <w:t> </w:t>
      </w:r>
      <w:r>
        <w:rPr>
          <w:b/>
          <w:sz w:val="28"/>
        </w:rPr>
        <w:t>án</w:t>
      </w:r>
      <w:r>
        <w:rPr>
          <w:b/>
          <w:spacing w:val="-4"/>
          <w:sz w:val="28"/>
        </w:rPr>
        <w:t> </w:t>
      </w:r>
      <w:r>
        <w:rPr>
          <w:b/>
          <w:sz w:val="28"/>
        </w:rPr>
        <w:t>giải</w:t>
      </w:r>
      <w:r>
        <w:rPr>
          <w:b/>
          <w:spacing w:val="-5"/>
          <w:sz w:val="28"/>
        </w:rPr>
        <w:t> </w:t>
      </w:r>
      <w:r>
        <w:rPr>
          <w:b/>
          <w:sz w:val="28"/>
        </w:rPr>
        <w:t>quyết</w:t>
      </w:r>
      <w:r>
        <w:rPr>
          <w:b/>
          <w:spacing w:val="-4"/>
          <w:sz w:val="28"/>
        </w:rPr>
        <w:t> </w:t>
      </w:r>
      <w:r>
        <w:rPr>
          <w:b/>
          <w:sz w:val="28"/>
        </w:rPr>
        <w:t>yêu</w:t>
      </w:r>
      <w:r>
        <w:rPr>
          <w:b/>
          <w:spacing w:val="-4"/>
          <w:sz w:val="28"/>
        </w:rPr>
        <w:t> </w:t>
      </w:r>
      <w:r>
        <w:rPr>
          <w:b/>
          <w:sz w:val="28"/>
        </w:rPr>
        <w:t>cầu</w:t>
      </w:r>
      <w:r>
        <w:rPr>
          <w:b/>
          <w:spacing w:val="-5"/>
          <w:sz w:val="28"/>
        </w:rPr>
        <w:t> </w:t>
      </w:r>
      <w:r>
        <w:rPr>
          <w:b/>
          <w:sz w:val="28"/>
        </w:rPr>
        <w:t>cụ</w:t>
      </w:r>
      <w:r>
        <w:rPr>
          <w:b/>
          <w:spacing w:val="-4"/>
          <w:sz w:val="28"/>
        </w:rPr>
        <w:t> </w:t>
      </w:r>
      <w:r>
        <w:rPr>
          <w:b/>
          <w:sz w:val="28"/>
        </w:rPr>
        <w:t>thể</w:t>
      </w:r>
      <w:r>
        <w:rPr>
          <w:b/>
          <w:spacing w:val="-4"/>
          <w:sz w:val="28"/>
        </w:rPr>
        <w:t> </w:t>
      </w:r>
      <w:r>
        <w:rPr>
          <w:b/>
          <w:sz w:val="28"/>
        </w:rPr>
        <w:t>như</w:t>
      </w:r>
      <w:r>
        <w:rPr>
          <w:b/>
          <w:spacing w:val="-5"/>
          <w:sz w:val="28"/>
        </w:rPr>
        <w:t> </w:t>
      </w:r>
      <w:r>
        <w:rPr>
          <w:b/>
          <w:spacing w:val="-4"/>
          <w:sz w:val="28"/>
        </w:rPr>
        <w:t>sau:</w:t>
      </w:r>
    </w:p>
    <w:p>
      <w:pPr>
        <w:pStyle w:val="BodyText"/>
        <w:spacing w:line="268" w:lineRule="auto" w:before="158"/>
        <w:ind w:left="116" w:firstLine="420"/>
      </w:pPr>
      <w:r>
        <w:rPr/>
        <w:t>Buộc bà Nguyễn Thị Kim Xuân và ông Nguyễn Minh Tuấn phải trả cho VPBank toàn bộ số tiền nợ gốc, nợ lãi trong hạn, nợ lãi quá hạn tạm tính đến ngày 10/9/2020:</w:t>
      </w:r>
    </w:p>
    <w:p>
      <w:pPr>
        <w:pStyle w:val="BodyText"/>
        <w:spacing w:before="119"/>
        <w:ind w:left="548"/>
      </w:pPr>
      <w:r>
        <w:rPr/>
        <w:t>-</w:t>
      </w:r>
      <w:r>
        <w:rPr>
          <w:spacing w:val="-7"/>
        </w:rPr>
        <w:t> </w:t>
      </w:r>
      <w:r>
        <w:rPr/>
        <w:t>Nợ</w:t>
      </w:r>
      <w:r>
        <w:rPr>
          <w:spacing w:val="-6"/>
        </w:rPr>
        <w:t> </w:t>
      </w:r>
      <w:r>
        <w:rPr/>
        <w:t>gốc:</w:t>
      </w:r>
      <w:r>
        <w:rPr>
          <w:spacing w:val="-6"/>
        </w:rPr>
        <w:t> </w:t>
      </w:r>
      <w:r>
        <w:rPr/>
        <w:t>2.748.513.578</w:t>
      </w:r>
      <w:r>
        <w:rPr>
          <w:spacing w:val="-6"/>
        </w:rPr>
        <w:t> </w:t>
      </w:r>
      <w:r>
        <w:rPr>
          <w:spacing w:val="-4"/>
        </w:rPr>
        <w:t>đồng</w:t>
      </w:r>
    </w:p>
    <w:p>
      <w:pPr>
        <w:pStyle w:val="ListParagraph"/>
        <w:numPr>
          <w:ilvl w:val="0"/>
          <w:numId w:val="6"/>
        </w:numPr>
        <w:tabs>
          <w:tab w:pos="712" w:val="left" w:leader="none"/>
        </w:tabs>
        <w:spacing w:line="240" w:lineRule="auto" w:before="158" w:after="0"/>
        <w:ind w:left="711" w:right="0" w:hanging="164"/>
        <w:jc w:val="left"/>
        <w:rPr>
          <w:sz w:val="28"/>
        </w:rPr>
      </w:pPr>
      <w:r>
        <w:rPr>
          <w:sz w:val="28"/>
        </w:rPr>
        <w:t>Nợ</w:t>
      </w:r>
      <w:r>
        <w:rPr>
          <w:spacing w:val="-6"/>
          <w:sz w:val="28"/>
        </w:rPr>
        <w:t> </w:t>
      </w:r>
      <w:r>
        <w:rPr>
          <w:sz w:val="28"/>
        </w:rPr>
        <w:t>lãi</w:t>
      </w:r>
      <w:r>
        <w:rPr>
          <w:spacing w:val="-6"/>
          <w:sz w:val="28"/>
        </w:rPr>
        <w:t> </w:t>
      </w:r>
      <w:r>
        <w:rPr>
          <w:sz w:val="28"/>
        </w:rPr>
        <w:t>trong</w:t>
      </w:r>
      <w:r>
        <w:rPr>
          <w:spacing w:val="-6"/>
          <w:sz w:val="28"/>
        </w:rPr>
        <w:t> </w:t>
      </w:r>
      <w:r>
        <w:rPr>
          <w:sz w:val="28"/>
        </w:rPr>
        <w:t>hạn:</w:t>
      </w:r>
      <w:r>
        <w:rPr>
          <w:spacing w:val="-5"/>
          <w:sz w:val="28"/>
        </w:rPr>
        <w:t> </w:t>
      </w:r>
      <w:r>
        <w:rPr>
          <w:sz w:val="28"/>
        </w:rPr>
        <w:t>55.357.386</w:t>
      </w:r>
      <w:r>
        <w:rPr>
          <w:spacing w:val="-6"/>
          <w:sz w:val="28"/>
        </w:rPr>
        <w:t> </w:t>
      </w:r>
      <w:r>
        <w:rPr>
          <w:spacing w:val="-4"/>
          <w:sz w:val="28"/>
        </w:rPr>
        <w:t>đồng</w:t>
      </w:r>
    </w:p>
    <w:p>
      <w:pPr>
        <w:pStyle w:val="ListParagraph"/>
        <w:numPr>
          <w:ilvl w:val="0"/>
          <w:numId w:val="6"/>
        </w:numPr>
        <w:tabs>
          <w:tab w:pos="712" w:val="left" w:leader="none"/>
        </w:tabs>
        <w:spacing w:line="240" w:lineRule="auto" w:before="158" w:after="0"/>
        <w:ind w:left="711" w:right="0" w:hanging="164"/>
        <w:jc w:val="left"/>
        <w:rPr>
          <w:sz w:val="28"/>
        </w:rPr>
      </w:pPr>
      <w:r>
        <w:rPr>
          <w:sz w:val="28"/>
        </w:rPr>
        <w:t>Nợ</w:t>
      </w:r>
      <w:r>
        <w:rPr>
          <w:spacing w:val="-7"/>
          <w:sz w:val="28"/>
        </w:rPr>
        <w:t> </w:t>
      </w:r>
      <w:r>
        <w:rPr>
          <w:sz w:val="28"/>
        </w:rPr>
        <w:t>lãi</w:t>
      </w:r>
      <w:r>
        <w:rPr>
          <w:spacing w:val="-6"/>
          <w:sz w:val="28"/>
        </w:rPr>
        <w:t> </w:t>
      </w:r>
      <w:r>
        <w:rPr>
          <w:sz w:val="28"/>
        </w:rPr>
        <w:t>quá</w:t>
      </w:r>
      <w:r>
        <w:rPr>
          <w:spacing w:val="-6"/>
          <w:sz w:val="28"/>
        </w:rPr>
        <w:t> </w:t>
      </w:r>
      <w:r>
        <w:rPr>
          <w:sz w:val="28"/>
        </w:rPr>
        <w:t>hạn:</w:t>
      </w:r>
      <w:r>
        <w:rPr>
          <w:spacing w:val="-6"/>
          <w:sz w:val="28"/>
        </w:rPr>
        <w:t> </w:t>
      </w:r>
      <w:r>
        <w:rPr>
          <w:sz w:val="28"/>
        </w:rPr>
        <w:t>1.080.658.516</w:t>
      </w:r>
      <w:r>
        <w:rPr>
          <w:spacing w:val="-6"/>
          <w:sz w:val="28"/>
        </w:rPr>
        <w:t> </w:t>
      </w:r>
      <w:r>
        <w:rPr>
          <w:spacing w:val="-4"/>
          <w:sz w:val="28"/>
        </w:rPr>
        <w:t>đồng</w:t>
      </w:r>
    </w:p>
    <w:p>
      <w:pPr>
        <w:pStyle w:val="BodyText"/>
        <w:spacing w:before="158"/>
        <w:ind w:left="548"/>
      </w:pPr>
      <w:r>
        <w:rPr/>
        <w:t>-</w:t>
      </w:r>
      <w:r>
        <w:rPr>
          <w:spacing w:val="-8"/>
        </w:rPr>
        <w:t> </w:t>
      </w:r>
      <w:r>
        <w:rPr/>
        <w:t>Tổng</w:t>
      </w:r>
      <w:r>
        <w:rPr>
          <w:spacing w:val="-7"/>
        </w:rPr>
        <w:t> </w:t>
      </w:r>
      <w:r>
        <w:rPr/>
        <w:t>cộng:</w:t>
      </w:r>
      <w:r>
        <w:rPr>
          <w:spacing w:val="-7"/>
        </w:rPr>
        <w:t> </w:t>
      </w:r>
      <w:r>
        <w:rPr/>
        <w:t>3.884.529.094</w:t>
      </w:r>
      <w:r>
        <w:rPr>
          <w:spacing w:val="-7"/>
        </w:rPr>
        <w:t> </w:t>
      </w:r>
      <w:r>
        <w:rPr>
          <w:spacing w:val="-4"/>
        </w:rPr>
        <w:t>đồng</w:t>
      </w:r>
    </w:p>
    <w:p>
      <w:pPr>
        <w:pStyle w:val="BodyText"/>
        <w:spacing w:line="268" w:lineRule="auto" w:before="158"/>
        <w:ind w:left="116" w:right="145" w:firstLine="490"/>
        <w:jc w:val="both"/>
      </w:pPr>
      <w:r>
        <w:rPr/>
        <w:t>Ngoài ra, Ngân hàng thương mại cổ phần Việt Nam Thịnh Vượng yêu cầu ông Nguyễn Minh Tuấn, bà Nguyễn Thị Kim Xuân phải trả số tiền lãi quá hạn trên số dư nợ gốc còn lại phát sinh từ ngày tiếp theo của ngày xét xử sơ thẩm đến khi ông Tuấn, bà Xuân trả hết nợ cho Ngân hàng thương mại cổ phần Việt Nam Thịnh Vượng theo thỏa thuận tại Hợp đồng tín dụng và khế ước nhận nợ đã ký giữa hai bên. Nguyên</w:t>
      </w:r>
      <w:r>
        <w:rPr>
          <w:spacing w:val="40"/>
        </w:rPr>
        <w:t> </w:t>
      </w:r>
      <w:r>
        <w:rPr/>
        <w:t>đơn không yêu cầu bị đơn phải thanh toán số tiền lãi quá hạn trên số nợ lãi chưa</w:t>
      </w:r>
      <w:r>
        <w:rPr>
          <w:spacing w:val="40"/>
        </w:rPr>
        <w:t> </w:t>
      </w:r>
      <w:r>
        <w:rPr/>
        <w:t>thanh toán.</w:t>
      </w:r>
    </w:p>
    <w:p>
      <w:pPr>
        <w:pStyle w:val="BodyText"/>
        <w:spacing w:line="268" w:lineRule="auto" w:before="116"/>
        <w:ind w:left="116" w:right="141" w:firstLine="432"/>
        <w:jc w:val="both"/>
      </w:pPr>
      <w:r>
        <w:rPr/>
        <w:t>Nếu ông Tuấn, bà Xuân không thanh toán hoặc thanh toán không đầy đủ số tiền nợ gốc và nợ lãi nêu trên thì Ngân hàng thương mại cổ phần Việt Nam Thịnh Vượng có quyền yêu cầu cơ quan thi hành án có thẩm quyền kê biên phát mại tài sản đảm bảo là</w:t>
      </w:r>
      <w:r>
        <w:rPr>
          <w:spacing w:val="-1"/>
        </w:rPr>
        <w:t> </w:t>
      </w:r>
      <w:r>
        <w:rPr/>
        <w:t>Quyền sử dụng đất</w:t>
      </w:r>
      <w:r>
        <w:rPr>
          <w:spacing w:val="-1"/>
        </w:rPr>
        <w:t> </w:t>
      </w:r>
      <w:r>
        <w:rPr/>
        <w:t>và</w:t>
      </w:r>
      <w:r>
        <w:rPr>
          <w:spacing w:val="-1"/>
        </w:rPr>
        <w:t> </w:t>
      </w:r>
      <w:r>
        <w:rPr/>
        <w:t>tài</w:t>
      </w:r>
      <w:r>
        <w:rPr>
          <w:spacing w:val="-1"/>
        </w:rPr>
        <w:t> </w:t>
      </w:r>
      <w:r>
        <w:rPr/>
        <w:t>sản gắn liền với</w:t>
      </w:r>
      <w:r>
        <w:rPr>
          <w:spacing w:val="-1"/>
        </w:rPr>
        <w:t> </w:t>
      </w:r>
      <w:r>
        <w:rPr/>
        <w:t>đất</w:t>
      </w:r>
      <w:r>
        <w:rPr>
          <w:spacing w:val="-1"/>
        </w:rPr>
        <w:t> </w:t>
      </w:r>
      <w:r>
        <w:rPr/>
        <w:t>tại</w:t>
      </w:r>
      <w:r>
        <w:rPr>
          <w:spacing w:val="-1"/>
        </w:rPr>
        <w:t> </w:t>
      </w:r>
      <w:r>
        <w:rPr/>
        <w:t>thửa</w:t>
      </w:r>
      <w:r>
        <w:rPr>
          <w:spacing w:val="-1"/>
        </w:rPr>
        <w:t> </w:t>
      </w:r>
      <w:r>
        <w:rPr/>
        <w:t>đất</w:t>
      </w:r>
      <w:r>
        <w:rPr>
          <w:spacing w:val="-1"/>
        </w:rPr>
        <w:t> </w:t>
      </w:r>
      <w:r>
        <w:rPr/>
        <w:t>số 385(1P),</w:t>
      </w:r>
      <w:r>
        <w:rPr>
          <w:spacing w:val="-1"/>
        </w:rPr>
        <w:t> </w:t>
      </w:r>
      <w:r>
        <w:rPr/>
        <w:t>tờ bản đồ số 01 tại địa chỉ tổ 12 phường Yên Hòa, quận Cầu Giấy, Hà Nội theo giấy chứng</w:t>
      </w:r>
      <w:r>
        <w:rPr>
          <w:spacing w:val="40"/>
        </w:rPr>
        <w:t> </w:t>
      </w:r>
      <w:r>
        <w:rPr/>
        <w:t>nhận quyền sử dụng đất số AD948420, số vào sổ cấp GCN: 1540/1765.2005.QĐUB; MS:</w:t>
      </w:r>
      <w:r>
        <w:rPr>
          <w:spacing w:val="65"/>
          <w:w w:val="150"/>
        </w:rPr>
        <w:t> </w:t>
      </w:r>
      <w:r>
        <w:rPr/>
        <w:t>10113113879</w:t>
      </w:r>
      <w:r>
        <w:rPr>
          <w:spacing w:val="67"/>
          <w:w w:val="150"/>
        </w:rPr>
        <w:t> </w:t>
      </w:r>
      <w:r>
        <w:rPr/>
        <w:t>do</w:t>
      </w:r>
      <w:r>
        <w:rPr>
          <w:spacing w:val="67"/>
          <w:w w:val="150"/>
        </w:rPr>
        <w:t> </w:t>
      </w:r>
      <w:r>
        <w:rPr/>
        <w:t>UBND</w:t>
      </w:r>
      <w:r>
        <w:rPr>
          <w:spacing w:val="66"/>
          <w:w w:val="150"/>
        </w:rPr>
        <w:t> </w:t>
      </w:r>
      <w:r>
        <w:rPr/>
        <w:t>quận</w:t>
      </w:r>
      <w:r>
        <w:rPr>
          <w:spacing w:val="67"/>
          <w:w w:val="150"/>
        </w:rPr>
        <w:t> </w:t>
      </w:r>
      <w:r>
        <w:rPr/>
        <w:t>Cầu</w:t>
      </w:r>
      <w:r>
        <w:rPr>
          <w:spacing w:val="67"/>
          <w:w w:val="150"/>
        </w:rPr>
        <w:t> </w:t>
      </w:r>
      <w:r>
        <w:rPr/>
        <w:t>Giấy,</w:t>
      </w:r>
      <w:r>
        <w:rPr>
          <w:spacing w:val="65"/>
          <w:w w:val="150"/>
        </w:rPr>
        <w:t> </w:t>
      </w:r>
      <w:r>
        <w:rPr/>
        <w:t>Thành</w:t>
      </w:r>
      <w:r>
        <w:rPr>
          <w:spacing w:val="67"/>
          <w:w w:val="150"/>
        </w:rPr>
        <w:t> </w:t>
      </w:r>
      <w:r>
        <w:rPr/>
        <w:t>phố</w:t>
      </w:r>
      <w:r>
        <w:rPr>
          <w:spacing w:val="67"/>
          <w:w w:val="150"/>
        </w:rPr>
        <w:t> </w:t>
      </w:r>
      <w:r>
        <w:rPr/>
        <w:t>Hà</w:t>
      </w:r>
      <w:r>
        <w:rPr>
          <w:spacing w:val="66"/>
          <w:w w:val="150"/>
        </w:rPr>
        <w:t> </w:t>
      </w:r>
      <w:r>
        <w:rPr/>
        <w:t>Nội</w:t>
      </w:r>
      <w:r>
        <w:rPr>
          <w:spacing w:val="66"/>
          <w:w w:val="150"/>
        </w:rPr>
        <w:t> </w:t>
      </w:r>
      <w:r>
        <w:rPr/>
        <w:t>cấp</w:t>
      </w:r>
      <w:r>
        <w:rPr>
          <w:spacing w:val="67"/>
          <w:w w:val="150"/>
        </w:rPr>
        <w:t> </w:t>
      </w:r>
      <w:r>
        <w:rPr>
          <w:spacing w:val="-4"/>
        </w:rPr>
        <w:t>ngày</w:t>
      </w:r>
    </w:p>
    <w:p>
      <w:pPr>
        <w:spacing w:after="0" w:line="268" w:lineRule="auto"/>
        <w:jc w:val="both"/>
        <w:sectPr>
          <w:pgSz w:w="12240" w:h="15840"/>
          <w:pgMar w:header="0" w:footer="1146" w:top="800" w:bottom="1340" w:left="1300" w:right="1040"/>
        </w:sectPr>
      </w:pPr>
    </w:p>
    <w:p>
      <w:pPr>
        <w:pStyle w:val="BodyText"/>
        <w:spacing w:line="268" w:lineRule="auto" w:before="76"/>
        <w:ind w:left="116" w:right="139"/>
        <w:jc w:val="both"/>
      </w:pPr>
      <w:r>
        <w:rPr/>
        <w:t>24/11/2005</w:t>
      </w:r>
      <w:r>
        <w:rPr>
          <w:spacing w:val="40"/>
        </w:rPr>
        <w:t> </w:t>
      </w:r>
      <w:r>
        <w:rPr/>
        <w:t>đứng tên bà Nguyễn Thị Kim Xuân và ông Nguyễn Minh Tuấn. Tài sản trên đã được thế chấp theo hợp đồng thế chấp số công chứng 00943/2016/HĐTC, quyển số: 01/2016/TP/CC-SCC/HDGD ký ngày 06/04/2016 tại Văn phòng công chứng Vĩnh Xuân. Tài sản thế chấp gồm: Quyền sử dụng đất 50,6m2 đất tại địa chỉ trên theo Giấy chứng nhận quyền sử dụng đất và đo đạc thực tế theo hồ sơ kỹ thuật thửa đất tại biên bản xem xét thẩm định ngày 28/7/2020 là 50,3m2 và diện tích nhà</w:t>
      </w:r>
      <w:r>
        <w:rPr>
          <w:spacing w:val="40"/>
        </w:rPr>
        <w:t> </w:t>
      </w:r>
      <w:r>
        <w:rPr/>
        <w:t>05 tầng tại địa chỉ thửa đất nêu trên theo thỏa thuận ngày 08/4/2016 giữa bà Nguyễn Thị Kim Xuân, ông Nguyễn Minh Tuấn và biên bản xem xét thẩm định tại chỗ ngày </w:t>
      </w:r>
      <w:r>
        <w:rPr>
          <w:spacing w:val="-2"/>
        </w:rPr>
        <w:t>28/7/2016).</w:t>
      </w:r>
    </w:p>
    <w:p>
      <w:pPr>
        <w:pStyle w:val="Heading1"/>
        <w:spacing w:line="254" w:lineRule="auto" w:before="100"/>
        <w:ind w:right="111" w:firstLine="720"/>
        <w:jc w:val="both"/>
      </w:pPr>
      <w:r>
        <w:rPr>
          <w:i/>
        </w:rPr>
        <w:t>Quá trình giải quyết vụ án, tại biên bản làm việc ngày 28/7/2020, bị đơn ông</w:t>
      </w:r>
      <w:r>
        <w:rPr/>
        <w:t> Nguyễn Minh Tuấn trình bày:</w:t>
      </w:r>
    </w:p>
    <w:p>
      <w:pPr>
        <w:pStyle w:val="BodyText"/>
        <w:spacing w:line="254" w:lineRule="auto" w:before="119"/>
        <w:ind w:left="116" w:right="105" w:firstLine="720"/>
        <w:jc w:val="both"/>
      </w:pPr>
      <w:r>
        <w:rPr/>
        <w:t>Ông Tuấn và vợ là bà Nguyễn Thị Kim Xuân có nhu cầu vay vốn ngân hàng nên ngày 08/4/2016, ông Tuấn và bà Xuân có ký hợp đồng tín dụng số 6631658 với Ngân hàng TMCP Việt Nam Thịnh Vượng chi nhánh Đông Đô để vay số tiền: 3.000.000.000 đồng (ba tỷ đồng); thời hạn vay 120 tháng, mục đích vay: mua sắm nội thất gia đình. Để đảm bảo cho khoản vay này, ông Tuấn và bà Xuân đã dùng tài sản của hai vợ chồng là nhà và đất tại tổ 5 (tổ 12 cũ) phường Yên Hòa, quận Cầu Giấy,</w:t>
      </w:r>
      <w:r>
        <w:rPr>
          <w:spacing w:val="40"/>
        </w:rPr>
        <w:t> </w:t>
      </w:r>
      <w:r>
        <w:rPr/>
        <w:t>Hà Nội theo hợp đồng thế chấp số 00943/2016/HĐTC ngày 06/4/2016.</w:t>
      </w:r>
    </w:p>
    <w:p>
      <w:pPr>
        <w:pStyle w:val="BodyText"/>
        <w:spacing w:line="252" w:lineRule="auto" w:before="112"/>
        <w:ind w:left="116" w:right="112" w:firstLine="720"/>
        <w:jc w:val="both"/>
      </w:pPr>
      <w:r>
        <w:rPr/>
        <w:t>Quá</w:t>
      </w:r>
      <w:r>
        <w:rPr>
          <w:spacing w:val="-3"/>
        </w:rPr>
        <w:t> </w:t>
      </w:r>
      <w:r>
        <w:rPr/>
        <w:t>trình</w:t>
      </w:r>
      <w:r>
        <w:rPr>
          <w:spacing w:val="-2"/>
        </w:rPr>
        <w:t> </w:t>
      </w:r>
      <w:r>
        <w:rPr/>
        <w:t>thực</w:t>
      </w:r>
      <w:r>
        <w:rPr>
          <w:spacing w:val="-3"/>
        </w:rPr>
        <w:t> </w:t>
      </w:r>
      <w:r>
        <w:rPr/>
        <w:t>hiện</w:t>
      </w:r>
      <w:r>
        <w:rPr>
          <w:spacing w:val="-3"/>
        </w:rPr>
        <w:t> </w:t>
      </w:r>
      <w:r>
        <w:rPr/>
        <w:t>hợp</w:t>
      </w:r>
      <w:r>
        <w:rPr>
          <w:spacing w:val="-3"/>
        </w:rPr>
        <w:t> </w:t>
      </w:r>
      <w:r>
        <w:rPr/>
        <w:t>đồng</w:t>
      </w:r>
      <w:r>
        <w:rPr>
          <w:spacing w:val="-3"/>
        </w:rPr>
        <w:t> </w:t>
      </w:r>
      <w:r>
        <w:rPr/>
        <w:t>cho</w:t>
      </w:r>
      <w:r>
        <w:rPr>
          <w:spacing w:val="-3"/>
        </w:rPr>
        <w:t> </w:t>
      </w:r>
      <w:r>
        <w:rPr/>
        <w:t>đến</w:t>
      </w:r>
      <w:r>
        <w:rPr>
          <w:spacing w:val="-3"/>
        </w:rPr>
        <w:t> </w:t>
      </w:r>
      <w:r>
        <w:rPr/>
        <w:t>nay,</w:t>
      </w:r>
      <w:r>
        <w:rPr>
          <w:spacing w:val="-3"/>
        </w:rPr>
        <w:t> </w:t>
      </w:r>
      <w:r>
        <w:rPr/>
        <w:t>do</w:t>
      </w:r>
      <w:r>
        <w:rPr>
          <w:spacing w:val="-3"/>
        </w:rPr>
        <w:t> </w:t>
      </w:r>
      <w:r>
        <w:rPr/>
        <w:t>khó</w:t>
      </w:r>
      <w:r>
        <w:rPr>
          <w:spacing w:val="-3"/>
        </w:rPr>
        <w:t> </w:t>
      </w:r>
      <w:r>
        <w:rPr/>
        <w:t>khăn</w:t>
      </w:r>
      <w:r>
        <w:rPr>
          <w:spacing w:val="-3"/>
        </w:rPr>
        <w:t> </w:t>
      </w:r>
      <w:r>
        <w:rPr/>
        <w:t>nên</w:t>
      </w:r>
      <w:r>
        <w:rPr>
          <w:spacing w:val="-3"/>
        </w:rPr>
        <w:t> </w:t>
      </w:r>
      <w:r>
        <w:rPr/>
        <w:t>ông</w:t>
      </w:r>
      <w:r>
        <w:rPr>
          <w:spacing w:val="-3"/>
        </w:rPr>
        <w:t> </w:t>
      </w:r>
      <w:r>
        <w:rPr/>
        <w:t>Tuấn,</w:t>
      </w:r>
      <w:r>
        <w:rPr>
          <w:spacing w:val="-3"/>
        </w:rPr>
        <w:t> </w:t>
      </w:r>
      <w:r>
        <w:rPr/>
        <w:t>bà</w:t>
      </w:r>
      <w:r>
        <w:rPr>
          <w:spacing w:val="-3"/>
        </w:rPr>
        <w:t> </w:t>
      </w:r>
      <w:r>
        <w:rPr/>
        <w:t>Xuân chưa trả được đầy đủ lãi và gốc cho ngân hàng đúng hạn. Theo đơn khởi kiện của ngân hàng thì đến ngày 15/10/2018, ông Tuấn và bà Xuân còn nợ Ngân hàng:</w:t>
      </w:r>
    </w:p>
    <w:p>
      <w:pPr>
        <w:pStyle w:val="BodyText"/>
        <w:spacing w:before="123"/>
        <w:ind w:left="836"/>
        <w:jc w:val="both"/>
      </w:pPr>
      <w:r>
        <w:rPr/>
        <w:t>-</w:t>
      </w:r>
      <w:r>
        <w:rPr>
          <w:spacing w:val="-7"/>
        </w:rPr>
        <w:t> </w:t>
      </w:r>
      <w:r>
        <w:rPr/>
        <w:t>Nợ</w:t>
      </w:r>
      <w:r>
        <w:rPr>
          <w:spacing w:val="-6"/>
        </w:rPr>
        <w:t> </w:t>
      </w:r>
      <w:r>
        <w:rPr/>
        <w:t>gốc:</w:t>
      </w:r>
      <w:r>
        <w:rPr>
          <w:spacing w:val="-6"/>
        </w:rPr>
        <w:t> </w:t>
      </w:r>
      <w:r>
        <w:rPr/>
        <w:t>2.748.513.578</w:t>
      </w:r>
      <w:r>
        <w:rPr>
          <w:spacing w:val="-6"/>
        </w:rPr>
        <w:t> </w:t>
      </w:r>
      <w:r>
        <w:rPr>
          <w:spacing w:val="-4"/>
        </w:rPr>
        <w:t>đồng</w:t>
      </w:r>
    </w:p>
    <w:p>
      <w:pPr>
        <w:pStyle w:val="BodyText"/>
        <w:spacing w:before="139"/>
        <w:ind w:left="836"/>
        <w:jc w:val="both"/>
      </w:pPr>
      <w:r>
        <w:rPr/>
        <w:t>-</w:t>
      </w:r>
      <w:r>
        <w:rPr>
          <w:spacing w:val="-6"/>
        </w:rPr>
        <w:t> </w:t>
      </w:r>
      <w:r>
        <w:rPr/>
        <w:t>Nợ</w:t>
      </w:r>
      <w:r>
        <w:rPr>
          <w:spacing w:val="-5"/>
        </w:rPr>
        <w:t> </w:t>
      </w:r>
      <w:r>
        <w:rPr/>
        <w:t>lãi:</w:t>
      </w:r>
      <w:r>
        <w:rPr>
          <w:spacing w:val="-5"/>
        </w:rPr>
        <w:t> </w:t>
      </w:r>
      <w:r>
        <w:rPr/>
        <w:t>249.452.739</w:t>
      </w:r>
      <w:r>
        <w:rPr>
          <w:spacing w:val="-6"/>
        </w:rPr>
        <w:t> </w:t>
      </w:r>
      <w:r>
        <w:rPr>
          <w:spacing w:val="-2"/>
        </w:rPr>
        <w:t>đồng.</w:t>
      </w:r>
    </w:p>
    <w:p>
      <w:pPr>
        <w:pStyle w:val="Heading1"/>
        <w:spacing w:line="254" w:lineRule="auto" w:before="139"/>
        <w:ind w:right="146" w:firstLine="720"/>
        <w:jc w:val="both"/>
      </w:pPr>
      <w:r>
        <w:rPr>
          <w:i/>
        </w:rPr>
        <w:t>Quá trình giải quyết vụ án, tại biên bản làm việc ngày 28/7/2020, Người có</w:t>
      </w:r>
      <w:r>
        <w:rPr/>
        <w:t> quyền lợi nghĩa vụ liên quan ông cháu Nguyễn Lê Bảo Khánh trình bày:</w:t>
      </w:r>
    </w:p>
    <w:p>
      <w:pPr>
        <w:pStyle w:val="BodyText"/>
        <w:spacing w:line="254" w:lineRule="auto" w:before="114"/>
        <w:ind w:left="116" w:right="140" w:firstLine="630"/>
        <w:jc w:val="both"/>
      </w:pPr>
      <w:r>
        <w:rPr/>
        <w:t>Cháu là con của bố Tuấn và mẹ Xuân. Nay cháu đang sinh sống cùng bố mẹ và hai em ở nhà đất tại số 116 ngõ 381 Nguyễn Khang, tổ 5 phường Yên Hòa, quận Câu Giấy, Hà Nội. Việc bố mẹ mua đất, xây nhà cháu còn nhỏ nên không đóng góp công sức gì cho việc mua đất, xây nhà. Cháu có biết bố mẹ cháu vay tiền ngân hàng và thế chấp nhà đất này cho ngân hàng. Cháu đề nghị tòa án đảm bảo quyền lợi cho cháu và các em cháu và giải quyết vụ án theo quy định của pháp luật.</w:t>
      </w:r>
    </w:p>
    <w:p>
      <w:pPr>
        <w:spacing w:after="0" w:line="254" w:lineRule="auto"/>
        <w:jc w:val="both"/>
        <w:sectPr>
          <w:pgSz w:w="12240" w:h="15840"/>
          <w:pgMar w:header="0" w:footer="1146" w:top="800" w:bottom="1340" w:left="1300" w:right="1040"/>
        </w:sectPr>
      </w:pPr>
    </w:p>
    <w:p>
      <w:pPr>
        <w:pStyle w:val="BodyText"/>
        <w:spacing w:before="4"/>
        <w:rPr>
          <w:sz w:val="17"/>
        </w:rPr>
      </w:pPr>
    </w:p>
    <w:sectPr>
      <w:pgSz w:w="12240" w:h="15840"/>
      <w:pgMar w:header="0" w:footer="1146" w:top="1820" w:bottom="1340" w:left="13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1.248718pt;margin-top:723.491333pt;width:15.4pt;height:17.8pt;mso-position-horizontal-relative:page;mso-position-vertical-relative:page;z-index:-15829504" type="#_x0000_t202" id="docshape1" filled="false" stroked="false">
          <v:textbox inset="0,0,0,0">
            <w:txbxContent>
              <w:p>
                <w:pPr>
                  <w:pStyle w:val="BodyText"/>
                  <w:spacing w:before="18"/>
                  <w:ind w:left="60"/>
                  <w:rPr>
                    <w:rFonts w:ascii="Courier New"/>
                  </w:rPr>
                </w:pPr>
                <w:r>
                  <w:rPr>
                    <w:rFonts w:ascii="Courier New"/>
                    <w:w w:val="99"/>
                  </w:rPr>
                  <w:fldChar w:fldCharType="begin"/>
                </w:r>
                <w:r>
                  <w:rPr>
                    <w:rFonts w:ascii="Courier New"/>
                    <w:w w:val="99"/>
                  </w:rPr>
                  <w:instrText> PAGE </w:instrText>
                </w:r>
                <w:r>
                  <w:rPr>
                    <w:rFonts w:ascii="Courier New"/>
                    <w:w w:val="99"/>
                  </w:rPr>
                  <w:fldChar w:fldCharType="separate"/>
                </w:r>
                <w:r>
                  <w:rPr>
                    <w:rFonts w:ascii="Courier New"/>
                    <w:w w:val="99"/>
                  </w:rPr>
                  <w:t>3</w:t>
                </w:r>
                <w:r>
                  <w:rPr>
                    <w:rFonts w:ascii="Courier New"/>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16" w:hanging="22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98" w:hanging="228"/>
      </w:pPr>
      <w:rPr>
        <w:rFonts w:hint="default"/>
        <w:lang w:val="vi" w:eastAsia="en-US" w:bidi="ar-SA"/>
      </w:rPr>
    </w:lvl>
    <w:lvl w:ilvl="2">
      <w:start w:val="0"/>
      <w:numFmt w:val="bullet"/>
      <w:lvlText w:val="•"/>
      <w:lvlJc w:val="left"/>
      <w:pPr>
        <w:ind w:left="2076" w:hanging="228"/>
      </w:pPr>
      <w:rPr>
        <w:rFonts w:hint="default"/>
        <w:lang w:val="vi" w:eastAsia="en-US" w:bidi="ar-SA"/>
      </w:rPr>
    </w:lvl>
    <w:lvl w:ilvl="3">
      <w:start w:val="0"/>
      <w:numFmt w:val="bullet"/>
      <w:lvlText w:val="•"/>
      <w:lvlJc w:val="left"/>
      <w:pPr>
        <w:ind w:left="3054" w:hanging="228"/>
      </w:pPr>
      <w:rPr>
        <w:rFonts w:hint="default"/>
        <w:lang w:val="vi" w:eastAsia="en-US" w:bidi="ar-SA"/>
      </w:rPr>
    </w:lvl>
    <w:lvl w:ilvl="4">
      <w:start w:val="0"/>
      <w:numFmt w:val="bullet"/>
      <w:lvlText w:val="•"/>
      <w:lvlJc w:val="left"/>
      <w:pPr>
        <w:ind w:left="4032" w:hanging="228"/>
      </w:pPr>
      <w:rPr>
        <w:rFonts w:hint="default"/>
        <w:lang w:val="vi" w:eastAsia="en-US" w:bidi="ar-SA"/>
      </w:rPr>
    </w:lvl>
    <w:lvl w:ilvl="5">
      <w:start w:val="0"/>
      <w:numFmt w:val="bullet"/>
      <w:lvlText w:val="•"/>
      <w:lvlJc w:val="left"/>
      <w:pPr>
        <w:ind w:left="5010" w:hanging="228"/>
      </w:pPr>
      <w:rPr>
        <w:rFonts w:hint="default"/>
        <w:lang w:val="vi" w:eastAsia="en-US" w:bidi="ar-SA"/>
      </w:rPr>
    </w:lvl>
    <w:lvl w:ilvl="6">
      <w:start w:val="0"/>
      <w:numFmt w:val="bullet"/>
      <w:lvlText w:val="•"/>
      <w:lvlJc w:val="left"/>
      <w:pPr>
        <w:ind w:left="5988" w:hanging="228"/>
      </w:pPr>
      <w:rPr>
        <w:rFonts w:hint="default"/>
        <w:lang w:val="vi" w:eastAsia="en-US" w:bidi="ar-SA"/>
      </w:rPr>
    </w:lvl>
    <w:lvl w:ilvl="7">
      <w:start w:val="0"/>
      <w:numFmt w:val="bullet"/>
      <w:lvlText w:val="•"/>
      <w:lvlJc w:val="left"/>
      <w:pPr>
        <w:ind w:left="6966" w:hanging="228"/>
      </w:pPr>
      <w:rPr>
        <w:rFonts w:hint="default"/>
        <w:lang w:val="vi" w:eastAsia="en-US" w:bidi="ar-SA"/>
      </w:rPr>
    </w:lvl>
    <w:lvl w:ilvl="8">
      <w:start w:val="0"/>
      <w:numFmt w:val="bullet"/>
      <w:lvlText w:val="•"/>
      <w:lvlJc w:val="left"/>
      <w:pPr>
        <w:ind w:left="7944" w:hanging="228"/>
      </w:pPr>
      <w:rPr>
        <w:rFonts w:hint="default"/>
        <w:lang w:val="vi" w:eastAsia="en-US" w:bidi="ar-SA"/>
      </w:rPr>
    </w:lvl>
  </w:abstractNum>
  <w:abstractNum w:abstractNumId="5">
    <w:multiLevelType w:val="hybridMultilevel"/>
    <w:lvl w:ilvl="0">
      <w:start w:val="0"/>
      <w:numFmt w:val="bullet"/>
      <w:lvlText w:val="-"/>
      <w:lvlJc w:val="left"/>
      <w:pPr>
        <w:ind w:left="116"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9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54" w:hanging="164"/>
      </w:pPr>
      <w:rPr>
        <w:rFonts w:hint="default"/>
        <w:lang w:val="vi" w:eastAsia="en-US" w:bidi="ar-SA"/>
      </w:rPr>
    </w:lvl>
    <w:lvl w:ilvl="4">
      <w:start w:val="0"/>
      <w:numFmt w:val="bullet"/>
      <w:lvlText w:val="•"/>
      <w:lvlJc w:val="left"/>
      <w:pPr>
        <w:ind w:left="4032"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88" w:hanging="164"/>
      </w:pPr>
      <w:rPr>
        <w:rFonts w:hint="default"/>
        <w:lang w:val="vi" w:eastAsia="en-US" w:bidi="ar-SA"/>
      </w:rPr>
    </w:lvl>
    <w:lvl w:ilvl="7">
      <w:start w:val="0"/>
      <w:numFmt w:val="bullet"/>
      <w:lvlText w:val="•"/>
      <w:lvlJc w:val="left"/>
      <w:pPr>
        <w:ind w:left="6966" w:hanging="164"/>
      </w:pPr>
      <w:rPr>
        <w:rFonts w:hint="default"/>
        <w:lang w:val="vi" w:eastAsia="en-US" w:bidi="ar-SA"/>
      </w:rPr>
    </w:lvl>
    <w:lvl w:ilvl="8">
      <w:start w:val="0"/>
      <w:numFmt w:val="bullet"/>
      <w:lvlText w:val="•"/>
      <w:lvlJc w:val="left"/>
      <w:pPr>
        <w:ind w:left="7944" w:hanging="164"/>
      </w:pPr>
      <w:rPr>
        <w:rFonts w:hint="default"/>
        <w:lang w:val="vi" w:eastAsia="en-US" w:bidi="ar-SA"/>
      </w:rPr>
    </w:lvl>
  </w:abstractNum>
  <w:abstractNum w:abstractNumId="4">
    <w:multiLevelType w:val="hybridMultilevel"/>
    <w:lvl w:ilvl="0">
      <w:start w:val="1"/>
      <w:numFmt w:val="decimal"/>
      <w:lvlText w:val="(%1)"/>
      <w:lvlJc w:val="left"/>
      <w:pPr>
        <w:ind w:left="116" w:hanging="332"/>
        <w:jc w:val="left"/>
      </w:pPr>
      <w:rPr>
        <w:rFonts w:hint="default" w:ascii="Times New Roman" w:hAnsi="Times New Roman" w:eastAsia="Times New Roman" w:cs="Times New Roman"/>
        <w:b w:val="0"/>
        <w:bCs w:val="0"/>
        <w:i w:val="0"/>
        <w:iCs w:val="0"/>
        <w:spacing w:val="-2"/>
        <w:w w:val="100"/>
        <w:sz w:val="24"/>
        <w:szCs w:val="24"/>
        <w:lang w:val="vi" w:eastAsia="en-US" w:bidi="ar-SA"/>
      </w:rPr>
    </w:lvl>
    <w:lvl w:ilvl="1">
      <w:start w:val="0"/>
      <w:numFmt w:val="bullet"/>
      <w:lvlText w:val="-"/>
      <w:lvlJc w:val="left"/>
      <w:pPr>
        <w:ind w:left="116" w:hanging="142"/>
      </w:pPr>
      <w:rPr>
        <w:rFonts w:hint="default" w:ascii="Times New Roman" w:hAnsi="Times New Roman" w:eastAsia="Times New Roman" w:cs="Times New Roman"/>
        <w:w w:val="101"/>
        <w:lang w:val="vi" w:eastAsia="en-US" w:bidi="ar-SA"/>
      </w:rPr>
    </w:lvl>
    <w:lvl w:ilvl="2">
      <w:start w:val="0"/>
      <w:numFmt w:val="bullet"/>
      <w:lvlText w:val="•"/>
      <w:lvlJc w:val="left"/>
      <w:pPr>
        <w:ind w:left="870" w:hanging="142"/>
      </w:pPr>
      <w:rPr>
        <w:rFonts w:hint="default"/>
        <w:lang w:val="vi" w:eastAsia="en-US" w:bidi="ar-SA"/>
      </w:rPr>
    </w:lvl>
    <w:lvl w:ilvl="3">
      <w:start w:val="0"/>
      <w:numFmt w:val="bullet"/>
      <w:lvlText w:val="•"/>
      <w:lvlJc w:val="left"/>
      <w:pPr>
        <w:ind w:left="1245" w:hanging="142"/>
      </w:pPr>
      <w:rPr>
        <w:rFonts w:hint="default"/>
        <w:lang w:val="vi" w:eastAsia="en-US" w:bidi="ar-SA"/>
      </w:rPr>
    </w:lvl>
    <w:lvl w:ilvl="4">
      <w:start w:val="0"/>
      <w:numFmt w:val="bullet"/>
      <w:lvlText w:val="•"/>
      <w:lvlJc w:val="left"/>
      <w:pPr>
        <w:ind w:left="1620" w:hanging="142"/>
      </w:pPr>
      <w:rPr>
        <w:rFonts w:hint="default"/>
        <w:lang w:val="vi" w:eastAsia="en-US" w:bidi="ar-SA"/>
      </w:rPr>
    </w:lvl>
    <w:lvl w:ilvl="5">
      <w:start w:val="0"/>
      <w:numFmt w:val="bullet"/>
      <w:lvlText w:val="•"/>
      <w:lvlJc w:val="left"/>
      <w:pPr>
        <w:ind w:left="1995" w:hanging="142"/>
      </w:pPr>
      <w:rPr>
        <w:rFonts w:hint="default"/>
        <w:lang w:val="vi" w:eastAsia="en-US" w:bidi="ar-SA"/>
      </w:rPr>
    </w:lvl>
    <w:lvl w:ilvl="6">
      <w:start w:val="0"/>
      <w:numFmt w:val="bullet"/>
      <w:lvlText w:val="•"/>
      <w:lvlJc w:val="left"/>
      <w:pPr>
        <w:ind w:left="2370" w:hanging="142"/>
      </w:pPr>
      <w:rPr>
        <w:rFonts w:hint="default"/>
        <w:lang w:val="vi" w:eastAsia="en-US" w:bidi="ar-SA"/>
      </w:rPr>
    </w:lvl>
    <w:lvl w:ilvl="7">
      <w:start w:val="0"/>
      <w:numFmt w:val="bullet"/>
      <w:lvlText w:val="•"/>
      <w:lvlJc w:val="left"/>
      <w:pPr>
        <w:ind w:left="2745" w:hanging="142"/>
      </w:pPr>
      <w:rPr>
        <w:rFonts w:hint="default"/>
        <w:lang w:val="vi" w:eastAsia="en-US" w:bidi="ar-SA"/>
      </w:rPr>
    </w:lvl>
    <w:lvl w:ilvl="8">
      <w:start w:val="0"/>
      <w:numFmt w:val="bullet"/>
      <w:lvlText w:val="•"/>
      <w:lvlJc w:val="left"/>
      <w:pPr>
        <w:ind w:left="3120" w:hanging="142"/>
      </w:pPr>
      <w:rPr>
        <w:rFonts w:hint="default"/>
        <w:lang w:val="vi" w:eastAsia="en-US" w:bidi="ar-SA"/>
      </w:rPr>
    </w:lvl>
  </w:abstractNum>
  <w:abstractNum w:abstractNumId="3">
    <w:multiLevelType w:val="hybridMultilevel"/>
    <w:lvl w:ilvl="0">
      <w:start w:val="0"/>
      <w:numFmt w:val="bullet"/>
      <w:lvlText w:val="-"/>
      <w:lvlJc w:val="left"/>
      <w:pPr>
        <w:ind w:left="232" w:hanging="117"/>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451" w:hanging="117"/>
      </w:pPr>
      <w:rPr>
        <w:rFonts w:hint="default"/>
        <w:lang w:val="vi" w:eastAsia="en-US" w:bidi="ar-SA"/>
      </w:rPr>
    </w:lvl>
    <w:lvl w:ilvl="2">
      <w:start w:val="0"/>
      <w:numFmt w:val="bullet"/>
      <w:lvlText w:val="•"/>
      <w:lvlJc w:val="left"/>
      <w:pPr>
        <w:ind w:left="663" w:hanging="117"/>
      </w:pPr>
      <w:rPr>
        <w:rFonts w:hint="default"/>
        <w:lang w:val="vi" w:eastAsia="en-US" w:bidi="ar-SA"/>
      </w:rPr>
    </w:lvl>
    <w:lvl w:ilvl="3">
      <w:start w:val="0"/>
      <w:numFmt w:val="bullet"/>
      <w:lvlText w:val="•"/>
      <w:lvlJc w:val="left"/>
      <w:pPr>
        <w:ind w:left="874" w:hanging="117"/>
      </w:pPr>
      <w:rPr>
        <w:rFonts w:hint="default"/>
        <w:lang w:val="vi" w:eastAsia="en-US" w:bidi="ar-SA"/>
      </w:rPr>
    </w:lvl>
    <w:lvl w:ilvl="4">
      <w:start w:val="0"/>
      <w:numFmt w:val="bullet"/>
      <w:lvlText w:val="•"/>
      <w:lvlJc w:val="left"/>
      <w:pPr>
        <w:ind w:left="1086" w:hanging="117"/>
      </w:pPr>
      <w:rPr>
        <w:rFonts w:hint="default"/>
        <w:lang w:val="vi" w:eastAsia="en-US" w:bidi="ar-SA"/>
      </w:rPr>
    </w:lvl>
    <w:lvl w:ilvl="5">
      <w:start w:val="0"/>
      <w:numFmt w:val="bullet"/>
      <w:lvlText w:val="•"/>
      <w:lvlJc w:val="left"/>
      <w:pPr>
        <w:ind w:left="1297" w:hanging="117"/>
      </w:pPr>
      <w:rPr>
        <w:rFonts w:hint="default"/>
        <w:lang w:val="vi" w:eastAsia="en-US" w:bidi="ar-SA"/>
      </w:rPr>
    </w:lvl>
    <w:lvl w:ilvl="6">
      <w:start w:val="0"/>
      <w:numFmt w:val="bullet"/>
      <w:lvlText w:val="•"/>
      <w:lvlJc w:val="left"/>
      <w:pPr>
        <w:ind w:left="1509" w:hanging="117"/>
      </w:pPr>
      <w:rPr>
        <w:rFonts w:hint="default"/>
        <w:lang w:val="vi" w:eastAsia="en-US" w:bidi="ar-SA"/>
      </w:rPr>
    </w:lvl>
    <w:lvl w:ilvl="7">
      <w:start w:val="0"/>
      <w:numFmt w:val="bullet"/>
      <w:lvlText w:val="•"/>
      <w:lvlJc w:val="left"/>
      <w:pPr>
        <w:ind w:left="1720" w:hanging="117"/>
      </w:pPr>
      <w:rPr>
        <w:rFonts w:hint="default"/>
        <w:lang w:val="vi" w:eastAsia="en-US" w:bidi="ar-SA"/>
      </w:rPr>
    </w:lvl>
    <w:lvl w:ilvl="8">
      <w:start w:val="0"/>
      <w:numFmt w:val="bullet"/>
      <w:lvlText w:val="•"/>
      <w:lvlJc w:val="left"/>
      <w:pPr>
        <w:ind w:left="1932" w:hanging="117"/>
      </w:pPr>
      <w:rPr>
        <w:rFonts w:hint="default"/>
        <w:lang w:val="vi" w:eastAsia="en-US" w:bidi="ar-SA"/>
      </w:rPr>
    </w:lvl>
  </w:abstractNum>
  <w:abstractNum w:abstractNumId="2">
    <w:multiLevelType w:val="hybridMultilevel"/>
    <w:lvl w:ilvl="0">
      <w:start w:val="1"/>
      <w:numFmt w:val="upperRoman"/>
      <w:lvlText w:val="%1."/>
      <w:lvlJc w:val="left"/>
      <w:pPr>
        <w:ind w:left="1084" w:hanging="249"/>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2."/>
      <w:lvlJc w:val="left"/>
      <w:pPr>
        <w:ind w:left="116" w:hanging="296"/>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60" w:hanging="296"/>
      </w:pPr>
      <w:rPr>
        <w:rFonts w:hint="default"/>
        <w:lang w:val="vi" w:eastAsia="en-US" w:bidi="ar-SA"/>
      </w:rPr>
    </w:lvl>
    <w:lvl w:ilvl="3">
      <w:start w:val="0"/>
      <w:numFmt w:val="bullet"/>
      <w:lvlText w:val="•"/>
      <w:lvlJc w:val="left"/>
      <w:pPr>
        <w:ind w:left="3040" w:hanging="296"/>
      </w:pPr>
      <w:rPr>
        <w:rFonts w:hint="default"/>
        <w:lang w:val="vi" w:eastAsia="en-US" w:bidi="ar-SA"/>
      </w:rPr>
    </w:lvl>
    <w:lvl w:ilvl="4">
      <w:start w:val="0"/>
      <w:numFmt w:val="bullet"/>
      <w:lvlText w:val="•"/>
      <w:lvlJc w:val="left"/>
      <w:pPr>
        <w:ind w:left="4020" w:hanging="296"/>
      </w:pPr>
      <w:rPr>
        <w:rFonts w:hint="default"/>
        <w:lang w:val="vi" w:eastAsia="en-US" w:bidi="ar-SA"/>
      </w:rPr>
    </w:lvl>
    <w:lvl w:ilvl="5">
      <w:start w:val="0"/>
      <w:numFmt w:val="bullet"/>
      <w:lvlText w:val="•"/>
      <w:lvlJc w:val="left"/>
      <w:pPr>
        <w:ind w:left="5000" w:hanging="296"/>
      </w:pPr>
      <w:rPr>
        <w:rFonts w:hint="default"/>
        <w:lang w:val="vi" w:eastAsia="en-US" w:bidi="ar-SA"/>
      </w:rPr>
    </w:lvl>
    <w:lvl w:ilvl="6">
      <w:start w:val="0"/>
      <w:numFmt w:val="bullet"/>
      <w:lvlText w:val="•"/>
      <w:lvlJc w:val="left"/>
      <w:pPr>
        <w:ind w:left="5980" w:hanging="296"/>
      </w:pPr>
      <w:rPr>
        <w:rFonts w:hint="default"/>
        <w:lang w:val="vi" w:eastAsia="en-US" w:bidi="ar-SA"/>
      </w:rPr>
    </w:lvl>
    <w:lvl w:ilvl="7">
      <w:start w:val="0"/>
      <w:numFmt w:val="bullet"/>
      <w:lvlText w:val="•"/>
      <w:lvlJc w:val="left"/>
      <w:pPr>
        <w:ind w:left="6960" w:hanging="296"/>
      </w:pPr>
      <w:rPr>
        <w:rFonts w:hint="default"/>
        <w:lang w:val="vi" w:eastAsia="en-US" w:bidi="ar-SA"/>
      </w:rPr>
    </w:lvl>
    <w:lvl w:ilvl="8">
      <w:start w:val="0"/>
      <w:numFmt w:val="bullet"/>
      <w:lvlText w:val="•"/>
      <w:lvlJc w:val="left"/>
      <w:pPr>
        <w:ind w:left="7940" w:hanging="296"/>
      </w:pPr>
      <w:rPr>
        <w:rFonts w:hint="default"/>
        <w:lang w:val="vi" w:eastAsia="en-US" w:bidi="ar-SA"/>
      </w:rPr>
    </w:lvl>
  </w:abstractNum>
  <w:abstractNum w:abstractNumId="1">
    <w:multiLevelType w:val="hybridMultilevel"/>
    <w:lvl w:ilvl="0">
      <w:start w:val="0"/>
      <w:numFmt w:val="bullet"/>
      <w:lvlText w:val="-"/>
      <w:lvlJc w:val="left"/>
      <w:pPr>
        <w:ind w:left="116"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9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54" w:hanging="164"/>
      </w:pPr>
      <w:rPr>
        <w:rFonts w:hint="default"/>
        <w:lang w:val="vi" w:eastAsia="en-US" w:bidi="ar-SA"/>
      </w:rPr>
    </w:lvl>
    <w:lvl w:ilvl="4">
      <w:start w:val="0"/>
      <w:numFmt w:val="bullet"/>
      <w:lvlText w:val="•"/>
      <w:lvlJc w:val="left"/>
      <w:pPr>
        <w:ind w:left="4032"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88" w:hanging="164"/>
      </w:pPr>
      <w:rPr>
        <w:rFonts w:hint="default"/>
        <w:lang w:val="vi" w:eastAsia="en-US" w:bidi="ar-SA"/>
      </w:rPr>
    </w:lvl>
    <w:lvl w:ilvl="7">
      <w:start w:val="0"/>
      <w:numFmt w:val="bullet"/>
      <w:lvlText w:val="•"/>
      <w:lvlJc w:val="left"/>
      <w:pPr>
        <w:ind w:left="6966" w:hanging="164"/>
      </w:pPr>
      <w:rPr>
        <w:rFonts w:hint="default"/>
        <w:lang w:val="vi" w:eastAsia="en-US" w:bidi="ar-SA"/>
      </w:rPr>
    </w:lvl>
    <w:lvl w:ilvl="8">
      <w:start w:val="0"/>
      <w:numFmt w:val="bullet"/>
      <w:lvlText w:val="•"/>
      <w:lvlJc w:val="left"/>
      <w:pPr>
        <w:ind w:left="7944" w:hanging="164"/>
      </w:pPr>
      <w:rPr>
        <w:rFonts w:hint="default"/>
        <w:lang w:val="vi" w:eastAsia="en-US" w:bidi="ar-SA"/>
      </w:rPr>
    </w:lvl>
  </w:abstractNum>
  <w:abstractNum w:abstractNumId="0">
    <w:multiLevelType w:val="hybridMultilevel"/>
    <w:lvl w:ilvl="0">
      <w:start w:val="1"/>
      <w:numFmt w:val="decimal"/>
      <w:lvlText w:val="%1."/>
      <w:lvlJc w:val="left"/>
      <w:pPr>
        <w:ind w:left="1116"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98" w:hanging="280"/>
      </w:pPr>
      <w:rPr>
        <w:rFonts w:hint="default"/>
        <w:lang w:val="vi" w:eastAsia="en-US" w:bidi="ar-SA"/>
      </w:rPr>
    </w:lvl>
    <w:lvl w:ilvl="2">
      <w:start w:val="0"/>
      <w:numFmt w:val="bullet"/>
      <w:lvlText w:val="•"/>
      <w:lvlJc w:val="left"/>
      <w:pPr>
        <w:ind w:left="2876" w:hanging="280"/>
      </w:pPr>
      <w:rPr>
        <w:rFonts w:hint="default"/>
        <w:lang w:val="vi" w:eastAsia="en-US" w:bidi="ar-SA"/>
      </w:rPr>
    </w:lvl>
    <w:lvl w:ilvl="3">
      <w:start w:val="0"/>
      <w:numFmt w:val="bullet"/>
      <w:lvlText w:val="•"/>
      <w:lvlJc w:val="left"/>
      <w:pPr>
        <w:ind w:left="3754" w:hanging="280"/>
      </w:pPr>
      <w:rPr>
        <w:rFonts w:hint="default"/>
        <w:lang w:val="vi" w:eastAsia="en-US" w:bidi="ar-SA"/>
      </w:rPr>
    </w:lvl>
    <w:lvl w:ilvl="4">
      <w:start w:val="0"/>
      <w:numFmt w:val="bullet"/>
      <w:lvlText w:val="•"/>
      <w:lvlJc w:val="left"/>
      <w:pPr>
        <w:ind w:left="4632" w:hanging="280"/>
      </w:pPr>
      <w:rPr>
        <w:rFonts w:hint="default"/>
        <w:lang w:val="vi" w:eastAsia="en-US" w:bidi="ar-SA"/>
      </w:rPr>
    </w:lvl>
    <w:lvl w:ilvl="5">
      <w:start w:val="0"/>
      <w:numFmt w:val="bullet"/>
      <w:lvlText w:val="•"/>
      <w:lvlJc w:val="left"/>
      <w:pPr>
        <w:ind w:left="5510" w:hanging="280"/>
      </w:pPr>
      <w:rPr>
        <w:rFonts w:hint="default"/>
        <w:lang w:val="vi" w:eastAsia="en-US" w:bidi="ar-SA"/>
      </w:rPr>
    </w:lvl>
    <w:lvl w:ilvl="6">
      <w:start w:val="0"/>
      <w:numFmt w:val="bullet"/>
      <w:lvlText w:val="•"/>
      <w:lvlJc w:val="left"/>
      <w:pPr>
        <w:ind w:left="6388" w:hanging="280"/>
      </w:pPr>
      <w:rPr>
        <w:rFonts w:hint="default"/>
        <w:lang w:val="vi" w:eastAsia="en-US" w:bidi="ar-SA"/>
      </w:rPr>
    </w:lvl>
    <w:lvl w:ilvl="7">
      <w:start w:val="0"/>
      <w:numFmt w:val="bullet"/>
      <w:lvlText w:val="•"/>
      <w:lvlJc w:val="left"/>
      <w:pPr>
        <w:ind w:left="7266" w:hanging="280"/>
      </w:pPr>
      <w:rPr>
        <w:rFonts w:hint="default"/>
        <w:lang w:val="vi" w:eastAsia="en-US" w:bidi="ar-SA"/>
      </w:rPr>
    </w:lvl>
    <w:lvl w:ilvl="8">
      <w:start w:val="0"/>
      <w:numFmt w:val="bullet"/>
      <w:lvlText w:val="•"/>
      <w:lvlJc w:val="left"/>
      <w:pPr>
        <w:ind w:left="8144" w:hanging="28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9"/>
      <w:ind w:left="11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58"/>
      <w:ind w:left="116"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Macos</dc:creator>
  <dc:title>QĐTTLH Thu Hằng-Anh Dũng</dc:title>
  <dcterms:created xsi:type="dcterms:W3CDTF">2022-11-17T05:47:46Z</dcterms:created>
  <dcterms:modified xsi:type="dcterms:W3CDTF">2022-11-17T05:47:46Z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Word</vt:lpwstr>
  </property>
  <property fmtid="{D5CDD505-2E9C-101B-9397-08002B2CF9AE}" pid="4" name="LastSaved">
    <vt:filetime>2022-11-17T00:00:00Z</vt:filetime>
  </property>
  <property fmtid="{D5CDD505-2E9C-101B-9397-08002B2CF9AE}" pid="5" name="Producer">
    <vt:lpwstr>macOS Version 10.16 (Build 20G415) Quartz PDFContext</vt:lpwstr>
  </property>
</Properties>
</file>