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firstLine="0"/>
        <w:jc w:val="left"/>
        <w:rPr>
          <w:sz w:val="2"/>
        </w:rPr>
      </w:pPr>
    </w:p>
    <w:tbl>
      <w:tblPr>
        <w:tblW w:w="0" w:type="auto"/>
        <w:jc w:val="left"/>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87"/>
        <w:gridCol w:w="6150"/>
      </w:tblGrid>
      <w:tr>
        <w:trPr>
          <w:trHeight w:val="1638" w:hRule="atLeast"/>
        </w:trPr>
        <w:tc>
          <w:tcPr>
            <w:tcW w:w="3187" w:type="dxa"/>
          </w:tcPr>
          <w:p>
            <w:pPr>
              <w:pStyle w:val="TableParagraph"/>
              <w:ind w:left="50" w:firstLine="208"/>
              <w:rPr>
                <w:b/>
                <w:sz w:val="26"/>
              </w:rPr>
            </w:pPr>
            <w:r>
              <w:rPr>
                <w:b/>
                <w:sz w:val="26"/>
              </w:rPr>
              <w:t>TÒA ÁN NHÂN DÂN THÀNH</w:t>
            </w:r>
            <w:r>
              <w:rPr>
                <w:b/>
                <w:spacing w:val="-13"/>
                <w:sz w:val="26"/>
              </w:rPr>
              <w:t> </w:t>
            </w:r>
            <w:r>
              <w:rPr>
                <w:b/>
                <w:sz w:val="26"/>
              </w:rPr>
              <w:t>PHỐ</w:t>
            </w:r>
            <w:r>
              <w:rPr>
                <w:b/>
                <w:spacing w:val="-15"/>
                <w:sz w:val="26"/>
              </w:rPr>
              <w:t> </w:t>
            </w:r>
            <w:r>
              <w:rPr>
                <w:b/>
                <w:sz w:val="26"/>
              </w:rPr>
              <w:t>ĐÔNG</w:t>
            </w:r>
            <w:r>
              <w:rPr>
                <w:b/>
                <w:spacing w:val="-13"/>
                <w:sz w:val="26"/>
              </w:rPr>
              <w:t> </w:t>
            </w:r>
            <w:r>
              <w:rPr>
                <w:b/>
                <w:sz w:val="26"/>
              </w:rPr>
              <w:t>HÀ</w:t>
            </w:r>
          </w:p>
          <w:p>
            <w:pPr>
              <w:pStyle w:val="TableParagraph"/>
              <w:spacing w:line="299" w:lineRule="exact" w:after="45"/>
              <w:ind w:left="378"/>
              <w:rPr>
                <w:b/>
                <w:sz w:val="26"/>
              </w:rPr>
            </w:pPr>
            <w:r>
              <w:rPr>
                <w:b/>
                <w:sz w:val="26"/>
              </w:rPr>
              <w:t>TỈNH</w:t>
            </w:r>
            <w:r>
              <w:rPr>
                <w:b/>
                <w:spacing w:val="-10"/>
                <w:sz w:val="26"/>
              </w:rPr>
              <w:t> </w:t>
            </w:r>
            <w:r>
              <w:rPr>
                <w:b/>
                <w:sz w:val="26"/>
              </w:rPr>
              <w:t>QUẢNG</w:t>
            </w:r>
            <w:r>
              <w:rPr>
                <w:b/>
                <w:spacing w:val="-7"/>
                <w:sz w:val="26"/>
              </w:rPr>
              <w:t> </w:t>
            </w:r>
            <w:r>
              <w:rPr>
                <w:b/>
                <w:spacing w:val="-5"/>
                <w:sz w:val="26"/>
              </w:rPr>
              <w:t>TRỊ</w:t>
            </w:r>
          </w:p>
          <w:p>
            <w:pPr>
              <w:pStyle w:val="TableParagraph"/>
              <w:spacing w:line="20" w:lineRule="exact"/>
              <w:ind w:left="800"/>
              <w:rPr>
                <w:sz w:val="2"/>
              </w:rPr>
            </w:pPr>
            <w:r>
              <w:rPr>
                <w:sz w:val="2"/>
              </w:rPr>
              <w:pict>
                <v:group style="width:70pt;height:.75pt;mso-position-horizontal-relative:char;mso-position-vertical-relative:line" id="docshapegroup2" coordorigin="0,0" coordsize="1400,15">
                  <v:line style="position:absolute" from="0,8" to="1400,8" stroked="true" strokeweight=".75pt" strokecolor="#000000">
                    <v:stroke dashstyle="solid"/>
                  </v:line>
                </v:group>
              </w:pict>
            </w:r>
            <w:r>
              <w:rPr>
                <w:sz w:val="2"/>
              </w:rPr>
            </w:r>
          </w:p>
          <w:p>
            <w:pPr>
              <w:pStyle w:val="TableParagraph"/>
              <w:spacing w:line="298" w:lineRule="exact" w:before="60"/>
              <w:ind w:left="719" w:hanging="519"/>
              <w:rPr>
                <w:sz w:val="26"/>
              </w:rPr>
            </w:pPr>
            <w:r>
              <w:rPr>
                <w:sz w:val="26"/>
              </w:rPr>
              <w:t>Bản</w:t>
            </w:r>
            <w:r>
              <w:rPr>
                <w:spacing w:val="-14"/>
                <w:sz w:val="26"/>
              </w:rPr>
              <w:t> </w:t>
            </w:r>
            <w:r>
              <w:rPr>
                <w:sz w:val="26"/>
              </w:rPr>
              <w:t>án</w:t>
            </w:r>
            <w:r>
              <w:rPr>
                <w:spacing w:val="-14"/>
                <w:sz w:val="26"/>
              </w:rPr>
              <w:t> </w:t>
            </w:r>
            <w:r>
              <w:rPr>
                <w:sz w:val="26"/>
              </w:rPr>
              <w:t>số:</w:t>
            </w:r>
            <w:r>
              <w:rPr>
                <w:spacing w:val="-11"/>
                <w:sz w:val="26"/>
              </w:rPr>
              <w:t> </w:t>
            </w:r>
            <w:r>
              <w:rPr>
                <w:sz w:val="26"/>
              </w:rPr>
              <w:t>66/2021/HSST Ngày 09/6/2021</w:t>
            </w:r>
          </w:p>
        </w:tc>
        <w:tc>
          <w:tcPr>
            <w:tcW w:w="6150" w:type="dxa"/>
          </w:tcPr>
          <w:p>
            <w:pPr>
              <w:pStyle w:val="TableParagraph"/>
              <w:spacing w:line="311" w:lineRule="exact"/>
              <w:ind w:left="253" w:right="46"/>
              <w:jc w:val="center"/>
              <w:rPr>
                <w:b/>
                <w:sz w:val="28"/>
              </w:rPr>
            </w:pPr>
            <w:r>
              <w:rPr>
                <w:b/>
                <w:sz w:val="28"/>
              </w:rPr>
              <w:t>CỘNG</w:t>
            </w:r>
            <w:r>
              <w:rPr>
                <w:b/>
                <w:spacing w:val="-2"/>
                <w:sz w:val="28"/>
              </w:rPr>
              <w:t> </w:t>
            </w:r>
            <w:r>
              <w:rPr>
                <w:b/>
                <w:sz w:val="28"/>
              </w:rPr>
              <w:t>HÒA</w:t>
            </w:r>
            <w:r>
              <w:rPr>
                <w:b/>
                <w:spacing w:val="-4"/>
                <w:sz w:val="28"/>
              </w:rPr>
              <w:t> </w:t>
            </w:r>
            <w:r>
              <w:rPr>
                <w:b/>
                <w:sz w:val="28"/>
              </w:rPr>
              <w:t>XÃ</w:t>
            </w:r>
            <w:r>
              <w:rPr>
                <w:b/>
                <w:spacing w:val="-3"/>
                <w:sz w:val="28"/>
              </w:rPr>
              <w:t> </w:t>
            </w:r>
            <w:r>
              <w:rPr>
                <w:b/>
                <w:sz w:val="28"/>
              </w:rPr>
              <w:t>HỘI</w:t>
            </w:r>
            <w:r>
              <w:rPr>
                <w:b/>
                <w:spacing w:val="-1"/>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TableParagraph"/>
              <w:ind w:left="253" w:right="45"/>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tc>
      </w:tr>
    </w:tbl>
    <w:p>
      <w:pPr>
        <w:pStyle w:val="BodyText"/>
        <w:spacing w:before="10"/>
        <w:ind w:left="0" w:firstLine="0"/>
        <w:jc w:val="left"/>
        <w:rPr>
          <w:sz w:val="20"/>
        </w:rPr>
      </w:pPr>
    </w:p>
    <w:p>
      <w:pPr>
        <w:pStyle w:val="Heading1"/>
        <w:spacing w:line="322" w:lineRule="exact" w:before="89"/>
        <w:ind w:left="2939" w:right="2950"/>
      </w:pPr>
      <w:r>
        <w:rPr/>
        <w:pict>
          <v:line style="position:absolute;mso-position-horizontal-relative:page;mso-position-vertical-relative:paragraph;z-index:-15808000" from="323.350006pt,-58.789696pt" to="481.400006pt,-58.789696pt" stroked="true" strokeweight=".75pt" strokecolor="#000000">
            <v:stroke dashstyle="solid"/>
            <w10:wrap type="none"/>
          </v:line>
        </w:pict>
      </w:r>
      <w:r>
        <w:rPr/>
        <w:t>NHÂN</w:t>
      </w:r>
      <w:r>
        <w:rPr>
          <w:spacing w:val="-5"/>
        </w:rPr>
        <w:t> </w:t>
      </w:r>
      <w:r>
        <w:rPr>
          <w:spacing w:val="-4"/>
        </w:rPr>
        <w:t>DANH</w:t>
      </w:r>
    </w:p>
    <w:p>
      <w:pPr>
        <w:spacing w:before="0"/>
        <w:ind w:left="1487" w:right="1491" w:firstLine="0"/>
        <w:jc w:val="center"/>
        <w:rPr>
          <w:b/>
          <w:sz w:val="28"/>
        </w:rPr>
      </w:pPr>
      <w:r>
        <w:rPr>
          <w:b/>
          <w:sz w:val="28"/>
        </w:rPr>
        <w:t>NƢỚC</w:t>
      </w:r>
      <w:r>
        <w:rPr>
          <w:b/>
          <w:spacing w:val="-13"/>
          <w:sz w:val="28"/>
        </w:rPr>
        <w:t> </w:t>
      </w:r>
      <w:r>
        <w:rPr>
          <w:b/>
          <w:sz w:val="28"/>
        </w:rPr>
        <w:t>CỘNG</w:t>
      </w:r>
      <w:r>
        <w:rPr>
          <w:b/>
          <w:spacing w:val="-11"/>
          <w:sz w:val="28"/>
        </w:rPr>
        <w:t> </w:t>
      </w:r>
      <w:r>
        <w:rPr>
          <w:b/>
          <w:sz w:val="28"/>
        </w:rPr>
        <w:t>HÒA</w:t>
      </w:r>
      <w:r>
        <w:rPr>
          <w:b/>
          <w:spacing w:val="-12"/>
          <w:sz w:val="28"/>
        </w:rPr>
        <w:t> </w:t>
      </w:r>
      <w:r>
        <w:rPr>
          <w:b/>
          <w:sz w:val="28"/>
        </w:rPr>
        <w:t>XÃ</w:t>
      </w:r>
      <w:r>
        <w:rPr>
          <w:b/>
          <w:spacing w:val="-12"/>
          <w:sz w:val="28"/>
        </w:rPr>
        <w:t> </w:t>
      </w:r>
      <w:r>
        <w:rPr>
          <w:b/>
          <w:sz w:val="28"/>
        </w:rPr>
        <w:t>HỘI</w:t>
      </w:r>
      <w:r>
        <w:rPr>
          <w:b/>
          <w:spacing w:val="-11"/>
          <w:sz w:val="28"/>
        </w:rPr>
        <w:t> </w:t>
      </w:r>
      <w:r>
        <w:rPr>
          <w:b/>
          <w:sz w:val="28"/>
        </w:rPr>
        <w:t>CHỦ</w:t>
      </w:r>
      <w:r>
        <w:rPr>
          <w:b/>
          <w:spacing w:val="-12"/>
          <w:sz w:val="28"/>
        </w:rPr>
        <w:t> </w:t>
      </w:r>
      <w:r>
        <w:rPr>
          <w:b/>
          <w:sz w:val="28"/>
        </w:rPr>
        <w:t>NGHĨA</w:t>
      </w:r>
      <w:r>
        <w:rPr>
          <w:b/>
          <w:spacing w:val="-11"/>
          <w:sz w:val="28"/>
        </w:rPr>
        <w:t> </w:t>
      </w:r>
      <w:r>
        <w:rPr>
          <w:b/>
          <w:sz w:val="28"/>
        </w:rPr>
        <w:t>VIỆT</w:t>
      </w:r>
      <w:r>
        <w:rPr>
          <w:b/>
          <w:spacing w:val="-11"/>
          <w:sz w:val="28"/>
        </w:rPr>
        <w:t> </w:t>
      </w:r>
      <w:r>
        <w:rPr>
          <w:b/>
          <w:spacing w:val="-5"/>
          <w:sz w:val="28"/>
        </w:rPr>
        <w:t>NAM</w:t>
      </w:r>
    </w:p>
    <w:p>
      <w:pPr>
        <w:spacing w:before="207"/>
        <w:ind w:left="1342" w:right="0" w:firstLine="0"/>
        <w:jc w:val="left"/>
        <w:rPr>
          <w:b/>
          <w:sz w:val="26"/>
        </w:rPr>
      </w:pPr>
      <w:r>
        <w:rPr>
          <w:b/>
          <w:sz w:val="26"/>
        </w:rPr>
        <w:t>TÒA</w:t>
      </w:r>
      <w:r>
        <w:rPr>
          <w:b/>
          <w:spacing w:val="-8"/>
          <w:sz w:val="26"/>
        </w:rPr>
        <w:t> </w:t>
      </w:r>
      <w:r>
        <w:rPr>
          <w:b/>
          <w:sz w:val="26"/>
        </w:rPr>
        <w:t>ÁN</w:t>
      </w:r>
      <w:r>
        <w:rPr>
          <w:b/>
          <w:spacing w:val="-6"/>
          <w:sz w:val="26"/>
        </w:rPr>
        <w:t> </w:t>
      </w:r>
      <w:r>
        <w:rPr>
          <w:b/>
          <w:sz w:val="26"/>
        </w:rPr>
        <w:t>NHÂN</w:t>
      </w:r>
      <w:r>
        <w:rPr>
          <w:b/>
          <w:spacing w:val="-4"/>
          <w:sz w:val="26"/>
        </w:rPr>
        <w:t> </w:t>
      </w:r>
      <w:r>
        <w:rPr>
          <w:b/>
          <w:sz w:val="26"/>
        </w:rPr>
        <w:t>DÂN</w:t>
      </w:r>
      <w:r>
        <w:rPr>
          <w:b/>
          <w:spacing w:val="-8"/>
          <w:sz w:val="26"/>
        </w:rPr>
        <w:t> </w:t>
      </w:r>
      <w:r>
        <w:rPr>
          <w:b/>
          <w:sz w:val="26"/>
        </w:rPr>
        <w:t>THÀNH</w:t>
      </w:r>
      <w:r>
        <w:rPr>
          <w:b/>
          <w:spacing w:val="-7"/>
          <w:sz w:val="26"/>
        </w:rPr>
        <w:t> </w:t>
      </w:r>
      <w:r>
        <w:rPr>
          <w:b/>
          <w:sz w:val="26"/>
        </w:rPr>
        <w:t>PHỐ</w:t>
      </w:r>
      <w:r>
        <w:rPr>
          <w:b/>
          <w:spacing w:val="-6"/>
          <w:sz w:val="26"/>
        </w:rPr>
        <w:t> </w:t>
      </w:r>
      <w:r>
        <w:rPr>
          <w:b/>
          <w:sz w:val="26"/>
        </w:rPr>
        <w:t>ĐÔNG</w:t>
      </w:r>
      <w:r>
        <w:rPr>
          <w:b/>
          <w:spacing w:val="-8"/>
          <w:sz w:val="26"/>
        </w:rPr>
        <w:t> </w:t>
      </w:r>
      <w:r>
        <w:rPr>
          <w:b/>
          <w:sz w:val="26"/>
        </w:rPr>
        <w:t>HÀ,</w:t>
      </w:r>
      <w:r>
        <w:rPr>
          <w:b/>
          <w:spacing w:val="-5"/>
          <w:sz w:val="26"/>
        </w:rPr>
        <w:t> </w:t>
      </w:r>
      <w:r>
        <w:rPr>
          <w:b/>
          <w:sz w:val="26"/>
        </w:rPr>
        <w:t>TỈNH</w:t>
      </w:r>
      <w:r>
        <w:rPr>
          <w:b/>
          <w:spacing w:val="-6"/>
          <w:sz w:val="26"/>
        </w:rPr>
        <w:t> </w:t>
      </w:r>
      <w:r>
        <w:rPr>
          <w:b/>
          <w:sz w:val="26"/>
        </w:rPr>
        <w:t>QUẢNG</w:t>
      </w:r>
      <w:r>
        <w:rPr>
          <w:b/>
          <w:spacing w:val="-4"/>
          <w:sz w:val="26"/>
        </w:rPr>
        <w:t> </w:t>
      </w:r>
      <w:r>
        <w:rPr>
          <w:b/>
          <w:spacing w:val="-5"/>
          <w:sz w:val="26"/>
        </w:rPr>
        <w:t>TRỊ</w:t>
      </w:r>
    </w:p>
    <w:p>
      <w:pPr>
        <w:pStyle w:val="BodyText"/>
        <w:spacing w:before="4"/>
        <w:ind w:left="0" w:firstLine="0"/>
        <w:jc w:val="left"/>
        <w:rPr>
          <w:b/>
        </w:rPr>
      </w:pPr>
    </w:p>
    <w:p>
      <w:pPr>
        <w:pStyle w:val="Heading2"/>
        <w:spacing w:before="1"/>
        <w:ind w:left="881"/>
        <w:rPr>
          <w:i/>
        </w:rPr>
      </w:pPr>
      <w:r>
        <w:rPr>
          <w:i/>
        </w:rPr>
        <w:t>Với</w:t>
      </w:r>
      <w:r>
        <w:rPr>
          <w:i/>
          <w:spacing w:val="-2"/>
        </w:rPr>
        <w:t> </w:t>
      </w:r>
      <w:r>
        <w:rPr>
          <w:i/>
        </w:rPr>
        <w:t>thành</w:t>
      </w:r>
      <w:r>
        <w:rPr>
          <w:i/>
          <w:spacing w:val="-4"/>
        </w:rPr>
        <w:t> </w:t>
      </w:r>
      <w:r>
        <w:rPr>
          <w:i/>
        </w:rPr>
        <w:t>phần</w:t>
      </w:r>
      <w:r>
        <w:rPr>
          <w:i/>
          <w:spacing w:val="-3"/>
        </w:rPr>
        <w:t> </w:t>
      </w:r>
      <w:r>
        <w:rPr>
          <w:i/>
        </w:rPr>
        <w:t>Hội</w:t>
      </w:r>
      <w:r>
        <w:rPr>
          <w:i/>
          <w:spacing w:val="-5"/>
        </w:rPr>
        <w:t> </w:t>
      </w:r>
      <w:r>
        <w:rPr>
          <w:i/>
        </w:rPr>
        <w:t>đồng</w:t>
      </w:r>
      <w:r>
        <w:rPr>
          <w:i/>
          <w:spacing w:val="-6"/>
        </w:rPr>
        <w:t> </w:t>
      </w:r>
      <w:r>
        <w:rPr>
          <w:i/>
        </w:rPr>
        <w:t>xét</w:t>
      </w:r>
      <w:r>
        <w:rPr>
          <w:i/>
          <w:spacing w:val="-5"/>
        </w:rPr>
        <w:t> </w:t>
      </w:r>
      <w:r>
        <w:rPr>
          <w:i/>
        </w:rPr>
        <w:t>xử</w:t>
      </w:r>
      <w:r>
        <w:rPr>
          <w:i/>
          <w:spacing w:val="-3"/>
        </w:rPr>
        <w:t> </w:t>
      </w:r>
      <w:r>
        <w:rPr>
          <w:i/>
        </w:rPr>
        <w:t>sơ</w:t>
      </w:r>
      <w:r>
        <w:rPr>
          <w:i/>
          <w:spacing w:val="-3"/>
        </w:rPr>
        <w:t> </w:t>
      </w:r>
      <w:r>
        <w:rPr>
          <w:i/>
        </w:rPr>
        <w:t>thẩm</w:t>
      </w:r>
      <w:r>
        <w:rPr>
          <w:i/>
          <w:spacing w:val="-2"/>
        </w:rPr>
        <w:t> </w:t>
      </w:r>
      <w:r>
        <w:rPr>
          <w:i/>
        </w:rPr>
        <w:t>gồm</w:t>
      </w:r>
      <w:r>
        <w:rPr>
          <w:i/>
          <w:spacing w:val="-1"/>
        </w:rPr>
        <w:t> </w:t>
      </w:r>
      <w:r>
        <w:rPr>
          <w:i/>
          <w:spacing w:val="-5"/>
        </w:rPr>
        <w:t>có:</w:t>
      </w:r>
    </w:p>
    <w:p>
      <w:pPr>
        <w:spacing w:before="38"/>
        <w:ind w:left="728" w:right="0" w:firstLine="0"/>
        <w:jc w:val="left"/>
        <w:rPr>
          <w:sz w:val="28"/>
        </w:rPr>
      </w:pPr>
      <w:r>
        <w:rPr>
          <w:i/>
          <w:sz w:val="28"/>
        </w:rPr>
        <w:t>Thẩm</w:t>
      </w:r>
      <w:r>
        <w:rPr>
          <w:i/>
          <w:spacing w:val="-8"/>
          <w:sz w:val="28"/>
        </w:rPr>
        <w:t> </w:t>
      </w:r>
      <w:r>
        <w:rPr>
          <w:i/>
          <w:sz w:val="28"/>
        </w:rPr>
        <w:t>phán</w:t>
      </w:r>
      <w:r>
        <w:rPr>
          <w:i/>
          <w:spacing w:val="-1"/>
          <w:sz w:val="28"/>
        </w:rPr>
        <w:t> </w:t>
      </w:r>
      <w:r>
        <w:rPr>
          <w:i/>
          <w:sz w:val="28"/>
        </w:rPr>
        <w:t>-</w:t>
      </w:r>
      <w:r>
        <w:rPr>
          <w:i/>
          <w:spacing w:val="-3"/>
          <w:sz w:val="28"/>
        </w:rPr>
        <w:t> </w:t>
      </w:r>
      <w:r>
        <w:rPr>
          <w:i/>
          <w:sz w:val="28"/>
        </w:rPr>
        <w:t>Chủ</w:t>
      </w:r>
      <w:r>
        <w:rPr>
          <w:i/>
          <w:spacing w:val="-2"/>
          <w:sz w:val="28"/>
        </w:rPr>
        <w:t> </w:t>
      </w:r>
      <w:r>
        <w:rPr>
          <w:i/>
          <w:sz w:val="28"/>
        </w:rPr>
        <w:t>toạ</w:t>
      </w:r>
      <w:r>
        <w:rPr>
          <w:i/>
          <w:spacing w:val="-3"/>
          <w:sz w:val="28"/>
        </w:rPr>
        <w:t> </w:t>
      </w:r>
      <w:r>
        <w:rPr>
          <w:i/>
          <w:sz w:val="28"/>
        </w:rPr>
        <w:t>phiên</w:t>
      </w:r>
      <w:r>
        <w:rPr>
          <w:i/>
          <w:spacing w:val="-2"/>
          <w:sz w:val="28"/>
        </w:rPr>
        <w:t> </w:t>
      </w:r>
      <w:r>
        <w:rPr>
          <w:i/>
          <w:sz w:val="28"/>
        </w:rPr>
        <w:t>toà:</w:t>
      </w:r>
      <w:r>
        <w:rPr>
          <w:i/>
          <w:spacing w:val="-3"/>
          <w:sz w:val="28"/>
        </w:rPr>
        <w:t> </w:t>
      </w:r>
      <w:r>
        <w:rPr>
          <w:sz w:val="28"/>
        </w:rPr>
        <w:t>Bà</w:t>
      </w:r>
      <w:r>
        <w:rPr>
          <w:spacing w:val="-2"/>
          <w:sz w:val="28"/>
        </w:rPr>
        <w:t> </w:t>
      </w:r>
      <w:r>
        <w:rPr>
          <w:sz w:val="28"/>
        </w:rPr>
        <w:t>Hồ</w:t>
      </w:r>
      <w:r>
        <w:rPr>
          <w:spacing w:val="-2"/>
          <w:sz w:val="28"/>
        </w:rPr>
        <w:t> </w:t>
      </w:r>
      <w:r>
        <w:rPr>
          <w:sz w:val="28"/>
        </w:rPr>
        <w:t>Thị</w:t>
      </w:r>
      <w:r>
        <w:rPr>
          <w:spacing w:val="-1"/>
          <w:sz w:val="28"/>
        </w:rPr>
        <w:t> </w:t>
      </w:r>
      <w:r>
        <w:rPr>
          <w:sz w:val="28"/>
        </w:rPr>
        <w:t>Xuân</w:t>
      </w:r>
      <w:r>
        <w:rPr>
          <w:spacing w:val="-1"/>
          <w:sz w:val="28"/>
        </w:rPr>
        <w:t> </w:t>
      </w:r>
      <w:r>
        <w:rPr>
          <w:spacing w:val="-2"/>
          <w:sz w:val="28"/>
        </w:rPr>
        <w:t>Hương</w:t>
      </w:r>
    </w:p>
    <w:p>
      <w:pPr>
        <w:spacing w:before="38"/>
        <w:ind w:left="728" w:right="0" w:firstLine="0"/>
        <w:jc w:val="left"/>
        <w:rPr>
          <w:i/>
          <w:sz w:val="28"/>
        </w:rPr>
      </w:pPr>
      <w:r>
        <w:rPr>
          <w:i/>
          <w:sz w:val="28"/>
        </w:rPr>
        <w:t>Các</w:t>
      </w:r>
      <w:r>
        <w:rPr>
          <w:i/>
          <w:spacing w:val="-5"/>
          <w:sz w:val="28"/>
        </w:rPr>
        <w:t> </w:t>
      </w:r>
      <w:r>
        <w:rPr>
          <w:i/>
          <w:sz w:val="28"/>
        </w:rPr>
        <w:t>Hội</w:t>
      </w:r>
      <w:r>
        <w:rPr>
          <w:i/>
          <w:spacing w:val="-3"/>
          <w:sz w:val="28"/>
        </w:rPr>
        <w:t> </w:t>
      </w:r>
      <w:r>
        <w:rPr>
          <w:i/>
          <w:sz w:val="28"/>
        </w:rPr>
        <w:t>thẩm</w:t>
      </w:r>
      <w:r>
        <w:rPr>
          <w:i/>
          <w:spacing w:val="-3"/>
          <w:sz w:val="28"/>
        </w:rPr>
        <w:t> </w:t>
      </w:r>
      <w:r>
        <w:rPr>
          <w:i/>
          <w:sz w:val="28"/>
        </w:rPr>
        <w:t>nhân</w:t>
      </w:r>
      <w:r>
        <w:rPr>
          <w:i/>
          <w:spacing w:val="-2"/>
          <w:sz w:val="28"/>
        </w:rPr>
        <w:t> </w:t>
      </w:r>
      <w:r>
        <w:rPr>
          <w:i/>
          <w:spacing w:val="-4"/>
          <w:sz w:val="28"/>
        </w:rPr>
        <w:t>dân:</w:t>
      </w:r>
    </w:p>
    <w:p>
      <w:pPr>
        <w:pStyle w:val="ListParagraph"/>
        <w:numPr>
          <w:ilvl w:val="0"/>
          <w:numId w:val="1"/>
        </w:numPr>
        <w:tabs>
          <w:tab w:pos="1080" w:val="left" w:leader="none"/>
        </w:tabs>
        <w:spacing w:line="240" w:lineRule="auto" w:before="38" w:after="0"/>
        <w:ind w:left="1079" w:right="0" w:hanging="352"/>
        <w:jc w:val="left"/>
        <w:rPr>
          <w:sz w:val="28"/>
        </w:rPr>
      </w:pPr>
      <w:r>
        <w:rPr>
          <w:sz w:val="28"/>
        </w:rPr>
        <w:t>Ông</w:t>
      </w:r>
      <w:r>
        <w:rPr>
          <w:spacing w:val="-4"/>
          <w:sz w:val="28"/>
        </w:rPr>
        <w:t> </w:t>
      </w:r>
      <w:r>
        <w:rPr>
          <w:sz w:val="28"/>
        </w:rPr>
        <w:t>Nguyễn</w:t>
      </w:r>
      <w:r>
        <w:rPr>
          <w:spacing w:val="-4"/>
          <w:sz w:val="28"/>
        </w:rPr>
        <w:t> </w:t>
      </w:r>
      <w:r>
        <w:rPr>
          <w:sz w:val="28"/>
        </w:rPr>
        <w:t>Minh</w:t>
      </w:r>
      <w:r>
        <w:rPr>
          <w:spacing w:val="-4"/>
          <w:sz w:val="28"/>
        </w:rPr>
        <w:t> </w:t>
      </w:r>
      <w:r>
        <w:rPr>
          <w:spacing w:val="-2"/>
          <w:sz w:val="28"/>
        </w:rPr>
        <w:t>Thắng;</w:t>
      </w:r>
    </w:p>
    <w:p>
      <w:pPr>
        <w:pStyle w:val="ListParagraph"/>
        <w:numPr>
          <w:ilvl w:val="0"/>
          <w:numId w:val="1"/>
        </w:numPr>
        <w:tabs>
          <w:tab w:pos="1010" w:val="left" w:leader="none"/>
        </w:tabs>
        <w:spacing w:line="240" w:lineRule="auto" w:before="38" w:after="0"/>
        <w:ind w:left="1009" w:right="0" w:hanging="282"/>
        <w:jc w:val="left"/>
        <w:rPr>
          <w:sz w:val="28"/>
        </w:rPr>
      </w:pPr>
      <w:r>
        <w:rPr>
          <w:sz w:val="28"/>
        </w:rPr>
        <w:t>Ông</w:t>
      </w:r>
      <w:r>
        <w:rPr>
          <w:spacing w:val="-5"/>
          <w:sz w:val="28"/>
        </w:rPr>
        <w:t> </w:t>
      </w:r>
      <w:r>
        <w:rPr>
          <w:sz w:val="28"/>
        </w:rPr>
        <w:t>Nguyễn</w:t>
      </w:r>
      <w:r>
        <w:rPr>
          <w:spacing w:val="-4"/>
          <w:sz w:val="28"/>
        </w:rPr>
        <w:t> </w:t>
      </w:r>
      <w:r>
        <w:rPr>
          <w:sz w:val="28"/>
        </w:rPr>
        <w:t>Thanh</w:t>
      </w:r>
      <w:r>
        <w:rPr>
          <w:spacing w:val="-4"/>
          <w:sz w:val="28"/>
        </w:rPr>
        <w:t> Tùng.</w:t>
      </w:r>
    </w:p>
    <w:p>
      <w:pPr>
        <w:pStyle w:val="BodyText"/>
        <w:spacing w:line="268" w:lineRule="auto" w:before="38"/>
        <w:ind w:right="175"/>
      </w:pPr>
      <w:r>
        <w:rPr>
          <w:i/>
        </w:rPr>
        <w:t>Thư ký phiên tòa: </w:t>
      </w:r>
      <w:r>
        <w:rPr/>
        <w:t>Ông Nguyễn Trí Diện - Thư ký Tòa án nhân dân thành phố Đông Hà, tỉnh Quảng Trị.</w:t>
      </w:r>
    </w:p>
    <w:p>
      <w:pPr>
        <w:spacing w:line="268" w:lineRule="auto" w:before="0"/>
        <w:ind w:left="162" w:right="179" w:firstLine="566"/>
        <w:jc w:val="both"/>
        <w:rPr>
          <w:sz w:val="28"/>
        </w:rPr>
      </w:pPr>
      <w:r>
        <w:rPr>
          <w:i/>
          <w:sz w:val="28"/>
        </w:rPr>
        <w:t>Đại diện Viện Kiểm sát nhân dân thành phố thành phố Đông Hà, tỉnh Quảng</w:t>
      </w:r>
      <w:r>
        <w:rPr>
          <w:i/>
          <w:sz w:val="28"/>
        </w:rPr>
        <w:t> Trị tham gia phiên tòa: </w:t>
      </w:r>
      <w:r>
        <w:rPr>
          <w:sz w:val="28"/>
        </w:rPr>
        <w:t>Bà Mai Thị Hoàng Vân - Kiểm sát viên.</w:t>
      </w:r>
    </w:p>
    <w:p>
      <w:pPr>
        <w:pStyle w:val="BodyText"/>
        <w:spacing w:line="304" w:lineRule="exact"/>
        <w:ind w:left="728" w:firstLine="0"/>
      </w:pPr>
      <w:r>
        <w:rPr/>
        <w:t>Ngày</w:t>
      </w:r>
      <w:r>
        <w:rPr>
          <w:spacing w:val="-2"/>
        </w:rPr>
        <w:t> </w:t>
      </w:r>
      <w:r>
        <w:rPr/>
        <w:t>09</w:t>
      </w:r>
      <w:r>
        <w:rPr>
          <w:spacing w:val="1"/>
        </w:rPr>
        <w:t> </w:t>
      </w:r>
      <w:r>
        <w:rPr/>
        <w:t>tháng</w:t>
      </w:r>
      <w:r>
        <w:rPr>
          <w:spacing w:val="1"/>
        </w:rPr>
        <w:t> </w:t>
      </w:r>
      <w:r>
        <w:rPr/>
        <w:t>6</w:t>
      </w:r>
      <w:r>
        <w:rPr>
          <w:spacing w:val="1"/>
        </w:rPr>
        <w:t> </w:t>
      </w:r>
      <w:r>
        <w:rPr/>
        <w:t>năm</w:t>
      </w:r>
      <w:r>
        <w:rPr>
          <w:spacing w:val="-1"/>
        </w:rPr>
        <w:t> </w:t>
      </w:r>
      <w:r>
        <w:rPr/>
        <w:t>2021,</w:t>
      </w:r>
      <w:r>
        <w:rPr>
          <w:spacing w:val="-1"/>
        </w:rPr>
        <w:t> </w:t>
      </w:r>
      <w:r>
        <w:rPr/>
        <w:t>tại trụ</w:t>
      </w:r>
      <w:r>
        <w:rPr>
          <w:spacing w:val="1"/>
        </w:rPr>
        <w:t> </w:t>
      </w:r>
      <w:r>
        <w:rPr/>
        <w:t>sở</w:t>
      </w:r>
      <w:r>
        <w:rPr>
          <w:spacing w:val="4"/>
        </w:rPr>
        <w:t> </w:t>
      </w:r>
      <w:r>
        <w:rPr/>
        <w:t>Tòa án nhân</w:t>
      </w:r>
      <w:r>
        <w:rPr>
          <w:spacing w:val="-2"/>
        </w:rPr>
        <w:t> </w:t>
      </w:r>
      <w:r>
        <w:rPr/>
        <w:t>dân</w:t>
      </w:r>
      <w:r>
        <w:rPr>
          <w:spacing w:val="1"/>
        </w:rPr>
        <w:t> </w:t>
      </w:r>
      <w:r>
        <w:rPr/>
        <w:t>thành phố</w:t>
      </w:r>
      <w:r>
        <w:rPr>
          <w:spacing w:val="5"/>
        </w:rPr>
        <w:t> </w:t>
      </w:r>
      <w:r>
        <w:rPr/>
        <w:t>Đông</w:t>
      </w:r>
      <w:r>
        <w:rPr>
          <w:spacing w:val="2"/>
        </w:rPr>
        <w:t> </w:t>
      </w:r>
      <w:r>
        <w:rPr/>
        <w:t>Hà</w:t>
      </w:r>
      <w:r>
        <w:rPr>
          <w:spacing w:val="-1"/>
        </w:rPr>
        <w:t> </w:t>
      </w:r>
      <w:r>
        <w:rPr>
          <w:spacing w:val="-5"/>
        </w:rPr>
        <w:t>xét</w:t>
      </w:r>
    </w:p>
    <w:p>
      <w:pPr>
        <w:pStyle w:val="BodyText"/>
        <w:spacing w:line="252" w:lineRule="auto" w:before="17"/>
        <w:ind w:right="166" w:firstLine="0"/>
      </w:pPr>
      <w:r>
        <w:rPr/>
        <w:t>xử công khai sơ thẩm vụ án hình sự thụ lý số 55/2021/HSST ngày 07 tháng 5 năm 2021 theo Quyết định đưa vụ án ra xét xử</w:t>
      </w:r>
      <w:r>
        <w:rPr>
          <w:spacing w:val="80"/>
        </w:rPr>
        <w:t> </w:t>
      </w:r>
      <w:r>
        <w:rPr/>
        <w:t>số 63/2021/QĐXXST-HS ngày 28/5/2021 đối với các bị cáo:</w:t>
      </w:r>
    </w:p>
    <w:p>
      <w:pPr>
        <w:pStyle w:val="ListParagraph"/>
        <w:numPr>
          <w:ilvl w:val="0"/>
          <w:numId w:val="2"/>
        </w:numPr>
        <w:tabs>
          <w:tab w:pos="942" w:val="left" w:leader="none"/>
        </w:tabs>
        <w:spacing w:line="240" w:lineRule="auto" w:before="0" w:after="0"/>
        <w:ind w:left="162" w:right="165" w:firstLine="566"/>
        <w:jc w:val="both"/>
        <w:rPr>
          <w:sz w:val="28"/>
        </w:rPr>
      </w:pPr>
      <w:r>
        <w:rPr>
          <w:b/>
          <w:sz w:val="28"/>
        </w:rPr>
        <w:t>Nguyễn Đình C, </w:t>
      </w:r>
      <w:r>
        <w:rPr>
          <w:sz w:val="28"/>
        </w:rPr>
        <w:t>giới tính: Nam, sinh ngày 21/3/1985 tại Quảng Trị; nơi ĐKHKTT và cư trú</w:t>
      </w:r>
      <w:r>
        <w:rPr>
          <w:color w:val="FF0000"/>
          <w:sz w:val="28"/>
        </w:rPr>
        <w:t>: </w:t>
      </w:r>
      <w:r>
        <w:rPr>
          <w:sz w:val="28"/>
        </w:rPr>
        <w:t>thôn C, xã T, huyện C, tỉnh Quảng Trị; Quốc tịch: Việt Nam</w:t>
      </w:r>
      <w:r>
        <w:rPr>
          <w:sz w:val="26"/>
        </w:rPr>
        <w:t>; </w:t>
      </w:r>
      <w:r>
        <w:rPr>
          <w:sz w:val="28"/>
        </w:rPr>
        <w:t>Dân</w:t>
      </w:r>
      <w:r>
        <w:rPr>
          <w:spacing w:val="-7"/>
          <w:sz w:val="28"/>
        </w:rPr>
        <w:t> </w:t>
      </w:r>
      <w:r>
        <w:rPr>
          <w:sz w:val="28"/>
        </w:rPr>
        <w:t>tộc:</w:t>
      </w:r>
      <w:r>
        <w:rPr>
          <w:spacing w:val="-7"/>
          <w:sz w:val="28"/>
        </w:rPr>
        <w:t> </w:t>
      </w:r>
      <w:r>
        <w:rPr>
          <w:sz w:val="28"/>
        </w:rPr>
        <w:t>Kinh;</w:t>
      </w:r>
      <w:r>
        <w:rPr>
          <w:spacing w:val="-9"/>
          <w:sz w:val="28"/>
        </w:rPr>
        <w:t> </w:t>
      </w:r>
      <w:r>
        <w:rPr>
          <w:sz w:val="28"/>
        </w:rPr>
        <w:t>tôn</w:t>
      </w:r>
      <w:r>
        <w:rPr>
          <w:spacing w:val="-7"/>
          <w:sz w:val="28"/>
        </w:rPr>
        <w:t> </w:t>
      </w:r>
      <w:r>
        <w:rPr>
          <w:sz w:val="28"/>
        </w:rPr>
        <w:t>giáo:</w:t>
      </w:r>
      <w:r>
        <w:rPr>
          <w:spacing w:val="-7"/>
          <w:sz w:val="28"/>
        </w:rPr>
        <w:t> </w:t>
      </w:r>
      <w:r>
        <w:rPr>
          <w:sz w:val="28"/>
        </w:rPr>
        <w:t>Không;</w:t>
      </w:r>
      <w:r>
        <w:rPr>
          <w:spacing w:val="-9"/>
          <w:sz w:val="28"/>
        </w:rPr>
        <w:t> </w:t>
      </w:r>
      <w:r>
        <w:rPr>
          <w:sz w:val="28"/>
        </w:rPr>
        <w:t>trình</w:t>
      </w:r>
      <w:r>
        <w:rPr>
          <w:spacing w:val="-7"/>
          <w:sz w:val="28"/>
        </w:rPr>
        <w:t> </w:t>
      </w:r>
      <w:r>
        <w:rPr>
          <w:sz w:val="28"/>
        </w:rPr>
        <w:t>độ</w:t>
      </w:r>
      <w:r>
        <w:rPr>
          <w:spacing w:val="-9"/>
          <w:sz w:val="28"/>
        </w:rPr>
        <w:t> </w:t>
      </w:r>
      <w:r>
        <w:rPr>
          <w:sz w:val="28"/>
        </w:rPr>
        <w:t>học</w:t>
      </w:r>
      <w:r>
        <w:rPr>
          <w:spacing w:val="-9"/>
          <w:sz w:val="28"/>
        </w:rPr>
        <w:t> </w:t>
      </w:r>
      <w:r>
        <w:rPr>
          <w:sz w:val="28"/>
        </w:rPr>
        <w:t>vấn:</w:t>
      </w:r>
      <w:r>
        <w:rPr>
          <w:spacing w:val="-9"/>
          <w:sz w:val="28"/>
        </w:rPr>
        <w:t> </w:t>
      </w:r>
      <w:r>
        <w:rPr>
          <w:sz w:val="28"/>
        </w:rPr>
        <w:t>lớp</w:t>
      </w:r>
      <w:r>
        <w:rPr>
          <w:spacing w:val="-9"/>
          <w:sz w:val="28"/>
        </w:rPr>
        <w:t> </w:t>
      </w:r>
      <w:r>
        <w:rPr>
          <w:sz w:val="28"/>
        </w:rPr>
        <w:t>09/12;</w:t>
      </w:r>
      <w:r>
        <w:rPr>
          <w:spacing w:val="-9"/>
          <w:sz w:val="28"/>
        </w:rPr>
        <w:t> </w:t>
      </w:r>
      <w:r>
        <w:rPr>
          <w:sz w:val="28"/>
        </w:rPr>
        <w:t>nghề</w:t>
      </w:r>
      <w:r>
        <w:rPr>
          <w:spacing w:val="-9"/>
          <w:sz w:val="28"/>
        </w:rPr>
        <w:t> </w:t>
      </w:r>
      <w:r>
        <w:rPr>
          <w:sz w:val="28"/>
        </w:rPr>
        <w:t>nghiệp:</w:t>
      </w:r>
      <w:r>
        <w:rPr>
          <w:spacing w:val="-7"/>
          <w:sz w:val="28"/>
        </w:rPr>
        <w:t> </w:t>
      </w:r>
      <w:r>
        <w:rPr>
          <w:sz w:val="28"/>
        </w:rPr>
        <w:t>Lao</w:t>
      </w:r>
      <w:r>
        <w:rPr>
          <w:spacing w:val="-9"/>
          <w:sz w:val="28"/>
        </w:rPr>
        <w:t> </w:t>
      </w:r>
      <w:r>
        <w:rPr>
          <w:sz w:val="28"/>
        </w:rPr>
        <w:t>động tự do; con ông Nguyễn Đình O </w:t>
      </w:r>
      <w:r>
        <w:rPr>
          <w:color w:val="0D0D0D"/>
          <w:sz w:val="28"/>
        </w:rPr>
        <w:t>(đã chết)</w:t>
      </w:r>
      <w:r>
        <w:rPr>
          <w:sz w:val="28"/>
        </w:rPr>
        <w:t>; con bà Ngô Thị L, sinh năm 1946; hiện trú tại: thôn C, xã T, huyện C, tỉnh Quảng Trị; gia</w:t>
      </w:r>
      <w:r>
        <w:rPr>
          <w:spacing w:val="-1"/>
          <w:sz w:val="28"/>
        </w:rPr>
        <w:t> </w:t>
      </w:r>
      <w:r>
        <w:rPr>
          <w:sz w:val="28"/>
        </w:rPr>
        <w:t>đình có 04 anh, em, bị cáo là con thứ</w:t>
      </w:r>
      <w:r>
        <w:rPr>
          <w:spacing w:val="-2"/>
          <w:sz w:val="28"/>
        </w:rPr>
        <w:t> </w:t>
      </w:r>
      <w:r>
        <w:rPr>
          <w:sz w:val="28"/>
        </w:rPr>
        <w:t>tư;</w:t>
      </w:r>
      <w:r>
        <w:rPr>
          <w:spacing w:val="-1"/>
          <w:sz w:val="28"/>
        </w:rPr>
        <w:t> </w:t>
      </w:r>
      <w:r>
        <w:rPr>
          <w:sz w:val="28"/>
        </w:rPr>
        <w:t>vợ: Nguyễn Thị Thùy</w:t>
      </w:r>
      <w:r>
        <w:rPr>
          <w:spacing w:val="-3"/>
          <w:sz w:val="28"/>
        </w:rPr>
        <w:t> </w:t>
      </w:r>
      <w:r>
        <w:rPr>
          <w:sz w:val="28"/>
        </w:rPr>
        <w:t>D1 (đã ly</w:t>
      </w:r>
      <w:r>
        <w:rPr>
          <w:spacing w:val="-4"/>
          <w:sz w:val="28"/>
        </w:rPr>
        <w:t> </w:t>
      </w:r>
      <w:r>
        <w:rPr>
          <w:sz w:val="28"/>
        </w:rPr>
        <w:t>hôn)</w:t>
      </w:r>
      <w:r>
        <w:rPr>
          <w:spacing w:val="-1"/>
          <w:sz w:val="28"/>
        </w:rPr>
        <w:t> </w:t>
      </w:r>
      <w:r>
        <w:rPr>
          <w:sz w:val="28"/>
        </w:rPr>
        <w:t>và 02 con, con lớn sinh năm</w:t>
      </w:r>
      <w:r>
        <w:rPr>
          <w:spacing w:val="-5"/>
          <w:sz w:val="28"/>
        </w:rPr>
        <w:t> </w:t>
      </w:r>
      <w:r>
        <w:rPr>
          <w:sz w:val="28"/>
        </w:rPr>
        <w:t>2012, con nhỏ sinh năm 2015; Tiền án, tiền sự: Không.</w:t>
      </w:r>
    </w:p>
    <w:p>
      <w:pPr>
        <w:pStyle w:val="BodyText"/>
        <w:ind w:right="168"/>
      </w:pPr>
      <w:r>
        <w:rPr/>
        <w:t>Nhân thân: Ngày 24/7/2009, bị Tòa án nhân dân huyện Cam Lộ xử phạt 15 tháng tù về tội “</w:t>
      </w:r>
      <w:r>
        <w:rPr>
          <w:i/>
        </w:rPr>
        <w:t>Cố ý gây thương tích</w:t>
      </w:r>
      <w:r>
        <w:rPr/>
        <w:t>”, đã chấp hành xong.</w:t>
      </w:r>
    </w:p>
    <w:p>
      <w:pPr>
        <w:pStyle w:val="ListParagraph"/>
        <w:numPr>
          <w:ilvl w:val="0"/>
          <w:numId w:val="2"/>
        </w:numPr>
        <w:tabs>
          <w:tab w:pos="1053" w:val="left" w:leader="none"/>
        </w:tabs>
        <w:spacing w:line="240" w:lineRule="auto" w:before="0" w:after="0"/>
        <w:ind w:left="162" w:right="164" w:firstLine="566"/>
        <w:jc w:val="both"/>
        <w:rPr>
          <w:sz w:val="28"/>
        </w:rPr>
      </w:pPr>
      <w:r>
        <w:rPr>
          <w:b/>
          <w:sz w:val="28"/>
        </w:rPr>
        <w:t>Trần Kim D </w:t>
      </w:r>
      <w:r>
        <w:rPr>
          <w:sz w:val="28"/>
        </w:rPr>
        <w:t>(</w:t>
      </w:r>
      <w:r>
        <w:rPr>
          <w:i/>
          <w:sz w:val="28"/>
        </w:rPr>
        <w:t>Tên gọi khác: S</w:t>
      </w:r>
      <w:r>
        <w:rPr>
          <w:sz w:val="28"/>
        </w:rPr>
        <w:t>), giới tính: Nam, sinh ngày 06/6/1987 tại Quảng Trị; nơi ĐKHKTT và cư trú</w:t>
      </w:r>
      <w:r>
        <w:rPr>
          <w:color w:val="FF0000"/>
          <w:sz w:val="28"/>
        </w:rPr>
        <w:t>: </w:t>
      </w:r>
      <w:r>
        <w:rPr>
          <w:sz w:val="28"/>
        </w:rPr>
        <w:t>thôn K2, xã T, huyện C, tỉnh Quảng Trị; Quốc tịch:</w:t>
      </w:r>
      <w:r>
        <w:rPr>
          <w:spacing w:val="-10"/>
          <w:sz w:val="28"/>
        </w:rPr>
        <w:t> </w:t>
      </w:r>
      <w:r>
        <w:rPr>
          <w:sz w:val="28"/>
        </w:rPr>
        <w:t>Việt</w:t>
      </w:r>
      <w:r>
        <w:rPr>
          <w:spacing w:val="-10"/>
          <w:sz w:val="28"/>
        </w:rPr>
        <w:t> </w:t>
      </w:r>
      <w:r>
        <w:rPr>
          <w:sz w:val="28"/>
        </w:rPr>
        <w:t>Nam</w:t>
      </w:r>
      <w:r>
        <w:rPr>
          <w:sz w:val="26"/>
        </w:rPr>
        <w:t>;</w:t>
      </w:r>
      <w:r>
        <w:rPr>
          <w:spacing w:val="-9"/>
          <w:sz w:val="26"/>
        </w:rPr>
        <w:t> </w:t>
      </w:r>
      <w:r>
        <w:rPr>
          <w:sz w:val="28"/>
        </w:rPr>
        <w:t>Dân</w:t>
      </w:r>
      <w:r>
        <w:rPr>
          <w:spacing w:val="-10"/>
          <w:sz w:val="28"/>
        </w:rPr>
        <w:t> </w:t>
      </w:r>
      <w:r>
        <w:rPr>
          <w:sz w:val="28"/>
        </w:rPr>
        <w:t>tộc:</w:t>
      </w:r>
      <w:r>
        <w:rPr>
          <w:spacing w:val="-10"/>
          <w:sz w:val="28"/>
        </w:rPr>
        <w:t> </w:t>
      </w:r>
      <w:r>
        <w:rPr>
          <w:sz w:val="28"/>
        </w:rPr>
        <w:t>Kinh;</w:t>
      </w:r>
      <w:r>
        <w:rPr>
          <w:spacing w:val="-11"/>
          <w:sz w:val="28"/>
        </w:rPr>
        <w:t> </w:t>
      </w:r>
      <w:r>
        <w:rPr>
          <w:sz w:val="28"/>
        </w:rPr>
        <w:t>tôn</w:t>
      </w:r>
      <w:r>
        <w:rPr>
          <w:spacing w:val="-10"/>
          <w:sz w:val="28"/>
        </w:rPr>
        <w:t> </w:t>
      </w:r>
      <w:r>
        <w:rPr>
          <w:sz w:val="28"/>
        </w:rPr>
        <w:t>giáo:</w:t>
      </w:r>
      <w:r>
        <w:rPr>
          <w:spacing w:val="-11"/>
          <w:sz w:val="28"/>
        </w:rPr>
        <w:t> </w:t>
      </w:r>
      <w:r>
        <w:rPr>
          <w:sz w:val="28"/>
        </w:rPr>
        <w:t>Phật</w:t>
      </w:r>
      <w:r>
        <w:rPr>
          <w:spacing w:val="-11"/>
          <w:sz w:val="28"/>
        </w:rPr>
        <w:t> </w:t>
      </w:r>
      <w:r>
        <w:rPr>
          <w:sz w:val="28"/>
        </w:rPr>
        <w:t>giáo;</w:t>
      </w:r>
      <w:r>
        <w:rPr>
          <w:spacing w:val="-10"/>
          <w:sz w:val="28"/>
        </w:rPr>
        <w:t> </w:t>
      </w:r>
      <w:r>
        <w:rPr>
          <w:sz w:val="28"/>
        </w:rPr>
        <w:t>trình</w:t>
      </w:r>
      <w:r>
        <w:rPr>
          <w:spacing w:val="-10"/>
          <w:sz w:val="28"/>
        </w:rPr>
        <w:t> </w:t>
      </w:r>
      <w:r>
        <w:rPr>
          <w:sz w:val="28"/>
        </w:rPr>
        <w:t>độ</w:t>
      </w:r>
      <w:r>
        <w:rPr>
          <w:spacing w:val="-10"/>
          <w:sz w:val="28"/>
        </w:rPr>
        <w:t> </w:t>
      </w:r>
      <w:r>
        <w:rPr>
          <w:sz w:val="28"/>
        </w:rPr>
        <w:t>học</w:t>
      </w:r>
      <w:r>
        <w:rPr>
          <w:spacing w:val="-11"/>
          <w:sz w:val="28"/>
        </w:rPr>
        <w:t> </w:t>
      </w:r>
      <w:r>
        <w:rPr>
          <w:sz w:val="28"/>
        </w:rPr>
        <w:t>vấn:</w:t>
      </w:r>
      <w:r>
        <w:rPr>
          <w:spacing w:val="-11"/>
          <w:sz w:val="28"/>
        </w:rPr>
        <w:t> </w:t>
      </w:r>
      <w:r>
        <w:rPr>
          <w:sz w:val="28"/>
        </w:rPr>
        <w:t>lớp</w:t>
      </w:r>
      <w:r>
        <w:rPr>
          <w:spacing w:val="-10"/>
          <w:sz w:val="28"/>
        </w:rPr>
        <w:t> </w:t>
      </w:r>
      <w:r>
        <w:rPr>
          <w:sz w:val="28"/>
        </w:rPr>
        <w:t>09/12;</w:t>
      </w:r>
      <w:r>
        <w:rPr>
          <w:spacing w:val="-11"/>
          <w:sz w:val="28"/>
        </w:rPr>
        <w:t> </w:t>
      </w:r>
      <w:r>
        <w:rPr>
          <w:sz w:val="28"/>
        </w:rPr>
        <w:t>nghề nghiệp: Lao động tự do; con ông Trần Y, sinh năm 1940 và bà Nguyễn Thị H, sinh năm</w:t>
      </w:r>
      <w:r>
        <w:rPr>
          <w:spacing w:val="-3"/>
          <w:sz w:val="28"/>
        </w:rPr>
        <w:t> </w:t>
      </w:r>
      <w:r>
        <w:rPr>
          <w:sz w:val="28"/>
        </w:rPr>
        <w:t>1945; hiện trú tại: thôn K2,</w:t>
      </w:r>
      <w:r>
        <w:rPr>
          <w:spacing w:val="-1"/>
          <w:sz w:val="28"/>
        </w:rPr>
        <w:t> </w:t>
      </w:r>
      <w:r>
        <w:rPr>
          <w:sz w:val="28"/>
        </w:rPr>
        <w:t>xã T,</w:t>
      </w:r>
      <w:r>
        <w:rPr>
          <w:spacing w:val="-1"/>
          <w:sz w:val="28"/>
        </w:rPr>
        <w:t> </w:t>
      </w:r>
      <w:r>
        <w:rPr>
          <w:sz w:val="28"/>
        </w:rPr>
        <w:t>huyện C, tỉnh Quảng Trị; gia</w:t>
      </w:r>
      <w:r>
        <w:rPr>
          <w:spacing w:val="-1"/>
          <w:sz w:val="28"/>
        </w:rPr>
        <w:t> </w:t>
      </w:r>
      <w:r>
        <w:rPr>
          <w:sz w:val="28"/>
        </w:rPr>
        <w:t>đình có 06 anh, em, bị cáo là con thứ sáu; vợ con chưa có; Tiền án, tiền sự: Không.</w:t>
      </w:r>
    </w:p>
    <w:p>
      <w:pPr>
        <w:spacing w:after="0" w:line="240" w:lineRule="auto"/>
        <w:jc w:val="both"/>
        <w:rPr>
          <w:sz w:val="28"/>
        </w:rPr>
        <w:sectPr>
          <w:footerReference w:type="default" r:id="rId5"/>
          <w:type w:val="continuous"/>
          <w:pgSz w:w="12240" w:h="15840"/>
          <w:pgMar w:footer="1098" w:header="0" w:top="1320" w:bottom="1280" w:left="1540" w:right="960"/>
          <w:pgNumType w:start="1"/>
        </w:sectPr>
      </w:pPr>
    </w:p>
    <w:p>
      <w:pPr>
        <w:pStyle w:val="BodyText"/>
        <w:spacing w:before="72"/>
        <w:ind w:right="171" w:firstLine="719"/>
      </w:pPr>
      <w:r>
        <w:rPr/>
        <w:t>Các bị cáo bị tạm giữ từ ngày 24/01/2021 đến ngày 02/02/2021 thì chuyển tạm giam tại Trại tạm giam Công an tỉnh Quảng Trị đến nay, có mặt.</w:t>
      </w:r>
    </w:p>
    <w:p>
      <w:pPr>
        <w:pStyle w:val="Heading1"/>
        <w:spacing w:before="153"/>
        <w:ind w:right="2944"/>
      </w:pPr>
      <w:r>
        <w:rPr/>
        <w:t>NỘI</w:t>
      </w:r>
      <w:r>
        <w:rPr>
          <w:spacing w:val="-3"/>
        </w:rPr>
        <w:t> </w:t>
      </w:r>
      <w:r>
        <w:rPr/>
        <w:t>DUNG</w:t>
      </w:r>
      <w:r>
        <w:rPr>
          <w:spacing w:val="-3"/>
        </w:rPr>
        <w:t> </w:t>
      </w:r>
      <w:r>
        <w:rPr/>
        <w:t>VỤ</w:t>
      </w:r>
      <w:r>
        <w:rPr>
          <w:spacing w:val="-4"/>
        </w:rPr>
        <w:t> </w:t>
      </w:r>
      <w:r>
        <w:rPr>
          <w:spacing w:val="-5"/>
        </w:rPr>
        <w:t>ÁN:</w:t>
      </w:r>
    </w:p>
    <w:p>
      <w:pPr>
        <w:pStyle w:val="BodyText"/>
        <w:ind w:left="0" w:firstLine="0"/>
        <w:jc w:val="left"/>
        <w:rPr>
          <w:b/>
          <w:sz w:val="30"/>
        </w:rPr>
      </w:pPr>
    </w:p>
    <w:p>
      <w:pPr>
        <w:pStyle w:val="BodyText"/>
        <w:spacing w:line="268" w:lineRule="auto" w:before="173"/>
        <w:ind w:right="171"/>
      </w:pPr>
      <w:r>
        <w:rPr/>
        <w:t>Theo</w:t>
      </w:r>
      <w:r>
        <w:rPr>
          <w:spacing w:val="-11"/>
        </w:rPr>
        <w:t> </w:t>
      </w:r>
      <w:r>
        <w:rPr/>
        <w:t>vào</w:t>
      </w:r>
      <w:r>
        <w:rPr>
          <w:spacing w:val="-11"/>
        </w:rPr>
        <w:t> </w:t>
      </w:r>
      <w:r>
        <w:rPr/>
        <w:t>các</w:t>
      </w:r>
      <w:r>
        <w:rPr>
          <w:spacing w:val="-12"/>
        </w:rPr>
        <w:t> </w:t>
      </w:r>
      <w:r>
        <w:rPr/>
        <w:t>tài</w:t>
      </w:r>
      <w:r>
        <w:rPr>
          <w:spacing w:val="-13"/>
        </w:rPr>
        <w:t> </w:t>
      </w:r>
      <w:r>
        <w:rPr/>
        <w:t>liệu</w:t>
      </w:r>
      <w:r>
        <w:rPr>
          <w:spacing w:val="-13"/>
        </w:rPr>
        <w:t> </w:t>
      </w:r>
      <w:r>
        <w:rPr/>
        <w:t>trong</w:t>
      </w:r>
      <w:r>
        <w:rPr>
          <w:spacing w:val="-11"/>
        </w:rPr>
        <w:t> </w:t>
      </w:r>
      <w:r>
        <w:rPr/>
        <w:t>hồ</w:t>
      </w:r>
      <w:r>
        <w:rPr>
          <w:spacing w:val="-11"/>
        </w:rPr>
        <w:t> </w:t>
      </w:r>
      <w:r>
        <w:rPr/>
        <w:t>sơ</w:t>
      </w:r>
      <w:r>
        <w:rPr>
          <w:spacing w:val="-13"/>
        </w:rPr>
        <w:t> </w:t>
      </w:r>
      <w:r>
        <w:rPr/>
        <w:t>vụ</w:t>
      </w:r>
      <w:r>
        <w:rPr>
          <w:spacing w:val="-13"/>
        </w:rPr>
        <w:t> </w:t>
      </w:r>
      <w:r>
        <w:rPr/>
        <w:t>án</w:t>
      </w:r>
      <w:r>
        <w:rPr>
          <w:spacing w:val="-11"/>
        </w:rPr>
        <w:t> </w:t>
      </w:r>
      <w:r>
        <w:rPr/>
        <w:t>và</w:t>
      </w:r>
      <w:r>
        <w:rPr>
          <w:spacing w:val="-13"/>
        </w:rPr>
        <w:t> </w:t>
      </w:r>
      <w:r>
        <w:rPr/>
        <w:t>diễn</w:t>
      </w:r>
      <w:r>
        <w:rPr>
          <w:spacing w:val="-11"/>
        </w:rPr>
        <w:t> </w:t>
      </w:r>
      <w:r>
        <w:rPr/>
        <w:t>biến</w:t>
      </w:r>
      <w:r>
        <w:rPr>
          <w:spacing w:val="-13"/>
        </w:rPr>
        <w:t> </w:t>
      </w:r>
      <w:r>
        <w:rPr/>
        <w:t>tại</w:t>
      </w:r>
      <w:r>
        <w:rPr>
          <w:spacing w:val="-13"/>
        </w:rPr>
        <w:t> </w:t>
      </w:r>
      <w:r>
        <w:rPr/>
        <w:t>phiên</w:t>
      </w:r>
      <w:r>
        <w:rPr>
          <w:spacing w:val="-13"/>
        </w:rPr>
        <w:t> </w:t>
      </w:r>
      <w:r>
        <w:rPr/>
        <w:t>tòa</w:t>
      </w:r>
      <w:r>
        <w:rPr>
          <w:spacing w:val="-14"/>
        </w:rPr>
        <w:t> </w:t>
      </w:r>
      <w:r>
        <w:rPr/>
        <w:t>thì</w:t>
      </w:r>
      <w:r>
        <w:rPr>
          <w:spacing w:val="-11"/>
        </w:rPr>
        <w:t> </w:t>
      </w:r>
      <w:r>
        <w:rPr/>
        <w:t>nội</w:t>
      </w:r>
      <w:r>
        <w:rPr>
          <w:spacing w:val="-11"/>
        </w:rPr>
        <w:t> </w:t>
      </w:r>
      <w:r>
        <w:rPr/>
        <w:t>dung</w:t>
      </w:r>
      <w:r>
        <w:rPr>
          <w:spacing w:val="-13"/>
        </w:rPr>
        <w:t> </w:t>
      </w:r>
      <w:r>
        <w:rPr/>
        <w:t>vụ án được tóm tắt như sau:</w:t>
      </w:r>
    </w:p>
    <w:p>
      <w:pPr>
        <w:pStyle w:val="BodyText"/>
        <w:spacing w:line="268" w:lineRule="auto"/>
        <w:ind w:right="166"/>
      </w:pPr>
      <w:r>
        <w:rPr/>
        <w:t>Vào khoảng 20 giờ 30 phút ngày 24/01/2021, Nguyễn Đình C gọi điện thoại</w:t>
      </w:r>
      <w:r>
        <w:rPr>
          <w:spacing w:val="40"/>
        </w:rPr>
        <w:t> </w:t>
      </w:r>
      <w:r>
        <w:rPr/>
        <w:t>rủ Trần Kim D góp tiền mua ma túy về để cùng sử dụng và hẹn gặp nhau tại cầu Đông Hà. Tại đây cả hai thống nhất D góp 150.000 đồng, C góp 50.000 đồng, nhưng D hẹn sau khi C mua được ma túy sẽ trả tiền. C đi đến khu vực đường Nguyễn Trãi, thuộc Khu phố 9, Phường 1 gặp một nam thanh niên tên L (</w:t>
      </w:r>
      <w:r>
        <w:rPr>
          <w:i/>
        </w:rPr>
        <w:t>không rõ</w:t>
      </w:r>
      <w:r>
        <w:rPr>
          <w:i/>
        </w:rPr>
        <w:t> lai lịch, địa chỉ</w:t>
      </w:r>
      <w:r>
        <w:rPr/>
        <w:t>) mua được 03 viên ma túy hồng phiến với giá 200.000 đồng. Sau khi mua được ma túy, Nguyễn Đình C thuê phòng trọ số 5 nhà nghỉ Thanh Phương tại</w:t>
      </w:r>
      <w:r>
        <w:rPr>
          <w:spacing w:val="47"/>
        </w:rPr>
        <w:t> </w:t>
      </w:r>
      <w:r>
        <w:rPr/>
        <w:t>số</w:t>
      </w:r>
      <w:r>
        <w:rPr>
          <w:spacing w:val="50"/>
        </w:rPr>
        <w:t> </w:t>
      </w:r>
      <w:r>
        <w:rPr/>
        <w:t>26</w:t>
      </w:r>
      <w:r>
        <w:rPr>
          <w:spacing w:val="50"/>
        </w:rPr>
        <w:t> </w:t>
      </w:r>
      <w:r>
        <w:rPr/>
        <w:t>đường</w:t>
      </w:r>
      <w:r>
        <w:rPr>
          <w:spacing w:val="51"/>
        </w:rPr>
        <w:t> </w:t>
      </w:r>
      <w:r>
        <w:rPr/>
        <w:t>Hải</w:t>
      </w:r>
      <w:r>
        <w:rPr>
          <w:spacing w:val="50"/>
        </w:rPr>
        <w:t> </w:t>
      </w:r>
      <w:r>
        <w:rPr/>
        <w:t>Triều</w:t>
      </w:r>
      <w:r>
        <w:rPr>
          <w:spacing w:val="52"/>
        </w:rPr>
        <w:t> </w:t>
      </w:r>
      <w:r>
        <w:rPr/>
        <w:t>Khu</w:t>
      </w:r>
      <w:r>
        <w:rPr>
          <w:spacing w:val="51"/>
        </w:rPr>
        <w:t> </w:t>
      </w:r>
      <w:r>
        <w:rPr/>
        <w:t>phố</w:t>
      </w:r>
      <w:r>
        <w:rPr>
          <w:spacing w:val="52"/>
        </w:rPr>
        <w:t> </w:t>
      </w:r>
      <w:r>
        <w:rPr/>
        <w:t>9,</w:t>
      </w:r>
      <w:r>
        <w:rPr>
          <w:spacing w:val="50"/>
        </w:rPr>
        <w:t> </w:t>
      </w:r>
      <w:r>
        <w:rPr/>
        <w:t>Phường</w:t>
      </w:r>
      <w:r>
        <w:rPr>
          <w:spacing w:val="49"/>
        </w:rPr>
        <w:t> </w:t>
      </w:r>
      <w:r>
        <w:rPr/>
        <w:t>1,</w:t>
      </w:r>
      <w:r>
        <w:rPr>
          <w:spacing w:val="50"/>
        </w:rPr>
        <w:t> </w:t>
      </w:r>
      <w:r>
        <w:rPr/>
        <w:t>thành</w:t>
      </w:r>
      <w:r>
        <w:rPr>
          <w:spacing w:val="52"/>
        </w:rPr>
        <w:t> </w:t>
      </w:r>
      <w:r>
        <w:rPr/>
        <w:t>phố</w:t>
      </w:r>
      <w:r>
        <w:rPr>
          <w:spacing w:val="51"/>
        </w:rPr>
        <w:t> </w:t>
      </w:r>
      <w:r>
        <w:rPr/>
        <w:t>Đông</w:t>
      </w:r>
      <w:r>
        <w:rPr>
          <w:spacing w:val="52"/>
        </w:rPr>
        <w:t> </w:t>
      </w:r>
      <w:r>
        <w:rPr/>
        <w:t>Hà</w:t>
      </w:r>
      <w:r>
        <w:rPr>
          <w:spacing w:val="51"/>
        </w:rPr>
        <w:t> </w:t>
      </w:r>
      <w:r>
        <w:rPr/>
        <w:t>với</w:t>
      </w:r>
      <w:r>
        <w:rPr>
          <w:spacing w:val="52"/>
        </w:rPr>
        <w:t> </w:t>
      </w:r>
      <w:r>
        <w:rPr>
          <w:spacing w:val="-5"/>
        </w:rPr>
        <w:t>giá</w:t>
      </w:r>
    </w:p>
    <w:p>
      <w:pPr>
        <w:pStyle w:val="BodyText"/>
        <w:spacing w:line="268" w:lineRule="auto"/>
        <w:ind w:right="165" w:firstLine="0"/>
      </w:pPr>
      <w:r>
        <w:rPr/>
        <w:t>100.000 đồng rồi gọi điện cho Trần Kim D đến để sử dụng. Khoảng 10 phút sau, Trần Kim D đến phòng trọ và trả cho Nguyễn Đình C 150.000 đồng tiền góp mua ma túy. Khi Trần Kim D và Nguyễn Đình C chuẩn bị sử dụng ma túy thì bị Công</w:t>
      </w:r>
      <w:r>
        <w:rPr>
          <w:spacing w:val="40"/>
        </w:rPr>
        <w:t> </w:t>
      </w:r>
      <w:r>
        <w:rPr/>
        <w:t>an thành phố Đông Hà phát hiện, bắt quả tang.</w:t>
      </w:r>
    </w:p>
    <w:p>
      <w:pPr>
        <w:pStyle w:val="Heading2"/>
        <w:spacing w:line="320" w:lineRule="exact"/>
        <w:jc w:val="both"/>
        <w:rPr>
          <w:i/>
        </w:rPr>
      </w:pPr>
      <w:r>
        <w:rPr>
          <w:i/>
        </w:rPr>
        <w:t>Vật</w:t>
      </w:r>
      <w:r>
        <w:rPr>
          <w:i/>
          <w:spacing w:val="-2"/>
        </w:rPr>
        <w:t> </w:t>
      </w:r>
      <w:r>
        <w:rPr>
          <w:i/>
        </w:rPr>
        <w:t>chứng,</w:t>
      </w:r>
      <w:r>
        <w:rPr>
          <w:i/>
          <w:spacing w:val="-3"/>
        </w:rPr>
        <w:t> </w:t>
      </w:r>
      <w:r>
        <w:rPr>
          <w:i/>
        </w:rPr>
        <w:t>tài</w:t>
      </w:r>
      <w:r>
        <w:rPr>
          <w:i/>
          <w:spacing w:val="-1"/>
        </w:rPr>
        <w:t> </w:t>
      </w:r>
      <w:r>
        <w:rPr>
          <w:i/>
        </w:rPr>
        <w:t>sản</w:t>
      </w:r>
      <w:r>
        <w:rPr>
          <w:i/>
          <w:spacing w:val="-5"/>
        </w:rPr>
        <w:t> </w:t>
      </w:r>
      <w:r>
        <w:rPr>
          <w:i/>
        </w:rPr>
        <w:t>thu</w:t>
      </w:r>
      <w:r>
        <w:rPr>
          <w:i/>
          <w:spacing w:val="-2"/>
        </w:rPr>
        <w:t> </w:t>
      </w:r>
      <w:r>
        <w:rPr>
          <w:i/>
        </w:rPr>
        <w:t>giữ</w:t>
      </w:r>
      <w:r>
        <w:rPr>
          <w:i/>
          <w:spacing w:val="-5"/>
        </w:rPr>
        <w:t> </w:t>
      </w:r>
      <w:r>
        <w:rPr>
          <w:i/>
          <w:spacing w:val="-4"/>
        </w:rPr>
        <w:t>gồm:</w:t>
      </w:r>
    </w:p>
    <w:p>
      <w:pPr>
        <w:pStyle w:val="BodyText"/>
        <w:spacing w:line="268" w:lineRule="auto" w:before="33"/>
        <w:ind w:right="168"/>
      </w:pPr>
      <w:r>
        <w:rPr>
          <w:i/>
        </w:rPr>
        <w:t>+ </w:t>
      </w:r>
      <w:r>
        <w:rPr/>
        <w:t>01mảnh giấy kẽm màu bạc, bên trong có chứa 02 viên nén hình tròn, màu hồng, trên bề mặt mỗi viên đều có chữ WY; 01mảnh giấy kẽm màu bạc, bên trong có chứa 01 viên nén hình tròn, màu hồng, trên bề mặt có chữ WY.</w:t>
      </w:r>
    </w:p>
    <w:p>
      <w:pPr>
        <w:pStyle w:val="BodyText"/>
        <w:spacing w:line="268" w:lineRule="auto"/>
        <w:ind w:right="166"/>
      </w:pPr>
      <w:r>
        <w:rPr/>
        <w:t>01 điện thoại di động hiệu NOKIA 105 bàn phím</w:t>
      </w:r>
      <w:r>
        <w:rPr>
          <w:spacing w:val="-3"/>
        </w:rPr>
        <w:t> </w:t>
      </w:r>
      <w:r>
        <w:rPr/>
        <w:t>số,</w:t>
      </w:r>
      <w:r>
        <w:rPr>
          <w:spacing w:val="-1"/>
        </w:rPr>
        <w:t> </w:t>
      </w:r>
      <w:r>
        <w:rPr/>
        <w:t>thuê bao số 0795527443, số Imei 357732106283663, đã qua sử dụng. (điện thoại của C)</w:t>
      </w:r>
    </w:p>
    <w:p>
      <w:pPr>
        <w:pStyle w:val="BodyText"/>
        <w:spacing w:line="268" w:lineRule="auto"/>
        <w:ind w:right="166"/>
      </w:pPr>
      <w:r>
        <w:rPr/>
        <w:t>01 điện thoại di động hiệu OPPO F11, màu xanh, màn hình cảm ứng, thuê bao số</w:t>
      </w:r>
      <w:r>
        <w:rPr>
          <w:spacing w:val="37"/>
        </w:rPr>
        <w:t> </w:t>
      </w:r>
      <w:r>
        <w:rPr/>
        <w:t>0968190862,</w:t>
      </w:r>
      <w:r>
        <w:rPr>
          <w:spacing w:val="35"/>
        </w:rPr>
        <w:t> </w:t>
      </w:r>
      <w:r>
        <w:rPr/>
        <w:t>số</w:t>
      </w:r>
      <w:r>
        <w:rPr>
          <w:spacing w:val="37"/>
        </w:rPr>
        <w:t> </w:t>
      </w:r>
      <w:r>
        <w:rPr/>
        <w:t>Imei</w:t>
      </w:r>
      <w:r>
        <w:rPr>
          <w:spacing w:val="39"/>
        </w:rPr>
        <w:t> </w:t>
      </w:r>
      <w:r>
        <w:rPr/>
        <w:t>1:</w:t>
      </w:r>
      <w:r>
        <w:rPr>
          <w:spacing w:val="39"/>
        </w:rPr>
        <w:t> </w:t>
      </w:r>
      <w:r>
        <w:rPr/>
        <w:t>886988040709452,</w:t>
      </w:r>
      <w:r>
        <w:rPr>
          <w:spacing w:val="38"/>
        </w:rPr>
        <w:t> </w:t>
      </w:r>
      <w:r>
        <w:rPr/>
        <w:t>số</w:t>
      </w:r>
      <w:r>
        <w:rPr>
          <w:spacing w:val="40"/>
        </w:rPr>
        <w:t> </w:t>
      </w:r>
      <w:r>
        <w:rPr/>
        <w:t>Imei</w:t>
      </w:r>
      <w:r>
        <w:rPr>
          <w:spacing w:val="39"/>
        </w:rPr>
        <w:t> </w:t>
      </w:r>
      <w:r>
        <w:rPr/>
        <w:t>2:</w:t>
      </w:r>
      <w:r>
        <w:rPr>
          <w:spacing w:val="36"/>
        </w:rPr>
        <w:t> </w:t>
      </w:r>
      <w:r>
        <w:rPr/>
        <w:t>866988040709445,</w:t>
      </w:r>
      <w:r>
        <w:rPr>
          <w:spacing w:val="40"/>
        </w:rPr>
        <w:t> </w:t>
      </w:r>
      <w:r>
        <w:rPr/>
        <w:t>đã</w:t>
      </w:r>
    </w:p>
    <w:p>
      <w:pPr>
        <w:pStyle w:val="BodyText"/>
        <w:spacing w:line="321" w:lineRule="exact"/>
        <w:ind w:firstLine="0"/>
      </w:pPr>
      <w:r>
        <w:rPr/>
        <w:t>qua</w:t>
      </w:r>
      <w:r>
        <w:rPr>
          <w:spacing w:val="-2"/>
        </w:rPr>
        <w:t> </w:t>
      </w:r>
      <w:r>
        <w:rPr/>
        <w:t>sử</w:t>
      </w:r>
      <w:r>
        <w:rPr>
          <w:spacing w:val="-3"/>
        </w:rPr>
        <w:t> </w:t>
      </w:r>
      <w:r>
        <w:rPr/>
        <w:t>dụng.</w:t>
      </w:r>
      <w:r>
        <w:rPr>
          <w:spacing w:val="-3"/>
        </w:rPr>
        <w:t> </w:t>
      </w:r>
      <w:r>
        <w:rPr/>
        <w:t>(điện</w:t>
      </w:r>
      <w:r>
        <w:rPr>
          <w:spacing w:val="-3"/>
        </w:rPr>
        <w:t> </w:t>
      </w:r>
      <w:r>
        <w:rPr/>
        <w:t>thoại</w:t>
      </w:r>
      <w:r>
        <w:rPr>
          <w:spacing w:val="-3"/>
        </w:rPr>
        <w:t> </w:t>
      </w:r>
      <w:r>
        <w:rPr/>
        <w:t>của</w:t>
      </w:r>
      <w:r>
        <w:rPr>
          <w:spacing w:val="-2"/>
        </w:rPr>
        <w:t> </w:t>
      </w:r>
      <w:r>
        <w:rPr>
          <w:spacing w:val="-5"/>
        </w:rPr>
        <w:t>D).</w:t>
      </w:r>
    </w:p>
    <w:p>
      <w:pPr>
        <w:pStyle w:val="BodyText"/>
        <w:spacing w:line="268" w:lineRule="auto" w:before="35"/>
        <w:ind w:right="166" w:firstLine="719"/>
      </w:pPr>
      <w:r>
        <w:rPr/>
        <w:t>Tại Bản kết luận giám định số 189/KLGĐ ngày 29/01/2021, Phòng Kỹ thuật hình sự Công an tỉnh Quảng Trị đã kết luận: 03 viên nén hình tròn, màu hồng được niêm</w:t>
      </w:r>
      <w:r>
        <w:rPr>
          <w:spacing w:val="-6"/>
        </w:rPr>
        <w:t> </w:t>
      </w:r>
      <w:r>
        <w:rPr/>
        <w:t>phong trong</w:t>
      </w:r>
      <w:r>
        <w:rPr>
          <w:spacing w:val="-4"/>
        </w:rPr>
        <w:t> </w:t>
      </w:r>
      <w:r>
        <w:rPr/>
        <w:t>phong bì</w:t>
      </w:r>
      <w:r>
        <w:rPr>
          <w:spacing w:val="-1"/>
        </w:rPr>
        <w:t> </w:t>
      </w:r>
      <w:r>
        <w:rPr/>
        <w:t>ký</w:t>
      </w:r>
      <w:r>
        <w:rPr>
          <w:spacing w:val="-3"/>
        </w:rPr>
        <w:t> </w:t>
      </w:r>
      <w:r>
        <w:rPr/>
        <w:t>hiệu</w:t>
      </w:r>
      <w:r>
        <w:rPr>
          <w:spacing w:val="-1"/>
        </w:rPr>
        <w:t> </w:t>
      </w:r>
      <w:r>
        <w:rPr/>
        <w:t>M</w:t>
      </w:r>
      <w:r>
        <w:rPr>
          <w:spacing w:val="-1"/>
        </w:rPr>
        <w:t> </w:t>
      </w:r>
      <w:r>
        <w:rPr/>
        <w:t>gửi</w:t>
      </w:r>
      <w:r>
        <w:rPr>
          <w:spacing w:val="-3"/>
        </w:rPr>
        <w:t> </w:t>
      </w:r>
      <w:r>
        <w:rPr/>
        <w:t>đến giám</w:t>
      </w:r>
      <w:r>
        <w:rPr>
          <w:spacing w:val="-7"/>
        </w:rPr>
        <w:t> </w:t>
      </w:r>
      <w:r>
        <w:rPr/>
        <w:t>định</w:t>
      </w:r>
      <w:r>
        <w:rPr>
          <w:spacing w:val="-1"/>
        </w:rPr>
        <w:t> </w:t>
      </w:r>
      <w:r>
        <w:rPr/>
        <w:t>có khối lượng</w:t>
      </w:r>
      <w:r>
        <w:rPr>
          <w:spacing w:val="-4"/>
        </w:rPr>
        <w:t> </w:t>
      </w:r>
      <w:r>
        <w:rPr/>
        <w:t>0,2947</w:t>
      </w:r>
      <w:r>
        <w:rPr>
          <w:spacing w:val="-3"/>
        </w:rPr>
        <w:t> </w:t>
      </w:r>
      <w:r>
        <w:rPr/>
        <w:t>gam là ma túy loại Methamphetamine;</w:t>
      </w:r>
    </w:p>
    <w:p>
      <w:pPr>
        <w:pStyle w:val="BodyText"/>
        <w:spacing w:line="268" w:lineRule="auto"/>
        <w:ind w:right="166" w:firstLine="719"/>
      </w:pPr>
      <w:r>
        <w:rPr/>
        <w:t>Tại bản Cáo trạng số 60/CT-VKSĐH ngày 06 tháng 5 năm 2021 của Viện Kiểm sát nhân dân thành phố Đông Hà đã truy tố các bị cáo Nguyễn Đình C và Trần Kim D về tội “</w:t>
      </w:r>
      <w:r>
        <w:rPr>
          <w:i/>
        </w:rPr>
        <w:t>Tàng trữ trái phép chất ma túy</w:t>
      </w:r>
      <w:r>
        <w:rPr/>
        <w:t>” theo Điểm c Khoản 1 Điều</w:t>
      </w:r>
      <w:r>
        <w:rPr>
          <w:spacing w:val="80"/>
        </w:rPr>
        <w:t> </w:t>
      </w:r>
      <w:r>
        <w:rPr/>
        <w:t>249 Bộ luật Hình sự.</w:t>
      </w:r>
    </w:p>
    <w:p>
      <w:pPr>
        <w:spacing w:after="0" w:line="268" w:lineRule="auto"/>
        <w:sectPr>
          <w:pgSz w:w="12240" w:h="15840"/>
          <w:pgMar w:header="0" w:footer="1098" w:top="1260" w:bottom="1280" w:left="1540" w:right="960"/>
        </w:sectPr>
      </w:pPr>
    </w:p>
    <w:p>
      <w:pPr>
        <w:pStyle w:val="BodyText"/>
        <w:spacing w:line="268" w:lineRule="auto" w:before="66"/>
        <w:ind w:right="168"/>
      </w:pPr>
      <w:r>
        <w:rPr/>
        <w:t>Tại phiên tòa, đại diện Viện Kiểm sát nhân dân thành phố Đông Hà giữ nguyên nội dung bản cáo trạng đã truy tố và đề nghị Hội đồng xét xử: Áp dụng Điểm</w:t>
      </w:r>
      <w:r>
        <w:rPr>
          <w:spacing w:val="-6"/>
        </w:rPr>
        <w:t> </w:t>
      </w:r>
      <w:r>
        <w:rPr/>
        <w:t>c Khoản</w:t>
      </w:r>
      <w:r>
        <w:rPr>
          <w:spacing w:val="-3"/>
        </w:rPr>
        <w:t> </w:t>
      </w:r>
      <w:r>
        <w:rPr/>
        <w:t>1 Điều 249; Điểm</w:t>
      </w:r>
      <w:r>
        <w:rPr>
          <w:spacing w:val="-6"/>
        </w:rPr>
        <w:t> </w:t>
      </w:r>
      <w:r>
        <w:rPr/>
        <w:t>s</w:t>
      </w:r>
      <w:r>
        <w:rPr>
          <w:spacing w:val="-1"/>
        </w:rPr>
        <w:t> </w:t>
      </w:r>
      <w:r>
        <w:rPr/>
        <w:t>Khoản</w:t>
      </w:r>
      <w:r>
        <w:rPr>
          <w:spacing w:val="-2"/>
        </w:rPr>
        <w:t> </w:t>
      </w:r>
      <w:r>
        <w:rPr/>
        <w:t>1</w:t>
      </w:r>
      <w:r>
        <w:rPr>
          <w:spacing w:val="-1"/>
        </w:rPr>
        <w:t> </w:t>
      </w:r>
      <w:r>
        <w:rPr/>
        <w:t>Điều</w:t>
      </w:r>
      <w:r>
        <w:rPr>
          <w:spacing w:val="-3"/>
        </w:rPr>
        <w:t> </w:t>
      </w:r>
      <w:r>
        <w:rPr/>
        <w:t>51Bộ</w:t>
      </w:r>
      <w:r>
        <w:rPr>
          <w:spacing w:val="-4"/>
        </w:rPr>
        <w:t> </w:t>
      </w:r>
      <w:r>
        <w:rPr/>
        <w:t>luật</w:t>
      </w:r>
      <w:r>
        <w:rPr>
          <w:spacing w:val="-3"/>
        </w:rPr>
        <w:t> </w:t>
      </w:r>
      <w:r>
        <w:rPr/>
        <w:t>hình sự</w:t>
      </w:r>
      <w:r>
        <w:rPr>
          <w:spacing w:val="-3"/>
        </w:rPr>
        <w:t> </w:t>
      </w:r>
      <w:r>
        <w:rPr/>
        <w:t>,</w:t>
      </w:r>
      <w:r>
        <w:rPr>
          <w:spacing w:val="-2"/>
        </w:rPr>
        <w:t> </w:t>
      </w:r>
      <w:r>
        <w:rPr/>
        <w:t>xử</w:t>
      </w:r>
      <w:r>
        <w:rPr>
          <w:spacing w:val="-2"/>
        </w:rPr>
        <w:t> </w:t>
      </w:r>
      <w:r>
        <w:rPr/>
        <w:t>phạt</w:t>
      </w:r>
      <w:r>
        <w:rPr>
          <w:spacing w:val="-3"/>
        </w:rPr>
        <w:t> </w:t>
      </w:r>
      <w:r>
        <w:rPr/>
        <w:t>bị cáo Nguyễn Đình C từ 13 tháng đến 14 tháng tù và bị cáo Trần Kim D (</w:t>
      </w:r>
      <w:r>
        <w:rPr>
          <w:i/>
        </w:rPr>
        <w:t>Sáu</w:t>
      </w:r>
      <w:r>
        <w:rPr/>
        <w:t>) từ 12 tháng đến 13 tháng tù .</w:t>
      </w:r>
    </w:p>
    <w:p>
      <w:pPr>
        <w:pStyle w:val="BodyText"/>
        <w:spacing w:line="268" w:lineRule="auto"/>
        <w:ind w:right="177" w:firstLine="700"/>
      </w:pPr>
      <w:r>
        <w:rPr>
          <w:i/>
        </w:rPr>
        <w:t>Về vật chứng: </w:t>
      </w:r>
      <w:r>
        <w:rPr/>
        <w:t>Tịch thu và tiêu hủy số ma túy hoàn lại sau giám định và toàn bộ bao gói được niêm phong trong phong bì ký hiệu PS3A 077851.</w:t>
      </w:r>
    </w:p>
    <w:p>
      <w:pPr>
        <w:pStyle w:val="BodyText"/>
        <w:spacing w:line="268" w:lineRule="auto"/>
        <w:ind w:right="167" w:firstLine="700"/>
      </w:pPr>
      <w:r>
        <w:rPr/>
        <w:t>Trả lại cho: Nguyễn Đình C 01 chiếc điện thoại di động hiệu NOKIA 105</w:t>
      </w:r>
      <w:r>
        <w:rPr>
          <w:spacing w:val="40"/>
        </w:rPr>
        <w:t> </w:t>
      </w:r>
      <w:r>
        <w:rPr/>
        <w:t>bàn phím số, thuê bao số 0795527443, số Imei 357732106283663; Trần Kim D 01 chiếc điện thoại di động hiệu OPPO F11, màu xanh, màn hình Cảm ứng, thuê bao số 0968190862, số Imei 1: 886988040709452, số Imei 2: 866988040709445.</w:t>
      </w:r>
    </w:p>
    <w:p>
      <w:pPr>
        <w:spacing w:before="116"/>
        <w:ind w:left="3500" w:right="2950" w:firstLine="0"/>
        <w:jc w:val="center"/>
        <w:rPr>
          <w:b/>
          <w:sz w:val="26"/>
        </w:rPr>
      </w:pPr>
      <w:r>
        <w:rPr>
          <w:b/>
          <w:sz w:val="26"/>
        </w:rPr>
        <w:t>NHẬN</w:t>
      </w:r>
      <w:r>
        <w:rPr>
          <w:b/>
          <w:spacing w:val="-8"/>
          <w:sz w:val="26"/>
        </w:rPr>
        <w:t> </w:t>
      </w:r>
      <w:r>
        <w:rPr>
          <w:b/>
          <w:sz w:val="26"/>
        </w:rPr>
        <w:t>ĐỊNH</w:t>
      </w:r>
      <w:r>
        <w:rPr>
          <w:b/>
          <w:spacing w:val="-7"/>
          <w:sz w:val="26"/>
        </w:rPr>
        <w:t> </w:t>
      </w:r>
      <w:r>
        <w:rPr>
          <w:b/>
          <w:sz w:val="26"/>
        </w:rPr>
        <w:t>CỦA</w:t>
      </w:r>
      <w:r>
        <w:rPr>
          <w:b/>
          <w:spacing w:val="-8"/>
          <w:sz w:val="26"/>
        </w:rPr>
        <w:t> </w:t>
      </w:r>
      <w:r>
        <w:rPr>
          <w:b/>
          <w:sz w:val="26"/>
        </w:rPr>
        <w:t>TÒA</w:t>
      </w:r>
      <w:r>
        <w:rPr>
          <w:b/>
          <w:spacing w:val="-7"/>
          <w:sz w:val="26"/>
        </w:rPr>
        <w:t> </w:t>
      </w:r>
      <w:r>
        <w:rPr>
          <w:b/>
          <w:spacing w:val="-5"/>
          <w:sz w:val="26"/>
        </w:rPr>
        <w:t>ÁN:</w:t>
      </w:r>
    </w:p>
    <w:p>
      <w:pPr>
        <w:pStyle w:val="BodyText"/>
        <w:spacing w:line="268" w:lineRule="auto" w:before="160"/>
        <w:ind w:right="182"/>
      </w:pPr>
      <w:r>
        <w:rPr/>
        <w:t>Trên cơ sở nội dung vụ án, căn cứ vào các tài liệu trong hồ sơ vụ án đã được tranh tụng tại phiên tòa, Hội đồng xét xử nhận thấy như sau:</w:t>
      </w:r>
    </w:p>
    <w:p>
      <w:pPr>
        <w:pStyle w:val="ListParagraph"/>
        <w:numPr>
          <w:ilvl w:val="0"/>
          <w:numId w:val="3"/>
        </w:numPr>
        <w:tabs>
          <w:tab w:pos="1208" w:val="left" w:leader="none"/>
        </w:tabs>
        <w:spacing w:line="268" w:lineRule="auto" w:before="0" w:after="0"/>
        <w:ind w:left="162" w:right="168" w:firstLine="566"/>
        <w:jc w:val="both"/>
        <w:rPr>
          <w:sz w:val="28"/>
        </w:rPr>
      </w:pPr>
      <w:r>
        <w:rPr>
          <w:sz w:val="28"/>
        </w:rPr>
        <w:t>Về tính hợp pháp các hành vi, quyết định tố tụng trong điều tra, truy tố và xét xử, Hội đồng xét xử nhận thấy: Hành vi, quyết định của Cơ quan điều tra Công an thành phố Đông Hà, Điều tra viên, Viện kiểm sát nhân dân thành phố Đông Hà, Kiểm sát viên trong quá trình điều tra, truy tố đã thực hiện đúng về thẩm quyền, trình tự thủ tục theo quy định của Bộ luật tố tụng hình sự. Quá trình điều tra và tại phiên tòa, các bị cáo không có ý kiến khiếu nại gì về hành vi, quyết định của cơ quan tiến hành tố tụng, người tiến hành tố tụng. Do đó, các hành vi, quyết định tố tụng của cơ quan tiến hành tố tụng, người tiến hành tố tụng đã thực hiện đều hợp pháp, đúng pháp luật.</w:t>
      </w:r>
    </w:p>
    <w:p>
      <w:pPr>
        <w:pStyle w:val="ListParagraph"/>
        <w:numPr>
          <w:ilvl w:val="0"/>
          <w:numId w:val="3"/>
        </w:numPr>
        <w:tabs>
          <w:tab w:pos="1104" w:val="left" w:leader="none"/>
        </w:tabs>
        <w:spacing w:line="326" w:lineRule="exact" w:before="0" w:after="0"/>
        <w:ind w:left="1103" w:right="0" w:hanging="376"/>
        <w:jc w:val="both"/>
        <w:rPr>
          <w:sz w:val="30"/>
        </w:rPr>
      </w:pPr>
      <w:r>
        <w:rPr>
          <w:sz w:val="28"/>
        </w:rPr>
        <w:t>Tại</w:t>
      </w:r>
      <w:r>
        <w:rPr>
          <w:spacing w:val="-1"/>
          <w:sz w:val="28"/>
        </w:rPr>
        <w:t> </w:t>
      </w:r>
      <w:r>
        <w:rPr>
          <w:sz w:val="28"/>
        </w:rPr>
        <w:t>phiên tòa,</w:t>
      </w:r>
      <w:r>
        <w:rPr>
          <w:spacing w:val="1"/>
          <w:sz w:val="28"/>
        </w:rPr>
        <w:t> </w:t>
      </w:r>
      <w:r>
        <w:rPr>
          <w:sz w:val="28"/>
        </w:rPr>
        <w:t>các bị</w:t>
      </w:r>
      <w:r>
        <w:rPr>
          <w:spacing w:val="1"/>
          <w:sz w:val="28"/>
        </w:rPr>
        <w:t> </w:t>
      </w:r>
      <w:r>
        <w:rPr>
          <w:sz w:val="28"/>
        </w:rPr>
        <w:t>cáo</w:t>
      </w:r>
      <w:r>
        <w:rPr>
          <w:spacing w:val="4"/>
          <w:sz w:val="28"/>
        </w:rPr>
        <w:t> </w:t>
      </w:r>
      <w:r>
        <w:rPr>
          <w:sz w:val="28"/>
        </w:rPr>
        <w:t>Nguyễn</w:t>
      </w:r>
      <w:r>
        <w:rPr>
          <w:spacing w:val="2"/>
          <w:sz w:val="28"/>
        </w:rPr>
        <w:t> </w:t>
      </w:r>
      <w:r>
        <w:rPr>
          <w:sz w:val="28"/>
        </w:rPr>
        <w:t>Đình</w:t>
      </w:r>
      <w:r>
        <w:rPr>
          <w:spacing w:val="-2"/>
          <w:sz w:val="28"/>
        </w:rPr>
        <w:t> </w:t>
      </w:r>
      <w:r>
        <w:rPr>
          <w:sz w:val="28"/>
        </w:rPr>
        <w:t>C</w:t>
      </w:r>
      <w:r>
        <w:rPr>
          <w:spacing w:val="3"/>
          <w:sz w:val="28"/>
        </w:rPr>
        <w:t> </w:t>
      </w:r>
      <w:r>
        <w:rPr>
          <w:sz w:val="28"/>
        </w:rPr>
        <w:t>và Trần</w:t>
      </w:r>
      <w:r>
        <w:rPr>
          <w:spacing w:val="1"/>
          <w:sz w:val="28"/>
        </w:rPr>
        <w:t> </w:t>
      </w:r>
      <w:r>
        <w:rPr>
          <w:sz w:val="28"/>
        </w:rPr>
        <w:t>Kim</w:t>
      </w:r>
      <w:r>
        <w:rPr>
          <w:spacing w:val="-3"/>
          <w:sz w:val="28"/>
        </w:rPr>
        <w:t> </w:t>
      </w:r>
      <w:r>
        <w:rPr>
          <w:sz w:val="28"/>
        </w:rPr>
        <w:t>D</w:t>
      </w:r>
      <w:r>
        <w:rPr>
          <w:spacing w:val="1"/>
          <w:sz w:val="28"/>
        </w:rPr>
        <w:t> </w:t>
      </w:r>
      <w:r>
        <w:rPr>
          <w:sz w:val="28"/>
        </w:rPr>
        <w:t>đã</w:t>
      </w:r>
      <w:r>
        <w:rPr>
          <w:spacing w:val="-1"/>
          <w:sz w:val="28"/>
        </w:rPr>
        <w:t> </w:t>
      </w:r>
      <w:r>
        <w:rPr>
          <w:sz w:val="28"/>
        </w:rPr>
        <w:t>khai nhận</w:t>
      </w:r>
      <w:r>
        <w:rPr>
          <w:spacing w:val="2"/>
          <w:sz w:val="28"/>
        </w:rPr>
        <w:t> </w:t>
      </w:r>
      <w:r>
        <w:rPr>
          <w:spacing w:val="-4"/>
          <w:sz w:val="28"/>
        </w:rPr>
        <w:t>toàn</w:t>
      </w:r>
    </w:p>
    <w:p>
      <w:pPr>
        <w:pStyle w:val="BodyText"/>
        <w:spacing w:line="268" w:lineRule="auto" w:before="28"/>
        <w:ind w:right="166" w:firstLine="0"/>
      </w:pPr>
      <w:r>
        <w:rPr/>
        <w:t>bộ</w:t>
      </w:r>
      <w:r>
        <w:rPr>
          <w:spacing w:val="-1"/>
        </w:rPr>
        <w:t> </w:t>
      </w:r>
      <w:r>
        <w:rPr/>
        <w:t>hành vi</w:t>
      </w:r>
      <w:r>
        <w:rPr>
          <w:spacing w:val="-1"/>
        </w:rPr>
        <w:t> </w:t>
      </w:r>
      <w:r>
        <w:rPr/>
        <w:t>phạm</w:t>
      </w:r>
      <w:r>
        <w:rPr>
          <w:spacing w:val="-5"/>
        </w:rPr>
        <w:t> </w:t>
      </w:r>
      <w:r>
        <w:rPr/>
        <w:t>tội của</w:t>
      </w:r>
      <w:r>
        <w:rPr>
          <w:spacing w:val="-1"/>
        </w:rPr>
        <w:t> </w:t>
      </w:r>
      <w:r>
        <w:rPr/>
        <w:t>mình,</w:t>
      </w:r>
      <w:r>
        <w:rPr>
          <w:spacing w:val="-3"/>
        </w:rPr>
        <w:t> </w:t>
      </w:r>
      <w:r>
        <w:rPr/>
        <w:t>lời khai của</w:t>
      </w:r>
      <w:r>
        <w:rPr>
          <w:spacing w:val="-2"/>
        </w:rPr>
        <w:t> </w:t>
      </w:r>
      <w:r>
        <w:rPr/>
        <w:t>các bị cáo</w:t>
      </w:r>
      <w:r>
        <w:rPr>
          <w:spacing w:val="-1"/>
        </w:rPr>
        <w:t> </w:t>
      </w:r>
      <w:r>
        <w:rPr/>
        <w:t>phù</w:t>
      </w:r>
      <w:r>
        <w:rPr>
          <w:spacing w:val="-2"/>
        </w:rPr>
        <w:t> </w:t>
      </w:r>
      <w:r>
        <w:rPr/>
        <w:t>hợp</w:t>
      </w:r>
      <w:r>
        <w:rPr>
          <w:spacing w:val="-1"/>
        </w:rPr>
        <w:t> </w:t>
      </w:r>
      <w:r>
        <w:rPr/>
        <w:t>với</w:t>
      </w:r>
      <w:r>
        <w:rPr>
          <w:spacing w:val="-1"/>
        </w:rPr>
        <w:t> </w:t>
      </w:r>
      <w:r>
        <w:rPr/>
        <w:t>những</w:t>
      </w:r>
      <w:r>
        <w:rPr>
          <w:spacing w:val="-1"/>
        </w:rPr>
        <w:t> </w:t>
      </w:r>
      <w:r>
        <w:rPr/>
        <w:t>chứng cứ, tài liệu có trong hồ sơ vụ án cũng như nội dung bản cáo trạng, đã có đủ cơ sở kết luận: Khoảng 21 giờ 15 phút ngày 21/01/2021, Nguyễn Đình C và Trần Kim D đã có hành vi tàng trữ 0,2947 gam là ma túy loại Heroine nhằm mục đích sử dụng nhưng chưa kịp sử dụng thì bị Công an thành phố Đông Hà bắt quả tang cùng với tang vật.</w:t>
      </w:r>
    </w:p>
    <w:p>
      <w:pPr>
        <w:pStyle w:val="BodyText"/>
        <w:spacing w:line="268" w:lineRule="auto"/>
        <w:ind w:right="166"/>
      </w:pPr>
      <w:r>
        <w:rPr/>
        <w:t>Tại</w:t>
      </w:r>
      <w:r>
        <w:rPr>
          <w:spacing w:val="-9"/>
        </w:rPr>
        <w:t> </w:t>
      </w:r>
      <w:r>
        <w:rPr/>
        <w:t>bản</w:t>
      </w:r>
      <w:r>
        <w:rPr>
          <w:spacing w:val="-9"/>
        </w:rPr>
        <w:t> </w:t>
      </w:r>
      <w:r>
        <w:rPr/>
        <w:t>kết</w:t>
      </w:r>
      <w:r>
        <w:rPr>
          <w:spacing w:val="-9"/>
        </w:rPr>
        <w:t> </w:t>
      </w:r>
      <w:r>
        <w:rPr/>
        <w:t>luận</w:t>
      </w:r>
      <w:r>
        <w:rPr>
          <w:spacing w:val="-9"/>
        </w:rPr>
        <w:t> </w:t>
      </w:r>
      <w:r>
        <w:rPr/>
        <w:t>giám</w:t>
      </w:r>
      <w:r>
        <w:rPr>
          <w:spacing w:val="-12"/>
        </w:rPr>
        <w:t> </w:t>
      </w:r>
      <w:r>
        <w:rPr/>
        <w:t>định</w:t>
      </w:r>
      <w:r>
        <w:rPr>
          <w:spacing w:val="-9"/>
        </w:rPr>
        <w:t> </w:t>
      </w:r>
      <w:r>
        <w:rPr/>
        <w:t>số</w:t>
      </w:r>
      <w:r>
        <w:rPr>
          <w:spacing w:val="-7"/>
        </w:rPr>
        <w:t> </w:t>
      </w:r>
      <w:r>
        <w:rPr/>
        <w:t>189/KLGĐ</w:t>
      </w:r>
      <w:r>
        <w:rPr>
          <w:spacing w:val="-9"/>
        </w:rPr>
        <w:t> </w:t>
      </w:r>
      <w:r>
        <w:rPr/>
        <w:t>ngày</w:t>
      </w:r>
      <w:r>
        <w:rPr>
          <w:spacing w:val="-12"/>
        </w:rPr>
        <w:t> </w:t>
      </w:r>
      <w:r>
        <w:rPr/>
        <w:t>29/01/2021</w:t>
      </w:r>
      <w:r>
        <w:rPr>
          <w:spacing w:val="-9"/>
        </w:rPr>
        <w:t> </w:t>
      </w:r>
      <w:r>
        <w:rPr/>
        <w:t>của</w:t>
      </w:r>
      <w:r>
        <w:rPr>
          <w:spacing w:val="-9"/>
        </w:rPr>
        <w:t> </w:t>
      </w:r>
      <w:r>
        <w:rPr/>
        <w:t>Phòng</w:t>
      </w:r>
      <w:r>
        <w:rPr>
          <w:spacing w:val="-9"/>
        </w:rPr>
        <w:t> </w:t>
      </w:r>
      <w:r>
        <w:rPr/>
        <w:t>Kỹ</w:t>
      </w:r>
      <w:r>
        <w:rPr>
          <w:spacing w:val="-11"/>
        </w:rPr>
        <w:t> </w:t>
      </w:r>
      <w:r>
        <w:rPr/>
        <w:t>thuật hình sự Công an tỉnh Quảng Trị kết luận: 03 viên nén hình tròn, màu hồng được niêm</w:t>
      </w:r>
      <w:r>
        <w:rPr>
          <w:spacing w:val="-6"/>
        </w:rPr>
        <w:t> </w:t>
      </w:r>
      <w:r>
        <w:rPr/>
        <w:t>phong trong</w:t>
      </w:r>
      <w:r>
        <w:rPr>
          <w:spacing w:val="-2"/>
        </w:rPr>
        <w:t> </w:t>
      </w:r>
      <w:r>
        <w:rPr/>
        <w:t>phong bì</w:t>
      </w:r>
      <w:r>
        <w:rPr>
          <w:spacing w:val="-1"/>
        </w:rPr>
        <w:t> </w:t>
      </w:r>
      <w:r>
        <w:rPr/>
        <w:t>ký</w:t>
      </w:r>
      <w:r>
        <w:rPr>
          <w:spacing w:val="-3"/>
        </w:rPr>
        <w:t> </w:t>
      </w:r>
      <w:r>
        <w:rPr/>
        <w:t>hiệu</w:t>
      </w:r>
      <w:r>
        <w:rPr>
          <w:spacing w:val="-1"/>
        </w:rPr>
        <w:t> </w:t>
      </w:r>
      <w:r>
        <w:rPr/>
        <w:t>M</w:t>
      </w:r>
      <w:r>
        <w:rPr>
          <w:spacing w:val="-1"/>
        </w:rPr>
        <w:t> </w:t>
      </w:r>
      <w:r>
        <w:rPr/>
        <w:t>gửi</w:t>
      </w:r>
      <w:r>
        <w:rPr>
          <w:spacing w:val="-3"/>
        </w:rPr>
        <w:t> </w:t>
      </w:r>
      <w:r>
        <w:rPr/>
        <w:t>đến giám</w:t>
      </w:r>
      <w:r>
        <w:rPr>
          <w:spacing w:val="-7"/>
        </w:rPr>
        <w:t> </w:t>
      </w:r>
      <w:r>
        <w:rPr/>
        <w:t>định</w:t>
      </w:r>
      <w:r>
        <w:rPr>
          <w:spacing w:val="-1"/>
        </w:rPr>
        <w:t> </w:t>
      </w:r>
      <w:r>
        <w:rPr/>
        <w:t>có khối lượng</w:t>
      </w:r>
      <w:r>
        <w:rPr>
          <w:spacing w:val="-4"/>
        </w:rPr>
        <w:t> </w:t>
      </w:r>
      <w:r>
        <w:rPr/>
        <w:t>0,2947</w:t>
      </w:r>
      <w:r>
        <w:rPr>
          <w:spacing w:val="-3"/>
        </w:rPr>
        <w:t> </w:t>
      </w:r>
      <w:r>
        <w:rPr/>
        <w:t>gam là ma túy loại Methamphetamine.Methamphetamine là chất ma túy</w:t>
      </w:r>
      <w:r>
        <w:rPr>
          <w:spacing w:val="-3"/>
        </w:rPr>
        <w:t> </w:t>
      </w:r>
      <w:r>
        <w:rPr/>
        <w:t>nằm</w:t>
      </w:r>
      <w:r>
        <w:rPr>
          <w:spacing w:val="-4"/>
        </w:rPr>
        <w:t> </w:t>
      </w:r>
      <w:r>
        <w:rPr/>
        <w:t>trong danh mục II,</w:t>
      </w:r>
      <w:r>
        <w:rPr>
          <w:spacing w:val="-2"/>
        </w:rPr>
        <w:t> </w:t>
      </w:r>
      <w:r>
        <w:rPr/>
        <w:t>STT 323</w:t>
      </w:r>
      <w:r>
        <w:rPr>
          <w:spacing w:val="-1"/>
        </w:rPr>
        <w:t> </w:t>
      </w:r>
      <w:r>
        <w:rPr/>
        <w:t>Nghị định</w:t>
      </w:r>
      <w:r>
        <w:rPr>
          <w:spacing w:val="-1"/>
        </w:rPr>
        <w:t> </w:t>
      </w:r>
      <w:r>
        <w:rPr/>
        <w:t>73/2018/NĐ-CP</w:t>
      </w:r>
      <w:r>
        <w:rPr>
          <w:spacing w:val="-2"/>
        </w:rPr>
        <w:t> </w:t>
      </w:r>
      <w:r>
        <w:rPr/>
        <w:t>ngày</w:t>
      </w:r>
      <w:r>
        <w:rPr>
          <w:spacing w:val="-5"/>
        </w:rPr>
        <w:t> </w:t>
      </w:r>
      <w:r>
        <w:rPr/>
        <w:t>15/5/2018</w:t>
      </w:r>
      <w:r>
        <w:rPr>
          <w:spacing w:val="-1"/>
        </w:rPr>
        <w:t> </w:t>
      </w:r>
      <w:r>
        <w:rPr/>
        <w:t>của</w:t>
      </w:r>
      <w:r>
        <w:rPr>
          <w:spacing w:val="-4"/>
        </w:rPr>
        <w:t> </w:t>
      </w:r>
      <w:r>
        <w:rPr/>
        <w:t>Chính</w:t>
      </w:r>
      <w:r>
        <w:rPr>
          <w:spacing w:val="-1"/>
        </w:rPr>
        <w:t> </w:t>
      </w:r>
      <w:r>
        <w:rPr/>
        <w:t>phủ.</w:t>
      </w:r>
    </w:p>
    <w:p>
      <w:pPr>
        <w:spacing w:after="0" w:line="268" w:lineRule="auto"/>
        <w:sectPr>
          <w:pgSz w:w="12240" w:h="15840"/>
          <w:pgMar w:header="0" w:footer="1098" w:top="1300" w:bottom="1280" w:left="1540" w:right="960"/>
        </w:sectPr>
      </w:pPr>
    </w:p>
    <w:p>
      <w:pPr>
        <w:spacing w:line="268" w:lineRule="auto" w:before="61"/>
        <w:ind w:left="162" w:right="168" w:firstLine="566"/>
        <w:jc w:val="both"/>
        <w:rPr>
          <w:sz w:val="28"/>
        </w:rPr>
      </w:pPr>
      <w:r>
        <w:rPr>
          <w:sz w:val="28"/>
        </w:rPr>
        <w:t>Như vậy, hành vi của các bị cáo Nguyễn Đình C và Trần Kim D đã đủ yếu tố cấu thành tội “</w:t>
      </w:r>
      <w:r>
        <w:rPr>
          <w:i/>
          <w:sz w:val="28"/>
        </w:rPr>
        <w:t>Tàng trữ trái phép chất ma túy</w:t>
      </w:r>
      <w:r>
        <w:rPr>
          <w:sz w:val="28"/>
        </w:rPr>
        <w:t>” theo Điểm c Khoản 1 Điều 249 Bộ luật Hình sự. Cáo trạng của Viện kiểm sát truy tố bị cáo về tội “</w:t>
      </w:r>
      <w:r>
        <w:rPr>
          <w:i/>
          <w:sz w:val="28"/>
        </w:rPr>
        <w:t>Tàng trữ trái phép</w:t>
      </w:r>
      <w:r>
        <w:rPr>
          <w:i/>
          <w:sz w:val="28"/>
        </w:rPr>
        <w:t> chất ma túy</w:t>
      </w:r>
      <w:r>
        <w:rPr>
          <w:sz w:val="28"/>
        </w:rPr>
        <w:t>” theo Điểm c Khoản 1 Điều 249 Bộ luật Hình sự là có căn cứ, đúng người, đúng tội. Điều luật quy định khung hình phạt: </w:t>
      </w:r>
      <w:r>
        <w:rPr>
          <w:i/>
          <w:sz w:val="28"/>
        </w:rPr>
        <w:t>Phạt tù từ một năm đến năm</w:t>
      </w:r>
      <w:r>
        <w:rPr>
          <w:i/>
          <w:sz w:val="28"/>
        </w:rPr>
        <w:t> </w:t>
      </w:r>
      <w:r>
        <w:rPr>
          <w:i/>
          <w:spacing w:val="-4"/>
          <w:sz w:val="28"/>
        </w:rPr>
        <w:t>năm</w:t>
      </w:r>
      <w:r>
        <w:rPr>
          <w:spacing w:val="-4"/>
          <w:sz w:val="28"/>
        </w:rPr>
        <w:t>.</w:t>
      </w:r>
    </w:p>
    <w:p>
      <w:pPr>
        <w:pStyle w:val="ListParagraph"/>
        <w:numPr>
          <w:ilvl w:val="0"/>
          <w:numId w:val="3"/>
        </w:numPr>
        <w:tabs>
          <w:tab w:pos="1185" w:val="left" w:leader="none"/>
        </w:tabs>
        <w:spacing w:line="332" w:lineRule="exact" w:before="0" w:after="0"/>
        <w:ind w:left="1184" w:right="0" w:hanging="457"/>
        <w:jc w:val="both"/>
        <w:rPr>
          <w:sz w:val="32"/>
        </w:rPr>
      </w:pPr>
      <w:r>
        <w:rPr>
          <w:sz w:val="28"/>
        </w:rPr>
        <w:t>Hành vi của</w:t>
      </w:r>
      <w:r>
        <w:rPr>
          <w:spacing w:val="-1"/>
          <w:sz w:val="28"/>
        </w:rPr>
        <w:t> </w:t>
      </w:r>
      <w:r>
        <w:rPr>
          <w:sz w:val="28"/>
        </w:rPr>
        <w:t>bị cáo là nguy</w:t>
      </w:r>
      <w:r>
        <w:rPr>
          <w:spacing w:val="-5"/>
          <w:sz w:val="28"/>
        </w:rPr>
        <w:t> </w:t>
      </w:r>
      <w:r>
        <w:rPr>
          <w:sz w:val="28"/>
        </w:rPr>
        <w:t>hiểm</w:t>
      </w:r>
      <w:r>
        <w:rPr>
          <w:spacing w:val="-6"/>
          <w:sz w:val="28"/>
        </w:rPr>
        <w:t> </w:t>
      </w:r>
      <w:r>
        <w:rPr>
          <w:sz w:val="28"/>
        </w:rPr>
        <w:t>cho</w:t>
      </w:r>
      <w:r>
        <w:rPr>
          <w:spacing w:val="1"/>
          <w:sz w:val="28"/>
        </w:rPr>
        <w:t> </w:t>
      </w:r>
      <w:r>
        <w:rPr>
          <w:sz w:val="28"/>
        </w:rPr>
        <w:t>xã</w:t>
      </w:r>
      <w:r>
        <w:rPr>
          <w:spacing w:val="-1"/>
          <w:sz w:val="28"/>
        </w:rPr>
        <w:t> </w:t>
      </w:r>
      <w:r>
        <w:rPr>
          <w:sz w:val="28"/>
        </w:rPr>
        <w:t>hội,</w:t>
      </w:r>
      <w:r>
        <w:rPr>
          <w:spacing w:val="-2"/>
          <w:sz w:val="28"/>
        </w:rPr>
        <w:t> </w:t>
      </w:r>
      <w:r>
        <w:rPr>
          <w:sz w:val="28"/>
        </w:rPr>
        <w:t>trực</w:t>
      </w:r>
      <w:r>
        <w:rPr>
          <w:spacing w:val="-2"/>
          <w:sz w:val="28"/>
        </w:rPr>
        <w:t> </w:t>
      </w:r>
      <w:r>
        <w:rPr>
          <w:sz w:val="28"/>
        </w:rPr>
        <w:t>tiếp</w:t>
      </w:r>
      <w:r>
        <w:rPr>
          <w:spacing w:val="-1"/>
          <w:sz w:val="28"/>
        </w:rPr>
        <w:t> </w:t>
      </w:r>
      <w:r>
        <w:rPr>
          <w:sz w:val="28"/>
        </w:rPr>
        <w:t>xâm</w:t>
      </w:r>
      <w:r>
        <w:rPr>
          <w:spacing w:val="-4"/>
          <w:sz w:val="28"/>
        </w:rPr>
        <w:t> </w:t>
      </w:r>
      <w:r>
        <w:rPr>
          <w:sz w:val="28"/>
        </w:rPr>
        <w:t>phạm</w:t>
      </w:r>
      <w:r>
        <w:rPr>
          <w:spacing w:val="-6"/>
          <w:sz w:val="28"/>
        </w:rPr>
        <w:t> </w:t>
      </w:r>
      <w:r>
        <w:rPr>
          <w:sz w:val="28"/>
        </w:rPr>
        <w:t>đến</w:t>
      </w:r>
      <w:r>
        <w:rPr>
          <w:spacing w:val="1"/>
          <w:sz w:val="28"/>
        </w:rPr>
        <w:t> </w:t>
      </w:r>
      <w:r>
        <w:rPr>
          <w:spacing w:val="-2"/>
          <w:sz w:val="28"/>
        </w:rPr>
        <w:t>chính</w:t>
      </w:r>
    </w:p>
    <w:p>
      <w:pPr>
        <w:pStyle w:val="BodyText"/>
        <w:spacing w:line="268" w:lineRule="auto" w:before="29"/>
        <w:ind w:right="172" w:firstLine="0"/>
      </w:pPr>
      <w:r>
        <w:rPr/>
        <w:t>sách độc quyền quản lý của Nhà nước về các chất ma tuý, gây ảnh hưởng nghiêm trọng về</w:t>
      </w:r>
      <w:r>
        <w:rPr>
          <w:spacing w:val="-1"/>
        </w:rPr>
        <w:t> </w:t>
      </w:r>
      <w:r>
        <w:rPr/>
        <w:t>nhiều mặt cho đời sống xã</w:t>
      </w:r>
      <w:r>
        <w:rPr>
          <w:spacing w:val="-1"/>
        </w:rPr>
        <w:t> </w:t>
      </w:r>
      <w:r>
        <w:rPr/>
        <w:t>hội. Vì vậy, cần phải xét xử các bị cáo với mức án nghiêm minh và cách ly các bị cáo ra khỏi đời sống xã hội một thời gian mới có tác dụng răn đe, giáo dục bị cáo và phòng ngừa chung.</w:t>
      </w:r>
    </w:p>
    <w:p>
      <w:pPr>
        <w:pStyle w:val="BodyText"/>
        <w:spacing w:line="268" w:lineRule="auto"/>
        <w:ind w:right="166"/>
      </w:pPr>
      <w:r>
        <w:rPr/>
        <w:t>Xét vị trí, vai trò của các bị cáo, Hội đồng xét xử thấy rằng: Đây là vụ án có đồng phạm</w:t>
      </w:r>
      <w:r>
        <w:rPr>
          <w:spacing w:val="-1"/>
        </w:rPr>
        <w:t> </w:t>
      </w:r>
      <w:r>
        <w:rPr/>
        <w:t>nhưng với tính chất giản đơn. Bản thân bị cáo Nguyễn Đình C là người có nhân thân xấu nhưng không lấy đó làm bài học để tu dưỡng, rèn luyện để trở thành người có ích cho gia đình và xã hội mà ngược lại trong vụ án này bị cáo C là người khởi xướng rủ rê bị cáo D cùng góp tiền mua ma túy để sử dụng. Bị cáo C góp số tiền 50.000 đồng, đồng thời là người cho bị cáo D mượn 150.000 đồng, là người trực tiếp mua ma túy, thuê phòng trọ và đã trả 100,000 đồng tiền phòng trọ. Bị cáo Trần Kim</w:t>
      </w:r>
      <w:r>
        <w:rPr>
          <w:spacing w:val="-3"/>
        </w:rPr>
        <w:t> </w:t>
      </w:r>
      <w:r>
        <w:rPr/>
        <w:t>D không những</w:t>
      </w:r>
      <w:r>
        <w:rPr>
          <w:spacing w:val="-1"/>
        </w:rPr>
        <w:t> </w:t>
      </w:r>
      <w:r>
        <w:rPr/>
        <w:t>không can ngăn việc bị cáo C rủ góp tiền mua ma túy mà còn đề xuất góp số tiền 150.000 đồng, là người đồng phạm với vai trò giúp sức để cả 2 cùng có ma túy để sử dụng. Như vậy, Nguyễn Đình C là người thực hiện hành vi một cách chủ động và tích cực; Trần Kim D là người giúp sức với vai trò thứ yếu. Do đó, cần xem xét mức hình phạt của Nguyễn Đình C cao hơn Trần Kim D mới phù hợp với tính chất nguy hiểm của hành vi của các bị cáo.</w:t>
      </w:r>
    </w:p>
    <w:p>
      <w:pPr>
        <w:pStyle w:val="ListParagraph"/>
        <w:numPr>
          <w:ilvl w:val="0"/>
          <w:numId w:val="3"/>
        </w:numPr>
        <w:tabs>
          <w:tab w:pos="1182" w:val="left" w:leader="none"/>
        </w:tabs>
        <w:spacing w:line="323" w:lineRule="exact" w:before="0" w:after="0"/>
        <w:ind w:left="1182" w:right="0" w:hanging="454"/>
        <w:jc w:val="both"/>
        <w:rPr>
          <w:sz w:val="32"/>
        </w:rPr>
      </w:pPr>
      <w:r>
        <w:rPr>
          <w:sz w:val="28"/>
        </w:rPr>
        <w:t>Về</w:t>
      </w:r>
      <w:r>
        <w:rPr>
          <w:spacing w:val="-2"/>
          <w:sz w:val="28"/>
        </w:rPr>
        <w:t> </w:t>
      </w:r>
      <w:r>
        <w:rPr>
          <w:sz w:val="28"/>
        </w:rPr>
        <w:t>tình</w:t>
      </w:r>
      <w:r>
        <w:rPr>
          <w:spacing w:val="-4"/>
          <w:sz w:val="28"/>
        </w:rPr>
        <w:t> </w:t>
      </w:r>
      <w:r>
        <w:rPr>
          <w:sz w:val="28"/>
        </w:rPr>
        <w:t>tiết</w:t>
      </w:r>
      <w:r>
        <w:rPr>
          <w:spacing w:val="-4"/>
          <w:sz w:val="28"/>
        </w:rPr>
        <w:t> </w:t>
      </w:r>
      <w:r>
        <w:rPr>
          <w:sz w:val="28"/>
        </w:rPr>
        <w:t>tăng</w:t>
      </w:r>
      <w:r>
        <w:rPr>
          <w:spacing w:val="-4"/>
          <w:sz w:val="28"/>
        </w:rPr>
        <w:t> </w:t>
      </w:r>
      <w:r>
        <w:rPr>
          <w:sz w:val="28"/>
        </w:rPr>
        <w:t>nặng</w:t>
      </w:r>
      <w:r>
        <w:rPr>
          <w:spacing w:val="-5"/>
          <w:sz w:val="28"/>
        </w:rPr>
        <w:t> </w:t>
      </w:r>
      <w:r>
        <w:rPr>
          <w:sz w:val="28"/>
        </w:rPr>
        <w:t>và</w:t>
      </w:r>
      <w:r>
        <w:rPr>
          <w:spacing w:val="-2"/>
          <w:sz w:val="28"/>
        </w:rPr>
        <w:t> </w:t>
      </w:r>
      <w:r>
        <w:rPr>
          <w:sz w:val="28"/>
        </w:rPr>
        <w:t>giảm</w:t>
      </w:r>
      <w:r>
        <w:rPr>
          <w:spacing w:val="-6"/>
          <w:sz w:val="28"/>
        </w:rPr>
        <w:t> </w:t>
      </w:r>
      <w:r>
        <w:rPr>
          <w:spacing w:val="-4"/>
          <w:sz w:val="28"/>
        </w:rPr>
        <w:t>nhẹ:</w:t>
      </w:r>
    </w:p>
    <w:p>
      <w:pPr>
        <w:pStyle w:val="BodyText"/>
        <w:spacing w:before="28"/>
        <w:ind w:left="728" w:firstLine="0"/>
      </w:pPr>
      <w:r>
        <w:rPr/>
        <w:t>Các</w:t>
      </w:r>
      <w:r>
        <w:rPr>
          <w:spacing w:val="-5"/>
        </w:rPr>
        <w:t> </w:t>
      </w:r>
      <w:r>
        <w:rPr/>
        <w:t>bị</w:t>
      </w:r>
      <w:r>
        <w:rPr>
          <w:spacing w:val="-3"/>
        </w:rPr>
        <w:t> </w:t>
      </w:r>
      <w:r>
        <w:rPr/>
        <w:t>cáo</w:t>
      </w:r>
      <w:r>
        <w:rPr>
          <w:spacing w:val="-3"/>
        </w:rPr>
        <w:t> </w:t>
      </w:r>
      <w:r>
        <w:rPr/>
        <w:t>không</w:t>
      </w:r>
      <w:r>
        <w:rPr>
          <w:spacing w:val="-3"/>
        </w:rPr>
        <w:t> </w:t>
      </w:r>
      <w:r>
        <w:rPr/>
        <w:t>phải</w:t>
      </w:r>
      <w:r>
        <w:rPr>
          <w:spacing w:val="-2"/>
        </w:rPr>
        <w:t> </w:t>
      </w:r>
      <w:r>
        <w:rPr/>
        <w:t>chịu</w:t>
      </w:r>
      <w:r>
        <w:rPr>
          <w:spacing w:val="-4"/>
        </w:rPr>
        <w:t> </w:t>
      </w:r>
      <w:r>
        <w:rPr/>
        <w:t>tình</w:t>
      </w:r>
      <w:r>
        <w:rPr>
          <w:spacing w:val="-2"/>
        </w:rPr>
        <w:t> </w:t>
      </w:r>
      <w:r>
        <w:rPr/>
        <w:t>tiết</w:t>
      </w:r>
      <w:r>
        <w:rPr>
          <w:spacing w:val="-3"/>
        </w:rPr>
        <w:t> </w:t>
      </w:r>
      <w:r>
        <w:rPr/>
        <w:t>tăng</w:t>
      </w:r>
      <w:r>
        <w:rPr>
          <w:spacing w:val="-2"/>
        </w:rPr>
        <w:t> nặng.</w:t>
      </w:r>
    </w:p>
    <w:p>
      <w:pPr>
        <w:pStyle w:val="BodyText"/>
        <w:spacing w:line="268" w:lineRule="auto" w:before="38"/>
        <w:ind w:right="170"/>
      </w:pPr>
      <w:r>
        <w:rPr/>
        <w:t>Khi quyết định hình phạt, Hội đồng xét xử thấy</w:t>
      </w:r>
      <w:r>
        <w:rPr>
          <w:spacing w:val="-1"/>
        </w:rPr>
        <w:t> </w:t>
      </w:r>
      <w:r>
        <w:rPr/>
        <w:t>rằng: Trong quá trình điều tra, truy tố và xét xử bị cáo thành khẩn khai báo nên được hưởng các tình tiết giảm</w:t>
      </w:r>
      <w:r>
        <w:rPr>
          <w:spacing w:val="-1"/>
        </w:rPr>
        <w:t> </w:t>
      </w:r>
      <w:r>
        <w:rPr/>
        <w:t>nhẹ quy định tại Điểm s Khoản 1 Điều 51 Bộ luật hình sự để giảm nhẹ một phần hình phạt cho bị cáo.</w:t>
      </w:r>
    </w:p>
    <w:p>
      <w:pPr>
        <w:pStyle w:val="BodyText"/>
        <w:spacing w:line="268" w:lineRule="auto"/>
        <w:ind w:right="168"/>
      </w:pPr>
      <w:r>
        <w:rPr/>
        <w:t>Tính đến ngày xét xử sơ thẩm thời hạn tạm giam của các bị cáo còn dưới 45 ngày</w:t>
      </w:r>
      <w:r>
        <w:rPr>
          <w:spacing w:val="-6"/>
        </w:rPr>
        <w:t> </w:t>
      </w:r>
      <w:r>
        <w:rPr/>
        <w:t>nên</w:t>
      </w:r>
      <w:r>
        <w:rPr>
          <w:spacing w:val="-2"/>
        </w:rPr>
        <w:t> </w:t>
      </w:r>
      <w:r>
        <w:rPr/>
        <w:t>cần</w:t>
      </w:r>
      <w:r>
        <w:rPr>
          <w:spacing w:val="-2"/>
        </w:rPr>
        <w:t> </w:t>
      </w:r>
      <w:r>
        <w:rPr/>
        <w:t>phải</w:t>
      </w:r>
      <w:r>
        <w:rPr>
          <w:spacing w:val="-1"/>
        </w:rPr>
        <w:t> </w:t>
      </w:r>
      <w:r>
        <w:rPr/>
        <w:t>tiếp</w:t>
      </w:r>
      <w:r>
        <w:rPr>
          <w:spacing w:val="-2"/>
        </w:rPr>
        <w:t> </w:t>
      </w:r>
      <w:r>
        <w:rPr/>
        <w:t>tục</w:t>
      </w:r>
      <w:r>
        <w:rPr>
          <w:spacing w:val="-3"/>
        </w:rPr>
        <w:t> </w:t>
      </w:r>
      <w:r>
        <w:rPr/>
        <w:t>ban</w:t>
      </w:r>
      <w:r>
        <w:rPr>
          <w:spacing w:val="-2"/>
        </w:rPr>
        <w:t> </w:t>
      </w:r>
      <w:r>
        <w:rPr/>
        <w:t>hành</w:t>
      </w:r>
      <w:r>
        <w:rPr>
          <w:spacing w:val="-2"/>
        </w:rPr>
        <w:t> </w:t>
      </w:r>
      <w:r>
        <w:rPr/>
        <w:t>quyết định</w:t>
      </w:r>
      <w:r>
        <w:rPr>
          <w:spacing w:val="-2"/>
        </w:rPr>
        <w:t> </w:t>
      </w:r>
      <w:r>
        <w:rPr/>
        <w:t>tạm</w:t>
      </w:r>
      <w:r>
        <w:rPr>
          <w:spacing w:val="-8"/>
        </w:rPr>
        <w:t> </w:t>
      </w:r>
      <w:r>
        <w:rPr/>
        <w:t>giam</w:t>
      </w:r>
      <w:r>
        <w:rPr>
          <w:spacing w:val="-5"/>
        </w:rPr>
        <w:t> </w:t>
      </w:r>
      <w:r>
        <w:rPr/>
        <w:t>để</w:t>
      </w:r>
      <w:r>
        <w:rPr>
          <w:spacing w:val="-3"/>
        </w:rPr>
        <w:t> </w:t>
      </w:r>
      <w:r>
        <w:rPr/>
        <w:t>đảm</w:t>
      </w:r>
      <w:r>
        <w:rPr>
          <w:spacing w:val="-5"/>
        </w:rPr>
        <w:t> </w:t>
      </w:r>
      <w:r>
        <w:rPr/>
        <w:t>bảo</w:t>
      </w:r>
      <w:r>
        <w:rPr>
          <w:spacing w:val="-2"/>
        </w:rPr>
        <w:t> </w:t>
      </w:r>
      <w:r>
        <w:rPr/>
        <w:t>thi</w:t>
      </w:r>
      <w:r>
        <w:rPr>
          <w:spacing w:val="-1"/>
        </w:rPr>
        <w:t> </w:t>
      </w:r>
      <w:r>
        <w:rPr/>
        <w:t>hành</w:t>
      </w:r>
      <w:r>
        <w:rPr>
          <w:spacing w:val="-2"/>
        </w:rPr>
        <w:t> </w:t>
      </w:r>
      <w:r>
        <w:rPr/>
        <w:t>án.</w:t>
      </w:r>
    </w:p>
    <w:p>
      <w:pPr>
        <w:pStyle w:val="BodyText"/>
        <w:spacing w:line="268" w:lineRule="auto"/>
        <w:ind w:right="167" w:firstLine="719"/>
      </w:pPr>
      <w:r>
        <w:rPr/>
        <w:t>Quá trình điều tra không xác định được người nam thanh niên tên L đã bán ma túy cho các bị cáo C và Dũng nên không có cơ sở xử lý.</w:t>
      </w:r>
    </w:p>
    <w:p>
      <w:pPr>
        <w:pStyle w:val="ListParagraph"/>
        <w:numPr>
          <w:ilvl w:val="0"/>
          <w:numId w:val="3"/>
        </w:numPr>
        <w:tabs>
          <w:tab w:pos="1258" w:val="left" w:leader="none"/>
        </w:tabs>
        <w:spacing w:line="329" w:lineRule="exact" w:before="0" w:after="0"/>
        <w:ind w:left="1257" w:right="0" w:hanging="377"/>
        <w:jc w:val="both"/>
        <w:rPr>
          <w:sz w:val="30"/>
        </w:rPr>
      </w:pPr>
      <w:r>
        <w:rPr>
          <w:i/>
          <w:sz w:val="28"/>
        </w:rPr>
        <w:t>Về</w:t>
      </w:r>
      <w:r>
        <w:rPr>
          <w:i/>
          <w:spacing w:val="20"/>
          <w:sz w:val="28"/>
        </w:rPr>
        <w:t> </w:t>
      </w:r>
      <w:r>
        <w:rPr>
          <w:i/>
          <w:sz w:val="28"/>
        </w:rPr>
        <w:t>xử</w:t>
      </w:r>
      <w:r>
        <w:rPr>
          <w:i/>
          <w:spacing w:val="20"/>
          <w:sz w:val="28"/>
        </w:rPr>
        <w:t> </w:t>
      </w:r>
      <w:r>
        <w:rPr>
          <w:i/>
          <w:sz w:val="28"/>
        </w:rPr>
        <w:t>lý</w:t>
      </w:r>
      <w:r>
        <w:rPr>
          <w:i/>
          <w:spacing w:val="23"/>
          <w:sz w:val="28"/>
        </w:rPr>
        <w:t> </w:t>
      </w:r>
      <w:r>
        <w:rPr>
          <w:i/>
          <w:sz w:val="28"/>
        </w:rPr>
        <w:t>vật</w:t>
      </w:r>
      <w:r>
        <w:rPr>
          <w:i/>
          <w:spacing w:val="24"/>
          <w:sz w:val="28"/>
        </w:rPr>
        <w:t> </w:t>
      </w:r>
      <w:r>
        <w:rPr>
          <w:i/>
          <w:sz w:val="28"/>
        </w:rPr>
        <w:t>chứng</w:t>
      </w:r>
      <w:r>
        <w:rPr>
          <w:i/>
          <w:spacing w:val="26"/>
          <w:sz w:val="28"/>
        </w:rPr>
        <w:t> </w:t>
      </w:r>
      <w:r>
        <w:rPr>
          <w:i/>
          <w:sz w:val="28"/>
        </w:rPr>
        <w:t>và</w:t>
      </w:r>
      <w:r>
        <w:rPr>
          <w:i/>
          <w:spacing w:val="22"/>
          <w:sz w:val="28"/>
        </w:rPr>
        <w:t> </w:t>
      </w:r>
      <w:r>
        <w:rPr>
          <w:i/>
          <w:sz w:val="28"/>
        </w:rPr>
        <w:t>tài</w:t>
      </w:r>
      <w:r>
        <w:rPr>
          <w:i/>
          <w:spacing w:val="22"/>
          <w:sz w:val="28"/>
        </w:rPr>
        <w:t> </w:t>
      </w:r>
      <w:r>
        <w:rPr>
          <w:i/>
          <w:sz w:val="28"/>
        </w:rPr>
        <w:t>sản</w:t>
      </w:r>
      <w:r>
        <w:rPr>
          <w:i/>
          <w:spacing w:val="22"/>
          <w:sz w:val="28"/>
        </w:rPr>
        <w:t> </w:t>
      </w:r>
      <w:r>
        <w:rPr>
          <w:i/>
          <w:sz w:val="28"/>
        </w:rPr>
        <w:t>thu</w:t>
      </w:r>
      <w:r>
        <w:rPr>
          <w:i/>
          <w:spacing w:val="22"/>
          <w:sz w:val="28"/>
        </w:rPr>
        <w:t> </w:t>
      </w:r>
      <w:r>
        <w:rPr>
          <w:i/>
          <w:sz w:val="28"/>
        </w:rPr>
        <w:t>giữ</w:t>
      </w:r>
      <w:r>
        <w:rPr>
          <w:sz w:val="28"/>
        </w:rPr>
        <w:t>:</w:t>
      </w:r>
      <w:r>
        <w:rPr>
          <w:spacing w:val="22"/>
          <w:sz w:val="28"/>
        </w:rPr>
        <w:t> </w:t>
      </w:r>
      <w:r>
        <w:rPr>
          <w:sz w:val="28"/>
        </w:rPr>
        <w:t>Ma</w:t>
      </w:r>
      <w:r>
        <w:rPr>
          <w:spacing w:val="21"/>
          <w:sz w:val="28"/>
        </w:rPr>
        <w:t> </w:t>
      </w:r>
      <w:r>
        <w:rPr>
          <w:sz w:val="28"/>
        </w:rPr>
        <w:t>tuý</w:t>
      </w:r>
      <w:r>
        <w:rPr>
          <w:spacing w:val="22"/>
          <w:sz w:val="28"/>
        </w:rPr>
        <w:t> </w:t>
      </w:r>
      <w:r>
        <w:rPr>
          <w:sz w:val="28"/>
        </w:rPr>
        <w:t>là</w:t>
      </w:r>
      <w:r>
        <w:rPr>
          <w:spacing w:val="19"/>
          <w:sz w:val="28"/>
        </w:rPr>
        <w:t> </w:t>
      </w:r>
      <w:r>
        <w:rPr>
          <w:sz w:val="28"/>
        </w:rPr>
        <w:t>vật</w:t>
      </w:r>
      <w:r>
        <w:rPr>
          <w:spacing w:val="22"/>
          <w:sz w:val="28"/>
        </w:rPr>
        <w:t> </w:t>
      </w:r>
      <w:r>
        <w:rPr>
          <w:sz w:val="28"/>
        </w:rPr>
        <w:t>cấm</w:t>
      </w:r>
      <w:r>
        <w:rPr>
          <w:spacing w:val="19"/>
          <w:sz w:val="28"/>
        </w:rPr>
        <w:t> </w:t>
      </w:r>
      <w:r>
        <w:rPr>
          <w:sz w:val="28"/>
        </w:rPr>
        <w:t>lưu</w:t>
      </w:r>
      <w:r>
        <w:rPr>
          <w:spacing w:val="22"/>
          <w:sz w:val="28"/>
        </w:rPr>
        <w:t> </w:t>
      </w:r>
      <w:r>
        <w:rPr>
          <w:sz w:val="28"/>
        </w:rPr>
        <w:t>hành,</w:t>
      </w:r>
      <w:r>
        <w:rPr>
          <w:spacing w:val="21"/>
          <w:sz w:val="28"/>
        </w:rPr>
        <w:t> </w:t>
      </w:r>
      <w:r>
        <w:rPr>
          <w:spacing w:val="-5"/>
          <w:sz w:val="28"/>
        </w:rPr>
        <w:t>bao</w:t>
      </w:r>
    </w:p>
    <w:p>
      <w:pPr>
        <w:pStyle w:val="BodyText"/>
        <w:spacing w:before="26"/>
        <w:ind w:firstLine="0"/>
      </w:pPr>
      <w:r>
        <w:rPr/>
        <w:t>gói</w:t>
      </w:r>
      <w:r>
        <w:rPr>
          <w:spacing w:val="-2"/>
        </w:rPr>
        <w:t> </w:t>
      </w:r>
      <w:r>
        <w:rPr/>
        <w:t>không</w:t>
      </w:r>
      <w:r>
        <w:rPr>
          <w:spacing w:val="-1"/>
        </w:rPr>
        <w:t> </w:t>
      </w:r>
      <w:r>
        <w:rPr/>
        <w:t>có</w:t>
      </w:r>
      <w:r>
        <w:rPr>
          <w:spacing w:val="-1"/>
        </w:rPr>
        <w:t> </w:t>
      </w:r>
      <w:r>
        <w:rPr/>
        <w:t>giá</w:t>
      </w:r>
      <w:r>
        <w:rPr>
          <w:spacing w:val="-3"/>
        </w:rPr>
        <w:t> </w:t>
      </w:r>
      <w:r>
        <w:rPr/>
        <w:t>trị</w:t>
      </w:r>
      <w:r>
        <w:rPr>
          <w:spacing w:val="-5"/>
        </w:rPr>
        <w:t> </w:t>
      </w:r>
      <w:r>
        <w:rPr/>
        <w:t>sử</w:t>
      </w:r>
      <w:r>
        <w:rPr>
          <w:spacing w:val="-3"/>
        </w:rPr>
        <w:t> </w:t>
      </w:r>
      <w:r>
        <w:rPr/>
        <w:t>dụng</w:t>
      </w:r>
      <w:r>
        <w:rPr>
          <w:spacing w:val="-4"/>
        </w:rPr>
        <w:t> </w:t>
      </w:r>
      <w:r>
        <w:rPr/>
        <w:t>nên</w:t>
      </w:r>
      <w:r>
        <w:rPr>
          <w:spacing w:val="-1"/>
        </w:rPr>
        <w:t> </w:t>
      </w:r>
      <w:r>
        <w:rPr/>
        <w:t>cần</w:t>
      </w:r>
      <w:r>
        <w:rPr>
          <w:spacing w:val="-2"/>
        </w:rPr>
        <w:t> </w:t>
      </w:r>
      <w:r>
        <w:rPr/>
        <w:t>tịch</w:t>
      </w:r>
      <w:r>
        <w:rPr>
          <w:spacing w:val="-4"/>
        </w:rPr>
        <w:t> </w:t>
      </w:r>
      <w:r>
        <w:rPr/>
        <w:t>thu</w:t>
      </w:r>
      <w:r>
        <w:rPr>
          <w:spacing w:val="-5"/>
        </w:rPr>
        <w:t> </w:t>
      </w:r>
      <w:r>
        <w:rPr/>
        <w:t>và</w:t>
      </w:r>
      <w:r>
        <w:rPr>
          <w:spacing w:val="-2"/>
        </w:rPr>
        <w:t> </w:t>
      </w:r>
      <w:r>
        <w:rPr/>
        <w:t>tiêu</w:t>
      </w:r>
      <w:r>
        <w:rPr>
          <w:spacing w:val="-1"/>
        </w:rPr>
        <w:t> </w:t>
      </w:r>
      <w:r>
        <w:rPr>
          <w:spacing w:val="-4"/>
        </w:rPr>
        <w:t>hủy;</w:t>
      </w:r>
    </w:p>
    <w:p>
      <w:pPr>
        <w:spacing w:after="0"/>
        <w:sectPr>
          <w:pgSz w:w="12240" w:h="15840"/>
          <w:pgMar w:header="0" w:footer="1098" w:top="1300" w:bottom="1280" w:left="1540" w:right="960"/>
        </w:sectPr>
      </w:pPr>
    </w:p>
    <w:p>
      <w:pPr>
        <w:pStyle w:val="BodyText"/>
        <w:spacing w:line="268" w:lineRule="auto" w:before="66"/>
        <w:ind w:right="166"/>
      </w:pPr>
      <w:r>
        <w:rPr/>
        <w:t>Đối với điện thoại di động hiệu NOKIA 105 bàn phím số, thuê bao số 0795527443, số Imei 357732106283663, đã qua sử dụng của Nguyễn Đình C và điện thoại di động hiệu OPPO F11, màu xanh, màn hình cảm ứng, thuê bao số 0968190862, số Imei 1: 886988040709452, số Imei 2: 866988040709445 của Trần</w:t>
      </w:r>
    </w:p>
    <w:p>
      <w:pPr>
        <w:pStyle w:val="BodyText"/>
        <w:spacing w:line="268" w:lineRule="auto"/>
        <w:ind w:right="167" w:firstLine="0"/>
      </w:pPr>
      <w:r>
        <w:rPr/>
        <w:t>Kim D chỉ dùng vào việc liên hệ hẹn gặp nhau để bàn bạc việc góp tiền mua ma túy; các bị cáo không sử dụng vào việc phạm tội, không phải là vật chứng của vụ</w:t>
      </w:r>
      <w:r>
        <w:rPr>
          <w:spacing w:val="80"/>
        </w:rPr>
        <w:t> </w:t>
      </w:r>
      <w:r>
        <w:rPr/>
        <w:t>án nên trả lại cho các bị cáo.</w:t>
      </w:r>
    </w:p>
    <w:p>
      <w:pPr>
        <w:pStyle w:val="BodyText"/>
        <w:spacing w:line="320" w:lineRule="exact"/>
        <w:ind w:left="728" w:firstLine="0"/>
      </w:pPr>
      <w:r>
        <w:rPr/>
        <w:t>Bị</w:t>
      </w:r>
      <w:r>
        <w:rPr>
          <w:spacing w:val="-2"/>
        </w:rPr>
        <w:t> </w:t>
      </w:r>
      <w:r>
        <w:rPr/>
        <w:t>cáo</w:t>
      </w:r>
      <w:r>
        <w:rPr>
          <w:spacing w:val="-1"/>
        </w:rPr>
        <w:t> </w:t>
      </w:r>
      <w:r>
        <w:rPr/>
        <w:t>phải</w:t>
      </w:r>
      <w:r>
        <w:rPr>
          <w:spacing w:val="-2"/>
        </w:rPr>
        <w:t> </w:t>
      </w:r>
      <w:r>
        <w:rPr/>
        <w:t>nộp</w:t>
      </w:r>
      <w:r>
        <w:rPr>
          <w:spacing w:val="-1"/>
        </w:rPr>
        <w:t> </w:t>
      </w:r>
      <w:r>
        <w:rPr/>
        <w:t>án</w:t>
      </w:r>
      <w:r>
        <w:rPr>
          <w:spacing w:val="-5"/>
        </w:rPr>
        <w:t> </w:t>
      </w:r>
      <w:r>
        <w:rPr/>
        <w:t>phí</w:t>
      </w:r>
      <w:r>
        <w:rPr>
          <w:spacing w:val="-2"/>
        </w:rPr>
        <w:t> </w:t>
      </w:r>
      <w:r>
        <w:rPr/>
        <w:t>hình</w:t>
      </w:r>
      <w:r>
        <w:rPr>
          <w:spacing w:val="-1"/>
        </w:rPr>
        <w:t> </w:t>
      </w:r>
      <w:r>
        <w:rPr/>
        <w:t>sự</w:t>
      </w:r>
      <w:r>
        <w:rPr>
          <w:spacing w:val="-6"/>
        </w:rPr>
        <w:t> </w:t>
      </w:r>
      <w:r>
        <w:rPr/>
        <w:t>sơ</w:t>
      </w:r>
      <w:r>
        <w:rPr>
          <w:spacing w:val="-3"/>
        </w:rPr>
        <w:t> </w:t>
      </w:r>
      <w:r>
        <w:rPr/>
        <w:t>thẩm</w:t>
      </w:r>
      <w:r>
        <w:rPr>
          <w:spacing w:val="-7"/>
        </w:rPr>
        <w:t> </w:t>
      </w:r>
      <w:r>
        <w:rPr/>
        <w:t>theo</w:t>
      </w:r>
      <w:r>
        <w:rPr>
          <w:spacing w:val="-1"/>
        </w:rPr>
        <w:t> </w:t>
      </w:r>
      <w:r>
        <w:rPr/>
        <w:t>quy</w:t>
      </w:r>
      <w:r>
        <w:rPr>
          <w:spacing w:val="-6"/>
        </w:rPr>
        <w:t> </w:t>
      </w:r>
      <w:r>
        <w:rPr/>
        <w:t>định</w:t>
      </w:r>
      <w:r>
        <w:rPr>
          <w:spacing w:val="-2"/>
        </w:rPr>
        <w:t> </w:t>
      </w:r>
      <w:r>
        <w:rPr/>
        <w:t>của</w:t>
      </w:r>
      <w:r>
        <w:rPr>
          <w:spacing w:val="-2"/>
        </w:rPr>
        <w:t> </w:t>
      </w:r>
      <w:r>
        <w:rPr/>
        <w:t>pháp</w:t>
      </w:r>
      <w:r>
        <w:rPr>
          <w:spacing w:val="-1"/>
        </w:rPr>
        <w:t> </w:t>
      </w:r>
      <w:r>
        <w:rPr>
          <w:spacing w:val="-2"/>
        </w:rPr>
        <w:t>luật.</w:t>
      </w:r>
    </w:p>
    <w:p>
      <w:pPr>
        <w:spacing w:before="35"/>
        <w:ind w:left="728" w:right="0" w:firstLine="0"/>
        <w:jc w:val="both"/>
        <w:rPr>
          <w:i/>
          <w:sz w:val="28"/>
        </w:rPr>
      </w:pPr>
      <w:r>
        <w:rPr>
          <w:i/>
          <w:sz w:val="28"/>
        </w:rPr>
        <w:t>Vì các</w:t>
      </w:r>
      <w:r>
        <w:rPr>
          <w:i/>
          <w:spacing w:val="-4"/>
          <w:sz w:val="28"/>
        </w:rPr>
        <w:t> </w:t>
      </w:r>
      <w:r>
        <w:rPr>
          <w:i/>
          <w:sz w:val="28"/>
        </w:rPr>
        <w:t>lẽ </w:t>
      </w:r>
      <w:r>
        <w:rPr>
          <w:i/>
          <w:spacing w:val="-2"/>
          <w:sz w:val="28"/>
        </w:rPr>
        <w:t>trên,</w:t>
      </w:r>
    </w:p>
    <w:p>
      <w:pPr>
        <w:pStyle w:val="Heading1"/>
        <w:spacing w:before="159"/>
        <w:ind w:right="2946"/>
      </w:pPr>
      <w:r>
        <w:rPr/>
        <w:t>QUYẾT</w:t>
      </w:r>
      <w:r>
        <w:rPr>
          <w:spacing w:val="-4"/>
        </w:rPr>
        <w:t> </w:t>
      </w:r>
      <w:r>
        <w:rPr>
          <w:spacing w:val="-2"/>
        </w:rPr>
        <w:t>ĐỊNH:</w:t>
      </w:r>
    </w:p>
    <w:p>
      <w:pPr>
        <w:pStyle w:val="ListParagraph"/>
        <w:numPr>
          <w:ilvl w:val="0"/>
          <w:numId w:val="4"/>
        </w:numPr>
        <w:tabs>
          <w:tab w:pos="941" w:val="left" w:leader="none"/>
        </w:tabs>
        <w:spacing w:line="268" w:lineRule="auto" w:before="158" w:after="0"/>
        <w:ind w:left="162" w:right="164" w:firstLine="566"/>
        <w:jc w:val="left"/>
        <w:rPr>
          <w:sz w:val="28"/>
        </w:rPr>
      </w:pPr>
      <w:r>
        <w:rPr>
          <w:sz w:val="28"/>
        </w:rPr>
        <w:t>Tuyên bố các bị cáo Nguyễn Đình C và Trần Kim</w:t>
      </w:r>
      <w:r>
        <w:rPr>
          <w:spacing w:val="-3"/>
          <w:sz w:val="28"/>
        </w:rPr>
        <w:t> </w:t>
      </w:r>
      <w:r>
        <w:rPr>
          <w:sz w:val="28"/>
        </w:rPr>
        <w:t>D (</w:t>
      </w:r>
      <w:r>
        <w:rPr>
          <w:i/>
          <w:sz w:val="28"/>
        </w:rPr>
        <w:t>Tên gọi khác:</w:t>
      </w:r>
      <w:r>
        <w:rPr>
          <w:i/>
          <w:spacing w:val="-1"/>
          <w:sz w:val="28"/>
        </w:rPr>
        <w:t> </w:t>
      </w:r>
      <w:r>
        <w:rPr>
          <w:i/>
          <w:sz w:val="28"/>
        </w:rPr>
        <w:t>S</w:t>
      </w:r>
      <w:r>
        <w:rPr>
          <w:sz w:val="28"/>
        </w:rPr>
        <w:t>) phạm tội “</w:t>
      </w:r>
      <w:r>
        <w:rPr>
          <w:i/>
          <w:sz w:val="28"/>
        </w:rPr>
        <w:t>Tàng trữ trái phép chất ma túy</w:t>
      </w:r>
      <w:r>
        <w:rPr>
          <w:sz w:val="28"/>
        </w:rPr>
        <w:t>”</w:t>
      </w:r>
    </w:p>
    <w:p>
      <w:pPr>
        <w:pStyle w:val="BodyText"/>
        <w:spacing w:line="268" w:lineRule="auto"/>
        <w:jc w:val="left"/>
      </w:pPr>
      <w:r>
        <w:rPr/>
        <w:t>Căn cứ Điểm</w:t>
      </w:r>
      <w:r>
        <w:rPr>
          <w:spacing w:val="-1"/>
        </w:rPr>
        <w:t> </w:t>
      </w:r>
      <w:r>
        <w:rPr/>
        <w:t>c Khoản 1 Điều 249; Điểm</w:t>
      </w:r>
      <w:r>
        <w:rPr>
          <w:spacing w:val="-1"/>
        </w:rPr>
        <w:t> </w:t>
      </w:r>
      <w:r>
        <w:rPr/>
        <w:t>s Khoản 1 Điều 51 của Bộ luật Hình sự, xử phạt:</w:t>
      </w:r>
    </w:p>
    <w:p>
      <w:pPr>
        <w:pStyle w:val="BodyText"/>
        <w:spacing w:line="268" w:lineRule="auto"/>
        <w:jc w:val="left"/>
      </w:pPr>
      <w:r>
        <w:rPr/>
        <w:t>Nguyễn</w:t>
      </w:r>
      <w:r>
        <w:rPr>
          <w:spacing w:val="29"/>
        </w:rPr>
        <w:t> </w:t>
      </w:r>
      <w:r>
        <w:rPr/>
        <w:t>Đình</w:t>
      </w:r>
      <w:r>
        <w:rPr>
          <w:spacing w:val="27"/>
        </w:rPr>
        <w:t> </w:t>
      </w:r>
      <w:r>
        <w:rPr/>
        <w:t>C</w:t>
      </w:r>
      <w:r>
        <w:rPr>
          <w:spacing w:val="28"/>
        </w:rPr>
        <w:t> </w:t>
      </w:r>
      <w:r>
        <w:rPr/>
        <w:t>:</w:t>
      </w:r>
      <w:r>
        <w:rPr>
          <w:spacing w:val="29"/>
        </w:rPr>
        <w:t> </w:t>
      </w:r>
      <w:r>
        <w:rPr>
          <w:b/>
        </w:rPr>
        <w:t>14</w:t>
      </w:r>
      <w:r>
        <w:rPr>
          <w:b/>
          <w:spacing w:val="27"/>
        </w:rPr>
        <w:t> </w:t>
      </w:r>
      <w:r>
        <w:rPr/>
        <w:t>(</w:t>
      </w:r>
      <w:r>
        <w:rPr>
          <w:i/>
        </w:rPr>
        <w:t>Mười</w:t>
      </w:r>
      <w:r>
        <w:rPr>
          <w:i/>
          <w:spacing w:val="27"/>
        </w:rPr>
        <w:t> </w:t>
      </w:r>
      <w:r>
        <w:rPr>
          <w:i/>
        </w:rPr>
        <w:t>bốn</w:t>
      </w:r>
      <w:r>
        <w:rPr/>
        <w:t>)</w:t>
      </w:r>
      <w:r>
        <w:rPr>
          <w:spacing w:val="26"/>
        </w:rPr>
        <w:t> </w:t>
      </w:r>
      <w:r>
        <w:rPr/>
        <w:t>tháng</w:t>
      </w:r>
      <w:r>
        <w:rPr>
          <w:spacing w:val="26"/>
        </w:rPr>
        <w:t> </w:t>
      </w:r>
      <w:r>
        <w:rPr/>
        <w:t>tù.</w:t>
      </w:r>
      <w:r>
        <w:rPr>
          <w:spacing w:val="27"/>
        </w:rPr>
        <w:t> </w:t>
      </w:r>
      <w:r>
        <w:rPr/>
        <w:t>Thời</w:t>
      </w:r>
      <w:r>
        <w:rPr>
          <w:spacing w:val="26"/>
        </w:rPr>
        <w:t> </w:t>
      </w:r>
      <w:r>
        <w:rPr/>
        <w:t>hạn</w:t>
      </w:r>
      <w:r>
        <w:rPr>
          <w:spacing w:val="29"/>
        </w:rPr>
        <w:t> </w:t>
      </w:r>
      <w:r>
        <w:rPr/>
        <w:t>chấp</w:t>
      </w:r>
      <w:r>
        <w:rPr>
          <w:spacing w:val="29"/>
        </w:rPr>
        <w:t> </w:t>
      </w:r>
      <w:r>
        <w:rPr/>
        <w:t>hành</w:t>
      </w:r>
      <w:r>
        <w:rPr>
          <w:spacing w:val="26"/>
        </w:rPr>
        <w:t> </w:t>
      </w:r>
      <w:r>
        <w:rPr/>
        <w:t>hình</w:t>
      </w:r>
      <w:r>
        <w:rPr>
          <w:spacing w:val="26"/>
        </w:rPr>
        <w:t> </w:t>
      </w:r>
      <w:r>
        <w:rPr/>
        <w:t>phạt</w:t>
      </w:r>
      <w:r>
        <w:rPr>
          <w:spacing w:val="27"/>
        </w:rPr>
        <w:t> </w:t>
      </w:r>
      <w:r>
        <w:rPr/>
        <w:t>tù tính từ ngày bắt tạm giữ 24/01/2021.</w:t>
      </w:r>
    </w:p>
    <w:p>
      <w:pPr>
        <w:spacing w:line="268" w:lineRule="auto" w:before="0"/>
        <w:ind w:left="162" w:right="0" w:firstLine="566"/>
        <w:jc w:val="left"/>
        <w:rPr>
          <w:sz w:val="28"/>
        </w:rPr>
      </w:pPr>
      <w:r>
        <w:rPr>
          <w:sz w:val="28"/>
        </w:rPr>
        <w:t>Trần</w:t>
      </w:r>
      <w:r>
        <w:rPr>
          <w:spacing w:val="29"/>
          <w:sz w:val="28"/>
        </w:rPr>
        <w:t> </w:t>
      </w:r>
      <w:r>
        <w:rPr>
          <w:sz w:val="28"/>
        </w:rPr>
        <w:t>Kim</w:t>
      </w:r>
      <w:r>
        <w:rPr>
          <w:spacing w:val="26"/>
          <w:sz w:val="28"/>
        </w:rPr>
        <w:t> </w:t>
      </w:r>
      <w:r>
        <w:rPr>
          <w:sz w:val="28"/>
        </w:rPr>
        <w:t>D</w:t>
      </w:r>
      <w:r>
        <w:rPr>
          <w:spacing w:val="28"/>
          <w:sz w:val="28"/>
        </w:rPr>
        <w:t> </w:t>
      </w:r>
      <w:r>
        <w:rPr>
          <w:sz w:val="28"/>
        </w:rPr>
        <w:t>(</w:t>
      </w:r>
      <w:r>
        <w:rPr>
          <w:i/>
          <w:sz w:val="28"/>
        </w:rPr>
        <w:t>Tên</w:t>
      </w:r>
      <w:r>
        <w:rPr>
          <w:i/>
          <w:spacing w:val="29"/>
          <w:sz w:val="28"/>
        </w:rPr>
        <w:t> </w:t>
      </w:r>
      <w:r>
        <w:rPr>
          <w:i/>
          <w:sz w:val="28"/>
        </w:rPr>
        <w:t>gọi</w:t>
      </w:r>
      <w:r>
        <w:rPr>
          <w:i/>
          <w:spacing w:val="29"/>
          <w:sz w:val="28"/>
        </w:rPr>
        <w:t> </w:t>
      </w:r>
      <w:r>
        <w:rPr>
          <w:i/>
          <w:sz w:val="28"/>
        </w:rPr>
        <w:t>khác:</w:t>
      </w:r>
      <w:r>
        <w:rPr>
          <w:i/>
          <w:spacing w:val="26"/>
          <w:sz w:val="28"/>
        </w:rPr>
        <w:t> </w:t>
      </w:r>
      <w:r>
        <w:rPr>
          <w:i/>
          <w:sz w:val="28"/>
        </w:rPr>
        <w:t>S</w:t>
      </w:r>
      <w:r>
        <w:rPr>
          <w:sz w:val="28"/>
        </w:rPr>
        <w:t>):</w:t>
      </w:r>
      <w:r>
        <w:rPr>
          <w:spacing w:val="27"/>
          <w:sz w:val="28"/>
        </w:rPr>
        <w:t> </w:t>
      </w:r>
      <w:r>
        <w:rPr>
          <w:b/>
          <w:sz w:val="28"/>
        </w:rPr>
        <w:t>13</w:t>
      </w:r>
      <w:r>
        <w:rPr>
          <w:b/>
          <w:spacing w:val="30"/>
          <w:sz w:val="28"/>
        </w:rPr>
        <w:t> </w:t>
      </w:r>
      <w:r>
        <w:rPr>
          <w:sz w:val="28"/>
        </w:rPr>
        <w:t>(</w:t>
      </w:r>
      <w:r>
        <w:rPr>
          <w:i/>
          <w:sz w:val="28"/>
        </w:rPr>
        <w:t>Mười</w:t>
      </w:r>
      <w:r>
        <w:rPr>
          <w:i/>
          <w:spacing w:val="27"/>
          <w:sz w:val="28"/>
        </w:rPr>
        <w:t> </w:t>
      </w:r>
      <w:r>
        <w:rPr>
          <w:i/>
          <w:sz w:val="28"/>
        </w:rPr>
        <w:t>ba</w:t>
      </w:r>
      <w:r>
        <w:rPr>
          <w:sz w:val="28"/>
        </w:rPr>
        <w:t>)</w:t>
      </w:r>
      <w:r>
        <w:rPr>
          <w:spacing w:val="28"/>
          <w:sz w:val="28"/>
        </w:rPr>
        <w:t> </w:t>
      </w:r>
      <w:r>
        <w:rPr>
          <w:sz w:val="28"/>
        </w:rPr>
        <w:t>tháng</w:t>
      </w:r>
      <w:r>
        <w:rPr>
          <w:spacing w:val="29"/>
          <w:sz w:val="28"/>
        </w:rPr>
        <w:t> </w:t>
      </w:r>
      <w:r>
        <w:rPr>
          <w:sz w:val="28"/>
        </w:rPr>
        <w:t>tù.</w:t>
      </w:r>
      <w:r>
        <w:rPr>
          <w:spacing w:val="27"/>
          <w:sz w:val="28"/>
        </w:rPr>
        <w:t> </w:t>
      </w:r>
      <w:r>
        <w:rPr>
          <w:sz w:val="28"/>
        </w:rPr>
        <w:t>Thời</w:t>
      </w:r>
      <w:r>
        <w:rPr>
          <w:spacing w:val="27"/>
          <w:sz w:val="28"/>
        </w:rPr>
        <w:t> </w:t>
      </w:r>
      <w:r>
        <w:rPr>
          <w:sz w:val="28"/>
        </w:rPr>
        <w:t>hạn</w:t>
      </w:r>
      <w:r>
        <w:rPr>
          <w:spacing w:val="29"/>
          <w:sz w:val="28"/>
        </w:rPr>
        <w:t> </w:t>
      </w:r>
      <w:r>
        <w:rPr>
          <w:sz w:val="28"/>
        </w:rPr>
        <w:t>chấp</w:t>
      </w:r>
      <w:r>
        <w:rPr>
          <w:spacing w:val="29"/>
          <w:sz w:val="28"/>
        </w:rPr>
        <w:t> </w:t>
      </w:r>
      <w:r>
        <w:rPr>
          <w:sz w:val="28"/>
        </w:rPr>
        <w:t>hành hình phạt tù tính từ ngày bắt tạm giữ 24/01/2021.</w:t>
      </w:r>
    </w:p>
    <w:p>
      <w:pPr>
        <w:pStyle w:val="ListParagraph"/>
        <w:numPr>
          <w:ilvl w:val="0"/>
          <w:numId w:val="4"/>
        </w:numPr>
        <w:tabs>
          <w:tab w:pos="1161" w:val="left" w:leader="none"/>
        </w:tabs>
        <w:spacing w:line="268" w:lineRule="auto" w:before="0" w:after="0"/>
        <w:ind w:left="162" w:right="168" w:firstLine="719"/>
        <w:jc w:val="both"/>
        <w:rPr>
          <w:sz w:val="28"/>
        </w:rPr>
      </w:pPr>
      <w:r>
        <w:rPr>
          <w:i/>
          <w:sz w:val="28"/>
        </w:rPr>
        <w:t>Về</w:t>
      </w:r>
      <w:r>
        <w:rPr>
          <w:i/>
          <w:spacing w:val="-1"/>
          <w:sz w:val="28"/>
        </w:rPr>
        <w:t> </w:t>
      </w:r>
      <w:r>
        <w:rPr>
          <w:i/>
          <w:sz w:val="28"/>
        </w:rPr>
        <w:t>xử lý vật chứng và tài sản thu</w:t>
      </w:r>
      <w:r>
        <w:rPr>
          <w:i/>
          <w:spacing w:val="-1"/>
          <w:sz w:val="28"/>
        </w:rPr>
        <w:t> </w:t>
      </w:r>
      <w:r>
        <w:rPr>
          <w:i/>
          <w:sz w:val="28"/>
        </w:rPr>
        <w:t>giữ</w:t>
      </w:r>
      <w:r>
        <w:rPr>
          <w:sz w:val="28"/>
        </w:rPr>
        <w:t>: Căn cứ</w:t>
      </w:r>
      <w:r>
        <w:rPr>
          <w:spacing w:val="-2"/>
          <w:sz w:val="28"/>
        </w:rPr>
        <w:t> </w:t>
      </w:r>
      <w:r>
        <w:rPr>
          <w:sz w:val="28"/>
        </w:rPr>
        <w:t>vào Điểm</w:t>
      </w:r>
      <w:r>
        <w:rPr>
          <w:spacing w:val="-5"/>
          <w:sz w:val="28"/>
        </w:rPr>
        <w:t> </w:t>
      </w:r>
      <w:r>
        <w:rPr>
          <w:sz w:val="28"/>
        </w:rPr>
        <w:t>c</w:t>
      </w:r>
      <w:r>
        <w:rPr>
          <w:spacing w:val="-1"/>
          <w:sz w:val="28"/>
        </w:rPr>
        <w:t> </w:t>
      </w:r>
      <w:r>
        <w:rPr>
          <w:sz w:val="28"/>
        </w:rPr>
        <w:t>khoản 1 Điều 47 của Bộ luật hình sự; Điểm a, c Khoản 2, điểm a Khoản 3 Điều 106 Bộ luật tố tụng hình sự, xử:</w:t>
      </w:r>
    </w:p>
    <w:p>
      <w:pPr>
        <w:pStyle w:val="BodyText"/>
        <w:spacing w:line="268" w:lineRule="auto"/>
        <w:ind w:right="167"/>
      </w:pPr>
      <w:r>
        <w:rPr/>
        <w:t>Tịch thu và</w:t>
      </w:r>
      <w:r>
        <w:rPr>
          <w:spacing w:val="-1"/>
        </w:rPr>
        <w:t> </w:t>
      </w:r>
      <w:r>
        <w:rPr/>
        <w:t>tiêu</w:t>
      </w:r>
      <w:r>
        <w:rPr>
          <w:spacing w:val="-1"/>
        </w:rPr>
        <w:t> </w:t>
      </w:r>
      <w:r>
        <w:rPr/>
        <w:t>hủy</w:t>
      </w:r>
      <w:r>
        <w:rPr>
          <w:spacing w:val="-1"/>
        </w:rPr>
        <w:t> </w:t>
      </w:r>
      <w:r>
        <w:rPr/>
        <w:t>số ma túy</w:t>
      </w:r>
      <w:r>
        <w:rPr>
          <w:spacing w:val="-1"/>
        </w:rPr>
        <w:t> </w:t>
      </w:r>
      <w:r>
        <w:rPr/>
        <w:t>hoàn lại sau</w:t>
      </w:r>
      <w:r>
        <w:rPr>
          <w:spacing w:val="-1"/>
        </w:rPr>
        <w:t> </w:t>
      </w:r>
      <w:r>
        <w:rPr/>
        <w:t>giám</w:t>
      </w:r>
      <w:r>
        <w:rPr>
          <w:spacing w:val="-5"/>
        </w:rPr>
        <w:t> </w:t>
      </w:r>
      <w:r>
        <w:rPr/>
        <w:t>định và</w:t>
      </w:r>
      <w:r>
        <w:rPr>
          <w:spacing w:val="-1"/>
        </w:rPr>
        <w:t> </w:t>
      </w:r>
      <w:r>
        <w:rPr/>
        <w:t>toàn</w:t>
      </w:r>
      <w:r>
        <w:rPr>
          <w:spacing w:val="-1"/>
        </w:rPr>
        <w:t> </w:t>
      </w:r>
      <w:r>
        <w:rPr/>
        <w:t>bộ</w:t>
      </w:r>
      <w:r>
        <w:rPr>
          <w:spacing w:val="-1"/>
        </w:rPr>
        <w:t> </w:t>
      </w:r>
      <w:r>
        <w:rPr/>
        <w:t>bao gói được niêm phong trong phong bì ký hiệu PS3A 077851.</w:t>
      </w:r>
    </w:p>
    <w:p>
      <w:pPr>
        <w:pStyle w:val="BodyText"/>
        <w:spacing w:line="268" w:lineRule="auto"/>
        <w:ind w:right="167"/>
      </w:pPr>
      <w:r>
        <w:rPr/>
        <w:t>Trả lại cho: Nguyễn Đình C 01 chiếc điện thoại di động hiệu NOKIA 105 bàn phím số, thuê bao số 0795527443, số Imei 357732106283663; Trần Kim D 01</w:t>
      </w:r>
      <w:r>
        <w:rPr>
          <w:spacing w:val="40"/>
        </w:rPr>
        <w:t> </w:t>
      </w:r>
      <w:r>
        <w:rPr/>
        <w:t>chiếc điện thoại di động hiệu OPPO F11, màu xanh, màn hình cảm ứng, thuê bao</w:t>
      </w:r>
      <w:r>
        <w:rPr>
          <w:spacing w:val="40"/>
        </w:rPr>
        <w:t> </w:t>
      </w:r>
      <w:r>
        <w:rPr/>
        <w:t>số 0968190862, số Imei 1: 886988040709452, số Imei 2: 866988040709445.</w:t>
      </w:r>
    </w:p>
    <w:p>
      <w:pPr>
        <w:spacing w:line="268" w:lineRule="auto" w:before="0"/>
        <w:ind w:left="162" w:right="181" w:firstLine="566"/>
        <w:jc w:val="both"/>
        <w:rPr>
          <w:sz w:val="28"/>
        </w:rPr>
      </w:pPr>
      <w:r>
        <w:rPr>
          <w:sz w:val="28"/>
        </w:rPr>
        <w:t>(</w:t>
      </w:r>
      <w:r>
        <w:rPr>
          <w:i/>
          <w:sz w:val="28"/>
        </w:rPr>
        <w:t>Vật chứng hiện có tại Cục Thi hành án dân sự thành phố Đông Hà theo biên</w:t>
      </w:r>
      <w:r>
        <w:rPr>
          <w:i/>
          <w:sz w:val="28"/>
        </w:rPr>
        <w:t> bản giao, nhận vật chứng giữa cơ quan Điều tra Công an thành phố Đông Hà và Cục Thi hành án dân sự thành phố Đông Hà lập ngày 10/5/2021</w:t>
      </w:r>
      <w:r>
        <w:rPr>
          <w:sz w:val="28"/>
        </w:rPr>
        <w:t>)</w:t>
      </w:r>
    </w:p>
    <w:p>
      <w:pPr>
        <w:pStyle w:val="ListParagraph"/>
        <w:numPr>
          <w:ilvl w:val="0"/>
          <w:numId w:val="4"/>
        </w:numPr>
        <w:tabs>
          <w:tab w:pos="1014" w:val="left" w:leader="none"/>
        </w:tabs>
        <w:spacing w:line="268" w:lineRule="auto" w:before="0" w:after="0"/>
        <w:ind w:left="162" w:right="169" w:firstLine="566"/>
        <w:jc w:val="both"/>
        <w:rPr>
          <w:sz w:val="28"/>
        </w:rPr>
      </w:pPr>
      <w:r>
        <w:rPr>
          <w:i/>
          <w:sz w:val="28"/>
        </w:rPr>
        <w:t>Về án phí</w:t>
      </w:r>
      <w:r>
        <w:rPr>
          <w:sz w:val="28"/>
        </w:rPr>
        <w:t>: Căn cứ Khoản 2 Điều 136 Bộ luật tố tụng hình sự; Điều 23 Nghị quyết 326/2016/ UBTVQH14 ngày 30/12/2016 của Ủy ban Thường vụ Quốc Hội, buộc mỗi bị cáo phải chịu 200.000 (</w:t>
      </w:r>
      <w:r>
        <w:rPr>
          <w:i/>
          <w:sz w:val="28"/>
        </w:rPr>
        <w:t>Hai trăm nghìn</w:t>
      </w:r>
      <w:r>
        <w:rPr>
          <w:sz w:val="28"/>
        </w:rPr>
        <w:t>) đồng án phí hình sự sơ thẩm.</w:t>
      </w:r>
    </w:p>
    <w:p>
      <w:pPr>
        <w:pStyle w:val="ListParagraph"/>
        <w:numPr>
          <w:ilvl w:val="0"/>
          <w:numId w:val="4"/>
        </w:numPr>
        <w:tabs>
          <w:tab w:pos="1043" w:val="left" w:leader="none"/>
        </w:tabs>
        <w:spacing w:line="268" w:lineRule="auto" w:before="0" w:after="0"/>
        <w:ind w:left="162" w:right="174" w:firstLine="566"/>
        <w:jc w:val="both"/>
        <w:rPr>
          <w:sz w:val="28"/>
        </w:rPr>
      </w:pPr>
      <w:r>
        <w:rPr>
          <w:i/>
          <w:sz w:val="28"/>
        </w:rPr>
        <w:t>Về quyền kháng cáo</w:t>
      </w:r>
      <w:r>
        <w:rPr>
          <w:sz w:val="28"/>
        </w:rPr>
        <w:t>: Các bị cáo có quyền kháng cáo trong hạn 15 ngày, tính từ ngày tuyên án./.</w:t>
      </w:r>
    </w:p>
    <w:p>
      <w:pPr>
        <w:spacing w:after="0" w:line="268" w:lineRule="auto"/>
        <w:jc w:val="both"/>
        <w:rPr>
          <w:sz w:val="28"/>
        </w:rPr>
        <w:sectPr>
          <w:pgSz w:w="12240" w:h="15840"/>
          <w:pgMar w:header="0" w:footer="1098" w:top="1300" w:bottom="1280" w:left="1540" w:right="960"/>
        </w:sectPr>
      </w:pPr>
    </w:p>
    <w:p>
      <w:pPr>
        <w:pStyle w:val="BodyText"/>
        <w:spacing w:before="4"/>
        <w:ind w:left="0" w:firstLine="0"/>
        <w:jc w:val="left"/>
        <w:rPr>
          <w:sz w:val="2"/>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57"/>
        <w:gridCol w:w="5317"/>
      </w:tblGrid>
      <w:tr>
        <w:trPr>
          <w:trHeight w:val="2842" w:hRule="atLeast"/>
        </w:trPr>
        <w:tc>
          <w:tcPr>
            <w:tcW w:w="3757"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5"/>
              </w:numPr>
              <w:tabs>
                <w:tab w:pos="175" w:val="left" w:leader="none"/>
              </w:tabs>
              <w:spacing w:line="251" w:lineRule="exact" w:before="0" w:after="0"/>
              <w:ind w:left="174" w:right="0" w:hanging="125"/>
              <w:jc w:val="left"/>
              <w:rPr>
                <w:sz w:val="22"/>
              </w:rPr>
            </w:pPr>
            <w:r>
              <w:rPr>
                <w:sz w:val="22"/>
              </w:rPr>
              <w:t>TAND,</w:t>
            </w:r>
            <w:r>
              <w:rPr>
                <w:spacing w:val="-4"/>
                <w:sz w:val="22"/>
              </w:rPr>
              <w:t> </w:t>
            </w:r>
            <w:r>
              <w:rPr>
                <w:sz w:val="22"/>
              </w:rPr>
              <w:t>VKSND</w:t>
            </w:r>
            <w:r>
              <w:rPr>
                <w:spacing w:val="-4"/>
                <w:sz w:val="22"/>
              </w:rPr>
              <w:t> </w:t>
            </w:r>
            <w:r>
              <w:rPr>
                <w:sz w:val="22"/>
              </w:rPr>
              <w:t>tỉnh</w:t>
            </w:r>
            <w:r>
              <w:rPr>
                <w:spacing w:val="-3"/>
                <w:sz w:val="22"/>
              </w:rPr>
              <w:t> </w:t>
            </w:r>
            <w:r>
              <w:rPr>
                <w:sz w:val="22"/>
              </w:rPr>
              <w:t>Quảng</w:t>
            </w:r>
            <w:r>
              <w:rPr>
                <w:spacing w:val="-5"/>
                <w:sz w:val="22"/>
              </w:rPr>
              <w:t> </w:t>
            </w:r>
            <w:r>
              <w:rPr>
                <w:spacing w:val="-4"/>
                <w:sz w:val="22"/>
              </w:rPr>
              <w:t>Trị;</w:t>
            </w:r>
          </w:p>
          <w:p>
            <w:pPr>
              <w:pStyle w:val="TableParagraph"/>
              <w:numPr>
                <w:ilvl w:val="0"/>
                <w:numId w:val="5"/>
              </w:numPr>
              <w:tabs>
                <w:tab w:pos="175" w:val="left" w:leader="none"/>
              </w:tabs>
              <w:spacing w:line="252" w:lineRule="exact" w:before="0" w:after="0"/>
              <w:ind w:left="174" w:right="0" w:hanging="125"/>
              <w:jc w:val="left"/>
              <w:rPr>
                <w:sz w:val="22"/>
              </w:rPr>
            </w:pPr>
            <w:r>
              <w:rPr>
                <w:sz w:val="22"/>
              </w:rPr>
              <w:t>VKSND</w:t>
            </w:r>
            <w:r>
              <w:rPr>
                <w:spacing w:val="-2"/>
                <w:sz w:val="22"/>
              </w:rPr>
              <w:t> </w:t>
            </w:r>
            <w:r>
              <w:rPr>
                <w:sz w:val="22"/>
              </w:rPr>
              <w:t>TP</w:t>
            </w:r>
            <w:r>
              <w:rPr>
                <w:spacing w:val="-1"/>
                <w:sz w:val="22"/>
              </w:rPr>
              <w:t> </w:t>
            </w:r>
            <w:r>
              <w:rPr>
                <w:sz w:val="22"/>
              </w:rPr>
              <w:t>Đông</w:t>
            </w:r>
            <w:r>
              <w:rPr>
                <w:spacing w:val="-3"/>
                <w:sz w:val="22"/>
              </w:rPr>
              <w:t> </w:t>
            </w:r>
            <w:r>
              <w:rPr>
                <w:spacing w:val="-5"/>
                <w:sz w:val="22"/>
              </w:rPr>
              <w:t>Hà;</w:t>
            </w:r>
          </w:p>
          <w:p>
            <w:pPr>
              <w:pStyle w:val="TableParagraph"/>
              <w:numPr>
                <w:ilvl w:val="0"/>
                <w:numId w:val="5"/>
              </w:numPr>
              <w:tabs>
                <w:tab w:pos="178" w:val="left" w:leader="none"/>
              </w:tabs>
              <w:spacing w:line="252" w:lineRule="exact" w:before="1" w:after="0"/>
              <w:ind w:left="177" w:right="0" w:hanging="128"/>
              <w:jc w:val="left"/>
              <w:rPr>
                <w:sz w:val="22"/>
              </w:rPr>
            </w:pPr>
            <w:r>
              <w:rPr>
                <w:sz w:val="22"/>
              </w:rPr>
              <w:t>Công</w:t>
            </w:r>
            <w:r>
              <w:rPr>
                <w:spacing w:val="-4"/>
                <w:sz w:val="22"/>
              </w:rPr>
              <w:t> </w:t>
            </w:r>
            <w:r>
              <w:rPr>
                <w:sz w:val="22"/>
              </w:rPr>
              <w:t>an TP Đông</w:t>
            </w:r>
            <w:r>
              <w:rPr>
                <w:spacing w:val="-3"/>
                <w:sz w:val="22"/>
              </w:rPr>
              <w:t> </w:t>
            </w:r>
            <w:r>
              <w:rPr>
                <w:spacing w:val="-5"/>
                <w:sz w:val="22"/>
              </w:rPr>
              <w:t>Hà;</w:t>
            </w:r>
          </w:p>
          <w:p>
            <w:pPr>
              <w:pStyle w:val="TableParagraph"/>
              <w:numPr>
                <w:ilvl w:val="0"/>
                <w:numId w:val="5"/>
              </w:numPr>
              <w:tabs>
                <w:tab w:pos="175" w:val="left" w:leader="none"/>
              </w:tabs>
              <w:spacing w:line="252" w:lineRule="exact" w:before="0" w:after="0"/>
              <w:ind w:left="174" w:right="0" w:hanging="125"/>
              <w:jc w:val="left"/>
              <w:rPr>
                <w:sz w:val="22"/>
              </w:rPr>
            </w:pPr>
            <w:r>
              <w:rPr>
                <w:sz w:val="22"/>
              </w:rPr>
              <w:t>Thi hành</w:t>
            </w:r>
            <w:r>
              <w:rPr>
                <w:spacing w:val="-2"/>
                <w:sz w:val="22"/>
              </w:rPr>
              <w:t> </w:t>
            </w:r>
            <w:r>
              <w:rPr>
                <w:sz w:val="22"/>
              </w:rPr>
              <w:t>án hình </w:t>
            </w:r>
            <w:r>
              <w:rPr>
                <w:spacing w:val="-5"/>
                <w:sz w:val="22"/>
              </w:rPr>
              <w:t>sự;</w:t>
            </w:r>
          </w:p>
          <w:p>
            <w:pPr>
              <w:pStyle w:val="TableParagraph"/>
              <w:numPr>
                <w:ilvl w:val="0"/>
                <w:numId w:val="5"/>
              </w:numPr>
              <w:tabs>
                <w:tab w:pos="175" w:val="left" w:leader="none"/>
              </w:tabs>
              <w:spacing w:line="252" w:lineRule="exact" w:before="0" w:after="0"/>
              <w:ind w:left="174" w:right="0" w:hanging="125"/>
              <w:jc w:val="left"/>
              <w:rPr>
                <w:sz w:val="22"/>
              </w:rPr>
            </w:pPr>
            <w:r>
              <w:rPr>
                <w:sz w:val="22"/>
              </w:rPr>
              <w:t>Sở</w:t>
            </w:r>
            <w:r>
              <w:rPr>
                <w:spacing w:val="-1"/>
                <w:sz w:val="22"/>
              </w:rPr>
              <w:t> </w:t>
            </w:r>
            <w:r>
              <w:rPr>
                <w:sz w:val="22"/>
              </w:rPr>
              <w:t>tư</w:t>
            </w:r>
            <w:r>
              <w:rPr>
                <w:spacing w:val="-1"/>
                <w:sz w:val="22"/>
              </w:rPr>
              <w:t> </w:t>
            </w:r>
            <w:r>
              <w:rPr>
                <w:sz w:val="22"/>
              </w:rPr>
              <w:t>pháp</w:t>
            </w:r>
            <w:r>
              <w:rPr>
                <w:spacing w:val="-4"/>
                <w:sz w:val="22"/>
              </w:rPr>
              <w:t> </w:t>
            </w:r>
            <w:r>
              <w:rPr>
                <w:sz w:val="22"/>
              </w:rPr>
              <w:t>tỉnh</w:t>
            </w:r>
            <w:r>
              <w:rPr>
                <w:spacing w:val="-1"/>
                <w:sz w:val="22"/>
              </w:rPr>
              <w:t> </w:t>
            </w:r>
            <w:r>
              <w:rPr>
                <w:sz w:val="22"/>
              </w:rPr>
              <w:t>Quảng</w:t>
            </w:r>
            <w:r>
              <w:rPr>
                <w:spacing w:val="-2"/>
                <w:sz w:val="22"/>
              </w:rPr>
              <w:t> </w:t>
            </w:r>
            <w:r>
              <w:rPr>
                <w:spacing w:val="-4"/>
                <w:sz w:val="22"/>
              </w:rPr>
              <w:t>Trị;</w:t>
            </w:r>
          </w:p>
          <w:p>
            <w:pPr>
              <w:pStyle w:val="TableParagraph"/>
              <w:numPr>
                <w:ilvl w:val="0"/>
                <w:numId w:val="5"/>
              </w:numPr>
              <w:tabs>
                <w:tab w:pos="178" w:val="left" w:leader="none"/>
              </w:tabs>
              <w:spacing w:line="252" w:lineRule="exact" w:before="2" w:after="0"/>
              <w:ind w:left="177" w:right="0" w:hanging="128"/>
              <w:jc w:val="left"/>
              <w:rPr>
                <w:sz w:val="22"/>
              </w:rPr>
            </w:pPr>
            <w:r>
              <w:rPr>
                <w:sz w:val="22"/>
              </w:rPr>
              <w:t>Chi</w:t>
            </w:r>
            <w:r>
              <w:rPr>
                <w:spacing w:val="-3"/>
                <w:sz w:val="22"/>
              </w:rPr>
              <w:t> </w:t>
            </w:r>
            <w:r>
              <w:rPr>
                <w:sz w:val="22"/>
              </w:rPr>
              <w:t>cục</w:t>
            </w:r>
            <w:r>
              <w:rPr>
                <w:spacing w:val="-3"/>
                <w:sz w:val="22"/>
              </w:rPr>
              <w:t> </w:t>
            </w:r>
            <w:r>
              <w:rPr>
                <w:sz w:val="22"/>
              </w:rPr>
              <w:t>THADS</w:t>
            </w:r>
            <w:r>
              <w:rPr>
                <w:spacing w:val="-5"/>
                <w:sz w:val="22"/>
              </w:rPr>
              <w:t> </w:t>
            </w:r>
            <w:r>
              <w:rPr>
                <w:sz w:val="22"/>
              </w:rPr>
              <w:t>TP</w:t>
            </w:r>
            <w:r>
              <w:rPr>
                <w:spacing w:val="-1"/>
                <w:sz w:val="22"/>
              </w:rPr>
              <w:t> </w:t>
            </w:r>
            <w:r>
              <w:rPr>
                <w:sz w:val="22"/>
              </w:rPr>
              <w:t>Đông</w:t>
            </w:r>
            <w:r>
              <w:rPr>
                <w:spacing w:val="-4"/>
                <w:sz w:val="22"/>
              </w:rPr>
              <w:t> </w:t>
            </w:r>
            <w:r>
              <w:rPr>
                <w:spacing w:val="-5"/>
                <w:sz w:val="22"/>
              </w:rPr>
              <w:t>Hà;</w:t>
            </w:r>
          </w:p>
          <w:p>
            <w:pPr>
              <w:pStyle w:val="TableParagraph"/>
              <w:numPr>
                <w:ilvl w:val="0"/>
                <w:numId w:val="5"/>
              </w:numPr>
              <w:tabs>
                <w:tab w:pos="178" w:val="left" w:leader="none"/>
              </w:tabs>
              <w:spacing w:line="252" w:lineRule="exact" w:before="0" w:after="0"/>
              <w:ind w:left="177" w:right="0" w:hanging="128"/>
              <w:jc w:val="left"/>
              <w:rPr>
                <w:sz w:val="22"/>
              </w:rPr>
            </w:pPr>
            <w:r>
              <w:rPr>
                <w:sz w:val="22"/>
              </w:rPr>
              <w:t>Bị </w:t>
            </w:r>
            <w:r>
              <w:rPr>
                <w:spacing w:val="-4"/>
                <w:sz w:val="22"/>
              </w:rPr>
              <w:t>cáo;</w:t>
            </w:r>
          </w:p>
          <w:p>
            <w:pPr>
              <w:pStyle w:val="TableParagraph"/>
              <w:numPr>
                <w:ilvl w:val="0"/>
                <w:numId w:val="5"/>
              </w:numPr>
              <w:tabs>
                <w:tab w:pos="175" w:val="left" w:leader="none"/>
              </w:tabs>
              <w:spacing w:line="240" w:lineRule="auto" w:before="1" w:after="0"/>
              <w:ind w:left="174" w:right="0" w:hanging="125"/>
              <w:jc w:val="left"/>
              <w:rPr>
                <w:sz w:val="22"/>
              </w:rPr>
            </w:pPr>
            <w:r>
              <w:rPr>
                <w:sz w:val="22"/>
              </w:rPr>
              <w:t>Lưu:</w:t>
            </w:r>
            <w:r>
              <w:rPr>
                <w:spacing w:val="-4"/>
                <w:sz w:val="22"/>
              </w:rPr>
              <w:t> </w:t>
            </w:r>
            <w:r>
              <w:rPr>
                <w:sz w:val="22"/>
              </w:rPr>
              <w:t>HS,</w:t>
            </w:r>
            <w:r>
              <w:rPr>
                <w:spacing w:val="-1"/>
                <w:sz w:val="22"/>
              </w:rPr>
              <w:t> </w:t>
            </w:r>
            <w:r>
              <w:rPr>
                <w:spacing w:val="-4"/>
                <w:sz w:val="22"/>
              </w:rPr>
              <w:t>THS.</w:t>
            </w:r>
          </w:p>
        </w:tc>
        <w:tc>
          <w:tcPr>
            <w:tcW w:w="5317" w:type="dxa"/>
          </w:tcPr>
          <w:p>
            <w:pPr>
              <w:pStyle w:val="TableParagraph"/>
              <w:ind w:left="675" w:firstLine="172"/>
              <w:rPr>
                <w:b/>
                <w:sz w:val="26"/>
              </w:rPr>
            </w:pPr>
            <w:r>
              <w:rPr>
                <w:b/>
                <w:sz w:val="26"/>
              </w:rPr>
              <w:t>TM. HỘI ĐỒNG XÉT XỬ SƠ THẨM THẨM</w:t>
            </w:r>
            <w:r>
              <w:rPr>
                <w:b/>
                <w:spacing w:val="-8"/>
                <w:sz w:val="26"/>
              </w:rPr>
              <w:t> </w:t>
            </w:r>
            <w:r>
              <w:rPr>
                <w:b/>
                <w:sz w:val="26"/>
              </w:rPr>
              <w:t>PHÁN</w:t>
            </w:r>
            <w:r>
              <w:rPr>
                <w:b/>
                <w:spacing w:val="-7"/>
                <w:sz w:val="26"/>
              </w:rPr>
              <w:t> </w:t>
            </w:r>
            <w:r>
              <w:rPr>
                <w:b/>
                <w:sz w:val="26"/>
              </w:rPr>
              <w:t>–</w:t>
            </w:r>
            <w:r>
              <w:rPr>
                <w:b/>
                <w:spacing w:val="-5"/>
                <w:sz w:val="26"/>
              </w:rPr>
              <w:t> </w:t>
            </w:r>
            <w:r>
              <w:rPr>
                <w:b/>
                <w:sz w:val="26"/>
              </w:rPr>
              <w:t>CHỦ</w:t>
            </w:r>
            <w:r>
              <w:rPr>
                <w:b/>
                <w:spacing w:val="-6"/>
                <w:sz w:val="26"/>
              </w:rPr>
              <w:t> </w:t>
            </w:r>
            <w:r>
              <w:rPr>
                <w:b/>
                <w:sz w:val="26"/>
              </w:rPr>
              <w:t>TỌA</w:t>
            </w:r>
            <w:r>
              <w:rPr>
                <w:b/>
                <w:spacing w:val="-8"/>
                <w:sz w:val="26"/>
              </w:rPr>
              <w:t> </w:t>
            </w:r>
            <w:r>
              <w:rPr>
                <w:b/>
                <w:sz w:val="26"/>
              </w:rPr>
              <w:t>PHIÊN</w:t>
            </w:r>
            <w:r>
              <w:rPr>
                <w:b/>
                <w:spacing w:val="-8"/>
                <w:sz w:val="26"/>
              </w:rPr>
              <w:t> </w:t>
            </w:r>
            <w:r>
              <w:rPr>
                <w:b/>
                <w:sz w:val="26"/>
              </w:rPr>
              <w:t>TÒA</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2"/>
              <w:rPr>
                <w:sz w:val="27"/>
              </w:rPr>
            </w:pPr>
          </w:p>
          <w:p>
            <w:pPr>
              <w:pStyle w:val="TableParagraph"/>
              <w:spacing w:line="302" w:lineRule="exact"/>
              <w:ind w:left="2025"/>
              <w:rPr>
                <w:b/>
                <w:sz w:val="28"/>
              </w:rPr>
            </w:pPr>
            <w:r>
              <w:rPr>
                <w:b/>
                <w:sz w:val="28"/>
              </w:rPr>
              <w:t>Hồ</w:t>
            </w:r>
            <w:r>
              <w:rPr>
                <w:b/>
                <w:spacing w:val="-4"/>
                <w:sz w:val="28"/>
              </w:rPr>
              <w:t> </w:t>
            </w:r>
            <w:r>
              <w:rPr>
                <w:b/>
                <w:sz w:val="28"/>
              </w:rPr>
              <w:t>Thị</w:t>
            </w:r>
            <w:r>
              <w:rPr>
                <w:b/>
                <w:spacing w:val="-1"/>
                <w:sz w:val="28"/>
              </w:rPr>
              <w:t> </w:t>
            </w:r>
            <w:r>
              <w:rPr>
                <w:b/>
                <w:sz w:val="28"/>
              </w:rPr>
              <w:t>Xuân</w:t>
            </w:r>
            <w:r>
              <w:rPr>
                <w:b/>
                <w:spacing w:val="-2"/>
                <w:sz w:val="28"/>
              </w:rPr>
              <w:t> </w:t>
            </w:r>
            <w:r>
              <w:rPr>
                <w:b/>
                <w:spacing w:val="-4"/>
                <w:sz w:val="28"/>
              </w:rPr>
              <w:t>Hƣơng</w:t>
            </w:r>
          </w:p>
        </w:tc>
      </w:tr>
    </w:tbl>
    <w:sectPr>
      <w:pgSz w:w="12240" w:h="15840"/>
      <w:pgMar w:header="0" w:footer="1098" w:top="1660" w:bottom="1280" w:left="15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13.730011pt;margin-top:726.100586pt;width:14.05pt;height:16.05pt;mso-position-horizontal-relative:page;mso-position-vertical-relative:page;z-index:-15808512" type="#_x0000_t202" id="docshape1" filled="false" stroked="false">
          <v:textbox inset="0,0,0,0">
            <w:txbxContent>
              <w:p>
                <w:pPr>
                  <w:pStyle w:val="BodyText"/>
                  <w:spacing w:line="291" w:lineRule="exact"/>
                  <w:ind w:left="60" w:firstLine="0"/>
                  <w:jc w:val="left"/>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37" w:hanging="125"/>
      </w:pPr>
      <w:rPr>
        <w:rFonts w:hint="default"/>
        <w:lang w:val="vi" w:eastAsia="en-US" w:bidi="ar-SA"/>
      </w:rPr>
    </w:lvl>
    <w:lvl w:ilvl="2">
      <w:start w:val="0"/>
      <w:numFmt w:val="bullet"/>
      <w:lvlText w:val="•"/>
      <w:lvlJc w:val="left"/>
      <w:pPr>
        <w:ind w:left="895" w:hanging="125"/>
      </w:pPr>
      <w:rPr>
        <w:rFonts w:hint="default"/>
        <w:lang w:val="vi" w:eastAsia="en-US" w:bidi="ar-SA"/>
      </w:rPr>
    </w:lvl>
    <w:lvl w:ilvl="3">
      <w:start w:val="0"/>
      <w:numFmt w:val="bullet"/>
      <w:lvlText w:val="•"/>
      <w:lvlJc w:val="left"/>
      <w:pPr>
        <w:ind w:left="1253" w:hanging="125"/>
      </w:pPr>
      <w:rPr>
        <w:rFonts w:hint="default"/>
        <w:lang w:val="vi" w:eastAsia="en-US" w:bidi="ar-SA"/>
      </w:rPr>
    </w:lvl>
    <w:lvl w:ilvl="4">
      <w:start w:val="0"/>
      <w:numFmt w:val="bullet"/>
      <w:lvlText w:val="•"/>
      <w:lvlJc w:val="left"/>
      <w:pPr>
        <w:ind w:left="1610" w:hanging="125"/>
      </w:pPr>
      <w:rPr>
        <w:rFonts w:hint="default"/>
        <w:lang w:val="vi" w:eastAsia="en-US" w:bidi="ar-SA"/>
      </w:rPr>
    </w:lvl>
    <w:lvl w:ilvl="5">
      <w:start w:val="0"/>
      <w:numFmt w:val="bullet"/>
      <w:lvlText w:val="•"/>
      <w:lvlJc w:val="left"/>
      <w:pPr>
        <w:ind w:left="1968" w:hanging="125"/>
      </w:pPr>
      <w:rPr>
        <w:rFonts w:hint="default"/>
        <w:lang w:val="vi" w:eastAsia="en-US" w:bidi="ar-SA"/>
      </w:rPr>
    </w:lvl>
    <w:lvl w:ilvl="6">
      <w:start w:val="0"/>
      <w:numFmt w:val="bullet"/>
      <w:lvlText w:val="•"/>
      <w:lvlJc w:val="left"/>
      <w:pPr>
        <w:ind w:left="2326" w:hanging="125"/>
      </w:pPr>
      <w:rPr>
        <w:rFonts w:hint="default"/>
        <w:lang w:val="vi" w:eastAsia="en-US" w:bidi="ar-SA"/>
      </w:rPr>
    </w:lvl>
    <w:lvl w:ilvl="7">
      <w:start w:val="0"/>
      <w:numFmt w:val="bullet"/>
      <w:lvlText w:val="•"/>
      <w:lvlJc w:val="left"/>
      <w:pPr>
        <w:ind w:left="2683" w:hanging="125"/>
      </w:pPr>
      <w:rPr>
        <w:rFonts w:hint="default"/>
        <w:lang w:val="vi" w:eastAsia="en-US" w:bidi="ar-SA"/>
      </w:rPr>
    </w:lvl>
    <w:lvl w:ilvl="8">
      <w:start w:val="0"/>
      <w:numFmt w:val="bullet"/>
      <w:lvlText w:val="•"/>
      <w:lvlJc w:val="left"/>
      <w:pPr>
        <w:ind w:left="3041" w:hanging="125"/>
      </w:pPr>
      <w:rPr>
        <w:rFonts w:hint="default"/>
        <w:lang w:val="vi" w:eastAsia="en-US" w:bidi="ar-SA"/>
      </w:rPr>
    </w:lvl>
  </w:abstractNum>
  <w:abstractNum w:abstractNumId="3">
    <w:multiLevelType w:val="hybridMultilevel"/>
    <w:lvl w:ilvl="0">
      <w:start w:val="1"/>
      <w:numFmt w:val="decimal"/>
      <w:lvlText w:val="%1."/>
      <w:lvlJc w:val="left"/>
      <w:pPr>
        <w:ind w:left="162" w:hanging="213"/>
        <w:jc w:val="right"/>
      </w:pPr>
      <w:rPr>
        <w:rFonts w:hint="default" w:ascii="Times New Roman" w:hAnsi="Times New Roman" w:eastAsia="Times New Roman" w:cs="Times New Roman"/>
        <w:b w:val="0"/>
        <w:bCs w:val="0"/>
        <w:i w:val="0"/>
        <w:iCs w:val="0"/>
        <w:w w:val="100"/>
        <w:sz w:val="26"/>
        <w:szCs w:val="26"/>
        <w:lang w:val="vi" w:eastAsia="en-US" w:bidi="ar-SA"/>
      </w:rPr>
    </w:lvl>
    <w:lvl w:ilvl="1">
      <w:start w:val="0"/>
      <w:numFmt w:val="bullet"/>
      <w:lvlText w:val="•"/>
      <w:lvlJc w:val="left"/>
      <w:pPr>
        <w:ind w:left="1118" w:hanging="213"/>
      </w:pPr>
      <w:rPr>
        <w:rFonts w:hint="default"/>
        <w:lang w:val="vi" w:eastAsia="en-US" w:bidi="ar-SA"/>
      </w:rPr>
    </w:lvl>
    <w:lvl w:ilvl="2">
      <w:start w:val="0"/>
      <w:numFmt w:val="bullet"/>
      <w:lvlText w:val="•"/>
      <w:lvlJc w:val="left"/>
      <w:pPr>
        <w:ind w:left="2076" w:hanging="213"/>
      </w:pPr>
      <w:rPr>
        <w:rFonts w:hint="default"/>
        <w:lang w:val="vi" w:eastAsia="en-US" w:bidi="ar-SA"/>
      </w:rPr>
    </w:lvl>
    <w:lvl w:ilvl="3">
      <w:start w:val="0"/>
      <w:numFmt w:val="bullet"/>
      <w:lvlText w:val="•"/>
      <w:lvlJc w:val="left"/>
      <w:pPr>
        <w:ind w:left="3034" w:hanging="213"/>
      </w:pPr>
      <w:rPr>
        <w:rFonts w:hint="default"/>
        <w:lang w:val="vi" w:eastAsia="en-US" w:bidi="ar-SA"/>
      </w:rPr>
    </w:lvl>
    <w:lvl w:ilvl="4">
      <w:start w:val="0"/>
      <w:numFmt w:val="bullet"/>
      <w:lvlText w:val="•"/>
      <w:lvlJc w:val="left"/>
      <w:pPr>
        <w:ind w:left="3992" w:hanging="213"/>
      </w:pPr>
      <w:rPr>
        <w:rFonts w:hint="default"/>
        <w:lang w:val="vi" w:eastAsia="en-US" w:bidi="ar-SA"/>
      </w:rPr>
    </w:lvl>
    <w:lvl w:ilvl="5">
      <w:start w:val="0"/>
      <w:numFmt w:val="bullet"/>
      <w:lvlText w:val="•"/>
      <w:lvlJc w:val="left"/>
      <w:pPr>
        <w:ind w:left="4950" w:hanging="213"/>
      </w:pPr>
      <w:rPr>
        <w:rFonts w:hint="default"/>
        <w:lang w:val="vi" w:eastAsia="en-US" w:bidi="ar-SA"/>
      </w:rPr>
    </w:lvl>
    <w:lvl w:ilvl="6">
      <w:start w:val="0"/>
      <w:numFmt w:val="bullet"/>
      <w:lvlText w:val="•"/>
      <w:lvlJc w:val="left"/>
      <w:pPr>
        <w:ind w:left="5908" w:hanging="213"/>
      </w:pPr>
      <w:rPr>
        <w:rFonts w:hint="default"/>
        <w:lang w:val="vi" w:eastAsia="en-US" w:bidi="ar-SA"/>
      </w:rPr>
    </w:lvl>
    <w:lvl w:ilvl="7">
      <w:start w:val="0"/>
      <w:numFmt w:val="bullet"/>
      <w:lvlText w:val="•"/>
      <w:lvlJc w:val="left"/>
      <w:pPr>
        <w:ind w:left="6866" w:hanging="213"/>
      </w:pPr>
      <w:rPr>
        <w:rFonts w:hint="default"/>
        <w:lang w:val="vi" w:eastAsia="en-US" w:bidi="ar-SA"/>
      </w:rPr>
    </w:lvl>
    <w:lvl w:ilvl="8">
      <w:start w:val="0"/>
      <w:numFmt w:val="bullet"/>
      <w:lvlText w:val="•"/>
      <w:lvlJc w:val="left"/>
      <w:pPr>
        <w:ind w:left="7824" w:hanging="213"/>
      </w:pPr>
      <w:rPr>
        <w:rFonts w:hint="default"/>
        <w:lang w:val="vi" w:eastAsia="en-US" w:bidi="ar-SA"/>
      </w:rPr>
    </w:lvl>
  </w:abstractNum>
  <w:abstractNum w:abstractNumId="2">
    <w:multiLevelType w:val="hybridMultilevel"/>
    <w:lvl w:ilvl="0">
      <w:start w:val="1"/>
      <w:numFmt w:val="decimal"/>
      <w:lvlText w:val="[%1]"/>
      <w:lvlJc w:val="left"/>
      <w:pPr>
        <w:ind w:left="162" w:hanging="480"/>
        <w:jc w:val="right"/>
      </w:pPr>
      <w:rPr>
        <w:rFonts w:hint="default"/>
        <w:w w:val="100"/>
        <w:lang w:val="vi" w:eastAsia="en-US" w:bidi="ar-SA"/>
      </w:rPr>
    </w:lvl>
    <w:lvl w:ilvl="1">
      <w:start w:val="0"/>
      <w:numFmt w:val="bullet"/>
      <w:lvlText w:val="•"/>
      <w:lvlJc w:val="left"/>
      <w:pPr>
        <w:ind w:left="1118" w:hanging="480"/>
      </w:pPr>
      <w:rPr>
        <w:rFonts w:hint="default"/>
        <w:lang w:val="vi" w:eastAsia="en-US" w:bidi="ar-SA"/>
      </w:rPr>
    </w:lvl>
    <w:lvl w:ilvl="2">
      <w:start w:val="0"/>
      <w:numFmt w:val="bullet"/>
      <w:lvlText w:val="•"/>
      <w:lvlJc w:val="left"/>
      <w:pPr>
        <w:ind w:left="2076" w:hanging="480"/>
      </w:pPr>
      <w:rPr>
        <w:rFonts w:hint="default"/>
        <w:lang w:val="vi" w:eastAsia="en-US" w:bidi="ar-SA"/>
      </w:rPr>
    </w:lvl>
    <w:lvl w:ilvl="3">
      <w:start w:val="0"/>
      <w:numFmt w:val="bullet"/>
      <w:lvlText w:val="•"/>
      <w:lvlJc w:val="left"/>
      <w:pPr>
        <w:ind w:left="3034" w:hanging="480"/>
      </w:pPr>
      <w:rPr>
        <w:rFonts w:hint="default"/>
        <w:lang w:val="vi" w:eastAsia="en-US" w:bidi="ar-SA"/>
      </w:rPr>
    </w:lvl>
    <w:lvl w:ilvl="4">
      <w:start w:val="0"/>
      <w:numFmt w:val="bullet"/>
      <w:lvlText w:val="•"/>
      <w:lvlJc w:val="left"/>
      <w:pPr>
        <w:ind w:left="3992" w:hanging="480"/>
      </w:pPr>
      <w:rPr>
        <w:rFonts w:hint="default"/>
        <w:lang w:val="vi" w:eastAsia="en-US" w:bidi="ar-SA"/>
      </w:rPr>
    </w:lvl>
    <w:lvl w:ilvl="5">
      <w:start w:val="0"/>
      <w:numFmt w:val="bullet"/>
      <w:lvlText w:val="•"/>
      <w:lvlJc w:val="left"/>
      <w:pPr>
        <w:ind w:left="4950" w:hanging="480"/>
      </w:pPr>
      <w:rPr>
        <w:rFonts w:hint="default"/>
        <w:lang w:val="vi" w:eastAsia="en-US" w:bidi="ar-SA"/>
      </w:rPr>
    </w:lvl>
    <w:lvl w:ilvl="6">
      <w:start w:val="0"/>
      <w:numFmt w:val="bullet"/>
      <w:lvlText w:val="•"/>
      <w:lvlJc w:val="left"/>
      <w:pPr>
        <w:ind w:left="5908" w:hanging="480"/>
      </w:pPr>
      <w:rPr>
        <w:rFonts w:hint="default"/>
        <w:lang w:val="vi" w:eastAsia="en-US" w:bidi="ar-SA"/>
      </w:rPr>
    </w:lvl>
    <w:lvl w:ilvl="7">
      <w:start w:val="0"/>
      <w:numFmt w:val="bullet"/>
      <w:lvlText w:val="•"/>
      <w:lvlJc w:val="left"/>
      <w:pPr>
        <w:ind w:left="6866" w:hanging="480"/>
      </w:pPr>
      <w:rPr>
        <w:rFonts w:hint="default"/>
        <w:lang w:val="vi" w:eastAsia="en-US" w:bidi="ar-SA"/>
      </w:rPr>
    </w:lvl>
    <w:lvl w:ilvl="8">
      <w:start w:val="0"/>
      <w:numFmt w:val="bullet"/>
      <w:lvlText w:val="•"/>
      <w:lvlJc w:val="left"/>
      <w:pPr>
        <w:ind w:left="7824" w:hanging="480"/>
      </w:pPr>
      <w:rPr>
        <w:rFonts w:hint="default"/>
        <w:lang w:val="vi" w:eastAsia="en-US" w:bidi="ar-SA"/>
      </w:rPr>
    </w:lvl>
  </w:abstractNum>
  <w:abstractNum w:abstractNumId="1">
    <w:multiLevelType w:val="hybridMultilevel"/>
    <w:lvl w:ilvl="0">
      <w:start w:val="1"/>
      <w:numFmt w:val="decimal"/>
      <w:lvlText w:val="%1."/>
      <w:lvlJc w:val="left"/>
      <w:pPr>
        <w:ind w:left="162" w:hanging="213"/>
        <w:jc w:val="left"/>
      </w:pPr>
      <w:rPr>
        <w:rFonts w:hint="default" w:ascii="Times New Roman" w:hAnsi="Times New Roman" w:eastAsia="Times New Roman" w:cs="Times New Roman"/>
        <w:b/>
        <w:bCs/>
        <w:i w:val="0"/>
        <w:iCs w:val="0"/>
        <w:spacing w:val="-1"/>
        <w:w w:val="100"/>
        <w:sz w:val="26"/>
        <w:szCs w:val="26"/>
        <w:lang w:val="vi" w:eastAsia="en-US" w:bidi="ar-SA"/>
      </w:rPr>
    </w:lvl>
    <w:lvl w:ilvl="1">
      <w:start w:val="0"/>
      <w:numFmt w:val="bullet"/>
      <w:lvlText w:val="•"/>
      <w:lvlJc w:val="left"/>
      <w:pPr>
        <w:ind w:left="1118" w:hanging="213"/>
      </w:pPr>
      <w:rPr>
        <w:rFonts w:hint="default"/>
        <w:lang w:val="vi" w:eastAsia="en-US" w:bidi="ar-SA"/>
      </w:rPr>
    </w:lvl>
    <w:lvl w:ilvl="2">
      <w:start w:val="0"/>
      <w:numFmt w:val="bullet"/>
      <w:lvlText w:val="•"/>
      <w:lvlJc w:val="left"/>
      <w:pPr>
        <w:ind w:left="2076" w:hanging="213"/>
      </w:pPr>
      <w:rPr>
        <w:rFonts w:hint="default"/>
        <w:lang w:val="vi" w:eastAsia="en-US" w:bidi="ar-SA"/>
      </w:rPr>
    </w:lvl>
    <w:lvl w:ilvl="3">
      <w:start w:val="0"/>
      <w:numFmt w:val="bullet"/>
      <w:lvlText w:val="•"/>
      <w:lvlJc w:val="left"/>
      <w:pPr>
        <w:ind w:left="3034" w:hanging="213"/>
      </w:pPr>
      <w:rPr>
        <w:rFonts w:hint="default"/>
        <w:lang w:val="vi" w:eastAsia="en-US" w:bidi="ar-SA"/>
      </w:rPr>
    </w:lvl>
    <w:lvl w:ilvl="4">
      <w:start w:val="0"/>
      <w:numFmt w:val="bullet"/>
      <w:lvlText w:val="•"/>
      <w:lvlJc w:val="left"/>
      <w:pPr>
        <w:ind w:left="3992" w:hanging="213"/>
      </w:pPr>
      <w:rPr>
        <w:rFonts w:hint="default"/>
        <w:lang w:val="vi" w:eastAsia="en-US" w:bidi="ar-SA"/>
      </w:rPr>
    </w:lvl>
    <w:lvl w:ilvl="5">
      <w:start w:val="0"/>
      <w:numFmt w:val="bullet"/>
      <w:lvlText w:val="•"/>
      <w:lvlJc w:val="left"/>
      <w:pPr>
        <w:ind w:left="4950" w:hanging="213"/>
      </w:pPr>
      <w:rPr>
        <w:rFonts w:hint="default"/>
        <w:lang w:val="vi" w:eastAsia="en-US" w:bidi="ar-SA"/>
      </w:rPr>
    </w:lvl>
    <w:lvl w:ilvl="6">
      <w:start w:val="0"/>
      <w:numFmt w:val="bullet"/>
      <w:lvlText w:val="•"/>
      <w:lvlJc w:val="left"/>
      <w:pPr>
        <w:ind w:left="5908" w:hanging="213"/>
      </w:pPr>
      <w:rPr>
        <w:rFonts w:hint="default"/>
        <w:lang w:val="vi" w:eastAsia="en-US" w:bidi="ar-SA"/>
      </w:rPr>
    </w:lvl>
    <w:lvl w:ilvl="7">
      <w:start w:val="0"/>
      <w:numFmt w:val="bullet"/>
      <w:lvlText w:val="•"/>
      <w:lvlJc w:val="left"/>
      <w:pPr>
        <w:ind w:left="6866" w:hanging="213"/>
      </w:pPr>
      <w:rPr>
        <w:rFonts w:hint="default"/>
        <w:lang w:val="vi" w:eastAsia="en-US" w:bidi="ar-SA"/>
      </w:rPr>
    </w:lvl>
    <w:lvl w:ilvl="8">
      <w:start w:val="0"/>
      <w:numFmt w:val="bullet"/>
      <w:lvlText w:val="•"/>
      <w:lvlJc w:val="left"/>
      <w:pPr>
        <w:ind w:left="7824" w:hanging="213"/>
      </w:pPr>
      <w:rPr>
        <w:rFonts w:hint="default"/>
        <w:lang w:val="vi" w:eastAsia="en-US" w:bidi="ar-SA"/>
      </w:rPr>
    </w:lvl>
  </w:abstractNum>
  <w:abstractNum w:abstractNumId="0">
    <w:multiLevelType w:val="hybridMultilevel"/>
    <w:lvl w:ilvl="0">
      <w:start w:val="1"/>
      <w:numFmt w:val="decimal"/>
      <w:lvlText w:val="%1."/>
      <w:lvlJc w:val="left"/>
      <w:pPr>
        <w:ind w:left="1079" w:hanging="351"/>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946" w:hanging="351"/>
      </w:pPr>
      <w:rPr>
        <w:rFonts w:hint="default"/>
        <w:lang w:val="vi" w:eastAsia="en-US" w:bidi="ar-SA"/>
      </w:rPr>
    </w:lvl>
    <w:lvl w:ilvl="2">
      <w:start w:val="0"/>
      <w:numFmt w:val="bullet"/>
      <w:lvlText w:val="•"/>
      <w:lvlJc w:val="left"/>
      <w:pPr>
        <w:ind w:left="2812" w:hanging="351"/>
      </w:pPr>
      <w:rPr>
        <w:rFonts w:hint="default"/>
        <w:lang w:val="vi" w:eastAsia="en-US" w:bidi="ar-SA"/>
      </w:rPr>
    </w:lvl>
    <w:lvl w:ilvl="3">
      <w:start w:val="0"/>
      <w:numFmt w:val="bullet"/>
      <w:lvlText w:val="•"/>
      <w:lvlJc w:val="left"/>
      <w:pPr>
        <w:ind w:left="3678" w:hanging="351"/>
      </w:pPr>
      <w:rPr>
        <w:rFonts w:hint="default"/>
        <w:lang w:val="vi" w:eastAsia="en-US" w:bidi="ar-SA"/>
      </w:rPr>
    </w:lvl>
    <w:lvl w:ilvl="4">
      <w:start w:val="0"/>
      <w:numFmt w:val="bullet"/>
      <w:lvlText w:val="•"/>
      <w:lvlJc w:val="left"/>
      <w:pPr>
        <w:ind w:left="4544" w:hanging="351"/>
      </w:pPr>
      <w:rPr>
        <w:rFonts w:hint="default"/>
        <w:lang w:val="vi" w:eastAsia="en-US" w:bidi="ar-SA"/>
      </w:rPr>
    </w:lvl>
    <w:lvl w:ilvl="5">
      <w:start w:val="0"/>
      <w:numFmt w:val="bullet"/>
      <w:lvlText w:val="•"/>
      <w:lvlJc w:val="left"/>
      <w:pPr>
        <w:ind w:left="5410" w:hanging="351"/>
      </w:pPr>
      <w:rPr>
        <w:rFonts w:hint="default"/>
        <w:lang w:val="vi" w:eastAsia="en-US" w:bidi="ar-SA"/>
      </w:rPr>
    </w:lvl>
    <w:lvl w:ilvl="6">
      <w:start w:val="0"/>
      <w:numFmt w:val="bullet"/>
      <w:lvlText w:val="•"/>
      <w:lvlJc w:val="left"/>
      <w:pPr>
        <w:ind w:left="6276" w:hanging="351"/>
      </w:pPr>
      <w:rPr>
        <w:rFonts w:hint="default"/>
        <w:lang w:val="vi" w:eastAsia="en-US" w:bidi="ar-SA"/>
      </w:rPr>
    </w:lvl>
    <w:lvl w:ilvl="7">
      <w:start w:val="0"/>
      <w:numFmt w:val="bullet"/>
      <w:lvlText w:val="•"/>
      <w:lvlJc w:val="left"/>
      <w:pPr>
        <w:ind w:left="7142" w:hanging="351"/>
      </w:pPr>
      <w:rPr>
        <w:rFonts w:hint="default"/>
        <w:lang w:val="vi" w:eastAsia="en-US" w:bidi="ar-SA"/>
      </w:rPr>
    </w:lvl>
    <w:lvl w:ilvl="8">
      <w:start w:val="0"/>
      <w:numFmt w:val="bullet"/>
      <w:lvlText w:val="•"/>
      <w:lvlJc w:val="left"/>
      <w:pPr>
        <w:ind w:left="8008" w:hanging="351"/>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2" w:firstLine="566"/>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3500" w:right="1491"/>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ind w:left="728"/>
      <w:outlineLvl w:val="2"/>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ind w:left="162"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2022-10-16T09:01:45Z</dcterms:created>
  <dcterms:modified xsi:type="dcterms:W3CDTF">2022-10-16T09:01:45Z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2010</vt:lpwstr>
  </property>
  <property fmtid="{D5CDD505-2E9C-101B-9397-08002B2CF9AE}" pid="4" name="LastSaved">
    <vt:filetime>2022-10-16T00:00:00Z</vt:filetime>
  </property>
  <property fmtid="{D5CDD505-2E9C-101B-9397-08002B2CF9AE}" pid="5" name="Producer">
    <vt:lpwstr>Microsoft® Word 2010</vt:lpwstr>
  </property>
</Properties>
</file>