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jc w:val="left"/>
        <w:rPr>
          <w:sz w:val="2"/>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02"/>
        <w:gridCol w:w="5548"/>
      </w:tblGrid>
      <w:tr>
        <w:trPr>
          <w:trHeight w:val="2375" w:hRule="atLeast"/>
        </w:trPr>
        <w:tc>
          <w:tcPr>
            <w:tcW w:w="3502" w:type="dxa"/>
          </w:tcPr>
          <w:p>
            <w:pPr>
              <w:pStyle w:val="TableParagraph"/>
              <w:spacing w:line="287" w:lineRule="exact"/>
              <w:ind w:left="58" w:right="382"/>
              <w:jc w:val="center"/>
              <w:rPr>
                <w:b/>
                <w:sz w:val="26"/>
              </w:rPr>
            </w:pPr>
            <w:r>
              <w:rPr>
                <w:b/>
                <w:sz w:val="26"/>
              </w:rPr>
              <w:t>TÒA</w:t>
            </w:r>
            <w:r>
              <w:rPr>
                <w:b/>
                <w:spacing w:val="-7"/>
                <w:sz w:val="26"/>
              </w:rPr>
              <w:t> </w:t>
            </w:r>
            <w:r>
              <w:rPr>
                <w:b/>
                <w:sz w:val="26"/>
              </w:rPr>
              <w:t>ÁN</w:t>
            </w:r>
            <w:r>
              <w:rPr>
                <w:b/>
                <w:spacing w:val="-5"/>
                <w:sz w:val="26"/>
              </w:rPr>
              <w:t> </w:t>
            </w:r>
            <w:r>
              <w:rPr>
                <w:b/>
                <w:sz w:val="26"/>
              </w:rPr>
              <w:t>NHÂN</w:t>
            </w:r>
            <w:r>
              <w:rPr>
                <w:b/>
                <w:spacing w:val="-4"/>
                <w:sz w:val="26"/>
              </w:rPr>
              <w:t> </w:t>
            </w:r>
            <w:r>
              <w:rPr>
                <w:b/>
                <w:spacing w:val="-5"/>
                <w:sz w:val="26"/>
              </w:rPr>
              <w:t>DÂN</w:t>
            </w:r>
          </w:p>
          <w:p>
            <w:pPr>
              <w:pStyle w:val="TableParagraph"/>
              <w:spacing w:line="296" w:lineRule="exact" w:before="1"/>
              <w:ind w:left="59" w:right="382"/>
              <w:jc w:val="center"/>
              <w:rPr>
                <w:b/>
                <w:sz w:val="26"/>
              </w:rPr>
            </w:pPr>
            <w:r>
              <w:rPr>
                <w:b/>
                <w:sz w:val="26"/>
              </w:rPr>
              <w:t>THÀNH</w:t>
            </w:r>
            <w:r>
              <w:rPr>
                <w:b/>
                <w:spacing w:val="-7"/>
                <w:sz w:val="26"/>
              </w:rPr>
              <w:t> </w:t>
            </w:r>
            <w:r>
              <w:rPr>
                <w:b/>
                <w:sz w:val="26"/>
              </w:rPr>
              <w:t>PHỐ</w:t>
            </w:r>
            <w:r>
              <w:rPr>
                <w:b/>
                <w:spacing w:val="-7"/>
                <w:sz w:val="26"/>
              </w:rPr>
              <w:t> </w:t>
            </w:r>
            <w:r>
              <w:rPr>
                <w:b/>
                <w:sz w:val="26"/>
              </w:rPr>
              <w:t>CHÂU</w:t>
            </w:r>
            <w:r>
              <w:rPr>
                <w:b/>
                <w:spacing w:val="-6"/>
                <w:sz w:val="26"/>
              </w:rPr>
              <w:t> </w:t>
            </w:r>
            <w:r>
              <w:rPr>
                <w:b/>
                <w:spacing w:val="-5"/>
                <w:sz w:val="26"/>
              </w:rPr>
              <w:t>ĐỐC</w:t>
            </w:r>
          </w:p>
          <w:p>
            <w:pPr>
              <w:pStyle w:val="TableParagraph"/>
              <w:spacing w:line="296" w:lineRule="exact" w:after="46"/>
              <w:ind w:left="57" w:right="382"/>
              <w:jc w:val="center"/>
              <w:rPr>
                <w:sz w:val="26"/>
              </w:rPr>
            </w:pPr>
            <w:r>
              <w:rPr>
                <w:sz w:val="26"/>
              </w:rPr>
              <w:t>TỈNH</w:t>
            </w:r>
            <w:r>
              <w:rPr>
                <w:spacing w:val="-7"/>
                <w:sz w:val="26"/>
              </w:rPr>
              <w:t> </w:t>
            </w:r>
            <w:r>
              <w:rPr>
                <w:sz w:val="26"/>
              </w:rPr>
              <w:t>AN</w:t>
            </w:r>
            <w:r>
              <w:rPr>
                <w:spacing w:val="-3"/>
                <w:sz w:val="26"/>
              </w:rPr>
              <w:t> </w:t>
            </w:r>
            <w:r>
              <w:rPr>
                <w:spacing w:val="-2"/>
                <w:sz w:val="26"/>
              </w:rPr>
              <w:t>GIANG</w:t>
            </w:r>
          </w:p>
          <w:p>
            <w:pPr>
              <w:pStyle w:val="TableParagraph"/>
              <w:spacing w:line="20" w:lineRule="exact"/>
              <w:ind w:left="985"/>
              <w:rPr>
                <w:sz w:val="2"/>
              </w:rPr>
            </w:pPr>
            <w:r>
              <w:rPr>
                <w:sz w:val="2"/>
              </w:rPr>
              <w:pict>
                <v:group style="width:57.75pt;height:.8pt;mso-position-horizontal-relative:char;mso-position-vertical-relative:line" id="docshapegroup1" coordorigin="0,0" coordsize="1155,16">
                  <v:line style="position:absolute" from="8,8" to="1148,8" stroked="true" strokeweight=".75pt" strokecolor="#000000">
                    <v:stroke dashstyle="solid"/>
                  </v:line>
                </v:group>
              </w:pict>
            </w:r>
            <w:r>
              <w:rPr>
                <w:sz w:val="2"/>
              </w:rPr>
            </w:r>
          </w:p>
          <w:p>
            <w:pPr>
              <w:pStyle w:val="TableParagraph"/>
              <w:spacing w:before="233"/>
              <w:ind w:left="50" w:firstLine="21"/>
              <w:rPr>
                <w:sz w:val="26"/>
              </w:rPr>
            </w:pPr>
            <w:r>
              <w:rPr>
                <w:sz w:val="26"/>
              </w:rPr>
              <w:t>Bản</w:t>
            </w:r>
            <w:r>
              <w:rPr>
                <w:spacing w:val="-14"/>
                <w:sz w:val="26"/>
              </w:rPr>
              <w:t> </w:t>
            </w:r>
            <w:r>
              <w:rPr>
                <w:sz w:val="26"/>
              </w:rPr>
              <w:t>án</w:t>
            </w:r>
            <w:r>
              <w:rPr>
                <w:spacing w:val="-14"/>
                <w:sz w:val="26"/>
              </w:rPr>
              <w:t> </w:t>
            </w:r>
            <w:r>
              <w:rPr>
                <w:sz w:val="26"/>
              </w:rPr>
              <w:t>số:</w:t>
            </w:r>
            <w:r>
              <w:rPr>
                <w:spacing w:val="-14"/>
                <w:sz w:val="26"/>
              </w:rPr>
              <w:t> </w:t>
            </w:r>
            <w:r>
              <w:rPr>
                <w:sz w:val="26"/>
              </w:rPr>
              <w:t>25/2020/HNGĐ-ST Ngày: 03 - 7 - 2020</w:t>
            </w:r>
          </w:p>
          <w:p>
            <w:pPr>
              <w:pStyle w:val="TableParagraph"/>
              <w:spacing w:line="300" w:lineRule="exact"/>
              <w:ind w:left="50"/>
              <w:rPr>
                <w:sz w:val="26"/>
              </w:rPr>
            </w:pPr>
            <w:r>
              <w:rPr>
                <w:sz w:val="26"/>
              </w:rPr>
              <w:t>“V/v</w:t>
            </w:r>
            <w:r>
              <w:rPr>
                <w:spacing w:val="40"/>
                <w:sz w:val="26"/>
              </w:rPr>
              <w:t> </w:t>
            </w:r>
            <w:r>
              <w:rPr>
                <w:sz w:val="26"/>
              </w:rPr>
              <w:t>tranh</w:t>
            </w:r>
            <w:r>
              <w:rPr>
                <w:spacing w:val="40"/>
                <w:sz w:val="26"/>
              </w:rPr>
              <w:t> </w:t>
            </w:r>
            <w:r>
              <w:rPr>
                <w:sz w:val="26"/>
              </w:rPr>
              <w:t>chấp</w:t>
            </w:r>
            <w:r>
              <w:rPr>
                <w:spacing w:val="40"/>
                <w:sz w:val="26"/>
              </w:rPr>
              <w:t> </w:t>
            </w:r>
            <w:r>
              <w:rPr>
                <w:sz w:val="26"/>
              </w:rPr>
              <w:t>hôn</w:t>
            </w:r>
            <w:r>
              <w:rPr>
                <w:spacing w:val="40"/>
                <w:sz w:val="26"/>
              </w:rPr>
              <w:t> </w:t>
            </w:r>
            <w:r>
              <w:rPr>
                <w:sz w:val="26"/>
              </w:rPr>
              <w:t>nhân</w:t>
            </w:r>
            <w:r>
              <w:rPr>
                <w:spacing w:val="40"/>
                <w:sz w:val="26"/>
              </w:rPr>
              <w:t> </w:t>
            </w:r>
            <w:r>
              <w:rPr>
                <w:sz w:val="26"/>
              </w:rPr>
              <w:t>và gia đình, ly hôn”</w:t>
            </w:r>
          </w:p>
        </w:tc>
        <w:tc>
          <w:tcPr>
            <w:tcW w:w="5548" w:type="dxa"/>
          </w:tcPr>
          <w:p>
            <w:pPr>
              <w:pStyle w:val="TableParagraph"/>
              <w:spacing w:line="287" w:lineRule="exact"/>
              <w:ind w:left="207" w:right="54"/>
              <w:jc w:val="center"/>
              <w:rPr>
                <w:b/>
                <w:sz w:val="26"/>
              </w:rPr>
            </w:pPr>
            <w:r>
              <w:rPr>
                <w:b/>
                <w:spacing w:val="-4"/>
                <w:sz w:val="26"/>
              </w:rPr>
              <w:t>CỘNG</w:t>
            </w:r>
            <w:r>
              <w:rPr>
                <w:b/>
                <w:spacing w:val="-11"/>
                <w:sz w:val="26"/>
              </w:rPr>
              <w:t> </w:t>
            </w:r>
            <w:r>
              <w:rPr>
                <w:b/>
                <w:spacing w:val="-4"/>
                <w:sz w:val="26"/>
              </w:rPr>
              <w:t>HÒA</w:t>
            </w:r>
            <w:r>
              <w:rPr>
                <w:b/>
                <w:spacing w:val="-10"/>
                <w:sz w:val="26"/>
              </w:rPr>
              <w:t> </w:t>
            </w:r>
            <w:r>
              <w:rPr>
                <w:b/>
                <w:spacing w:val="-4"/>
                <w:sz w:val="26"/>
              </w:rPr>
              <w:t>XÃ</w:t>
            </w:r>
            <w:r>
              <w:rPr>
                <w:b/>
                <w:spacing w:val="-10"/>
                <w:sz w:val="26"/>
              </w:rPr>
              <w:t> </w:t>
            </w:r>
            <w:r>
              <w:rPr>
                <w:b/>
                <w:spacing w:val="-4"/>
                <w:sz w:val="26"/>
              </w:rPr>
              <w:t>HỘI</w:t>
            </w:r>
            <w:r>
              <w:rPr>
                <w:b/>
                <w:spacing w:val="-7"/>
                <w:sz w:val="26"/>
              </w:rPr>
              <w:t> </w:t>
            </w:r>
            <w:r>
              <w:rPr>
                <w:b/>
                <w:spacing w:val="-4"/>
                <w:sz w:val="26"/>
              </w:rPr>
              <w:t>CHỦ</w:t>
            </w:r>
            <w:r>
              <w:rPr>
                <w:b/>
                <w:spacing w:val="-10"/>
                <w:sz w:val="26"/>
              </w:rPr>
              <w:t> </w:t>
            </w:r>
            <w:r>
              <w:rPr>
                <w:b/>
                <w:spacing w:val="-4"/>
                <w:sz w:val="26"/>
              </w:rPr>
              <w:t>NGHĨA</w:t>
            </w:r>
            <w:r>
              <w:rPr>
                <w:b/>
                <w:spacing w:val="-10"/>
                <w:sz w:val="26"/>
              </w:rPr>
              <w:t> </w:t>
            </w:r>
            <w:r>
              <w:rPr>
                <w:b/>
                <w:spacing w:val="-4"/>
                <w:sz w:val="26"/>
              </w:rPr>
              <w:t>VIỆT</w:t>
            </w:r>
            <w:r>
              <w:rPr>
                <w:b/>
                <w:spacing w:val="-10"/>
                <w:sz w:val="26"/>
              </w:rPr>
              <w:t> </w:t>
            </w:r>
            <w:r>
              <w:rPr>
                <w:b/>
                <w:spacing w:val="-5"/>
                <w:sz w:val="26"/>
              </w:rPr>
              <w:t>NAM</w:t>
            </w:r>
          </w:p>
          <w:p>
            <w:pPr>
              <w:pStyle w:val="TableParagraph"/>
              <w:spacing w:line="322" w:lineRule="exact"/>
              <w:ind w:left="268" w:right="54"/>
              <w:jc w:val="center"/>
              <w:rPr>
                <w:b/>
                <w:sz w:val="28"/>
              </w:rPr>
            </w:pPr>
            <w:r>
              <w:rPr>
                <w:b/>
                <w:sz w:val="28"/>
              </w:rPr>
              <w:t>Độc</w:t>
            </w:r>
            <w:r>
              <w:rPr>
                <w:b/>
                <w:spacing w:val="-16"/>
                <w:sz w:val="28"/>
              </w:rPr>
              <w:t> </w:t>
            </w:r>
            <w:r>
              <w:rPr>
                <w:b/>
                <w:sz w:val="28"/>
              </w:rPr>
              <w:t>lập</w:t>
            </w:r>
            <w:r>
              <w:rPr>
                <w:b/>
                <w:spacing w:val="-14"/>
                <w:sz w:val="28"/>
              </w:rPr>
              <w:t> </w:t>
            </w:r>
            <w:r>
              <w:rPr>
                <w:b/>
                <w:sz w:val="28"/>
              </w:rPr>
              <w:t>-</w:t>
            </w:r>
            <w:r>
              <w:rPr>
                <w:b/>
                <w:spacing w:val="-16"/>
                <w:sz w:val="28"/>
              </w:rPr>
              <w:t> </w:t>
            </w:r>
            <w:r>
              <w:rPr>
                <w:b/>
                <w:sz w:val="28"/>
              </w:rPr>
              <w:t>Tự</w:t>
            </w:r>
            <w:r>
              <w:rPr>
                <w:b/>
                <w:spacing w:val="-16"/>
                <w:sz w:val="28"/>
              </w:rPr>
              <w:t> </w:t>
            </w:r>
            <w:r>
              <w:rPr>
                <w:b/>
                <w:sz w:val="28"/>
              </w:rPr>
              <w:t>do</w:t>
            </w:r>
            <w:r>
              <w:rPr>
                <w:b/>
                <w:spacing w:val="-12"/>
                <w:sz w:val="28"/>
              </w:rPr>
              <w:t> </w:t>
            </w:r>
            <w:r>
              <w:rPr>
                <w:b/>
                <w:sz w:val="28"/>
              </w:rPr>
              <w:t>-</w:t>
            </w:r>
            <w:r>
              <w:rPr>
                <w:b/>
                <w:spacing w:val="-16"/>
                <w:sz w:val="28"/>
              </w:rPr>
              <w:t> </w:t>
            </w:r>
            <w:r>
              <w:rPr>
                <w:b/>
                <w:sz w:val="28"/>
              </w:rPr>
              <w:t>Hạnh</w:t>
            </w:r>
            <w:r>
              <w:rPr>
                <w:b/>
                <w:spacing w:val="-16"/>
                <w:sz w:val="28"/>
              </w:rPr>
              <w:t> </w:t>
            </w:r>
            <w:r>
              <w:rPr>
                <w:b/>
                <w:spacing w:val="-4"/>
                <w:sz w:val="28"/>
              </w:rPr>
              <w:t>phúc</w:t>
            </w:r>
          </w:p>
        </w:tc>
      </w:tr>
    </w:tbl>
    <w:p>
      <w:pPr>
        <w:pStyle w:val="BodyText"/>
        <w:spacing w:before="8"/>
        <w:ind w:left="0"/>
        <w:jc w:val="left"/>
        <w:rPr>
          <w:sz w:val="12"/>
        </w:rPr>
      </w:pPr>
    </w:p>
    <w:p>
      <w:pPr>
        <w:spacing w:line="322" w:lineRule="exact" w:before="90"/>
        <w:ind w:left="519" w:right="470" w:firstLine="0"/>
        <w:jc w:val="center"/>
        <w:rPr>
          <w:b/>
          <w:sz w:val="28"/>
        </w:rPr>
      </w:pPr>
      <w:r>
        <w:rPr/>
        <w:pict>
          <v:line style="position:absolute;mso-position-horizontal-relative:page;mso-position-vertical-relative:paragraph;z-index:-15805952" from="319.950012pt,-93.059669pt" to="483.650012pt,-93.009669pt" stroked="true" strokeweight=".75pt" strokecolor="#000000">
            <v:stroke dashstyle="solid"/>
            <w10:wrap type="none"/>
          </v:line>
        </w:pict>
      </w:r>
      <w:r>
        <w:rPr>
          <w:b/>
          <w:sz w:val="28"/>
        </w:rPr>
        <w:t>NHÂN</w:t>
      </w:r>
      <w:r>
        <w:rPr>
          <w:b/>
          <w:spacing w:val="-5"/>
          <w:sz w:val="28"/>
        </w:rPr>
        <w:t> </w:t>
      </w:r>
      <w:r>
        <w:rPr>
          <w:b/>
          <w:spacing w:val="-4"/>
          <w:sz w:val="28"/>
        </w:rPr>
        <w:t>DANH</w:t>
      </w:r>
    </w:p>
    <w:p>
      <w:pPr>
        <w:spacing w:before="0"/>
        <w:ind w:left="519" w:right="468" w:firstLine="0"/>
        <w:jc w:val="center"/>
        <w:rPr>
          <w:b/>
          <w:sz w:val="28"/>
        </w:rPr>
      </w:pPr>
      <w:r>
        <w:rPr>
          <w:b/>
          <w:sz w:val="28"/>
        </w:rPr>
        <w:t>NƯỚC</w:t>
      </w:r>
      <w:r>
        <w:rPr>
          <w:b/>
          <w:spacing w:val="-4"/>
          <w:sz w:val="28"/>
        </w:rPr>
        <w:t> </w:t>
      </w:r>
      <w:r>
        <w:rPr>
          <w:b/>
          <w:sz w:val="28"/>
        </w:rPr>
        <w:t>CỘNG</w:t>
      </w:r>
      <w:r>
        <w:rPr>
          <w:b/>
          <w:spacing w:val="-2"/>
          <w:sz w:val="28"/>
        </w:rPr>
        <w:t> </w:t>
      </w:r>
      <w:r>
        <w:rPr>
          <w:b/>
          <w:sz w:val="28"/>
        </w:rPr>
        <w:t>HÒA</w:t>
      </w:r>
      <w:r>
        <w:rPr>
          <w:b/>
          <w:spacing w:val="-4"/>
          <w:sz w:val="28"/>
        </w:rPr>
        <w:t> </w:t>
      </w:r>
      <w:r>
        <w:rPr>
          <w:b/>
          <w:sz w:val="28"/>
        </w:rPr>
        <w:t>XÃ</w:t>
      </w:r>
      <w:r>
        <w:rPr>
          <w:b/>
          <w:spacing w:val="-2"/>
          <w:sz w:val="28"/>
        </w:rPr>
        <w:t> </w:t>
      </w:r>
      <w:r>
        <w:rPr>
          <w:b/>
          <w:sz w:val="28"/>
        </w:rPr>
        <w:t>HỘI</w:t>
      </w:r>
      <w:r>
        <w:rPr>
          <w:b/>
          <w:spacing w:val="-2"/>
          <w:sz w:val="28"/>
        </w:rPr>
        <w:t> </w:t>
      </w:r>
      <w:r>
        <w:rPr>
          <w:b/>
          <w:sz w:val="28"/>
        </w:rPr>
        <w:t>CHỦ</w:t>
      </w:r>
      <w:r>
        <w:rPr>
          <w:b/>
          <w:spacing w:val="-3"/>
          <w:sz w:val="28"/>
        </w:rPr>
        <w:t> </w:t>
      </w:r>
      <w:r>
        <w:rPr>
          <w:b/>
          <w:sz w:val="28"/>
        </w:rPr>
        <w:t>NGHĨA</w:t>
      </w:r>
      <w:r>
        <w:rPr>
          <w:b/>
          <w:spacing w:val="-3"/>
          <w:sz w:val="28"/>
        </w:rPr>
        <w:t> </w:t>
      </w:r>
      <w:r>
        <w:rPr>
          <w:b/>
          <w:sz w:val="28"/>
        </w:rPr>
        <w:t>VIỆT</w:t>
      </w:r>
      <w:r>
        <w:rPr>
          <w:b/>
          <w:spacing w:val="-1"/>
          <w:sz w:val="28"/>
        </w:rPr>
        <w:t> </w:t>
      </w:r>
      <w:r>
        <w:rPr>
          <w:b/>
          <w:spacing w:val="-5"/>
          <w:sz w:val="28"/>
        </w:rPr>
        <w:t>NAM</w:t>
      </w:r>
    </w:p>
    <w:p>
      <w:pPr>
        <w:pStyle w:val="BodyText"/>
        <w:spacing w:before="10"/>
        <w:ind w:left="0"/>
        <w:jc w:val="left"/>
        <w:rPr>
          <w:b/>
          <w:sz w:val="27"/>
        </w:rPr>
      </w:pPr>
    </w:p>
    <w:p>
      <w:pPr>
        <w:spacing w:before="1"/>
        <w:ind w:left="519" w:right="471" w:firstLine="0"/>
        <w:jc w:val="center"/>
        <w:rPr>
          <w:b/>
          <w:sz w:val="28"/>
        </w:rPr>
      </w:pPr>
      <w:r>
        <w:rPr>
          <w:b/>
          <w:sz w:val="28"/>
        </w:rPr>
        <w:t>TÒA</w:t>
      </w:r>
      <w:r>
        <w:rPr>
          <w:b/>
          <w:spacing w:val="-7"/>
          <w:sz w:val="28"/>
        </w:rPr>
        <w:t> </w:t>
      </w:r>
      <w:r>
        <w:rPr>
          <w:b/>
          <w:sz w:val="28"/>
        </w:rPr>
        <w:t>ÁN</w:t>
      </w:r>
      <w:r>
        <w:rPr>
          <w:b/>
          <w:spacing w:val="-3"/>
          <w:sz w:val="28"/>
        </w:rPr>
        <w:t> </w:t>
      </w:r>
      <w:r>
        <w:rPr>
          <w:b/>
          <w:sz w:val="28"/>
        </w:rPr>
        <w:t>NHÂN</w:t>
      </w:r>
      <w:r>
        <w:rPr>
          <w:b/>
          <w:spacing w:val="-2"/>
          <w:sz w:val="28"/>
        </w:rPr>
        <w:t> </w:t>
      </w:r>
      <w:r>
        <w:rPr>
          <w:b/>
          <w:sz w:val="28"/>
        </w:rPr>
        <w:t>DÂN</w:t>
      </w:r>
      <w:r>
        <w:rPr>
          <w:b/>
          <w:spacing w:val="-3"/>
          <w:sz w:val="28"/>
        </w:rPr>
        <w:t> </w:t>
      </w:r>
      <w:r>
        <w:rPr>
          <w:b/>
          <w:sz w:val="28"/>
        </w:rPr>
        <w:t>THÀNH</w:t>
      </w:r>
      <w:r>
        <w:rPr>
          <w:b/>
          <w:spacing w:val="-3"/>
          <w:sz w:val="28"/>
        </w:rPr>
        <w:t> </w:t>
      </w:r>
      <w:r>
        <w:rPr>
          <w:b/>
          <w:sz w:val="28"/>
        </w:rPr>
        <w:t>PHỐ</w:t>
      </w:r>
      <w:r>
        <w:rPr>
          <w:b/>
          <w:spacing w:val="-2"/>
          <w:sz w:val="28"/>
        </w:rPr>
        <w:t> </w:t>
      </w:r>
      <w:r>
        <w:rPr>
          <w:b/>
          <w:sz w:val="28"/>
        </w:rPr>
        <w:t>CHÂU</w:t>
      </w:r>
      <w:r>
        <w:rPr>
          <w:b/>
          <w:spacing w:val="-4"/>
          <w:sz w:val="28"/>
        </w:rPr>
        <w:t> </w:t>
      </w:r>
      <w:r>
        <w:rPr>
          <w:b/>
          <w:sz w:val="28"/>
        </w:rPr>
        <w:t>ĐỐC,</w:t>
      </w:r>
      <w:r>
        <w:rPr>
          <w:b/>
          <w:spacing w:val="-3"/>
          <w:sz w:val="28"/>
        </w:rPr>
        <w:t> </w:t>
      </w:r>
      <w:r>
        <w:rPr>
          <w:b/>
          <w:sz w:val="28"/>
        </w:rPr>
        <w:t>TỈNH</w:t>
      </w:r>
      <w:r>
        <w:rPr>
          <w:b/>
          <w:spacing w:val="-2"/>
          <w:sz w:val="28"/>
        </w:rPr>
        <w:t> </w:t>
      </w:r>
      <w:r>
        <w:rPr>
          <w:b/>
          <w:sz w:val="28"/>
        </w:rPr>
        <w:t>AN</w:t>
      </w:r>
      <w:r>
        <w:rPr>
          <w:b/>
          <w:spacing w:val="-4"/>
          <w:sz w:val="28"/>
        </w:rPr>
        <w:t> </w:t>
      </w:r>
      <w:r>
        <w:rPr>
          <w:b/>
          <w:spacing w:val="-2"/>
          <w:sz w:val="28"/>
        </w:rPr>
        <w:t>GIANG</w:t>
      </w:r>
    </w:p>
    <w:p>
      <w:pPr>
        <w:spacing w:before="45"/>
        <w:ind w:left="881" w:right="0" w:firstLine="0"/>
        <w:jc w:val="left"/>
        <w:rPr>
          <w:sz w:val="28"/>
        </w:rPr>
      </w:pPr>
      <w:r>
        <w:rPr>
          <w:b/>
          <w:i/>
          <w:sz w:val="28"/>
        </w:rPr>
        <w:t>-</w:t>
      </w:r>
      <w:r>
        <w:rPr>
          <w:b/>
          <w:i/>
          <w:spacing w:val="-4"/>
          <w:sz w:val="28"/>
        </w:rPr>
        <w:t> </w:t>
      </w:r>
      <w:r>
        <w:rPr>
          <w:b/>
          <w:i/>
          <w:sz w:val="28"/>
        </w:rPr>
        <w:t>Thành</w:t>
      </w:r>
      <w:r>
        <w:rPr>
          <w:b/>
          <w:i/>
          <w:spacing w:val="-4"/>
          <w:sz w:val="28"/>
        </w:rPr>
        <w:t> </w:t>
      </w:r>
      <w:r>
        <w:rPr>
          <w:b/>
          <w:i/>
          <w:sz w:val="28"/>
        </w:rPr>
        <w:t>phần</w:t>
      </w:r>
      <w:r>
        <w:rPr>
          <w:b/>
          <w:i/>
          <w:spacing w:val="-3"/>
          <w:sz w:val="28"/>
        </w:rPr>
        <w:t> </w:t>
      </w:r>
      <w:r>
        <w:rPr>
          <w:b/>
          <w:i/>
          <w:sz w:val="28"/>
        </w:rPr>
        <w:t>Hội</w:t>
      </w:r>
      <w:r>
        <w:rPr>
          <w:b/>
          <w:i/>
          <w:spacing w:val="-5"/>
          <w:sz w:val="28"/>
        </w:rPr>
        <w:t> </w:t>
      </w:r>
      <w:r>
        <w:rPr>
          <w:b/>
          <w:i/>
          <w:sz w:val="28"/>
        </w:rPr>
        <w:t>đồng</w:t>
      </w:r>
      <w:r>
        <w:rPr>
          <w:b/>
          <w:i/>
          <w:spacing w:val="-5"/>
          <w:sz w:val="28"/>
        </w:rPr>
        <w:t> </w:t>
      </w:r>
      <w:r>
        <w:rPr>
          <w:b/>
          <w:i/>
          <w:sz w:val="28"/>
        </w:rPr>
        <w:t>xét</w:t>
      </w:r>
      <w:r>
        <w:rPr>
          <w:b/>
          <w:i/>
          <w:spacing w:val="-2"/>
          <w:sz w:val="28"/>
        </w:rPr>
        <w:t> </w:t>
      </w:r>
      <w:r>
        <w:rPr>
          <w:b/>
          <w:i/>
          <w:sz w:val="28"/>
        </w:rPr>
        <w:t>xử</w:t>
      </w:r>
      <w:r>
        <w:rPr>
          <w:b/>
          <w:i/>
          <w:spacing w:val="-6"/>
          <w:sz w:val="28"/>
        </w:rPr>
        <w:t> </w:t>
      </w:r>
      <w:r>
        <w:rPr>
          <w:b/>
          <w:i/>
          <w:sz w:val="28"/>
        </w:rPr>
        <w:t>sơ</w:t>
      </w:r>
      <w:r>
        <w:rPr>
          <w:b/>
          <w:i/>
          <w:spacing w:val="-6"/>
          <w:sz w:val="28"/>
        </w:rPr>
        <w:t> </w:t>
      </w:r>
      <w:r>
        <w:rPr>
          <w:b/>
          <w:i/>
          <w:sz w:val="28"/>
        </w:rPr>
        <w:t>thẩm</w:t>
      </w:r>
      <w:r>
        <w:rPr>
          <w:b/>
          <w:i/>
          <w:spacing w:val="-2"/>
          <w:sz w:val="28"/>
        </w:rPr>
        <w:t> </w:t>
      </w:r>
      <w:r>
        <w:rPr>
          <w:b/>
          <w:i/>
          <w:sz w:val="28"/>
        </w:rPr>
        <w:t>gồm</w:t>
      </w:r>
      <w:r>
        <w:rPr>
          <w:b/>
          <w:i/>
          <w:spacing w:val="2"/>
          <w:sz w:val="28"/>
        </w:rPr>
        <w:t> </w:t>
      </w:r>
      <w:r>
        <w:rPr>
          <w:b/>
          <w:i/>
          <w:spacing w:val="-5"/>
          <w:sz w:val="28"/>
        </w:rPr>
        <w:t>có</w:t>
      </w:r>
      <w:r>
        <w:rPr>
          <w:spacing w:val="-5"/>
          <w:sz w:val="28"/>
        </w:rPr>
        <w:t>:</w:t>
      </w:r>
    </w:p>
    <w:p>
      <w:pPr>
        <w:spacing w:before="199"/>
        <w:ind w:left="881" w:right="0" w:firstLine="0"/>
        <w:jc w:val="left"/>
        <w:rPr>
          <w:sz w:val="28"/>
        </w:rPr>
      </w:pPr>
      <w:r>
        <w:rPr>
          <w:i/>
          <w:sz w:val="28"/>
        </w:rPr>
        <w:t>Thẩm</w:t>
      </w:r>
      <w:r>
        <w:rPr>
          <w:i/>
          <w:spacing w:val="-8"/>
          <w:sz w:val="28"/>
        </w:rPr>
        <w:t> </w:t>
      </w:r>
      <w:r>
        <w:rPr>
          <w:i/>
          <w:sz w:val="28"/>
        </w:rPr>
        <w:t>phán -</w:t>
      </w:r>
      <w:r>
        <w:rPr>
          <w:i/>
          <w:spacing w:val="-3"/>
          <w:sz w:val="28"/>
        </w:rPr>
        <w:t> </w:t>
      </w:r>
      <w:r>
        <w:rPr>
          <w:i/>
          <w:sz w:val="28"/>
        </w:rPr>
        <w:t>Chủ</w:t>
      </w:r>
      <w:r>
        <w:rPr>
          <w:i/>
          <w:spacing w:val="-2"/>
          <w:sz w:val="28"/>
        </w:rPr>
        <w:t> </w:t>
      </w:r>
      <w:r>
        <w:rPr>
          <w:i/>
          <w:sz w:val="28"/>
        </w:rPr>
        <w:t>tọa</w:t>
      </w:r>
      <w:r>
        <w:rPr>
          <w:i/>
          <w:spacing w:val="-3"/>
          <w:sz w:val="28"/>
        </w:rPr>
        <w:t> </w:t>
      </w:r>
      <w:r>
        <w:rPr>
          <w:i/>
          <w:sz w:val="28"/>
        </w:rPr>
        <w:t>phiên</w:t>
      </w:r>
      <w:r>
        <w:rPr>
          <w:i/>
          <w:spacing w:val="-1"/>
          <w:sz w:val="28"/>
        </w:rPr>
        <w:t> </w:t>
      </w:r>
      <w:r>
        <w:rPr>
          <w:i/>
          <w:sz w:val="28"/>
        </w:rPr>
        <w:t>tòa</w:t>
      </w:r>
      <w:r>
        <w:rPr>
          <w:sz w:val="28"/>
        </w:rPr>
        <w:t>:</w:t>
      </w:r>
      <w:r>
        <w:rPr>
          <w:spacing w:val="-3"/>
          <w:sz w:val="28"/>
        </w:rPr>
        <w:t> </w:t>
      </w:r>
      <w:r>
        <w:rPr>
          <w:sz w:val="28"/>
        </w:rPr>
        <w:t>Ông</w:t>
      </w:r>
      <w:r>
        <w:rPr>
          <w:spacing w:val="-1"/>
          <w:sz w:val="28"/>
        </w:rPr>
        <w:t> </w:t>
      </w:r>
      <w:r>
        <w:rPr>
          <w:sz w:val="28"/>
        </w:rPr>
        <w:t>Trần</w:t>
      </w:r>
      <w:r>
        <w:rPr>
          <w:spacing w:val="-4"/>
          <w:sz w:val="28"/>
        </w:rPr>
        <w:t> </w:t>
      </w:r>
      <w:r>
        <w:rPr>
          <w:sz w:val="28"/>
        </w:rPr>
        <w:t>Văn</w:t>
      </w:r>
      <w:r>
        <w:rPr>
          <w:spacing w:val="-1"/>
          <w:sz w:val="28"/>
        </w:rPr>
        <w:t> </w:t>
      </w:r>
      <w:r>
        <w:rPr>
          <w:spacing w:val="-4"/>
          <w:sz w:val="28"/>
        </w:rPr>
        <w:t>Đức.</w:t>
      </w:r>
    </w:p>
    <w:p>
      <w:pPr>
        <w:spacing w:before="201"/>
        <w:ind w:left="881" w:right="0" w:firstLine="0"/>
        <w:jc w:val="left"/>
        <w:rPr>
          <w:sz w:val="28"/>
        </w:rPr>
      </w:pPr>
      <w:r>
        <w:rPr>
          <w:i/>
          <w:sz w:val="28"/>
        </w:rPr>
        <w:t>Các</w:t>
      </w:r>
      <w:r>
        <w:rPr>
          <w:i/>
          <w:spacing w:val="-3"/>
          <w:sz w:val="28"/>
        </w:rPr>
        <w:t> </w:t>
      </w:r>
      <w:r>
        <w:rPr>
          <w:i/>
          <w:sz w:val="28"/>
        </w:rPr>
        <w:t>Hội</w:t>
      </w:r>
      <w:r>
        <w:rPr>
          <w:i/>
          <w:spacing w:val="-3"/>
          <w:sz w:val="28"/>
        </w:rPr>
        <w:t> </w:t>
      </w:r>
      <w:r>
        <w:rPr>
          <w:i/>
          <w:sz w:val="28"/>
        </w:rPr>
        <w:t>thẩm</w:t>
      </w:r>
      <w:r>
        <w:rPr>
          <w:i/>
          <w:spacing w:val="-3"/>
          <w:sz w:val="28"/>
        </w:rPr>
        <w:t> </w:t>
      </w:r>
      <w:r>
        <w:rPr>
          <w:i/>
          <w:sz w:val="28"/>
        </w:rPr>
        <w:t>nhân</w:t>
      </w:r>
      <w:r>
        <w:rPr>
          <w:i/>
          <w:spacing w:val="-2"/>
          <w:sz w:val="28"/>
        </w:rPr>
        <w:t> </w:t>
      </w:r>
      <w:r>
        <w:rPr>
          <w:i/>
          <w:spacing w:val="-4"/>
          <w:sz w:val="28"/>
        </w:rPr>
        <w:t>dân</w:t>
      </w:r>
      <w:r>
        <w:rPr>
          <w:spacing w:val="-4"/>
          <w:sz w:val="28"/>
        </w:rPr>
        <w:t>:</w:t>
      </w:r>
    </w:p>
    <w:p>
      <w:pPr>
        <w:pStyle w:val="ListParagraph"/>
        <w:numPr>
          <w:ilvl w:val="0"/>
          <w:numId w:val="1"/>
        </w:numPr>
        <w:tabs>
          <w:tab w:pos="1163" w:val="left" w:leader="none"/>
        </w:tabs>
        <w:spacing w:line="240" w:lineRule="auto" w:before="199" w:after="0"/>
        <w:ind w:left="1162" w:right="0" w:hanging="282"/>
        <w:jc w:val="left"/>
        <w:rPr>
          <w:sz w:val="28"/>
        </w:rPr>
      </w:pPr>
      <w:r>
        <w:rPr>
          <w:sz w:val="28"/>
        </w:rPr>
        <w:t>Ông</w:t>
      </w:r>
      <w:r>
        <w:rPr>
          <w:spacing w:val="-4"/>
          <w:sz w:val="28"/>
        </w:rPr>
        <w:t> </w:t>
      </w:r>
      <w:r>
        <w:rPr>
          <w:sz w:val="28"/>
        </w:rPr>
        <w:t>Huỳnh</w:t>
      </w:r>
      <w:r>
        <w:rPr>
          <w:spacing w:val="-3"/>
          <w:sz w:val="28"/>
        </w:rPr>
        <w:t> </w:t>
      </w:r>
      <w:r>
        <w:rPr>
          <w:sz w:val="28"/>
        </w:rPr>
        <w:t>Văn</w:t>
      </w:r>
      <w:r>
        <w:rPr>
          <w:spacing w:val="-3"/>
          <w:sz w:val="28"/>
        </w:rPr>
        <w:t> </w:t>
      </w:r>
      <w:r>
        <w:rPr>
          <w:spacing w:val="-4"/>
          <w:sz w:val="28"/>
        </w:rPr>
        <w:t>Hiếu;</w:t>
      </w:r>
    </w:p>
    <w:p>
      <w:pPr>
        <w:pStyle w:val="ListParagraph"/>
        <w:numPr>
          <w:ilvl w:val="0"/>
          <w:numId w:val="1"/>
        </w:numPr>
        <w:tabs>
          <w:tab w:pos="1163" w:val="left" w:leader="none"/>
        </w:tabs>
        <w:spacing w:line="240" w:lineRule="auto" w:before="201" w:after="0"/>
        <w:ind w:left="1162" w:right="0" w:hanging="282"/>
        <w:jc w:val="left"/>
        <w:rPr>
          <w:sz w:val="28"/>
        </w:rPr>
      </w:pPr>
      <w:r>
        <w:rPr>
          <w:sz w:val="28"/>
        </w:rPr>
        <w:t>Bà</w:t>
      </w:r>
      <w:r>
        <w:rPr>
          <w:spacing w:val="-4"/>
          <w:sz w:val="28"/>
        </w:rPr>
        <w:t> </w:t>
      </w:r>
      <w:r>
        <w:rPr>
          <w:sz w:val="28"/>
        </w:rPr>
        <w:t>Ngô</w:t>
      </w:r>
      <w:r>
        <w:rPr>
          <w:spacing w:val="-1"/>
          <w:sz w:val="28"/>
        </w:rPr>
        <w:t> </w:t>
      </w:r>
      <w:r>
        <w:rPr>
          <w:sz w:val="28"/>
        </w:rPr>
        <w:t>Thị</w:t>
      </w:r>
      <w:r>
        <w:rPr>
          <w:spacing w:val="-2"/>
          <w:sz w:val="28"/>
        </w:rPr>
        <w:t> </w:t>
      </w:r>
      <w:r>
        <w:rPr>
          <w:sz w:val="28"/>
        </w:rPr>
        <w:t>Lệ</w:t>
      </w:r>
      <w:r>
        <w:rPr>
          <w:spacing w:val="-1"/>
          <w:sz w:val="28"/>
        </w:rPr>
        <w:t> </w:t>
      </w:r>
      <w:r>
        <w:rPr>
          <w:spacing w:val="-4"/>
          <w:sz w:val="28"/>
        </w:rPr>
        <w:t>Thi.</w:t>
      </w:r>
    </w:p>
    <w:p>
      <w:pPr>
        <w:pStyle w:val="ListParagraph"/>
        <w:numPr>
          <w:ilvl w:val="1"/>
          <w:numId w:val="1"/>
        </w:numPr>
        <w:tabs>
          <w:tab w:pos="1077" w:val="left" w:leader="none"/>
        </w:tabs>
        <w:spacing w:line="240" w:lineRule="auto" w:before="199" w:after="0"/>
        <w:ind w:left="162" w:right="114" w:firstLine="719"/>
        <w:jc w:val="both"/>
        <w:rPr>
          <w:sz w:val="28"/>
        </w:rPr>
      </w:pPr>
      <w:r>
        <w:rPr>
          <w:b/>
          <w:i/>
          <w:sz w:val="28"/>
        </w:rPr>
        <w:t>Thư ký phiên tòa</w:t>
      </w:r>
      <w:r>
        <w:rPr>
          <w:sz w:val="28"/>
        </w:rPr>
        <w:t>: Bà Đặng Thị Tâm, Thư ký Tòa án nhân dân thành phố Châu Đốc, tỉnh An Giang.</w:t>
      </w:r>
    </w:p>
    <w:p>
      <w:pPr>
        <w:pStyle w:val="ListParagraph"/>
        <w:numPr>
          <w:ilvl w:val="1"/>
          <w:numId w:val="1"/>
        </w:numPr>
        <w:tabs>
          <w:tab w:pos="1050" w:val="left" w:leader="none"/>
        </w:tabs>
        <w:spacing w:line="235" w:lineRule="auto" w:before="214" w:after="0"/>
        <w:ind w:left="162" w:right="109" w:firstLine="719"/>
        <w:jc w:val="both"/>
        <w:rPr>
          <w:sz w:val="28"/>
        </w:rPr>
      </w:pPr>
      <w:r>
        <w:rPr>
          <w:b/>
          <w:i/>
          <w:sz w:val="28"/>
        </w:rPr>
        <w:t>Đại diện Viện kiểm sát nhân dân thành</w:t>
      </w:r>
      <w:r>
        <w:rPr>
          <w:b/>
          <w:i/>
          <w:spacing w:val="-1"/>
          <w:sz w:val="28"/>
        </w:rPr>
        <w:t> </w:t>
      </w:r>
      <w:r>
        <w:rPr>
          <w:b/>
          <w:i/>
          <w:sz w:val="28"/>
        </w:rPr>
        <w:t>phố Châu Đốc, tỉnh</w:t>
      </w:r>
      <w:r>
        <w:rPr>
          <w:b/>
          <w:i/>
          <w:spacing w:val="-1"/>
          <w:sz w:val="28"/>
        </w:rPr>
        <w:t> </w:t>
      </w:r>
      <w:r>
        <w:rPr>
          <w:b/>
          <w:i/>
          <w:sz w:val="28"/>
        </w:rPr>
        <w:t>An Giang</w:t>
      </w:r>
      <w:r>
        <w:rPr>
          <w:b/>
          <w:i/>
          <w:sz w:val="28"/>
        </w:rPr>
        <w:t> tham gia phiên toà</w:t>
      </w:r>
      <w:r>
        <w:rPr>
          <w:i/>
          <w:sz w:val="28"/>
        </w:rPr>
        <w:t>: </w:t>
      </w:r>
      <w:r>
        <w:rPr>
          <w:sz w:val="28"/>
        </w:rPr>
        <w:t>Bà Huỳnh Thị Bích Vân - Kiểm sát viên.</w:t>
      </w:r>
    </w:p>
    <w:p>
      <w:pPr>
        <w:pStyle w:val="BodyText"/>
        <w:spacing w:before="198"/>
        <w:ind w:right="106" w:firstLine="719"/>
      </w:pPr>
      <w:r>
        <w:rPr/>
        <w:t>Ngày 03 tháng 7 năm 2020, tại trụ sở Toà án nhân dân thành phố Châu Đốc xét xử sơ thẩm công khai vụ án thụ lý số: 157/2020/TLST-HNGĐ ngày 15 tháng 5 năm 2020 về “</w:t>
      </w:r>
      <w:r>
        <w:rPr>
          <w:i/>
        </w:rPr>
        <w:t>Tranh chấp hôn nhân và gia đình, ly hôn, nuôi con</w:t>
      </w:r>
      <w:r>
        <w:rPr>
          <w:i/>
        </w:rPr>
        <w:t> chung” </w:t>
      </w:r>
      <w:r>
        <w:rPr/>
        <w:t>theo Quyết định đưa vụ án ra xét xử số: 50/2020/QĐXXST-HN ngày 18 tháng 6 năm 2020, giữa các đương sự:</w:t>
      </w:r>
    </w:p>
    <w:p>
      <w:pPr>
        <w:pStyle w:val="BodyText"/>
        <w:spacing w:line="242" w:lineRule="auto"/>
        <w:ind w:right="106" w:firstLine="719"/>
      </w:pPr>
      <w:r>
        <w:rPr>
          <w:i/>
        </w:rPr>
        <w:t>Nguyên đơn</w:t>
      </w:r>
      <w:r>
        <w:rPr/>
        <w:t>: Bà Nguyễn Thị L,</w:t>
      </w:r>
      <w:r>
        <w:rPr>
          <w:spacing w:val="-1"/>
        </w:rPr>
        <w:t> </w:t>
      </w:r>
      <w:r>
        <w:rPr/>
        <w:t>sinh</w:t>
      </w:r>
      <w:r>
        <w:rPr>
          <w:spacing w:val="-1"/>
        </w:rPr>
        <w:t> </w:t>
      </w:r>
      <w:r>
        <w:rPr/>
        <w:t>năm</w:t>
      </w:r>
      <w:r>
        <w:rPr>
          <w:spacing w:val="-3"/>
        </w:rPr>
        <w:t> </w:t>
      </w:r>
      <w:r>
        <w:rPr/>
        <w:t>1978,</w:t>
      </w:r>
      <w:r>
        <w:rPr>
          <w:spacing w:val="-1"/>
        </w:rPr>
        <w:t> </w:t>
      </w:r>
      <w:r>
        <w:rPr/>
        <w:t>địa</w:t>
      </w:r>
      <w:r>
        <w:rPr>
          <w:spacing w:val="-1"/>
        </w:rPr>
        <w:t> </w:t>
      </w:r>
      <w:r>
        <w:rPr/>
        <w:t>chỉ</w:t>
      </w:r>
      <w:r>
        <w:rPr>
          <w:spacing w:val="-1"/>
        </w:rPr>
        <w:t> </w:t>
      </w:r>
      <w:r>
        <w:rPr/>
        <w:t>nơi cư</w:t>
      </w:r>
      <w:r>
        <w:rPr>
          <w:spacing w:val="-2"/>
        </w:rPr>
        <w:t> </w:t>
      </w:r>
      <w:r>
        <w:rPr/>
        <w:t>trú: Số</w:t>
      </w:r>
      <w:r>
        <w:rPr>
          <w:spacing w:val="-1"/>
        </w:rPr>
        <w:t> </w:t>
      </w:r>
      <w:r>
        <w:rPr/>
        <w:t>292, tổ 03, ấp V, xã T, thành phố C, tỉnh An Giang.</w:t>
      </w:r>
    </w:p>
    <w:p>
      <w:pPr>
        <w:pStyle w:val="BodyText"/>
        <w:spacing w:before="194"/>
        <w:ind w:right="107" w:firstLine="719"/>
      </w:pPr>
      <w:r>
        <w:rPr>
          <w:i/>
        </w:rPr>
        <w:t>Bị đơn</w:t>
      </w:r>
      <w:r>
        <w:rPr/>
        <w:t>: Ông Đinh Quốc H, sinh năm 1973, địa chỉ nơi cư trú: Số 292, tổ 03, ấp V, xã T, thành phố C, tỉnh An Giang.</w:t>
      </w:r>
    </w:p>
    <w:p>
      <w:pPr>
        <w:pStyle w:val="BodyText"/>
        <w:ind w:left="881"/>
        <w:jc w:val="left"/>
      </w:pPr>
      <w:r>
        <w:rPr/>
        <w:t>Bà</w:t>
      </w:r>
      <w:r>
        <w:rPr>
          <w:spacing w:val="-3"/>
        </w:rPr>
        <w:t> </w:t>
      </w:r>
      <w:r>
        <w:rPr/>
        <w:t>L</w:t>
      </w:r>
      <w:r>
        <w:rPr>
          <w:spacing w:val="-4"/>
        </w:rPr>
        <w:t> </w:t>
      </w:r>
      <w:r>
        <w:rPr/>
        <w:t>và</w:t>
      </w:r>
      <w:r>
        <w:rPr>
          <w:spacing w:val="-1"/>
        </w:rPr>
        <w:t> </w:t>
      </w:r>
      <w:r>
        <w:rPr/>
        <w:t>ông H</w:t>
      </w:r>
      <w:r>
        <w:rPr>
          <w:spacing w:val="-4"/>
        </w:rPr>
        <w:t> </w:t>
      </w:r>
      <w:r>
        <w:rPr/>
        <w:t>có mặt</w:t>
      </w:r>
      <w:r>
        <w:rPr>
          <w:spacing w:val="-1"/>
        </w:rPr>
        <w:t> </w:t>
      </w:r>
      <w:r>
        <w:rPr/>
        <w:t>tại</w:t>
      </w:r>
      <w:r>
        <w:rPr>
          <w:spacing w:val="-1"/>
        </w:rPr>
        <w:t> </w:t>
      </w:r>
      <w:r>
        <w:rPr/>
        <w:t>phiên</w:t>
      </w:r>
      <w:r>
        <w:rPr>
          <w:spacing w:val="-3"/>
        </w:rPr>
        <w:t> </w:t>
      </w:r>
      <w:r>
        <w:rPr>
          <w:spacing w:val="-4"/>
        </w:rPr>
        <w:t>tòa.</w:t>
      </w:r>
    </w:p>
    <w:p>
      <w:pPr>
        <w:spacing w:before="204"/>
        <w:ind w:left="3873" w:right="0" w:firstLine="0"/>
        <w:jc w:val="left"/>
        <w:rPr>
          <w:b/>
          <w:sz w:val="28"/>
        </w:rPr>
      </w:pPr>
      <w:r>
        <w:rPr>
          <w:b/>
          <w:sz w:val="28"/>
        </w:rPr>
        <w:t>NỘI</w:t>
      </w:r>
      <w:r>
        <w:rPr>
          <w:b/>
          <w:spacing w:val="-3"/>
          <w:sz w:val="28"/>
        </w:rPr>
        <w:t> </w:t>
      </w:r>
      <w:r>
        <w:rPr>
          <w:b/>
          <w:sz w:val="28"/>
        </w:rPr>
        <w:t>DUNG</w:t>
      </w:r>
      <w:r>
        <w:rPr>
          <w:b/>
          <w:spacing w:val="-3"/>
          <w:sz w:val="28"/>
        </w:rPr>
        <w:t> </w:t>
      </w:r>
      <w:r>
        <w:rPr>
          <w:b/>
          <w:sz w:val="28"/>
        </w:rPr>
        <w:t>VỤ</w:t>
      </w:r>
      <w:r>
        <w:rPr>
          <w:b/>
          <w:spacing w:val="-4"/>
          <w:sz w:val="28"/>
        </w:rPr>
        <w:t> </w:t>
      </w:r>
      <w:r>
        <w:rPr>
          <w:b/>
          <w:spacing w:val="-5"/>
          <w:sz w:val="28"/>
        </w:rPr>
        <w:t>ÁN</w:t>
      </w:r>
    </w:p>
    <w:p>
      <w:pPr>
        <w:pStyle w:val="BodyText"/>
        <w:spacing w:line="288" w:lineRule="auto" w:before="194"/>
        <w:ind w:right="107" w:firstLine="719"/>
      </w:pPr>
      <w:r>
        <w:rPr/>
        <w:t>Theo đơn khởi kiện và bản tự khai, nguyên đơn bà Nguyễn Thị L trình bày: bà với ông H tìm hiểu, yêu thương nhau, tự nguyện đi đến hôn nhân năm 1999, đăng ký kết hôn tại Ủy ban nhân dân xã Vĩnh Tế, thành phố Châu Đốc, tỉnh An Giang, theo giấy chứng nhận kết hôn số 43/HT quyển số 02/2002. Thời</w:t>
      </w:r>
    </w:p>
    <w:p>
      <w:pPr>
        <w:spacing w:after="0" w:line="288" w:lineRule="auto"/>
        <w:sectPr>
          <w:type w:val="continuous"/>
          <w:pgSz w:w="11910" w:h="16840"/>
          <w:pgMar w:top="1100" w:bottom="280" w:left="1540" w:right="1020"/>
        </w:sectPr>
      </w:pPr>
    </w:p>
    <w:p>
      <w:pPr>
        <w:pStyle w:val="BodyText"/>
        <w:spacing w:line="288" w:lineRule="auto" w:before="65"/>
        <w:ind w:right="106"/>
      </w:pPr>
      <w:r>
        <w:rPr/>
        <w:t>gian</w:t>
      </w:r>
      <w:r>
        <w:rPr>
          <w:spacing w:val="-1"/>
        </w:rPr>
        <w:t> </w:t>
      </w:r>
      <w:r>
        <w:rPr/>
        <w:t>đầu</w:t>
      </w:r>
      <w:r>
        <w:rPr>
          <w:spacing w:val="-1"/>
        </w:rPr>
        <w:t> </w:t>
      </w:r>
      <w:r>
        <w:rPr/>
        <w:t>chung</w:t>
      </w:r>
      <w:r>
        <w:rPr>
          <w:spacing w:val="-1"/>
        </w:rPr>
        <w:t> </w:t>
      </w:r>
      <w:r>
        <w:rPr/>
        <w:t>sống</w:t>
      </w:r>
      <w:r>
        <w:rPr>
          <w:spacing w:val="-5"/>
        </w:rPr>
        <w:t> </w:t>
      </w:r>
      <w:r>
        <w:rPr/>
        <w:t>rất</w:t>
      </w:r>
      <w:r>
        <w:rPr>
          <w:spacing w:val="-1"/>
        </w:rPr>
        <w:t> </w:t>
      </w:r>
      <w:r>
        <w:rPr/>
        <w:t>hạnh</w:t>
      </w:r>
      <w:r>
        <w:rPr>
          <w:spacing w:val="-1"/>
        </w:rPr>
        <w:t> </w:t>
      </w:r>
      <w:r>
        <w:rPr/>
        <w:t>phúc</w:t>
      </w:r>
      <w:r>
        <w:rPr>
          <w:spacing w:val="-2"/>
        </w:rPr>
        <w:t> </w:t>
      </w:r>
      <w:r>
        <w:rPr/>
        <w:t>và</w:t>
      </w:r>
      <w:r>
        <w:rPr>
          <w:spacing w:val="-2"/>
        </w:rPr>
        <w:t> </w:t>
      </w:r>
      <w:r>
        <w:rPr/>
        <w:t>có</w:t>
      </w:r>
      <w:r>
        <w:rPr>
          <w:spacing w:val="-1"/>
        </w:rPr>
        <w:t> </w:t>
      </w:r>
      <w:r>
        <w:rPr/>
        <w:t>02</w:t>
      </w:r>
      <w:r>
        <w:rPr>
          <w:spacing w:val="-1"/>
        </w:rPr>
        <w:t> </w:t>
      </w:r>
      <w:r>
        <w:rPr/>
        <w:t>con</w:t>
      </w:r>
      <w:r>
        <w:rPr>
          <w:spacing w:val="-1"/>
        </w:rPr>
        <w:t> </w:t>
      </w:r>
      <w:r>
        <w:rPr/>
        <w:t>chung</w:t>
      </w:r>
      <w:r>
        <w:rPr>
          <w:spacing w:val="-5"/>
        </w:rPr>
        <w:t> </w:t>
      </w:r>
      <w:r>
        <w:rPr/>
        <w:t>tên Đinh</w:t>
      </w:r>
      <w:r>
        <w:rPr>
          <w:spacing w:val="-3"/>
        </w:rPr>
        <w:t> </w:t>
      </w:r>
      <w:r>
        <w:rPr/>
        <w:t>Thị</w:t>
      </w:r>
      <w:r>
        <w:rPr>
          <w:spacing w:val="-1"/>
        </w:rPr>
        <w:t> </w:t>
      </w:r>
      <w:r>
        <w:rPr/>
        <w:t>Kim</w:t>
      </w:r>
      <w:r>
        <w:rPr>
          <w:spacing w:val="-6"/>
        </w:rPr>
        <w:t> </w:t>
      </w:r>
      <w:r>
        <w:rPr/>
        <w:t>L,</w:t>
      </w:r>
      <w:r>
        <w:rPr>
          <w:spacing w:val="-3"/>
        </w:rPr>
        <w:t> </w:t>
      </w:r>
      <w:r>
        <w:rPr/>
        <w:t>sinh ngày 10/12/2001(đã thành niên) và Đinh Thị Kim L1, sinh ngày 17/10/2007.</w:t>
      </w:r>
      <w:r>
        <w:rPr>
          <w:spacing w:val="40"/>
        </w:rPr>
        <w:t> </w:t>
      </w:r>
      <w:r>
        <w:rPr/>
        <w:t>Sau đó, vợ chồng phát sinh mâu thuẫn bất đồng quan điểm sống, do ông H bê</w:t>
      </w:r>
      <w:r>
        <w:rPr>
          <w:spacing w:val="40"/>
        </w:rPr>
        <w:t> </w:t>
      </w:r>
      <w:r>
        <w:rPr/>
        <w:t>tha chơi bời, có mối quan hệ với những thành phần không tốt, mỗi lần uống</w:t>
      </w:r>
      <w:r>
        <w:rPr>
          <w:spacing w:val="80"/>
        </w:rPr>
        <w:t> </w:t>
      </w:r>
      <w:r>
        <w:rPr/>
        <w:t>rượu về thường hay kiếm chuyện với vợ con, nhiều lần ông H đã có hành vi bạo lực gia đình, đánh bà chấn thương màng nhỉ, phải nhập viện điều trị. Nay nhận thấy tình cảm không thể hàn gắn được, nên bà yêu cầu được ly hôn với ông H; Về</w:t>
      </w:r>
      <w:r>
        <w:rPr>
          <w:spacing w:val="-1"/>
        </w:rPr>
        <w:t> </w:t>
      </w:r>
      <w:r>
        <w:rPr/>
        <w:t>con</w:t>
      </w:r>
      <w:r>
        <w:rPr>
          <w:spacing w:val="-1"/>
        </w:rPr>
        <w:t> </w:t>
      </w:r>
      <w:r>
        <w:rPr/>
        <w:t>chung,</w:t>
      </w:r>
      <w:r>
        <w:rPr>
          <w:spacing w:val="-2"/>
        </w:rPr>
        <w:t> </w:t>
      </w:r>
      <w:r>
        <w:rPr/>
        <w:t>bà</w:t>
      </w:r>
      <w:r>
        <w:rPr>
          <w:spacing w:val="-1"/>
        </w:rPr>
        <w:t> </w:t>
      </w:r>
      <w:r>
        <w:rPr/>
        <w:t>yêu cầu</w:t>
      </w:r>
      <w:r>
        <w:rPr>
          <w:spacing w:val="-1"/>
        </w:rPr>
        <w:t> </w:t>
      </w:r>
      <w:r>
        <w:rPr/>
        <w:t>được</w:t>
      </w:r>
      <w:r>
        <w:rPr>
          <w:spacing w:val="-4"/>
        </w:rPr>
        <w:t> </w:t>
      </w:r>
      <w:r>
        <w:rPr/>
        <w:t>nuôi</w:t>
      </w:r>
      <w:r>
        <w:rPr>
          <w:spacing w:val="-3"/>
        </w:rPr>
        <w:t> </w:t>
      </w:r>
      <w:r>
        <w:rPr/>
        <w:t>dạy</w:t>
      </w:r>
      <w:r>
        <w:rPr>
          <w:spacing w:val="-1"/>
        </w:rPr>
        <w:t> </w:t>
      </w:r>
      <w:r>
        <w:rPr/>
        <w:t>cháu Đinh Thị Kim</w:t>
      </w:r>
      <w:r>
        <w:rPr>
          <w:spacing w:val="-6"/>
        </w:rPr>
        <w:t> </w:t>
      </w:r>
      <w:r>
        <w:rPr/>
        <w:t>L1,</w:t>
      </w:r>
      <w:r>
        <w:rPr>
          <w:spacing w:val="-2"/>
        </w:rPr>
        <w:t> </w:t>
      </w:r>
      <w:r>
        <w:rPr/>
        <w:t>ông H</w:t>
      </w:r>
      <w:r>
        <w:rPr>
          <w:spacing w:val="-3"/>
        </w:rPr>
        <w:t> </w:t>
      </w:r>
      <w:r>
        <w:rPr/>
        <w:t>có</w:t>
      </w:r>
      <w:r>
        <w:rPr>
          <w:spacing w:val="-3"/>
        </w:rPr>
        <w:t> </w:t>
      </w:r>
      <w:r>
        <w:rPr/>
        <w:t>nghĩa vụ cấp dưỡng theo quy định pháp luật; Về tài sản chung, nợ chung không yêu cầu Tòa án giải quyết.</w:t>
      </w:r>
    </w:p>
    <w:p>
      <w:pPr>
        <w:pStyle w:val="BodyText"/>
        <w:spacing w:before="205"/>
        <w:ind w:right="104" w:firstLine="719"/>
      </w:pPr>
      <w:r>
        <w:rPr/>
        <w:t>Bị đơn, ông Đinh Quốc H trình bày: Về điều kiện đi đến hôn nhân đúng như bà L trình bày. Trong thời kỳ hôn nhân, giữa ông với bà L có xảy ra mâu thuẫn, lúc nào ông cũng nhường nhịn bà L, nhưng do mâu thuẫn nhiều lần, nên vào khoảng đầu tháng 5 năm 2020, trong lúc cãi vã với bà L, ông đã đánh bà L thủng màng nhỉ lỗ tai trái. Nhưng ông vẫn còn rất yêu thương bà L, nên ông mong muốn được</w:t>
      </w:r>
      <w:r>
        <w:rPr>
          <w:spacing w:val="-2"/>
        </w:rPr>
        <w:t> </w:t>
      </w:r>
      <w:r>
        <w:rPr/>
        <w:t>hàn gắn</w:t>
      </w:r>
      <w:r>
        <w:rPr>
          <w:spacing w:val="-1"/>
        </w:rPr>
        <w:t> </w:t>
      </w:r>
      <w:r>
        <w:rPr/>
        <w:t>tình cảm</w:t>
      </w:r>
      <w:r>
        <w:rPr>
          <w:spacing w:val="-5"/>
        </w:rPr>
        <w:t> </w:t>
      </w:r>
      <w:r>
        <w:rPr/>
        <w:t>vợ chồng</w:t>
      </w:r>
      <w:r>
        <w:rPr>
          <w:spacing w:val="-1"/>
        </w:rPr>
        <w:t> </w:t>
      </w:r>
      <w:r>
        <w:rPr/>
        <w:t>với bà L; Về</w:t>
      </w:r>
      <w:r>
        <w:rPr>
          <w:spacing w:val="-1"/>
        </w:rPr>
        <w:t> </w:t>
      </w:r>
      <w:r>
        <w:rPr/>
        <w:t>con</w:t>
      </w:r>
      <w:r>
        <w:rPr>
          <w:spacing w:val="-2"/>
        </w:rPr>
        <w:t> </w:t>
      </w:r>
      <w:r>
        <w:rPr/>
        <w:t>chung,</w:t>
      </w:r>
      <w:r>
        <w:rPr>
          <w:spacing w:val="-1"/>
        </w:rPr>
        <w:t> </w:t>
      </w:r>
      <w:r>
        <w:rPr/>
        <w:t>trong</w:t>
      </w:r>
      <w:r>
        <w:rPr>
          <w:spacing w:val="-1"/>
        </w:rPr>
        <w:t> </w:t>
      </w:r>
      <w:r>
        <w:rPr/>
        <w:t>thời kỳ hôn nhân giữa ông với bà L có 02 con chung tên Đinh Thị Kim L, sinh ngày 10/12/2001 (đã thành niên) và Đinh Thị Kim L1, sinh ngày 17/10/2007. Nếu tòa án giải quyết ly hôn, ông có yêu cầu nuôi dạy con chung, việc cấp dưỡng do bà</w:t>
      </w:r>
      <w:r>
        <w:rPr>
          <w:spacing w:val="40"/>
        </w:rPr>
        <w:t> </w:t>
      </w:r>
      <w:r>
        <w:rPr/>
        <w:t>L tự quyết định; Về tài sản chung, nợ chung không yêu cầu Tòa án giải quyết.</w:t>
      </w:r>
    </w:p>
    <w:p>
      <w:pPr>
        <w:pStyle w:val="BodyText"/>
        <w:ind w:right="114" w:firstLine="719"/>
      </w:pPr>
      <w:r>
        <w:rPr/>
        <w:t>Tòa án đã tiến hành kiểm tra việc giao nộp, tiếp cận, công khai chứng cứ và hòa giải, nhưng bà L, ông H không thỏa thuận được với nhau;</w:t>
      </w:r>
    </w:p>
    <w:p>
      <w:pPr>
        <w:pStyle w:val="BodyText"/>
        <w:spacing w:before="198"/>
        <w:ind w:left="881"/>
        <w:jc w:val="left"/>
      </w:pPr>
      <w:r>
        <w:rPr/>
        <w:t>Tại</w:t>
      </w:r>
      <w:r>
        <w:rPr>
          <w:spacing w:val="-3"/>
        </w:rPr>
        <w:t> </w:t>
      </w:r>
      <w:r>
        <w:rPr/>
        <w:t>phiên</w:t>
      </w:r>
      <w:r>
        <w:rPr>
          <w:spacing w:val="-6"/>
        </w:rPr>
        <w:t> </w:t>
      </w:r>
      <w:r>
        <w:rPr>
          <w:spacing w:val="-4"/>
        </w:rPr>
        <w:t>tòa,</w:t>
      </w:r>
    </w:p>
    <w:p>
      <w:pPr>
        <w:pStyle w:val="BodyText"/>
        <w:ind w:right="106" w:firstLine="719"/>
      </w:pPr>
      <w:r>
        <w:rPr/>
        <w:t>Bà L vẫn giữ yêu cầu khởi kiện được ly hôn với ông</w:t>
      </w:r>
      <w:r>
        <w:rPr>
          <w:spacing w:val="36"/>
        </w:rPr>
        <w:t> </w:t>
      </w:r>
      <w:r>
        <w:rPr/>
        <w:t>H, được nuôi dạy</w:t>
      </w:r>
      <w:r>
        <w:rPr>
          <w:spacing w:val="40"/>
        </w:rPr>
        <w:t> </w:t>
      </w:r>
      <w:r>
        <w:rPr/>
        <w:t>con chung; yêu cầu ông H có nghĩa vụ cấp dưỡng mỗi tháng 1.000.000đồng; Về tài sản chung, nợ chung không yêu cầu tòa án giải quyết.</w:t>
      </w:r>
    </w:p>
    <w:p>
      <w:pPr>
        <w:pStyle w:val="BodyText"/>
        <w:ind w:right="109" w:firstLine="719"/>
      </w:pPr>
      <w:r>
        <w:rPr/>
        <w:t>Ông H, thừa nhận có gây thương tích cho bà L, nhưng vẫn mong muốn hàn gắn tình cảm vợ chồng. Nếu Tòa án chấp nhận cho ông và bà L ly hôn ông đồng</w:t>
      </w:r>
      <w:r>
        <w:rPr>
          <w:spacing w:val="38"/>
        </w:rPr>
        <w:t> </w:t>
      </w:r>
      <w:r>
        <w:rPr/>
        <w:t>ý</w:t>
      </w:r>
      <w:r>
        <w:rPr>
          <w:spacing w:val="41"/>
        </w:rPr>
        <w:t> </w:t>
      </w:r>
      <w:r>
        <w:rPr/>
        <w:t>để</w:t>
      </w:r>
      <w:r>
        <w:rPr>
          <w:spacing w:val="40"/>
        </w:rPr>
        <w:t> </w:t>
      </w:r>
      <w:r>
        <w:rPr/>
        <w:t>bà</w:t>
      </w:r>
      <w:r>
        <w:rPr>
          <w:spacing w:val="43"/>
        </w:rPr>
        <w:t> </w:t>
      </w:r>
      <w:r>
        <w:rPr/>
        <w:t>L</w:t>
      </w:r>
      <w:r>
        <w:rPr>
          <w:spacing w:val="42"/>
        </w:rPr>
        <w:t> </w:t>
      </w:r>
      <w:r>
        <w:rPr/>
        <w:t>nuôi</w:t>
      </w:r>
      <w:r>
        <w:rPr>
          <w:spacing w:val="41"/>
        </w:rPr>
        <w:t> </w:t>
      </w:r>
      <w:r>
        <w:rPr/>
        <w:t>dạy</w:t>
      </w:r>
      <w:r>
        <w:rPr>
          <w:spacing w:val="39"/>
        </w:rPr>
        <w:t> </w:t>
      </w:r>
      <w:r>
        <w:rPr/>
        <w:t>cháu</w:t>
      </w:r>
      <w:r>
        <w:rPr>
          <w:spacing w:val="45"/>
        </w:rPr>
        <w:t> </w:t>
      </w:r>
      <w:r>
        <w:rPr/>
        <w:t>Đinh</w:t>
      </w:r>
      <w:r>
        <w:rPr>
          <w:spacing w:val="42"/>
        </w:rPr>
        <w:t> </w:t>
      </w:r>
      <w:r>
        <w:rPr/>
        <w:t>Thị</w:t>
      </w:r>
      <w:r>
        <w:rPr>
          <w:spacing w:val="41"/>
        </w:rPr>
        <w:t> </w:t>
      </w:r>
      <w:r>
        <w:rPr/>
        <w:t>Kim</w:t>
      </w:r>
      <w:r>
        <w:rPr>
          <w:spacing w:val="38"/>
        </w:rPr>
        <w:t> </w:t>
      </w:r>
      <w:r>
        <w:rPr/>
        <w:t>L1,</w:t>
      </w:r>
      <w:r>
        <w:rPr>
          <w:spacing w:val="42"/>
        </w:rPr>
        <w:t> </w:t>
      </w:r>
      <w:r>
        <w:rPr/>
        <w:t>ông</w:t>
      </w:r>
      <w:r>
        <w:rPr>
          <w:spacing w:val="41"/>
        </w:rPr>
        <w:t> </w:t>
      </w:r>
      <w:r>
        <w:rPr/>
        <w:t>cấp</w:t>
      </w:r>
      <w:r>
        <w:rPr>
          <w:spacing w:val="42"/>
        </w:rPr>
        <w:t> </w:t>
      </w:r>
      <w:r>
        <w:rPr/>
        <w:t>dưỡng</w:t>
      </w:r>
      <w:r>
        <w:rPr>
          <w:spacing w:val="41"/>
        </w:rPr>
        <w:t> </w:t>
      </w:r>
      <w:r>
        <w:rPr/>
        <w:t>mỗi</w:t>
      </w:r>
      <w:r>
        <w:rPr>
          <w:spacing w:val="43"/>
        </w:rPr>
        <w:t> </w:t>
      </w:r>
      <w:r>
        <w:rPr>
          <w:spacing w:val="-2"/>
        </w:rPr>
        <w:t>tháng</w:t>
      </w:r>
    </w:p>
    <w:p>
      <w:pPr>
        <w:pStyle w:val="BodyText"/>
        <w:spacing w:before="0"/>
        <w:ind w:right="110"/>
      </w:pPr>
      <w:r>
        <w:rPr/>
        <w:t>1.000.000 đồng, bắt đầu từ ngày 15/7/2020; Về tài sản chung, nợ chung không yêu cầu Tòa án giải quyết.</w:t>
      </w:r>
    </w:p>
    <w:p>
      <w:pPr>
        <w:spacing w:before="200"/>
        <w:ind w:left="966" w:right="0" w:firstLine="0"/>
        <w:jc w:val="left"/>
        <w:rPr>
          <w:sz w:val="28"/>
        </w:rPr>
      </w:pPr>
      <w:r>
        <w:rPr>
          <w:i/>
          <w:sz w:val="28"/>
        </w:rPr>
        <w:t>Ý</w:t>
      </w:r>
      <w:r>
        <w:rPr>
          <w:i/>
          <w:spacing w:val="-3"/>
          <w:sz w:val="28"/>
        </w:rPr>
        <w:t> </w:t>
      </w:r>
      <w:r>
        <w:rPr>
          <w:i/>
          <w:sz w:val="28"/>
        </w:rPr>
        <w:t>kiến</w:t>
      </w:r>
      <w:r>
        <w:rPr>
          <w:i/>
          <w:spacing w:val="-2"/>
          <w:sz w:val="28"/>
        </w:rPr>
        <w:t> </w:t>
      </w:r>
      <w:r>
        <w:rPr>
          <w:i/>
          <w:sz w:val="28"/>
        </w:rPr>
        <w:t>của</w:t>
      </w:r>
      <w:r>
        <w:rPr>
          <w:i/>
          <w:spacing w:val="-2"/>
          <w:sz w:val="28"/>
        </w:rPr>
        <w:t> </w:t>
      </w:r>
      <w:r>
        <w:rPr>
          <w:i/>
          <w:sz w:val="28"/>
        </w:rPr>
        <w:t>Kiểm</w:t>
      </w:r>
      <w:r>
        <w:rPr>
          <w:i/>
          <w:spacing w:val="-3"/>
          <w:sz w:val="28"/>
        </w:rPr>
        <w:t> </w:t>
      </w:r>
      <w:r>
        <w:rPr>
          <w:i/>
          <w:sz w:val="28"/>
        </w:rPr>
        <w:t>sát</w:t>
      </w:r>
      <w:r>
        <w:rPr>
          <w:i/>
          <w:spacing w:val="-2"/>
          <w:sz w:val="28"/>
        </w:rPr>
        <w:t> </w:t>
      </w:r>
      <w:r>
        <w:rPr>
          <w:i/>
          <w:sz w:val="28"/>
        </w:rPr>
        <w:t>viên</w:t>
      </w:r>
      <w:r>
        <w:rPr>
          <w:i/>
          <w:spacing w:val="-5"/>
          <w:sz w:val="28"/>
        </w:rPr>
        <w:t> </w:t>
      </w:r>
      <w:r>
        <w:rPr>
          <w:i/>
          <w:sz w:val="28"/>
        </w:rPr>
        <w:t>tham</w:t>
      </w:r>
      <w:r>
        <w:rPr>
          <w:i/>
          <w:spacing w:val="-3"/>
          <w:sz w:val="28"/>
        </w:rPr>
        <w:t> </w:t>
      </w:r>
      <w:r>
        <w:rPr>
          <w:i/>
          <w:sz w:val="28"/>
        </w:rPr>
        <w:t>gia</w:t>
      </w:r>
      <w:r>
        <w:rPr>
          <w:i/>
          <w:spacing w:val="-2"/>
          <w:sz w:val="28"/>
        </w:rPr>
        <w:t> </w:t>
      </w:r>
      <w:r>
        <w:rPr>
          <w:i/>
          <w:sz w:val="28"/>
        </w:rPr>
        <w:t>phiên</w:t>
      </w:r>
      <w:r>
        <w:rPr>
          <w:i/>
          <w:spacing w:val="-4"/>
          <w:sz w:val="28"/>
        </w:rPr>
        <w:t> tòa</w:t>
      </w:r>
      <w:r>
        <w:rPr>
          <w:spacing w:val="-4"/>
          <w:sz w:val="28"/>
        </w:rPr>
        <w:t>:</w:t>
      </w:r>
    </w:p>
    <w:p>
      <w:pPr>
        <w:pStyle w:val="BodyText"/>
        <w:spacing w:before="199"/>
        <w:ind w:right="108" w:firstLine="803"/>
      </w:pPr>
      <w:r>
        <w:rPr/>
        <w:t>Thẩm phán đã tiến hành các hoạt động tố tụng theo quy định tại Điều 48 và Điều 203 Bộ luật Tố tụng dân sự năm 2015 về việc thụ lý vụ án, thẩm quyền giải quyết của Tòa án, quan hệ pháp luật tranh chấp;</w:t>
      </w:r>
    </w:p>
    <w:p>
      <w:pPr>
        <w:pStyle w:val="BodyText"/>
        <w:ind w:right="117" w:firstLine="803"/>
      </w:pPr>
      <w:r>
        <w:rPr/>
        <w:t>Thu thập chứng cứ</w:t>
      </w:r>
      <w:r>
        <w:rPr>
          <w:spacing w:val="-2"/>
        </w:rPr>
        <w:t> </w:t>
      </w:r>
      <w:r>
        <w:rPr/>
        <w:t>phù hợp quy định tại Điều 97, 98 Bộ luật</w:t>
      </w:r>
      <w:r>
        <w:rPr>
          <w:spacing w:val="-2"/>
        </w:rPr>
        <w:t> </w:t>
      </w:r>
      <w:r>
        <w:rPr/>
        <w:t>Tố tụng dân sự, thời hạn cấp tống đạt thực hiện đúng qui định.</w:t>
      </w:r>
    </w:p>
    <w:p>
      <w:pPr>
        <w:spacing w:after="0"/>
        <w:sectPr>
          <w:footerReference w:type="default" r:id="rId5"/>
          <w:pgSz w:w="11910" w:h="16840"/>
          <w:pgMar w:footer="901" w:header="0" w:top="1040" w:bottom="1100" w:left="1540" w:right="1020"/>
          <w:pgNumType w:start="2"/>
        </w:sectPr>
      </w:pPr>
    </w:p>
    <w:p>
      <w:pPr>
        <w:pStyle w:val="BodyText"/>
        <w:spacing w:line="242" w:lineRule="auto" w:before="67"/>
        <w:ind w:right="120" w:firstLine="803"/>
      </w:pPr>
      <w:r>
        <w:rPr/>
        <w:t>Hội đồng xét xử đã thực hiện đúng theo quy định của Bộ luật Tố tụng</w:t>
      </w:r>
      <w:r>
        <w:rPr>
          <w:spacing w:val="40"/>
        </w:rPr>
        <w:t> </w:t>
      </w:r>
      <w:r>
        <w:rPr/>
        <w:t>dân sự về phiên tòa sơ thẩm;</w:t>
      </w:r>
    </w:p>
    <w:p>
      <w:pPr>
        <w:pStyle w:val="BodyText"/>
        <w:spacing w:before="195"/>
        <w:ind w:right="107" w:firstLine="803"/>
      </w:pPr>
      <w:r>
        <w:rPr/>
        <w:t>Về nội dung</w:t>
      </w:r>
      <w:r>
        <w:rPr>
          <w:spacing w:val="-1"/>
        </w:rPr>
        <w:t> </w:t>
      </w:r>
      <w:r>
        <w:rPr/>
        <w:t>vụ án: Thấy</w:t>
      </w:r>
      <w:r>
        <w:rPr>
          <w:spacing w:val="-1"/>
        </w:rPr>
        <w:t> </w:t>
      </w:r>
      <w:r>
        <w:rPr/>
        <w:t>rằng, giữa bà L</w:t>
      </w:r>
      <w:r>
        <w:rPr>
          <w:spacing w:val="-1"/>
        </w:rPr>
        <w:t> </w:t>
      </w:r>
      <w:r>
        <w:rPr/>
        <w:t>với ông H</w:t>
      </w:r>
      <w:r>
        <w:rPr>
          <w:spacing w:val="-1"/>
        </w:rPr>
        <w:t> </w:t>
      </w:r>
      <w:r>
        <w:rPr/>
        <w:t>tự nguyện đi đến hôn nhân,</w:t>
      </w:r>
      <w:r>
        <w:rPr>
          <w:spacing w:val="-3"/>
        </w:rPr>
        <w:t> </w:t>
      </w:r>
      <w:r>
        <w:rPr/>
        <w:t>có</w:t>
      </w:r>
      <w:r>
        <w:rPr>
          <w:spacing w:val="-4"/>
        </w:rPr>
        <w:t> </w:t>
      </w:r>
      <w:r>
        <w:rPr/>
        <w:t>đăng ký</w:t>
      </w:r>
      <w:r>
        <w:rPr>
          <w:spacing w:val="-1"/>
        </w:rPr>
        <w:t> </w:t>
      </w:r>
      <w:r>
        <w:rPr/>
        <w:t>kết</w:t>
      </w:r>
      <w:r>
        <w:rPr>
          <w:spacing w:val="-4"/>
        </w:rPr>
        <w:t> </w:t>
      </w:r>
      <w:r>
        <w:rPr/>
        <w:t>hôn,</w:t>
      </w:r>
      <w:r>
        <w:rPr>
          <w:spacing w:val="-3"/>
        </w:rPr>
        <w:t> </w:t>
      </w:r>
      <w:r>
        <w:rPr/>
        <w:t>nên</w:t>
      </w:r>
      <w:r>
        <w:rPr>
          <w:spacing w:val="-1"/>
        </w:rPr>
        <w:t> </w:t>
      </w:r>
      <w:r>
        <w:rPr/>
        <w:t>phát</w:t>
      </w:r>
      <w:r>
        <w:rPr>
          <w:spacing w:val="-1"/>
        </w:rPr>
        <w:t> </w:t>
      </w:r>
      <w:r>
        <w:rPr/>
        <w:t>sinh</w:t>
      </w:r>
      <w:r>
        <w:rPr>
          <w:spacing w:val="-1"/>
        </w:rPr>
        <w:t> </w:t>
      </w:r>
      <w:r>
        <w:rPr/>
        <w:t>quyền</w:t>
      </w:r>
      <w:r>
        <w:rPr>
          <w:spacing w:val="-1"/>
        </w:rPr>
        <w:t> </w:t>
      </w:r>
      <w:r>
        <w:rPr/>
        <w:t>nghĩa</w:t>
      </w:r>
      <w:r>
        <w:rPr>
          <w:spacing w:val="-2"/>
        </w:rPr>
        <w:t> </w:t>
      </w:r>
      <w:r>
        <w:rPr/>
        <w:t>vụ</w:t>
      </w:r>
      <w:r>
        <w:rPr>
          <w:spacing w:val="-1"/>
        </w:rPr>
        <w:t> </w:t>
      </w:r>
      <w:r>
        <w:rPr/>
        <w:t>vợ</w:t>
      </w:r>
      <w:r>
        <w:rPr>
          <w:spacing w:val="-2"/>
        </w:rPr>
        <w:t> </w:t>
      </w:r>
      <w:r>
        <w:rPr/>
        <w:t>chồng;</w:t>
      </w:r>
      <w:r>
        <w:rPr>
          <w:spacing w:val="-1"/>
        </w:rPr>
        <w:t> </w:t>
      </w:r>
      <w:r>
        <w:rPr/>
        <w:t>ông bà</w:t>
      </w:r>
      <w:r>
        <w:rPr>
          <w:spacing w:val="-2"/>
        </w:rPr>
        <w:t> </w:t>
      </w:r>
      <w:r>
        <w:rPr/>
        <w:t>L,</w:t>
      </w:r>
      <w:r>
        <w:rPr>
          <w:spacing w:val="-3"/>
        </w:rPr>
        <w:t> </w:t>
      </w:r>
      <w:r>
        <w:rPr/>
        <w:t>ông H là vợ chồng, nhưng thường xuyên mâu thuẫn, cãi vã, ông H</w:t>
      </w:r>
      <w:r>
        <w:rPr>
          <w:spacing w:val="-1"/>
        </w:rPr>
        <w:t> </w:t>
      </w:r>
      <w:r>
        <w:rPr/>
        <w:t>đã nhiều lần đánh bà L,</w:t>
      </w:r>
      <w:r>
        <w:rPr>
          <w:spacing w:val="-1"/>
        </w:rPr>
        <w:t> </w:t>
      </w:r>
      <w:r>
        <w:rPr/>
        <w:t>có</w:t>
      </w:r>
      <w:r>
        <w:rPr>
          <w:spacing w:val="-1"/>
        </w:rPr>
        <w:t> </w:t>
      </w:r>
      <w:r>
        <w:rPr/>
        <w:t>lần thủng màng</w:t>
      </w:r>
      <w:r>
        <w:rPr>
          <w:spacing w:val="-2"/>
        </w:rPr>
        <w:t> </w:t>
      </w:r>
      <w:r>
        <w:rPr/>
        <w:t>nhỉ</w:t>
      </w:r>
      <w:r>
        <w:rPr>
          <w:spacing w:val="-2"/>
        </w:rPr>
        <w:t> </w:t>
      </w:r>
      <w:r>
        <w:rPr/>
        <w:t>lỗ</w:t>
      </w:r>
      <w:r>
        <w:rPr>
          <w:spacing w:val="-1"/>
        </w:rPr>
        <w:t> </w:t>
      </w:r>
      <w:r>
        <w:rPr/>
        <w:t>tai trái.</w:t>
      </w:r>
      <w:r>
        <w:rPr>
          <w:spacing w:val="-1"/>
        </w:rPr>
        <w:t> </w:t>
      </w:r>
      <w:r>
        <w:rPr/>
        <w:t>Tại</w:t>
      </w:r>
      <w:r>
        <w:rPr>
          <w:spacing w:val="-1"/>
        </w:rPr>
        <w:t> </w:t>
      </w:r>
      <w:r>
        <w:rPr/>
        <w:t>phiên</w:t>
      </w:r>
      <w:r>
        <w:rPr>
          <w:spacing w:val="-1"/>
        </w:rPr>
        <w:t> </w:t>
      </w:r>
      <w:r>
        <w:rPr/>
        <w:t>tòa</w:t>
      </w:r>
      <w:r>
        <w:rPr>
          <w:spacing w:val="-2"/>
        </w:rPr>
        <w:t> </w:t>
      </w:r>
      <w:r>
        <w:rPr/>
        <w:t>bà L</w:t>
      </w:r>
      <w:r>
        <w:rPr>
          <w:spacing w:val="-2"/>
        </w:rPr>
        <w:t> </w:t>
      </w:r>
      <w:r>
        <w:rPr/>
        <w:t>vẫn</w:t>
      </w:r>
      <w:r>
        <w:rPr>
          <w:spacing w:val="-2"/>
        </w:rPr>
        <w:t> </w:t>
      </w:r>
      <w:r>
        <w:rPr/>
        <w:t>yêu cầu</w:t>
      </w:r>
      <w:r>
        <w:rPr>
          <w:spacing w:val="-1"/>
        </w:rPr>
        <w:t> </w:t>
      </w:r>
      <w:r>
        <w:rPr/>
        <w:t>ly</w:t>
      </w:r>
      <w:r>
        <w:rPr>
          <w:spacing w:val="-3"/>
        </w:rPr>
        <w:t> </w:t>
      </w:r>
      <w:r>
        <w:rPr/>
        <w:t>hôn</w:t>
      </w:r>
      <w:r>
        <w:rPr>
          <w:spacing w:val="-1"/>
        </w:rPr>
        <w:t> </w:t>
      </w:r>
      <w:r>
        <w:rPr/>
        <w:t>với ông H. Xét thấy vợ chồng không thể hàn gắn được, mục đích hôn nhân không đạt. Đề nghị Hội đồng xét xử chấp nhận yêu cầu khởi kiện của bà L; Về con chung xét thấy bà L có điều kiện nuôi dạy con chung hơn ông H, theo nguyện vọng con chung muốn sống với bà L, nên yêu cầu nuôi dạy con chung của bà L là có cơ sở; Công nhận sự tự nguyện cấp dưỡng nuôi con chung của ông H; Về tài sản chung - nợ chung: không xem xét;</w:t>
      </w:r>
    </w:p>
    <w:p>
      <w:pPr>
        <w:pStyle w:val="BodyText"/>
        <w:ind w:right="113" w:firstLine="803"/>
      </w:pPr>
      <w:r>
        <w:rPr/>
        <w:t>Các</w:t>
      </w:r>
      <w:r>
        <w:rPr>
          <w:spacing w:val="-1"/>
        </w:rPr>
        <w:t> </w:t>
      </w:r>
      <w:r>
        <w:rPr/>
        <w:t>đương sự</w:t>
      </w:r>
      <w:r>
        <w:rPr>
          <w:spacing w:val="-2"/>
        </w:rPr>
        <w:t> </w:t>
      </w:r>
      <w:r>
        <w:rPr/>
        <w:t>cùng xác</w:t>
      </w:r>
      <w:r>
        <w:rPr>
          <w:spacing w:val="-1"/>
        </w:rPr>
        <w:t> </w:t>
      </w:r>
      <w:r>
        <w:rPr/>
        <w:t>định ngoài các</w:t>
      </w:r>
      <w:r>
        <w:rPr>
          <w:spacing w:val="-2"/>
        </w:rPr>
        <w:t> </w:t>
      </w:r>
      <w:r>
        <w:rPr/>
        <w:t>tài</w:t>
      </w:r>
      <w:r>
        <w:rPr>
          <w:spacing w:val="-1"/>
        </w:rPr>
        <w:t> </w:t>
      </w:r>
      <w:r>
        <w:rPr/>
        <w:t>liệu,</w:t>
      </w:r>
      <w:r>
        <w:rPr>
          <w:spacing w:val="-1"/>
        </w:rPr>
        <w:t> </w:t>
      </w:r>
      <w:r>
        <w:rPr/>
        <w:t>chứng cứ</w:t>
      </w:r>
      <w:r>
        <w:rPr>
          <w:spacing w:val="-2"/>
        </w:rPr>
        <w:t> </w:t>
      </w:r>
      <w:r>
        <w:rPr/>
        <w:t>đã</w:t>
      </w:r>
      <w:r>
        <w:rPr>
          <w:spacing w:val="-2"/>
        </w:rPr>
        <w:t> </w:t>
      </w:r>
      <w:r>
        <w:rPr/>
        <w:t>cung cấp cho Tòa án, không còn tài liệu, chứng cứ nào khác để cung cấp thêm;</w:t>
      </w:r>
    </w:p>
    <w:p>
      <w:pPr>
        <w:spacing w:before="205"/>
        <w:ind w:left="3330" w:right="0" w:firstLine="0"/>
        <w:jc w:val="left"/>
        <w:rPr>
          <w:b/>
          <w:sz w:val="28"/>
        </w:rPr>
      </w:pPr>
      <w:r>
        <w:rPr>
          <w:b/>
          <w:sz w:val="28"/>
        </w:rPr>
        <w:t>NHẬN</w:t>
      </w:r>
      <w:r>
        <w:rPr>
          <w:b/>
          <w:spacing w:val="-4"/>
          <w:sz w:val="28"/>
        </w:rPr>
        <w:t> </w:t>
      </w:r>
      <w:r>
        <w:rPr>
          <w:b/>
          <w:sz w:val="28"/>
        </w:rPr>
        <w:t>ĐỊNH</w:t>
      </w:r>
      <w:r>
        <w:rPr>
          <w:b/>
          <w:spacing w:val="-4"/>
          <w:sz w:val="28"/>
        </w:rPr>
        <w:t> </w:t>
      </w:r>
      <w:r>
        <w:rPr>
          <w:b/>
          <w:sz w:val="28"/>
        </w:rPr>
        <w:t>CỦA</w:t>
      </w:r>
      <w:r>
        <w:rPr>
          <w:b/>
          <w:spacing w:val="-3"/>
          <w:sz w:val="28"/>
        </w:rPr>
        <w:t> </w:t>
      </w:r>
      <w:r>
        <w:rPr>
          <w:b/>
          <w:sz w:val="28"/>
        </w:rPr>
        <w:t>TÒA</w:t>
      </w:r>
      <w:r>
        <w:rPr>
          <w:b/>
          <w:spacing w:val="-4"/>
          <w:sz w:val="28"/>
        </w:rPr>
        <w:t> </w:t>
      </w:r>
      <w:r>
        <w:rPr>
          <w:b/>
          <w:spacing w:val="-5"/>
          <w:sz w:val="28"/>
        </w:rPr>
        <w:t>ÁN</w:t>
      </w:r>
    </w:p>
    <w:p>
      <w:pPr>
        <w:pStyle w:val="BodyText"/>
        <w:spacing w:before="194"/>
        <w:ind w:right="110" w:firstLine="839"/>
      </w:pPr>
      <w:r>
        <w:rPr/>
        <w:t>Sau khi nghiên cứu các tài liệu có trong hồ sơ vụ án được thẩm tra tại phiên</w:t>
      </w:r>
      <w:r>
        <w:rPr>
          <w:spacing w:val="40"/>
        </w:rPr>
        <w:t> </w:t>
      </w:r>
      <w:r>
        <w:rPr/>
        <w:t>toà</w:t>
      </w:r>
      <w:r>
        <w:rPr>
          <w:spacing w:val="40"/>
        </w:rPr>
        <w:t> </w:t>
      </w:r>
      <w:r>
        <w:rPr/>
        <w:t>và</w:t>
      </w:r>
      <w:r>
        <w:rPr>
          <w:spacing w:val="40"/>
        </w:rPr>
        <w:t> </w:t>
      </w:r>
      <w:r>
        <w:rPr/>
        <w:t>căn</w:t>
      </w:r>
      <w:r>
        <w:rPr>
          <w:spacing w:val="40"/>
        </w:rPr>
        <w:t> </w:t>
      </w:r>
      <w:r>
        <w:rPr/>
        <w:t>cứ</w:t>
      </w:r>
      <w:r>
        <w:rPr>
          <w:spacing w:val="40"/>
        </w:rPr>
        <w:t> </w:t>
      </w:r>
      <w:r>
        <w:rPr/>
        <w:t>vào</w:t>
      </w:r>
      <w:r>
        <w:rPr>
          <w:spacing w:val="40"/>
        </w:rPr>
        <w:t> </w:t>
      </w:r>
      <w:r>
        <w:rPr/>
        <w:t>kết</w:t>
      </w:r>
      <w:r>
        <w:rPr>
          <w:spacing w:val="40"/>
        </w:rPr>
        <w:t> </w:t>
      </w:r>
      <w:r>
        <w:rPr/>
        <w:t>quả</w:t>
      </w:r>
      <w:r>
        <w:rPr>
          <w:spacing w:val="40"/>
        </w:rPr>
        <w:t> </w:t>
      </w:r>
      <w:r>
        <w:rPr/>
        <w:t>tranh</w:t>
      </w:r>
      <w:r>
        <w:rPr>
          <w:spacing w:val="40"/>
        </w:rPr>
        <w:t> </w:t>
      </w:r>
      <w:r>
        <w:rPr/>
        <w:t>luận</w:t>
      </w:r>
      <w:r>
        <w:rPr>
          <w:spacing w:val="40"/>
        </w:rPr>
        <w:t> </w:t>
      </w:r>
      <w:r>
        <w:rPr/>
        <w:t>tại</w:t>
      </w:r>
      <w:r>
        <w:rPr>
          <w:spacing w:val="40"/>
        </w:rPr>
        <w:t> </w:t>
      </w:r>
      <w:r>
        <w:rPr/>
        <w:t>phiên</w:t>
      </w:r>
      <w:r>
        <w:rPr>
          <w:spacing w:val="40"/>
        </w:rPr>
        <w:t> </w:t>
      </w:r>
      <w:r>
        <w:rPr/>
        <w:t>toà,</w:t>
      </w:r>
      <w:r>
        <w:rPr>
          <w:spacing w:val="40"/>
        </w:rPr>
        <w:t> </w:t>
      </w:r>
      <w:r>
        <w:rPr/>
        <w:t>Hội</w:t>
      </w:r>
      <w:r>
        <w:rPr>
          <w:spacing w:val="40"/>
        </w:rPr>
        <w:t> </w:t>
      </w:r>
      <w:r>
        <w:rPr/>
        <w:t>đồng</w:t>
      </w:r>
      <w:r>
        <w:rPr>
          <w:spacing w:val="40"/>
        </w:rPr>
        <w:t> </w:t>
      </w:r>
      <w:r>
        <w:rPr/>
        <w:t>xét</w:t>
      </w:r>
      <w:r>
        <w:rPr>
          <w:spacing w:val="40"/>
        </w:rPr>
        <w:t> </w:t>
      </w:r>
      <w:r>
        <w:rPr/>
        <w:t>xử nhận định:</w:t>
      </w:r>
    </w:p>
    <w:p>
      <w:pPr>
        <w:pStyle w:val="ListParagraph"/>
        <w:numPr>
          <w:ilvl w:val="0"/>
          <w:numId w:val="2"/>
        </w:numPr>
        <w:tabs>
          <w:tab w:pos="1466" w:val="left" w:leader="none"/>
        </w:tabs>
        <w:spacing w:line="240" w:lineRule="auto" w:before="201" w:after="0"/>
        <w:ind w:left="162" w:right="106" w:firstLine="839"/>
        <w:jc w:val="both"/>
        <w:rPr>
          <w:sz w:val="28"/>
        </w:rPr>
      </w:pPr>
      <w:r>
        <w:rPr>
          <w:i/>
          <w:sz w:val="28"/>
        </w:rPr>
        <w:t>Về tố tụng</w:t>
      </w:r>
      <w:r>
        <w:rPr>
          <w:sz w:val="28"/>
        </w:rPr>
        <w:t>: Bà L khởi kiện yêu cầu ly hôn với ông H. Xét, đây là tranh chấp về hôn nhân và gia đình nên thuộc thẩm quyền giải quyết của Tòa án theo quy định tại Điều 28 Bộ luật tố tụng dân sự năm 2015; ông H có nơi cư trú tại xã Vĩnh Tế, thành phố Châu Đốc; bà L</w:t>
      </w:r>
      <w:r>
        <w:rPr>
          <w:spacing w:val="-1"/>
          <w:sz w:val="28"/>
        </w:rPr>
        <w:t> </w:t>
      </w:r>
      <w:r>
        <w:rPr>
          <w:sz w:val="28"/>
        </w:rPr>
        <w:t>đã nộp tiền tạm</w:t>
      </w:r>
      <w:r>
        <w:rPr>
          <w:spacing w:val="-2"/>
          <w:sz w:val="28"/>
        </w:rPr>
        <w:t> </w:t>
      </w:r>
      <w:r>
        <w:rPr>
          <w:sz w:val="28"/>
        </w:rPr>
        <w:t>ứng án phí nên tòa án nhân dân thành phố Châu Đốc thụ lý giải quyết là đúng thẩm quyền theo quy định tại điểm</w:t>
      </w:r>
      <w:r>
        <w:rPr>
          <w:spacing w:val="-2"/>
          <w:sz w:val="28"/>
        </w:rPr>
        <w:t> </w:t>
      </w:r>
      <w:r>
        <w:rPr>
          <w:sz w:val="28"/>
        </w:rPr>
        <w:t>a khoản 1 Điều 35; điểm</w:t>
      </w:r>
      <w:r>
        <w:rPr>
          <w:spacing w:val="-2"/>
          <w:sz w:val="28"/>
        </w:rPr>
        <w:t> </w:t>
      </w:r>
      <w:r>
        <w:rPr>
          <w:sz w:val="28"/>
        </w:rPr>
        <w:t>a khoản 1 Điều 39 Bộ luật tố tụng dân sự năm 2015.</w:t>
      </w:r>
    </w:p>
    <w:p>
      <w:pPr>
        <w:pStyle w:val="ListParagraph"/>
        <w:numPr>
          <w:ilvl w:val="0"/>
          <w:numId w:val="2"/>
        </w:numPr>
        <w:tabs>
          <w:tab w:pos="1384" w:val="left" w:leader="none"/>
        </w:tabs>
        <w:spacing w:line="240" w:lineRule="auto" w:before="199" w:after="0"/>
        <w:ind w:left="1383" w:right="0" w:hanging="433"/>
        <w:jc w:val="left"/>
        <w:rPr>
          <w:sz w:val="28"/>
        </w:rPr>
      </w:pPr>
      <w:r>
        <w:rPr>
          <w:i/>
          <w:sz w:val="28"/>
        </w:rPr>
        <w:t>Về</w:t>
      </w:r>
      <w:r>
        <w:rPr>
          <w:i/>
          <w:spacing w:val="-5"/>
          <w:sz w:val="28"/>
        </w:rPr>
        <w:t> </w:t>
      </w:r>
      <w:r>
        <w:rPr>
          <w:i/>
          <w:sz w:val="28"/>
        </w:rPr>
        <w:t>nội</w:t>
      </w:r>
      <w:r>
        <w:rPr>
          <w:i/>
          <w:spacing w:val="-4"/>
          <w:sz w:val="28"/>
        </w:rPr>
        <w:t> </w:t>
      </w:r>
      <w:r>
        <w:rPr>
          <w:i/>
          <w:sz w:val="28"/>
        </w:rPr>
        <w:t>dung</w:t>
      </w:r>
      <w:r>
        <w:rPr>
          <w:i/>
          <w:spacing w:val="-1"/>
          <w:sz w:val="28"/>
        </w:rPr>
        <w:t> </w:t>
      </w:r>
      <w:r>
        <w:rPr>
          <w:i/>
          <w:sz w:val="28"/>
        </w:rPr>
        <w:t>vụ</w:t>
      </w:r>
      <w:r>
        <w:rPr>
          <w:i/>
          <w:spacing w:val="-3"/>
          <w:sz w:val="28"/>
        </w:rPr>
        <w:t> </w:t>
      </w:r>
      <w:r>
        <w:rPr>
          <w:i/>
          <w:spacing w:val="-5"/>
          <w:sz w:val="28"/>
        </w:rPr>
        <w:t>án</w:t>
      </w:r>
      <w:r>
        <w:rPr>
          <w:spacing w:val="-5"/>
          <w:sz w:val="28"/>
        </w:rPr>
        <w:t>:</w:t>
      </w:r>
    </w:p>
    <w:p>
      <w:pPr>
        <w:pStyle w:val="BodyText"/>
        <w:spacing w:before="202"/>
        <w:ind w:right="105" w:firstLine="719"/>
      </w:pPr>
      <w:r>
        <w:rPr>
          <w:i/>
        </w:rPr>
        <w:t>[2.1] Xét về quan hệ hôn nhân</w:t>
      </w:r>
      <w:r>
        <w:rPr/>
        <w:t>: Thấy rằng bà L với ông H tự nguyện đi đến hôn nhân, có đăng ký kết hôn tại Ủy ban nhân dân xã Vĩnh Tế, thành phố Châu Đốc, theo giấy chứng nhận kết hôn số 43/HT quyển số 02/2002 ngày 26/7/2002, nên hôn nhân giữa bà L, ông H là hợp pháp, phát sinh quyền và</w:t>
      </w:r>
      <w:r>
        <w:rPr>
          <w:spacing w:val="80"/>
        </w:rPr>
        <w:t> </w:t>
      </w:r>
      <w:r>
        <w:rPr/>
        <w:t>nghĩa vụ của vợ chồng;</w:t>
      </w:r>
    </w:p>
    <w:p>
      <w:pPr>
        <w:pStyle w:val="BodyText"/>
        <w:spacing w:before="200"/>
        <w:ind w:right="104" w:firstLine="719"/>
      </w:pPr>
      <w:r>
        <w:rPr/>
        <w:t>Bà L cho rằng, giữa vợ chồng có phát sinh mâu thuẫn, thường xuyên cãi nhau, ông H nhiều lần đánh bà. Đến khoảng giữa tháng 5 năm 2020, ông H có hành vi đánh bà thủng màng nhỉ lỗ tai trái phải nhập viện điều trị. Ông H thừa nhận trong thời kỳ hôn nhân, giữa ông với bà L nhiều lần phát sinh mâu thuẫn, thường xuyên cãi nhau, thừa nhận có đánh bà L thủng màng nhỉ như lời bà L trình bày.</w:t>
      </w:r>
    </w:p>
    <w:p>
      <w:pPr>
        <w:spacing w:before="200"/>
        <w:ind w:left="162" w:right="109" w:firstLine="719"/>
        <w:jc w:val="both"/>
        <w:rPr>
          <w:i/>
          <w:sz w:val="28"/>
        </w:rPr>
      </w:pPr>
      <w:r>
        <w:rPr>
          <w:sz w:val="28"/>
        </w:rPr>
        <w:t>Theo quy</w:t>
      </w:r>
      <w:r>
        <w:rPr>
          <w:spacing w:val="-2"/>
          <w:sz w:val="28"/>
        </w:rPr>
        <w:t> </w:t>
      </w:r>
      <w:r>
        <w:rPr>
          <w:sz w:val="28"/>
        </w:rPr>
        <w:t>định tại Điều 19, Luật hôn nhân và</w:t>
      </w:r>
      <w:r>
        <w:rPr>
          <w:spacing w:val="-1"/>
          <w:sz w:val="28"/>
        </w:rPr>
        <w:t> </w:t>
      </w:r>
      <w:r>
        <w:rPr>
          <w:sz w:val="28"/>
        </w:rPr>
        <w:t>gia</w:t>
      </w:r>
      <w:r>
        <w:rPr>
          <w:spacing w:val="-1"/>
          <w:sz w:val="28"/>
        </w:rPr>
        <w:t> </w:t>
      </w:r>
      <w:r>
        <w:rPr>
          <w:sz w:val="28"/>
        </w:rPr>
        <w:t>đình 2014 quy định: “</w:t>
      </w:r>
      <w:r>
        <w:rPr>
          <w:i/>
          <w:sz w:val="28"/>
        </w:rPr>
        <w:t>Vợ</w:t>
      </w:r>
      <w:r>
        <w:rPr>
          <w:i/>
          <w:sz w:val="28"/>
        </w:rPr>
        <w:t> chồng có nghĩa vụ thương yêu, chung thủy, tôn trọng, quan tâm, chăm sóc, giúp</w:t>
      </w:r>
    </w:p>
    <w:p>
      <w:pPr>
        <w:spacing w:after="0"/>
        <w:jc w:val="both"/>
        <w:rPr>
          <w:sz w:val="28"/>
        </w:rPr>
        <w:sectPr>
          <w:pgSz w:w="11910" w:h="16840"/>
          <w:pgMar w:header="0" w:footer="901" w:top="1040" w:bottom="1100" w:left="1540" w:right="1020"/>
        </w:sectPr>
      </w:pPr>
    </w:p>
    <w:p>
      <w:pPr>
        <w:pStyle w:val="BodyText"/>
        <w:spacing w:before="67"/>
        <w:ind w:right="107"/>
      </w:pPr>
      <w:r>
        <w:rPr>
          <w:i/>
        </w:rPr>
        <w:t>đỡ nhau; cùng nhau chia sẽ, thực hiện các công việc trong gia đình; Vợ chồng</w:t>
      </w:r>
      <w:r>
        <w:rPr>
          <w:i/>
        </w:rPr>
        <w:t> có nghĩa vụ sống chung với nhau</w:t>
      </w:r>
      <w:r>
        <w:rPr/>
        <w:t>….” Thế nhưng vợ chồng bà L, ông H lại thường</w:t>
      </w:r>
      <w:r>
        <w:rPr>
          <w:spacing w:val="-1"/>
        </w:rPr>
        <w:t> </w:t>
      </w:r>
      <w:r>
        <w:rPr/>
        <w:t>xuyên</w:t>
      </w:r>
      <w:r>
        <w:rPr>
          <w:spacing w:val="-1"/>
        </w:rPr>
        <w:t> </w:t>
      </w:r>
      <w:r>
        <w:rPr/>
        <w:t>phát</w:t>
      </w:r>
      <w:r>
        <w:rPr>
          <w:spacing w:val="-1"/>
        </w:rPr>
        <w:t> </w:t>
      </w:r>
      <w:r>
        <w:rPr/>
        <w:t>sinh</w:t>
      </w:r>
      <w:r>
        <w:rPr>
          <w:spacing w:val="-1"/>
        </w:rPr>
        <w:t> </w:t>
      </w:r>
      <w:r>
        <w:rPr/>
        <w:t>mâu</w:t>
      </w:r>
      <w:r>
        <w:rPr>
          <w:spacing w:val="-1"/>
        </w:rPr>
        <w:t> </w:t>
      </w:r>
      <w:r>
        <w:rPr/>
        <w:t>thuẫn,</w:t>
      </w:r>
      <w:r>
        <w:rPr>
          <w:spacing w:val="-3"/>
        </w:rPr>
        <w:t> </w:t>
      </w:r>
      <w:r>
        <w:rPr/>
        <w:t>cãi</w:t>
      </w:r>
      <w:r>
        <w:rPr>
          <w:spacing w:val="-1"/>
        </w:rPr>
        <w:t> </w:t>
      </w:r>
      <w:r>
        <w:rPr/>
        <w:t>vã,</w:t>
      </w:r>
      <w:r>
        <w:rPr>
          <w:spacing w:val="-1"/>
        </w:rPr>
        <w:t> </w:t>
      </w:r>
      <w:r>
        <w:rPr/>
        <w:t>ông</w:t>
      </w:r>
      <w:r>
        <w:rPr>
          <w:spacing w:val="-1"/>
        </w:rPr>
        <w:t> </w:t>
      </w:r>
      <w:r>
        <w:rPr/>
        <w:t>H</w:t>
      </w:r>
      <w:r>
        <w:rPr>
          <w:spacing w:val="-4"/>
        </w:rPr>
        <w:t> </w:t>
      </w:r>
      <w:r>
        <w:rPr/>
        <w:t>có</w:t>
      </w:r>
      <w:r>
        <w:rPr>
          <w:spacing w:val="-1"/>
        </w:rPr>
        <w:t> </w:t>
      </w:r>
      <w:r>
        <w:rPr/>
        <w:t>hành</w:t>
      </w:r>
      <w:r>
        <w:rPr>
          <w:spacing w:val="-2"/>
        </w:rPr>
        <w:t> </w:t>
      </w:r>
      <w:r>
        <w:rPr/>
        <w:t>vi</w:t>
      </w:r>
      <w:r>
        <w:rPr>
          <w:spacing w:val="-1"/>
        </w:rPr>
        <w:t> </w:t>
      </w:r>
      <w:r>
        <w:rPr/>
        <w:t>gây</w:t>
      </w:r>
      <w:r>
        <w:rPr>
          <w:spacing w:val="-3"/>
        </w:rPr>
        <w:t> </w:t>
      </w:r>
      <w:r>
        <w:rPr/>
        <w:t>thương</w:t>
      </w:r>
      <w:r>
        <w:rPr>
          <w:spacing w:val="-1"/>
        </w:rPr>
        <w:t> </w:t>
      </w:r>
      <w:r>
        <w:rPr/>
        <w:t>tích</w:t>
      </w:r>
      <w:r>
        <w:rPr>
          <w:spacing w:val="-1"/>
        </w:rPr>
        <w:t> </w:t>
      </w:r>
      <w:r>
        <w:rPr/>
        <w:t>cho bà L đến nhập viện điều trị. Ngoài ra, con chung nhiều lần chứng kiến bà L, ông H cãi vã nhau. Điều này chứng tỏ vợ chồng không còn yêu thương, quan tâm, chăm</w:t>
      </w:r>
      <w:r>
        <w:rPr>
          <w:spacing w:val="-7"/>
        </w:rPr>
        <w:t> </w:t>
      </w:r>
      <w:r>
        <w:rPr/>
        <w:t>sóc,</w:t>
      </w:r>
      <w:r>
        <w:rPr>
          <w:spacing w:val="-3"/>
        </w:rPr>
        <w:t> </w:t>
      </w:r>
      <w:r>
        <w:rPr/>
        <w:t>giúp</w:t>
      </w:r>
      <w:r>
        <w:rPr>
          <w:spacing w:val="-1"/>
        </w:rPr>
        <w:t> </w:t>
      </w:r>
      <w:r>
        <w:rPr/>
        <w:t>đỡ</w:t>
      </w:r>
      <w:r>
        <w:rPr>
          <w:spacing w:val="-2"/>
        </w:rPr>
        <w:t> </w:t>
      </w:r>
      <w:r>
        <w:rPr/>
        <w:t>lẫn</w:t>
      </w:r>
      <w:r>
        <w:rPr>
          <w:spacing w:val="-1"/>
        </w:rPr>
        <w:t> </w:t>
      </w:r>
      <w:r>
        <w:rPr/>
        <w:t>nhau,</w:t>
      </w:r>
      <w:r>
        <w:rPr>
          <w:spacing w:val="-3"/>
        </w:rPr>
        <w:t> </w:t>
      </w:r>
      <w:r>
        <w:rPr/>
        <w:t>cũng</w:t>
      </w:r>
      <w:r>
        <w:rPr>
          <w:spacing w:val="-1"/>
        </w:rPr>
        <w:t> </w:t>
      </w:r>
      <w:r>
        <w:rPr/>
        <w:t>như</w:t>
      </w:r>
      <w:r>
        <w:rPr>
          <w:spacing w:val="-3"/>
        </w:rPr>
        <w:t> </w:t>
      </w:r>
      <w:r>
        <w:rPr/>
        <w:t>không</w:t>
      </w:r>
      <w:r>
        <w:rPr>
          <w:spacing w:val="-5"/>
        </w:rPr>
        <w:t> </w:t>
      </w:r>
      <w:r>
        <w:rPr/>
        <w:t>thể</w:t>
      </w:r>
      <w:r>
        <w:rPr>
          <w:spacing w:val="-2"/>
        </w:rPr>
        <w:t> </w:t>
      </w:r>
      <w:r>
        <w:rPr/>
        <w:t>chia</w:t>
      </w:r>
      <w:r>
        <w:rPr>
          <w:spacing w:val="-2"/>
        </w:rPr>
        <w:t> </w:t>
      </w:r>
      <w:r>
        <w:rPr/>
        <w:t>sẻ</w:t>
      </w:r>
      <w:r>
        <w:rPr>
          <w:spacing w:val="-2"/>
        </w:rPr>
        <w:t> </w:t>
      </w:r>
      <w:r>
        <w:rPr/>
        <w:t>công</w:t>
      </w:r>
      <w:r>
        <w:rPr>
          <w:spacing w:val="-1"/>
        </w:rPr>
        <w:t> </w:t>
      </w:r>
      <w:r>
        <w:rPr/>
        <w:t>việc</w:t>
      </w:r>
      <w:r>
        <w:rPr>
          <w:spacing w:val="-2"/>
        </w:rPr>
        <w:t> </w:t>
      </w:r>
      <w:r>
        <w:rPr/>
        <w:t>trong</w:t>
      </w:r>
      <w:r>
        <w:rPr>
          <w:spacing w:val="-1"/>
        </w:rPr>
        <w:t> </w:t>
      </w:r>
      <w:r>
        <w:rPr/>
        <w:t>gia</w:t>
      </w:r>
      <w:r>
        <w:rPr>
          <w:spacing w:val="-5"/>
        </w:rPr>
        <w:t> </w:t>
      </w:r>
      <w:r>
        <w:rPr/>
        <w:t>đình với nhau được nữa, đời sống chung của vợ chồng không thể kéo dài, mục đích hôn nhân không đạt được. Hội đồng xét xử thống nhất chấp nhận yêu cầu khởi kiện ly hôn của bà L.</w:t>
      </w:r>
    </w:p>
    <w:p>
      <w:pPr>
        <w:pStyle w:val="BodyText"/>
        <w:ind w:right="107" w:firstLine="719"/>
      </w:pPr>
      <w:r>
        <w:rPr>
          <w:i/>
        </w:rPr>
        <w:t>[2.2] Về con chung</w:t>
      </w:r>
      <w:r>
        <w:rPr/>
        <w:t>: Trong thời kỳ hôn nhân giữa bà L với ông H thống nhất có 02 con chung</w:t>
      </w:r>
      <w:r>
        <w:rPr>
          <w:spacing w:val="-2"/>
        </w:rPr>
        <w:t> </w:t>
      </w:r>
      <w:r>
        <w:rPr/>
        <w:t>tên Đinh Thị Kim</w:t>
      </w:r>
      <w:r>
        <w:rPr>
          <w:spacing w:val="-6"/>
        </w:rPr>
        <w:t> </w:t>
      </w:r>
      <w:r>
        <w:rPr/>
        <w:t>L, sinh</w:t>
      </w:r>
      <w:r>
        <w:rPr>
          <w:spacing w:val="-1"/>
        </w:rPr>
        <w:t> </w:t>
      </w:r>
      <w:r>
        <w:rPr/>
        <w:t>ngày</w:t>
      </w:r>
      <w:r>
        <w:rPr>
          <w:spacing w:val="-5"/>
        </w:rPr>
        <w:t> </w:t>
      </w:r>
      <w:r>
        <w:rPr/>
        <w:t>10/12/2001 (đã</w:t>
      </w:r>
      <w:r>
        <w:rPr>
          <w:spacing w:val="-1"/>
        </w:rPr>
        <w:t> </w:t>
      </w:r>
      <w:r>
        <w:rPr/>
        <w:t>thành</w:t>
      </w:r>
      <w:r>
        <w:rPr>
          <w:spacing w:val="-1"/>
        </w:rPr>
        <w:t> </w:t>
      </w:r>
      <w:r>
        <w:rPr/>
        <w:t>niên) và Đinh Thị Kim L1, sinh ngày 17/10/2007; Tại phiên tòa, bà L và ông H thống nhất bà L được nuôi dạy cháu Luôn. Sự thống nhất của bà L và ông H phù hợp với nguyện vọng của cháu Luôn được sống với bà L. Do đó, công nhận sự thỏa thuận của bà L, ông H. Bà L được nuôi dạy cháu Đinh Thị Kim L1, sinh ngày </w:t>
      </w:r>
      <w:r>
        <w:rPr>
          <w:spacing w:val="-2"/>
        </w:rPr>
        <w:t>17/10/2007.</w:t>
      </w:r>
    </w:p>
    <w:p>
      <w:pPr>
        <w:pStyle w:val="BodyText"/>
        <w:spacing w:before="202"/>
        <w:ind w:right="113" w:firstLine="719"/>
      </w:pPr>
      <w:r>
        <w:rPr>
          <w:i/>
        </w:rPr>
        <w:t>Về cấp dưỡng nuôi dạy con chung</w:t>
      </w:r>
      <w:r>
        <w:rPr/>
        <w:t>: Tại khoản 2 Điều 82 Luật Hôn nhân</w:t>
      </w:r>
      <w:r>
        <w:rPr>
          <w:spacing w:val="40"/>
        </w:rPr>
        <w:t> </w:t>
      </w:r>
      <w:r>
        <w:rPr/>
        <w:t>và gia đình năm 2014 quy định cha, mẹ không trực tiếp nuôi con có nghĩa vụ</w:t>
      </w:r>
      <w:r>
        <w:rPr>
          <w:spacing w:val="40"/>
        </w:rPr>
        <w:t> </w:t>
      </w:r>
      <w:r>
        <w:rPr/>
        <w:t>cấp dưỡng cho con. Đây là nghĩa vụ của cha mẹ. Do đó, không phân biệt người trực tiếp nuôi con có khả năng kinh tế hay không, người không trực tiếp nuôi</w:t>
      </w:r>
      <w:r>
        <w:rPr>
          <w:spacing w:val="40"/>
        </w:rPr>
        <w:t> </w:t>
      </w:r>
      <w:r>
        <w:rPr/>
        <w:t>con vẫn phải có nghĩa vụ cấp dưỡng nuôi con...;</w:t>
      </w:r>
    </w:p>
    <w:p>
      <w:pPr>
        <w:pStyle w:val="BodyText"/>
        <w:spacing w:before="200"/>
        <w:ind w:right="107" w:firstLine="719"/>
      </w:pPr>
      <w:r>
        <w:rPr/>
        <w:t>Tại phiên tòa, ông H và bà L thống nhất ông H có nghĩa vụ cấp dưỡng</w:t>
      </w:r>
      <w:r>
        <w:rPr>
          <w:spacing w:val="40"/>
        </w:rPr>
        <w:t> </w:t>
      </w:r>
      <w:r>
        <w:rPr/>
        <w:t>mỗi tháng 1.000.000 đồng để bà L nuôi dạy con chung. Xét, công nhận sự thỏa thuận của bà L, ông H.</w:t>
      </w:r>
    </w:p>
    <w:p>
      <w:pPr>
        <w:pStyle w:val="BodyText"/>
        <w:ind w:right="104" w:firstLine="719"/>
      </w:pPr>
      <w:r>
        <w:rPr/>
        <w:t>Bà L cùng các thành viên gia đình (nếu có) không được cản trở ông H trong việc thăm nom, chăm sóc, nuôi dưỡng, giáo dục con chung; ông H cùng các thành viên gia đình (nếu có) không được cản trở việc bà L trong chăm sóc, nuôi dưỡng, giáo dục con chung.</w:t>
      </w:r>
    </w:p>
    <w:p>
      <w:pPr>
        <w:pStyle w:val="BodyText"/>
        <w:spacing w:before="200"/>
        <w:ind w:right="115" w:firstLine="719"/>
      </w:pPr>
      <w:r>
        <w:rPr/>
        <w:t>Vì lợi ích của con, theo yêu cầu của người thân thích của con, cơ quan có thẩm quyền, Toà án có thể quyết định thay đổi người trực tiếp nuôi con, buộc cấp dưỡng nuôi con chung dựa trên các căn cứ do pháp luật quy định.</w:t>
      </w:r>
    </w:p>
    <w:p>
      <w:pPr>
        <w:pStyle w:val="ListParagraph"/>
        <w:numPr>
          <w:ilvl w:val="0"/>
          <w:numId w:val="2"/>
        </w:numPr>
        <w:tabs>
          <w:tab w:pos="1566" w:val="left" w:leader="none"/>
        </w:tabs>
        <w:spacing w:line="240" w:lineRule="auto" w:before="199" w:after="0"/>
        <w:ind w:left="162" w:right="109" w:firstLine="969"/>
        <w:jc w:val="both"/>
        <w:rPr>
          <w:sz w:val="28"/>
        </w:rPr>
      </w:pPr>
      <w:r>
        <w:rPr>
          <w:i/>
          <w:sz w:val="28"/>
        </w:rPr>
        <w:t>Về</w:t>
      </w:r>
      <w:r>
        <w:rPr>
          <w:i/>
          <w:spacing w:val="-1"/>
          <w:sz w:val="28"/>
        </w:rPr>
        <w:t> </w:t>
      </w:r>
      <w:r>
        <w:rPr>
          <w:i/>
          <w:sz w:val="28"/>
        </w:rPr>
        <w:t>tài sản chung,</w:t>
      </w:r>
      <w:r>
        <w:rPr>
          <w:i/>
          <w:spacing w:val="-1"/>
          <w:sz w:val="28"/>
        </w:rPr>
        <w:t> </w:t>
      </w:r>
      <w:r>
        <w:rPr>
          <w:i/>
          <w:sz w:val="28"/>
        </w:rPr>
        <w:t>nợ</w:t>
      </w:r>
      <w:r>
        <w:rPr>
          <w:i/>
          <w:spacing w:val="-2"/>
          <w:sz w:val="28"/>
        </w:rPr>
        <w:t> </w:t>
      </w:r>
      <w:r>
        <w:rPr>
          <w:i/>
          <w:sz w:val="28"/>
        </w:rPr>
        <w:t>chung</w:t>
      </w:r>
      <w:r>
        <w:rPr>
          <w:sz w:val="28"/>
        </w:rPr>
        <w:t>: Bà L,</w:t>
      </w:r>
      <w:r>
        <w:rPr>
          <w:spacing w:val="-1"/>
          <w:sz w:val="28"/>
        </w:rPr>
        <w:t> </w:t>
      </w:r>
      <w:r>
        <w:rPr>
          <w:sz w:val="28"/>
        </w:rPr>
        <w:t>ông H không yêu cầu Tòa án giải quyết nên Hội đồng xét xử không đề cập xem xét.</w:t>
      </w:r>
    </w:p>
    <w:p>
      <w:pPr>
        <w:pStyle w:val="ListParagraph"/>
        <w:numPr>
          <w:ilvl w:val="0"/>
          <w:numId w:val="2"/>
        </w:numPr>
        <w:tabs>
          <w:tab w:pos="1566" w:val="left" w:leader="none"/>
        </w:tabs>
        <w:spacing w:line="240" w:lineRule="auto" w:before="200" w:after="0"/>
        <w:ind w:left="162" w:right="113" w:firstLine="969"/>
        <w:jc w:val="both"/>
        <w:rPr>
          <w:sz w:val="28"/>
        </w:rPr>
      </w:pPr>
      <w:r>
        <w:rPr>
          <w:i/>
          <w:sz w:val="28"/>
        </w:rPr>
        <w:t>Về</w:t>
      </w:r>
      <w:r>
        <w:rPr>
          <w:i/>
          <w:spacing w:val="-1"/>
          <w:sz w:val="28"/>
        </w:rPr>
        <w:t> </w:t>
      </w:r>
      <w:r>
        <w:rPr>
          <w:i/>
          <w:sz w:val="28"/>
        </w:rPr>
        <w:t>án phí hôn nhân gia đình sơ</w:t>
      </w:r>
      <w:r>
        <w:rPr>
          <w:i/>
          <w:spacing w:val="-2"/>
          <w:sz w:val="28"/>
        </w:rPr>
        <w:t> </w:t>
      </w:r>
      <w:r>
        <w:rPr>
          <w:i/>
          <w:sz w:val="28"/>
        </w:rPr>
        <w:t>thẩm</w:t>
      </w:r>
      <w:r>
        <w:rPr>
          <w:sz w:val="28"/>
        </w:rPr>
        <w:t>:</w:t>
      </w:r>
      <w:r>
        <w:rPr>
          <w:spacing w:val="-1"/>
          <w:sz w:val="28"/>
        </w:rPr>
        <w:t> </w:t>
      </w:r>
      <w:r>
        <w:rPr>
          <w:sz w:val="28"/>
        </w:rPr>
        <w:t>Tại khoản 4 Điều 147</w:t>
      </w:r>
      <w:r>
        <w:rPr>
          <w:spacing w:val="-2"/>
          <w:sz w:val="28"/>
        </w:rPr>
        <w:t> </w:t>
      </w:r>
      <w:r>
        <w:rPr>
          <w:sz w:val="28"/>
        </w:rPr>
        <w:t>Bộ luật tố tụng dân sự năm 2015: “</w:t>
      </w:r>
      <w:r>
        <w:rPr>
          <w:i/>
          <w:sz w:val="28"/>
        </w:rPr>
        <w:t>Trong vụ án ly hôn thì nguyên đơn phải nộp án phí</w:t>
      </w:r>
      <w:r>
        <w:rPr>
          <w:i/>
          <w:spacing w:val="40"/>
          <w:sz w:val="28"/>
        </w:rPr>
        <w:t> </w:t>
      </w:r>
      <w:r>
        <w:rPr>
          <w:i/>
          <w:sz w:val="28"/>
        </w:rPr>
        <w:t>sơ thẩm, không phụ thuộc vào việc Toà án chấp nhận hay không chấp nhận yêu cầu của nguyên đơn”</w:t>
      </w:r>
      <w:r>
        <w:rPr>
          <w:sz w:val="28"/>
        </w:rPr>
        <w:t>. Do đó, bà L phải chịu án phí hôn nhân sơ thẩm.</w:t>
      </w:r>
    </w:p>
    <w:p>
      <w:pPr>
        <w:pStyle w:val="BodyText"/>
        <w:spacing w:line="388" w:lineRule="auto"/>
        <w:ind w:left="1131" w:right="2004"/>
      </w:pPr>
      <w:r>
        <w:rPr/>
        <w:t>Ông</w:t>
      </w:r>
      <w:r>
        <w:rPr>
          <w:spacing w:val="-2"/>
        </w:rPr>
        <w:t> </w:t>
      </w:r>
      <w:r>
        <w:rPr/>
        <w:t>H</w:t>
      </w:r>
      <w:r>
        <w:rPr>
          <w:spacing w:val="-5"/>
        </w:rPr>
        <w:t> </w:t>
      </w:r>
      <w:r>
        <w:rPr/>
        <w:t>phải</w:t>
      </w:r>
      <w:r>
        <w:rPr>
          <w:spacing w:val="-2"/>
        </w:rPr>
        <w:t> </w:t>
      </w:r>
      <w:r>
        <w:rPr/>
        <w:t>chịu</w:t>
      </w:r>
      <w:r>
        <w:rPr>
          <w:spacing w:val="-2"/>
        </w:rPr>
        <w:t> </w:t>
      </w:r>
      <w:r>
        <w:rPr/>
        <w:t>án</w:t>
      </w:r>
      <w:r>
        <w:rPr>
          <w:spacing w:val="-5"/>
        </w:rPr>
        <w:t> </w:t>
      </w:r>
      <w:r>
        <w:rPr/>
        <w:t>phí</w:t>
      </w:r>
      <w:r>
        <w:rPr>
          <w:spacing w:val="-2"/>
        </w:rPr>
        <w:t> </w:t>
      </w:r>
      <w:r>
        <w:rPr/>
        <w:t>cấp</w:t>
      </w:r>
      <w:r>
        <w:rPr>
          <w:spacing w:val="-5"/>
        </w:rPr>
        <w:t> </w:t>
      </w:r>
      <w:r>
        <w:rPr/>
        <w:t>dưỡng</w:t>
      </w:r>
      <w:r>
        <w:rPr>
          <w:spacing w:val="-6"/>
        </w:rPr>
        <w:t> </w:t>
      </w:r>
      <w:r>
        <w:rPr/>
        <w:t>nuôi</w:t>
      </w:r>
      <w:r>
        <w:rPr>
          <w:spacing w:val="-5"/>
        </w:rPr>
        <w:t> </w:t>
      </w:r>
      <w:r>
        <w:rPr/>
        <w:t>dạy</w:t>
      </w:r>
      <w:r>
        <w:rPr>
          <w:spacing w:val="-4"/>
        </w:rPr>
        <w:t> </w:t>
      </w:r>
      <w:r>
        <w:rPr/>
        <w:t>con</w:t>
      </w:r>
      <w:r>
        <w:rPr>
          <w:spacing w:val="-2"/>
        </w:rPr>
        <w:t> </w:t>
      </w:r>
      <w:r>
        <w:rPr/>
        <w:t>chung. Vì các lẽ trên,</w:t>
      </w:r>
    </w:p>
    <w:p>
      <w:pPr>
        <w:spacing w:after="0" w:line="388" w:lineRule="auto"/>
        <w:sectPr>
          <w:pgSz w:w="11910" w:h="16840"/>
          <w:pgMar w:header="0" w:footer="901" w:top="1040" w:bottom="1100" w:left="1540" w:right="1020"/>
        </w:sectPr>
      </w:pPr>
    </w:p>
    <w:p>
      <w:pPr>
        <w:spacing w:before="72"/>
        <w:ind w:left="1492" w:right="471" w:firstLine="0"/>
        <w:jc w:val="center"/>
        <w:rPr>
          <w:b/>
          <w:sz w:val="28"/>
        </w:rPr>
      </w:pPr>
      <w:r>
        <w:rPr>
          <w:b/>
          <w:sz w:val="28"/>
        </w:rPr>
        <w:t>QUYẾT</w:t>
      </w:r>
      <w:r>
        <w:rPr>
          <w:b/>
          <w:spacing w:val="-4"/>
          <w:sz w:val="28"/>
        </w:rPr>
        <w:t> </w:t>
      </w:r>
      <w:r>
        <w:rPr>
          <w:b/>
          <w:spacing w:val="-2"/>
          <w:sz w:val="28"/>
        </w:rPr>
        <w:t>ĐỊNH:</w:t>
      </w:r>
    </w:p>
    <w:p>
      <w:pPr>
        <w:spacing w:line="322" w:lineRule="exact" w:before="197"/>
        <w:ind w:left="1131" w:right="0" w:firstLine="0"/>
        <w:jc w:val="both"/>
        <w:rPr>
          <w:i/>
          <w:sz w:val="28"/>
        </w:rPr>
      </w:pPr>
      <w:r>
        <w:rPr>
          <w:i/>
          <w:sz w:val="28"/>
        </w:rPr>
        <w:t>Căn</w:t>
      </w:r>
      <w:r>
        <w:rPr>
          <w:i/>
          <w:spacing w:val="25"/>
          <w:sz w:val="28"/>
        </w:rPr>
        <w:t> </w:t>
      </w:r>
      <w:r>
        <w:rPr>
          <w:i/>
          <w:sz w:val="28"/>
        </w:rPr>
        <w:t>cứ</w:t>
      </w:r>
      <w:r>
        <w:rPr>
          <w:i/>
          <w:spacing w:val="23"/>
          <w:sz w:val="28"/>
        </w:rPr>
        <w:t> </w:t>
      </w:r>
      <w:r>
        <w:rPr>
          <w:i/>
          <w:sz w:val="28"/>
        </w:rPr>
        <w:t>vào</w:t>
      </w:r>
      <w:r>
        <w:rPr>
          <w:i/>
          <w:spacing w:val="23"/>
          <w:sz w:val="28"/>
        </w:rPr>
        <w:t> </w:t>
      </w:r>
      <w:r>
        <w:rPr>
          <w:i/>
          <w:sz w:val="28"/>
        </w:rPr>
        <w:t>Điều</w:t>
      </w:r>
      <w:r>
        <w:rPr>
          <w:i/>
          <w:spacing w:val="27"/>
          <w:sz w:val="28"/>
        </w:rPr>
        <w:t> </w:t>
      </w:r>
      <w:r>
        <w:rPr>
          <w:i/>
          <w:sz w:val="28"/>
        </w:rPr>
        <w:t>56,</w:t>
      </w:r>
      <w:r>
        <w:rPr>
          <w:i/>
          <w:spacing w:val="21"/>
          <w:sz w:val="28"/>
        </w:rPr>
        <w:t> </w:t>
      </w:r>
      <w:r>
        <w:rPr>
          <w:i/>
          <w:sz w:val="28"/>
        </w:rPr>
        <w:t>Điều</w:t>
      </w:r>
      <w:r>
        <w:rPr>
          <w:i/>
          <w:spacing w:val="23"/>
          <w:sz w:val="28"/>
        </w:rPr>
        <w:t> </w:t>
      </w:r>
      <w:r>
        <w:rPr>
          <w:i/>
          <w:sz w:val="28"/>
        </w:rPr>
        <w:t>58,</w:t>
      </w:r>
      <w:r>
        <w:rPr>
          <w:i/>
          <w:spacing w:val="25"/>
          <w:sz w:val="28"/>
        </w:rPr>
        <w:t> </w:t>
      </w:r>
      <w:r>
        <w:rPr>
          <w:i/>
          <w:sz w:val="28"/>
        </w:rPr>
        <w:t>Điều</w:t>
      </w:r>
      <w:r>
        <w:rPr>
          <w:i/>
          <w:spacing w:val="23"/>
          <w:sz w:val="28"/>
        </w:rPr>
        <w:t> </w:t>
      </w:r>
      <w:r>
        <w:rPr>
          <w:i/>
          <w:sz w:val="28"/>
        </w:rPr>
        <w:t>81,</w:t>
      </w:r>
      <w:r>
        <w:rPr>
          <w:i/>
          <w:spacing w:val="23"/>
          <w:sz w:val="28"/>
        </w:rPr>
        <w:t> </w:t>
      </w:r>
      <w:r>
        <w:rPr>
          <w:i/>
          <w:sz w:val="28"/>
        </w:rPr>
        <w:t>Điều</w:t>
      </w:r>
      <w:r>
        <w:rPr>
          <w:i/>
          <w:spacing w:val="23"/>
          <w:sz w:val="28"/>
        </w:rPr>
        <w:t> </w:t>
      </w:r>
      <w:r>
        <w:rPr>
          <w:i/>
          <w:sz w:val="28"/>
        </w:rPr>
        <w:t>82,</w:t>
      </w:r>
      <w:r>
        <w:rPr>
          <w:i/>
          <w:spacing w:val="24"/>
          <w:sz w:val="28"/>
        </w:rPr>
        <w:t> </w:t>
      </w:r>
      <w:r>
        <w:rPr>
          <w:i/>
          <w:sz w:val="28"/>
        </w:rPr>
        <w:t>Điều</w:t>
      </w:r>
      <w:r>
        <w:rPr>
          <w:i/>
          <w:spacing w:val="24"/>
          <w:sz w:val="28"/>
        </w:rPr>
        <w:t> </w:t>
      </w:r>
      <w:r>
        <w:rPr>
          <w:i/>
          <w:sz w:val="28"/>
        </w:rPr>
        <w:t>83</w:t>
      </w:r>
      <w:r>
        <w:rPr>
          <w:i/>
          <w:spacing w:val="25"/>
          <w:sz w:val="28"/>
        </w:rPr>
        <w:t> </w:t>
      </w:r>
      <w:r>
        <w:rPr>
          <w:i/>
          <w:sz w:val="28"/>
        </w:rPr>
        <w:t>và</w:t>
      </w:r>
      <w:r>
        <w:rPr>
          <w:i/>
          <w:spacing w:val="23"/>
          <w:sz w:val="28"/>
        </w:rPr>
        <w:t> </w:t>
      </w:r>
      <w:r>
        <w:rPr>
          <w:i/>
          <w:sz w:val="28"/>
        </w:rPr>
        <w:t>Điều</w:t>
      </w:r>
      <w:r>
        <w:rPr>
          <w:i/>
          <w:spacing w:val="24"/>
          <w:sz w:val="28"/>
        </w:rPr>
        <w:t> </w:t>
      </w:r>
      <w:r>
        <w:rPr>
          <w:i/>
          <w:spacing w:val="-5"/>
          <w:sz w:val="28"/>
        </w:rPr>
        <w:t>84</w:t>
      </w:r>
    </w:p>
    <w:p>
      <w:pPr>
        <w:spacing w:line="240" w:lineRule="auto" w:before="0"/>
        <w:ind w:left="162" w:right="110" w:firstLine="0"/>
        <w:jc w:val="both"/>
        <w:rPr>
          <w:sz w:val="28"/>
        </w:rPr>
      </w:pPr>
      <w:r>
        <w:rPr>
          <w:i/>
          <w:sz w:val="28"/>
        </w:rPr>
        <w:t>Luật Hôn nhân và Gia đình năm 2014; Điều 147, khoản 2 Điều 227, khoản 1</w:t>
      </w:r>
      <w:r>
        <w:rPr>
          <w:i/>
          <w:sz w:val="28"/>
        </w:rPr>
        <w:t> Điều 228 và Điều 273 của Bộ luật tố tụng dân sự năm 2015; điểm a khoản 5 Điều 27 Nghị quyết số 326/2016/UBTVQH ngày 30/12/2016 của Ủy ban</w:t>
      </w:r>
      <w:r>
        <w:rPr>
          <w:i/>
          <w:spacing w:val="40"/>
          <w:sz w:val="28"/>
        </w:rPr>
        <w:t> </w:t>
      </w:r>
      <w:r>
        <w:rPr>
          <w:i/>
          <w:sz w:val="28"/>
        </w:rPr>
        <w:t>Thường vụ Quốc hội quy định về mức thu, miễn, giảm, thu, nộp, quản lý và sử dụng án phí, lệ phí</w:t>
      </w:r>
      <w:r>
        <w:rPr>
          <w:i/>
          <w:spacing w:val="40"/>
          <w:sz w:val="28"/>
        </w:rPr>
        <w:t> </w:t>
      </w:r>
      <w:r>
        <w:rPr>
          <w:i/>
          <w:sz w:val="28"/>
        </w:rPr>
        <w:t>Tòa án</w:t>
      </w:r>
      <w:r>
        <w:rPr>
          <w:sz w:val="28"/>
        </w:rPr>
        <w:t>;</w:t>
      </w:r>
    </w:p>
    <w:p>
      <w:pPr>
        <w:pStyle w:val="BodyText"/>
        <w:spacing w:before="199"/>
        <w:ind w:left="1131"/>
        <w:jc w:val="left"/>
      </w:pPr>
      <w:r>
        <w:rPr/>
        <w:t>Chấp</w:t>
      </w:r>
      <w:r>
        <w:rPr>
          <w:spacing w:val="-2"/>
        </w:rPr>
        <w:t> </w:t>
      </w:r>
      <w:r>
        <w:rPr/>
        <w:t>nhận</w:t>
      </w:r>
      <w:r>
        <w:rPr>
          <w:spacing w:val="-2"/>
        </w:rPr>
        <w:t> </w:t>
      </w:r>
      <w:r>
        <w:rPr/>
        <w:t>yêu</w:t>
      </w:r>
      <w:r>
        <w:rPr>
          <w:spacing w:val="-2"/>
        </w:rPr>
        <w:t> </w:t>
      </w:r>
      <w:r>
        <w:rPr/>
        <w:t>cầu</w:t>
      </w:r>
      <w:r>
        <w:rPr>
          <w:spacing w:val="-6"/>
        </w:rPr>
        <w:t> </w:t>
      </w:r>
      <w:r>
        <w:rPr/>
        <w:t>khởi</w:t>
      </w:r>
      <w:r>
        <w:rPr>
          <w:spacing w:val="-2"/>
        </w:rPr>
        <w:t> </w:t>
      </w:r>
      <w:r>
        <w:rPr/>
        <w:t>kiện</w:t>
      </w:r>
      <w:r>
        <w:rPr>
          <w:spacing w:val="-5"/>
        </w:rPr>
        <w:t> </w:t>
      </w:r>
      <w:r>
        <w:rPr/>
        <w:t>của</w:t>
      </w:r>
      <w:r>
        <w:rPr>
          <w:spacing w:val="-6"/>
        </w:rPr>
        <w:t> </w:t>
      </w:r>
      <w:r>
        <w:rPr/>
        <w:t>bà</w:t>
      </w:r>
      <w:r>
        <w:rPr>
          <w:spacing w:val="-1"/>
        </w:rPr>
        <w:t> </w:t>
      </w:r>
      <w:r>
        <w:rPr/>
        <w:t>Nguyễn</w:t>
      </w:r>
      <w:r>
        <w:rPr>
          <w:spacing w:val="-2"/>
        </w:rPr>
        <w:t> </w:t>
      </w:r>
      <w:r>
        <w:rPr/>
        <w:t>Thị</w:t>
      </w:r>
      <w:r>
        <w:rPr>
          <w:spacing w:val="-1"/>
        </w:rPr>
        <w:t> </w:t>
      </w:r>
      <w:r>
        <w:rPr>
          <w:spacing w:val="-5"/>
        </w:rPr>
        <w:t>L:</w:t>
      </w:r>
    </w:p>
    <w:p>
      <w:pPr>
        <w:pStyle w:val="BodyText"/>
        <w:ind w:left="1155"/>
        <w:jc w:val="left"/>
      </w:pPr>
      <w:r>
        <w:rPr>
          <w:i/>
        </w:rPr>
        <w:t>Về</w:t>
      </w:r>
      <w:r>
        <w:rPr>
          <w:i/>
          <w:spacing w:val="-3"/>
        </w:rPr>
        <w:t> </w:t>
      </w:r>
      <w:r>
        <w:rPr>
          <w:i/>
        </w:rPr>
        <w:t>hôn</w:t>
      </w:r>
      <w:r>
        <w:rPr>
          <w:i/>
          <w:spacing w:val="-3"/>
        </w:rPr>
        <w:t> </w:t>
      </w:r>
      <w:r>
        <w:rPr>
          <w:i/>
        </w:rPr>
        <w:t>nhân</w:t>
      </w:r>
      <w:r>
        <w:rPr/>
        <w:t>:</w:t>
      </w:r>
      <w:r>
        <w:rPr>
          <w:spacing w:val="-1"/>
        </w:rPr>
        <w:t> </w:t>
      </w:r>
      <w:r>
        <w:rPr/>
        <w:t>Bà</w:t>
      </w:r>
      <w:r>
        <w:rPr>
          <w:spacing w:val="-4"/>
        </w:rPr>
        <w:t> </w:t>
      </w:r>
      <w:r>
        <w:rPr/>
        <w:t>Nguyễn</w:t>
      </w:r>
      <w:r>
        <w:rPr>
          <w:spacing w:val="-1"/>
        </w:rPr>
        <w:t> </w:t>
      </w:r>
      <w:r>
        <w:rPr/>
        <w:t>Thị</w:t>
      </w:r>
      <w:r>
        <w:rPr>
          <w:spacing w:val="-2"/>
        </w:rPr>
        <w:t> </w:t>
      </w:r>
      <w:r>
        <w:rPr/>
        <w:t>L</w:t>
      </w:r>
      <w:r>
        <w:rPr>
          <w:spacing w:val="-4"/>
        </w:rPr>
        <w:t> </w:t>
      </w:r>
      <w:r>
        <w:rPr/>
        <w:t>được</w:t>
      </w:r>
      <w:r>
        <w:rPr>
          <w:spacing w:val="-3"/>
        </w:rPr>
        <w:t> </w:t>
      </w:r>
      <w:r>
        <w:rPr/>
        <w:t>ly</w:t>
      </w:r>
      <w:r>
        <w:rPr>
          <w:spacing w:val="-6"/>
        </w:rPr>
        <w:t> </w:t>
      </w:r>
      <w:r>
        <w:rPr/>
        <w:t>hôn</w:t>
      </w:r>
      <w:r>
        <w:rPr>
          <w:spacing w:val="-3"/>
        </w:rPr>
        <w:t> </w:t>
      </w:r>
      <w:r>
        <w:rPr/>
        <w:t>ông Đinh</w:t>
      </w:r>
      <w:r>
        <w:rPr>
          <w:spacing w:val="-2"/>
        </w:rPr>
        <w:t> </w:t>
      </w:r>
      <w:r>
        <w:rPr/>
        <w:t>Quốc</w:t>
      </w:r>
      <w:r>
        <w:rPr>
          <w:spacing w:val="-2"/>
        </w:rPr>
        <w:t> </w:t>
      </w:r>
      <w:r>
        <w:rPr>
          <w:spacing w:val="-5"/>
        </w:rPr>
        <w:t>H,;</w:t>
      </w:r>
    </w:p>
    <w:p>
      <w:pPr>
        <w:pStyle w:val="BodyText"/>
        <w:spacing w:before="200"/>
        <w:ind w:left="521" w:right="107" w:firstLine="633"/>
      </w:pPr>
      <w:r>
        <w:rPr>
          <w:i/>
        </w:rPr>
        <w:t>Về</w:t>
      </w:r>
      <w:r>
        <w:rPr>
          <w:i/>
          <w:spacing w:val="-1"/>
        </w:rPr>
        <w:t> </w:t>
      </w:r>
      <w:r>
        <w:rPr>
          <w:i/>
        </w:rPr>
        <w:t>con chung</w:t>
      </w:r>
      <w:r>
        <w:rPr/>
        <w:t>: Bà Nguyễn Thị L được</w:t>
      </w:r>
      <w:r>
        <w:rPr>
          <w:spacing w:val="-2"/>
        </w:rPr>
        <w:t> </w:t>
      </w:r>
      <w:r>
        <w:rPr/>
        <w:t>nuôi</w:t>
      </w:r>
      <w:r>
        <w:rPr>
          <w:spacing w:val="-2"/>
        </w:rPr>
        <w:t> </w:t>
      </w:r>
      <w:r>
        <w:rPr/>
        <w:t>dạy</w:t>
      </w:r>
      <w:r>
        <w:rPr>
          <w:spacing w:val="-4"/>
        </w:rPr>
        <w:t> </w:t>
      </w:r>
      <w:r>
        <w:rPr/>
        <w:t>con chung</w:t>
      </w:r>
      <w:r>
        <w:rPr>
          <w:spacing w:val="-1"/>
        </w:rPr>
        <w:t> </w:t>
      </w:r>
      <w:r>
        <w:rPr/>
        <w:t>tên Đinh Thị Kim L1, sinh ngày 17/10/2007, ông Đinh Quốc H có nghĩa vụ cấp dưỡng</w:t>
      </w:r>
      <w:r>
        <w:rPr>
          <w:spacing w:val="80"/>
        </w:rPr>
        <w:t> </w:t>
      </w:r>
      <w:r>
        <w:rPr/>
        <w:t>mỗi tháng 1.000.000 (một triệu) đồng cho đến khi cháu Luôn thành niên và có khả năng lao động. Thời gian cấp dưỡng bắt đầu từ ngày 15 tháng 7 năm </w:t>
      </w:r>
      <w:r>
        <w:rPr>
          <w:spacing w:val="-2"/>
        </w:rPr>
        <w:t>2020.</w:t>
      </w:r>
    </w:p>
    <w:p>
      <w:pPr>
        <w:pStyle w:val="BodyText"/>
        <w:spacing w:before="200"/>
        <w:ind w:right="104" w:firstLine="969"/>
      </w:pPr>
      <w:r>
        <w:rPr/>
        <w:t>Bà L cùng các thành viên gia đình (nếu có) không được cản trở ông H trong việc thăm nom, chăm sóc, nuôi dưỡng, giáo dục con chung; ông H cùng các thành viên gia đình (nếu có) không được cản trở việc bà L trong chăm sóc, nuôi dưỡng, giáo dục con chung.</w:t>
      </w:r>
    </w:p>
    <w:p>
      <w:pPr>
        <w:pStyle w:val="BodyText"/>
        <w:spacing w:before="200"/>
        <w:ind w:right="107" w:firstLine="969"/>
      </w:pPr>
      <w:r>
        <w:rPr/>
        <w:t>Vì lợi ích của con, theo yêu cầu của người thân thích của con, cơ quan có thẩm</w:t>
      </w:r>
      <w:r>
        <w:rPr>
          <w:spacing w:val="-2"/>
        </w:rPr>
        <w:t> </w:t>
      </w:r>
      <w:r>
        <w:rPr/>
        <w:t>quyền, Toà án có thể quyết định thay</w:t>
      </w:r>
      <w:r>
        <w:rPr>
          <w:spacing w:val="-1"/>
        </w:rPr>
        <w:t> </w:t>
      </w:r>
      <w:r>
        <w:rPr/>
        <w:t>đổi người trực tiếp nuôi con, buộc cấp dưỡng nuôi con chung dựa trên các căn cứ do pháp luật quy định.</w:t>
      </w:r>
    </w:p>
    <w:p>
      <w:pPr>
        <w:spacing w:before="201"/>
        <w:ind w:left="1131" w:right="0" w:firstLine="0"/>
        <w:jc w:val="left"/>
        <w:rPr>
          <w:sz w:val="28"/>
        </w:rPr>
      </w:pPr>
      <w:r>
        <w:rPr>
          <w:i/>
          <w:sz w:val="28"/>
        </w:rPr>
        <w:t>Về</w:t>
      </w:r>
      <w:r>
        <w:rPr>
          <w:i/>
          <w:spacing w:val="-3"/>
          <w:sz w:val="28"/>
        </w:rPr>
        <w:t> </w:t>
      </w:r>
      <w:r>
        <w:rPr>
          <w:i/>
          <w:sz w:val="28"/>
        </w:rPr>
        <w:t>tài</w:t>
      </w:r>
      <w:r>
        <w:rPr>
          <w:i/>
          <w:spacing w:val="-2"/>
          <w:sz w:val="28"/>
        </w:rPr>
        <w:t> </w:t>
      </w:r>
      <w:r>
        <w:rPr>
          <w:i/>
          <w:sz w:val="28"/>
        </w:rPr>
        <w:t>sản</w:t>
      </w:r>
      <w:r>
        <w:rPr>
          <w:i/>
          <w:spacing w:val="-2"/>
          <w:sz w:val="28"/>
        </w:rPr>
        <w:t> </w:t>
      </w:r>
      <w:r>
        <w:rPr>
          <w:i/>
          <w:sz w:val="28"/>
        </w:rPr>
        <w:t>chung,</w:t>
      </w:r>
      <w:r>
        <w:rPr>
          <w:i/>
          <w:spacing w:val="-3"/>
          <w:sz w:val="28"/>
        </w:rPr>
        <w:t> </w:t>
      </w:r>
      <w:r>
        <w:rPr>
          <w:i/>
          <w:sz w:val="28"/>
        </w:rPr>
        <w:t>nợ</w:t>
      </w:r>
      <w:r>
        <w:rPr>
          <w:i/>
          <w:spacing w:val="-6"/>
          <w:sz w:val="28"/>
        </w:rPr>
        <w:t> </w:t>
      </w:r>
      <w:r>
        <w:rPr>
          <w:i/>
          <w:sz w:val="28"/>
        </w:rPr>
        <w:t>chung</w:t>
      </w:r>
      <w:r>
        <w:rPr>
          <w:sz w:val="28"/>
        </w:rPr>
        <w:t>:</w:t>
      </w:r>
      <w:r>
        <w:rPr>
          <w:spacing w:val="-2"/>
          <w:sz w:val="28"/>
        </w:rPr>
        <w:t> </w:t>
      </w:r>
      <w:r>
        <w:rPr>
          <w:sz w:val="28"/>
        </w:rPr>
        <w:t>Không</w:t>
      </w:r>
      <w:r>
        <w:rPr>
          <w:spacing w:val="-1"/>
          <w:sz w:val="28"/>
        </w:rPr>
        <w:t> </w:t>
      </w:r>
      <w:r>
        <w:rPr>
          <w:sz w:val="28"/>
        </w:rPr>
        <w:t>đề</w:t>
      </w:r>
      <w:r>
        <w:rPr>
          <w:spacing w:val="-3"/>
          <w:sz w:val="28"/>
        </w:rPr>
        <w:t> </w:t>
      </w:r>
      <w:r>
        <w:rPr>
          <w:sz w:val="28"/>
        </w:rPr>
        <w:t>cập</w:t>
      </w:r>
      <w:r>
        <w:rPr>
          <w:spacing w:val="-3"/>
          <w:sz w:val="28"/>
        </w:rPr>
        <w:t> </w:t>
      </w:r>
      <w:r>
        <w:rPr>
          <w:sz w:val="28"/>
        </w:rPr>
        <w:t>xem</w:t>
      </w:r>
      <w:r>
        <w:rPr>
          <w:spacing w:val="-7"/>
          <w:sz w:val="28"/>
        </w:rPr>
        <w:t> </w:t>
      </w:r>
      <w:r>
        <w:rPr>
          <w:spacing w:val="-4"/>
          <w:sz w:val="28"/>
        </w:rPr>
        <w:t>xét.</w:t>
      </w:r>
    </w:p>
    <w:p>
      <w:pPr>
        <w:spacing w:before="201"/>
        <w:ind w:left="1131" w:right="0" w:firstLine="0"/>
        <w:jc w:val="left"/>
        <w:rPr>
          <w:sz w:val="28"/>
        </w:rPr>
      </w:pPr>
      <w:r>
        <w:rPr>
          <w:i/>
          <w:sz w:val="28"/>
        </w:rPr>
        <w:t>Về</w:t>
      </w:r>
      <w:r>
        <w:rPr>
          <w:i/>
          <w:spacing w:val="-4"/>
          <w:sz w:val="28"/>
        </w:rPr>
        <w:t> </w:t>
      </w:r>
      <w:r>
        <w:rPr>
          <w:i/>
          <w:sz w:val="28"/>
        </w:rPr>
        <w:t>án</w:t>
      </w:r>
      <w:r>
        <w:rPr>
          <w:i/>
          <w:spacing w:val="-2"/>
          <w:sz w:val="28"/>
        </w:rPr>
        <w:t> </w:t>
      </w:r>
      <w:r>
        <w:rPr>
          <w:i/>
          <w:spacing w:val="-4"/>
          <w:sz w:val="28"/>
        </w:rPr>
        <w:t>phí</w:t>
      </w:r>
      <w:r>
        <w:rPr>
          <w:spacing w:val="-4"/>
          <w:sz w:val="28"/>
        </w:rPr>
        <w:t>:</w:t>
      </w:r>
    </w:p>
    <w:p>
      <w:pPr>
        <w:pStyle w:val="BodyText"/>
        <w:spacing w:line="322" w:lineRule="exact" w:before="199"/>
        <w:ind w:left="1131"/>
      </w:pPr>
      <w:r>
        <w:rPr/>
        <w:t>Bà</w:t>
      </w:r>
      <w:r>
        <w:rPr>
          <w:spacing w:val="37"/>
        </w:rPr>
        <w:t> </w:t>
      </w:r>
      <w:r>
        <w:rPr/>
        <w:t>Nguyễn</w:t>
      </w:r>
      <w:r>
        <w:rPr>
          <w:spacing w:val="39"/>
        </w:rPr>
        <w:t> </w:t>
      </w:r>
      <w:r>
        <w:rPr/>
        <w:t>Thị</w:t>
      </w:r>
      <w:r>
        <w:rPr>
          <w:spacing w:val="38"/>
        </w:rPr>
        <w:t> </w:t>
      </w:r>
      <w:r>
        <w:rPr/>
        <w:t>L</w:t>
      </w:r>
      <w:r>
        <w:rPr>
          <w:spacing w:val="39"/>
        </w:rPr>
        <w:t> </w:t>
      </w:r>
      <w:r>
        <w:rPr/>
        <w:t>phải</w:t>
      </w:r>
      <w:r>
        <w:rPr>
          <w:spacing w:val="38"/>
        </w:rPr>
        <w:t> </w:t>
      </w:r>
      <w:r>
        <w:rPr/>
        <w:t>chịu</w:t>
      </w:r>
      <w:r>
        <w:rPr>
          <w:spacing w:val="38"/>
        </w:rPr>
        <w:t> </w:t>
      </w:r>
      <w:r>
        <w:rPr/>
        <w:t>án</w:t>
      </w:r>
      <w:r>
        <w:rPr>
          <w:spacing w:val="38"/>
        </w:rPr>
        <w:t> </w:t>
      </w:r>
      <w:r>
        <w:rPr/>
        <w:t>phí</w:t>
      </w:r>
      <w:r>
        <w:rPr>
          <w:spacing w:val="37"/>
        </w:rPr>
        <w:t> </w:t>
      </w:r>
      <w:r>
        <w:rPr/>
        <w:t>hôn</w:t>
      </w:r>
      <w:r>
        <w:rPr>
          <w:spacing w:val="38"/>
        </w:rPr>
        <w:t> </w:t>
      </w:r>
      <w:r>
        <w:rPr/>
        <w:t>nhân</w:t>
      </w:r>
      <w:r>
        <w:rPr>
          <w:spacing w:val="39"/>
        </w:rPr>
        <w:t> </w:t>
      </w:r>
      <w:r>
        <w:rPr/>
        <w:t>và</w:t>
      </w:r>
      <w:r>
        <w:rPr>
          <w:spacing w:val="43"/>
        </w:rPr>
        <w:t> </w:t>
      </w:r>
      <w:r>
        <w:rPr/>
        <w:t>gia</w:t>
      </w:r>
      <w:r>
        <w:rPr>
          <w:spacing w:val="38"/>
        </w:rPr>
        <w:t> </w:t>
      </w:r>
      <w:r>
        <w:rPr/>
        <w:t>đình</w:t>
      </w:r>
      <w:r>
        <w:rPr>
          <w:spacing w:val="38"/>
        </w:rPr>
        <w:t> </w:t>
      </w:r>
      <w:r>
        <w:rPr/>
        <w:t>sơ</w:t>
      </w:r>
      <w:r>
        <w:rPr>
          <w:spacing w:val="35"/>
        </w:rPr>
        <w:t> </w:t>
      </w:r>
      <w:r>
        <w:rPr/>
        <w:t>thẩm</w:t>
      </w:r>
      <w:r>
        <w:rPr>
          <w:spacing w:val="33"/>
        </w:rPr>
        <w:t> </w:t>
      </w:r>
      <w:r>
        <w:rPr>
          <w:spacing w:val="-5"/>
        </w:rPr>
        <w:t>là</w:t>
      </w:r>
    </w:p>
    <w:p>
      <w:pPr>
        <w:pStyle w:val="BodyText"/>
        <w:spacing w:before="0"/>
        <w:ind w:right="107"/>
      </w:pPr>
      <w:r>
        <w:rPr>
          <w:i/>
        </w:rPr>
        <w:t>300.000 đồng </w:t>
      </w:r>
      <w:r>
        <w:rPr/>
        <w:t>nhưng được khấu trừ vào số tiền tạm ứng án phí hôn nhân và gia đình sơ thẩm</w:t>
      </w:r>
      <w:r>
        <w:rPr>
          <w:spacing w:val="-1"/>
        </w:rPr>
        <w:t> </w:t>
      </w:r>
      <w:r>
        <w:rPr/>
        <w:t>đã nộp là </w:t>
      </w:r>
      <w:r>
        <w:rPr>
          <w:i/>
        </w:rPr>
        <w:t>300.000 (Ba trăm nghìn) đồng </w:t>
      </w:r>
      <w:r>
        <w:rPr/>
        <w:t>theo biên lai số TU/2017/ 003778 ngày 15 tháng 5 năm 2020 của Chi Cục Thi hành án dân sự thành phố Châu Đốc, tỉnh An Giang; bà L đã nộp đủ.</w:t>
      </w:r>
    </w:p>
    <w:p>
      <w:pPr>
        <w:pStyle w:val="BodyText"/>
        <w:tabs>
          <w:tab w:pos="8981" w:val="left" w:leader="none"/>
        </w:tabs>
        <w:spacing w:before="200"/>
        <w:ind w:left="1167"/>
        <w:jc w:val="left"/>
      </w:pPr>
      <w:r>
        <w:rPr/>
        <w:t>Ông</w:t>
      </w:r>
      <w:r>
        <w:rPr>
          <w:spacing w:val="14"/>
        </w:rPr>
        <w:t> </w:t>
      </w:r>
      <w:r>
        <w:rPr/>
        <w:t>H</w:t>
      </w:r>
      <w:r>
        <w:rPr>
          <w:spacing w:val="17"/>
        </w:rPr>
        <w:t> </w:t>
      </w:r>
      <w:r>
        <w:rPr/>
        <w:t>phải</w:t>
      </w:r>
      <w:r>
        <w:rPr>
          <w:spacing w:val="18"/>
        </w:rPr>
        <w:t> </w:t>
      </w:r>
      <w:r>
        <w:rPr/>
        <w:t>chịu</w:t>
      </w:r>
      <w:r>
        <w:rPr>
          <w:spacing w:val="17"/>
        </w:rPr>
        <w:t> </w:t>
      </w:r>
      <w:r>
        <w:rPr/>
        <w:t>300.000</w:t>
      </w:r>
      <w:r>
        <w:rPr>
          <w:spacing w:val="18"/>
        </w:rPr>
        <w:t> </w:t>
      </w:r>
      <w:r>
        <w:rPr/>
        <w:t>(ba</w:t>
      </w:r>
      <w:r>
        <w:rPr>
          <w:spacing w:val="15"/>
        </w:rPr>
        <w:t> </w:t>
      </w:r>
      <w:r>
        <w:rPr/>
        <w:t>trăm</w:t>
      </w:r>
      <w:r>
        <w:rPr>
          <w:spacing w:val="13"/>
        </w:rPr>
        <w:t> </w:t>
      </w:r>
      <w:r>
        <w:rPr/>
        <w:t>nghìn)</w:t>
      </w:r>
      <w:r>
        <w:rPr>
          <w:spacing w:val="17"/>
        </w:rPr>
        <w:t> </w:t>
      </w:r>
      <w:r>
        <w:rPr/>
        <w:t>đồng</w:t>
      </w:r>
      <w:r>
        <w:rPr>
          <w:spacing w:val="19"/>
        </w:rPr>
        <w:t> </w:t>
      </w:r>
      <w:r>
        <w:rPr/>
        <w:t>án</w:t>
      </w:r>
      <w:r>
        <w:rPr>
          <w:spacing w:val="16"/>
        </w:rPr>
        <w:t> </w:t>
      </w:r>
      <w:r>
        <w:rPr/>
        <w:t>phí</w:t>
      </w:r>
      <w:r>
        <w:rPr>
          <w:spacing w:val="17"/>
        </w:rPr>
        <w:t> </w:t>
      </w:r>
      <w:r>
        <w:rPr/>
        <w:t>dân</w:t>
      </w:r>
      <w:r>
        <w:rPr>
          <w:spacing w:val="16"/>
        </w:rPr>
        <w:t> </w:t>
      </w:r>
      <w:r>
        <w:rPr>
          <w:spacing w:val="-5"/>
        </w:rPr>
        <w:t>sự</w:t>
      </w:r>
      <w:r>
        <w:rPr/>
        <w:tab/>
      </w:r>
      <w:r>
        <w:rPr>
          <w:spacing w:val="-5"/>
        </w:rPr>
        <w:t>sơ</w:t>
      </w:r>
    </w:p>
    <w:p>
      <w:pPr>
        <w:pStyle w:val="BodyText"/>
        <w:spacing w:before="0"/>
        <w:jc w:val="left"/>
      </w:pPr>
      <w:r>
        <w:rPr>
          <w:spacing w:val="-2"/>
        </w:rPr>
        <w:t>thẩm.</w:t>
      </w:r>
    </w:p>
    <w:p>
      <w:pPr>
        <w:pStyle w:val="BodyText"/>
        <w:ind w:left="1167"/>
        <w:jc w:val="left"/>
      </w:pPr>
      <w:r>
        <w:rPr/>
        <w:t>Trong</w:t>
      </w:r>
      <w:r>
        <w:rPr>
          <w:spacing w:val="16"/>
        </w:rPr>
        <w:t> </w:t>
      </w:r>
      <w:r>
        <w:rPr/>
        <w:t>hạn</w:t>
      </w:r>
      <w:r>
        <w:rPr>
          <w:spacing w:val="22"/>
        </w:rPr>
        <w:t> </w:t>
      </w:r>
      <w:r>
        <w:rPr/>
        <w:t>15</w:t>
      </w:r>
      <w:r>
        <w:rPr>
          <w:spacing w:val="19"/>
        </w:rPr>
        <w:t> </w:t>
      </w:r>
      <w:r>
        <w:rPr/>
        <w:t>ngày</w:t>
      </w:r>
      <w:r>
        <w:rPr>
          <w:spacing w:val="17"/>
        </w:rPr>
        <w:t> </w:t>
      </w:r>
      <w:r>
        <w:rPr/>
        <w:t>kể</w:t>
      </w:r>
      <w:r>
        <w:rPr>
          <w:spacing w:val="20"/>
        </w:rPr>
        <w:t> </w:t>
      </w:r>
      <w:r>
        <w:rPr/>
        <w:t>từ</w:t>
      </w:r>
      <w:r>
        <w:rPr>
          <w:spacing w:val="20"/>
        </w:rPr>
        <w:t> </w:t>
      </w:r>
      <w:r>
        <w:rPr/>
        <w:t>ngày</w:t>
      </w:r>
      <w:r>
        <w:rPr>
          <w:spacing w:val="17"/>
        </w:rPr>
        <w:t> </w:t>
      </w:r>
      <w:r>
        <w:rPr/>
        <w:t>tuyên</w:t>
      </w:r>
      <w:r>
        <w:rPr>
          <w:spacing w:val="22"/>
        </w:rPr>
        <w:t> </w:t>
      </w:r>
      <w:r>
        <w:rPr/>
        <w:t>án,</w:t>
      </w:r>
      <w:r>
        <w:rPr>
          <w:spacing w:val="17"/>
        </w:rPr>
        <w:t> </w:t>
      </w:r>
      <w:r>
        <w:rPr/>
        <w:t>bà</w:t>
      </w:r>
      <w:r>
        <w:rPr>
          <w:spacing w:val="30"/>
        </w:rPr>
        <w:t> </w:t>
      </w:r>
      <w:r>
        <w:rPr/>
        <w:t>L,</w:t>
      </w:r>
      <w:r>
        <w:rPr>
          <w:spacing w:val="20"/>
        </w:rPr>
        <w:t> </w:t>
      </w:r>
      <w:r>
        <w:rPr/>
        <w:t>ông</w:t>
      </w:r>
      <w:r>
        <w:rPr>
          <w:spacing w:val="21"/>
        </w:rPr>
        <w:t> </w:t>
      </w:r>
      <w:r>
        <w:rPr/>
        <w:t>H</w:t>
      </w:r>
      <w:r>
        <w:rPr>
          <w:spacing w:val="20"/>
        </w:rPr>
        <w:t> </w:t>
      </w:r>
      <w:r>
        <w:rPr/>
        <w:t>có</w:t>
      </w:r>
      <w:r>
        <w:rPr>
          <w:spacing w:val="22"/>
        </w:rPr>
        <w:t> </w:t>
      </w:r>
      <w:r>
        <w:rPr/>
        <w:t>quyền</w:t>
      </w:r>
      <w:r>
        <w:rPr>
          <w:spacing w:val="22"/>
        </w:rPr>
        <w:t> </w:t>
      </w:r>
      <w:r>
        <w:rPr>
          <w:spacing w:val="-2"/>
        </w:rPr>
        <w:t>kháng</w:t>
      </w:r>
    </w:p>
    <w:p>
      <w:pPr>
        <w:pStyle w:val="BodyText"/>
        <w:spacing w:before="0"/>
        <w:jc w:val="left"/>
      </w:pPr>
      <w:r>
        <w:rPr/>
        <w:t>cáo</w:t>
      </w:r>
      <w:r>
        <w:rPr>
          <w:spacing w:val="-7"/>
        </w:rPr>
        <w:t> </w:t>
      </w:r>
      <w:r>
        <w:rPr/>
        <w:t>để</w:t>
      </w:r>
      <w:r>
        <w:rPr>
          <w:spacing w:val="-3"/>
        </w:rPr>
        <w:t> </w:t>
      </w:r>
      <w:r>
        <w:rPr/>
        <w:t>yêu</w:t>
      </w:r>
      <w:r>
        <w:rPr>
          <w:spacing w:val="-1"/>
        </w:rPr>
        <w:t> </w:t>
      </w:r>
      <w:r>
        <w:rPr/>
        <w:t>cầu</w:t>
      </w:r>
      <w:r>
        <w:rPr>
          <w:spacing w:val="-3"/>
        </w:rPr>
        <w:t> </w:t>
      </w:r>
      <w:r>
        <w:rPr/>
        <w:t>Toà</w:t>
      </w:r>
      <w:r>
        <w:rPr>
          <w:spacing w:val="-2"/>
        </w:rPr>
        <w:t> </w:t>
      </w:r>
      <w:r>
        <w:rPr/>
        <w:t>án</w:t>
      </w:r>
      <w:r>
        <w:rPr>
          <w:spacing w:val="-2"/>
        </w:rPr>
        <w:t> </w:t>
      </w:r>
      <w:r>
        <w:rPr/>
        <w:t>nhân</w:t>
      </w:r>
      <w:r>
        <w:rPr>
          <w:spacing w:val="-2"/>
        </w:rPr>
        <w:t> </w:t>
      </w:r>
      <w:r>
        <w:rPr/>
        <w:t>dân</w:t>
      </w:r>
      <w:r>
        <w:rPr>
          <w:spacing w:val="-1"/>
        </w:rPr>
        <w:t> </w:t>
      </w:r>
      <w:r>
        <w:rPr/>
        <w:t>tỉnh</w:t>
      </w:r>
      <w:r>
        <w:rPr>
          <w:spacing w:val="-2"/>
        </w:rPr>
        <w:t> </w:t>
      </w:r>
      <w:r>
        <w:rPr/>
        <w:t>An</w:t>
      </w:r>
      <w:r>
        <w:rPr>
          <w:spacing w:val="-1"/>
        </w:rPr>
        <w:t> </w:t>
      </w:r>
      <w:r>
        <w:rPr/>
        <w:t>Giang</w:t>
      </w:r>
      <w:r>
        <w:rPr>
          <w:spacing w:val="-6"/>
        </w:rPr>
        <w:t> </w:t>
      </w:r>
      <w:r>
        <w:rPr/>
        <w:t>xét</w:t>
      </w:r>
      <w:r>
        <w:rPr>
          <w:spacing w:val="-4"/>
        </w:rPr>
        <w:t> </w:t>
      </w:r>
      <w:r>
        <w:rPr/>
        <w:t>xử</w:t>
      </w:r>
      <w:r>
        <w:rPr>
          <w:spacing w:val="-4"/>
        </w:rPr>
        <w:t> </w:t>
      </w:r>
      <w:r>
        <w:rPr/>
        <w:t>phúc</w:t>
      </w:r>
      <w:r>
        <w:rPr>
          <w:spacing w:val="-2"/>
        </w:rPr>
        <w:t> thẩm;</w:t>
      </w:r>
    </w:p>
    <w:p>
      <w:pPr>
        <w:spacing w:line="240" w:lineRule="auto" w:before="199"/>
        <w:ind w:left="162" w:right="111" w:firstLine="1005"/>
        <w:jc w:val="both"/>
        <w:rPr>
          <w:i/>
          <w:sz w:val="28"/>
        </w:rPr>
      </w:pPr>
      <w:r>
        <w:rPr>
          <w:i/>
          <w:sz w:val="28"/>
        </w:rPr>
        <w:t>Trường hợp bản án, quyết định được thi hành theo quy định tại Điều 2</w:t>
      </w:r>
      <w:r>
        <w:rPr>
          <w:i/>
          <w:sz w:val="28"/>
        </w:rPr>
        <w:t> Luật thi hành án dân sự thì người được thi hành án dân sự, người phải thi hành án dân sự có quyền thỏa thuận thi hành án, quyền yêu cầu thi hành án, tự nguyện</w:t>
      </w:r>
      <w:r>
        <w:rPr>
          <w:i/>
          <w:spacing w:val="-1"/>
          <w:sz w:val="28"/>
        </w:rPr>
        <w:t> </w:t>
      </w:r>
      <w:r>
        <w:rPr>
          <w:i/>
          <w:sz w:val="28"/>
        </w:rPr>
        <w:t>thi hành</w:t>
      </w:r>
      <w:r>
        <w:rPr>
          <w:i/>
          <w:spacing w:val="-1"/>
          <w:sz w:val="28"/>
        </w:rPr>
        <w:t> </w:t>
      </w:r>
      <w:r>
        <w:rPr>
          <w:i/>
          <w:sz w:val="28"/>
        </w:rPr>
        <w:t>án hoặc</w:t>
      </w:r>
      <w:r>
        <w:rPr>
          <w:i/>
          <w:spacing w:val="-1"/>
          <w:sz w:val="28"/>
        </w:rPr>
        <w:t> </w:t>
      </w:r>
      <w:r>
        <w:rPr>
          <w:i/>
          <w:sz w:val="28"/>
        </w:rPr>
        <w:t>bị cưỡng chế</w:t>
      </w:r>
      <w:r>
        <w:rPr>
          <w:i/>
          <w:spacing w:val="-2"/>
          <w:sz w:val="28"/>
        </w:rPr>
        <w:t> </w:t>
      </w:r>
      <w:r>
        <w:rPr>
          <w:i/>
          <w:sz w:val="28"/>
        </w:rPr>
        <w:t>thi</w:t>
      </w:r>
      <w:r>
        <w:rPr>
          <w:i/>
          <w:spacing w:val="-2"/>
          <w:sz w:val="28"/>
        </w:rPr>
        <w:t> </w:t>
      </w:r>
      <w:r>
        <w:rPr>
          <w:i/>
          <w:sz w:val="28"/>
        </w:rPr>
        <w:t>thi</w:t>
      </w:r>
      <w:r>
        <w:rPr>
          <w:i/>
          <w:spacing w:val="-1"/>
          <w:sz w:val="28"/>
        </w:rPr>
        <w:t> </w:t>
      </w:r>
      <w:r>
        <w:rPr>
          <w:i/>
          <w:sz w:val="28"/>
        </w:rPr>
        <w:t>hành án</w:t>
      </w:r>
      <w:r>
        <w:rPr>
          <w:i/>
          <w:spacing w:val="-1"/>
          <w:sz w:val="28"/>
        </w:rPr>
        <w:t> </w:t>
      </w:r>
      <w:r>
        <w:rPr>
          <w:i/>
          <w:sz w:val="28"/>
        </w:rPr>
        <w:t>theo</w:t>
      </w:r>
      <w:r>
        <w:rPr>
          <w:i/>
          <w:spacing w:val="-1"/>
          <w:sz w:val="28"/>
        </w:rPr>
        <w:t> </w:t>
      </w:r>
      <w:r>
        <w:rPr>
          <w:i/>
          <w:sz w:val="28"/>
        </w:rPr>
        <w:t>quy</w:t>
      </w:r>
      <w:r>
        <w:rPr>
          <w:i/>
          <w:spacing w:val="-1"/>
          <w:sz w:val="28"/>
        </w:rPr>
        <w:t> </w:t>
      </w:r>
      <w:r>
        <w:rPr>
          <w:i/>
          <w:sz w:val="28"/>
        </w:rPr>
        <w:t>định tại các </w:t>
      </w:r>
      <w:r>
        <w:rPr>
          <w:i/>
          <w:spacing w:val="-4"/>
          <w:sz w:val="28"/>
        </w:rPr>
        <w:t>Điều</w:t>
      </w:r>
    </w:p>
    <w:p>
      <w:pPr>
        <w:spacing w:after="0" w:line="240" w:lineRule="auto"/>
        <w:jc w:val="both"/>
        <w:rPr>
          <w:sz w:val="28"/>
        </w:rPr>
        <w:sectPr>
          <w:pgSz w:w="11910" w:h="16840"/>
          <w:pgMar w:header="0" w:footer="901" w:top="1040" w:bottom="1100" w:left="1540" w:right="1020"/>
        </w:sectPr>
      </w:pPr>
    </w:p>
    <w:p>
      <w:pPr>
        <w:spacing w:line="242" w:lineRule="auto" w:before="67"/>
        <w:ind w:left="162" w:right="0" w:firstLine="0"/>
        <w:jc w:val="left"/>
        <w:rPr>
          <w:i/>
          <w:sz w:val="28"/>
        </w:rPr>
      </w:pPr>
      <w:r>
        <w:rPr>
          <w:i/>
          <w:sz w:val="28"/>
        </w:rPr>
        <w:t>6,</w:t>
      </w:r>
      <w:r>
        <w:rPr>
          <w:i/>
          <w:spacing w:val="23"/>
          <w:sz w:val="28"/>
        </w:rPr>
        <w:t> </w:t>
      </w:r>
      <w:r>
        <w:rPr>
          <w:i/>
          <w:sz w:val="28"/>
        </w:rPr>
        <w:t>7</w:t>
      </w:r>
      <w:r>
        <w:rPr>
          <w:i/>
          <w:spacing w:val="24"/>
          <w:sz w:val="28"/>
        </w:rPr>
        <w:t> </w:t>
      </w:r>
      <w:r>
        <w:rPr>
          <w:i/>
          <w:sz w:val="28"/>
        </w:rPr>
        <w:t>và</w:t>
      </w:r>
      <w:r>
        <w:rPr>
          <w:i/>
          <w:spacing w:val="22"/>
          <w:sz w:val="28"/>
        </w:rPr>
        <w:t> </w:t>
      </w:r>
      <w:r>
        <w:rPr>
          <w:i/>
          <w:sz w:val="28"/>
        </w:rPr>
        <w:t>9</w:t>
      </w:r>
      <w:r>
        <w:rPr>
          <w:i/>
          <w:spacing w:val="24"/>
          <w:sz w:val="28"/>
        </w:rPr>
        <w:t> </w:t>
      </w:r>
      <w:r>
        <w:rPr>
          <w:i/>
          <w:sz w:val="28"/>
        </w:rPr>
        <w:t>Luật</w:t>
      </w:r>
      <w:r>
        <w:rPr>
          <w:i/>
          <w:spacing w:val="24"/>
          <w:sz w:val="28"/>
        </w:rPr>
        <w:t> </w:t>
      </w:r>
      <w:r>
        <w:rPr>
          <w:i/>
          <w:sz w:val="28"/>
        </w:rPr>
        <w:t>thi</w:t>
      </w:r>
      <w:r>
        <w:rPr>
          <w:i/>
          <w:spacing w:val="24"/>
          <w:sz w:val="28"/>
        </w:rPr>
        <w:t> </w:t>
      </w:r>
      <w:r>
        <w:rPr>
          <w:i/>
          <w:sz w:val="28"/>
        </w:rPr>
        <w:t>hành</w:t>
      </w:r>
      <w:r>
        <w:rPr>
          <w:i/>
          <w:spacing w:val="22"/>
          <w:sz w:val="28"/>
        </w:rPr>
        <w:t> </w:t>
      </w:r>
      <w:r>
        <w:rPr>
          <w:i/>
          <w:sz w:val="28"/>
        </w:rPr>
        <w:t>án</w:t>
      </w:r>
      <w:r>
        <w:rPr>
          <w:i/>
          <w:spacing w:val="24"/>
          <w:sz w:val="28"/>
        </w:rPr>
        <w:t> </w:t>
      </w:r>
      <w:r>
        <w:rPr>
          <w:i/>
          <w:sz w:val="28"/>
        </w:rPr>
        <w:t>dân</w:t>
      </w:r>
      <w:r>
        <w:rPr>
          <w:i/>
          <w:spacing w:val="24"/>
          <w:sz w:val="28"/>
        </w:rPr>
        <w:t> </w:t>
      </w:r>
      <w:r>
        <w:rPr>
          <w:i/>
          <w:sz w:val="28"/>
        </w:rPr>
        <w:t>sự;</w:t>
      </w:r>
      <w:r>
        <w:rPr>
          <w:i/>
          <w:spacing w:val="24"/>
          <w:sz w:val="28"/>
        </w:rPr>
        <w:t> </w:t>
      </w:r>
      <w:r>
        <w:rPr>
          <w:i/>
          <w:sz w:val="28"/>
        </w:rPr>
        <w:t>Thời</w:t>
      </w:r>
      <w:r>
        <w:rPr>
          <w:i/>
          <w:spacing w:val="22"/>
          <w:sz w:val="28"/>
        </w:rPr>
        <w:t> </w:t>
      </w:r>
      <w:r>
        <w:rPr>
          <w:i/>
          <w:sz w:val="28"/>
        </w:rPr>
        <w:t>hiệu</w:t>
      </w:r>
      <w:r>
        <w:rPr>
          <w:i/>
          <w:spacing w:val="22"/>
          <w:sz w:val="28"/>
        </w:rPr>
        <w:t> </w:t>
      </w:r>
      <w:r>
        <w:rPr>
          <w:i/>
          <w:sz w:val="28"/>
        </w:rPr>
        <w:t>thi</w:t>
      </w:r>
      <w:r>
        <w:rPr>
          <w:i/>
          <w:spacing w:val="22"/>
          <w:sz w:val="28"/>
        </w:rPr>
        <w:t> </w:t>
      </w:r>
      <w:r>
        <w:rPr>
          <w:i/>
          <w:sz w:val="28"/>
        </w:rPr>
        <w:t>hành</w:t>
      </w:r>
      <w:r>
        <w:rPr>
          <w:i/>
          <w:spacing w:val="24"/>
          <w:sz w:val="28"/>
        </w:rPr>
        <w:t> </w:t>
      </w:r>
      <w:r>
        <w:rPr>
          <w:i/>
          <w:sz w:val="28"/>
        </w:rPr>
        <w:t>án</w:t>
      </w:r>
      <w:r>
        <w:rPr>
          <w:i/>
          <w:spacing w:val="22"/>
          <w:sz w:val="28"/>
        </w:rPr>
        <w:t> </w:t>
      </w:r>
      <w:r>
        <w:rPr>
          <w:i/>
          <w:sz w:val="28"/>
        </w:rPr>
        <w:t>được</w:t>
      </w:r>
      <w:r>
        <w:rPr>
          <w:i/>
          <w:spacing w:val="23"/>
          <w:sz w:val="28"/>
        </w:rPr>
        <w:t> </w:t>
      </w:r>
      <w:r>
        <w:rPr>
          <w:i/>
          <w:sz w:val="28"/>
        </w:rPr>
        <w:t>thực</w:t>
      </w:r>
      <w:r>
        <w:rPr>
          <w:i/>
          <w:spacing w:val="21"/>
          <w:sz w:val="28"/>
        </w:rPr>
        <w:t> </w:t>
      </w:r>
      <w:r>
        <w:rPr>
          <w:i/>
          <w:sz w:val="28"/>
        </w:rPr>
        <w:t>hiện</w:t>
      </w:r>
      <w:r>
        <w:rPr>
          <w:i/>
          <w:spacing w:val="22"/>
          <w:sz w:val="28"/>
        </w:rPr>
        <w:t> </w:t>
      </w:r>
      <w:r>
        <w:rPr>
          <w:i/>
          <w:sz w:val="28"/>
        </w:rPr>
        <w:t>theo</w:t>
      </w:r>
      <w:r>
        <w:rPr>
          <w:i/>
          <w:sz w:val="28"/>
        </w:rPr>
        <w:t> quy định tại Điều 30 của Luật thi hành án dân sự./.</w:t>
      </w:r>
    </w:p>
    <w:p>
      <w:pPr>
        <w:pStyle w:val="BodyText"/>
        <w:spacing w:before="4"/>
        <w:ind w:left="0"/>
        <w:jc w:val="left"/>
        <w:rPr>
          <w:i/>
          <w:sz w:val="18"/>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19"/>
        <w:gridCol w:w="5053"/>
      </w:tblGrid>
      <w:tr>
        <w:trPr>
          <w:trHeight w:val="2722" w:hRule="atLeast"/>
        </w:trPr>
        <w:tc>
          <w:tcPr>
            <w:tcW w:w="3519" w:type="dxa"/>
          </w:tcPr>
          <w:p>
            <w:pPr>
              <w:pStyle w:val="TableParagraph"/>
              <w:spacing w:line="275" w:lineRule="exact" w:before="43"/>
              <w:ind w:left="50"/>
              <w:rPr>
                <w:b/>
                <w:i/>
                <w:sz w:val="24"/>
              </w:rPr>
            </w:pPr>
            <w:r>
              <w:rPr>
                <w:b/>
                <w:i/>
                <w:sz w:val="24"/>
              </w:rPr>
              <w:t>Nơi</w:t>
            </w:r>
            <w:r>
              <w:rPr>
                <w:b/>
                <w:i/>
                <w:spacing w:val="-5"/>
                <w:sz w:val="24"/>
              </w:rPr>
              <w:t> </w:t>
            </w:r>
            <w:r>
              <w:rPr>
                <w:b/>
                <w:i/>
                <w:spacing w:val="-2"/>
                <w:sz w:val="24"/>
              </w:rPr>
              <w:t>nhận:</w:t>
            </w:r>
          </w:p>
          <w:p>
            <w:pPr>
              <w:pStyle w:val="TableParagraph"/>
              <w:numPr>
                <w:ilvl w:val="0"/>
                <w:numId w:val="3"/>
              </w:numPr>
              <w:tabs>
                <w:tab w:pos="175" w:val="left" w:leader="none"/>
              </w:tabs>
              <w:spacing w:line="252" w:lineRule="exact" w:before="0" w:after="0"/>
              <w:ind w:left="174" w:right="0" w:hanging="125"/>
              <w:jc w:val="left"/>
              <w:rPr>
                <w:sz w:val="22"/>
              </w:rPr>
            </w:pPr>
            <w:r>
              <w:rPr>
                <w:sz w:val="22"/>
              </w:rPr>
              <w:t>Viện</w:t>
            </w:r>
            <w:r>
              <w:rPr>
                <w:spacing w:val="-4"/>
                <w:sz w:val="22"/>
              </w:rPr>
              <w:t> </w:t>
            </w:r>
            <w:r>
              <w:rPr>
                <w:sz w:val="22"/>
              </w:rPr>
              <w:t>kiểm</w:t>
            </w:r>
            <w:r>
              <w:rPr>
                <w:spacing w:val="-4"/>
                <w:sz w:val="22"/>
              </w:rPr>
              <w:t> </w:t>
            </w:r>
            <w:r>
              <w:rPr>
                <w:sz w:val="22"/>
              </w:rPr>
              <w:t>sát</w:t>
            </w:r>
            <w:r>
              <w:rPr>
                <w:spacing w:val="-1"/>
                <w:sz w:val="22"/>
              </w:rPr>
              <w:t> </w:t>
            </w:r>
            <w:r>
              <w:rPr>
                <w:sz w:val="22"/>
              </w:rPr>
              <w:t>TPCĐ</w:t>
            </w:r>
            <w:r>
              <w:rPr>
                <w:spacing w:val="-4"/>
                <w:sz w:val="22"/>
              </w:rPr>
              <w:t> (2);</w:t>
            </w:r>
          </w:p>
          <w:p>
            <w:pPr>
              <w:pStyle w:val="TableParagraph"/>
              <w:numPr>
                <w:ilvl w:val="0"/>
                <w:numId w:val="3"/>
              </w:numPr>
              <w:tabs>
                <w:tab w:pos="175" w:val="left" w:leader="none"/>
              </w:tabs>
              <w:spacing w:line="252" w:lineRule="exact" w:before="1" w:after="0"/>
              <w:ind w:left="174" w:right="0" w:hanging="125"/>
              <w:jc w:val="left"/>
              <w:rPr>
                <w:sz w:val="22"/>
              </w:rPr>
            </w:pPr>
            <w:r>
              <w:rPr>
                <w:sz w:val="22"/>
              </w:rPr>
              <w:t>Tòa</w:t>
            </w:r>
            <w:r>
              <w:rPr>
                <w:spacing w:val="-4"/>
                <w:sz w:val="22"/>
              </w:rPr>
              <w:t> </w:t>
            </w:r>
            <w:r>
              <w:rPr>
                <w:sz w:val="22"/>
              </w:rPr>
              <w:t>án</w:t>
            </w:r>
            <w:r>
              <w:rPr>
                <w:spacing w:val="-1"/>
                <w:sz w:val="22"/>
              </w:rPr>
              <w:t> </w:t>
            </w:r>
            <w:r>
              <w:rPr>
                <w:sz w:val="22"/>
              </w:rPr>
              <w:t>tỉnh</w:t>
            </w:r>
            <w:r>
              <w:rPr>
                <w:spacing w:val="-2"/>
                <w:sz w:val="22"/>
              </w:rPr>
              <w:t> </w:t>
            </w:r>
            <w:r>
              <w:rPr>
                <w:sz w:val="22"/>
              </w:rPr>
              <w:t>An</w:t>
            </w:r>
            <w:r>
              <w:rPr>
                <w:spacing w:val="-1"/>
                <w:sz w:val="22"/>
              </w:rPr>
              <w:t> </w:t>
            </w:r>
            <w:r>
              <w:rPr>
                <w:sz w:val="22"/>
              </w:rPr>
              <w:t>Giang</w:t>
            </w:r>
            <w:r>
              <w:rPr>
                <w:spacing w:val="-3"/>
                <w:sz w:val="22"/>
              </w:rPr>
              <w:t> </w:t>
            </w:r>
            <w:r>
              <w:rPr>
                <w:spacing w:val="-4"/>
                <w:sz w:val="22"/>
              </w:rPr>
              <w:t>(1);</w:t>
            </w:r>
          </w:p>
          <w:p>
            <w:pPr>
              <w:pStyle w:val="TableParagraph"/>
              <w:numPr>
                <w:ilvl w:val="0"/>
                <w:numId w:val="3"/>
              </w:numPr>
              <w:tabs>
                <w:tab w:pos="175" w:val="left" w:leader="none"/>
              </w:tabs>
              <w:spacing w:line="252" w:lineRule="exact" w:before="0" w:after="0"/>
              <w:ind w:left="174" w:right="0" w:hanging="125"/>
              <w:jc w:val="left"/>
              <w:rPr>
                <w:sz w:val="22"/>
              </w:rPr>
            </w:pPr>
            <w:r>
              <w:rPr>
                <w:sz w:val="22"/>
              </w:rPr>
              <w:t>Thi hành</w:t>
            </w:r>
            <w:r>
              <w:rPr>
                <w:spacing w:val="-2"/>
                <w:sz w:val="22"/>
              </w:rPr>
              <w:t> </w:t>
            </w:r>
            <w:r>
              <w:rPr>
                <w:sz w:val="22"/>
              </w:rPr>
              <w:t>án</w:t>
            </w:r>
            <w:r>
              <w:rPr>
                <w:spacing w:val="-1"/>
                <w:sz w:val="22"/>
              </w:rPr>
              <w:t> </w:t>
            </w:r>
            <w:r>
              <w:rPr>
                <w:sz w:val="22"/>
              </w:rPr>
              <w:t>DS</w:t>
            </w:r>
            <w:r>
              <w:rPr>
                <w:spacing w:val="-4"/>
                <w:sz w:val="22"/>
              </w:rPr>
              <w:t> </w:t>
            </w:r>
            <w:r>
              <w:rPr>
                <w:sz w:val="22"/>
              </w:rPr>
              <w:t>TPCĐ</w:t>
            </w:r>
            <w:r>
              <w:rPr>
                <w:spacing w:val="-1"/>
                <w:sz w:val="22"/>
              </w:rPr>
              <w:t> </w:t>
            </w:r>
            <w:r>
              <w:rPr>
                <w:spacing w:val="-4"/>
                <w:sz w:val="22"/>
              </w:rPr>
              <w:t>(1);</w:t>
            </w:r>
          </w:p>
          <w:p>
            <w:pPr>
              <w:pStyle w:val="TableParagraph"/>
              <w:numPr>
                <w:ilvl w:val="0"/>
                <w:numId w:val="3"/>
              </w:numPr>
              <w:tabs>
                <w:tab w:pos="178" w:val="left" w:leader="none"/>
              </w:tabs>
              <w:spacing w:line="252" w:lineRule="exact" w:before="2" w:after="0"/>
              <w:ind w:left="177" w:right="0" w:hanging="128"/>
              <w:jc w:val="left"/>
              <w:rPr>
                <w:sz w:val="22"/>
              </w:rPr>
            </w:pPr>
            <w:r>
              <w:rPr>
                <w:sz w:val="22"/>
              </w:rPr>
              <w:t>Các</w:t>
            </w:r>
            <w:r>
              <w:rPr>
                <w:spacing w:val="-1"/>
                <w:sz w:val="22"/>
              </w:rPr>
              <w:t> </w:t>
            </w:r>
            <w:r>
              <w:rPr>
                <w:sz w:val="22"/>
              </w:rPr>
              <w:t>đương</w:t>
            </w:r>
            <w:r>
              <w:rPr>
                <w:spacing w:val="-2"/>
                <w:sz w:val="22"/>
              </w:rPr>
              <w:t> </w:t>
            </w:r>
            <w:r>
              <w:rPr>
                <w:spacing w:val="-5"/>
                <w:sz w:val="22"/>
              </w:rPr>
              <w:t>sự;</w:t>
            </w:r>
          </w:p>
          <w:p>
            <w:pPr>
              <w:pStyle w:val="TableParagraph"/>
              <w:numPr>
                <w:ilvl w:val="0"/>
                <w:numId w:val="3"/>
              </w:numPr>
              <w:tabs>
                <w:tab w:pos="178" w:val="left" w:leader="none"/>
              </w:tabs>
              <w:spacing w:line="240" w:lineRule="auto" w:before="0" w:after="0"/>
              <w:ind w:left="50" w:right="421" w:firstLine="0"/>
              <w:jc w:val="left"/>
              <w:rPr>
                <w:sz w:val="22"/>
              </w:rPr>
            </w:pPr>
            <w:r>
              <w:rPr>
                <w:sz w:val="22"/>
              </w:rPr>
              <w:t>Ủy</w:t>
            </w:r>
            <w:r>
              <w:rPr>
                <w:spacing w:val="-8"/>
                <w:sz w:val="22"/>
              </w:rPr>
              <w:t> </w:t>
            </w:r>
            <w:r>
              <w:rPr>
                <w:sz w:val="22"/>
              </w:rPr>
              <w:t>ban</w:t>
            </w:r>
            <w:r>
              <w:rPr>
                <w:spacing w:val="-5"/>
                <w:sz w:val="22"/>
              </w:rPr>
              <w:t> </w:t>
            </w:r>
            <w:r>
              <w:rPr>
                <w:sz w:val="22"/>
              </w:rPr>
              <w:t>nhân</w:t>
            </w:r>
            <w:r>
              <w:rPr>
                <w:spacing w:val="-5"/>
                <w:sz w:val="22"/>
              </w:rPr>
              <w:t> </w:t>
            </w:r>
            <w:r>
              <w:rPr>
                <w:sz w:val="22"/>
              </w:rPr>
              <w:t>dân</w:t>
            </w:r>
            <w:r>
              <w:rPr>
                <w:spacing w:val="-5"/>
                <w:sz w:val="22"/>
              </w:rPr>
              <w:t> </w:t>
            </w:r>
            <w:r>
              <w:rPr>
                <w:sz w:val="22"/>
              </w:rPr>
              <w:t>nơi</w:t>
            </w:r>
            <w:r>
              <w:rPr>
                <w:spacing w:val="-5"/>
                <w:sz w:val="22"/>
              </w:rPr>
              <w:t> </w:t>
            </w:r>
            <w:r>
              <w:rPr>
                <w:sz w:val="22"/>
              </w:rPr>
              <w:t>đăng</w:t>
            </w:r>
            <w:r>
              <w:rPr>
                <w:spacing w:val="-7"/>
                <w:sz w:val="22"/>
              </w:rPr>
              <w:t> </w:t>
            </w:r>
            <w:r>
              <w:rPr>
                <w:sz w:val="22"/>
              </w:rPr>
              <w:t>ký</w:t>
            </w:r>
            <w:r>
              <w:rPr>
                <w:spacing w:val="-8"/>
                <w:sz w:val="22"/>
              </w:rPr>
              <w:t> </w:t>
            </w:r>
            <w:r>
              <w:rPr>
                <w:sz w:val="22"/>
              </w:rPr>
              <w:t>kết </w:t>
            </w:r>
            <w:r>
              <w:rPr>
                <w:spacing w:val="-4"/>
                <w:sz w:val="22"/>
              </w:rPr>
              <w:t>hôn;</w:t>
            </w:r>
          </w:p>
          <w:p>
            <w:pPr>
              <w:pStyle w:val="TableParagraph"/>
              <w:numPr>
                <w:ilvl w:val="0"/>
                <w:numId w:val="3"/>
              </w:numPr>
              <w:tabs>
                <w:tab w:pos="175" w:val="left" w:leader="none"/>
              </w:tabs>
              <w:spacing w:line="252" w:lineRule="exact" w:before="0" w:after="0"/>
              <w:ind w:left="174" w:right="0" w:hanging="125"/>
              <w:jc w:val="left"/>
              <w:rPr>
                <w:sz w:val="22"/>
              </w:rPr>
            </w:pPr>
            <w:r>
              <w:rPr>
                <w:sz w:val="22"/>
              </w:rPr>
              <w:t>Lưu</w:t>
            </w:r>
            <w:r>
              <w:rPr>
                <w:spacing w:val="-3"/>
                <w:sz w:val="22"/>
              </w:rPr>
              <w:t> </w:t>
            </w:r>
            <w:r>
              <w:rPr>
                <w:sz w:val="22"/>
              </w:rPr>
              <w:t>hồ sơ</w:t>
            </w:r>
            <w:r>
              <w:rPr>
                <w:spacing w:val="1"/>
                <w:sz w:val="22"/>
              </w:rPr>
              <w:t> </w:t>
            </w:r>
            <w:r>
              <w:rPr>
                <w:spacing w:val="-4"/>
                <w:sz w:val="22"/>
              </w:rPr>
              <w:t>(1),</w:t>
            </w:r>
          </w:p>
          <w:p>
            <w:pPr>
              <w:pStyle w:val="TableParagraph"/>
              <w:numPr>
                <w:ilvl w:val="0"/>
                <w:numId w:val="3"/>
              </w:numPr>
              <w:tabs>
                <w:tab w:pos="175" w:val="left" w:leader="none"/>
              </w:tabs>
              <w:spacing w:line="252" w:lineRule="exact" w:before="0" w:after="0"/>
              <w:ind w:left="174" w:right="0" w:hanging="125"/>
              <w:jc w:val="left"/>
              <w:rPr>
                <w:sz w:val="22"/>
              </w:rPr>
            </w:pPr>
            <w:r>
              <w:rPr>
                <w:sz w:val="22"/>
              </w:rPr>
              <w:t>Lưu văn</w:t>
            </w:r>
            <w:r>
              <w:rPr>
                <w:spacing w:val="-1"/>
                <w:sz w:val="22"/>
              </w:rPr>
              <w:t> </w:t>
            </w:r>
            <w:r>
              <w:rPr>
                <w:sz w:val="22"/>
              </w:rPr>
              <w:t>phòng</w:t>
            </w:r>
            <w:r>
              <w:rPr>
                <w:spacing w:val="-2"/>
                <w:sz w:val="22"/>
              </w:rPr>
              <w:t> </w:t>
            </w:r>
            <w:r>
              <w:rPr>
                <w:spacing w:val="-4"/>
                <w:sz w:val="22"/>
              </w:rPr>
              <w:t>(1).</w:t>
            </w:r>
          </w:p>
        </w:tc>
        <w:tc>
          <w:tcPr>
            <w:tcW w:w="5053" w:type="dxa"/>
          </w:tcPr>
          <w:p>
            <w:pPr>
              <w:pStyle w:val="TableParagraph"/>
              <w:spacing w:line="311" w:lineRule="exact"/>
              <w:ind w:left="422"/>
              <w:rPr>
                <w:b/>
                <w:sz w:val="28"/>
              </w:rPr>
            </w:pPr>
            <w:r>
              <w:rPr>
                <w:b/>
                <w:sz w:val="28"/>
              </w:rPr>
              <w:t>TM/</w:t>
            </w:r>
            <w:r>
              <w:rPr>
                <w:b/>
                <w:spacing w:val="-2"/>
                <w:sz w:val="28"/>
              </w:rPr>
              <w:t> </w:t>
            </w:r>
            <w:r>
              <w:rPr>
                <w:b/>
                <w:sz w:val="28"/>
              </w:rPr>
              <w:t>HỘI</w:t>
            </w:r>
            <w:r>
              <w:rPr>
                <w:b/>
                <w:spacing w:val="-2"/>
                <w:sz w:val="28"/>
              </w:rPr>
              <w:t> </w:t>
            </w:r>
            <w:r>
              <w:rPr>
                <w:b/>
                <w:sz w:val="28"/>
              </w:rPr>
              <w:t>ĐỒNG</w:t>
            </w:r>
            <w:r>
              <w:rPr>
                <w:b/>
                <w:spacing w:val="-3"/>
                <w:sz w:val="28"/>
              </w:rPr>
              <w:t> </w:t>
            </w:r>
            <w:r>
              <w:rPr>
                <w:b/>
                <w:sz w:val="28"/>
              </w:rPr>
              <w:t>XÉT</w:t>
            </w:r>
            <w:r>
              <w:rPr>
                <w:b/>
                <w:spacing w:val="-2"/>
                <w:sz w:val="28"/>
              </w:rPr>
              <w:t> </w:t>
            </w:r>
            <w:r>
              <w:rPr>
                <w:b/>
                <w:sz w:val="28"/>
              </w:rPr>
              <w:t>XỬ</w:t>
            </w:r>
            <w:r>
              <w:rPr>
                <w:b/>
                <w:spacing w:val="-4"/>
                <w:sz w:val="28"/>
              </w:rPr>
              <w:t> </w:t>
            </w:r>
            <w:r>
              <w:rPr>
                <w:b/>
                <w:sz w:val="28"/>
              </w:rPr>
              <w:t>SƠ</w:t>
            </w:r>
            <w:r>
              <w:rPr>
                <w:b/>
                <w:spacing w:val="-2"/>
                <w:sz w:val="28"/>
              </w:rPr>
              <w:t> </w:t>
            </w:r>
            <w:r>
              <w:rPr>
                <w:b/>
                <w:spacing w:val="-4"/>
                <w:sz w:val="28"/>
              </w:rPr>
              <w:t>THẨM</w:t>
            </w:r>
          </w:p>
          <w:p>
            <w:pPr>
              <w:pStyle w:val="TableParagraph"/>
              <w:ind w:left="1126" w:right="152"/>
              <w:jc w:val="center"/>
              <w:rPr>
                <w:b/>
                <w:sz w:val="28"/>
              </w:rPr>
            </w:pPr>
            <w:r>
              <w:rPr>
                <w:b/>
                <w:sz w:val="28"/>
              </w:rPr>
              <w:t>Thẩm</w:t>
            </w:r>
            <w:r>
              <w:rPr>
                <w:b/>
                <w:spacing w:val="-6"/>
                <w:sz w:val="28"/>
              </w:rPr>
              <w:t> </w:t>
            </w:r>
            <w:r>
              <w:rPr>
                <w:b/>
                <w:sz w:val="28"/>
              </w:rPr>
              <w:t>phán</w:t>
            </w:r>
            <w:r>
              <w:rPr>
                <w:b/>
                <w:spacing w:val="-2"/>
                <w:sz w:val="28"/>
              </w:rPr>
              <w:t> </w:t>
            </w:r>
            <w:r>
              <w:rPr>
                <w:b/>
                <w:sz w:val="28"/>
              </w:rPr>
              <w:t>-</w:t>
            </w:r>
            <w:r>
              <w:rPr>
                <w:b/>
                <w:spacing w:val="-3"/>
                <w:sz w:val="28"/>
              </w:rPr>
              <w:t> </w:t>
            </w:r>
            <w:r>
              <w:rPr>
                <w:b/>
                <w:sz w:val="28"/>
              </w:rPr>
              <w:t>Chủ</w:t>
            </w:r>
            <w:r>
              <w:rPr>
                <w:b/>
                <w:spacing w:val="-3"/>
                <w:sz w:val="28"/>
              </w:rPr>
              <w:t> </w:t>
            </w:r>
            <w:r>
              <w:rPr>
                <w:b/>
                <w:sz w:val="28"/>
              </w:rPr>
              <w:t>tọa</w:t>
            </w:r>
            <w:r>
              <w:rPr>
                <w:b/>
                <w:spacing w:val="-1"/>
                <w:sz w:val="28"/>
              </w:rPr>
              <w:t> </w:t>
            </w:r>
            <w:r>
              <w:rPr>
                <w:b/>
                <w:sz w:val="28"/>
              </w:rPr>
              <w:t>phiên</w:t>
            </w:r>
            <w:r>
              <w:rPr>
                <w:b/>
                <w:spacing w:val="-1"/>
                <w:sz w:val="28"/>
              </w:rPr>
              <w:t> </w:t>
            </w:r>
            <w:r>
              <w:rPr>
                <w:b/>
                <w:spacing w:val="-5"/>
                <w:sz w:val="28"/>
              </w:rPr>
              <w:t>tòa</w:t>
            </w:r>
          </w:p>
          <w:p>
            <w:pPr>
              <w:pStyle w:val="TableParagraph"/>
              <w:rPr>
                <w:i/>
                <w:sz w:val="30"/>
              </w:rPr>
            </w:pPr>
          </w:p>
          <w:p>
            <w:pPr>
              <w:pStyle w:val="TableParagraph"/>
              <w:rPr>
                <w:i/>
                <w:sz w:val="30"/>
              </w:rPr>
            </w:pPr>
          </w:p>
          <w:p>
            <w:pPr>
              <w:pStyle w:val="TableParagraph"/>
              <w:rPr>
                <w:i/>
                <w:sz w:val="30"/>
              </w:rPr>
            </w:pPr>
          </w:p>
          <w:p>
            <w:pPr>
              <w:pStyle w:val="TableParagraph"/>
              <w:rPr>
                <w:i/>
                <w:sz w:val="30"/>
              </w:rPr>
            </w:pPr>
          </w:p>
          <w:p>
            <w:pPr>
              <w:pStyle w:val="TableParagraph"/>
              <w:spacing w:before="8"/>
              <w:rPr>
                <w:i/>
                <w:sz w:val="33"/>
              </w:rPr>
            </w:pPr>
          </w:p>
          <w:p>
            <w:pPr>
              <w:pStyle w:val="TableParagraph"/>
              <w:spacing w:line="302" w:lineRule="exact" w:before="1"/>
              <w:ind w:left="2132" w:right="1160"/>
              <w:jc w:val="center"/>
              <w:rPr>
                <w:b/>
                <w:sz w:val="28"/>
              </w:rPr>
            </w:pPr>
            <w:r>
              <w:rPr>
                <w:b/>
                <w:sz w:val="28"/>
              </w:rPr>
              <w:t>Trần</w:t>
            </w:r>
            <w:r>
              <w:rPr>
                <w:b/>
                <w:spacing w:val="-3"/>
                <w:sz w:val="28"/>
              </w:rPr>
              <w:t> </w:t>
            </w:r>
            <w:r>
              <w:rPr>
                <w:b/>
                <w:sz w:val="28"/>
              </w:rPr>
              <w:t>Văn</w:t>
            </w:r>
            <w:r>
              <w:rPr>
                <w:b/>
                <w:spacing w:val="-2"/>
                <w:sz w:val="28"/>
              </w:rPr>
              <w:t> </w:t>
            </w:r>
            <w:r>
              <w:rPr>
                <w:b/>
                <w:spacing w:val="-5"/>
                <w:sz w:val="28"/>
              </w:rPr>
              <w:t>Đức</w:t>
            </w:r>
          </w:p>
        </w:tc>
      </w:tr>
    </w:tbl>
    <w:sectPr>
      <w:pgSz w:w="11910" w:h="16840"/>
      <w:pgMar w:header="0" w:footer="901" w:top="1040" w:bottom="1100" w:left="15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type id="_x0000_t202" o:spt="202" coordsize="21600,21600" path="m,l,21600r21600,l21600,xe">
          <v:stroke joinstyle="miter"/>
          <v:path gradientshapeok="t" o:connecttype="rect"/>
        </v:shapetype>
        <v:shape style="position:absolute;margin-left:528.840027pt;margin-top:785.860535pt;width:14.05pt;height:16.05pt;mso-position-horizontal-relative:page;mso-position-vertical-relative:page;z-index:-15806464" type="#_x0000_t202" id="docshape2" filled="false" stroked="false">
          <v:textbox inset="0,0,0,0">
            <w:txbxContent>
              <w:p>
                <w:pPr>
                  <w:pStyle w:val="BodyText"/>
                  <w:spacing w:line="291" w:lineRule="exact" w:before="0"/>
                  <w:ind w:left="60"/>
                  <w:jc w:val="left"/>
                </w:pPr>
                <w:r>
                  <w:rPr>
                    <w:w w:val="100"/>
                  </w:rPr>
                  <w:fldChar w:fldCharType="begin"/>
                </w:r>
                <w:r>
                  <w:rPr>
                    <w:w w:val="100"/>
                  </w:rPr>
                  <w:instrText> PAGE </w:instrText>
                </w:r>
                <w:r>
                  <w:rPr>
                    <w:w w:val="100"/>
                  </w:rPr>
                  <w:fldChar w:fldCharType="separate"/>
                </w:r>
                <w:r>
                  <w:rPr>
                    <w:w w:val="100"/>
                  </w:rPr>
                  <w:t>2</w:t>
                </w:r>
                <w:r>
                  <w:rPr>
                    <w:w w:val="10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50" w:hanging="125"/>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405" w:hanging="125"/>
      </w:pPr>
      <w:rPr>
        <w:rFonts w:hint="default"/>
        <w:lang w:val="vi" w:eastAsia="en-US" w:bidi="ar-SA"/>
      </w:rPr>
    </w:lvl>
    <w:lvl w:ilvl="2">
      <w:start w:val="0"/>
      <w:numFmt w:val="bullet"/>
      <w:lvlText w:val="•"/>
      <w:lvlJc w:val="left"/>
      <w:pPr>
        <w:ind w:left="751" w:hanging="125"/>
      </w:pPr>
      <w:rPr>
        <w:rFonts w:hint="default"/>
        <w:lang w:val="vi" w:eastAsia="en-US" w:bidi="ar-SA"/>
      </w:rPr>
    </w:lvl>
    <w:lvl w:ilvl="3">
      <w:start w:val="0"/>
      <w:numFmt w:val="bullet"/>
      <w:lvlText w:val="•"/>
      <w:lvlJc w:val="left"/>
      <w:pPr>
        <w:ind w:left="1097" w:hanging="125"/>
      </w:pPr>
      <w:rPr>
        <w:rFonts w:hint="default"/>
        <w:lang w:val="vi" w:eastAsia="en-US" w:bidi="ar-SA"/>
      </w:rPr>
    </w:lvl>
    <w:lvl w:ilvl="4">
      <w:start w:val="0"/>
      <w:numFmt w:val="bullet"/>
      <w:lvlText w:val="•"/>
      <w:lvlJc w:val="left"/>
      <w:pPr>
        <w:ind w:left="1443" w:hanging="125"/>
      </w:pPr>
      <w:rPr>
        <w:rFonts w:hint="default"/>
        <w:lang w:val="vi" w:eastAsia="en-US" w:bidi="ar-SA"/>
      </w:rPr>
    </w:lvl>
    <w:lvl w:ilvl="5">
      <w:start w:val="0"/>
      <w:numFmt w:val="bullet"/>
      <w:lvlText w:val="•"/>
      <w:lvlJc w:val="left"/>
      <w:pPr>
        <w:ind w:left="1789" w:hanging="125"/>
      </w:pPr>
      <w:rPr>
        <w:rFonts w:hint="default"/>
        <w:lang w:val="vi" w:eastAsia="en-US" w:bidi="ar-SA"/>
      </w:rPr>
    </w:lvl>
    <w:lvl w:ilvl="6">
      <w:start w:val="0"/>
      <w:numFmt w:val="bullet"/>
      <w:lvlText w:val="•"/>
      <w:lvlJc w:val="left"/>
      <w:pPr>
        <w:ind w:left="2135" w:hanging="125"/>
      </w:pPr>
      <w:rPr>
        <w:rFonts w:hint="default"/>
        <w:lang w:val="vi" w:eastAsia="en-US" w:bidi="ar-SA"/>
      </w:rPr>
    </w:lvl>
    <w:lvl w:ilvl="7">
      <w:start w:val="0"/>
      <w:numFmt w:val="bullet"/>
      <w:lvlText w:val="•"/>
      <w:lvlJc w:val="left"/>
      <w:pPr>
        <w:ind w:left="2481" w:hanging="125"/>
      </w:pPr>
      <w:rPr>
        <w:rFonts w:hint="default"/>
        <w:lang w:val="vi" w:eastAsia="en-US" w:bidi="ar-SA"/>
      </w:rPr>
    </w:lvl>
    <w:lvl w:ilvl="8">
      <w:start w:val="0"/>
      <w:numFmt w:val="bullet"/>
      <w:lvlText w:val="•"/>
      <w:lvlJc w:val="left"/>
      <w:pPr>
        <w:ind w:left="2827" w:hanging="125"/>
      </w:pPr>
      <w:rPr>
        <w:rFonts w:hint="default"/>
        <w:lang w:val="vi" w:eastAsia="en-US" w:bidi="ar-SA"/>
      </w:rPr>
    </w:lvl>
  </w:abstractNum>
  <w:abstractNum w:abstractNumId="1">
    <w:multiLevelType w:val="hybridMultilevel"/>
    <w:lvl w:ilvl="0">
      <w:start w:val="1"/>
      <w:numFmt w:val="decimal"/>
      <w:lvlText w:val="[%1]"/>
      <w:lvlJc w:val="left"/>
      <w:pPr>
        <w:ind w:left="162" w:hanging="464"/>
        <w:jc w:val="right"/>
      </w:pPr>
      <w:rPr>
        <w:rFonts w:hint="default" w:ascii="Times New Roman" w:hAnsi="Times New Roman" w:eastAsia="Times New Roman" w:cs="Times New Roman"/>
        <w:b w:val="0"/>
        <w:bCs w:val="0"/>
        <w:i/>
        <w:iCs/>
        <w:spacing w:val="-6"/>
        <w:w w:val="100"/>
        <w:sz w:val="28"/>
        <w:szCs w:val="28"/>
        <w:lang w:val="vi" w:eastAsia="en-US" w:bidi="ar-SA"/>
      </w:rPr>
    </w:lvl>
    <w:lvl w:ilvl="1">
      <w:start w:val="0"/>
      <w:numFmt w:val="bullet"/>
      <w:lvlText w:val="•"/>
      <w:lvlJc w:val="left"/>
      <w:pPr>
        <w:ind w:left="1078" w:hanging="464"/>
      </w:pPr>
      <w:rPr>
        <w:rFonts w:hint="default"/>
        <w:lang w:val="vi" w:eastAsia="en-US" w:bidi="ar-SA"/>
      </w:rPr>
    </w:lvl>
    <w:lvl w:ilvl="2">
      <w:start w:val="0"/>
      <w:numFmt w:val="bullet"/>
      <w:lvlText w:val="•"/>
      <w:lvlJc w:val="left"/>
      <w:pPr>
        <w:ind w:left="1997" w:hanging="464"/>
      </w:pPr>
      <w:rPr>
        <w:rFonts w:hint="default"/>
        <w:lang w:val="vi" w:eastAsia="en-US" w:bidi="ar-SA"/>
      </w:rPr>
    </w:lvl>
    <w:lvl w:ilvl="3">
      <w:start w:val="0"/>
      <w:numFmt w:val="bullet"/>
      <w:lvlText w:val="•"/>
      <w:lvlJc w:val="left"/>
      <w:pPr>
        <w:ind w:left="2915" w:hanging="464"/>
      </w:pPr>
      <w:rPr>
        <w:rFonts w:hint="default"/>
        <w:lang w:val="vi" w:eastAsia="en-US" w:bidi="ar-SA"/>
      </w:rPr>
    </w:lvl>
    <w:lvl w:ilvl="4">
      <w:start w:val="0"/>
      <w:numFmt w:val="bullet"/>
      <w:lvlText w:val="•"/>
      <w:lvlJc w:val="left"/>
      <w:pPr>
        <w:ind w:left="3834" w:hanging="464"/>
      </w:pPr>
      <w:rPr>
        <w:rFonts w:hint="default"/>
        <w:lang w:val="vi" w:eastAsia="en-US" w:bidi="ar-SA"/>
      </w:rPr>
    </w:lvl>
    <w:lvl w:ilvl="5">
      <w:start w:val="0"/>
      <w:numFmt w:val="bullet"/>
      <w:lvlText w:val="•"/>
      <w:lvlJc w:val="left"/>
      <w:pPr>
        <w:ind w:left="4753" w:hanging="464"/>
      </w:pPr>
      <w:rPr>
        <w:rFonts w:hint="default"/>
        <w:lang w:val="vi" w:eastAsia="en-US" w:bidi="ar-SA"/>
      </w:rPr>
    </w:lvl>
    <w:lvl w:ilvl="6">
      <w:start w:val="0"/>
      <w:numFmt w:val="bullet"/>
      <w:lvlText w:val="•"/>
      <w:lvlJc w:val="left"/>
      <w:pPr>
        <w:ind w:left="5671" w:hanging="464"/>
      </w:pPr>
      <w:rPr>
        <w:rFonts w:hint="default"/>
        <w:lang w:val="vi" w:eastAsia="en-US" w:bidi="ar-SA"/>
      </w:rPr>
    </w:lvl>
    <w:lvl w:ilvl="7">
      <w:start w:val="0"/>
      <w:numFmt w:val="bullet"/>
      <w:lvlText w:val="•"/>
      <w:lvlJc w:val="left"/>
      <w:pPr>
        <w:ind w:left="6590" w:hanging="464"/>
      </w:pPr>
      <w:rPr>
        <w:rFonts w:hint="default"/>
        <w:lang w:val="vi" w:eastAsia="en-US" w:bidi="ar-SA"/>
      </w:rPr>
    </w:lvl>
    <w:lvl w:ilvl="8">
      <w:start w:val="0"/>
      <w:numFmt w:val="bullet"/>
      <w:lvlText w:val="•"/>
      <w:lvlJc w:val="left"/>
      <w:pPr>
        <w:ind w:left="7509" w:hanging="464"/>
      </w:pPr>
      <w:rPr>
        <w:rFonts w:hint="default"/>
        <w:lang w:val="vi" w:eastAsia="en-US" w:bidi="ar-SA"/>
      </w:rPr>
    </w:lvl>
  </w:abstractNum>
  <w:abstractNum w:abstractNumId="0">
    <w:multiLevelType w:val="hybridMultilevel"/>
    <w:lvl w:ilvl="0">
      <w:start w:val="1"/>
      <w:numFmt w:val="decimal"/>
      <w:lvlText w:val="%1."/>
      <w:lvlJc w:val="left"/>
      <w:pPr>
        <w:ind w:left="1162" w:hanging="281"/>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62" w:hanging="195"/>
      </w:pPr>
      <w:rPr>
        <w:rFonts w:hint="default" w:ascii="Times New Roman" w:hAnsi="Times New Roman" w:eastAsia="Times New Roman" w:cs="Times New Roman"/>
        <w:b/>
        <w:bCs/>
        <w:i/>
        <w:iCs/>
        <w:w w:val="100"/>
        <w:sz w:val="28"/>
        <w:szCs w:val="28"/>
        <w:lang w:val="vi" w:eastAsia="en-US" w:bidi="ar-SA"/>
      </w:rPr>
    </w:lvl>
    <w:lvl w:ilvl="2">
      <w:start w:val="0"/>
      <w:numFmt w:val="bullet"/>
      <w:lvlText w:val="•"/>
      <w:lvlJc w:val="left"/>
      <w:pPr>
        <w:ind w:left="2069" w:hanging="195"/>
      </w:pPr>
      <w:rPr>
        <w:rFonts w:hint="default"/>
        <w:lang w:val="vi" w:eastAsia="en-US" w:bidi="ar-SA"/>
      </w:rPr>
    </w:lvl>
    <w:lvl w:ilvl="3">
      <w:start w:val="0"/>
      <w:numFmt w:val="bullet"/>
      <w:lvlText w:val="•"/>
      <w:lvlJc w:val="left"/>
      <w:pPr>
        <w:ind w:left="2979" w:hanging="195"/>
      </w:pPr>
      <w:rPr>
        <w:rFonts w:hint="default"/>
        <w:lang w:val="vi" w:eastAsia="en-US" w:bidi="ar-SA"/>
      </w:rPr>
    </w:lvl>
    <w:lvl w:ilvl="4">
      <w:start w:val="0"/>
      <w:numFmt w:val="bullet"/>
      <w:lvlText w:val="•"/>
      <w:lvlJc w:val="left"/>
      <w:pPr>
        <w:ind w:left="3888" w:hanging="195"/>
      </w:pPr>
      <w:rPr>
        <w:rFonts w:hint="default"/>
        <w:lang w:val="vi" w:eastAsia="en-US" w:bidi="ar-SA"/>
      </w:rPr>
    </w:lvl>
    <w:lvl w:ilvl="5">
      <w:start w:val="0"/>
      <w:numFmt w:val="bullet"/>
      <w:lvlText w:val="•"/>
      <w:lvlJc w:val="left"/>
      <w:pPr>
        <w:ind w:left="4798" w:hanging="195"/>
      </w:pPr>
      <w:rPr>
        <w:rFonts w:hint="default"/>
        <w:lang w:val="vi" w:eastAsia="en-US" w:bidi="ar-SA"/>
      </w:rPr>
    </w:lvl>
    <w:lvl w:ilvl="6">
      <w:start w:val="0"/>
      <w:numFmt w:val="bullet"/>
      <w:lvlText w:val="•"/>
      <w:lvlJc w:val="left"/>
      <w:pPr>
        <w:ind w:left="5708" w:hanging="195"/>
      </w:pPr>
      <w:rPr>
        <w:rFonts w:hint="default"/>
        <w:lang w:val="vi" w:eastAsia="en-US" w:bidi="ar-SA"/>
      </w:rPr>
    </w:lvl>
    <w:lvl w:ilvl="7">
      <w:start w:val="0"/>
      <w:numFmt w:val="bullet"/>
      <w:lvlText w:val="•"/>
      <w:lvlJc w:val="left"/>
      <w:pPr>
        <w:ind w:left="6617" w:hanging="195"/>
      </w:pPr>
      <w:rPr>
        <w:rFonts w:hint="default"/>
        <w:lang w:val="vi" w:eastAsia="en-US" w:bidi="ar-SA"/>
      </w:rPr>
    </w:lvl>
    <w:lvl w:ilvl="8">
      <w:start w:val="0"/>
      <w:numFmt w:val="bullet"/>
      <w:lvlText w:val="•"/>
      <w:lvlJc w:val="left"/>
      <w:pPr>
        <w:ind w:left="7527" w:hanging="195"/>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201"/>
      <w:ind w:left="162"/>
      <w:jc w:val="both"/>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before="199"/>
      <w:ind w:left="162" w:hanging="282"/>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dc:title>TÒA ÁN NHÂN DÂN</dc:title>
  <dcterms:created xsi:type="dcterms:W3CDTF">2022-10-16T09:04:39Z</dcterms:created>
  <dcterms:modified xsi:type="dcterms:W3CDTF">2022-10-16T09:04:39Z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Creator">
    <vt:lpwstr>Microsoft® Word 2010</vt:lpwstr>
  </property>
  <property fmtid="{D5CDD505-2E9C-101B-9397-08002B2CF9AE}" pid="4" name="LastSaved">
    <vt:filetime>2022-10-16T00:00:00Z</vt:filetime>
  </property>
  <property fmtid="{D5CDD505-2E9C-101B-9397-08002B2CF9AE}" pid="5" name="Producer">
    <vt:lpwstr>Microsoft® Word 2010</vt:lpwstr>
  </property>
</Properties>
</file>