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49"/>
        <w:gridCol w:w="5623"/>
      </w:tblGrid>
      <w:tr>
        <w:trPr>
          <w:trHeight w:val="714" w:hRule="atLeast"/>
        </w:trPr>
        <w:tc>
          <w:tcPr>
            <w:tcW w:w="4849" w:type="dxa"/>
          </w:tcPr>
          <w:p>
            <w:pPr>
              <w:pStyle w:val="TableParagraph"/>
              <w:spacing w:line="276" w:lineRule="auto"/>
              <w:ind w:left="1113" w:hanging="994"/>
              <w:rPr>
                <w:b/>
                <w:sz w:val="26"/>
              </w:rPr>
            </w:pPr>
            <w:r>
              <w:rPr>
                <w:b/>
                <w:sz w:val="26"/>
              </w:rPr>
              <w:t>TÒA</w:t>
            </w:r>
            <w:r>
              <w:rPr>
                <w:b/>
                <w:spacing w:val="-9"/>
                <w:sz w:val="26"/>
              </w:rPr>
              <w:t> </w:t>
            </w:r>
            <w:r>
              <w:rPr>
                <w:b/>
                <w:sz w:val="26"/>
              </w:rPr>
              <w:t>ÁN</w:t>
            </w:r>
            <w:r>
              <w:rPr>
                <w:b/>
                <w:spacing w:val="-7"/>
                <w:sz w:val="26"/>
              </w:rPr>
              <w:t> </w:t>
            </w:r>
            <w:r>
              <w:rPr>
                <w:b/>
                <w:sz w:val="26"/>
              </w:rPr>
              <w:t>NHÂN</w:t>
            </w:r>
            <w:r>
              <w:rPr>
                <w:b/>
                <w:spacing w:val="-6"/>
                <w:sz w:val="26"/>
              </w:rPr>
              <w:t> </w:t>
            </w:r>
            <w:r>
              <w:rPr>
                <w:b/>
                <w:sz w:val="26"/>
              </w:rPr>
              <w:t>DÂN</w:t>
            </w:r>
            <w:r>
              <w:rPr>
                <w:b/>
                <w:spacing w:val="-9"/>
                <w:sz w:val="26"/>
              </w:rPr>
              <w:t> </w:t>
            </w:r>
            <w:r>
              <w:rPr>
                <w:b/>
                <w:sz w:val="26"/>
              </w:rPr>
              <w:t>QUẬN</w:t>
            </w:r>
            <w:r>
              <w:rPr>
                <w:b/>
                <w:spacing w:val="-6"/>
                <w:sz w:val="26"/>
              </w:rPr>
              <w:t> </w:t>
            </w:r>
            <w:r>
              <w:rPr>
                <w:b/>
                <w:sz w:val="26"/>
              </w:rPr>
              <w:t>ĐỐNG</w:t>
            </w:r>
            <w:r>
              <w:rPr>
                <w:b/>
                <w:spacing w:val="-7"/>
                <w:sz w:val="26"/>
              </w:rPr>
              <w:t> </w:t>
            </w:r>
            <w:r>
              <w:rPr>
                <w:b/>
                <w:sz w:val="26"/>
              </w:rPr>
              <w:t>ĐA THÀNH PHỐ HÀ NỘI</w:t>
            </w:r>
          </w:p>
        </w:tc>
        <w:tc>
          <w:tcPr>
            <w:tcW w:w="5623" w:type="dxa"/>
          </w:tcPr>
          <w:p>
            <w:pPr>
              <w:pStyle w:val="TableParagraph"/>
              <w:spacing w:line="287" w:lineRule="exact"/>
              <w:ind w:left="161"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42"/>
              <w:ind w:left="161" w:right="50"/>
              <w:jc w:val="center"/>
              <w:rPr>
                <w:b/>
                <w:sz w:val="28"/>
              </w:rPr>
            </w:pPr>
            <w:r>
              <w:rPr>
                <w:b/>
                <w:sz w:val="28"/>
              </w:rPr>
              <w:t>Độc</w:t>
            </w:r>
            <w:r>
              <w:rPr>
                <w:b/>
                <w:spacing w:val="-2"/>
                <w:sz w:val="28"/>
              </w:rPr>
              <w:t> </w:t>
            </w:r>
            <w:r>
              <w:rPr>
                <w:b/>
                <w:sz w:val="28"/>
              </w:rPr>
              <w:t>lập-</w:t>
            </w:r>
            <w:r>
              <w:rPr>
                <w:b/>
                <w:spacing w:val="-3"/>
                <w:sz w:val="28"/>
              </w:rPr>
              <w:t> </w:t>
            </w:r>
            <w:r>
              <w:rPr>
                <w:b/>
                <w:sz w:val="28"/>
              </w:rPr>
              <w:t>Tự</w:t>
            </w:r>
            <w:r>
              <w:rPr>
                <w:b/>
                <w:spacing w:val="-3"/>
                <w:sz w:val="28"/>
              </w:rPr>
              <w:t> </w:t>
            </w:r>
            <w:r>
              <w:rPr>
                <w:b/>
                <w:sz w:val="28"/>
              </w:rPr>
              <w:t>do-</w:t>
            </w:r>
            <w:r>
              <w:rPr>
                <w:b/>
                <w:spacing w:val="-3"/>
                <w:sz w:val="28"/>
              </w:rPr>
              <w:t> </w:t>
            </w:r>
            <w:r>
              <w:rPr>
                <w:b/>
                <w:sz w:val="28"/>
              </w:rPr>
              <w:t>Hạnh</w:t>
            </w:r>
            <w:r>
              <w:rPr>
                <w:b/>
                <w:spacing w:val="-2"/>
                <w:sz w:val="28"/>
              </w:rPr>
              <w:t> </w:t>
            </w:r>
            <w:r>
              <w:rPr>
                <w:b/>
                <w:spacing w:val="-4"/>
                <w:sz w:val="28"/>
              </w:rPr>
              <w:t>phúc</w:t>
            </w:r>
          </w:p>
        </w:tc>
      </w:tr>
      <w:tr>
        <w:trPr>
          <w:trHeight w:val="1609" w:hRule="atLeast"/>
        </w:trPr>
        <w:tc>
          <w:tcPr>
            <w:tcW w:w="4849" w:type="dxa"/>
          </w:tcPr>
          <w:p>
            <w:pPr>
              <w:pStyle w:val="TableParagraph"/>
              <w:spacing w:line="20" w:lineRule="exact"/>
              <w:ind w:left="1811"/>
              <w:rPr>
                <w:sz w:val="2"/>
              </w:rPr>
            </w:pPr>
            <w:r>
              <w:rPr>
                <w:sz w:val="2"/>
              </w:rPr>
              <w:pict>
                <v:group style="width:57pt;height:1.5pt;mso-position-horizontal-relative:char;mso-position-vertical-relative:line" id="docshapegroup2" coordorigin="0,0" coordsize="1140,30">
                  <v:line style="position:absolute" from="8,23" to="1133,8" stroked="true" strokeweight=".75pt" strokecolor="#000000">
                    <v:stroke dashstyle="solid"/>
                  </v:line>
                </v:group>
              </w:pict>
            </w:r>
            <w:r>
              <w:rPr>
                <w:sz w:val="2"/>
              </w:rPr>
            </w:r>
          </w:p>
          <w:p>
            <w:pPr>
              <w:pStyle w:val="TableParagraph"/>
              <w:rPr>
                <w:sz w:val="30"/>
              </w:rPr>
            </w:pPr>
          </w:p>
          <w:p>
            <w:pPr>
              <w:pStyle w:val="TableParagraph"/>
              <w:spacing w:line="490" w:lineRule="atLeast" w:before="248"/>
              <w:ind w:left="50" w:right="1006"/>
              <w:rPr>
                <w:sz w:val="28"/>
              </w:rPr>
            </w:pPr>
            <w:r>
              <w:rPr>
                <w:sz w:val="28"/>
              </w:rPr>
              <w:t>Bản</w:t>
            </w:r>
            <w:r>
              <w:rPr>
                <w:spacing w:val="-12"/>
                <w:sz w:val="28"/>
              </w:rPr>
              <w:t> </w:t>
            </w:r>
            <w:r>
              <w:rPr>
                <w:sz w:val="28"/>
              </w:rPr>
              <w:t>án</w:t>
            </w:r>
            <w:r>
              <w:rPr>
                <w:spacing w:val="-12"/>
                <w:sz w:val="28"/>
              </w:rPr>
              <w:t> </w:t>
            </w:r>
            <w:r>
              <w:rPr>
                <w:sz w:val="28"/>
              </w:rPr>
              <w:t>số:</w:t>
            </w:r>
            <w:r>
              <w:rPr>
                <w:spacing w:val="-13"/>
                <w:sz w:val="28"/>
              </w:rPr>
              <w:t> </w:t>
            </w:r>
            <w:r>
              <w:rPr>
                <w:sz w:val="28"/>
              </w:rPr>
              <w:t>338/2022/HS-ST Ngày: 28/11/2022</w:t>
            </w:r>
          </w:p>
        </w:tc>
        <w:tc>
          <w:tcPr>
            <w:tcW w:w="5623" w:type="dxa"/>
          </w:tcPr>
          <w:p>
            <w:pPr>
              <w:pStyle w:val="TableParagraph"/>
              <w:spacing w:line="20" w:lineRule="exact"/>
              <w:ind w:left="2152"/>
              <w:rPr>
                <w:sz w:val="2"/>
              </w:rPr>
            </w:pPr>
            <w:r>
              <w:rPr>
                <w:sz w:val="2"/>
              </w:rPr>
              <w:pict>
                <v:group style="width:78.75pt;height:.75pt;mso-position-horizontal-relative:char;mso-position-vertical-relative:line" id="docshapegroup3" coordorigin="0,0" coordsize="1575,15">
                  <v:line style="position:absolute" from="0,8" to="1575,8" stroked="true" strokeweight=".75pt" strokecolor="#000000">
                    <v:stroke dashstyle="solid"/>
                  </v:line>
                </v:group>
              </w:pict>
            </w:r>
            <w:r>
              <w:rPr>
                <w:sz w:val="2"/>
              </w:rPr>
            </w:r>
          </w:p>
        </w:tc>
      </w:tr>
    </w:tbl>
    <w:p>
      <w:pPr>
        <w:pStyle w:val="Title"/>
      </w:pPr>
      <w:r>
        <w:rPr/>
        <w:t>NHÂN</w:t>
      </w:r>
      <w:r>
        <w:rPr>
          <w:spacing w:val="-12"/>
        </w:rPr>
        <w:t> </w:t>
      </w:r>
      <w:r>
        <w:rPr>
          <w:spacing w:val="-4"/>
        </w:rPr>
        <w:t>DANH</w:t>
      </w:r>
    </w:p>
    <w:p>
      <w:pPr>
        <w:spacing w:before="63"/>
        <w:ind w:left="1423" w:right="1402" w:firstLine="0"/>
        <w:jc w:val="center"/>
        <w:rPr>
          <w:b/>
          <w:sz w:val="32"/>
        </w:rPr>
      </w:pPr>
      <w:r>
        <w:rPr>
          <w:b/>
          <w:sz w:val="32"/>
        </w:rPr>
        <w:t>NƯỚC</w:t>
      </w:r>
      <w:r>
        <w:rPr>
          <w:b/>
          <w:spacing w:val="-8"/>
          <w:sz w:val="32"/>
        </w:rPr>
        <w:t> </w:t>
      </w:r>
      <w:r>
        <w:rPr>
          <w:b/>
          <w:sz w:val="32"/>
        </w:rPr>
        <w:t>CỘNG</w:t>
      </w:r>
      <w:r>
        <w:rPr>
          <w:b/>
          <w:spacing w:val="-9"/>
          <w:sz w:val="32"/>
        </w:rPr>
        <w:t> </w:t>
      </w:r>
      <w:r>
        <w:rPr>
          <w:b/>
          <w:sz w:val="32"/>
        </w:rPr>
        <w:t>HÒA</w:t>
      </w:r>
      <w:r>
        <w:rPr>
          <w:b/>
          <w:spacing w:val="-9"/>
          <w:sz w:val="32"/>
        </w:rPr>
        <w:t> </w:t>
      </w:r>
      <w:r>
        <w:rPr>
          <w:b/>
          <w:sz w:val="32"/>
        </w:rPr>
        <w:t>XÃ</w:t>
      </w:r>
      <w:r>
        <w:rPr>
          <w:b/>
          <w:spacing w:val="-9"/>
          <w:sz w:val="32"/>
        </w:rPr>
        <w:t> </w:t>
      </w:r>
      <w:r>
        <w:rPr>
          <w:b/>
          <w:sz w:val="32"/>
        </w:rPr>
        <w:t>HỘI</w:t>
      </w:r>
      <w:r>
        <w:rPr>
          <w:b/>
          <w:spacing w:val="-10"/>
          <w:sz w:val="32"/>
        </w:rPr>
        <w:t> </w:t>
      </w:r>
      <w:r>
        <w:rPr>
          <w:b/>
          <w:sz w:val="32"/>
        </w:rPr>
        <w:t>CHỦ</w:t>
      </w:r>
      <w:r>
        <w:rPr>
          <w:b/>
          <w:spacing w:val="-10"/>
          <w:sz w:val="32"/>
        </w:rPr>
        <w:t> </w:t>
      </w:r>
      <w:r>
        <w:rPr>
          <w:b/>
          <w:sz w:val="32"/>
        </w:rPr>
        <w:t>NGHĨA</w:t>
      </w:r>
      <w:r>
        <w:rPr>
          <w:b/>
          <w:spacing w:val="-10"/>
          <w:sz w:val="32"/>
        </w:rPr>
        <w:t> </w:t>
      </w:r>
      <w:r>
        <w:rPr>
          <w:b/>
          <w:sz w:val="32"/>
        </w:rPr>
        <w:t>VIỆT</w:t>
      </w:r>
      <w:r>
        <w:rPr>
          <w:b/>
          <w:spacing w:val="-7"/>
          <w:sz w:val="32"/>
        </w:rPr>
        <w:t> </w:t>
      </w:r>
      <w:r>
        <w:rPr>
          <w:b/>
          <w:spacing w:val="-5"/>
          <w:sz w:val="32"/>
        </w:rPr>
        <w:t>NAM</w:t>
      </w:r>
    </w:p>
    <w:p>
      <w:pPr>
        <w:pStyle w:val="Heading1"/>
        <w:spacing w:before="53"/>
      </w:pPr>
      <w:r>
        <w:rPr/>
        <w:t>TÒA</w:t>
      </w:r>
      <w:r>
        <w:rPr>
          <w:spacing w:val="-5"/>
        </w:rPr>
        <w:t> </w:t>
      </w:r>
      <w:r>
        <w:rPr/>
        <w:t>ÁN</w:t>
      </w:r>
      <w:r>
        <w:rPr>
          <w:spacing w:val="-3"/>
        </w:rPr>
        <w:t> </w:t>
      </w:r>
      <w:r>
        <w:rPr/>
        <w:t>NHÂN</w:t>
      </w:r>
      <w:r>
        <w:rPr>
          <w:spacing w:val="-3"/>
        </w:rPr>
        <w:t> </w:t>
      </w:r>
      <w:r>
        <w:rPr/>
        <w:t>DÂN</w:t>
      </w:r>
      <w:r>
        <w:rPr>
          <w:spacing w:val="-3"/>
        </w:rPr>
        <w:t> </w:t>
      </w:r>
      <w:r>
        <w:rPr/>
        <w:t>QUẬN</w:t>
      </w:r>
      <w:r>
        <w:rPr>
          <w:spacing w:val="-3"/>
        </w:rPr>
        <w:t> </w:t>
      </w:r>
      <w:r>
        <w:rPr/>
        <w:t>ĐỐNG</w:t>
      </w:r>
      <w:r>
        <w:rPr>
          <w:spacing w:val="-2"/>
        </w:rPr>
        <w:t> </w:t>
      </w:r>
      <w:r>
        <w:rPr/>
        <w:t>ĐA,</w:t>
      </w:r>
      <w:r>
        <w:rPr>
          <w:spacing w:val="-3"/>
        </w:rPr>
        <w:t> </w:t>
      </w:r>
      <w:r>
        <w:rPr/>
        <w:t>THÀNH</w:t>
      </w:r>
      <w:r>
        <w:rPr>
          <w:spacing w:val="-3"/>
        </w:rPr>
        <w:t> </w:t>
      </w:r>
      <w:r>
        <w:rPr/>
        <w:t>PHỐ</w:t>
      </w:r>
      <w:r>
        <w:rPr>
          <w:spacing w:val="-2"/>
        </w:rPr>
        <w:t> </w:t>
      </w:r>
      <w:r>
        <w:rPr/>
        <w:t>HÀ</w:t>
      </w:r>
      <w:r>
        <w:rPr>
          <w:spacing w:val="-4"/>
        </w:rPr>
        <w:t> </w:t>
      </w:r>
      <w:r>
        <w:rPr>
          <w:spacing w:val="-5"/>
        </w:rPr>
        <w:t>NỘI</w:t>
      </w:r>
    </w:p>
    <w:p>
      <w:pPr>
        <w:pStyle w:val="BodyText"/>
        <w:spacing w:before="9"/>
        <w:ind w:left="0"/>
        <w:rPr>
          <w:b/>
          <w:sz w:val="36"/>
        </w:rPr>
      </w:pPr>
    </w:p>
    <w:p>
      <w:pPr>
        <w:spacing w:before="0"/>
        <w:ind w:left="1348"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40"/>
        <w:ind w:left="1360" w:right="0" w:firstLine="0"/>
        <w:jc w:val="left"/>
        <w:rPr>
          <w:sz w:val="28"/>
        </w:rPr>
      </w:pPr>
      <w:r>
        <w:rPr>
          <w:i/>
          <w:sz w:val="28"/>
        </w:rPr>
        <w:t>Thẩm</w:t>
      </w:r>
      <w:r>
        <w:rPr>
          <w:i/>
          <w:spacing w:val="-9"/>
          <w:sz w:val="28"/>
        </w:rPr>
        <w:t> </w:t>
      </w:r>
      <w:r>
        <w:rPr>
          <w:i/>
          <w:sz w:val="28"/>
        </w:rPr>
        <w:t>phán</w:t>
      </w:r>
      <w:r>
        <w:rPr>
          <w:i/>
          <w:spacing w:val="-2"/>
          <w:sz w:val="28"/>
        </w:rPr>
        <w:t> </w:t>
      </w:r>
      <w:r>
        <w:rPr>
          <w:i/>
          <w:sz w:val="28"/>
        </w:rPr>
        <w:t>-</w:t>
      </w:r>
      <w:r>
        <w:rPr>
          <w:i/>
          <w:spacing w:val="-2"/>
          <w:sz w:val="28"/>
        </w:rPr>
        <w:t> </w:t>
      </w:r>
      <w:r>
        <w:rPr>
          <w:i/>
          <w:sz w:val="28"/>
        </w:rPr>
        <w:t>Chủ</w:t>
      </w:r>
      <w:r>
        <w:rPr>
          <w:i/>
          <w:spacing w:val="-1"/>
          <w:sz w:val="28"/>
        </w:rPr>
        <w:t> </w:t>
      </w:r>
      <w:r>
        <w:rPr>
          <w:i/>
          <w:sz w:val="28"/>
        </w:rPr>
        <w:t>tọa</w:t>
      </w:r>
      <w:r>
        <w:rPr>
          <w:i/>
          <w:spacing w:val="-3"/>
          <w:sz w:val="28"/>
        </w:rPr>
        <w:t> </w:t>
      </w:r>
      <w:r>
        <w:rPr>
          <w:i/>
          <w:sz w:val="28"/>
        </w:rPr>
        <w:t>phiên</w:t>
      </w:r>
      <w:r>
        <w:rPr>
          <w:i/>
          <w:spacing w:val="-1"/>
          <w:sz w:val="28"/>
        </w:rPr>
        <w:t> </w:t>
      </w:r>
      <w:r>
        <w:rPr>
          <w:i/>
          <w:sz w:val="28"/>
        </w:rPr>
        <w:t>tòa:</w:t>
      </w:r>
      <w:r>
        <w:rPr>
          <w:i/>
          <w:spacing w:val="-4"/>
          <w:sz w:val="28"/>
        </w:rPr>
        <w:t> </w:t>
      </w:r>
      <w:r>
        <w:rPr>
          <w:sz w:val="28"/>
        </w:rPr>
        <w:t>Bà</w:t>
      </w:r>
      <w:r>
        <w:rPr>
          <w:spacing w:val="-2"/>
          <w:sz w:val="28"/>
        </w:rPr>
        <w:t> </w:t>
      </w:r>
      <w:r>
        <w:rPr>
          <w:sz w:val="28"/>
        </w:rPr>
        <w:t>Đặng</w:t>
      </w:r>
      <w:r>
        <w:rPr>
          <w:spacing w:val="-5"/>
          <w:sz w:val="28"/>
        </w:rPr>
        <w:t> </w:t>
      </w:r>
      <w:r>
        <w:rPr>
          <w:sz w:val="28"/>
        </w:rPr>
        <w:t>Thị</w:t>
      </w:r>
      <w:r>
        <w:rPr>
          <w:spacing w:val="-1"/>
          <w:sz w:val="28"/>
        </w:rPr>
        <w:t> </w:t>
      </w:r>
      <w:r>
        <w:rPr>
          <w:spacing w:val="-2"/>
          <w:sz w:val="28"/>
        </w:rPr>
        <w:t>Hường</w:t>
      </w:r>
    </w:p>
    <w:p>
      <w:pPr>
        <w:spacing w:before="48"/>
        <w:ind w:left="1348"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i/>
          <w:spacing w:val="-2"/>
          <w:sz w:val="28"/>
        </w:rPr>
        <w:t> </w:t>
      </w:r>
      <w:r>
        <w:rPr>
          <w:sz w:val="28"/>
        </w:rPr>
        <w:t>Bà</w:t>
      </w:r>
      <w:r>
        <w:rPr>
          <w:spacing w:val="-3"/>
          <w:sz w:val="28"/>
        </w:rPr>
        <w:t> </w:t>
      </w:r>
      <w:r>
        <w:rPr>
          <w:sz w:val="28"/>
        </w:rPr>
        <w:t>Dương</w:t>
      </w:r>
      <w:r>
        <w:rPr>
          <w:spacing w:val="-2"/>
          <w:sz w:val="28"/>
        </w:rPr>
        <w:t> </w:t>
      </w:r>
      <w:r>
        <w:rPr>
          <w:sz w:val="28"/>
        </w:rPr>
        <w:t>Tú</w:t>
      </w:r>
      <w:r>
        <w:rPr>
          <w:spacing w:val="-2"/>
          <w:sz w:val="28"/>
        </w:rPr>
        <w:t> </w:t>
      </w:r>
      <w:r>
        <w:rPr>
          <w:spacing w:val="-5"/>
          <w:sz w:val="28"/>
        </w:rPr>
        <w:t>Anh</w:t>
      </w:r>
    </w:p>
    <w:p>
      <w:pPr>
        <w:pStyle w:val="BodyText"/>
        <w:spacing w:before="50"/>
        <w:ind w:left="720" w:right="1402"/>
        <w:jc w:val="center"/>
      </w:pPr>
      <w:r>
        <w:rPr/>
        <w:t>Bà</w:t>
      </w:r>
      <w:r>
        <w:rPr>
          <w:spacing w:val="-5"/>
        </w:rPr>
        <w:t> </w:t>
      </w:r>
      <w:r>
        <w:rPr/>
        <w:t>Vũ</w:t>
      </w:r>
      <w:r>
        <w:rPr>
          <w:spacing w:val="-1"/>
        </w:rPr>
        <w:t> </w:t>
      </w:r>
      <w:r>
        <w:rPr/>
        <w:t>Thị </w:t>
      </w:r>
      <w:r>
        <w:rPr>
          <w:spacing w:val="-5"/>
        </w:rPr>
        <w:t>Mai</w:t>
      </w:r>
    </w:p>
    <w:p>
      <w:pPr>
        <w:pStyle w:val="ListParagraph"/>
        <w:numPr>
          <w:ilvl w:val="0"/>
          <w:numId w:val="1"/>
        </w:numPr>
        <w:tabs>
          <w:tab w:pos="1524" w:val="left" w:leader="none"/>
        </w:tabs>
        <w:spacing w:line="276" w:lineRule="auto" w:before="48" w:after="0"/>
        <w:ind w:left="640" w:right="604" w:firstLine="707"/>
        <w:jc w:val="both"/>
        <w:rPr>
          <w:sz w:val="28"/>
        </w:rPr>
      </w:pPr>
      <w:r>
        <w:rPr>
          <w:b/>
          <w:i/>
          <w:sz w:val="28"/>
        </w:rPr>
        <w:t>Thư ký phiên tòa: </w:t>
      </w:r>
      <w:r>
        <w:rPr>
          <w:sz w:val="28"/>
        </w:rPr>
        <w:t>Bà Trịnh Thị Hương </w:t>
      </w:r>
      <w:r>
        <w:rPr>
          <w:b/>
          <w:i/>
          <w:sz w:val="28"/>
        </w:rPr>
        <w:t>- </w:t>
      </w:r>
      <w:r>
        <w:rPr>
          <w:sz w:val="28"/>
        </w:rPr>
        <w:t>Thư ký Tòa án, Tòa án nhân dân quận Đống Đa, thành phố Hà Nội.</w:t>
      </w:r>
    </w:p>
    <w:p>
      <w:pPr>
        <w:pStyle w:val="ListParagraph"/>
        <w:numPr>
          <w:ilvl w:val="0"/>
          <w:numId w:val="1"/>
        </w:numPr>
        <w:tabs>
          <w:tab w:pos="1517" w:val="left" w:leader="none"/>
        </w:tabs>
        <w:spacing w:line="273" w:lineRule="auto" w:before="3" w:after="0"/>
        <w:ind w:left="640" w:right="617" w:firstLine="707"/>
        <w:jc w:val="both"/>
        <w:rPr>
          <w:sz w:val="28"/>
        </w:rPr>
      </w:pPr>
      <w:r>
        <w:rPr>
          <w:b/>
          <w:i/>
          <w:sz w:val="28"/>
        </w:rPr>
        <w:t>Đại</w:t>
      </w:r>
      <w:r>
        <w:rPr>
          <w:b/>
          <w:i/>
          <w:spacing w:val="-1"/>
          <w:sz w:val="28"/>
        </w:rPr>
        <w:t> </w:t>
      </w:r>
      <w:r>
        <w:rPr>
          <w:b/>
          <w:i/>
          <w:sz w:val="28"/>
        </w:rPr>
        <w:t>diện Viện kiểm sát nhân</w:t>
      </w:r>
      <w:r>
        <w:rPr>
          <w:b/>
          <w:i/>
          <w:spacing w:val="-2"/>
          <w:sz w:val="28"/>
        </w:rPr>
        <w:t> </w:t>
      </w:r>
      <w:r>
        <w:rPr>
          <w:b/>
          <w:i/>
          <w:sz w:val="28"/>
        </w:rPr>
        <w:t>dân quận</w:t>
      </w:r>
      <w:r>
        <w:rPr>
          <w:b/>
          <w:i/>
          <w:spacing w:val="-2"/>
          <w:sz w:val="28"/>
        </w:rPr>
        <w:t> </w:t>
      </w:r>
      <w:r>
        <w:rPr>
          <w:b/>
          <w:i/>
          <w:sz w:val="28"/>
        </w:rPr>
        <w:t>Đống Đa, thành</w:t>
      </w:r>
      <w:r>
        <w:rPr>
          <w:b/>
          <w:i/>
          <w:spacing w:val="-2"/>
          <w:sz w:val="28"/>
        </w:rPr>
        <w:t> </w:t>
      </w:r>
      <w:r>
        <w:rPr>
          <w:b/>
          <w:i/>
          <w:sz w:val="28"/>
        </w:rPr>
        <w:t>phố Hà Nội</w:t>
      </w:r>
      <w:r>
        <w:rPr>
          <w:b/>
          <w:i/>
          <w:spacing w:val="-1"/>
          <w:sz w:val="28"/>
        </w:rPr>
        <w:t> </w:t>
      </w:r>
      <w:r>
        <w:rPr>
          <w:b/>
          <w:i/>
          <w:sz w:val="28"/>
        </w:rPr>
        <w:t>tham</w:t>
      </w:r>
      <w:r>
        <w:rPr>
          <w:b/>
          <w:i/>
          <w:sz w:val="28"/>
        </w:rPr>
        <w:t> gia phiên tòa</w:t>
      </w:r>
      <w:r>
        <w:rPr>
          <w:b/>
          <w:sz w:val="28"/>
        </w:rPr>
        <w:t>: </w:t>
      </w:r>
      <w:r>
        <w:rPr>
          <w:sz w:val="28"/>
        </w:rPr>
        <w:t>Bà Lương Thúy Hà - Kiểm sát viên.</w:t>
      </w:r>
    </w:p>
    <w:p>
      <w:pPr>
        <w:pStyle w:val="BodyText"/>
        <w:spacing w:line="264" w:lineRule="auto" w:before="3"/>
        <w:ind w:right="604" w:firstLine="707"/>
        <w:jc w:val="both"/>
      </w:pPr>
      <w:r>
        <w:rPr/>
        <w:t>Trong ngày</w:t>
      </w:r>
      <w:r>
        <w:rPr>
          <w:spacing w:val="-3"/>
        </w:rPr>
        <w:t> </w:t>
      </w:r>
      <w:r>
        <w:rPr/>
        <w:t>28 tháng</w:t>
      </w:r>
      <w:r>
        <w:rPr>
          <w:spacing w:val="-1"/>
        </w:rPr>
        <w:t> </w:t>
      </w:r>
      <w:r>
        <w:rPr/>
        <w:t>11</w:t>
      </w:r>
      <w:r>
        <w:rPr>
          <w:spacing w:val="-1"/>
        </w:rPr>
        <w:t> </w:t>
      </w:r>
      <w:r>
        <w:rPr/>
        <w:t>năm</w:t>
      </w:r>
      <w:r>
        <w:rPr>
          <w:spacing w:val="-5"/>
        </w:rPr>
        <w:t> </w:t>
      </w:r>
      <w:r>
        <w:rPr/>
        <w:t>2022,</w:t>
      </w:r>
      <w:r>
        <w:rPr>
          <w:spacing w:val="-2"/>
        </w:rPr>
        <w:t> </w:t>
      </w:r>
      <w:r>
        <w:rPr/>
        <w:t>tại trụ sở Tòa án nhân</w:t>
      </w:r>
      <w:r>
        <w:rPr>
          <w:spacing w:val="-1"/>
        </w:rPr>
        <w:t> </w:t>
      </w:r>
      <w:r>
        <w:rPr/>
        <w:t>dân quận Đống Đa, thành phố Hà Nội xét xử sơ thẩm công khai vụ án hình sự sơ thẩm thụ lý số: 311/2022/TLST-HS ngày 24 tháng 10 năm 2022 theo Quyết định đưa vụ án ra xét xử số: 343/2022/QĐXXST- HS ngày 28 tháng 10 năm 2018 và Quyết định hoãn phiên tòa số 62/2022/QĐ-HPT ngày 11/11/2022 đối với bị cáo:</w:t>
      </w:r>
    </w:p>
    <w:p>
      <w:pPr>
        <w:pStyle w:val="BodyText"/>
        <w:spacing w:line="264" w:lineRule="auto"/>
        <w:ind w:right="604" w:firstLine="707"/>
        <w:jc w:val="both"/>
      </w:pPr>
      <w:r>
        <w:rPr>
          <w:b/>
        </w:rPr>
        <w:t>Đại D</w:t>
      </w:r>
      <w:r>
        <w:rPr/>
        <w:t>, sinh năm: 199x; Giới tính: Nam; Tên gọi khác: Không; Nơi đăng ký hộ khẩu thường trú: Số 1x ngõ C, phường H, quận Hoàn Kiếm, Thành phố Hà Nội; Nơi cư trú: P210x tòa x chung cư C quận Hoàng Mai, số 7x T , phường T, quận Hoàng Mai, Thành phố Hà Nội; Nghề nghiệp: Lao động tự do; Trình độ văn hóa: 12/12; dân tộc: Kinh; quốc tịch: Việt Nam; Con ông: Lê Văn Đ (c); Con bà: Chu Thúy V; Tiền án, tiền sự: Không; Danh chỉ bản số: 331 do Công an quận Đống Đa lập ngày 09/6/2022; Hiện bị cáo đang bị áp dụng biện pháp ngăn chặn cấm đi khỏi nơi cư trú.</w:t>
      </w:r>
    </w:p>
    <w:p>
      <w:pPr>
        <w:pStyle w:val="BodyText"/>
        <w:spacing w:line="264" w:lineRule="auto"/>
        <w:ind w:right="613" w:firstLine="707"/>
        <w:jc w:val="both"/>
      </w:pPr>
      <w:r>
        <w:rPr/>
        <w:t>Nhân thân: Ngày 26/11/2011, Công an phường Thổ Quan, quận Đống Đa xử phạt hành chính về hành vi Chế tạo, tàng trữ, vận chuyển, sử dụng, mua bán trái phép hoặc chiếm đoạt vũ khí thô sơ hoặc công cụ hỗ trợ; Ngày 11/4/2012, Tòa án nhân dân quận Thanh Xuân xử phạt 18 tháng tù về tội Tàng trữ trái phép chất ma túy (đã xóa án tích). Bị cáo có mặt tại phiên tòa.</w:t>
      </w:r>
    </w:p>
    <w:p>
      <w:pPr>
        <w:spacing w:before="0"/>
        <w:ind w:left="1348" w:right="0" w:firstLine="0"/>
        <w:jc w:val="left"/>
        <w:rPr>
          <w:sz w:val="28"/>
        </w:rPr>
      </w:pPr>
      <w:r>
        <w:rPr>
          <w:b/>
          <w:sz w:val="28"/>
          <w:u w:val="single"/>
        </w:rPr>
        <w:t>Bị</w:t>
      </w:r>
      <w:r>
        <w:rPr>
          <w:b/>
          <w:spacing w:val="-2"/>
          <w:sz w:val="28"/>
          <w:u w:val="single"/>
        </w:rPr>
        <w:t> </w:t>
      </w:r>
      <w:r>
        <w:rPr>
          <w:b/>
          <w:sz w:val="28"/>
          <w:u w:val="single"/>
        </w:rPr>
        <w:t>hại</w:t>
      </w:r>
      <w:r>
        <w:rPr>
          <w:b/>
          <w:sz w:val="28"/>
        </w:rPr>
        <w:t>:</w:t>
      </w:r>
      <w:r>
        <w:rPr>
          <w:b/>
          <w:spacing w:val="-3"/>
          <w:sz w:val="28"/>
        </w:rPr>
        <w:t> </w:t>
      </w:r>
      <w:r>
        <w:rPr>
          <w:sz w:val="28"/>
        </w:rPr>
        <w:t>Công</w:t>
      </w:r>
      <w:r>
        <w:rPr>
          <w:spacing w:val="-5"/>
          <w:sz w:val="28"/>
        </w:rPr>
        <w:t> </w:t>
      </w:r>
      <w:r>
        <w:rPr>
          <w:sz w:val="28"/>
        </w:rPr>
        <w:t>ty</w:t>
      </w:r>
      <w:r>
        <w:rPr>
          <w:spacing w:val="-4"/>
          <w:sz w:val="28"/>
        </w:rPr>
        <w:t> </w:t>
      </w:r>
      <w:r>
        <w:rPr>
          <w:spacing w:val="-5"/>
          <w:sz w:val="28"/>
        </w:rPr>
        <w:t>CPG</w:t>
      </w:r>
    </w:p>
    <w:p>
      <w:pPr>
        <w:pStyle w:val="BodyText"/>
        <w:spacing w:line="264" w:lineRule="auto" w:before="33"/>
        <w:ind w:right="611" w:firstLine="707"/>
        <w:jc w:val="both"/>
      </w:pPr>
      <w:r>
        <w:rPr/>
        <w:t>Địa chỉ: Tòa nhà V, số X đường P, phường M, quận Nam Từ Liêm, Thành phố Hà Nội.</w:t>
      </w:r>
    </w:p>
    <w:p>
      <w:pPr>
        <w:spacing w:after="0" w:line="264" w:lineRule="auto"/>
        <w:jc w:val="both"/>
        <w:sectPr>
          <w:footerReference w:type="default" r:id="rId5"/>
          <w:type w:val="continuous"/>
          <w:pgSz w:w="11910" w:h="16850"/>
          <w:pgMar w:footer="395" w:header="0" w:top="880" w:bottom="580" w:left="980" w:right="240"/>
          <w:pgNumType w:start="1"/>
        </w:sectPr>
      </w:pPr>
    </w:p>
    <w:p>
      <w:pPr>
        <w:pStyle w:val="BodyText"/>
        <w:spacing w:line="264" w:lineRule="auto" w:before="61"/>
        <w:ind w:right="431" w:firstLine="707"/>
      </w:pPr>
      <w:r>
        <w:rPr/>
        <w:t>Đại diện theo pháp luật: Ông Phạm Hồng Q – Tổng giám đốc (vắng mặt tại</w:t>
      </w:r>
      <w:r>
        <w:rPr>
          <w:spacing w:val="40"/>
        </w:rPr>
        <w:t> </w:t>
      </w:r>
      <w:r>
        <w:rPr/>
        <w:t>phiên tòa).</w:t>
      </w:r>
    </w:p>
    <w:p>
      <w:pPr>
        <w:pStyle w:val="Heading1"/>
        <w:spacing w:before="4"/>
        <w:ind w:left="1180"/>
      </w:pPr>
      <w:r>
        <w:rPr/>
        <w:t>NỘI</w:t>
      </w:r>
      <w:r>
        <w:rPr>
          <w:spacing w:val="-2"/>
        </w:rPr>
        <w:t> </w:t>
      </w:r>
      <w:r>
        <w:rPr/>
        <w:t>DUNG</w:t>
      </w:r>
      <w:r>
        <w:rPr>
          <w:spacing w:val="-3"/>
        </w:rPr>
        <w:t> </w:t>
      </w:r>
      <w:r>
        <w:rPr/>
        <w:t>VỤ</w:t>
      </w:r>
      <w:r>
        <w:rPr>
          <w:spacing w:val="-3"/>
        </w:rPr>
        <w:t> </w:t>
      </w:r>
      <w:r>
        <w:rPr>
          <w:spacing w:val="-5"/>
        </w:rPr>
        <w:t>ÁN:</w:t>
      </w:r>
    </w:p>
    <w:p>
      <w:pPr>
        <w:pStyle w:val="BodyText"/>
        <w:spacing w:line="264" w:lineRule="auto" w:before="27"/>
        <w:ind w:right="614" w:firstLine="719"/>
        <w:jc w:val="both"/>
      </w:pPr>
      <w:r>
        <w:rPr/>
        <w:t>Theo các tài liệu có trong hồ sơ vụ án và diễn biến tại phiên tòa, nội dung vụ án được tóm tắt như sau:</w:t>
      </w:r>
    </w:p>
    <w:p>
      <w:pPr>
        <w:pStyle w:val="BodyText"/>
        <w:spacing w:line="264" w:lineRule="auto" w:before="2"/>
        <w:ind w:right="602" w:firstLine="719"/>
        <w:jc w:val="right"/>
      </w:pPr>
      <w:r>
        <w:rPr/>
        <w:t>Ngày</w:t>
      </w:r>
      <w:r>
        <w:rPr>
          <w:spacing w:val="26"/>
        </w:rPr>
        <w:t> </w:t>
      </w:r>
      <w:r>
        <w:rPr/>
        <w:t>14/10/2021,</w:t>
      </w:r>
      <w:r>
        <w:rPr>
          <w:spacing w:val="30"/>
        </w:rPr>
        <w:t> </w:t>
      </w:r>
      <w:r>
        <w:rPr/>
        <w:t>Cơ</w:t>
      </w:r>
      <w:r>
        <w:rPr>
          <w:spacing w:val="29"/>
        </w:rPr>
        <w:t> </w:t>
      </w:r>
      <w:r>
        <w:rPr/>
        <w:t>quan</w:t>
      </w:r>
      <w:r>
        <w:rPr>
          <w:spacing w:val="30"/>
        </w:rPr>
        <w:t> </w:t>
      </w:r>
      <w:r>
        <w:rPr/>
        <w:t>cảnh</w:t>
      </w:r>
      <w:r>
        <w:rPr>
          <w:spacing w:val="29"/>
        </w:rPr>
        <w:t> </w:t>
      </w:r>
      <w:r>
        <w:rPr/>
        <w:t>sát</w:t>
      </w:r>
      <w:r>
        <w:rPr>
          <w:spacing w:val="27"/>
        </w:rPr>
        <w:t> </w:t>
      </w:r>
      <w:r>
        <w:rPr/>
        <w:t>điều</w:t>
      </w:r>
      <w:r>
        <w:rPr>
          <w:spacing w:val="28"/>
        </w:rPr>
        <w:t> </w:t>
      </w:r>
      <w:r>
        <w:rPr/>
        <w:t>tra</w:t>
      </w:r>
      <w:r>
        <w:rPr>
          <w:spacing w:val="29"/>
        </w:rPr>
        <w:t> </w:t>
      </w:r>
      <w:r>
        <w:rPr/>
        <w:t>-</w:t>
      </w:r>
      <w:r>
        <w:rPr>
          <w:spacing w:val="29"/>
        </w:rPr>
        <w:t> </w:t>
      </w:r>
      <w:r>
        <w:rPr/>
        <w:t>Công</w:t>
      </w:r>
      <w:r>
        <w:rPr>
          <w:spacing w:val="29"/>
        </w:rPr>
        <w:t> </w:t>
      </w:r>
      <w:r>
        <w:rPr/>
        <w:t>an</w:t>
      </w:r>
      <w:r>
        <w:rPr>
          <w:spacing w:val="29"/>
        </w:rPr>
        <w:t> </w:t>
      </w:r>
      <w:r>
        <w:rPr/>
        <w:t>quận</w:t>
      </w:r>
      <w:r>
        <w:rPr>
          <w:spacing w:val="27"/>
        </w:rPr>
        <w:t> </w:t>
      </w:r>
      <w:r>
        <w:rPr/>
        <w:t>Đống</w:t>
      </w:r>
      <w:r>
        <w:rPr>
          <w:spacing w:val="29"/>
        </w:rPr>
        <w:t> </w:t>
      </w:r>
      <w:r>
        <w:rPr/>
        <w:t>Đa,</w:t>
      </w:r>
      <w:r>
        <w:rPr>
          <w:spacing w:val="29"/>
        </w:rPr>
        <w:t> </w:t>
      </w:r>
      <w:r>
        <w:rPr/>
        <w:t>Hà Nội nhận được đơn trình báo của anh Phạm Hồng Q (sinh năm: 198x - HKTT: Nhà x, ngõ x đường T, phường H, thành phố Vinh, Nghệ An)- Tổng Giám đốc Công ty CPG, trụ sở: Tòa nhà V, số X đường P, phường M, quận Nam Từ Liêm, Hà Nội tố giác</w:t>
      </w:r>
      <w:r>
        <w:rPr>
          <w:spacing w:val="32"/>
        </w:rPr>
        <w:t> </w:t>
      </w:r>
      <w:r>
        <w:rPr/>
        <w:t>Đại</w:t>
      </w:r>
      <w:r>
        <w:rPr>
          <w:spacing w:val="33"/>
        </w:rPr>
        <w:t> </w:t>
      </w:r>
      <w:r>
        <w:rPr/>
        <w:t>D</w:t>
      </w:r>
      <w:r>
        <w:rPr>
          <w:spacing w:val="31"/>
        </w:rPr>
        <w:t> </w:t>
      </w:r>
      <w:r>
        <w:rPr/>
        <w:t>(sinh</w:t>
      </w:r>
      <w:r>
        <w:rPr>
          <w:spacing w:val="30"/>
        </w:rPr>
        <w:t> </w:t>
      </w:r>
      <w:r>
        <w:rPr/>
        <w:t>năm:</w:t>
      </w:r>
      <w:r>
        <w:rPr>
          <w:spacing w:val="33"/>
        </w:rPr>
        <w:t> </w:t>
      </w:r>
      <w:r>
        <w:rPr/>
        <w:t>199x,</w:t>
      </w:r>
      <w:r>
        <w:rPr>
          <w:spacing w:val="31"/>
        </w:rPr>
        <w:t> </w:t>
      </w:r>
      <w:r>
        <w:rPr/>
        <w:t>HKTT:</w:t>
      </w:r>
      <w:r>
        <w:rPr>
          <w:spacing w:val="33"/>
        </w:rPr>
        <w:t> </w:t>
      </w:r>
      <w:r>
        <w:rPr/>
        <w:t>Số</w:t>
      </w:r>
      <w:r>
        <w:rPr>
          <w:spacing w:val="31"/>
        </w:rPr>
        <w:t> </w:t>
      </w:r>
      <w:r>
        <w:rPr/>
        <w:t>1x</w:t>
      </w:r>
      <w:r>
        <w:rPr>
          <w:spacing w:val="31"/>
        </w:rPr>
        <w:t> </w:t>
      </w:r>
      <w:r>
        <w:rPr/>
        <w:t>ngõ</w:t>
      </w:r>
      <w:r>
        <w:rPr>
          <w:spacing w:val="33"/>
        </w:rPr>
        <w:t> </w:t>
      </w:r>
      <w:r>
        <w:rPr/>
        <w:t>C,</w:t>
      </w:r>
      <w:r>
        <w:rPr>
          <w:spacing w:val="31"/>
        </w:rPr>
        <w:t> </w:t>
      </w:r>
      <w:r>
        <w:rPr/>
        <w:t>phường</w:t>
      </w:r>
      <w:r>
        <w:rPr>
          <w:spacing w:val="30"/>
        </w:rPr>
        <w:t> </w:t>
      </w:r>
      <w:r>
        <w:rPr/>
        <w:t>H,</w:t>
      </w:r>
      <w:r>
        <w:rPr>
          <w:spacing w:val="31"/>
        </w:rPr>
        <w:t> </w:t>
      </w:r>
      <w:r>
        <w:rPr/>
        <w:t>quận</w:t>
      </w:r>
      <w:r>
        <w:rPr>
          <w:spacing w:val="33"/>
        </w:rPr>
        <w:t> </w:t>
      </w:r>
      <w:r>
        <w:rPr/>
        <w:t>Hoàn</w:t>
      </w:r>
      <w:r>
        <w:rPr>
          <w:spacing w:val="33"/>
        </w:rPr>
        <w:t> </w:t>
      </w:r>
      <w:r>
        <w:rPr/>
        <w:t>Kiếm, TP</w:t>
      </w:r>
      <w:r>
        <w:rPr>
          <w:spacing w:val="32"/>
        </w:rPr>
        <w:t> </w:t>
      </w:r>
      <w:r>
        <w:rPr/>
        <w:t>Hà</w:t>
      </w:r>
      <w:r>
        <w:rPr>
          <w:spacing w:val="33"/>
        </w:rPr>
        <w:t> </w:t>
      </w:r>
      <w:r>
        <w:rPr/>
        <w:t>Nội</w:t>
      </w:r>
      <w:r>
        <w:rPr>
          <w:i/>
        </w:rPr>
        <w:t>)</w:t>
      </w:r>
      <w:r>
        <w:rPr>
          <w:i/>
          <w:spacing w:val="33"/>
        </w:rPr>
        <w:t> </w:t>
      </w:r>
      <w:r>
        <w:rPr/>
        <w:t>-</w:t>
      </w:r>
      <w:r>
        <w:rPr>
          <w:spacing w:val="31"/>
        </w:rPr>
        <w:t> </w:t>
      </w:r>
      <w:r>
        <w:rPr/>
        <w:t>nhân</w:t>
      </w:r>
      <w:r>
        <w:rPr>
          <w:spacing w:val="34"/>
        </w:rPr>
        <w:t> </w:t>
      </w:r>
      <w:r>
        <w:rPr/>
        <w:t>viên</w:t>
      </w:r>
      <w:r>
        <w:rPr>
          <w:spacing w:val="34"/>
        </w:rPr>
        <w:t> </w:t>
      </w:r>
      <w:r>
        <w:rPr/>
        <w:t>giao</w:t>
      </w:r>
      <w:r>
        <w:rPr>
          <w:spacing w:val="32"/>
        </w:rPr>
        <w:t> </w:t>
      </w:r>
      <w:r>
        <w:rPr/>
        <w:t>hàng</w:t>
      </w:r>
      <w:r>
        <w:rPr>
          <w:spacing w:val="32"/>
        </w:rPr>
        <w:t> </w:t>
      </w:r>
      <w:r>
        <w:rPr/>
        <w:t>tại</w:t>
      </w:r>
      <w:r>
        <w:rPr>
          <w:spacing w:val="34"/>
        </w:rPr>
        <w:t> </w:t>
      </w:r>
      <w:r>
        <w:rPr/>
        <w:t>bưu</w:t>
      </w:r>
      <w:r>
        <w:rPr>
          <w:spacing w:val="34"/>
        </w:rPr>
        <w:t> </w:t>
      </w:r>
      <w:r>
        <w:rPr/>
        <w:t>cục</w:t>
      </w:r>
      <w:r>
        <w:rPr>
          <w:spacing w:val="33"/>
        </w:rPr>
        <w:t> </w:t>
      </w:r>
      <w:r>
        <w:rPr/>
        <w:t>LT,</w:t>
      </w:r>
      <w:r>
        <w:rPr>
          <w:spacing w:val="32"/>
        </w:rPr>
        <w:t> </w:t>
      </w:r>
      <w:r>
        <w:rPr/>
        <w:t>số</w:t>
      </w:r>
      <w:r>
        <w:rPr>
          <w:spacing w:val="32"/>
        </w:rPr>
        <w:t> </w:t>
      </w:r>
      <w:r>
        <w:rPr/>
        <w:t>120</w:t>
      </w:r>
      <w:r>
        <w:rPr>
          <w:spacing w:val="32"/>
        </w:rPr>
        <w:t> </w:t>
      </w:r>
      <w:r>
        <w:rPr/>
        <w:t>+</w:t>
      </w:r>
      <w:r>
        <w:rPr>
          <w:spacing w:val="31"/>
        </w:rPr>
        <w:t> </w:t>
      </w:r>
      <w:r>
        <w:rPr/>
        <w:t>122</w:t>
      </w:r>
      <w:r>
        <w:rPr>
          <w:spacing w:val="37"/>
        </w:rPr>
        <w:t> </w:t>
      </w:r>
      <w:r>
        <w:rPr/>
        <w:t>LT,</w:t>
      </w:r>
      <w:r>
        <w:rPr>
          <w:spacing w:val="30"/>
        </w:rPr>
        <w:t> </w:t>
      </w:r>
      <w:r>
        <w:rPr/>
        <w:t>phường</w:t>
      </w:r>
      <w:r>
        <w:rPr>
          <w:spacing w:val="32"/>
        </w:rPr>
        <w:t> </w:t>
      </w:r>
      <w:r>
        <w:rPr/>
        <w:t>Ô Chợ</w:t>
      </w:r>
      <w:r>
        <w:rPr>
          <w:spacing w:val="40"/>
        </w:rPr>
        <w:t> </w:t>
      </w:r>
      <w:r>
        <w:rPr/>
        <w:t>Dừa,</w:t>
      </w:r>
      <w:r>
        <w:rPr>
          <w:spacing w:val="40"/>
        </w:rPr>
        <w:t> </w:t>
      </w:r>
      <w:r>
        <w:rPr/>
        <w:t>quận</w:t>
      </w:r>
      <w:r>
        <w:rPr>
          <w:spacing w:val="40"/>
        </w:rPr>
        <w:t> </w:t>
      </w:r>
      <w:r>
        <w:rPr/>
        <w:t>Đống</w:t>
      </w:r>
      <w:r>
        <w:rPr>
          <w:spacing w:val="40"/>
        </w:rPr>
        <w:t> </w:t>
      </w:r>
      <w:r>
        <w:rPr/>
        <w:t>Đa,</w:t>
      </w:r>
      <w:r>
        <w:rPr>
          <w:spacing w:val="40"/>
        </w:rPr>
        <w:t> </w:t>
      </w:r>
      <w:r>
        <w:rPr/>
        <w:t>Hà</w:t>
      </w:r>
      <w:r>
        <w:rPr>
          <w:spacing w:val="40"/>
        </w:rPr>
        <w:t> </w:t>
      </w:r>
      <w:r>
        <w:rPr/>
        <w:t>Nội</w:t>
      </w:r>
      <w:r>
        <w:rPr>
          <w:spacing w:val="40"/>
        </w:rPr>
        <w:t> </w:t>
      </w:r>
      <w:r>
        <w:rPr/>
        <w:t>thuộc</w:t>
      </w:r>
      <w:r>
        <w:rPr>
          <w:spacing w:val="39"/>
        </w:rPr>
        <w:t> </w:t>
      </w:r>
      <w:r>
        <w:rPr/>
        <w:t>Công</w:t>
      </w:r>
      <w:r>
        <w:rPr>
          <w:spacing w:val="40"/>
        </w:rPr>
        <w:t> </w:t>
      </w:r>
      <w:r>
        <w:rPr/>
        <w:t>ty</w:t>
      </w:r>
      <w:r>
        <w:rPr>
          <w:spacing w:val="40"/>
        </w:rPr>
        <w:t> </w:t>
      </w:r>
      <w:r>
        <w:rPr/>
        <w:t>CPG</w:t>
      </w:r>
      <w:r>
        <w:rPr>
          <w:spacing w:val="40"/>
        </w:rPr>
        <w:t> </w:t>
      </w:r>
      <w:r>
        <w:rPr/>
        <w:t>có</w:t>
      </w:r>
      <w:r>
        <w:rPr>
          <w:spacing w:val="40"/>
        </w:rPr>
        <w:t> </w:t>
      </w:r>
      <w:r>
        <w:rPr/>
        <w:t>hành</w:t>
      </w:r>
      <w:r>
        <w:rPr>
          <w:spacing w:val="40"/>
        </w:rPr>
        <w:t> </w:t>
      </w:r>
      <w:r>
        <w:rPr/>
        <w:t>vi</w:t>
      </w:r>
      <w:r>
        <w:rPr>
          <w:spacing w:val="40"/>
        </w:rPr>
        <w:t> </w:t>
      </w:r>
      <w:r>
        <w:rPr/>
        <w:t>lạm</w:t>
      </w:r>
      <w:r>
        <w:rPr>
          <w:spacing w:val="36"/>
        </w:rPr>
        <w:t> </w:t>
      </w:r>
      <w:r>
        <w:rPr/>
        <w:t>dụng</w:t>
      </w:r>
      <w:r>
        <w:rPr>
          <w:spacing w:val="40"/>
        </w:rPr>
        <w:t> </w:t>
      </w:r>
      <w:r>
        <w:rPr/>
        <w:t>tín nhiệm chiếm đoạt tài sản qua việc thu tiền khách hàng không giao nộp về Công ty. Anh Đỗ Xuân M và anh Lê Việt H - Đại diện Công ty CPG trình bày: Ngày 22/4/2021, Công ty CPG ký Hợp đồng dịch vụ số “HN.559666-1/2021/HĐDV” với Đại D về việc tuyển dụng Đại D làm nhân viên giao hàng cho Công ty tại bưu cục địa</w:t>
      </w:r>
      <w:r>
        <w:rPr>
          <w:spacing w:val="36"/>
        </w:rPr>
        <w:t> </w:t>
      </w:r>
      <w:r>
        <w:rPr/>
        <w:t>chỉ:</w:t>
      </w:r>
      <w:r>
        <w:rPr>
          <w:spacing w:val="35"/>
        </w:rPr>
        <w:t> </w:t>
      </w:r>
      <w:r>
        <w:rPr/>
        <w:t>120-122</w:t>
      </w:r>
      <w:r>
        <w:rPr>
          <w:spacing w:val="38"/>
        </w:rPr>
        <w:t> </w:t>
      </w:r>
      <w:r>
        <w:rPr/>
        <w:t>LT,</w:t>
      </w:r>
      <w:r>
        <w:rPr>
          <w:spacing w:val="33"/>
        </w:rPr>
        <w:t> </w:t>
      </w:r>
      <w:r>
        <w:rPr/>
        <w:t>phường</w:t>
      </w:r>
      <w:r>
        <w:rPr>
          <w:spacing w:val="37"/>
        </w:rPr>
        <w:t> </w:t>
      </w:r>
      <w:r>
        <w:rPr/>
        <w:t>Ô</w:t>
      </w:r>
      <w:r>
        <w:rPr>
          <w:spacing w:val="35"/>
        </w:rPr>
        <w:t> </w:t>
      </w:r>
      <w:r>
        <w:rPr/>
        <w:t>Chợ</w:t>
      </w:r>
      <w:r>
        <w:rPr>
          <w:spacing w:val="37"/>
        </w:rPr>
        <w:t> </w:t>
      </w:r>
      <w:r>
        <w:rPr/>
        <w:t>Dừa,</w:t>
      </w:r>
      <w:r>
        <w:rPr>
          <w:spacing w:val="36"/>
        </w:rPr>
        <w:t> </w:t>
      </w:r>
      <w:r>
        <w:rPr/>
        <w:t>quận</w:t>
      </w:r>
      <w:r>
        <w:rPr>
          <w:spacing w:val="37"/>
        </w:rPr>
        <w:t> </w:t>
      </w:r>
      <w:r>
        <w:rPr/>
        <w:t>Đống</w:t>
      </w:r>
      <w:r>
        <w:rPr>
          <w:spacing w:val="37"/>
        </w:rPr>
        <w:t> </w:t>
      </w:r>
      <w:r>
        <w:rPr/>
        <w:t>Đa,</w:t>
      </w:r>
      <w:r>
        <w:rPr>
          <w:spacing w:val="35"/>
        </w:rPr>
        <w:t> </w:t>
      </w:r>
      <w:r>
        <w:rPr/>
        <w:t>Hà</w:t>
      </w:r>
      <w:r>
        <w:rPr>
          <w:spacing w:val="34"/>
        </w:rPr>
        <w:t> </w:t>
      </w:r>
      <w:r>
        <w:rPr/>
        <w:t>Nội.</w:t>
      </w:r>
      <w:r>
        <w:rPr>
          <w:spacing w:val="35"/>
        </w:rPr>
        <w:t> </w:t>
      </w:r>
      <w:r>
        <w:rPr/>
        <w:t>Công</w:t>
      </w:r>
      <w:r>
        <w:rPr>
          <w:spacing w:val="35"/>
        </w:rPr>
        <w:t> </w:t>
      </w:r>
      <w:r>
        <w:rPr/>
        <w:t>ty</w:t>
      </w:r>
      <w:r>
        <w:rPr>
          <w:spacing w:val="33"/>
        </w:rPr>
        <w:t> </w:t>
      </w:r>
      <w:r>
        <w:rPr/>
        <w:t>quy định</w:t>
      </w:r>
      <w:r>
        <w:rPr>
          <w:spacing w:val="38"/>
        </w:rPr>
        <w:t> </w:t>
      </w:r>
      <w:r>
        <w:rPr/>
        <w:t>cụ</w:t>
      </w:r>
      <w:r>
        <w:rPr>
          <w:spacing w:val="39"/>
        </w:rPr>
        <w:t> </w:t>
      </w:r>
      <w:r>
        <w:rPr/>
        <w:t>thể</w:t>
      </w:r>
      <w:r>
        <w:rPr>
          <w:spacing w:val="38"/>
        </w:rPr>
        <w:t> </w:t>
      </w:r>
      <w:r>
        <w:rPr/>
        <w:t>nhiệm</w:t>
      </w:r>
      <w:r>
        <w:rPr>
          <w:spacing w:val="33"/>
        </w:rPr>
        <w:t> </w:t>
      </w:r>
      <w:r>
        <w:rPr/>
        <w:t>vụ</w:t>
      </w:r>
      <w:r>
        <w:rPr>
          <w:spacing w:val="39"/>
        </w:rPr>
        <w:t> </w:t>
      </w:r>
      <w:r>
        <w:rPr/>
        <w:t>nhân</w:t>
      </w:r>
      <w:r>
        <w:rPr>
          <w:spacing w:val="36"/>
        </w:rPr>
        <w:t> </w:t>
      </w:r>
      <w:r>
        <w:rPr/>
        <w:t>viên</w:t>
      </w:r>
      <w:r>
        <w:rPr>
          <w:spacing w:val="38"/>
        </w:rPr>
        <w:t> </w:t>
      </w:r>
      <w:r>
        <w:rPr/>
        <w:t>giao</w:t>
      </w:r>
      <w:r>
        <w:rPr>
          <w:spacing w:val="36"/>
        </w:rPr>
        <w:t> </w:t>
      </w:r>
      <w:r>
        <w:rPr/>
        <w:t>hàng</w:t>
      </w:r>
      <w:r>
        <w:rPr>
          <w:spacing w:val="38"/>
        </w:rPr>
        <w:t> </w:t>
      </w:r>
      <w:r>
        <w:rPr/>
        <w:t>là:</w:t>
      </w:r>
      <w:r>
        <w:rPr>
          <w:spacing w:val="36"/>
        </w:rPr>
        <w:t> </w:t>
      </w:r>
      <w:r>
        <w:rPr/>
        <w:t>giao</w:t>
      </w:r>
      <w:r>
        <w:rPr>
          <w:spacing w:val="38"/>
        </w:rPr>
        <w:t> </w:t>
      </w:r>
      <w:r>
        <w:rPr/>
        <w:t>đơn</w:t>
      </w:r>
      <w:r>
        <w:rPr>
          <w:spacing w:val="36"/>
        </w:rPr>
        <w:t> </w:t>
      </w:r>
      <w:r>
        <w:rPr/>
        <w:t>hàng</w:t>
      </w:r>
      <w:r>
        <w:rPr>
          <w:spacing w:val="36"/>
        </w:rPr>
        <w:t> </w:t>
      </w:r>
      <w:r>
        <w:rPr/>
        <w:t>của</w:t>
      </w:r>
      <w:r>
        <w:rPr>
          <w:spacing w:val="35"/>
        </w:rPr>
        <w:t> </w:t>
      </w:r>
      <w:r>
        <w:rPr/>
        <w:t>người</w:t>
      </w:r>
      <w:r>
        <w:rPr>
          <w:spacing w:val="38"/>
        </w:rPr>
        <w:t> </w:t>
      </w:r>
      <w:r>
        <w:rPr/>
        <w:t>gửi</w:t>
      </w:r>
      <w:r>
        <w:rPr>
          <w:spacing w:val="38"/>
        </w:rPr>
        <w:t> </w:t>
      </w:r>
      <w:r>
        <w:rPr/>
        <w:t>đến người</w:t>
      </w:r>
      <w:r>
        <w:rPr>
          <w:spacing w:val="33"/>
        </w:rPr>
        <w:t> </w:t>
      </w:r>
      <w:r>
        <w:rPr/>
        <w:t>nhận</w:t>
      </w:r>
      <w:r>
        <w:rPr>
          <w:spacing w:val="33"/>
        </w:rPr>
        <w:t> </w:t>
      </w:r>
      <w:r>
        <w:rPr/>
        <w:t>và</w:t>
      </w:r>
      <w:r>
        <w:rPr>
          <w:spacing w:val="29"/>
        </w:rPr>
        <w:t> </w:t>
      </w:r>
      <w:r>
        <w:rPr/>
        <w:t>thu</w:t>
      </w:r>
      <w:r>
        <w:rPr>
          <w:spacing w:val="33"/>
        </w:rPr>
        <w:t> </w:t>
      </w:r>
      <w:r>
        <w:rPr/>
        <w:t>hộ</w:t>
      </w:r>
      <w:r>
        <w:rPr>
          <w:spacing w:val="33"/>
        </w:rPr>
        <w:t> </w:t>
      </w:r>
      <w:r>
        <w:rPr/>
        <w:t>tiền</w:t>
      </w:r>
      <w:r>
        <w:rPr>
          <w:spacing w:val="33"/>
        </w:rPr>
        <w:t> </w:t>
      </w:r>
      <w:r>
        <w:rPr/>
        <w:t>từ</w:t>
      </w:r>
      <w:r>
        <w:rPr>
          <w:spacing w:val="31"/>
        </w:rPr>
        <w:t> </w:t>
      </w:r>
      <w:r>
        <w:rPr/>
        <w:t>người</w:t>
      </w:r>
      <w:r>
        <w:rPr>
          <w:spacing w:val="33"/>
        </w:rPr>
        <w:t> </w:t>
      </w:r>
      <w:r>
        <w:rPr/>
        <w:t>nhận</w:t>
      </w:r>
      <w:r>
        <w:rPr>
          <w:spacing w:val="32"/>
        </w:rPr>
        <w:t> </w:t>
      </w:r>
      <w:r>
        <w:rPr/>
        <w:t>về</w:t>
      </w:r>
      <w:r>
        <w:rPr>
          <w:spacing w:val="32"/>
        </w:rPr>
        <w:t> </w:t>
      </w:r>
      <w:r>
        <w:rPr/>
        <w:t>hoàn</w:t>
      </w:r>
      <w:r>
        <w:rPr>
          <w:spacing w:val="33"/>
        </w:rPr>
        <w:t> </w:t>
      </w:r>
      <w:r>
        <w:rPr/>
        <w:t>trả</w:t>
      </w:r>
      <w:r>
        <w:rPr>
          <w:spacing w:val="32"/>
        </w:rPr>
        <w:t> </w:t>
      </w:r>
      <w:r>
        <w:rPr/>
        <w:t>cho</w:t>
      </w:r>
      <w:r>
        <w:rPr>
          <w:spacing w:val="35"/>
        </w:rPr>
        <w:t> </w:t>
      </w:r>
      <w:r>
        <w:rPr/>
        <w:t>Công</w:t>
      </w:r>
      <w:r>
        <w:rPr>
          <w:spacing w:val="33"/>
        </w:rPr>
        <w:t> </w:t>
      </w:r>
      <w:r>
        <w:rPr/>
        <w:t>ty</w:t>
      </w:r>
      <w:r>
        <w:rPr>
          <w:spacing w:val="30"/>
        </w:rPr>
        <w:t> </w:t>
      </w:r>
      <w:r>
        <w:rPr/>
        <w:t>để</w:t>
      </w:r>
      <w:r>
        <w:rPr>
          <w:spacing w:val="32"/>
        </w:rPr>
        <w:t> </w:t>
      </w:r>
      <w:r>
        <w:rPr/>
        <w:t>quyết</w:t>
      </w:r>
      <w:r>
        <w:rPr>
          <w:spacing w:val="33"/>
        </w:rPr>
        <w:t> </w:t>
      </w:r>
      <w:r>
        <w:rPr/>
        <w:t>toán cho</w:t>
      </w:r>
      <w:r>
        <w:rPr>
          <w:spacing w:val="25"/>
        </w:rPr>
        <w:t> </w:t>
      </w:r>
      <w:r>
        <w:rPr/>
        <w:t>người</w:t>
      </w:r>
      <w:r>
        <w:rPr>
          <w:spacing w:val="23"/>
        </w:rPr>
        <w:t> </w:t>
      </w:r>
      <w:r>
        <w:rPr/>
        <w:t>gửi.</w:t>
      </w:r>
      <w:r>
        <w:rPr>
          <w:spacing w:val="23"/>
        </w:rPr>
        <w:t> </w:t>
      </w:r>
      <w:r>
        <w:rPr/>
        <w:t>Sau</w:t>
      </w:r>
      <w:r>
        <w:rPr>
          <w:spacing w:val="25"/>
        </w:rPr>
        <w:t> </w:t>
      </w:r>
      <w:r>
        <w:rPr/>
        <w:t>mỗi</w:t>
      </w:r>
      <w:r>
        <w:rPr>
          <w:spacing w:val="25"/>
        </w:rPr>
        <w:t> </w:t>
      </w:r>
      <w:r>
        <w:rPr/>
        <w:t>ca</w:t>
      </w:r>
      <w:r>
        <w:rPr>
          <w:spacing w:val="24"/>
        </w:rPr>
        <w:t> </w:t>
      </w:r>
      <w:r>
        <w:rPr/>
        <w:t>làm</w:t>
      </w:r>
      <w:r>
        <w:rPr>
          <w:spacing w:val="19"/>
        </w:rPr>
        <w:t> </w:t>
      </w:r>
      <w:r>
        <w:rPr/>
        <w:t>việc</w:t>
      </w:r>
      <w:r>
        <w:rPr>
          <w:spacing w:val="22"/>
        </w:rPr>
        <w:t> </w:t>
      </w:r>
      <w:r>
        <w:rPr/>
        <w:t>phải</w:t>
      </w:r>
      <w:r>
        <w:rPr>
          <w:spacing w:val="23"/>
        </w:rPr>
        <w:t> </w:t>
      </w:r>
      <w:r>
        <w:rPr/>
        <w:t>nộp</w:t>
      </w:r>
      <w:r>
        <w:rPr>
          <w:spacing w:val="25"/>
        </w:rPr>
        <w:t> </w:t>
      </w:r>
      <w:r>
        <w:rPr/>
        <w:t>lại</w:t>
      </w:r>
      <w:r>
        <w:rPr>
          <w:spacing w:val="25"/>
        </w:rPr>
        <w:t> </w:t>
      </w:r>
      <w:r>
        <w:rPr/>
        <w:t>số</w:t>
      </w:r>
      <w:r>
        <w:rPr>
          <w:spacing w:val="26"/>
        </w:rPr>
        <w:t> </w:t>
      </w:r>
      <w:r>
        <w:rPr/>
        <w:t>tiền</w:t>
      </w:r>
      <w:r>
        <w:rPr>
          <w:spacing w:val="23"/>
        </w:rPr>
        <w:t> </w:t>
      </w:r>
      <w:r>
        <w:rPr/>
        <w:t>đã</w:t>
      </w:r>
      <w:r>
        <w:rPr>
          <w:spacing w:val="24"/>
        </w:rPr>
        <w:t> </w:t>
      </w:r>
      <w:r>
        <w:rPr/>
        <w:t>thu</w:t>
      </w:r>
      <w:r>
        <w:rPr>
          <w:spacing w:val="25"/>
        </w:rPr>
        <w:t> </w:t>
      </w:r>
      <w:r>
        <w:rPr/>
        <w:t>hộ</w:t>
      </w:r>
      <w:r>
        <w:rPr>
          <w:spacing w:val="26"/>
        </w:rPr>
        <w:t> </w:t>
      </w:r>
      <w:r>
        <w:rPr/>
        <w:t>tương</w:t>
      </w:r>
      <w:r>
        <w:rPr>
          <w:spacing w:val="26"/>
        </w:rPr>
        <w:t> </w:t>
      </w:r>
      <w:r>
        <w:rPr/>
        <w:t>ứng</w:t>
      </w:r>
      <w:r>
        <w:rPr>
          <w:spacing w:val="25"/>
        </w:rPr>
        <w:t> </w:t>
      </w:r>
      <w:r>
        <w:rPr/>
        <w:t>với những</w:t>
      </w:r>
      <w:r>
        <w:rPr>
          <w:spacing w:val="40"/>
        </w:rPr>
        <w:t> </w:t>
      </w:r>
      <w:r>
        <w:rPr/>
        <w:t>đơn</w:t>
      </w:r>
      <w:r>
        <w:rPr>
          <w:spacing w:val="40"/>
        </w:rPr>
        <w:t> </w:t>
      </w:r>
      <w:r>
        <w:rPr/>
        <w:t>hàng</w:t>
      </w:r>
      <w:r>
        <w:rPr>
          <w:spacing w:val="40"/>
        </w:rPr>
        <w:t> </w:t>
      </w:r>
      <w:r>
        <w:rPr/>
        <w:t>thành</w:t>
      </w:r>
      <w:r>
        <w:rPr>
          <w:spacing w:val="40"/>
        </w:rPr>
        <w:t> </w:t>
      </w:r>
      <w:r>
        <w:rPr/>
        <w:t>công</w:t>
      </w:r>
      <w:r>
        <w:rPr>
          <w:spacing w:val="40"/>
        </w:rPr>
        <w:t> </w:t>
      </w:r>
      <w:r>
        <w:rPr/>
        <w:t>và</w:t>
      </w:r>
      <w:r>
        <w:rPr>
          <w:spacing w:val="37"/>
        </w:rPr>
        <w:t> </w:t>
      </w:r>
      <w:r>
        <w:rPr/>
        <w:t>hoàn</w:t>
      </w:r>
      <w:r>
        <w:rPr>
          <w:spacing w:val="40"/>
        </w:rPr>
        <w:t> </w:t>
      </w:r>
      <w:r>
        <w:rPr/>
        <w:t>lại</w:t>
      </w:r>
      <w:r>
        <w:rPr>
          <w:spacing w:val="40"/>
        </w:rPr>
        <w:t> </w:t>
      </w:r>
      <w:r>
        <w:rPr/>
        <w:t>kho</w:t>
      </w:r>
      <w:r>
        <w:rPr>
          <w:spacing w:val="40"/>
        </w:rPr>
        <w:t> </w:t>
      </w:r>
      <w:r>
        <w:rPr/>
        <w:t>những</w:t>
      </w:r>
      <w:r>
        <w:rPr>
          <w:spacing w:val="37"/>
        </w:rPr>
        <w:t> </w:t>
      </w:r>
      <w:r>
        <w:rPr/>
        <w:t>đơn</w:t>
      </w:r>
      <w:r>
        <w:rPr>
          <w:spacing w:val="40"/>
        </w:rPr>
        <w:t> </w:t>
      </w:r>
      <w:r>
        <w:rPr/>
        <w:t>hàng</w:t>
      </w:r>
      <w:r>
        <w:rPr>
          <w:spacing w:val="40"/>
        </w:rPr>
        <w:t> </w:t>
      </w:r>
      <w:r>
        <w:rPr/>
        <w:t>bị</w:t>
      </w:r>
      <w:r>
        <w:rPr>
          <w:spacing w:val="40"/>
        </w:rPr>
        <w:t> </w:t>
      </w:r>
      <w:r>
        <w:rPr/>
        <w:t>hủy</w:t>
      </w:r>
      <w:r>
        <w:rPr>
          <w:spacing w:val="38"/>
        </w:rPr>
        <w:t> </w:t>
      </w:r>
      <w:r>
        <w:rPr/>
        <w:t>hoặc</w:t>
      </w:r>
      <w:r>
        <w:rPr>
          <w:spacing w:val="39"/>
        </w:rPr>
        <w:t> </w:t>
      </w:r>
      <w:r>
        <w:rPr/>
        <w:t>chưa giao</w:t>
      </w:r>
      <w:r>
        <w:rPr>
          <w:spacing w:val="80"/>
        </w:rPr>
        <w:t> </w:t>
      </w:r>
      <w:r>
        <w:rPr/>
        <w:t>thành</w:t>
      </w:r>
      <w:r>
        <w:rPr>
          <w:spacing w:val="80"/>
        </w:rPr>
        <w:t> </w:t>
      </w:r>
      <w:r>
        <w:rPr/>
        <w:t>công</w:t>
      </w:r>
      <w:r>
        <w:rPr>
          <w:spacing w:val="80"/>
        </w:rPr>
        <w:t> </w:t>
      </w:r>
      <w:r>
        <w:rPr/>
        <w:t>(đơn</w:t>
      </w:r>
      <w:r>
        <w:rPr>
          <w:spacing w:val="80"/>
        </w:rPr>
        <w:t> </w:t>
      </w:r>
      <w:r>
        <w:rPr/>
        <w:t>delay).</w:t>
      </w:r>
      <w:r>
        <w:rPr>
          <w:spacing w:val="80"/>
        </w:rPr>
        <w:t> </w:t>
      </w:r>
      <w:r>
        <w:rPr/>
        <w:t>Tuy</w:t>
      </w:r>
      <w:r>
        <w:rPr>
          <w:spacing w:val="80"/>
        </w:rPr>
        <w:t> </w:t>
      </w:r>
      <w:r>
        <w:rPr/>
        <w:t>nhiên,</w:t>
      </w:r>
      <w:r>
        <w:rPr>
          <w:spacing w:val="80"/>
        </w:rPr>
        <w:t> </w:t>
      </w:r>
      <w:r>
        <w:rPr/>
        <w:t>trong</w:t>
      </w:r>
      <w:r>
        <w:rPr>
          <w:spacing w:val="80"/>
        </w:rPr>
        <w:t> </w:t>
      </w:r>
      <w:r>
        <w:rPr/>
        <w:t>quá</w:t>
      </w:r>
      <w:r>
        <w:rPr>
          <w:spacing w:val="80"/>
        </w:rPr>
        <w:t> </w:t>
      </w:r>
      <w:r>
        <w:rPr/>
        <w:t>trình</w:t>
      </w:r>
      <w:r>
        <w:rPr>
          <w:spacing w:val="80"/>
        </w:rPr>
        <w:t> </w:t>
      </w:r>
      <w:r>
        <w:rPr/>
        <w:t>làm</w:t>
      </w:r>
      <w:r>
        <w:rPr>
          <w:spacing w:val="80"/>
        </w:rPr>
        <w:t> </w:t>
      </w:r>
      <w:r>
        <w:rPr/>
        <w:t>việc</w:t>
      </w:r>
      <w:r>
        <w:rPr>
          <w:spacing w:val="80"/>
        </w:rPr>
        <w:t> </w:t>
      </w:r>
      <w:r>
        <w:rPr/>
        <w:t>từ</w:t>
      </w:r>
      <w:r>
        <w:rPr>
          <w:spacing w:val="80"/>
        </w:rPr>
        <w:t> </w:t>
      </w:r>
      <w:r>
        <w:rPr/>
        <w:t>ngày 12/8/2021</w:t>
      </w:r>
      <w:r>
        <w:rPr>
          <w:spacing w:val="40"/>
        </w:rPr>
        <w:t> </w:t>
      </w:r>
      <w:r>
        <w:rPr/>
        <w:t>đến</w:t>
      </w:r>
      <w:r>
        <w:rPr>
          <w:spacing w:val="40"/>
        </w:rPr>
        <w:t> </w:t>
      </w:r>
      <w:r>
        <w:rPr/>
        <w:t>ngày</w:t>
      </w:r>
      <w:r>
        <w:rPr>
          <w:spacing w:val="40"/>
        </w:rPr>
        <w:t> </w:t>
      </w:r>
      <w:r>
        <w:rPr/>
        <w:t>15/9/2021,</w:t>
      </w:r>
      <w:r>
        <w:rPr>
          <w:spacing w:val="40"/>
        </w:rPr>
        <w:t> </w:t>
      </w:r>
      <w:r>
        <w:rPr/>
        <w:t>Đại</w:t>
      </w:r>
      <w:r>
        <w:rPr>
          <w:spacing w:val="40"/>
        </w:rPr>
        <w:t> </w:t>
      </w:r>
      <w:r>
        <w:rPr/>
        <w:t>D</w:t>
      </w:r>
      <w:r>
        <w:rPr>
          <w:spacing w:val="40"/>
        </w:rPr>
        <w:t> </w:t>
      </w:r>
      <w:r>
        <w:rPr/>
        <w:t>được</w:t>
      </w:r>
      <w:r>
        <w:rPr>
          <w:spacing w:val="40"/>
        </w:rPr>
        <w:t> </w:t>
      </w:r>
      <w:r>
        <w:rPr/>
        <w:t>giao</w:t>
      </w:r>
      <w:r>
        <w:rPr>
          <w:spacing w:val="40"/>
        </w:rPr>
        <w:t> </w:t>
      </w:r>
      <w:r>
        <w:rPr/>
        <w:t>117</w:t>
      </w:r>
      <w:r>
        <w:rPr>
          <w:spacing w:val="40"/>
        </w:rPr>
        <w:t> </w:t>
      </w:r>
      <w:r>
        <w:rPr/>
        <w:t>đơn</w:t>
      </w:r>
      <w:r>
        <w:rPr>
          <w:spacing w:val="40"/>
        </w:rPr>
        <w:t> </w:t>
      </w:r>
      <w:r>
        <w:rPr/>
        <w:t>hàng</w:t>
      </w:r>
      <w:r>
        <w:rPr>
          <w:spacing w:val="40"/>
        </w:rPr>
        <w:t> </w:t>
      </w:r>
      <w:r>
        <w:rPr/>
        <w:t>có</w:t>
      </w:r>
      <w:r>
        <w:rPr>
          <w:spacing w:val="40"/>
        </w:rPr>
        <w:t> </w:t>
      </w:r>
      <w:r>
        <w:rPr/>
        <w:t>tổng</w:t>
      </w:r>
      <w:r>
        <w:rPr>
          <w:spacing w:val="40"/>
        </w:rPr>
        <w:t> </w:t>
      </w:r>
      <w:r>
        <w:rPr/>
        <w:t>giá</w:t>
      </w:r>
      <w:r>
        <w:rPr>
          <w:spacing w:val="40"/>
        </w:rPr>
        <w:t> </w:t>
      </w:r>
      <w:r>
        <w:rPr/>
        <w:t>trị 68.501.651</w:t>
      </w:r>
      <w:r>
        <w:rPr>
          <w:spacing w:val="25"/>
        </w:rPr>
        <w:t> </w:t>
      </w:r>
      <w:r>
        <w:rPr/>
        <w:t>đồng. Ngày 16/9/2021, Đại D đã tự ý nghỉ việc. Công ty đã nhiều lần</w:t>
      </w:r>
      <w:r>
        <w:rPr>
          <w:spacing w:val="80"/>
        </w:rPr>
        <w:t> </w:t>
      </w:r>
      <w:r>
        <w:rPr/>
        <w:t>liên</w:t>
      </w:r>
      <w:r>
        <w:rPr>
          <w:spacing w:val="11"/>
        </w:rPr>
        <w:t> </w:t>
      </w:r>
      <w:r>
        <w:rPr/>
        <w:t>hệ</w:t>
      </w:r>
      <w:r>
        <w:rPr>
          <w:spacing w:val="9"/>
        </w:rPr>
        <w:t> </w:t>
      </w:r>
      <w:r>
        <w:rPr/>
        <w:t>điện</w:t>
      </w:r>
      <w:r>
        <w:rPr>
          <w:spacing w:val="13"/>
        </w:rPr>
        <w:t> </w:t>
      </w:r>
      <w:r>
        <w:rPr/>
        <w:t>thoại,</w:t>
      </w:r>
      <w:r>
        <w:rPr>
          <w:spacing w:val="8"/>
        </w:rPr>
        <w:t> </w:t>
      </w:r>
      <w:r>
        <w:rPr/>
        <w:t>nơi</w:t>
      </w:r>
      <w:r>
        <w:rPr>
          <w:spacing w:val="15"/>
        </w:rPr>
        <w:t> </w:t>
      </w:r>
      <w:r>
        <w:rPr/>
        <w:t>ở</w:t>
      </w:r>
      <w:r>
        <w:rPr>
          <w:spacing w:val="15"/>
        </w:rPr>
        <w:t> </w:t>
      </w:r>
      <w:r>
        <w:rPr/>
        <w:t>của</w:t>
      </w:r>
      <w:r>
        <w:rPr>
          <w:spacing w:val="14"/>
        </w:rPr>
        <w:t> </w:t>
      </w:r>
      <w:r>
        <w:rPr/>
        <w:t>Đại</w:t>
      </w:r>
      <w:r>
        <w:rPr>
          <w:spacing w:val="13"/>
        </w:rPr>
        <w:t> </w:t>
      </w:r>
      <w:r>
        <w:rPr/>
        <w:t>D</w:t>
      </w:r>
      <w:r>
        <w:rPr>
          <w:spacing w:val="11"/>
        </w:rPr>
        <w:t> </w:t>
      </w:r>
      <w:r>
        <w:rPr/>
        <w:t>nhưng</w:t>
      </w:r>
      <w:r>
        <w:rPr>
          <w:spacing w:val="14"/>
        </w:rPr>
        <w:t> </w:t>
      </w:r>
      <w:r>
        <w:rPr/>
        <w:t>không</w:t>
      </w:r>
      <w:r>
        <w:rPr>
          <w:spacing w:val="12"/>
        </w:rPr>
        <w:t> </w:t>
      </w:r>
      <w:r>
        <w:rPr/>
        <w:t>liên</w:t>
      </w:r>
      <w:r>
        <w:rPr>
          <w:spacing w:val="10"/>
        </w:rPr>
        <w:t> </w:t>
      </w:r>
      <w:r>
        <w:rPr/>
        <w:t>hệ</w:t>
      </w:r>
      <w:r>
        <w:rPr>
          <w:spacing w:val="12"/>
        </w:rPr>
        <w:t> </w:t>
      </w:r>
      <w:r>
        <w:rPr/>
        <w:t>được,</w:t>
      </w:r>
      <w:r>
        <w:rPr>
          <w:spacing w:val="11"/>
        </w:rPr>
        <w:t> </w:t>
      </w:r>
      <w:r>
        <w:rPr/>
        <w:t>nên</w:t>
      </w:r>
      <w:r>
        <w:rPr>
          <w:spacing w:val="16"/>
        </w:rPr>
        <w:t> </w:t>
      </w:r>
      <w:r>
        <w:rPr/>
        <w:t>đã</w:t>
      </w:r>
      <w:r>
        <w:rPr>
          <w:spacing w:val="12"/>
        </w:rPr>
        <w:t> </w:t>
      </w:r>
      <w:r>
        <w:rPr/>
        <w:t>gửi</w:t>
      </w:r>
      <w:r>
        <w:rPr>
          <w:spacing w:val="13"/>
        </w:rPr>
        <w:t> </w:t>
      </w:r>
      <w:r>
        <w:rPr/>
        <w:t>đơn</w:t>
      </w:r>
      <w:r>
        <w:rPr>
          <w:spacing w:val="14"/>
        </w:rPr>
        <w:t> </w:t>
      </w:r>
      <w:r>
        <w:rPr>
          <w:spacing w:val="-5"/>
        </w:rPr>
        <w:t>đến</w:t>
      </w:r>
    </w:p>
    <w:p>
      <w:pPr>
        <w:pStyle w:val="BodyText"/>
        <w:jc w:val="both"/>
      </w:pPr>
      <w:r>
        <w:rPr/>
        <w:t>cơ</w:t>
      </w:r>
      <w:r>
        <w:rPr>
          <w:spacing w:val="3"/>
        </w:rPr>
        <w:t> </w:t>
      </w:r>
      <w:r>
        <w:rPr/>
        <w:t>quan</w:t>
      </w:r>
      <w:r>
        <w:rPr>
          <w:spacing w:val="7"/>
        </w:rPr>
        <w:t> </w:t>
      </w:r>
      <w:r>
        <w:rPr/>
        <w:t>Công</w:t>
      </w:r>
      <w:r>
        <w:rPr>
          <w:spacing w:val="6"/>
        </w:rPr>
        <w:t> </w:t>
      </w:r>
      <w:r>
        <w:rPr>
          <w:spacing w:val="-5"/>
        </w:rPr>
        <w:t>an.</w:t>
      </w:r>
    </w:p>
    <w:p>
      <w:pPr>
        <w:pStyle w:val="BodyText"/>
        <w:spacing w:line="264" w:lineRule="auto" w:before="33"/>
        <w:ind w:right="600" w:firstLine="719"/>
        <w:jc w:val="both"/>
      </w:pPr>
      <w:r>
        <w:rPr/>
        <w:t>Cơ quan điều tra đã làm</w:t>
      </w:r>
      <w:r>
        <w:rPr>
          <w:spacing w:val="-5"/>
        </w:rPr>
        <w:t> </w:t>
      </w:r>
      <w:r>
        <w:rPr/>
        <w:t>rõ hành vi phạm</w:t>
      </w:r>
      <w:r>
        <w:rPr>
          <w:spacing w:val="-5"/>
        </w:rPr>
        <w:t> </w:t>
      </w:r>
      <w:r>
        <w:rPr/>
        <w:t>tội của</w:t>
      </w:r>
      <w:r>
        <w:rPr>
          <w:spacing w:val="-1"/>
        </w:rPr>
        <w:t> </w:t>
      </w:r>
      <w:r>
        <w:rPr/>
        <w:t>Đại D</w:t>
      </w:r>
      <w:r>
        <w:rPr>
          <w:spacing w:val="-2"/>
        </w:rPr>
        <w:t> </w:t>
      </w:r>
      <w:r>
        <w:rPr/>
        <w:t>như</w:t>
      </w:r>
      <w:r>
        <w:rPr>
          <w:spacing w:val="-1"/>
        </w:rPr>
        <w:t> </w:t>
      </w:r>
      <w:r>
        <w:rPr/>
        <w:t>sau:</w:t>
      </w:r>
      <w:r>
        <w:rPr>
          <w:spacing w:val="-2"/>
        </w:rPr>
        <w:t> </w:t>
      </w:r>
      <w:r>
        <w:rPr/>
        <w:t>D</w:t>
      </w:r>
      <w:r>
        <w:rPr>
          <w:spacing w:val="-2"/>
        </w:rPr>
        <w:t> </w:t>
      </w:r>
      <w:r>
        <w:rPr/>
        <w:t>có ký Hợp đồng làm nhân viên giao hàng cho Công ty CPG và được phân công nhiệm vụ làm việc tại bưu cục, địa chỉ số 120 + 122 LT. Trong quá trình làm việc tại Công ty, D được Công ty phổ biến nhiệm vụ, quy trình làm việc của nhân viên giao hàng khi giao hàng xong, thu tiền hàng thì phải nộp về Công ty ngay trong ngày. Thời điểm tháng 8/2021, do D cần tiền chi tiêu cá nhân nên khi nhận các đơn hàng của Công</w:t>
      </w:r>
      <w:r>
        <w:rPr>
          <w:spacing w:val="80"/>
        </w:rPr>
        <w:t> </w:t>
      </w:r>
      <w:r>
        <w:rPr/>
        <w:t>ty để đi giao cho khách hàng, mặc dù D đã giao hàng thành công, thu được tiền của khách nhưng D đã sử dụng số tiền đó và không nộp lại cho Công ty. Để tránh việc bị Công ty phát hiện, tại tài khoản của nhân viên giao hàng ở App “Giaohangtietkiem” do Công ty cung cấp, D đã đăng nhập vào App, dù giao hàng thành công nhưng D tích vào mục giao hàng không thành công (đơn delay) để tránh việc phải nộp tiền về Công ty. Từ ngày 12/8/2021 đến ngày 15/9/2021, D đã giao thành công 117 đơn hàng, thu được số tiền là 68.501.651 đồng, nhưng không nộp</w:t>
      </w:r>
      <w:r>
        <w:rPr>
          <w:spacing w:val="40"/>
        </w:rPr>
        <w:t> </w:t>
      </w:r>
      <w:r>
        <w:rPr/>
        <w:t>về công ty mà sử dụng chi tiêu cá nhân. Đến 16/9/2021, khi bị Công ty</w:t>
      </w:r>
      <w:r>
        <w:rPr>
          <w:spacing w:val="-1"/>
        </w:rPr>
        <w:t> </w:t>
      </w:r>
      <w:r>
        <w:rPr/>
        <w:t>phát hiện sự việc, D đã tự ý nghỉ việc và chủ động cắt liên lạc với công ty.</w:t>
      </w:r>
    </w:p>
    <w:p>
      <w:pPr>
        <w:spacing w:after="0" w:line="264" w:lineRule="auto"/>
        <w:jc w:val="both"/>
        <w:sectPr>
          <w:pgSz w:w="11910" w:h="16850"/>
          <w:pgMar w:header="0" w:footer="395" w:top="500" w:bottom="580" w:left="980" w:right="240"/>
        </w:sectPr>
      </w:pPr>
    </w:p>
    <w:p>
      <w:pPr>
        <w:pStyle w:val="BodyText"/>
        <w:spacing w:line="264" w:lineRule="auto" w:before="61"/>
        <w:ind w:right="574" w:firstLine="719"/>
        <w:jc w:val="both"/>
      </w:pPr>
      <w:r>
        <w:rPr/>
        <w:t>Cơ quan Cảnh sát điều tra Công an quận Đống Đa tiến hành xác minh, làm việc với các khách hàng trong danh sách theo Công ty CPG giao cho Đại D đi giao hàng, hiện đã làm rõ như sau:</w:t>
      </w:r>
    </w:p>
    <w:p>
      <w:pPr>
        <w:pStyle w:val="BodyText"/>
        <w:spacing w:line="264" w:lineRule="auto"/>
        <w:ind w:right="587" w:firstLine="719"/>
        <w:jc w:val="both"/>
      </w:pPr>
      <w:r>
        <w:rPr/>
        <w:t>Tổng số đơn hàng là 117, số khách hàng là 110 người (có 07 khách hàng đặt đơn 02 lần). Trong đó: có 03 đơn hàng có giá trị trên 4.000.000 đồng.</w:t>
      </w:r>
    </w:p>
    <w:p>
      <w:pPr>
        <w:pStyle w:val="BodyText"/>
        <w:ind w:left="1360"/>
        <w:jc w:val="both"/>
      </w:pPr>
      <w:r>
        <w:rPr/>
        <w:t>+</w:t>
      </w:r>
      <w:r>
        <w:rPr>
          <w:spacing w:val="-1"/>
        </w:rPr>
        <w:t> </w:t>
      </w:r>
      <w:r>
        <w:rPr/>
        <w:t>Có</w:t>
      </w:r>
      <w:r>
        <w:rPr>
          <w:spacing w:val="1"/>
        </w:rPr>
        <w:t> </w:t>
      </w:r>
      <w:r>
        <w:rPr/>
        <w:t>06</w:t>
      </w:r>
      <w:r>
        <w:rPr>
          <w:spacing w:val="1"/>
        </w:rPr>
        <w:t> </w:t>
      </w:r>
      <w:r>
        <w:rPr/>
        <w:t>đơn</w:t>
      </w:r>
      <w:r>
        <w:rPr>
          <w:spacing w:val="1"/>
        </w:rPr>
        <w:t> </w:t>
      </w:r>
      <w:r>
        <w:rPr/>
        <w:t>hàng</w:t>
      </w:r>
      <w:r>
        <w:rPr>
          <w:spacing w:val="1"/>
        </w:rPr>
        <w:t> </w:t>
      </w:r>
      <w:r>
        <w:rPr/>
        <w:t>không</w:t>
      </w:r>
      <w:r>
        <w:rPr>
          <w:spacing w:val="2"/>
        </w:rPr>
        <w:t> </w:t>
      </w:r>
      <w:r>
        <w:rPr/>
        <w:t>xác</w:t>
      </w:r>
      <w:r>
        <w:rPr>
          <w:spacing w:val="1"/>
        </w:rPr>
        <w:t> </w:t>
      </w:r>
      <w:r>
        <w:rPr/>
        <w:t>định</w:t>
      </w:r>
      <w:r>
        <w:rPr>
          <w:spacing w:val="1"/>
        </w:rPr>
        <w:t> </w:t>
      </w:r>
      <w:r>
        <w:rPr/>
        <w:t>được</w:t>
      </w:r>
      <w:r>
        <w:rPr>
          <w:spacing w:val="-1"/>
        </w:rPr>
        <w:t> </w:t>
      </w:r>
      <w:r>
        <w:rPr/>
        <w:t>địa</w:t>
      </w:r>
      <w:r>
        <w:rPr>
          <w:spacing w:val="1"/>
        </w:rPr>
        <w:t> </w:t>
      </w:r>
      <w:r>
        <w:rPr/>
        <w:t>chỉ, tổng</w:t>
      </w:r>
      <w:r>
        <w:rPr>
          <w:spacing w:val="2"/>
        </w:rPr>
        <w:t> </w:t>
      </w:r>
      <w:r>
        <w:rPr/>
        <w:t>số</w:t>
      </w:r>
      <w:r>
        <w:rPr>
          <w:spacing w:val="1"/>
        </w:rPr>
        <w:t> </w:t>
      </w:r>
      <w:r>
        <w:rPr/>
        <w:t>tiền</w:t>
      </w:r>
      <w:r>
        <w:rPr>
          <w:spacing w:val="1"/>
        </w:rPr>
        <w:t> </w:t>
      </w:r>
      <w:r>
        <w:rPr/>
        <w:t>theo</w:t>
      </w:r>
      <w:r>
        <w:rPr>
          <w:spacing w:val="1"/>
        </w:rPr>
        <w:t> </w:t>
      </w:r>
      <w:r>
        <w:rPr/>
        <w:t>đơn</w:t>
      </w:r>
      <w:r>
        <w:rPr>
          <w:spacing w:val="1"/>
        </w:rPr>
        <w:t> </w:t>
      </w:r>
      <w:r>
        <w:rPr/>
        <w:t>hàng</w:t>
      </w:r>
      <w:r>
        <w:rPr>
          <w:spacing w:val="2"/>
        </w:rPr>
        <w:t> </w:t>
      </w:r>
      <w:r>
        <w:rPr>
          <w:spacing w:val="-5"/>
        </w:rPr>
        <w:t>là</w:t>
      </w:r>
    </w:p>
    <w:p>
      <w:pPr>
        <w:pStyle w:val="BodyText"/>
        <w:spacing w:before="31"/>
        <w:jc w:val="both"/>
      </w:pPr>
      <w:r>
        <w:rPr/>
        <w:t>1.110.500</w:t>
      </w:r>
      <w:r>
        <w:rPr>
          <w:spacing w:val="-13"/>
        </w:rPr>
        <w:t> </w:t>
      </w:r>
      <w:r>
        <w:rPr>
          <w:spacing w:val="-4"/>
        </w:rPr>
        <w:t>đồng.</w:t>
      </w:r>
    </w:p>
    <w:p>
      <w:pPr>
        <w:pStyle w:val="BodyText"/>
        <w:spacing w:line="264" w:lineRule="auto" w:before="33"/>
        <w:ind w:right="588" w:firstLine="719"/>
        <w:jc w:val="both"/>
      </w:pPr>
      <w:r>
        <w:rPr/>
        <w:t>+ Có 17 đơn hàng không có căn cứ xác định được con người, tổng số tiền theo đơn hàng là 6.059.100 đồng.</w:t>
      </w:r>
    </w:p>
    <w:p>
      <w:pPr>
        <w:pStyle w:val="BodyText"/>
        <w:spacing w:line="264" w:lineRule="auto"/>
        <w:ind w:right="588" w:firstLine="719"/>
        <w:jc w:val="both"/>
      </w:pPr>
      <w:r>
        <w:rPr/>
        <w:t>+ Có 21 đơn hàng các khách hàng không còn nhớ về việc đặt mua, giao nhận hàng hóa, tổng số tiền theo đơn hàng là 5.297.280 đồng</w:t>
      </w:r>
    </w:p>
    <w:p>
      <w:pPr>
        <w:pStyle w:val="BodyText"/>
        <w:spacing w:line="264" w:lineRule="auto"/>
        <w:ind w:right="574" w:firstLine="719"/>
        <w:jc w:val="both"/>
      </w:pPr>
      <w:r>
        <w:rPr/>
        <w:t>+ Có 73 đơn hàng khách hàng xác nhận đã đặt mua hàng, nhận hàng và đã thanh toán tiền hàng cho nhân viên giao hàng, trong đó có 14 đơn hàng khách hàng thực</w:t>
      </w:r>
      <w:r>
        <w:rPr>
          <w:spacing w:val="-2"/>
        </w:rPr>
        <w:t> </w:t>
      </w:r>
      <w:r>
        <w:rPr/>
        <w:t>hiện</w:t>
      </w:r>
      <w:r>
        <w:rPr>
          <w:spacing w:val="-1"/>
        </w:rPr>
        <w:t> </w:t>
      </w:r>
      <w:r>
        <w:rPr/>
        <w:t>thanh</w:t>
      </w:r>
      <w:r>
        <w:rPr>
          <w:spacing w:val="-1"/>
        </w:rPr>
        <w:t> </w:t>
      </w:r>
      <w:r>
        <w:rPr/>
        <w:t>toán</w:t>
      </w:r>
      <w:r>
        <w:rPr>
          <w:spacing w:val="-1"/>
        </w:rPr>
        <w:t> </w:t>
      </w:r>
      <w:r>
        <w:rPr/>
        <w:t>bằng</w:t>
      </w:r>
      <w:r>
        <w:rPr>
          <w:spacing w:val="-1"/>
        </w:rPr>
        <w:t> </w:t>
      </w:r>
      <w:r>
        <w:rPr/>
        <w:t>chuyển</w:t>
      </w:r>
      <w:r>
        <w:rPr>
          <w:spacing w:val="-1"/>
        </w:rPr>
        <w:t> </w:t>
      </w:r>
      <w:r>
        <w:rPr/>
        <w:t>tiền</w:t>
      </w:r>
      <w:r>
        <w:rPr>
          <w:spacing w:val="-2"/>
        </w:rPr>
        <w:t> </w:t>
      </w:r>
      <w:r>
        <w:rPr/>
        <w:t>Internet</w:t>
      </w:r>
      <w:r>
        <w:rPr>
          <w:spacing w:val="-1"/>
        </w:rPr>
        <w:t> </w:t>
      </w:r>
      <w:r>
        <w:rPr/>
        <w:t>Banking</w:t>
      </w:r>
      <w:r>
        <w:rPr>
          <w:spacing w:val="-1"/>
        </w:rPr>
        <w:t> </w:t>
      </w:r>
      <w:r>
        <w:rPr/>
        <w:t>đến</w:t>
      </w:r>
      <w:r>
        <w:rPr>
          <w:spacing w:val="-1"/>
        </w:rPr>
        <w:t> </w:t>
      </w:r>
      <w:r>
        <w:rPr/>
        <w:t>tài</w:t>
      </w:r>
      <w:r>
        <w:rPr>
          <w:spacing w:val="-4"/>
        </w:rPr>
        <w:t> </w:t>
      </w:r>
      <w:r>
        <w:rPr/>
        <w:t>khoản</w:t>
      </w:r>
      <w:r>
        <w:rPr>
          <w:spacing w:val="-1"/>
        </w:rPr>
        <w:t> </w:t>
      </w:r>
      <w:r>
        <w:rPr/>
        <w:t>của</w:t>
      </w:r>
      <w:r>
        <w:rPr>
          <w:spacing w:val="-2"/>
        </w:rPr>
        <w:t> </w:t>
      </w:r>
      <w:r>
        <w:rPr/>
        <w:t>Đại D</w:t>
      </w:r>
      <w:r>
        <w:rPr>
          <w:spacing w:val="-4"/>
        </w:rPr>
        <w:t> </w:t>
      </w:r>
      <w:r>
        <w:rPr/>
        <w:t>với tổng số tiền là 22.114.000 đồng; 59 đơn hàng khách hàng thanh toán bằng tiền mặt với tổng số tiền là 33.920.771 đồng. Tổng số tiền đã được thanh toán cho D là 56.034.771 đồng.</w:t>
      </w:r>
    </w:p>
    <w:p>
      <w:pPr>
        <w:pStyle w:val="BodyText"/>
        <w:spacing w:line="322" w:lineRule="exact"/>
        <w:ind w:left="1360"/>
        <w:jc w:val="both"/>
      </w:pPr>
      <w:r>
        <w:rPr/>
        <w:t>Tổng</w:t>
      </w:r>
      <w:r>
        <w:rPr>
          <w:spacing w:val="-2"/>
        </w:rPr>
        <w:t> </w:t>
      </w:r>
      <w:r>
        <w:rPr/>
        <w:t>số</w:t>
      </w:r>
      <w:r>
        <w:rPr>
          <w:spacing w:val="-2"/>
        </w:rPr>
        <w:t> </w:t>
      </w:r>
      <w:r>
        <w:rPr/>
        <w:t>tiền</w:t>
      </w:r>
      <w:r>
        <w:rPr>
          <w:spacing w:val="-1"/>
        </w:rPr>
        <w:t> </w:t>
      </w:r>
      <w:r>
        <w:rPr/>
        <w:t>D</w:t>
      </w:r>
      <w:r>
        <w:rPr>
          <w:spacing w:val="-3"/>
        </w:rPr>
        <w:t> </w:t>
      </w:r>
      <w:r>
        <w:rPr/>
        <w:t>thu</w:t>
      </w:r>
      <w:r>
        <w:rPr>
          <w:spacing w:val="-1"/>
        </w:rPr>
        <w:t> </w:t>
      </w:r>
      <w:r>
        <w:rPr/>
        <w:t>của</w:t>
      </w:r>
      <w:r>
        <w:rPr>
          <w:spacing w:val="-2"/>
        </w:rPr>
        <w:t> </w:t>
      </w:r>
      <w:r>
        <w:rPr/>
        <w:t>khách</w:t>
      </w:r>
      <w:r>
        <w:rPr>
          <w:spacing w:val="-3"/>
        </w:rPr>
        <w:t> </w:t>
      </w:r>
      <w:r>
        <w:rPr/>
        <w:t>nhưng</w:t>
      </w:r>
      <w:r>
        <w:rPr>
          <w:spacing w:val="-1"/>
        </w:rPr>
        <w:t> </w:t>
      </w:r>
      <w:r>
        <w:rPr/>
        <w:t>không</w:t>
      </w:r>
      <w:r>
        <w:rPr>
          <w:spacing w:val="-3"/>
        </w:rPr>
        <w:t> </w:t>
      </w:r>
      <w:r>
        <w:rPr/>
        <w:t>nộp</w:t>
      </w:r>
      <w:r>
        <w:rPr>
          <w:spacing w:val="-1"/>
        </w:rPr>
        <w:t> </w:t>
      </w:r>
      <w:r>
        <w:rPr/>
        <w:t>về</w:t>
      </w:r>
      <w:r>
        <w:rPr>
          <w:spacing w:val="-2"/>
        </w:rPr>
        <w:t> </w:t>
      </w:r>
      <w:r>
        <w:rPr/>
        <w:t>Công</w:t>
      </w:r>
      <w:r>
        <w:rPr>
          <w:spacing w:val="-1"/>
        </w:rPr>
        <w:t> </w:t>
      </w:r>
      <w:r>
        <w:rPr/>
        <w:t>ty</w:t>
      </w:r>
      <w:r>
        <w:rPr>
          <w:spacing w:val="-5"/>
        </w:rPr>
        <w:t> </w:t>
      </w:r>
      <w:r>
        <w:rPr/>
        <w:t>68.501.651</w:t>
      </w:r>
      <w:r>
        <w:rPr>
          <w:spacing w:val="4"/>
        </w:rPr>
        <w:t> </w:t>
      </w:r>
      <w:r>
        <w:rPr>
          <w:spacing w:val="-2"/>
        </w:rPr>
        <w:t>đồng.</w:t>
      </w:r>
    </w:p>
    <w:p>
      <w:pPr>
        <w:pStyle w:val="BodyText"/>
        <w:spacing w:line="264" w:lineRule="auto" w:before="33"/>
        <w:ind w:right="603" w:firstLine="719"/>
        <w:jc w:val="both"/>
      </w:pPr>
      <w:r>
        <w:rPr/>
        <w:t>Ngày</w:t>
      </w:r>
      <w:r>
        <w:rPr>
          <w:spacing w:val="-2"/>
        </w:rPr>
        <w:t> </w:t>
      </w:r>
      <w:r>
        <w:rPr/>
        <w:t>05/01/2022, Đại D và gia đình đã khắc phục toàn bộ số tiền 68.501.651 đồng cho Công ty CPG. Ngày 10/01/2022, anh Đỗ Xuân M - Đại diện của Công ty CPG đã làm đơn xin rút đơn trình báo đối với hành vi của Đại D và không có yêu cầu gì.</w:t>
      </w:r>
    </w:p>
    <w:p>
      <w:pPr>
        <w:pStyle w:val="BodyText"/>
        <w:spacing w:line="264" w:lineRule="auto"/>
        <w:ind w:right="604" w:firstLine="719"/>
        <w:jc w:val="both"/>
      </w:pPr>
      <w:r>
        <w:rPr/>
        <w:t>Cáo trạng số 308/CT-VKS ngày 19/10/2022 của Viện kiểm sát nhân dân</w:t>
      </w:r>
      <w:r>
        <w:rPr>
          <w:spacing w:val="40"/>
        </w:rPr>
        <w:t> </w:t>
      </w:r>
      <w:r>
        <w:rPr/>
        <w:t>quận Đống Đa đã truy tố Đại D tội Lạm dụng tín nhiệm chiếm đoạt tài sản theo điểm c khoản 2 Điều 175 Bộ luật Hình sự.</w:t>
      </w:r>
    </w:p>
    <w:p>
      <w:pPr>
        <w:pStyle w:val="BodyText"/>
        <w:spacing w:line="264" w:lineRule="auto"/>
        <w:ind w:right="604" w:firstLine="719"/>
        <w:jc w:val="both"/>
      </w:pPr>
      <w:r>
        <w:rPr/>
        <w:t>Tại phiên tòa, đại diện Viện kiểm sát nhân dân quận Đống Đa vẫn giữ</w:t>
      </w:r>
      <w:r>
        <w:rPr>
          <w:spacing w:val="40"/>
        </w:rPr>
        <w:t> </w:t>
      </w:r>
      <w:r>
        <w:rPr/>
        <w:t>nguyên quan điểm truy tố như Cáo trạng đã nêu và đề nghị áp dụng:</w:t>
      </w:r>
      <w:r>
        <w:rPr>
          <w:spacing w:val="21"/>
        </w:rPr>
        <w:t> </w:t>
      </w:r>
      <w:r>
        <w:rPr/>
        <w:t>Điểm c khoản 2 Điều</w:t>
      </w:r>
      <w:r>
        <w:rPr>
          <w:spacing w:val="-1"/>
        </w:rPr>
        <w:t> </w:t>
      </w:r>
      <w:r>
        <w:rPr/>
        <w:t>175; điểm</w:t>
      </w:r>
      <w:r>
        <w:rPr>
          <w:spacing w:val="-4"/>
        </w:rPr>
        <w:t> </w:t>
      </w:r>
      <w:r>
        <w:rPr/>
        <w:t>b, s</w:t>
      </w:r>
      <w:r>
        <w:rPr>
          <w:spacing w:val="-1"/>
        </w:rPr>
        <w:t> </w:t>
      </w:r>
      <w:r>
        <w:rPr/>
        <w:t>khoản 1 Điều 51; điểm</w:t>
      </w:r>
      <w:r>
        <w:rPr>
          <w:spacing w:val="-2"/>
        </w:rPr>
        <w:t> </w:t>
      </w:r>
      <w:r>
        <w:rPr/>
        <w:t>g khoản 1 Điều 52 Bộ luật hình sự,</w:t>
      </w:r>
      <w:r>
        <w:rPr>
          <w:spacing w:val="-2"/>
        </w:rPr>
        <w:t> </w:t>
      </w:r>
      <w:r>
        <w:rPr/>
        <w:t>xử </w:t>
      </w:r>
      <w:r>
        <w:rPr>
          <w:spacing w:val="-2"/>
        </w:rPr>
        <w:t>phạt:</w:t>
      </w:r>
    </w:p>
    <w:p>
      <w:pPr>
        <w:pStyle w:val="ListParagraph"/>
        <w:numPr>
          <w:ilvl w:val="0"/>
          <w:numId w:val="2"/>
        </w:numPr>
        <w:tabs>
          <w:tab w:pos="1512" w:val="left" w:leader="none"/>
        </w:tabs>
        <w:spacing w:line="240" w:lineRule="auto" w:before="0" w:after="0"/>
        <w:ind w:left="1511" w:right="0" w:hanging="164"/>
        <w:jc w:val="both"/>
        <w:rPr>
          <w:sz w:val="28"/>
        </w:rPr>
      </w:pPr>
      <w:r>
        <w:rPr>
          <w:sz w:val="28"/>
        </w:rPr>
        <w:t>Đại</w:t>
      </w:r>
      <w:r>
        <w:rPr>
          <w:spacing w:val="-2"/>
          <w:sz w:val="28"/>
        </w:rPr>
        <w:t> </w:t>
      </w:r>
      <w:r>
        <w:rPr>
          <w:sz w:val="28"/>
        </w:rPr>
        <w:t>D</w:t>
      </w:r>
      <w:r>
        <w:rPr>
          <w:spacing w:val="-3"/>
          <w:sz w:val="28"/>
        </w:rPr>
        <w:t> </w:t>
      </w:r>
      <w:r>
        <w:rPr>
          <w:sz w:val="28"/>
        </w:rPr>
        <w:t>từ</w:t>
      </w:r>
      <w:r>
        <w:rPr>
          <w:spacing w:val="-4"/>
          <w:sz w:val="28"/>
        </w:rPr>
        <w:t> </w:t>
      </w:r>
      <w:r>
        <w:rPr>
          <w:sz w:val="28"/>
        </w:rPr>
        <w:t>30</w:t>
      </w:r>
      <w:r>
        <w:rPr>
          <w:spacing w:val="-2"/>
          <w:sz w:val="28"/>
        </w:rPr>
        <w:t> </w:t>
      </w:r>
      <w:r>
        <w:rPr>
          <w:sz w:val="28"/>
        </w:rPr>
        <w:t>tháng</w:t>
      </w:r>
      <w:r>
        <w:rPr>
          <w:spacing w:val="-1"/>
          <w:sz w:val="28"/>
        </w:rPr>
        <w:t> </w:t>
      </w:r>
      <w:r>
        <w:rPr>
          <w:sz w:val="28"/>
        </w:rPr>
        <w:t>tù đến</w:t>
      </w:r>
      <w:r>
        <w:rPr>
          <w:spacing w:val="-3"/>
          <w:sz w:val="28"/>
        </w:rPr>
        <w:t> </w:t>
      </w:r>
      <w:r>
        <w:rPr>
          <w:sz w:val="28"/>
        </w:rPr>
        <w:t>34</w:t>
      </w:r>
      <w:r>
        <w:rPr>
          <w:spacing w:val="-3"/>
          <w:sz w:val="28"/>
        </w:rPr>
        <w:t> </w:t>
      </w:r>
      <w:r>
        <w:rPr>
          <w:sz w:val="28"/>
        </w:rPr>
        <w:t>tháng </w:t>
      </w:r>
      <w:r>
        <w:rPr>
          <w:spacing w:val="-5"/>
          <w:sz w:val="28"/>
        </w:rPr>
        <w:t>tù.</w:t>
      </w:r>
    </w:p>
    <w:p>
      <w:pPr>
        <w:pStyle w:val="ListParagraph"/>
        <w:numPr>
          <w:ilvl w:val="0"/>
          <w:numId w:val="2"/>
        </w:numPr>
        <w:tabs>
          <w:tab w:pos="1512" w:val="left" w:leader="none"/>
        </w:tabs>
        <w:spacing w:line="240" w:lineRule="auto" w:before="33" w:after="0"/>
        <w:ind w:left="1511" w:right="0" w:hanging="164"/>
        <w:jc w:val="both"/>
        <w:rPr>
          <w:sz w:val="28"/>
        </w:rPr>
      </w:pPr>
      <w:r>
        <w:rPr>
          <w:sz w:val="28"/>
        </w:rPr>
        <w:t>Miễn</w:t>
      </w:r>
      <w:r>
        <w:rPr>
          <w:spacing w:val="-3"/>
          <w:sz w:val="28"/>
        </w:rPr>
        <w:t> </w:t>
      </w:r>
      <w:r>
        <w:rPr>
          <w:sz w:val="28"/>
        </w:rPr>
        <w:t>hình</w:t>
      </w:r>
      <w:r>
        <w:rPr>
          <w:spacing w:val="-6"/>
          <w:sz w:val="28"/>
        </w:rPr>
        <w:t> </w:t>
      </w:r>
      <w:r>
        <w:rPr>
          <w:sz w:val="28"/>
        </w:rPr>
        <w:t>phạt</w:t>
      </w:r>
      <w:r>
        <w:rPr>
          <w:spacing w:val="-5"/>
          <w:sz w:val="28"/>
        </w:rPr>
        <w:t> </w:t>
      </w:r>
      <w:r>
        <w:rPr>
          <w:sz w:val="28"/>
        </w:rPr>
        <w:t>bổ</w:t>
      </w:r>
      <w:r>
        <w:rPr>
          <w:spacing w:val="-6"/>
          <w:sz w:val="28"/>
        </w:rPr>
        <w:t> </w:t>
      </w:r>
      <w:r>
        <w:rPr>
          <w:sz w:val="28"/>
        </w:rPr>
        <w:t>sung</w:t>
      </w:r>
      <w:r>
        <w:rPr>
          <w:spacing w:val="-2"/>
          <w:sz w:val="28"/>
        </w:rPr>
        <w:t> </w:t>
      </w:r>
      <w:r>
        <w:rPr>
          <w:sz w:val="28"/>
        </w:rPr>
        <w:t>bằng</w:t>
      </w:r>
      <w:r>
        <w:rPr>
          <w:spacing w:val="-2"/>
          <w:sz w:val="28"/>
        </w:rPr>
        <w:t> </w:t>
      </w:r>
      <w:r>
        <w:rPr>
          <w:spacing w:val="-4"/>
          <w:sz w:val="28"/>
        </w:rPr>
        <w:t>tiền.</w:t>
      </w:r>
    </w:p>
    <w:p>
      <w:pPr>
        <w:pStyle w:val="ListParagraph"/>
        <w:numPr>
          <w:ilvl w:val="0"/>
          <w:numId w:val="2"/>
        </w:numPr>
        <w:tabs>
          <w:tab w:pos="1522" w:val="left" w:leader="none"/>
        </w:tabs>
        <w:spacing w:line="264" w:lineRule="auto" w:before="31" w:after="0"/>
        <w:ind w:left="640" w:right="615" w:firstLine="707"/>
        <w:jc w:val="both"/>
        <w:rPr>
          <w:sz w:val="28"/>
        </w:rPr>
      </w:pPr>
      <w:r>
        <w:rPr>
          <w:sz w:val="28"/>
        </w:rPr>
        <w:t>Bồi thường dân sự: Bị hại đã nhận lại tài sản, không có yêu cầu bồi thường gì nên không xét.</w:t>
      </w:r>
    </w:p>
    <w:p>
      <w:pPr>
        <w:pStyle w:val="BodyText"/>
        <w:spacing w:line="264" w:lineRule="auto" w:before="2"/>
        <w:ind w:right="606" w:firstLine="777"/>
        <w:jc w:val="both"/>
      </w:pPr>
      <w:r>
        <w:rPr/>
        <w:t>Bị cáo thành khẩn khai nhận hành vi phạm tội của mình với thái độ ăn năn hối cải,</w:t>
      </w:r>
      <w:r>
        <w:rPr>
          <w:spacing w:val="-3"/>
        </w:rPr>
        <w:t> </w:t>
      </w:r>
      <w:r>
        <w:rPr/>
        <w:t>bị</w:t>
      </w:r>
      <w:r>
        <w:rPr>
          <w:spacing w:val="-2"/>
        </w:rPr>
        <w:t> </w:t>
      </w:r>
      <w:r>
        <w:rPr/>
        <w:t>cáo</w:t>
      </w:r>
      <w:r>
        <w:rPr>
          <w:spacing w:val="-1"/>
        </w:rPr>
        <w:t> </w:t>
      </w:r>
      <w:r>
        <w:rPr/>
        <w:t>không</w:t>
      </w:r>
      <w:r>
        <w:rPr>
          <w:spacing w:val="-1"/>
        </w:rPr>
        <w:t> </w:t>
      </w:r>
      <w:r>
        <w:rPr/>
        <w:t>có</w:t>
      </w:r>
      <w:r>
        <w:rPr>
          <w:spacing w:val="-2"/>
        </w:rPr>
        <w:t> </w:t>
      </w:r>
      <w:r>
        <w:rPr/>
        <w:t>ý</w:t>
      </w:r>
      <w:r>
        <w:rPr>
          <w:spacing w:val="-1"/>
        </w:rPr>
        <w:t> </w:t>
      </w:r>
      <w:r>
        <w:rPr/>
        <w:t>kiến</w:t>
      </w:r>
      <w:r>
        <w:rPr>
          <w:spacing w:val="-1"/>
        </w:rPr>
        <w:t> </w:t>
      </w:r>
      <w:r>
        <w:rPr/>
        <w:t>bào chữa</w:t>
      </w:r>
      <w:r>
        <w:rPr>
          <w:spacing w:val="-1"/>
        </w:rPr>
        <w:t> </w:t>
      </w:r>
      <w:r>
        <w:rPr/>
        <w:t>cũng</w:t>
      </w:r>
      <w:r>
        <w:rPr>
          <w:spacing w:val="-2"/>
        </w:rPr>
        <w:t> </w:t>
      </w:r>
      <w:r>
        <w:rPr/>
        <w:t>như</w:t>
      </w:r>
      <w:r>
        <w:rPr>
          <w:spacing w:val="-2"/>
        </w:rPr>
        <w:t> </w:t>
      </w:r>
      <w:r>
        <w:rPr/>
        <w:t>tranh</w:t>
      </w:r>
      <w:r>
        <w:rPr>
          <w:spacing w:val="-1"/>
        </w:rPr>
        <w:t> </w:t>
      </w:r>
      <w:r>
        <w:rPr/>
        <w:t>luận</w:t>
      </w:r>
      <w:r>
        <w:rPr>
          <w:spacing w:val="-2"/>
        </w:rPr>
        <w:t> </w:t>
      </w:r>
      <w:r>
        <w:rPr/>
        <w:t>với bản</w:t>
      </w:r>
      <w:r>
        <w:rPr>
          <w:spacing w:val="-1"/>
        </w:rPr>
        <w:t> </w:t>
      </w:r>
      <w:r>
        <w:rPr/>
        <w:t>luận</w:t>
      </w:r>
      <w:r>
        <w:rPr>
          <w:spacing w:val="-1"/>
        </w:rPr>
        <w:t> </w:t>
      </w:r>
      <w:r>
        <w:rPr/>
        <w:t>tội</w:t>
      </w:r>
      <w:r>
        <w:rPr>
          <w:spacing w:val="-1"/>
        </w:rPr>
        <w:t> </w:t>
      </w:r>
      <w:r>
        <w:rPr/>
        <w:t>và</w:t>
      </w:r>
      <w:r>
        <w:rPr>
          <w:spacing w:val="-2"/>
        </w:rPr>
        <w:t> </w:t>
      </w:r>
      <w:r>
        <w:rPr/>
        <w:t>kết tội của đại diện Viện Kiểm sát, bị cáo đề nghị Hội đồng xét xử xem xét giảm nhẹ hình phạt cho bị cáo.</w:t>
      </w:r>
    </w:p>
    <w:p>
      <w:pPr>
        <w:pStyle w:val="BodyText"/>
        <w:spacing w:before="1"/>
        <w:ind w:left="0"/>
        <w:rPr>
          <w:sz w:val="31"/>
        </w:rPr>
      </w:pPr>
    </w:p>
    <w:p>
      <w:pPr>
        <w:pStyle w:val="Heading1"/>
        <w:ind w:left="4020" w:right="0"/>
        <w:jc w:val="left"/>
      </w:pPr>
      <w:r>
        <w:rPr/>
        <w:t>NHẬN</w:t>
      </w:r>
      <w:r>
        <w:rPr>
          <w:spacing w:val="-3"/>
        </w:rPr>
        <w:t> </w:t>
      </w:r>
      <w:r>
        <w:rPr/>
        <w:t>ĐỊNH</w:t>
      </w:r>
      <w:r>
        <w:rPr>
          <w:spacing w:val="-3"/>
        </w:rPr>
        <w:t> </w:t>
      </w:r>
      <w:r>
        <w:rPr/>
        <w:t>CỦA</w:t>
      </w:r>
      <w:r>
        <w:rPr>
          <w:spacing w:val="-3"/>
        </w:rPr>
        <w:t> </w:t>
      </w:r>
      <w:r>
        <w:rPr/>
        <w:t>TÒA</w:t>
      </w:r>
      <w:r>
        <w:rPr>
          <w:spacing w:val="-3"/>
        </w:rPr>
        <w:t> </w:t>
      </w:r>
      <w:r>
        <w:rPr>
          <w:spacing w:val="-5"/>
        </w:rPr>
        <w:t>ÁN</w:t>
      </w:r>
    </w:p>
    <w:p>
      <w:pPr>
        <w:pStyle w:val="BodyText"/>
        <w:spacing w:line="264" w:lineRule="auto" w:before="28"/>
        <w:ind w:right="611" w:firstLine="719"/>
        <w:jc w:val="both"/>
      </w:pPr>
      <w:r>
        <w:rPr/>
        <w:t>Trên cơ sở nội dung vụ án, căn cứ vào các tài liệu trong hồ sơ vụ án đã được tranh tụng tại phiên tòa, Hội đồng xét xử nhận định như sau:</w:t>
      </w:r>
    </w:p>
    <w:p>
      <w:pPr>
        <w:pStyle w:val="BodyText"/>
        <w:spacing w:line="264" w:lineRule="auto"/>
        <w:ind w:right="431" w:firstLine="719"/>
      </w:pPr>
      <w:r>
        <w:rPr/>
        <w:t>[1] Về hành vi, quyết định tố tụng của Cơ quan điều tra Công an quận Đống Đa,</w:t>
      </w:r>
      <w:r>
        <w:rPr>
          <w:spacing w:val="23"/>
        </w:rPr>
        <w:t> </w:t>
      </w:r>
      <w:r>
        <w:rPr/>
        <w:t>thành</w:t>
      </w:r>
      <w:r>
        <w:rPr>
          <w:spacing w:val="24"/>
        </w:rPr>
        <w:t> </w:t>
      </w:r>
      <w:r>
        <w:rPr/>
        <w:t>phố</w:t>
      </w:r>
      <w:r>
        <w:rPr>
          <w:spacing w:val="24"/>
        </w:rPr>
        <w:t> </w:t>
      </w:r>
      <w:r>
        <w:rPr/>
        <w:t>Hà</w:t>
      </w:r>
      <w:r>
        <w:rPr>
          <w:spacing w:val="23"/>
        </w:rPr>
        <w:t> </w:t>
      </w:r>
      <w:r>
        <w:rPr/>
        <w:t>Nội,</w:t>
      </w:r>
      <w:r>
        <w:rPr>
          <w:spacing w:val="23"/>
        </w:rPr>
        <w:t> </w:t>
      </w:r>
      <w:r>
        <w:rPr/>
        <w:t>Điều</w:t>
      </w:r>
      <w:r>
        <w:rPr>
          <w:spacing w:val="22"/>
        </w:rPr>
        <w:t> </w:t>
      </w:r>
      <w:r>
        <w:rPr/>
        <w:t>tra</w:t>
      </w:r>
      <w:r>
        <w:rPr>
          <w:spacing w:val="21"/>
        </w:rPr>
        <w:t> </w:t>
      </w:r>
      <w:r>
        <w:rPr/>
        <w:t>viên,</w:t>
      </w:r>
      <w:r>
        <w:rPr>
          <w:spacing w:val="23"/>
        </w:rPr>
        <w:t> </w:t>
      </w:r>
      <w:r>
        <w:rPr/>
        <w:t>Viện</w:t>
      </w:r>
      <w:r>
        <w:rPr>
          <w:spacing w:val="22"/>
        </w:rPr>
        <w:t> </w:t>
      </w:r>
      <w:r>
        <w:rPr/>
        <w:t>kiểm</w:t>
      </w:r>
      <w:r>
        <w:rPr>
          <w:spacing w:val="19"/>
        </w:rPr>
        <w:t> </w:t>
      </w:r>
      <w:r>
        <w:rPr/>
        <w:t>sát</w:t>
      </w:r>
      <w:r>
        <w:rPr>
          <w:spacing w:val="22"/>
        </w:rPr>
        <w:t> </w:t>
      </w:r>
      <w:r>
        <w:rPr/>
        <w:t>nhân</w:t>
      </w:r>
      <w:r>
        <w:rPr>
          <w:spacing w:val="22"/>
        </w:rPr>
        <w:t> </w:t>
      </w:r>
      <w:r>
        <w:rPr/>
        <w:t>dân</w:t>
      </w:r>
      <w:r>
        <w:rPr>
          <w:spacing w:val="24"/>
        </w:rPr>
        <w:t> </w:t>
      </w:r>
      <w:r>
        <w:rPr/>
        <w:t>quận</w:t>
      </w:r>
      <w:r>
        <w:rPr>
          <w:spacing w:val="24"/>
        </w:rPr>
        <w:t> </w:t>
      </w:r>
      <w:r>
        <w:rPr/>
        <w:t>Đống</w:t>
      </w:r>
      <w:r>
        <w:rPr>
          <w:spacing w:val="24"/>
        </w:rPr>
        <w:t> </w:t>
      </w:r>
      <w:r>
        <w:rPr/>
        <w:t>Đa,</w:t>
      </w:r>
      <w:r>
        <w:rPr>
          <w:spacing w:val="24"/>
        </w:rPr>
        <w:t> </w:t>
      </w:r>
      <w:r>
        <w:rPr>
          <w:spacing w:val="-5"/>
        </w:rPr>
        <w:t>Hà</w:t>
      </w:r>
    </w:p>
    <w:p>
      <w:pPr>
        <w:spacing w:after="0" w:line="264" w:lineRule="auto"/>
        <w:sectPr>
          <w:pgSz w:w="11910" w:h="16850"/>
          <w:pgMar w:header="0" w:footer="395" w:top="500" w:bottom="580" w:left="980" w:right="240"/>
        </w:sectPr>
      </w:pPr>
    </w:p>
    <w:p>
      <w:pPr>
        <w:pStyle w:val="BodyText"/>
        <w:spacing w:line="264" w:lineRule="auto" w:before="61"/>
        <w:ind w:right="604"/>
        <w:jc w:val="both"/>
      </w:pPr>
      <w:r>
        <w:rPr/>
        <w:t>Nội, Kiểm sát viên trong quá trình điều tra truy tố đã thực hiện đúng về thẩm</w:t>
      </w:r>
      <w:r>
        <w:rPr>
          <w:spacing w:val="80"/>
        </w:rPr>
        <w:t> </w:t>
      </w:r>
      <w:r>
        <w:rPr/>
        <w:t>quyền, trình tự, thủ tục quy định của Bộ luật tố tụng hình sự. Quá trình điều tra và tại phiên tòa, bị cáo và những người tham</w:t>
      </w:r>
      <w:r>
        <w:rPr>
          <w:spacing w:val="-2"/>
        </w:rPr>
        <w:t> </w:t>
      </w:r>
      <w:r>
        <w:rPr/>
        <w:t>gia</w:t>
      </w:r>
      <w:r>
        <w:rPr>
          <w:spacing w:val="-1"/>
        </w:rPr>
        <w:t> </w:t>
      </w:r>
      <w:r>
        <w:rPr/>
        <w:t>tố tụng khác</w:t>
      </w:r>
      <w:r>
        <w:rPr>
          <w:spacing w:val="-1"/>
        </w:rPr>
        <w:t> </w:t>
      </w:r>
      <w:r>
        <w:rPr/>
        <w:t>không có người nào có ý kiến khiếu nại về hành vi, quyết định của Cơ quan tiến hành tố tụng, người tiến hành tố tụng. Do đó, các hành vi, quyết định tố tụng của Cơ quan tiến hành tố tụng, người tiến hành tố tụng đều hợp pháp.</w:t>
      </w:r>
    </w:p>
    <w:p>
      <w:pPr>
        <w:pStyle w:val="BodyText"/>
        <w:spacing w:line="264" w:lineRule="auto"/>
        <w:ind w:right="604" w:firstLine="679"/>
        <w:jc w:val="both"/>
      </w:pPr>
      <w:r>
        <w:rPr/>
        <w:t>[2].Tại phiên tòa hôm nay, bị cáo Đại D đã thành khẩn khai nhận hành vi phạm tội của mình phù hợp với nội dung bản cáo trạng đã nêu. Lời khai nhận tội của</w:t>
      </w:r>
      <w:r>
        <w:rPr>
          <w:spacing w:val="-2"/>
        </w:rPr>
        <w:t> </w:t>
      </w:r>
      <w:r>
        <w:rPr/>
        <w:t>bị cáo</w:t>
      </w:r>
      <w:r>
        <w:rPr>
          <w:spacing w:val="-1"/>
        </w:rPr>
        <w:t> </w:t>
      </w:r>
      <w:r>
        <w:rPr/>
        <w:t>tại phiên</w:t>
      </w:r>
      <w:r>
        <w:rPr>
          <w:spacing w:val="-1"/>
        </w:rPr>
        <w:t> </w:t>
      </w:r>
      <w:r>
        <w:rPr/>
        <w:t>tòa</w:t>
      </w:r>
      <w:r>
        <w:rPr>
          <w:spacing w:val="-1"/>
        </w:rPr>
        <w:t> </w:t>
      </w:r>
      <w:r>
        <w:rPr/>
        <w:t>thống</w:t>
      </w:r>
      <w:r>
        <w:rPr>
          <w:spacing w:val="-1"/>
        </w:rPr>
        <w:t> </w:t>
      </w:r>
      <w:r>
        <w:rPr/>
        <w:t>nhất</w:t>
      </w:r>
      <w:r>
        <w:rPr>
          <w:spacing w:val="-1"/>
        </w:rPr>
        <w:t> </w:t>
      </w:r>
      <w:r>
        <w:rPr/>
        <w:t>với lời</w:t>
      </w:r>
      <w:r>
        <w:rPr>
          <w:spacing w:val="-1"/>
        </w:rPr>
        <w:t> </w:t>
      </w:r>
      <w:r>
        <w:rPr/>
        <w:t>khai</w:t>
      </w:r>
      <w:r>
        <w:rPr>
          <w:spacing w:val="-2"/>
        </w:rPr>
        <w:t> </w:t>
      </w:r>
      <w:r>
        <w:rPr/>
        <w:t>tại</w:t>
      </w:r>
      <w:r>
        <w:rPr>
          <w:spacing w:val="-1"/>
        </w:rPr>
        <w:t> </w:t>
      </w:r>
      <w:r>
        <w:rPr/>
        <w:t>cơ</w:t>
      </w:r>
      <w:r>
        <w:rPr>
          <w:spacing w:val="-1"/>
        </w:rPr>
        <w:t> </w:t>
      </w:r>
      <w:r>
        <w:rPr/>
        <w:t>quan điều</w:t>
      </w:r>
      <w:r>
        <w:rPr>
          <w:spacing w:val="-1"/>
        </w:rPr>
        <w:t> </w:t>
      </w:r>
      <w:r>
        <w:rPr/>
        <w:t>tra,</w:t>
      </w:r>
      <w:r>
        <w:rPr>
          <w:spacing w:val="-1"/>
        </w:rPr>
        <w:t> </w:t>
      </w:r>
      <w:r>
        <w:rPr/>
        <w:t>phù hợp</w:t>
      </w:r>
      <w:r>
        <w:rPr>
          <w:spacing w:val="-1"/>
        </w:rPr>
        <w:t> </w:t>
      </w:r>
      <w:r>
        <w:rPr/>
        <w:t>với Lời khai của người bị hại và vật chứng thu được trong vụ án. Đủ cơ sở kết luận:</w:t>
      </w:r>
    </w:p>
    <w:p>
      <w:pPr>
        <w:pStyle w:val="BodyText"/>
        <w:spacing w:line="264" w:lineRule="auto"/>
        <w:ind w:right="604" w:firstLine="628"/>
        <w:jc w:val="both"/>
      </w:pPr>
      <w:r>
        <w:rPr/>
        <w:t>Trong thời gian từ ngày</w:t>
      </w:r>
      <w:r>
        <w:rPr>
          <w:spacing w:val="-1"/>
        </w:rPr>
        <w:t> </w:t>
      </w:r>
      <w:r>
        <w:rPr/>
        <w:t>12/8/2022 đến ngày</w:t>
      </w:r>
      <w:r>
        <w:rPr>
          <w:spacing w:val="-1"/>
        </w:rPr>
        <w:t> </w:t>
      </w:r>
      <w:r>
        <w:rPr/>
        <w:t>15/9/2022, bị cáo Đại D</w:t>
      </w:r>
      <w:r>
        <w:rPr>
          <w:spacing w:val="-1"/>
        </w:rPr>
        <w:t> </w:t>
      </w:r>
      <w:r>
        <w:rPr/>
        <w:t>đã nhiều lần chiếm đoạt tài sản của Công ty CPG của bưu cục 120 + 122 LT, phường Ô Chợ Dừa, quận Đống Đa, Hà Nội với tổng số tiền chiếm đoạt là: 68.501.651 đồng </w:t>
      </w:r>
      <w:r>
        <w:rPr>
          <w:i/>
        </w:rPr>
        <w:t>(sáu</w:t>
      </w:r>
      <w:r>
        <w:rPr>
          <w:i/>
        </w:rPr>
        <w:t> mươi</w:t>
      </w:r>
      <w:r>
        <w:rPr>
          <w:i/>
          <w:spacing w:val="-1"/>
        </w:rPr>
        <w:t> </w:t>
      </w:r>
      <w:r>
        <w:rPr>
          <w:i/>
        </w:rPr>
        <w:t>tám</w:t>
      </w:r>
      <w:r>
        <w:rPr>
          <w:i/>
          <w:spacing w:val="-1"/>
        </w:rPr>
        <w:t> </w:t>
      </w:r>
      <w:r>
        <w:rPr>
          <w:i/>
        </w:rPr>
        <w:t>triệu</w:t>
      </w:r>
      <w:r>
        <w:rPr>
          <w:i/>
          <w:spacing w:val="-1"/>
        </w:rPr>
        <w:t> </w:t>
      </w:r>
      <w:r>
        <w:rPr>
          <w:i/>
        </w:rPr>
        <w:t>năm</w:t>
      </w:r>
      <w:r>
        <w:rPr>
          <w:i/>
          <w:spacing w:val="-1"/>
        </w:rPr>
        <w:t> </w:t>
      </w:r>
      <w:r>
        <w:rPr>
          <w:i/>
        </w:rPr>
        <w:t>trăm</w:t>
      </w:r>
      <w:r>
        <w:rPr>
          <w:i/>
          <w:spacing w:val="-2"/>
        </w:rPr>
        <w:t> </w:t>
      </w:r>
      <w:r>
        <w:rPr>
          <w:i/>
        </w:rPr>
        <w:t>linh một nghìn</w:t>
      </w:r>
      <w:r>
        <w:rPr>
          <w:i/>
          <w:spacing w:val="-1"/>
        </w:rPr>
        <w:t> </w:t>
      </w:r>
      <w:r>
        <w:rPr>
          <w:i/>
        </w:rPr>
        <w:t>sáu</w:t>
      </w:r>
      <w:r>
        <w:rPr>
          <w:i/>
          <w:spacing w:val="-1"/>
        </w:rPr>
        <w:t> </w:t>
      </w:r>
      <w:r>
        <w:rPr>
          <w:i/>
        </w:rPr>
        <w:t>trăm</w:t>
      </w:r>
      <w:r>
        <w:rPr>
          <w:i/>
          <w:spacing w:val="-2"/>
        </w:rPr>
        <w:t> </w:t>
      </w:r>
      <w:r>
        <w:rPr>
          <w:i/>
        </w:rPr>
        <w:t>năm</w:t>
      </w:r>
      <w:r>
        <w:rPr>
          <w:i/>
          <w:spacing w:val="-1"/>
        </w:rPr>
        <w:t> </w:t>
      </w:r>
      <w:r>
        <w:rPr>
          <w:i/>
        </w:rPr>
        <w:t>mươi mốt</w:t>
      </w:r>
      <w:r>
        <w:rPr>
          <w:i/>
          <w:spacing w:val="-1"/>
        </w:rPr>
        <w:t> </w:t>
      </w:r>
      <w:r>
        <w:rPr>
          <w:i/>
        </w:rPr>
        <w:t>đồng)</w:t>
      </w:r>
      <w:r>
        <w:rPr/>
        <w:t>.</w:t>
      </w:r>
      <w:r>
        <w:rPr>
          <w:spacing w:val="-1"/>
        </w:rPr>
        <w:t> </w:t>
      </w:r>
      <w:r>
        <w:rPr/>
        <w:t>Hành</w:t>
      </w:r>
      <w:r>
        <w:rPr>
          <w:spacing w:val="-1"/>
        </w:rPr>
        <w:t> </w:t>
      </w:r>
      <w:r>
        <w:rPr/>
        <w:t>vi lợi dụng lòng tin của người khác để chiếm</w:t>
      </w:r>
      <w:r>
        <w:rPr>
          <w:spacing w:val="-2"/>
        </w:rPr>
        <w:t> </w:t>
      </w:r>
      <w:r>
        <w:rPr/>
        <w:t>đoạt tài sản của bị cáo đã phạm</w:t>
      </w:r>
      <w:r>
        <w:rPr>
          <w:spacing w:val="-2"/>
        </w:rPr>
        <w:t> </w:t>
      </w:r>
      <w:r>
        <w:rPr/>
        <w:t>vào tội Lạm dụng tín nhiệm</w:t>
      </w:r>
      <w:r>
        <w:rPr>
          <w:spacing w:val="-5"/>
        </w:rPr>
        <w:t> </w:t>
      </w:r>
      <w:r>
        <w:rPr/>
        <w:t>chiếm</w:t>
      </w:r>
      <w:r>
        <w:rPr>
          <w:spacing w:val="-5"/>
        </w:rPr>
        <w:t> </w:t>
      </w:r>
      <w:r>
        <w:rPr/>
        <w:t>tài sản quy</w:t>
      </w:r>
      <w:r>
        <w:rPr>
          <w:spacing w:val="-4"/>
        </w:rPr>
        <w:t> </w:t>
      </w:r>
      <w:r>
        <w:rPr/>
        <w:t>định tại điểm</w:t>
      </w:r>
      <w:r>
        <w:rPr>
          <w:spacing w:val="-5"/>
        </w:rPr>
        <w:t> </w:t>
      </w:r>
      <w:r>
        <w:rPr/>
        <w:t>c khoản 2 Điều 175 Bộ luật hình sự. Vì vậy, Viện kiểm sát truy tố bị cáo Đại D theo điểm c khoản 2 Điều 175 Bộ luật hình sự là có căn cứ và đúng pháp luật.</w:t>
      </w:r>
    </w:p>
    <w:p>
      <w:pPr>
        <w:pStyle w:val="BodyText"/>
        <w:spacing w:line="264" w:lineRule="auto"/>
        <w:ind w:right="602" w:firstLine="623"/>
        <w:jc w:val="both"/>
      </w:pPr>
      <w:r>
        <w:rPr/>
        <w:t>[3]. Xét hành vi của bị cáo là nguy hiểm cho xã hội, lợi dụng bị cáo là nhân viên làm việc cho bị hại, bị cáo được giao nhiệm vụ giao đơn hàng, thu tiền của khách hàng và nộp lại tiền cho bị hại nhưng lợi dụng tin tưởng của bị hại, bị cáo đã nhận tiền 117 đơn hàng của khách hàng nhưng sau đó không nộp lại tiền cho bị hại, bị cáo đã sử dụng số tiền đó chi tiêu cá nhân. Trong 117 đơn hàng bị cáo đi giao và nhận</w:t>
      </w:r>
      <w:r>
        <w:rPr>
          <w:spacing w:val="-1"/>
        </w:rPr>
        <w:t> </w:t>
      </w:r>
      <w:r>
        <w:rPr/>
        <w:t>tiền</w:t>
      </w:r>
      <w:r>
        <w:rPr>
          <w:spacing w:val="-2"/>
        </w:rPr>
        <w:t> </w:t>
      </w:r>
      <w:r>
        <w:rPr/>
        <w:t>của</w:t>
      </w:r>
      <w:r>
        <w:rPr>
          <w:spacing w:val="-1"/>
        </w:rPr>
        <w:t> </w:t>
      </w:r>
      <w:r>
        <w:rPr/>
        <w:t>khách</w:t>
      </w:r>
      <w:r>
        <w:rPr>
          <w:spacing w:val="-1"/>
        </w:rPr>
        <w:t> </w:t>
      </w:r>
      <w:r>
        <w:rPr/>
        <w:t>hàng có 03</w:t>
      </w:r>
      <w:r>
        <w:rPr>
          <w:spacing w:val="-1"/>
        </w:rPr>
        <w:t> </w:t>
      </w:r>
      <w:r>
        <w:rPr/>
        <w:t>đơn</w:t>
      </w:r>
      <w:r>
        <w:rPr>
          <w:spacing w:val="-1"/>
        </w:rPr>
        <w:t> </w:t>
      </w:r>
      <w:r>
        <w:rPr/>
        <w:t>hàng có giá</w:t>
      </w:r>
      <w:r>
        <w:rPr>
          <w:spacing w:val="-2"/>
        </w:rPr>
        <w:t> </w:t>
      </w:r>
      <w:r>
        <w:rPr/>
        <w:t>trị trên</w:t>
      </w:r>
      <w:r>
        <w:rPr>
          <w:spacing w:val="-2"/>
        </w:rPr>
        <w:t> </w:t>
      </w:r>
      <w:r>
        <w:rPr/>
        <w:t>4.000.000 đồng</w:t>
      </w:r>
      <w:r>
        <w:rPr>
          <w:spacing w:val="-2"/>
        </w:rPr>
        <w:t> </w:t>
      </w:r>
      <w:r>
        <w:rPr/>
        <w:t>nên hành</w:t>
      </w:r>
      <w:r>
        <w:rPr>
          <w:spacing w:val="-2"/>
        </w:rPr>
        <w:t> </w:t>
      </w:r>
      <w:r>
        <w:rPr/>
        <w:t>vi của bị cáo đã phạm vào tình tiết tăng nặng trách nhiệm hình sự quy định tại điểm g khoản 1 Điều 52 Bộ luật hình sự (phạm tội từ 02 lần trở lên). Xét về nhân thân bị cáo có 01 tiền sự năm 2011 và 01 tiền án năm 2012. Tuy tính đến lần phạm tội này đã được xóa án tích theo quy định tại điều 70 Bộ luật hình sự. Qua đó thể hiện bị cáo</w:t>
      </w:r>
      <w:r>
        <w:rPr>
          <w:spacing w:val="-1"/>
        </w:rPr>
        <w:t> </w:t>
      </w:r>
      <w:r>
        <w:rPr/>
        <w:t>đã</w:t>
      </w:r>
      <w:r>
        <w:rPr>
          <w:spacing w:val="-2"/>
        </w:rPr>
        <w:t> </w:t>
      </w:r>
      <w:r>
        <w:rPr/>
        <w:t>được</w:t>
      </w:r>
      <w:r>
        <w:rPr>
          <w:spacing w:val="-2"/>
        </w:rPr>
        <w:t> </w:t>
      </w:r>
      <w:r>
        <w:rPr/>
        <w:t>pháp</w:t>
      </w:r>
      <w:r>
        <w:rPr>
          <w:spacing w:val="-1"/>
        </w:rPr>
        <w:t> </w:t>
      </w:r>
      <w:r>
        <w:rPr/>
        <w:t>luật</w:t>
      </w:r>
      <w:r>
        <w:rPr>
          <w:spacing w:val="-1"/>
        </w:rPr>
        <w:t> </w:t>
      </w:r>
      <w:r>
        <w:rPr/>
        <w:t>giáo</w:t>
      </w:r>
      <w:r>
        <w:rPr>
          <w:spacing w:val="-1"/>
        </w:rPr>
        <w:t> </w:t>
      </w:r>
      <w:r>
        <w:rPr/>
        <w:t>dục nhiều</w:t>
      </w:r>
      <w:r>
        <w:rPr>
          <w:spacing w:val="-1"/>
        </w:rPr>
        <w:t> </w:t>
      </w:r>
      <w:r>
        <w:rPr/>
        <w:t>lần</w:t>
      </w:r>
      <w:r>
        <w:rPr>
          <w:spacing w:val="-1"/>
        </w:rPr>
        <w:t> </w:t>
      </w:r>
      <w:r>
        <w:rPr/>
        <w:t>nhưng</w:t>
      </w:r>
      <w:r>
        <w:rPr>
          <w:spacing w:val="-1"/>
        </w:rPr>
        <w:t> </w:t>
      </w:r>
      <w:r>
        <w:rPr/>
        <w:t>bị</w:t>
      </w:r>
      <w:r>
        <w:rPr>
          <w:spacing w:val="-1"/>
        </w:rPr>
        <w:t> </w:t>
      </w:r>
      <w:r>
        <w:rPr/>
        <w:t>cáo</w:t>
      </w:r>
      <w:r>
        <w:rPr>
          <w:spacing w:val="-1"/>
        </w:rPr>
        <w:t> </w:t>
      </w:r>
      <w:r>
        <w:rPr/>
        <w:t>không</w:t>
      </w:r>
      <w:r>
        <w:rPr>
          <w:spacing w:val="-1"/>
        </w:rPr>
        <w:t> </w:t>
      </w:r>
      <w:r>
        <w:rPr/>
        <w:t>chịu</w:t>
      </w:r>
      <w:r>
        <w:rPr>
          <w:spacing w:val="-1"/>
        </w:rPr>
        <w:t> </w:t>
      </w:r>
      <w:r>
        <w:rPr/>
        <w:t>sửa</w:t>
      </w:r>
      <w:r>
        <w:rPr>
          <w:spacing w:val="-3"/>
        </w:rPr>
        <w:t> </w:t>
      </w:r>
      <w:r>
        <w:rPr/>
        <w:t>đổi</w:t>
      </w:r>
      <w:r>
        <w:rPr>
          <w:spacing w:val="-1"/>
        </w:rPr>
        <w:t> </w:t>
      </w:r>
      <w:r>
        <w:rPr/>
        <w:t>bản</w:t>
      </w:r>
      <w:r>
        <w:rPr>
          <w:spacing w:val="-1"/>
        </w:rPr>
        <w:t> </w:t>
      </w:r>
      <w:r>
        <w:rPr/>
        <w:t>thân, làm</w:t>
      </w:r>
      <w:r>
        <w:rPr>
          <w:spacing w:val="-4"/>
        </w:rPr>
        <w:t> </w:t>
      </w:r>
      <w:r>
        <w:rPr/>
        <w:t>ăn chân chính,</w:t>
      </w:r>
      <w:r>
        <w:rPr>
          <w:spacing w:val="-1"/>
        </w:rPr>
        <w:t> </w:t>
      </w:r>
      <w:r>
        <w:rPr/>
        <w:t>biết rõ hậu quả xảy</w:t>
      </w:r>
      <w:r>
        <w:rPr>
          <w:spacing w:val="-2"/>
        </w:rPr>
        <w:t> </w:t>
      </w:r>
      <w:r>
        <w:rPr/>
        <w:t>ra nhưng vẫn thực hiện hành vi phạm</w:t>
      </w:r>
      <w:r>
        <w:rPr>
          <w:spacing w:val="-4"/>
        </w:rPr>
        <w:t> </w:t>
      </w:r>
      <w:r>
        <w:rPr/>
        <w:t>tội với mục đích vụ lợi cá nhân, gây mất lòng tin của người sử dụng lao động đối với</w:t>
      </w:r>
      <w:r>
        <w:rPr>
          <w:spacing w:val="80"/>
        </w:rPr>
        <w:t> </w:t>
      </w:r>
      <w:r>
        <w:rPr/>
        <w:t>người lao động,</w:t>
      </w:r>
      <w:r>
        <w:rPr>
          <w:spacing w:val="-2"/>
        </w:rPr>
        <w:t> </w:t>
      </w:r>
      <w:r>
        <w:rPr/>
        <w:t>xâm</w:t>
      </w:r>
      <w:r>
        <w:rPr>
          <w:spacing w:val="-2"/>
        </w:rPr>
        <w:t> </w:t>
      </w:r>
      <w:r>
        <w:rPr/>
        <w:t>phạm</w:t>
      </w:r>
      <w:r>
        <w:rPr>
          <w:spacing w:val="-3"/>
        </w:rPr>
        <w:t> </w:t>
      </w:r>
      <w:r>
        <w:rPr/>
        <w:t>trực</w:t>
      </w:r>
      <w:r>
        <w:rPr>
          <w:spacing w:val="-1"/>
        </w:rPr>
        <w:t> </w:t>
      </w:r>
      <w:r>
        <w:rPr/>
        <w:t>tiếp đến quyền sở</w:t>
      </w:r>
      <w:r>
        <w:rPr>
          <w:spacing w:val="-1"/>
        </w:rPr>
        <w:t> </w:t>
      </w:r>
      <w:r>
        <w:rPr/>
        <w:t>hữu về</w:t>
      </w:r>
      <w:r>
        <w:rPr>
          <w:spacing w:val="-1"/>
        </w:rPr>
        <w:t> </w:t>
      </w:r>
      <w:r>
        <w:rPr/>
        <w:t>tài sản được</w:t>
      </w:r>
      <w:r>
        <w:rPr>
          <w:spacing w:val="-1"/>
        </w:rPr>
        <w:t> </w:t>
      </w:r>
      <w:r>
        <w:rPr/>
        <w:t>pháp luật bảo vệ, gây mất trật tự trị an trong xã hội. Hành vi của bị cáo là cố ý. Vì vậy cần phải được xử lý nghiêm khắc trước pháp luật cách ly bị cáo ra khỏi xã hội một thời gian tương xứng với tính chất</w:t>
      </w:r>
      <w:r>
        <w:rPr>
          <w:spacing w:val="-1"/>
        </w:rPr>
        <w:t> </w:t>
      </w:r>
      <w:r>
        <w:rPr/>
        <w:t>hành vi,</w:t>
      </w:r>
      <w:r>
        <w:rPr>
          <w:spacing w:val="-2"/>
        </w:rPr>
        <w:t> </w:t>
      </w:r>
      <w:r>
        <w:rPr/>
        <w:t>ý thức</w:t>
      </w:r>
      <w:r>
        <w:rPr>
          <w:spacing w:val="-1"/>
        </w:rPr>
        <w:t> </w:t>
      </w:r>
      <w:r>
        <w:rPr/>
        <w:t>của bị cáo để</w:t>
      </w:r>
      <w:r>
        <w:rPr>
          <w:spacing w:val="-1"/>
        </w:rPr>
        <w:t> </w:t>
      </w:r>
      <w:r>
        <w:rPr/>
        <w:t>giáo dục cải tạo bị cáo và răn đe phòng ngừa chung.</w:t>
      </w:r>
    </w:p>
    <w:p>
      <w:pPr>
        <w:pStyle w:val="BodyText"/>
        <w:spacing w:line="264" w:lineRule="auto"/>
        <w:ind w:right="604" w:firstLine="719"/>
        <w:jc w:val="both"/>
      </w:pPr>
      <w:r>
        <w:rPr/>
        <w:t>Tuy nhiên, khi lượng hình, Hội đồng xét xử có xem xét bị cáo đã thành khẩn khai nhận hành vi phạm tội, thái độ ăn năn hối cải; đã tự nguyện bồi thường, khắc phục hậu quả cho bị hại. Với các tình tiết nêu trên Hội đồng xét xử thấy cần thiết cho bị cáo được hưởng các tình tiết giảm nhẹ quy định tại</w:t>
      </w:r>
      <w:r>
        <w:rPr>
          <w:spacing w:val="24"/>
        </w:rPr>
        <w:t> </w:t>
      </w:r>
      <w:r>
        <w:rPr/>
        <w:t>điểm b, s khoản 1 Điều 51 Bộ luật hình sự, giảm cho bị cáo một phần hình phạt.</w:t>
      </w:r>
    </w:p>
    <w:p>
      <w:pPr>
        <w:pStyle w:val="BodyText"/>
        <w:spacing w:line="264" w:lineRule="auto" w:before="1"/>
        <w:ind w:right="606" w:firstLine="719"/>
        <w:jc w:val="both"/>
      </w:pPr>
      <w:r>
        <w:rPr/>
        <w:t>Ngoài hình phạt chính, lẽ ra bị cáo phải chịu thêm hình phạt bổ sung bằng tiền theo khoản 5 Điều 175 Bộ luật Hình sự năm 2015. Song xét bị cáo là lao động</w:t>
      </w:r>
    </w:p>
    <w:p>
      <w:pPr>
        <w:spacing w:after="0" w:line="264" w:lineRule="auto"/>
        <w:jc w:val="both"/>
        <w:sectPr>
          <w:pgSz w:w="11910" w:h="16850"/>
          <w:pgMar w:header="0" w:footer="395" w:top="500" w:bottom="580" w:left="980" w:right="240"/>
        </w:sectPr>
      </w:pPr>
    </w:p>
    <w:p>
      <w:pPr>
        <w:pStyle w:val="BodyText"/>
        <w:spacing w:line="264" w:lineRule="auto" w:before="61"/>
        <w:ind w:right="607"/>
        <w:jc w:val="both"/>
      </w:pPr>
      <w:r>
        <w:rPr/>
        <w:t>tự do, thu nhập không ổn định, hoàn cảnh gia đình bị cáo khó khăn nên không có khả năng thi hành hình phạt bổ sung bằng tiền.</w:t>
      </w:r>
      <w:r>
        <w:rPr>
          <w:spacing w:val="-2"/>
        </w:rPr>
        <w:t> </w:t>
      </w:r>
      <w:r>
        <w:rPr/>
        <w:t>Vì vậy, Hội đồng xét xử quyết định không áp dụng hình phạt bổ sung là hình phạt tiền đối với bị cáo.</w:t>
      </w:r>
    </w:p>
    <w:p>
      <w:pPr>
        <w:pStyle w:val="BodyText"/>
        <w:spacing w:line="264" w:lineRule="auto"/>
        <w:ind w:right="610" w:firstLine="719"/>
        <w:jc w:val="both"/>
      </w:pPr>
      <w:r>
        <w:rPr/>
        <w:t>[5].Về dân sự: Bị hại Công ty CPG đã nhận lại tài sản, không có yêu cầu gì nên Hội đồng xét xử không xem xét.</w:t>
      </w:r>
    </w:p>
    <w:p>
      <w:pPr>
        <w:pStyle w:val="BodyText"/>
        <w:spacing w:line="264" w:lineRule="auto"/>
        <w:ind w:left="1360" w:right="1126" w:hanging="22"/>
        <w:jc w:val="both"/>
      </w:pPr>
      <w:r>
        <w:rPr/>
        <w:t>[6].</w:t>
      </w:r>
      <w:r>
        <w:rPr>
          <w:spacing w:val="-3"/>
        </w:rPr>
        <w:t> </w:t>
      </w:r>
      <w:r>
        <w:rPr/>
        <w:t>Bị</w:t>
      </w:r>
      <w:r>
        <w:rPr>
          <w:spacing w:val="-1"/>
        </w:rPr>
        <w:t> </w:t>
      </w:r>
      <w:r>
        <w:rPr/>
        <w:t>cáo</w:t>
      </w:r>
      <w:r>
        <w:rPr>
          <w:spacing w:val="-2"/>
        </w:rPr>
        <w:t> </w:t>
      </w:r>
      <w:r>
        <w:rPr/>
        <w:t>phải</w:t>
      </w:r>
      <w:r>
        <w:rPr>
          <w:spacing w:val="-3"/>
        </w:rPr>
        <w:t> </w:t>
      </w:r>
      <w:r>
        <w:rPr/>
        <w:t>chịu</w:t>
      </w:r>
      <w:r>
        <w:rPr>
          <w:spacing w:val="-2"/>
        </w:rPr>
        <w:t> </w:t>
      </w:r>
      <w:r>
        <w:rPr/>
        <w:t>án</w:t>
      </w:r>
      <w:r>
        <w:rPr>
          <w:spacing w:val="-1"/>
        </w:rPr>
        <w:t> </w:t>
      </w:r>
      <w:r>
        <w:rPr/>
        <w:t>phí</w:t>
      </w:r>
      <w:r>
        <w:rPr>
          <w:spacing w:val="-1"/>
        </w:rPr>
        <w:t> </w:t>
      </w:r>
      <w:r>
        <w:rPr/>
        <w:t>Hình</w:t>
      </w:r>
      <w:r>
        <w:rPr>
          <w:spacing w:val="-1"/>
        </w:rPr>
        <w:t> </w:t>
      </w:r>
      <w:r>
        <w:rPr/>
        <w:t>sự</w:t>
      </w:r>
      <w:r>
        <w:rPr>
          <w:spacing w:val="-4"/>
        </w:rPr>
        <w:t> </w:t>
      </w:r>
      <w:r>
        <w:rPr/>
        <w:t>sơ</w:t>
      </w:r>
      <w:r>
        <w:rPr>
          <w:spacing w:val="-2"/>
        </w:rPr>
        <w:t> </w:t>
      </w:r>
      <w:r>
        <w:rPr/>
        <w:t>thẩm</w:t>
      </w:r>
      <w:r>
        <w:rPr>
          <w:spacing w:val="-5"/>
        </w:rPr>
        <w:t> </w:t>
      </w:r>
      <w:r>
        <w:rPr/>
        <w:t>theo</w:t>
      </w:r>
      <w:r>
        <w:rPr>
          <w:spacing w:val="-1"/>
        </w:rPr>
        <w:t> </w:t>
      </w:r>
      <w:r>
        <w:rPr/>
        <w:t>quy</w:t>
      </w:r>
      <w:r>
        <w:rPr>
          <w:spacing w:val="-6"/>
        </w:rPr>
        <w:t> </w:t>
      </w:r>
      <w:r>
        <w:rPr/>
        <w:t>định</w:t>
      </w:r>
      <w:r>
        <w:rPr>
          <w:spacing w:val="-3"/>
        </w:rPr>
        <w:t> </w:t>
      </w:r>
      <w:r>
        <w:rPr/>
        <w:t>của</w:t>
      </w:r>
      <w:r>
        <w:rPr>
          <w:spacing w:val="-2"/>
        </w:rPr>
        <w:t> </w:t>
      </w:r>
      <w:r>
        <w:rPr/>
        <w:t>pháp</w:t>
      </w:r>
      <w:r>
        <w:rPr>
          <w:spacing w:val="-1"/>
        </w:rPr>
        <w:t> </w:t>
      </w:r>
      <w:r>
        <w:rPr/>
        <w:t>luật. Bị cáo và bị hại có quyền kháng cáo theo quy định của pháp luật.</w:t>
      </w:r>
    </w:p>
    <w:p>
      <w:pPr>
        <w:pStyle w:val="BodyText"/>
        <w:spacing w:line="322" w:lineRule="exact"/>
        <w:ind w:left="1360"/>
        <w:jc w:val="both"/>
      </w:pPr>
      <w:r>
        <w:rPr/>
        <w:t>Vì các</w:t>
      </w:r>
      <w:r>
        <w:rPr>
          <w:spacing w:val="-1"/>
        </w:rPr>
        <w:t> </w:t>
      </w:r>
      <w:r>
        <w:rPr/>
        <w:t>lẽ</w:t>
      </w:r>
      <w:r>
        <w:rPr>
          <w:spacing w:val="-3"/>
        </w:rPr>
        <w:t> </w:t>
      </w:r>
      <w:r>
        <w:rPr>
          <w:spacing w:val="-2"/>
        </w:rPr>
        <w:t>trên!</w:t>
      </w:r>
    </w:p>
    <w:p>
      <w:pPr>
        <w:spacing w:before="36"/>
        <w:ind w:left="1429" w:right="680" w:firstLine="0"/>
        <w:jc w:val="center"/>
        <w:rPr>
          <w:b/>
          <w:sz w:val="28"/>
        </w:rPr>
      </w:pPr>
      <w:r>
        <w:rPr>
          <w:b/>
          <w:sz w:val="28"/>
          <w:u w:val="single"/>
        </w:rPr>
        <w:t>QUYẾT</w:t>
      </w:r>
      <w:r>
        <w:rPr>
          <w:b/>
          <w:spacing w:val="-6"/>
          <w:sz w:val="28"/>
          <w:u w:val="single"/>
        </w:rPr>
        <w:t> </w:t>
      </w:r>
      <w:r>
        <w:rPr>
          <w:b/>
          <w:spacing w:val="-4"/>
          <w:sz w:val="28"/>
          <w:u w:val="single"/>
        </w:rPr>
        <w:t>ĐỊNH</w:t>
      </w:r>
    </w:p>
    <w:p>
      <w:pPr>
        <w:pStyle w:val="BodyText"/>
        <w:spacing w:before="28"/>
        <w:ind w:left="1360"/>
      </w:pPr>
      <w:r>
        <w:rPr>
          <w:b/>
          <w:u w:val="single"/>
        </w:rPr>
        <w:t>Tuyên</w:t>
      </w:r>
      <w:r>
        <w:rPr>
          <w:b/>
          <w:spacing w:val="-5"/>
          <w:u w:val="single"/>
        </w:rPr>
        <w:t> </w:t>
      </w:r>
      <w:r>
        <w:rPr>
          <w:b/>
          <w:u w:val="single"/>
        </w:rPr>
        <w:t>bố</w:t>
      </w:r>
      <w:r>
        <w:rPr/>
        <w:t>:</w:t>
      </w:r>
      <w:r>
        <w:rPr>
          <w:spacing w:val="-1"/>
        </w:rPr>
        <w:t> </w:t>
      </w:r>
      <w:r>
        <w:rPr/>
        <w:t>Bị</w:t>
      </w:r>
      <w:r>
        <w:rPr>
          <w:spacing w:val="-1"/>
        </w:rPr>
        <w:t> </w:t>
      </w:r>
      <w:r>
        <w:rPr/>
        <w:t>cáo Đại</w:t>
      </w:r>
      <w:r>
        <w:rPr>
          <w:spacing w:val="-2"/>
        </w:rPr>
        <w:t> </w:t>
      </w:r>
      <w:r>
        <w:rPr/>
        <w:t>D</w:t>
      </w:r>
      <w:r>
        <w:rPr>
          <w:spacing w:val="-4"/>
        </w:rPr>
        <w:t> </w:t>
      </w:r>
      <w:r>
        <w:rPr/>
        <w:t>phạm</w:t>
      </w:r>
      <w:r>
        <w:rPr>
          <w:spacing w:val="-7"/>
        </w:rPr>
        <w:t> </w:t>
      </w:r>
      <w:r>
        <w:rPr/>
        <w:t>tội “Lạm</w:t>
      </w:r>
      <w:r>
        <w:rPr>
          <w:spacing w:val="-5"/>
        </w:rPr>
        <w:t> </w:t>
      </w:r>
      <w:r>
        <w:rPr/>
        <w:t>dụng</w:t>
      </w:r>
      <w:r>
        <w:rPr>
          <w:spacing w:val="-1"/>
        </w:rPr>
        <w:t> </w:t>
      </w:r>
      <w:r>
        <w:rPr/>
        <w:t>tín</w:t>
      </w:r>
      <w:r>
        <w:rPr>
          <w:spacing w:val="-1"/>
        </w:rPr>
        <w:t> </w:t>
      </w:r>
      <w:r>
        <w:rPr/>
        <w:t>nhiệm</w:t>
      </w:r>
      <w:r>
        <w:rPr>
          <w:spacing w:val="-7"/>
        </w:rPr>
        <w:t> </w:t>
      </w:r>
      <w:r>
        <w:rPr/>
        <w:t>chiếm</w:t>
      </w:r>
      <w:r>
        <w:rPr>
          <w:spacing w:val="-3"/>
        </w:rPr>
        <w:t> </w:t>
      </w:r>
      <w:r>
        <w:rPr/>
        <w:t>đoạt</w:t>
      </w:r>
      <w:r>
        <w:rPr>
          <w:spacing w:val="-4"/>
        </w:rPr>
        <w:t> </w:t>
      </w:r>
      <w:r>
        <w:rPr/>
        <w:t>tài</w:t>
      </w:r>
      <w:r>
        <w:rPr>
          <w:spacing w:val="-3"/>
        </w:rPr>
        <w:t> </w:t>
      </w:r>
      <w:r>
        <w:rPr>
          <w:spacing w:val="-4"/>
        </w:rPr>
        <w:t>sản”</w:t>
      </w:r>
    </w:p>
    <w:p>
      <w:pPr>
        <w:pStyle w:val="BodyText"/>
        <w:spacing w:line="264" w:lineRule="auto" w:before="31"/>
        <w:ind w:firstLine="719"/>
      </w:pPr>
      <w:r>
        <w:rPr>
          <w:b/>
          <w:u w:val="single"/>
        </w:rPr>
        <w:t>Căn</w:t>
      </w:r>
      <w:r>
        <w:rPr>
          <w:b/>
          <w:spacing w:val="35"/>
          <w:u w:val="single"/>
        </w:rPr>
        <w:t> </w:t>
      </w:r>
      <w:r>
        <w:rPr>
          <w:b/>
          <w:u w:val="single"/>
        </w:rPr>
        <w:t>cứ:</w:t>
      </w:r>
      <w:r>
        <w:rPr>
          <w:b/>
          <w:spacing w:val="36"/>
        </w:rPr>
        <w:t> </w:t>
      </w:r>
      <w:r>
        <w:rPr/>
        <w:t>Điểm</w:t>
      </w:r>
      <w:r>
        <w:rPr>
          <w:spacing w:val="31"/>
        </w:rPr>
        <w:t> </w:t>
      </w:r>
      <w:r>
        <w:rPr/>
        <w:t>c</w:t>
      </w:r>
      <w:r>
        <w:rPr>
          <w:spacing w:val="37"/>
        </w:rPr>
        <w:t> </w:t>
      </w:r>
      <w:r>
        <w:rPr/>
        <w:t>Khoản</w:t>
      </w:r>
      <w:r>
        <w:rPr>
          <w:spacing w:val="37"/>
        </w:rPr>
        <w:t> </w:t>
      </w:r>
      <w:r>
        <w:rPr/>
        <w:t>2</w:t>
      </w:r>
      <w:r>
        <w:rPr>
          <w:spacing w:val="37"/>
        </w:rPr>
        <w:t> </w:t>
      </w:r>
      <w:r>
        <w:rPr/>
        <w:t>Điều</w:t>
      </w:r>
      <w:r>
        <w:rPr>
          <w:spacing w:val="34"/>
        </w:rPr>
        <w:t> </w:t>
      </w:r>
      <w:r>
        <w:rPr/>
        <w:t>175;</w:t>
      </w:r>
      <w:r>
        <w:rPr>
          <w:spacing w:val="36"/>
        </w:rPr>
        <w:t> </w:t>
      </w:r>
      <w:r>
        <w:rPr/>
        <w:t>Điểm</w:t>
      </w:r>
      <w:r>
        <w:rPr>
          <w:spacing w:val="34"/>
        </w:rPr>
        <w:t> </w:t>
      </w:r>
      <w:r>
        <w:rPr/>
        <w:t>b,</w:t>
      </w:r>
      <w:r>
        <w:rPr>
          <w:spacing w:val="35"/>
        </w:rPr>
        <w:t> </w:t>
      </w:r>
      <w:r>
        <w:rPr/>
        <w:t>s</w:t>
      </w:r>
      <w:r>
        <w:rPr>
          <w:spacing w:val="37"/>
        </w:rPr>
        <w:t> </w:t>
      </w:r>
      <w:r>
        <w:rPr/>
        <w:t>khoản</w:t>
      </w:r>
      <w:r>
        <w:rPr>
          <w:spacing w:val="34"/>
        </w:rPr>
        <w:t> </w:t>
      </w:r>
      <w:r>
        <w:rPr/>
        <w:t>1</w:t>
      </w:r>
      <w:r>
        <w:rPr>
          <w:spacing w:val="39"/>
        </w:rPr>
        <w:t> </w:t>
      </w:r>
      <w:r>
        <w:rPr/>
        <w:t>Điều</w:t>
      </w:r>
      <w:r>
        <w:rPr>
          <w:spacing w:val="34"/>
        </w:rPr>
        <w:t> </w:t>
      </w:r>
      <w:r>
        <w:rPr/>
        <w:t>51;</w:t>
      </w:r>
      <w:r>
        <w:rPr>
          <w:spacing w:val="36"/>
        </w:rPr>
        <w:t> </w:t>
      </w:r>
      <w:r>
        <w:rPr/>
        <w:t>Điểm</w:t>
      </w:r>
      <w:r>
        <w:rPr>
          <w:spacing w:val="31"/>
        </w:rPr>
        <w:t> </w:t>
      </w:r>
      <w:r>
        <w:rPr/>
        <w:t>g khoản 1 Điều 52 Bộ luật Hình sự.</w:t>
      </w:r>
    </w:p>
    <w:p>
      <w:pPr>
        <w:pStyle w:val="BodyText"/>
        <w:spacing w:before="3"/>
        <w:ind w:left="1360"/>
      </w:pPr>
      <w:r>
        <w:rPr>
          <w:b/>
          <w:u w:val="single"/>
        </w:rPr>
        <w:t>Xử</w:t>
      </w:r>
      <w:r>
        <w:rPr>
          <w:b/>
          <w:spacing w:val="-2"/>
          <w:u w:val="single"/>
        </w:rPr>
        <w:t> </w:t>
      </w:r>
      <w:r>
        <w:rPr>
          <w:b/>
          <w:u w:val="single"/>
        </w:rPr>
        <w:t>phạt</w:t>
      </w:r>
      <w:r>
        <w:rPr/>
        <w:t>:</w:t>
      </w:r>
      <w:r>
        <w:rPr>
          <w:spacing w:val="3"/>
        </w:rPr>
        <w:t> </w:t>
      </w:r>
      <w:r>
        <w:rPr/>
        <w:t>Đại</w:t>
      </w:r>
      <w:r>
        <w:rPr>
          <w:spacing w:val="4"/>
        </w:rPr>
        <w:t> </w:t>
      </w:r>
      <w:r>
        <w:rPr/>
        <w:t>D</w:t>
      </w:r>
      <w:r>
        <w:rPr>
          <w:spacing w:val="1"/>
        </w:rPr>
        <w:t> </w:t>
      </w:r>
      <w:r>
        <w:rPr/>
        <w:t>30</w:t>
      </w:r>
      <w:r>
        <w:rPr>
          <w:spacing w:val="3"/>
        </w:rPr>
        <w:t> </w:t>
      </w:r>
      <w:r>
        <w:rPr/>
        <w:t>(Ba</w:t>
      </w:r>
      <w:r>
        <w:rPr>
          <w:spacing w:val="4"/>
        </w:rPr>
        <w:t> </w:t>
      </w:r>
      <w:r>
        <w:rPr/>
        <w:t>mươi)</w:t>
      </w:r>
      <w:r>
        <w:rPr>
          <w:spacing w:val="2"/>
        </w:rPr>
        <w:t> </w:t>
      </w:r>
      <w:r>
        <w:rPr/>
        <w:t>tháng</w:t>
      </w:r>
      <w:r>
        <w:rPr>
          <w:spacing w:val="2"/>
        </w:rPr>
        <w:t> </w:t>
      </w:r>
      <w:r>
        <w:rPr/>
        <w:t>tù.</w:t>
      </w:r>
      <w:r>
        <w:rPr>
          <w:spacing w:val="1"/>
        </w:rPr>
        <w:t> </w:t>
      </w:r>
      <w:r>
        <w:rPr/>
        <w:t>Thời</w:t>
      </w:r>
      <w:r>
        <w:rPr>
          <w:spacing w:val="3"/>
        </w:rPr>
        <w:t> </w:t>
      </w:r>
      <w:r>
        <w:rPr/>
        <w:t>hạn</w:t>
      </w:r>
      <w:r>
        <w:rPr>
          <w:spacing w:val="2"/>
        </w:rPr>
        <w:t> </w:t>
      </w:r>
      <w:r>
        <w:rPr/>
        <w:t>tù</w:t>
      </w:r>
      <w:r>
        <w:rPr>
          <w:spacing w:val="2"/>
        </w:rPr>
        <w:t> </w:t>
      </w:r>
      <w:r>
        <w:rPr/>
        <w:t>tính</w:t>
      </w:r>
      <w:r>
        <w:rPr>
          <w:spacing w:val="2"/>
        </w:rPr>
        <w:t> </w:t>
      </w:r>
      <w:r>
        <w:rPr/>
        <w:t>từ</w:t>
      </w:r>
      <w:r>
        <w:rPr>
          <w:spacing w:val="1"/>
        </w:rPr>
        <w:t> </w:t>
      </w:r>
      <w:r>
        <w:rPr/>
        <w:t>ngày</w:t>
      </w:r>
      <w:r>
        <w:rPr>
          <w:spacing w:val="1"/>
        </w:rPr>
        <w:t> </w:t>
      </w:r>
      <w:r>
        <w:rPr/>
        <w:t>bắt</w:t>
      </w:r>
      <w:r>
        <w:rPr>
          <w:spacing w:val="3"/>
        </w:rPr>
        <w:t> </w:t>
      </w:r>
      <w:r>
        <w:rPr/>
        <w:t>thi</w:t>
      </w:r>
      <w:r>
        <w:rPr>
          <w:spacing w:val="3"/>
        </w:rPr>
        <w:t> </w:t>
      </w:r>
      <w:r>
        <w:rPr>
          <w:spacing w:val="-4"/>
        </w:rPr>
        <w:t>hành</w:t>
      </w:r>
    </w:p>
    <w:p>
      <w:pPr>
        <w:spacing w:after="0"/>
        <w:sectPr>
          <w:pgSz w:w="11910" w:h="16850"/>
          <w:pgMar w:header="0" w:footer="395" w:top="500" w:bottom="580" w:left="980" w:right="240"/>
        </w:sectPr>
      </w:pPr>
    </w:p>
    <w:p>
      <w:pPr>
        <w:pStyle w:val="BodyText"/>
        <w:spacing w:before="31"/>
      </w:pPr>
      <w:r>
        <w:rPr>
          <w:spacing w:val="-5"/>
        </w:rPr>
        <w:t>án.</w:t>
      </w:r>
    </w:p>
    <w:p>
      <w:pPr>
        <w:spacing w:line="240" w:lineRule="auto" w:before="6"/>
        <w:rPr>
          <w:sz w:val="33"/>
        </w:rPr>
      </w:pPr>
      <w:r>
        <w:rPr/>
        <w:br w:type="column"/>
      </w:r>
      <w:r>
        <w:rPr>
          <w:sz w:val="33"/>
        </w:rPr>
      </w:r>
    </w:p>
    <w:p>
      <w:pPr>
        <w:pStyle w:val="BodyText"/>
        <w:spacing w:before="1"/>
        <w:ind w:left="343"/>
      </w:pPr>
      <w:r>
        <w:rPr>
          <w:b/>
          <w:u w:val="single"/>
        </w:rPr>
        <w:t>Căn</w:t>
      </w:r>
      <w:r>
        <w:rPr>
          <w:b/>
          <w:spacing w:val="-4"/>
          <w:u w:val="single"/>
        </w:rPr>
        <w:t> </w:t>
      </w:r>
      <w:r>
        <w:rPr>
          <w:b/>
          <w:u w:val="single"/>
        </w:rPr>
        <w:t>cứ</w:t>
      </w:r>
      <w:r>
        <w:rPr/>
        <w:t>:</w:t>
      </w:r>
      <w:r>
        <w:rPr>
          <w:spacing w:val="-4"/>
        </w:rPr>
        <w:t> </w:t>
      </w:r>
      <w:r>
        <w:rPr/>
        <w:t>-</w:t>
      </w:r>
      <w:r>
        <w:rPr>
          <w:spacing w:val="-4"/>
        </w:rPr>
        <w:t> </w:t>
      </w:r>
      <w:r>
        <w:rPr/>
        <w:t>Điều</w:t>
      </w:r>
      <w:r>
        <w:rPr>
          <w:spacing w:val="-5"/>
        </w:rPr>
        <w:t> </w:t>
      </w:r>
      <w:r>
        <w:rPr/>
        <w:t>136,331,333</w:t>
      </w:r>
      <w:r>
        <w:rPr>
          <w:spacing w:val="-3"/>
        </w:rPr>
        <w:t> </w:t>
      </w:r>
      <w:r>
        <w:rPr/>
        <w:t>Bộ</w:t>
      </w:r>
      <w:r>
        <w:rPr>
          <w:spacing w:val="-3"/>
        </w:rPr>
        <w:t> </w:t>
      </w:r>
      <w:r>
        <w:rPr/>
        <w:t>luật</w:t>
      </w:r>
      <w:r>
        <w:rPr>
          <w:spacing w:val="-2"/>
        </w:rPr>
        <w:t> </w:t>
      </w:r>
      <w:r>
        <w:rPr/>
        <w:t>tố</w:t>
      </w:r>
      <w:r>
        <w:rPr>
          <w:spacing w:val="-3"/>
        </w:rPr>
        <w:t> </w:t>
      </w:r>
      <w:r>
        <w:rPr/>
        <w:t>tụng</w:t>
      </w:r>
      <w:r>
        <w:rPr>
          <w:spacing w:val="-3"/>
        </w:rPr>
        <w:t> </w:t>
      </w:r>
      <w:r>
        <w:rPr/>
        <w:t>hình</w:t>
      </w:r>
      <w:r>
        <w:rPr>
          <w:spacing w:val="-2"/>
        </w:rPr>
        <w:t> </w:t>
      </w:r>
      <w:r>
        <w:rPr>
          <w:spacing w:val="-5"/>
        </w:rPr>
        <w:t>sự.</w:t>
      </w:r>
    </w:p>
    <w:p>
      <w:pPr>
        <w:pStyle w:val="ListParagraph"/>
        <w:numPr>
          <w:ilvl w:val="0"/>
          <w:numId w:val="3"/>
        </w:numPr>
        <w:tabs>
          <w:tab w:pos="1527" w:val="left" w:leader="none"/>
        </w:tabs>
        <w:spacing w:line="240" w:lineRule="auto" w:before="30" w:after="0"/>
        <w:ind w:left="1526" w:right="0" w:hanging="207"/>
        <w:jc w:val="left"/>
        <w:rPr>
          <w:sz w:val="28"/>
        </w:rPr>
      </w:pPr>
      <w:r>
        <w:rPr>
          <w:sz w:val="28"/>
        </w:rPr>
        <w:t>Nghị</w:t>
      </w:r>
      <w:r>
        <w:rPr>
          <w:spacing w:val="34"/>
          <w:sz w:val="28"/>
        </w:rPr>
        <w:t> </w:t>
      </w:r>
      <w:r>
        <w:rPr>
          <w:sz w:val="28"/>
        </w:rPr>
        <w:t>quyết</w:t>
      </w:r>
      <w:r>
        <w:rPr>
          <w:spacing w:val="34"/>
          <w:sz w:val="28"/>
        </w:rPr>
        <w:t> </w:t>
      </w:r>
      <w:r>
        <w:rPr>
          <w:sz w:val="28"/>
        </w:rPr>
        <w:t>số</w:t>
      </w:r>
      <w:r>
        <w:rPr>
          <w:spacing w:val="34"/>
          <w:sz w:val="28"/>
        </w:rPr>
        <w:t> </w:t>
      </w:r>
      <w:r>
        <w:rPr>
          <w:sz w:val="28"/>
        </w:rPr>
        <w:t>326/2016/UBTVQH14</w:t>
      </w:r>
      <w:r>
        <w:rPr>
          <w:spacing w:val="35"/>
          <w:sz w:val="28"/>
        </w:rPr>
        <w:t> </w:t>
      </w:r>
      <w:r>
        <w:rPr>
          <w:sz w:val="28"/>
        </w:rPr>
        <w:t>ngày</w:t>
      </w:r>
      <w:r>
        <w:rPr>
          <w:spacing w:val="30"/>
          <w:sz w:val="28"/>
        </w:rPr>
        <w:t> </w:t>
      </w:r>
      <w:r>
        <w:rPr>
          <w:sz w:val="28"/>
        </w:rPr>
        <w:t>30/12/2016</w:t>
      </w:r>
      <w:r>
        <w:rPr>
          <w:spacing w:val="41"/>
          <w:sz w:val="28"/>
        </w:rPr>
        <w:t> </w:t>
      </w:r>
      <w:r>
        <w:rPr>
          <w:sz w:val="28"/>
        </w:rPr>
        <w:t>quy</w:t>
      </w:r>
      <w:r>
        <w:rPr>
          <w:spacing w:val="31"/>
          <w:sz w:val="28"/>
        </w:rPr>
        <w:t> </w:t>
      </w:r>
      <w:r>
        <w:rPr>
          <w:spacing w:val="-4"/>
          <w:sz w:val="28"/>
        </w:rPr>
        <w:t>định</w:t>
      </w:r>
    </w:p>
    <w:p>
      <w:pPr>
        <w:spacing w:after="0" w:line="240" w:lineRule="auto"/>
        <w:jc w:val="left"/>
        <w:rPr>
          <w:sz w:val="28"/>
        </w:rPr>
        <w:sectPr>
          <w:type w:val="continuous"/>
          <w:pgSz w:w="11910" w:h="16850"/>
          <w:pgMar w:header="0" w:footer="395" w:top="880" w:bottom="580" w:left="980" w:right="240"/>
          <w:cols w:num="2" w:equalWidth="0">
            <w:col w:w="977" w:space="40"/>
            <w:col w:w="9673"/>
          </w:cols>
        </w:sectPr>
      </w:pPr>
    </w:p>
    <w:p>
      <w:pPr>
        <w:pStyle w:val="BodyText"/>
        <w:spacing w:before="34"/>
      </w:pPr>
      <w:r>
        <w:rPr/>
        <w:t>về</w:t>
      </w:r>
      <w:r>
        <w:rPr>
          <w:spacing w:val="-2"/>
        </w:rPr>
        <w:t> </w:t>
      </w:r>
      <w:r>
        <w:rPr/>
        <w:t>về</w:t>
      </w:r>
      <w:r>
        <w:rPr>
          <w:spacing w:val="-2"/>
        </w:rPr>
        <w:t> </w:t>
      </w:r>
      <w:r>
        <w:rPr/>
        <w:t>mức</w:t>
      </w:r>
      <w:r>
        <w:rPr>
          <w:spacing w:val="-2"/>
        </w:rPr>
        <w:t> </w:t>
      </w:r>
      <w:r>
        <w:rPr/>
        <w:t>thu,</w:t>
      </w:r>
      <w:r>
        <w:rPr>
          <w:spacing w:val="-2"/>
        </w:rPr>
        <w:t> </w:t>
      </w:r>
      <w:r>
        <w:rPr/>
        <w:t>miễn</w:t>
      </w:r>
      <w:r>
        <w:rPr>
          <w:spacing w:val="-4"/>
        </w:rPr>
        <w:t> </w:t>
      </w:r>
      <w:r>
        <w:rPr/>
        <w:t>giảm</w:t>
      </w:r>
      <w:r>
        <w:rPr>
          <w:spacing w:val="-7"/>
        </w:rPr>
        <w:t> </w:t>
      </w:r>
      <w:r>
        <w:rPr/>
        <w:t>thu</w:t>
      </w:r>
      <w:r>
        <w:rPr>
          <w:spacing w:val="-4"/>
        </w:rPr>
        <w:t> </w:t>
      </w:r>
      <w:r>
        <w:rPr/>
        <w:t>nộp,</w:t>
      </w:r>
      <w:r>
        <w:rPr>
          <w:spacing w:val="-6"/>
        </w:rPr>
        <w:t> </w:t>
      </w:r>
      <w:r>
        <w:rPr/>
        <w:t>quản</w:t>
      </w:r>
      <w:r>
        <w:rPr>
          <w:spacing w:val="-4"/>
        </w:rPr>
        <w:t> </w:t>
      </w:r>
      <w:r>
        <w:rPr/>
        <w:t>lý</w:t>
      </w:r>
      <w:r>
        <w:rPr>
          <w:spacing w:val="-3"/>
        </w:rPr>
        <w:t> </w:t>
      </w:r>
      <w:r>
        <w:rPr/>
        <w:t>và</w:t>
      </w:r>
      <w:r>
        <w:rPr>
          <w:spacing w:val="-2"/>
        </w:rPr>
        <w:t> </w:t>
      </w:r>
      <w:r>
        <w:rPr/>
        <w:t>sử</w:t>
      </w:r>
      <w:r>
        <w:rPr>
          <w:spacing w:val="-3"/>
        </w:rPr>
        <w:t> </w:t>
      </w:r>
      <w:r>
        <w:rPr/>
        <w:t>dụng án</w:t>
      </w:r>
      <w:r>
        <w:rPr>
          <w:spacing w:val="-5"/>
        </w:rPr>
        <w:t> </w:t>
      </w:r>
      <w:r>
        <w:rPr/>
        <w:t>phí</w:t>
      </w:r>
      <w:r>
        <w:rPr>
          <w:spacing w:val="-1"/>
        </w:rPr>
        <w:t> </w:t>
      </w:r>
      <w:r>
        <w:rPr/>
        <w:t>và</w:t>
      </w:r>
      <w:r>
        <w:rPr>
          <w:spacing w:val="-3"/>
        </w:rPr>
        <w:t> </w:t>
      </w:r>
      <w:r>
        <w:rPr/>
        <w:t>lệ</w:t>
      </w:r>
      <w:r>
        <w:rPr>
          <w:spacing w:val="-2"/>
        </w:rPr>
        <w:t> </w:t>
      </w:r>
      <w:r>
        <w:rPr/>
        <w:t>phí</w:t>
      </w:r>
      <w:r>
        <w:rPr>
          <w:spacing w:val="-1"/>
        </w:rPr>
        <w:t> </w:t>
      </w:r>
      <w:r>
        <w:rPr/>
        <w:t>Tòa</w:t>
      </w:r>
      <w:r>
        <w:rPr>
          <w:spacing w:val="-1"/>
        </w:rPr>
        <w:t> </w:t>
      </w:r>
      <w:r>
        <w:rPr>
          <w:spacing w:val="-5"/>
        </w:rPr>
        <w:t>án.</w:t>
      </w:r>
    </w:p>
    <w:p>
      <w:pPr>
        <w:pStyle w:val="ListParagraph"/>
        <w:numPr>
          <w:ilvl w:val="0"/>
          <w:numId w:val="3"/>
        </w:numPr>
        <w:tabs>
          <w:tab w:pos="1512" w:val="left" w:leader="none"/>
        </w:tabs>
        <w:spacing w:line="240" w:lineRule="auto" w:before="30" w:after="0"/>
        <w:ind w:left="1511" w:right="0" w:hanging="164"/>
        <w:jc w:val="left"/>
        <w:rPr>
          <w:sz w:val="28"/>
        </w:rPr>
      </w:pPr>
      <w:r>
        <w:rPr>
          <w:sz w:val="28"/>
        </w:rPr>
        <w:t>Miễn</w:t>
      </w:r>
      <w:r>
        <w:rPr>
          <w:spacing w:val="-2"/>
          <w:sz w:val="28"/>
        </w:rPr>
        <w:t> </w:t>
      </w:r>
      <w:r>
        <w:rPr>
          <w:sz w:val="28"/>
        </w:rPr>
        <w:t>hình</w:t>
      </w:r>
      <w:r>
        <w:rPr>
          <w:spacing w:val="-6"/>
          <w:sz w:val="28"/>
        </w:rPr>
        <w:t> </w:t>
      </w:r>
      <w:r>
        <w:rPr>
          <w:sz w:val="28"/>
        </w:rPr>
        <w:t>phạt</w:t>
      </w:r>
      <w:r>
        <w:rPr>
          <w:spacing w:val="-5"/>
          <w:sz w:val="28"/>
        </w:rPr>
        <w:t> </w:t>
      </w:r>
      <w:r>
        <w:rPr>
          <w:sz w:val="28"/>
        </w:rPr>
        <w:t>bổ</w:t>
      </w:r>
      <w:r>
        <w:rPr>
          <w:spacing w:val="-6"/>
          <w:sz w:val="28"/>
        </w:rPr>
        <w:t> </w:t>
      </w:r>
      <w:r>
        <w:rPr>
          <w:sz w:val="28"/>
        </w:rPr>
        <w:t>sung</w:t>
      </w:r>
      <w:r>
        <w:rPr>
          <w:spacing w:val="-2"/>
          <w:sz w:val="28"/>
        </w:rPr>
        <w:t> </w:t>
      </w:r>
      <w:r>
        <w:rPr>
          <w:sz w:val="28"/>
        </w:rPr>
        <w:t>bằng</w:t>
      </w:r>
      <w:r>
        <w:rPr>
          <w:spacing w:val="-2"/>
          <w:sz w:val="28"/>
        </w:rPr>
        <w:t> </w:t>
      </w:r>
      <w:r>
        <w:rPr>
          <w:sz w:val="28"/>
        </w:rPr>
        <w:t>tiền</w:t>
      </w:r>
      <w:r>
        <w:rPr>
          <w:spacing w:val="-2"/>
          <w:sz w:val="28"/>
        </w:rPr>
        <w:t> </w:t>
      </w:r>
      <w:r>
        <w:rPr>
          <w:sz w:val="28"/>
        </w:rPr>
        <w:t>cho bị</w:t>
      </w:r>
      <w:r>
        <w:rPr>
          <w:spacing w:val="-4"/>
          <w:sz w:val="28"/>
        </w:rPr>
        <w:t> cáo.</w:t>
      </w:r>
    </w:p>
    <w:p>
      <w:pPr>
        <w:pStyle w:val="BodyText"/>
        <w:spacing w:line="264" w:lineRule="auto" w:before="34"/>
        <w:ind w:right="431" w:firstLine="707"/>
      </w:pPr>
      <w:r>
        <w:rPr/>
        <w:t>Về trách nhiệm</w:t>
      </w:r>
      <w:r>
        <w:rPr>
          <w:spacing w:val="-5"/>
        </w:rPr>
        <w:t> </w:t>
      </w:r>
      <w:r>
        <w:rPr/>
        <w:t>dân sự: Bị hại Công ty</w:t>
      </w:r>
      <w:r>
        <w:rPr>
          <w:spacing w:val="-1"/>
        </w:rPr>
        <w:t> </w:t>
      </w:r>
      <w:r>
        <w:rPr/>
        <w:t>CPG</w:t>
      </w:r>
      <w:r>
        <w:rPr>
          <w:spacing w:val="-1"/>
        </w:rPr>
        <w:t> </w:t>
      </w:r>
      <w:r>
        <w:rPr/>
        <w:t>đã nhận lại tài sản, không có yêu cầu gì nên không xem xét.</w:t>
      </w:r>
    </w:p>
    <w:p>
      <w:pPr>
        <w:pStyle w:val="ListParagraph"/>
        <w:numPr>
          <w:ilvl w:val="0"/>
          <w:numId w:val="3"/>
        </w:numPr>
        <w:tabs>
          <w:tab w:pos="1534" w:val="left" w:leader="none"/>
        </w:tabs>
        <w:spacing w:line="264" w:lineRule="auto" w:before="0" w:after="0"/>
        <w:ind w:left="640" w:right="606" w:firstLine="707"/>
        <w:jc w:val="left"/>
        <w:rPr>
          <w:sz w:val="28"/>
        </w:rPr>
      </w:pPr>
      <w:r>
        <w:rPr>
          <w:sz w:val="28"/>
        </w:rPr>
        <w:t>Bị cáo phải chịu 200.000 đồng án phí hình sự sơ thẩm</w:t>
      </w:r>
      <w:r>
        <w:rPr>
          <w:spacing w:val="24"/>
          <w:sz w:val="28"/>
        </w:rPr>
        <w:t> </w:t>
      </w:r>
      <w:r>
        <w:rPr>
          <w:sz w:val="28"/>
        </w:rPr>
        <w:t>và có quyền kháng</w:t>
      </w:r>
      <w:r>
        <w:rPr>
          <w:spacing w:val="40"/>
          <w:sz w:val="28"/>
        </w:rPr>
        <w:t> </w:t>
      </w:r>
      <w:r>
        <w:rPr>
          <w:sz w:val="28"/>
        </w:rPr>
        <w:t>cáo trong hạn 15 ngày kể từ ngày tuyên án.</w:t>
      </w:r>
    </w:p>
    <w:p>
      <w:pPr>
        <w:pStyle w:val="BodyText"/>
        <w:spacing w:line="264" w:lineRule="auto" w:after="11"/>
        <w:ind w:right="664" w:firstLine="707"/>
      </w:pPr>
      <w:r>
        <w:rPr/>
        <w:t>Bị hại có quyền kháng cáo trong hạn 15 ngày kể từ ngày được tống đạt bản</w:t>
      </w:r>
      <w:r>
        <w:rPr>
          <w:spacing w:val="80"/>
        </w:rPr>
        <w:t> </w:t>
      </w:r>
      <w:r>
        <w:rPr/>
        <w:t>án hợp lệ.</w:t>
      </w:r>
    </w:p>
    <w:tbl>
      <w:tblPr>
        <w:tblW w:w="0" w:type="auto"/>
        <w:jc w:val="left"/>
        <w:tblInd w:w="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08"/>
        <w:gridCol w:w="4791"/>
      </w:tblGrid>
      <w:tr>
        <w:trPr>
          <w:trHeight w:val="2908" w:hRule="atLeast"/>
        </w:trPr>
        <w:tc>
          <w:tcPr>
            <w:tcW w:w="4108" w:type="dxa"/>
          </w:tcPr>
          <w:p>
            <w:pPr>
              <w:pStyle w:val="TableParagraph"/>
              <w:spacing w:line="266" w:lineRule="exact"/>
              <w:ind w:left="50"/>
              <w:rPr>
                <w:sz w:val="24"/>
              </w:rPr>
            </w:pPr>
            <w:r>
              <w:rPr>
                <w:sz w:val="24"/>
                <w:u w:val="single"/>
              </w:rPr>
              <w:t>Nơi</w:t>
            </w:r>
            <w:r>
              <w:rPr>
                <w:spacing w:val="-3"/>
                <w:sz w:val="24"/>
                <w:u w:val="single"/>
              </w:rPr>
              <w:t> </w:t>
            </w:r>
            <w:r>
              <w:rPr>
                <w:spacing w:val="-2"/>
                <w:sz w:val="24"/>
                <w:u w:val="single"/>
              </w:rPr>
              <w:t>nhận:</w:t>
            </w:r>
          </w:p>
          <w:p>
            <w:pPr>
              <w:pStyle w:val="TableParagraph"/>
              <w:numPr>
                <w:ilvl w:val="0"/>
                <w:numId w:val="4"/>
              </w:numPr>
              <w:tabs>
                <w:tab w:pos="322" w:val="left" w:leader="none"/>
              </w:tabs>
              <w:spacing w:line="240" w:lineRule="auto" w:before="42" w:after="0"/>
              <w:ind w:left="321" w:right="0" w:hanging="272"/>
              <w:jc w:val="left"/>
              <w:rPr>
                <w:rFonts w:ascii="Arial" w:hAnsi="Arial"/>
                <w:sz w:val="24"/>
              </w:rPr>
            </w:pPr>
            <w:r>
              <w:rPr>
                <w:sz w:val="24"/>
              </w:rPr>
              <w:t>Tòa</w:t>
            </w:r>
            <w:r>
              <w:rPr>
                <w:spacing w:val="-7"/>
                <w:sz w:val="24"/>
              </w:rPr>
              <w:t> </w:t>
            </w:r>
            <w:r>
              <w:rPr>
                <w:sz w:val="24"/>
              </w:rPr>
              <w:t>án</w:t>
            </w:r>
            <w:r>
              <w:rPr>
                <w:spacing w:val="-4"/>
                <w:sz w:val="24"/>
              </w:rPr>
              <w:t> </w:t>
            </w:r>
            <w:r>
              <w:rPr>
                <w:sz w:val="24"/>
              </w:rPr>
              <w:t>nhân</w:t>
            </w:r>
            <w:r>
              <w:rPr>
                <w:spacing w:val="-4"/>
                <w:sz w:val="24"/>
              </w:rPr>
              <w:t> </w:t>
            </w:r>
            <w:r>
              <w:rPr>
                <w:sz w:val="24"/>
              </w:rPr>
              <w:t>dân</w:t>
            </w:r>
            <w:r>
              <w:rPr>
                <w:spacing w:val="-4"/>
                <w:sz w:val="24"/>
              </w:rPr>
              <w:t> </w:t>
            </w:r>
            <w:r>
              <w:rPr>
                <w:sz w:val="24"/>
              </w:rPr>
              <w:t>TP</w:t>
            </w:r>
            <w:r>
              <w:rPr>
                <w:spacing w:val="-5"/>
                <w:sz w:val="24"/>
              </w:rPr>
              <w:t> </w:t>
            </w:r>
            <w:r>
              <w:rPr>
                <w:sz w:val="24"/>
              </w:rPr>
              <w:t>Hà</w:t>
            </w:r>
            <w:r>
              <w:rPr>
                <w:spacing w:val="-4"/>
                <w:sz w:val="24"/>
              </w:rPr>
              <w:t> Nội;</w:t>
            </w:r>
          </w:p>
          <w:p>
            <w:pPr>
              <w:pStyle w:val="TableParagraph"/>
              <w:numPr>
                <w:ilvl w:val="0"/>
                <w:numId w:val="4"/>
              </w:numPr>
              <w:tabs>
                <w:tab w:pos="322" w:val="left" w:leader="none"/>
              </w:tabs>
              <w:spacing w:line="240" w:lineRule="auto" w:before="40" w:after="0"/>
              <w:ind w:left="321" w:right="0" w:hanging="272"/>
              <w:jc w:val="left"/>
              <w:rPr>
                <w:rFonts w:ascii="Arial" w:hAnsi="Arial"/>
                <w:sz w:val="24"/>
              </w:rPr>
            </w:pPr>
            <w:r>
              <w:rPr>
                <w:sz w:val="24"/>
              </w:rPr>
              <w:t>Viện</w:t>
            </w:r>
            <w:r>
              <w:rPr>
                <w:spacing w:val="-6"/>
                <w:sz w:val="24"/>
              </w:rPr>
              <w:t> </w:t>
            </w:r>
            <w:r>
              <w:rPr>
                <w:sz w:val="24"/>
              </w:rPr>
              <w:t>kiểm</w:t>
            </w:r>
            <w:r>
              <w:rPr>
                <w:spacing w:val="-6"/>
                <w:sz w:val="24"/>
              </w:rPr>
              <w:t> </w:t>
            </w:r>
            <w:r>
              <w:rPr>
                <w:sz w:val="24"/>
              </w:rPr>
              <w:t>sát</w:t>
            </w:r>
            <w:r>
              <w:rPr>
                <w:spacing w:val="-6"/>
                <w:sz w:val="24"/>
              </w:rPr>
              <w:t> </w:t>
            </w:r>
            <w:r>
              <w:rPr>
                <w:sz w:val="24"/>
              </w:rPr>
              <w:t>quận</w:t>
            </w:r>
            <w:r>
              <w:rPr>
                <w:spacing w:val="-6"/>
                <w:sz w:val="24"/>
              </w:rPr>
              <w:t> </w:t>
            </w:r>
            <w:r>
              <w:rPr>
                <w:sz w:val="24"/>
              </w:rPr>
              <w:t>Đống</w:t>
            </w:r>
            <w:r>
              <w:rPr>
                <w:spacing w:val="-6"/>
                <w:sz w:val="24"/>
              </w:rPr>
              <w:t> </w:t>
            </w:r>
            <w:r>
              <w:rPr>
                <w:spacing w:val="-5"/>
                <w:sz w:val="24"/>
              </w:rPr>
              <w:t>Đa;</w:t>
            </w:r>
          </w:p>
          <w:p>
            <w:pPr>
              <w:pStyle w:val="TableParagraph"/>
              <w:numPr>
                <w:ilvl w:val="0"/>
                <w:numId w:val="4"/>
              </w:numPr>
              <w:tabs>
                <w:tab w:pos="322" w:val="left" w:leader="none"/>
              </w:tabs>
              <w:spacing w:line="240" w:lineRule="auto" w:before="42" w:after="0"/>
              <w:ind w:left="321" w:right="0" w:hanging="272"/>
              <w:jc w:val="left"/>
              <w:rPr>
                <w:rFonts w:ascii="Arial" w:hAnsi="Arial"/>
                <w:sz w:val="24"/>
              </w:rPr>
            </w:pPr>
            <w:r>
              <w:rPr>
                <w:sz w:val="24"/>
              </w:rPr>
              <w:t>Thi</w:t>
            </w:r>
            <w:r>
              <w:rPr>
                <w:spacing w:val="-6"/>
                <w:sz w:val="24"/>
              </w:rPr>
              <w:t> </w:t>
            </w:r>
            <w:r>
              <w:rPr>
                <w:sz w:val="24"/>
              </w:rPr>
              <w:t>hành</w:t>
            </w:r>
            <w:r>
              <w:rPr>
                <w:spacing w:val="-5"/>
                <w:sz w:val="24"/>
              </w:rPr>
              <w:t> </w:t>
            </w:r>
            <w:r>
              <w:rPr>
                <w:sz w:val="24"/>
              </w:rPr>
              <w:t>án</w:t>
            </w:r>
            <w:r>
              <w:rPr>
                <w:spacing w:val="-6"/>
                <w:sz w:val="24"/>
              </w:rPr>
              <w:t> </w:t>
            </w:r>
            <w:r>
              <w:rPr>
                <w:sz w:val="24"/>
              </w:rPr>
              <w:t>quận</w:t>
            </w:r>
            <w:r>
              <w:rPr>
                <w:spacing w:val="-5"/>
                <w:sz w:val="24"/>
              </w:rPr>
              <w:t> </w:t>
            </w:r>
            <w:r>
              <w:rPr>
                <w:sz w:val="24"/>
              </w:rPr>
              <w:t>Đống</w:t>
            </w:r>
            <w:r>
              <w:rPr>
                <w:spacing w:val="-7"/>
                <w:sz w:val="24"/>
              </w:rPr>
              <w:t> </w:t>
            </w:r>
            <w:r>
              <w:rPr>
                <w:spacing w:val="-5"/>
                <w:sz w:val="24"/>
              </w:rPr>
              <w:t>Đa;</w:t>
            </w:r>
          </w:p>
          <w:p>
            <w:pPr>
              <w:pStyle w:val="TableParagraph"/>
              <w:numPr>
                <w:ilvl w:val="0"/>
                <w:numId w:val="4"/>
              </w:numPr>
              <w:tabs>
                <w:tab w:pos="322" w:val="left" w:leader="none"/>
              </w:tabs>
              <w:spacing w:line="240" w:lineRule="auto" w:before="42" w:after="0"/>
              <w:ind w:left="321" w:right="0" w:hanging="272"/>
              <w:jc w:val="left"/>
              <w:rPr>
                <w:rFonts w:ascii="Arial" w:hAnsi="Arial"/>
                <w:sz w:val="24"/>
              </w:rPr>
            </w:pPr>
            <w:r>
              <w:rPr>
                <w:sz w:val="24"/>
              </w:rPr>
              <w:t>Bị</w:t>
            </w:r>
            <w:r>
              <w:rPr>
                <w:spacing w:val="-6"/>
                <w:sz w:val="24"/>
              </w:rPr>
              <w:t> </w:t>
            </w:r>
            <w:r>
              <w:rPr>
                <w:sz w:val="24"/>
              </w:rPr>
              <w:t>cáo;</w:t>
            </w:r>
            <w:r>
              <w:rPr>
                <w:spacing w:val="-3"/>
                <w:sz w:val="24"/>
              </w:rPr>
              <w:t> </w:t>
            </w:r>
            <w:r>
              <w:rPr>
                <w:sz w:val="24"/>
              </w:rPr>
              <w:t>Bị</w:t>
            </w:r>
            <w:r>
              <w:rPr>
                <w:spacing w:val="-6"/>
                <w:sz w:val="24"/>
              </w:rPr>
              <w:t> </w:t>
            </w:r>
            <w:r>
              <w:rPr>
                <w:spacing w:val="-4"/>
                <w:sz w:val="24"/>
              </w:rPr>
              <w:t>hại;</w:t>
            </w:r>
          </w:p>
          <w:p>
            <w:pPr>
              <w:pStyle w:val="TableParagraph"/>
              <w:numPr>
                <w:ilvl w:val="0"/>
                <w:numId w:val="4"/>
              </w:numPr>
              <w:tabs>
                <w:tab w:pos="322" w:val="left" w:leader="none"/>
              </w:tabs>
              <w:spacing w:line="240" w:lineRule="auto" w:before="41" w:after="0"/>
              <w:ind w:left="321" w:right="0" w:hanging="272"/>
              <w:jc w:val="left"/>
              <w:rPr>
                <w:rFonts w:ascii="Arial" w:hAnsi="Arial"/>
                <w:sz w:val="28"/>
              </w:rPr>
            </w:pPr>
            <w:r>
              <w:rPr>
                <w:spacing w:val="-4"/>
                <w:sz w:val="24"/>
              </w:rPr>
              <w:t>Lưu.</w:t>
            </w:r>
          </w:p>
        </w:tc>
        <w:tc>
          <w:tcPr>
            <w:tcW w:w="4791" w:type="dxa"/>
          </w:tcPr>
          <w:p>
            <w:pPr>
              <w:pStyle w:val="TableParagraph"/>
              <w:spacing w:line="278" w:lineRule="auto"/>
              <w:ind w:left="930" w:firstLine="146"/>
              <w:rPr>
                <w:b/>
                <w:sz w:val="28"/>
              </w:rPr>
            </w:pPr>
            <w:r>
              <w:rPr>
                <w:b/>
                <w:sz w:val="28"/>
              </w:rPr>
              <w:t>TM. Hội đồng xét xử sơ thẩm Thẩm</w:t>
            </w:r>
            <w:r>
              <w:rPr>
                <w:b/>
                <w:spacing w:val="-10"/>
                <w:sz w:val="28"/>
              </w:rPr>
              <w:t> </w:t>
            </w:r>
            <w:r>
              <w:rPr>
                <w:b/>
                <w:sz w:val="28"/>
              </w:rPr>
              <w:t>phán</w:t>
            </w:r>
            <w:r>
              <w:rPr>
                <w:b/>
                <w:spacing w:val="-6"/>
                <w:sz w:val="28"/>
              </w:rPr>
              <w:t> </w:t>
            </w:r>
            <w:r>
              <w:rPr>
                <w:b/>
                <w:sz w:val="28"/>
              </w:rPr>
              <w:t>–</w:t>
            </w:r>
            <w:r>
              <w:rPr>
                <w:b/>
                <w:spacing w:val="-6"/>
                <w:sz w:val="28"/>
              </w:rPr>
              <w:t> </w:t>
            </w:r>
            <w:r>
              <w:rPr>
                <w:b/>
                <w:sz w:val="28"/>
              </w:rPr>
              <w:t>Chủ</w:t>
            </w:r>
            <w:r>
              <w:rPr>
                <w:b/>
                <w:spacing w:val="-7"/>
                <w:sz w:val="28"/>
              </w:rPr>
              <w:t> </w:t>
            </w:r>
            <w:r>
              <w:rPr>
                <w:b/>
                <w:sz w:val="28"/>
              </w:rPr>
              <w:t>tọa</w:t>
            </w:r>
            <w:r>
              <w:rPr>
                <w:b/>
                <w:spacing w:val="-5"/>
                <w:sz w:val="28"/>
              </w:rPr>
              <w:t> </w:t>
            </w:r>
            <w:r>
              <w:rPr>
                <w:b/>
                <w:sz w:val="28"/>
              </w:rPr>
              <w:t>phiên</w:t>
            </w:r>
            <w:r>
              <w:rPr>
                <w:b/>
                <w:spacing w:val="-6"/>
                <w:sz w:val="28"/>
              </w:rPr>
              <w:t> </w:t>
            </w:r>
            <w:r>
              <w:rPr>
                <w:b/>
                <w:sz w:val="28"/>
              </w:rPr>
              <w:t>tòa</w:t>
            </w:r>
          </w:p>
          <w:p>
            <w:pPr>
              <w:pStyle w:val="TableParagraph"/>
              <w:spacing w:before="1"/>
              <w:rPr>
                <w:sz w:val="31"/>
              </w:rPr>
            </w:pPr>
          </w:p>
          <w:p>
            <w:pPr>
              <w:pStyle w:val="TableParagraph"/>
              <w:ind w:left="2295"/>
              <w:rPr>
                <w:b/>
                <w:sz w:val="28"/>
              </w:rPr>
            </w:pPr>
            <w:r>
              <w:rPr>
                <w:b/>
                <w:sz w:val="28"/>
              </w:rPr>
              <w:t>(ĐÃ</w:t>
            </w:r>
            <w:r>
              <w:rPr>
                <w:b/>
                <w:spacing w:val="-5"/>
                <w:sz w:val="28"/>
              </w:rPr>
              <w:t> KÝ)</w:t>
            </w:r>
          </w:p>
          <w:p>
            <w:pPr>
              <w:pStyle w:val="TableParagraph"/>
              <w:rPr>
                <w:sz w:val="30"/>
              </w:rPr>
            </w:pPr>
          </w:p>
          <w:p>
            <w:pPr>
              <w:pStyle w:val="TableParagraph"/>
              <w:rPr>
                <w:sz w:val="30"/>
              </w:rPr>
            </w:pPr>
          </w:p>
          <w:p>
            <w:pPr>
              <w:pStyle w:val="TableParagraph"/>
              <w:spacing w:before="9"/>
              <w:rPr>
                <w:sz w:val="40"/>
              </w:rPr>
            </w:pPr>
          </w:p>
          <w:p>
            <w:pPr>
              <w:pStyle w:val="TableParagraph"/>
              <w:spacing w:line="302" w:lineRule="exact"/>
              <w:ind w:left="1887"/>
              <w:rPr>
                <w:b/>
                <w:sz w:val="28"/>
              </w:rPr>
            </w:pPr>
            <w:r>
              <w:rPr>
                <w:b/>
                <w:sz w:val="28"/>
              </w:rPr>
              <w:t>Đặng</w:t>
            </w:r>
            <w:r>
              <w:rPr>
                <w:b/>
                <w:spacing w:val="-5"/>
                <w:sz w:val="28"/>
              </w:rPr>
              <w:t> </w:t>
            </w:r>
            <w:r>
              <w:rPr>
                <w:b/>
                <w:sz w:val="28"/>
              </w:rPr>
              <w:t>Thị</w:t>
            </w:r>
            <w:r>
              <w:rPr>
                <w:b/>
                <w:spacing w:val="-2"/>
                <w:sz w:val="28"/>
              </w:rPr>
              <w:t> </w:t>
            </w:r>
            <w:r>
              <w:rPr>
                <w:b/>
                <w:spacing w:val="-4"/>
                <w:sz w:val="28"/>
              </w:rPr>
              <w:t>Hường</w:t>
            </w:r>
          </w:p>
        </w:tc>
      </w:tr>
    </w:tbl>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9"/>
        <w:ind w:left="0"/>
        <w:rPr>
          <w:sz w:val="13"/>
        </w:rPr>
      </w:pPr>
    </w:p>
    <w:tbl>
      <w:tblPr>
        <w:tblW w:w="0" w:type="auto"/>
        <w:jc w:val="left"/>
        <w:tblInd w:w="1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87"/>
        <w:gridCol w:w="4425"/>
      </w:tblGrid>
      <w:tr>
        <w:trPr>
          <w:trHeight w:val="310" w:hRule="atLeast"/>
        </w:trPr>
        <w:tc>
          <w:tcPr>
            <w:tcW w:w="3887" w:type="dxa"/>
          </w:tcPr>
          <w:p>
            <w:pPr>
              <w:pStyle w:val="TableParagraph"/>
              <w:spacing w:line="291" w:lineRule="exact"/>
              <w:ind w:left="50"/>
              <w:rPr>
                <w:b/>
                <w:sz w:val="28"/>
              </w:rPr>
            </w:pPr>
            <w:r>
              <w:rPr>
                <w:b/>
                <w:sz w:val="28"/>
              </w:rPr>
              <w:t>Thành</w:t>
            </w:r>
            <w:r>
              <w:rPr>
                <w:b/>
                <w:spacing w:val="-7"/>
                <w:sz w:val="28"/>
              </w:rPr>
              <w:t> </w:t>
            </w:r>
            <w:r>
              <w:rPr>
                <w:b/>
                <w:sz w:val="28"/>
              </w:rPr>
              <w:t>viên</w:t>
            </w:r>
            <w:r>
              <w:rPr>
                <w:b/>
                <w:spacing w:val="-3"/>
                <w:sz w:val="28"/>
              </w:rPr>
              <w:t> </w:t>
            </w:r>
            <w:r>
              <w:rPr>
                <w:b/>
                <w:sz w:val="28"/>
              </w:rPr>
              <w:t>hội</w:t>
            </w:r>
            <w:r>
              <w:rPr>
                <w:b/>
                <w:spacing w:val="-1"/>
                <w:sz w:val="28"/>
              </w:rPr>
              <w:t> </w:t>
            </w:r>
            <w:r>
              <w:rPr>
                <w:b/>
                <w:sz w:val="28"/>
              </w:rPr>
              <w:t>đồng</w:t>
            </w:r>
            <w:r>
              <w:rPr>
                <w:b/>
                <w:spacing w:val="-2"/>
                <w:sz w:val="28"/>
              </w:rPr>
              <w:t> </w:t>
            </w:r>
            <w:r>
              <w:rPr>
                <w:b/>
                <w:sz w:val="28"/>
              </w:rPr>
              <w:t>xét</w:t>
            </w:r>
            <w:r>
              <w:rPr>
                <w:b/>
                <w:spacing w:val="-2"/>
                <w:sz w:val="28"/>
              </w:rPr>
              <w:t> </w:t>
            </w:r>
            <w:r>
              <w:rPr>
                <w:b/>
                <w:spacing w:val="-5"/>
                <w:sz w:val="28"/>
              </w:rPr>
              <w:t>xử</w:t>
            </w:r>
          </w:p>
        </w:tc>
        <w:tc>
          <w:tcPr>
            <w:tcW w:w="4425" w:type="dxa"/>
          </w:tcPr>
          <w:p>
            <w:pPr>
              <w:pStyle w:val="TableParagraph"/>
              <w:spacing w:line="291" w:lineRule="exact"/>
              <w:ind w:left="563"/>
              <w:rPr>
                <w:b/>
                <w:sz w:val="28"/>
              </w:rPr>
            </w:pPr>
            <w:r>
              <w:rPr>
                <w:b/>
                <w:sz w:val="28"/>
              </w:rPr>
              <w:t>Thẩm</w:t>
            </w:r>
            <w:r>
              <w:rPr>
                <w:b/>
                <w:spacing w:val="-7"/>
                <w:sz w:val="28"/>
              </w:rPr>
              <w:t> </w:t>
            </w:r>
            <w:r>
              <w:rPr>
                <w:b/>
                <w:sz w:val="28"/>
              </w:rPr>
              <w:t>phán</w:t>
            </w:r>
            <w:r>
              <w:rPr>
                <w:b/>
                <w:spacing w:val="-2"/>
                <w:sz w:val="28"/>
              </w:rPr>
              <w:t> </w:t>
            </w:r>
            <w:r>
              <w:rPr>
                <w:b/>
                <w:sz w:val="28"/>
              </w:rPr>
              <w:t>–</w:t>
            </w:r>
            <w:r>
              <w:rPr>
                <w:b/>
                <w:spacing w:val="-2"/>
                <w:sz w:val="28"/>
              </w:rPr>
              <w:t> </w:t>
            </w:r>
            <w:r>
              <w:rPr>
                <w:b/>
                <w:sz w:val="28"/>
              </w:rPr>
              <w:t>Chủ</w:t>
            </w:r>
            <w:r>
              <w:rPr>
                <w:b/>
                <w:spacing w:val="-3"/>
                <w:sz w:val="28"/>
              </w:rPr>
              <w:t> </w:t>
            </w:r>
            <w:r>
              <w:rPr>
                <w:b/>
                <w:sz w:val="28"/>
              </w:rPr>
              <w:t>tọa</w:t>
            </w:r>
            <w:r>
              <w:rPr>
                <w:b/>
                <w:spacing w:val="-1"/>
                <w:sz w:val="28"/>
              </w:rPr>
              <w:t> </w:t>
            </w:r>
            <w:r>
              <w:rPr>
                <w:b/>
                <w:sz w:val="28"/>
              </w:rPr>
              <w:t>phiên</w:t>
            </w:r>
            <w:r>
              <w:rPr>
                <w:b/>
                <w:spacing w:val="-2"/>
                <w:sz w:val="28"/>
              </w:rPr>
              <w:t> </w:t>
            </w:r>
            <w:r>
              <w:rPr>
                <w:b/>
                <w:spacing w:val="-5"/>
                <w:sz w:val="28"/>
              </w:rPr>
              <w:t>tòa</w:t>
            </w:r>
          </w:p>
        </w:tc>
      </w:tr>
    </w:tbl>
    <w:p>
      <w:pPr>
        <w:spacing w:after="0" w:line="291" w:lineRule="exact"/>
        <w:rPr>
          <w:sz w:val="28"/>
        </w:rPr>
        <w:sectPr>
          <w:type w:val="continuous"/>
          <w:pgSz w:w="11910" w:h="16850"/>
          <w:pgMar w:header="0" w:footer="395" w:top="880" w:bottom="580" w:left="980" w:right="240"/>
        </w:sectPr>
      </w:pPr>
    </w:p>
    <w:p>
      <w:pPr>
        <w:pStyle w:val="BodyText"/>
        <w:spacing w:before="3"/>
        <w:ind w:left="0"/>
        <w:rPr>
          <w:sz w:val="2"/>
        </w:rPr>
      </w:pPr>
    </w:p>
    <w:tbl>
      <w:tblPr>
        <w:tblW w:w="0" w:type="auto"/>
        <w:jc w:val="left"/>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62"/>
        <w:gridCol w:w="2948"/>
      </w:tblGrid>
      <w:tr>
        <w:trPr>
          <w:trHeight w:val="1792" w:hRule="atLeast"/>
        </w:trPr>
        <w:tc>
          <w:tcPr>
            <w:tcW w:w="4762" w:type="dxa"/>
          </w:tcPr>
          <w:p>
            <w:pPr>
              <w:pStyle w:val="TableParagraph"/>
              <w:spacing w:line="311" w:lineRule="exact"/>
              <w:ind w:right="814"/>
              <w:jc w:val="center"/>
              <w:rPr>
                <w:b/>
                <w:sz w:val="28"/>
              </w:rPr>
            </w:pPr>
            <w:r>
              <w:rPr>
                <w:b/>
                <w:sz w:val="28"/>
              </w:rPr>
              <w:t>(ĐÃ</w:t>
            </w:r>
            <w:r>
              <w:rPr>
                <w:b/>
                <w:spacing w:val="-5"/>
                <w:sz w:val="28"/>
              </w:rPr>
              <w:t> KÝ)</w:t>
            </w:r>
          </w:p>
          <w:p>
            <w:pPr>
              <w:pStyle w:val="TableParagraph"/>
              <w:rPr>
                <w:sz w:val="30"/>
              </w:rPr>
            </w:pPr>
          </w:p>
          <w:p>
            <w:pPr>
              <w:pStyle w:val="TableParagraph"/>
              <w:rPr>
                <w:sz w:val="30"/>
              </w:rPr>
            </w:pPr>
          </w:p>
          <w:p>
            <w:pPr>
              <w:pStyle w:val="TableParagraph"/>
              <w:spacing w:before="9"/>
              <w:rPr>
                <w:sz w:val="40"/>
              </w:rPr>
            </w:pPr>
          </w:p>
          <w:p>
            <w:pPr>
              <w:pStyle w:val="TableParagraph"/>
              <w:tabs>
                <w:tab w:pos="2028" w:val="left" w:leader="none"/>
              </w:tabs>
              <w:spacing w:line="302" w:lineRule="exact"/>
              <w:ind w:right="809"/>
              <w:jc w:val="center"/>
              <w:rPr>
                <w:b/>
                <w:sz w:val="28"/>
              </w:rPr>
            </w:pPr>
            <w:r>
              <w:rPr>
                <w:b/>
                <w:sz w:val="28"/>
              </w:rPr>
              <w:t>Vũ</w:t>
            </w:r>
            <w:r>
              <w:rPr>
                <w:b/>
                <w:spacing w:val="-2"/>
                <w:sz w:val="28"/>
              </w:rPr>
              <w:t> </w:t>
            </w:r>
            <w:r>
              <w:rPr>
                <w:b/>
                <w:sz w:val="28"/>
              </w:rPr>
              <w:t>Thị </w:t>
            </w:r>
            <w:r>
              <w:rPr>
                <w:b/>
                <w:spacing w:val="-5"/>
                <w:sz w:val="28"/>
              </w:rPr>
              <w:t>Mai</w:t>
            </w:r>
            <w:r>
              <w:rPr>
                <w:b/>
                <w:sz w:val="28"/>
              </w:rPr>
              <w:tab/>
              <w:t>Dương Tú</w:t>
            </w:r>
            <w:r>
              <w:rPr>
                <w:b/>
                <w:spacing w:val="-1"/>
                <w:sz w:val="28"/>
              </w:rPr>
              <w:t> </w:t>
            </w:r>
            <w:r>
              <w:rPr>
                <w:b/>
                <w:spacing w:val="-5"/>
                <w:sz w:val="28"/>
              </w:rPr>
              <w:t>Anh</w:t>
            </w:r>
          </w:p>
        </w:tc>
        <w:tc>
          <w:tcPr>
            <w:tcW w:w="2948" w:type="dxa"/>
          </w:tcPr>
          <w:p>
            <w:pPr>
              <w:pStyle w:val="TableParagraph"/>
              <w:spacing w:line="311" w:lineRule="exact"/>
              <w:ind w:left="854" w:right="44"/>
              <w:jc w:val="center"/>
              <w:rPr>
                <w:b/>
                <w:sz w:val="28"/>
              </w:rPr>
            </w:pPr>
            <w:r>
              <w:rPr>
                <w:b/>
                <w:sz w:val="28"/>
              </w:rPr>
              <w:t>(ĐÃ</w:t>
            </w:r>
            <w:r>
              <w:rPr>
                <w:b/>
                <w:spacing w:val="-5"/>
                <w:sz w:val="28"/>
              </w:rPr>
              <w:t> KÝ)</w:t>
            </w:r>
          </w:p>
          <w:p>
            <w:pPr>
              <w:pStyle w:val="TableParagraph"/>
              <w:rPr>
                <w:sz w:val="30"/>
              </w:rPr>
            </w:pPr>
          </w:p>
          <w:p>
            <w:pPr>
              <w:pStyle w:val="TableParagraph"/>
              <w:rPr>
                <w:sz w:val="30"/>
              </w:rPr>
            </w:pPr>
          </w:p>
          <w:p>
            <w:pPr>
              <w:pStyle w:val="TableParagraph"/>
              <w:spacing w:before="9"/>
              <w:rPr>
                <w:sz w:val="40"/>
              </w:rPr>
            </w:pPr>
          </w:p>
          <w:p>
            <w:pPr>
              <w:pStyle w:val="TableParagraph"/>
              <w:spacing w:line="302" w:lineRule="exact"/>
              <w:ind w:left="855" w:right="44"/>
              <w:jc w:val="center"/>
              <w:rPr>
                <w:b/>
                <w:sz w:val="28"/>
              </w:rPr>
            </w:pPr>
            <w:r>
              <w:rPr>
                <w:b/>
                <w:sz w:val="28"/>
              </w:rPr>
              <w:t>Đặng</w:t>
            </w:r>
            <w:r>
              <w:rPr>
                <w:b/>
                <w:spacing w:val="-5"/>
                <w:sz w:val="28"/>
              </w:rPr>
              <w:t> </w:t>
            </w:r>
            <w:r>
              <w:rPr>
                <w:b/>
                <w:sz w:val="28"/>
              </w:rPr>
              <w:t>Thị</w:t>
            </w:r>
            <w:r>
              <w:rPr>
                <w:b/>
                <w:spacing w:val="-2"/>
                <w:sz w:val="28"/>
              </w:rPr>
              <w:t> </w:t>
            </w:r>
            <w:r>
              <w:rPr>
                <w:b/>
                <w:spacing w:val="-4"/>
                <w:sz w:val="28"/>
              </w:rPr>
              <w:t>Hường</w:t>
            </w:r>
          </w:p>
        </w:tc>
      </w:tr>
    </w:tbl>
    <w:p>
      <w:pPr>
        <w:spacing w:after="0" w:line="302" w:lineRule="exact"/>
        <w:jc w:val="center"/>
        <w:rPr>
          <w:sz w:val="28"/>
        </w:rPr>
        <w:sectPr>
          <w:pgSz w:w="11910" w:h="16850"/>
          <w:pgMar w:header="0" w:footer="395" w:top="920" w:bottom="580" w:left="980" w:right="240"/>
        </w:sectPr>
      </w:pPr>
    </w:p>
    <w:p>
      <w:pPr>
        <w:pStyle w:val="BodyText"/>
        <w:spacing w:before="4"/>
        <w:ind w:left="0"/>
        <w:rPr>
          <w:sz w:val="17"/>
        </w:rPr>
      </w:pPr>
    </w:p>
    <w:sectPr>
      <w:pgSz w:w="11910" w:h="16850"/>
      <w:pgMar w:header="0" w:footer="395" w:top="1940" w:bottom="580" w:left="98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542.859985pt;margin-top:811.300537pt;width:14.05pt;height:16.05pt;mso-position-horizontal-relative:page;mso-position-vertical-relative:page;z-index:-15830016" type="#_x0000_t202" id="docshape1" filled="false" stroked="false">
          <v:textbox inset="0,0,0,0">
            <w:txbxContent>
              <w:p>
                <w:pPr>
                  <w:pStyle w:val="BodyText"/>
                  <w:spacing w:line="291" w:lineRule="exact"/>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321" w:hanging="272"/>
      </w:pPr>
      <w:rPr>
        <w:rFonts w:hint="default" w:ascii="Arial" w:hAnsi="Arial" w:eastAsia="Arial" w:cs="Arial"/>
        <w:w w:val="99"/>
        <w:lang w:val="vi" w:eastAsia="en-US" w:bidi="ar-SA"/>
      </w:rPr>
    </w:lvl>
    <w:lvl w:ilvl="1">
      <w:start w:val="0"/>
      <w:numFmt w:val="bullet"/>
      <w:lvlText w:val="•"/>
      <w:lvlJc w:val="left"/>
      <w:pPr>
        <w:ind w:left="698" w:hanging="272"/>
      </w:pPr>
      <w:rPr>
        <w:rFonts w:hint="default"/>
        <w:lang w:val="vi" w:eastAsia="en-US" w:bidi="ar-SA"/>
      </w:rPr>
    </w:lvl>
    <w:lvl w:ilvl="2">
      <w:start w:val="0"/>
      <w:numFmt w:val="bullet"/>
      <w:lvlText w:val="•"/>
      <w:lvlJc w:val="left"/>
      <w:pPr>
        <w:ind w:left="1077" w:hanging="272"/>
      </w:pPr>
      <w:rPr>
        <w:rFonts w:hint="default"/>
        <w:lang w:val="vi" w:eastAsia="en-US" w:bidi="ar-SA"/>
      </w:rPr>
    </w:lvl>
    <w:lvl w:ilvl="3">
      <w:start w:val="0"/>
      <w:numFmt w:val="bullet"/>
      <w:lvlText w:val="•"/>
      <w:lvlJc w:val="left"/>
      <w:pPr>
        <w:ind w:left="1456" w:hanging="272"/>
      </w:pPr>
      <w:rPr>
        <w:rFonts w:hint="default"/>
        <w:lang w:val="vi" w:eastAsia="en-US" w:bidi="ar-SA"/>
      </w:rPr>
    </w:lvl>
    <w:lvl w:ilvl="4">
      <w:start w:val="0"/>
      <w:numFmt w:val="bullet"/>
      <w:lvlText w:val="•"/>
      <w:lvlJc w:val="left"/>
      <w:pPr>
        <w:ind w:left="1835" w:hanging="272"/>
      </w:pPr>
      <w:rPr>
        <w:rFonts w:hint="default"/>
        <w:lang w:val="vi" w:eastAsia="en-US" w:bidi="ar-SA"/>
      </w:rPr>
    </w:lvl>
    <w:lvl w:ilvl="5">
      <w:start w:val="0"/>
      <w:numFmt w:val="bullet"/>
      <w:lvlText w:val="•"/>
      <w:lvlJc w:val="left"/>
      <w:pPr>
        <w:ind w:left="2214" w:hanging="272"/>
      </w:pPr>
      <w:rPr>
        <w:rFonts w:hint="default"/>
        <w:lang w:val="vi" w:eastAsia="en-US" w:bidi="ar-SA"/>
      </w:rPr>
    </w:lvl>
    <w:lvl w:ilvl="6">
      <w:start w:val="0"/>
      <w:numFmt w:val="bullet"/>
      <w:lvlText w:val="•"/>
      <w:lvlJc w:val="left"/>
      <w:pPr>
        <w:ind w:left="2592" w:hanging="272"/>
      </w:pPr>
      <w:rPr>
        <w:rFonts w:hint="default"/>
        <w:lang w:val="vi" w:eastAsia="en-US" w:bidi="ar-SA"/>
      </w:rPr>
    </w:lvl>
    <w:lvl w:ilvl="7">
      <w:start w:val="0"/>
      <w:numFmt w:val="bullet"/>
      <w:lvlText w:val="•"/>
      <w:lvlJc w:val="left"/>
      <w:pPr>
        <w:ind w:left="2971" w:hanging="272"/>
      </w:pPr>
      <w:rPr>
        <w:rFonts w:hint="default"/>
        <w:lang w:val="vi" w:eastAsia="en-US" w:bidi="ar-SA"/>
      </w:rPr>
    </w:lvl>
    <w:lvl w:ilvl="8">
      <w:start w:val="0"/>
      <w:numFmt w:val="bullet"/>
      <w:lvlText w:val="•"/>
      <w:lvlJc w:val="left"/>
      <w:pPr>
        <w:ind w:left="3350" w:hanging="272"/>
      </w:pPr>
      <w:rPr>
        <w:rFonts w:hint="default"/>
        <w:lang w:val="vi" w:eastAsia="en-US" w:bidi="ar-SA"/>
      </w:rPr>
    </w:lvl>
  </w:abstractNum>
  <w:abstractNum w:abstractNumId="2">
    <w:multiLevelType w:val="hybridMultilevel"/>
    <w:lvl w:ilvl="0">
      <w:start w:val="0"/>
      <w:numFmt w:val="bullet"/>
      <w:lvlText w:val="-"/>
      <w:lvlJc w:val="left"/>
      <w:pPr>
        <w:ind w:left="640" w:hanging="207"/>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42" w:hanging="207"/>
      </w:pPr>
      <w:rPr>
        <w:rFonts w:hint="default"/>
        <w:lang w:val="vi" w:eastAsia="en-US" w:bidi="ar-SA"/>
      </w:rPr>
    </w:lvl>
    <w:lvl w:ilvl="2">
      <w:start w:val="0"/>
      <w:numFmt w:val="bullet"/>
      <w:lvlText w:val="•"/>
      <w:lvlJc w:val="left"/>
      <w:pPr>
        <w:ind w:left="2445" w:hanging="207"/>
      </w:pPr>
      <w:rPr>
        <w:rFonts w:hint="default"/>
        <w:lang w:val="vi" w:eastAsia="en-US" w:bidi="ar-SA"/>
      </w:rPr>
    </w:lvl>
    <w:lvl w:ilvl="3">
      <w:start w:val="0"/>
      <w:numFmt w:val="bullet"/>
      <w:lvlText w:val="•"/>
      <w:lvlJc w:val="left"/>
      <w:pPr>
        <w:ind w:left="3348" w:hanging="207"/>
      </w:pPr>
      <w:rPr>
        <w:rFonts w:hint="default"/>
        <w:lang w:val="vi" w:eastAsia="en-US" w:bidi="ar-SA"/>
      </w:rPr>
    </w:lvl>
    <w:lvl w:ilvl="4">
      <w:start w:val="0"/>
      <w:numFmt w:val="bullet"/>
      <w:lvlText w:val="•"/>
      <w:lvlJc w:val="left"/>
      <w:pPr>
        <w:ind w:left="4251" w:hanging="207"/>
      </w:pPr>
      <w:rPr>
        <w:rFonts w:hint="default"/>
        <w:lang w:val="vi" w:eastAsia="en-US" w:bidi="ar-SA"/>
      </w:rPr>
    </w:lvl>
    <w:lvl w:ilvl="5">
      <w:start w:val="0"/>
      <w:numFmt w:val="bullet"/>
      <w:lvlText w:val="•"/>
      <w:lvlJc w:val="left"/>
      <w:pPr>
        <w:ind w:left="5154" w:hanging="207"/>
      </w:pPr>
      <w:rPr>
        <w:rFonts w:hint="default"/>
        <w:lang w:val="vi" w:eastAsia="en-US" w:bidi="ar-SA"/>
      </w:rPr>
    </w:lvl>
    <w:lvl w:ilvl="6">
      <w:start w:val="0"/>
      <w:numFmt w:val="bullet"/>
      <w:lvlText w:val="•"/>
      <w:lvlJc w:val="left"/>
      <w:pPr>
        <w:ind w:left="6057" w:hanging="207"/>
      </w:pPr>
      <w:rPr>
        <w:rFonts w:hint="default"/>
        <w:lang w:val="vi" w:eastAsia="en-US" w:bidi="ar-SA"/>
      </w:rPr>
    </w:lvl>
    <w:lvl w:ilvl="7">
      <w:start w:val="0"/>
      <w:numFmt w:val="bullet"/>
      <w:lvlText w:val="•"/>
      <w:lvlJc w:val="left"/>
      <w:pPr>
        <w:ind w:left="6960" w:hanging="207"/>
      </w:pPr>
      <w:rPr>
        <w:rFonts w:hint="default"/>
        <w:lang w:val="vi" w:eastAsia="en-US" w:bidi="ar-SA"/>
      </w:rPr>
    </w:lvl>
    <w:lvl w:ilvl="8">
      <w:start w:val="0"/>
      <w:numFmt w:val="bullet"/>
      <w:lvlText w:val="•"/>
      <w:lvlJc w:val="left"/>
      <w:pPr>
        <w:ind w:left="7863" w:hanging="207"/>
      </w:pPr>
      <w:rPr>
        <w:rFonts w:hint="default"/>
        <w:lang w:val="vi" w:eastAsia="en-US" w:bidi="ar-SA"/>
      </w:rPr>
    </w:lvl>
  </w:abstractNum>
  <w:abstractNum w:abstractNumId="1">
    <w:multiLevelType w:val="hybridMultilevel"/>
    <w:lvl w:ilvl="0">
      <w:start w:val="0"/>
      <w:numFmt w:val="bullet"/>
      <w:lvlText w:val="-"/>
      <w:lvlJc w:val="left"/>
      <w:pPr>
        <w:ind w:left="640"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44" w:hanging="164"/>
      </w:pPr>
      <w:rPr>
        <w:rFonts w:hint="default"/>
        <w:lang w:val="vi" w:eastAsia="en-US" w:bidi="ar-SA"/>
      </w:rPr>
    </w:lvl>
    <w:lvl w:ilvl="2">
      <w:start w:val="0"/>
      <w:numFmt w:val="bullet"/>
      <w:lvlText w:val="•"/>
      <w:lvlJc w:val="left"/>
      <w:pPr>
        <w:ind w:left="2649" w:hanging="164"/>
      </w:pPr>
      <w:rPr>
        <w:rFonts w:hint="default"/>
        <w:lang w:val="vi" w:eastAsia="en-US" w:bidi="ar-SA"/>
      </w:rPr>
    </w:lvl>
    <w:lvl w:ilvl="3">
      <w:start w:val="0"/>
      <w:numFmt w:val="bullet"/>
      <w:lvlText w:val="•"/>
      <w:lvlJc w:val="left"/>
      <w:pPr>
        <w:ind w:left="3653" w:hanging="164"/>
      </w:pPr>
      <w:rPr>
        <w:rFonts w:hint="default"/>
        <w:lang w:val="vi" w:eastAsia="en-US" w:bidi="ar-SA"/>
      </w:rPr>
    </w:lvl>
    <w:lvl w:ilvl="4">
      <w:start w:val="0"/>
      <w:numFmt w:val="bullet"/>
      <w:lvlText w:val="•"/>
      <w:lvlJc w:val="left"/>
      <w:pPr>
        <w:ind w:left="4658" w:hanging="164"/>
      </w:pPr>
      <w:rPr>
        <w:rFonts w:hint="default"/>
        <w:lang w:val="vi" w:eastAsia="en-US" w:bidi="ar-SA"/>
      </w:rPr>
    </w:lvl>
    <w:lvl w:ilvl="5">
      <w:start w:val="0"/>
      <w:numFmt w:val="bullet"/>
      <w:lvlText w:val="•"/>
      <w:lvlJc w:val="left"/>
      <w:pPr>
        <w:ind w:left="5663" w:hanging="164"/>
      </w:pPr>
      <w:rPr>
        <w:rFonts w:hint="default"/>
        <w:lang w:val="vi" w:eastAsia="en-US" w:bidi="ar-SA"/>
      </w:rPr>
    </w:lvl>
    <w:lvl w:ilvl="6">
      <w:start w:val="0"/>
      <w:numFmt w:val="bullet"/>
      <w:lvlText w:val="•"/>
      <w:lvlJc w:val="left"/>
      <w:pPr>
        <w:ind w:left="6667" w:hanging="164"/>
      </w:pPr>
      <w:rPr>
        <w:rFonts w:hint="default"/>
        <w:lang w:val="vi" w:eastAsia="en-US" w:bidi="ar-SA"/>
      </w:rPr>
    </w:lvl>
    <w:lvl w:ilvl="7">
      <w:start w:val="0"/>
      <w:numFmt w:val="bullet"/>
      <w:lvlText w:val="•"/>
      <w:lvlJc w:val="left"/>
      <w:pPr>
        <w:ind w:left="7672" w:hanging="164"/>
      </w:pPr>
      <w:rPr>
        <w:rFonts w:hint="default"/>
        <w:lang w:val="vi" w:eastAsia="en-US" w:bidi="ar-SA"/>
      </w:rPr>
    </w:lvl>
    <w:lvl w:ilvl="8">
      <w:start w:val="0"/>
      <w:numFmt w:val="bullet"/>
      <w:lvlText w:val="•"/>
      <w:lvlJc w:val="left"/>
      <w:pPr>
        <w:ind w:left="8677" w:hanging="164"/>
      </w:pPr>
      <w:rPr>
        <w:rFonts w:hint="default"/>
        <w:lang w:val="vi" w:eastAsia="en-US" w:bidi="ar-SA"/>
      </w:rPr>
    </w:lvl>
  </w:abstractNum>
  <w:abstractNum w:abstractNumId="0">
    <w:multiLevelType w:val="hybridMultilevel"/>
    <w:lvl w:ilvl="0">
      <w:start w:val="0"/>
      <w:numFmt w:val="bullet"/>
      <w:lvlText w:val="-"/>
      <w:lvlJc w:val="left"/>
      <w:pPr>
        <w:ind w:left="640" w:hanging="176"/>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644" w:hanging="176"/>
      </w:pPr>
      <w:rPr>
        <w:rFonts w:hint="default"/>
        <w:lang w:val="vi" w:eastAsia="en-US" w:bidi="ar-SA"/>
      </w:rPr>
    </w:lvl>
    <w:lvl w:ilvl="2">
      <w:start w:val="0"/>
      <w:numFmt w:val="bullet"/>
      <w:lvlText w:val="•"/>
      <w:lvlJc w:val="left"/>
      <w:pPr>
        <w:ind w:left="2649" w:hanging="176"/>
      </w:pPr>
      <w:rPr>
        <w:rFonts w:hint="default"/>
        <w:lang w:val="vi" w:eastAsia="en-US" w:bidi="ar-SA"/>
      </w:rPr>
    </w:lvl>
    <w:lvl w:ilvl="3">
      <w:start w:val="0"/>
      <w:numFmt w:val="bullet"/>
      <w:lvlText w:val="•"/>
      <w:lvlJc w:val="left"/>
      <w:pPr>
        <w:ind w:left="3653" w:hanging="176"/>
      </w:pPr>
      <w:rPr>
        <w:rFonts w:hint="default"/>
        <w:lang w:val="vi" w:eastAsia="en-US" w:bidi="ar-SA"/>
      </w:rPr>
    </w:lvl>
    <w:lvl w:ilvl="4">
      <w:start w:val="0"/>
      <w:numFmt w:val="bullet"/>
      <w:lvlText w:val="•"/>
      <w:lvlJc w:val="left"/>
      <w:pPr>
        <w:ind w:left="4658" w:hanging="176"/>
      </w:pPr>
      <w:rPr>
        <w:rFonts w:hint="default"/>
        <w:lang w:val="vi" w:eastAsia="en-US" w:bidi="ar-SA"/>
      </w:rPr>
    </w:lvl>
    <w:lvl w:ilvl="5">
      <w:start w:val="0"/>
      <w:numFmt w:val="bullet"/>
      <w:lvlText w:val="•"/>
      <w:lvlJc w:val="left"/>
      <w:pPr>
        <w:ind w:left="5663" w:hanging="176"/>
      </w:pPr>
      <w:rPr>
        <w:rFonts w:hint="default"/>
        <w:lang w:val="vi" w:eastAsia="en-US" w:bidi="ar-SA"/>
      </w:rPr>
    </w:lvl>
    <w:lvl w:ilvl="6">
      <w:start w:val="0"/>
      <w:numFmt w:val="bullet"/>
      <w:lvlText w:val="•"/>
      <w:lvlJc w:val="left"/>
      <w:pPr>
        <w:ind w:left="6667" w:hanging="176"/>
      </w:pPr>
      <w:rPr>
        <w:rFonts w:hint="default"/>
        <w:lang w:val="vi" w:eastAsia="en-US" w:bidi="ar-SA"/>
      </w:rPr>
    </w:lvl>
    <w:lvl w:ilvl="7">
      <w:start w:val="0"/>
      <w:numFmt w:val="bullet"/>
      <w:lvlText w:val="•"/>
      <w:lvlJc w:val="left"/>
      <w:pPr>
        <w:ind w:left="7672" w:hanging="176"/>
      </w:pPr>
      <w:rPr>
        <w:rFonts w:hint="default"/>
        <w:lang w:val="vi" w:eastAsia="en-US" w:bidi="ar-SA"/>
      </w:rPr>
    </w:lvl>
    <w:lvl w:ilvl="8">
      <w:start w:val="0"/>
      <w:numFmt w:val="bullet"/>
      <w:lvlText w:val="•"/>
      <w:lvlJc w:val="left"/>
      <w:pPr>
        <w:ind w:left="8677" w:hanging="17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640"/>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429" w:right="1402"/>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72"/>
      <w:ind w:left="1428" w:right="1402"/>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ind w:left="640"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erms:created xsi:type="dcterms:W3CDTF">2023-04-24T08:55:31Z</dcterms:created>
  <dcterms:modified xsi:type="dcterms:W3CDTF">2023-04-24T08:55:31Z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