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7"/>
        <w:gridCol w:w="5639"/>
      </w:tblGrid>
      <w:tr>
        <w:trPr>
          <w:trHeight w:val="1487" w:hRule="atLeast"/>
        </w:trPr>
        <w:tc>
          <w:tcPr>
            <w:tcW w:w="3767" w:type="dxa"/>
          </w:tcPr>
          <w:p>
            <w:pPr>
              <w:pStyle w:val="TableParagraph"/>
              <w:spacing w:after="92"/>
              <w:ind w:left="150" w:right="65" w:hanging="39"/>
              <w:rPr>
                <w:b/>
                <w:sz w:val="26"/>
              </w:rPr>
            </w:pPr>
            <w:r>
              <w:rPr>
                <w:b/>
                <w:sz w:val="26"/>
              </w:rPr>
              <w:t>TÒA</w:t>
            </w:r>
            <w:r>
              <w:rPr>
                <w:b/>
                <w:spacing w:val="-8"/>
                <w:sz w:val="26"/>
              </w:rPr>
              <w:t> </w:t>
            </w:r>
            <w:r>
              <w:rPr>
                <w:b/>
                <w:sz w:val="26"/>
              </w:rPr>
              <w:t>ÁN</w:t>
            </w:r>
            <w:r>
              <w:rPr>
                <w:b/>
                <w:spacing w:val="-10"/>
                <w:sz w:val="26"/>
              </w:rPr>
              <w:t> </w:t>
            </w:r>
            <w:r>
              <w:rPr>
                <w:b/>
                <w:sz w:val="26"/>
              </w:rPr>
              <w:t>NHÂN</w:t>
            </w:r>
            <w:r>
              <w:rPr>
                <w:b/>
                <w:spacing w:val="-5"/>
                <w:sz w:val="26"/>
              </w:rPr>
              <w:t> </w:t>
            </w:r>
            <w:r>
              <w:rPr>
                <w:b/>
                <w:sz w:val="26"/>
              </w:rPr>
              <w:t>DÂN</w:t>
            </w:r>
            <w:r>
              <w:rPr>
                <w:b/>
                <w:spacing w:val="-10"/>
                <w:sz w:val="26"/>
              </w:rPr>
              <w:t> </w:t>
            </w:r>
            <w:r>
              <w:rPr>
                <w:b/>
                <w:sz w:val="26"/>
              </w:rPr>
              <w:t>QUẬN</w:t>
            </w:r>
            <w:r>
              <w:rPr>
                <w:b/>
                <w:spacing w:val="-8"/>
                <w:sz w:val="26"/>
              </w:rPr>
              <w:t> </w:t>
            </w:r>
            <w:r>
              <w:rPr>
                <w:b/>
                <w:sz w:val="26"/>
              </w:rPr>
              <w:t>3 THÀNH</w:t>
            </w:r>
            <w:r>
              <w:rPr>
                <w:b/>
                <w:spacing w:val="-5"/>
                <w:sz w:val="26"/>
              </w:rPr>
              <w:t> </w:t>
            </w:r>
            <w:r>
              <w:rPr>
                <w:b/>
                <w:sz w:val="26"/>
              </w:rPr>
              <w:t>PHỐ</w:t>
            </w:r>
            <w:r>
              <w:rPr>
                <w:b/>
                <w:spacing w:val="-5"/>
                <w:sz w:val="26"/>
              </w:rPr>
              <w:t> </w:t>
            </w:r>
            <w:r>
              <w:rPr>
                <w:b/>
                <w:sz w:val="26"/>
              </w:rPr>
              <w:t>HỒ</w:t>
            </w:r>
            <w:r>
              <w:rPr>
                <w:b/>
                <w:spacing w:val="-6"/>
                <w:sz w:val="26"/>
              </w:rPr>
              <w:t> </w:t>
            </w:r>
            <w:r>
              <w:rPr>
                <w:b/>
                <w:sz w:val="26"/>
              </w:rPr>
              <w:t>CHÍ</w:t>
            </w:r>
            <w:r>
              <w:rPr>
                <w:b/>
                <w:spacing w:val="-6"/>
                <w:sz w:val="26"/>
              </w:rPr>
              <w:t> </w:t>
            </w:r>
            <w:r>
              <w:rPr>
                <w:b/>
                <w:spacing w:val="-4"/>
                <w:sz w:val="26"/>
              </w:rPr>
              <w:t>MINH</w:t>
            </w:r>
          </w:p>
          <w:p>
            <w:pPr>
              <w:pStyle w:val="TableParagraph"/>
              <w:spacing w:line="20" w:lineRule="exact"/>
              <w:ind w:left="578"/>
              <w:rPr>
                <w:sz w:val="2"/>
              </w:rPr>
            </w:pPr>
            <w:r>
              <w:rPr>
                <w:sz w:val="2"/>
              </w:rPr>
              <w:pict>
                <v:group style="width:129.0500pt;height:.75pt;mso-position-horizontal-relative:char;mso-position-vertical-relative:line" id="docshapegroup1" coordorigin="0,0" coordsize="2581,15">
                  <v:line style="position:absolute" from="0,8" to="2581,8" stroked="true" strokeweight=".75pt" strokecolor="#000000">
                    <v:stroke dashstyle="solid"/>
                  </v:line>
                </v:group>
              </w:pict>
            </w:r>
            <w:r>
              <w:rPr>
                <w:sz w:val="2"/>
              </w:rPr>
            </w:r>
          </w:p>
          <w:p>
            <w:pPr>
              <w:pStyle w:val="TableParagraph"/>
              <w:spacing w:line="322" w:lineRule="exact" w:before="113"/>
              <w:ind w:left="50" w:right="65"/>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06/2023/HS-ST Ngày: 12-01-2023</w:t>
            </w:r>
          </w:p>
        </w:tc>
        <w:tc>
          <w:tcPr>
            <w:tcW w:w="5639" w:type="dxa"/>
          </w:tcPr>
          <w:p>
            <w:pPr>
              <w:pStyle w:val="TableParagraph"/>
              <w:spacing w:line="287" w:lineRule="exact"/>
              <w:ind w:right="58"/>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8"/>
                <w:sz w:val="26"/>
              </w:rPr>
              <w:t> </w:t>
            </w:r>
            <w:r>
              <w:rPr>
                <w:b/>
                <w:sz w:val="26"/>
              </w:rPr>
              <w:t>VIỆT</w:t>
            </w:r>
            <w:r>
              <w:rPr>
                <w:b/>
                <w:spacing w:val="-5"/>
                <w:sz w:val="26"/>
              </w:rPr>
              <w:t> NAM</w:t>
            </w:r>
          </w:p>
          <w:p>
            <w:pPr>
              <w:pStyle w:val="TableParagraph"/>
              <w:spacing w:line="322" w:lineRule="exact"/>
              <w:ind w:right="5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10"/>
        <w:ind w:left="0" w:firstLine="0"/>
        <w:jc w:val="left"/>
        <w:rPr>
          <w:sz w:val="14"/>
        </w:rPr>
      </w:pPr>
    </w:p>
    <w:p>
      <w:pPr>
        <w:pStyle w:val="Heading1"/>
        <w:spacing w:line="322" w:lineRule="exact" w:before="89"/>
        <w:ind w:left="1095"/>
      </w:pPr>
      <w:r>
        <w:rPr/>
        <w:pict>
          <v:line style="position:absolute;mso-position-horizontal-relative:page;mso-position-vertical-relative:paragraph;z-index:-15812096" from="330.100006pt,-47.479671pt" to="495.850006pt,-47.479671pt" stroked="true" strokeweight=".75pt" strokecolor="#000000">
            <v:stroke dashstyle="solid"/>
            <w10:wrap type="none"/>
          </v:line>
        </w:pict>
      </w:r>
      <w:r>
        <w:rPr/>
        <w:t>NHÂN</w:t>
      </w:r>
      <w:r>
        <w:rPr>
          <w:spacing w:val="-5"/>
        </w:rPr>
        <w:t> </w:t>
      </w:r>
      <w:r>
        <w:rPr>
          <w:spacing w:val="-4"/>
        </w:rPr>
        <w:t>DANH</w:t>
      </w:r>
    </w:p>
    <w:p>
      <w:pPr>
        <w:spacing w:before="0"/>
        <w:ind w:left="1362" w:right="150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24"/>
        <w:ind w:left="1099" w:right="1246" w:firstLine="0"/>
        <w:jc w:val="center"/>
        <w:rPr>
          <w:b/>
          <w:sz w:val="27"/>
        </w:rPr>
      </w:pPr>
      <w:r>
        <w:rPr>
          <w:b/>
          <w:sz w:val="27"/>
        </w:rPr>
        <w:t>TÒA</w:t>
      </w:r>
      <w:r>
        <w:rPr>
          <w:b/>
          <w:spacing w:val="-5"/>
          <w:sz w:val="27"/>
        </w:rPr>
        <w:t> </w:t>
      </w:r>
      <w:r>
        <w:rPr>
          <w:b/>
          <w:sz w:val="27"/>
        </w:rPr>
        <w:t>ÁN</w:t>
      </w:r>
      <w:r>
        <w:rPr>
          <w:b/>
          <w:spacing w:val="-1"/>
          <w:sz w:val="27"/>
        </w:rPr>
        <w:t> </w:t>
      </w:r>
      <w:r>
        <w:rPr>
          <w:b/>
          <w:sz w:val="27"/>
        </w:rPr>
        <w:t>NHÂN</w:t>
      </w:r>
      <w:r>
        <w:rPr>
          <w:b/>
          <w:spacing w:val="-4"/>
          <w:sz w:val="27"/>
        </w:rPr>
        <w:t> </w:t>
      </w:r>
      <w:r>
        <w:rPr>
          <w:b/>
          <w:sz w:val="27"/>
        </w:rPr>
        <w:t>DÂN</w:t>
      </w:r>
      <w:r>
        <w:rPr>
          <w:b/>
          <w:spacing w:val="-1"/>
          <w:sz w:val="27"/>
        </w:rPr>
        <w:t> </w:t>
      </w:r>
      <w:r>
        <w:rPr>
          <w:b/>
          <w:sz w:val="27"/>
        </w:rPr>
        <w:t>QUẬN</w:t>
      </w:r>
      <w:r>
        <w:rPr>
          <w:b/>
          <w:spacing w:val="-5"/>
          <w:sz w:val="27"/>
        </w:rPr>
        <w:t> </w:t>
      </w:r>
      <w:r>
        <w:rPr>
          <w:b/>
          <w:sz w:val="27"/>
        </w:rPr>
        <w:t>3,</w:t>
      </w:r>
      <w:r>
        <w:rPr>
          <w:b/>
          <w:spacing w:val="-2"/>
          <w:sz w:val="27"/>
        </w:rPr>
        <w:t> </w:t>
      </w:r>
      <w:r>
        <w:rPr>
          <w:b/>
          <w:sz w:val="27"/>
        </w:rPr>
        <w:t>THÀNH</w:t>
      </w:r>
      <w:r>
        <w:rPr>
          <w:b/>
          <w:spacing w:val="-5"/>
          <w:sz w:val="27"/>
        </w:rPr>
        <w:t> </w:t>
      </w:r>
      <w:r>
        <w:rPr>
          <w:b/>
          <w:sz w:val="27"/>
        </w:rPr>
        <w:t>PHỐ</w:t>
      </w:r>
      <w:r>
        <w:rPr>
          <w:b/>
          <w:spacing w:val="-5"/>
          <w:sz w:val="27"/>
        </w:rPr>
        <w:t> </w:t>
      </w:r>
      <w:r>
        <w:rPr>
          <w:b/>
          <w:sz w:val="27"/>
        </w:rPr>
        <w:t>HỒ</w:t>
      </w:r>
      <w:r>
        <w:rPr>
          <w:b/>
          <w:spacing w:val="-5"/>
          <w:sz w:val="27"/>
        </w:rPr>
        <w:t> </w:t>
      </w:r>
      <w:r>
        <w:rPr>
          <w:b/>
          <w:sz w:val="27"/>
        </w:rPr>
        <w:t>CHÍ</w:t>
      </w:r>
      <w:r>
        <w:rPr>
          <w:b/>
          <w:spacing w:val="-5"/>
          <w:sz w:val="27"/>
        </w:rPr>
        <w:t> </w:t>
      </w:r>
      <w:r>
        <w:rPr>
          <w:b/>
          <w:spacing w:val="-4"/>
          <w:sz w:val="27"/>
        </w:rPr>
        <w:t>MINH</w:t>
      </w:r>
    </w:p>
    <w:p>
      <w:pPr>
        <w:spacing w:line="280" w:lineRule="auto" w:before="239"/>
        <w:ind w:left="1013" w:right="2554" w:firstLine="0"/>
        <w:jc w:val="left"/>
        <w:rPr>
          <w:i/>
          <w:sz w:val="28"/>
        </w:rPr>
      </w:pPr>
      <w:r>
        <w:rPr>
          <w:b/>
          <w:i/>
          <w:sz w:val="28"/>
        </w:rPr>
        <w:t>Thành phần Hội đồng xét xử sơ thẩm gồm có:</w:t>
      </w:r>
      <w:r>
        <w:rPr>
          <w:b/>
          <w:i/>
          <w:spacing w:val="40"/>
          <w:sz w:val="28"/>
        </w:rPr>
        <w:t> </w:t>
      </w:r>
      <w:r>
        <w:rPr>
          <w:i/>
          <w:sz w:val="28"/>
        </w:rPr>
        <w:t>Thẩm</w:t>
      </w:r>
      <w:r>
        <w:rPr>
          <w:i/>
          <w:spacing w:val="-8"/>
          <w:sz w:val="28"/>
        </w:rPr>
        <w:t> </w:t>
      </w:r>
      <w:r>
        <w:rPr>
          <w:i/>
          <w:sz w:val="28"/>
        </w:rPr>
        <w:t>phán</w:t>
      </w:r>
      <w:r>
        <w:rPr>
          <w:i/>
          <w:spacing w:val="-3"/>
          <w:sz w:val="28"/>
        </w:rPr>
        <w:t> </w:t>
      </w:r>
      <w:r>
        <w:rPr>
          <w:i/>
          <w:sz w:val="28"/>
        </w:rPr>
        <w:t>-</w:t>
      </w:r>
      <w:r>
        <w:rPr>
          <w:i/>
          <w:spacing w:val="-5"/>
          <w:sz w:val="28"/>
        </w:rPr>
        <w:t> </w:t>
      </w:r>
      <w:r>
        <w:rPr>
          <w:i/>
          <w:sz w:val="28"/>
        </w:rPr>
        <w:t>Chủ</w:t>
      </w:r>
      <w:r>
        <w:rPr>
          <w:i/>
          <w:spacing w:val="-4"/>
          <w:sz w:val="28"/>
        </w:rPr>
        <w:t> </w:t>
      </w:r>
      <w:r>
        <w:rPr>
          <w:i/>
          <w:sz w:val="28"/>
        </w:rPr>
        <w:t>tọa</w:t>
      </w:r>
      <w:r>
        <w:rPr>
          <w:i/>
          <w:spacing w:val="-5"/>
          <w:sz w:val="28"/>
        </w:rPr>
        <w:t> </w:t>
      </w:r>
      <w:r>
        <w:rPr>
          <w:i/>
          <w:sz w:val="28"/>
        </w:rPr>
        <w:t>phiên</w:t>
      </w:r>
      <w:r>
        <w:rPr>
          <w:i/>
          <w:spacing w:val="-3"/>
          <w:sz w:val="28"/>
        </w:rPr>
        <w:t> </w:t>
      </w:r>
      <w:r>
        <w:rPr>
          <w:i/>
          <w:sz w:val="28"/>
        </w:rPr>
        <w:t>tòa:</w:t>
      </w:r>
      <w:r>
        <w:rPr>
          <w:i/>
          <w:spacing w:val="-3"/>
          <w:sz w:val="28"/>
        </w:rPr>
        <w:t> </w:t>
      </w:r>
      <w:r>
        <w:rPr>
          <w:sz w:val="28"/>
        </w:rPr>
        <w:t>Ông</w:t>
      </w:r>
      <w:r>
        <w:rPr>
          <w:spacing w:val="-3"/>
          <w:sz w:val="28"/>
        </w:rPr>
        <w:t> </w:t>
      </w:r>
      <w:r>
        <w:rPr>
          <w:sz w:val="28"/>
        </w:rPr>
        <w:t>Trần</w:t>
      </w:r>
      <w:r>
        <w:rPr>
          <w:spacing w:val="-6"/>
          <w:sz w:val="28"/>
        </w:rPr>
        <w:t> </w:t>
      </w:r>
      <w:r>
        <w:rPr>
          <w:sz w:val="28"/>
        </w:rPr>
        <w:t>Thanh</w:t>
      </w:r>
      <w:r>
        <w:rPr>
          <w:spacing w:val="-3"/>
          <w:sz w:val="28"/>
        </w:rPr>
        <w:t> </w:t>
      </w:r>
      <w:r>
        <w:rPr>
          <w:sz w:val="28"/>
        </w:rPr>
        <w:t>Sơn </w:t>
      </w:r>
      <w:r>
        <w:rPr>
          <w:i/>
          <w:sz w:val="28"/>
        </w:rPr>
        <w:t>Các Hội thẩm nhân dân:</w:t>
      </w:r>
    </w:p>
    <w:p>
      <w:pPr>
        <w:pStyle w:val="ListParagraph"/>
        <w:numPr>
          <w:ilvl w:val="0"/>
          <w:numId w:val="1"/>
        </w:numPr>
        <w:tabs>
          <w:tab w:pos="4084" w:val="left" w:leader="none"/>
        </w:tabs>
        <w:spacing w:line="240" w:lineRule="auto" w:before="8" w:after="0"/>
        <w:ind w:left="4083" w:right="0" w:hanging="282"/>
        <w:jc w:val="both"/>
        <w:rPr>
          <w:sz w:val="28"/>
        </w:rPr>
      </w:pPr>
      <w:r>
        <w:rPr>
          <w:sz w:val="28"/>
        </w:rPr>
        <w:t>Bà</w:t>
      </w:r>
      <w:r>
        <w:rPr>
          <w:spacing w:val="-5"/>
          <w:sz w:val="28"/>
        </w:rPr>
        <w:t> </w:t>
      </w:r>
      <w:r>
        <w:rPr>
          <w:sz w:val="28"/>
        </w:rPr>
        <w:t>Đặng</w:t>
      </w:r>
      <w:r>
        <w:rPr>
          <w:spacing w:val="-2"/>
          <w:sz w:val="28"/>
        </w:rPr>
        <w:t> </w:t>
      </w:r>
      <w:r>
        <w:rPr>
          <w:sz w:val="28"/>
        </w:rPr>
        <w:t>Thị</w:t>
      </w:r>
      <w:r>
        <w:rPr>
          <w:spacing w:val="-2"/>
          <w:sz w:val="28"/>
        </w:rPr>
        <w:t> </w:t>
      </w:r>
      <w:r>
        <w:rPr>
          <w:sz w:val="28"/>
        </w:rPr>
        <w:t>Ngọc</w:t>
      </w:r>
      <w:r>
        <w:rPr>
          <w:spacing w:val="-5"/>
          <w:sz w:val="28"/>
        </w:rPr>
        <w:t> </w:t>
      </w:r>
      <w:r>
        <w:rPr>
          <w:spacing w:val="-4"/>
          <w:sz w:val="28"/>
        </w:rPr>
        <w:t>Hằng</w:t>
      </w:r>
    </w:p>
    <w:p>
      <w:pPr>
        <w:pStyle w:val="ListParagraph"/>
        <w:numPr>
          <w:ilvl w:val="0"/>
          <w:numId w:val="1"/>
        </w:numPr>
        <w:tabs>
          <w:tab w:pos="4084" w:val="left" w:leader="none"/>
        </w:tabs>
        <w:spacing w:line="240" w:lineRule="auto" w:before="2" w:after="0"/>
        <w:ind w:left="4083" w:right="0" w:hanging="282"/>
        <w:jc w:val="both"/>
        <w:rPr>
          <w:sz w:val="28"/>
        </w:rPr>
      </w:pPr>
      <w:r>
        <w:rPr>
          <w:sz w:val="28"/>
        </w:rPr>
        <w:t>Ông</w:t>
      </w:r>
      <w:r>
        <w:rPr>
          <w:spacing w:val="-4"/>
          <w:sz w:val="28"/>
        </w:rPr>
        <w:t> </w:t>
      </w:r>
      <w:r>
        <w:rPr>
          <w:sz w:val="28"/>
        </w:rPr>
        <w:t>Nguyễn</w:t>
      </w:r>
      <w:r>
        <w:rPr>
          <w:spacing w:val="-4"/>
          <w:sz w:val="28"/>
        </w:rPr>
        <w:t> </w:t>
      </w:r>
      <w:r>
        <w:rPr>
          <w:sz w:val="28"/>
        </w:rPr>
        <w:t>Kiên</w:t>
      </w:r>
      <w:r>
        <w:rPr>
          <w:spacing w:val="-7"/>
          <w:sz w:val="28"/>
        </w:rPr>
        <w:t> </w:t>
      </w:r>
      <w:r>
        <w:rPr>
          <w:spacing w:val="-4"/>
          <w:sz w:val="28"/>
        </w:rPr>
        <w:t>Hiển</w:t>
      </w:r>
    </w:p>
    <w:p>
      <w:pPr>
        <w:pStyle w:val="BodyText"/>
        <w:spacing w:before="120"/>
        <w:ind w:right="345" w:firstLine="811"/>
      </w:pPr>
      <w:r>
        <w:rPr>
          <w:b/>
          <w:i/>
        </w:rPr>
        <w:t>Thư ký phiên tòa</w:t>
      </w:r>
      <w:r>
        <w:rPr>
          <w:b/>
          <w:i/>
          <w:sz w:val="24"/>
        </w:rPr>
        <w:t>:</w:t>
      </w:r>
      <w:r>
        <w:rPr>
          <w:b/>
          <w:i/>
          <w:spacing w:val="-3"/>
          <w:sz w:val="24"/>
        </w:rPr>
        <w:t> </w:t>
      </w:r>
      <w:r>
        <w:rPr/>
        <w:t>Bà</w:t>
      </w:r>
      <w:r>
        <w:rPr>
          <w:spacing w:val="-1"/>
        </w:rPr>
        <w:t> </w:t>
      </w:r>
      <w:r>
        <w:rPr/>
        <w:t>Phan Thị Dung – Thư ký Tòa án nhân dân Quận</w:t>
      </w:r>
      <w:r>
        <w:rPr>
          <w:spacing w:val="-1"/>
        </w:rPr>
        <w:t> </w:t>
      </w:r>
      <w:r>
        <w:rPr/>
        <w:t>3, Thành phố Hồ Chí Minh.</w:t>
      </w:r>
    </w:p>
    <w:p>
      <w:pPr>
        <w:spacing w:line="235" w:lineRule="auto" w:before="131"/>
        <w:ind w:left="202" w:right="352" w:firstLine="811"/>
        <w:jc w:val="both"/>
        <w:rPr>
          <w:sz w:val="28"/>
        </w:rPr>
      </w:pPr>
      <w:r>
        <w:rPr>
          <w:b/>
          <w:i/>
          <w:sz w:val="28"/>
        </w:rPr>
        <w:t>Đ</w:t>
      </w:r>
      <w:r>
        <w:rPr>
          <w:b/>
          <w:i/>
          <w:spacing w:val="-2"/>
          <w:sz w:val="28"/>
        </w:rPr>
        <w:t> </w:t>
      </w:r>
      <w:r>
        <w:rPr>
          <w:b/>
          <w:i/>
          <w:sz w:val="28"/>
        </w:rPr>
        <w:t>diện</w:t>
      </w:r>
      <w:r>
        <w:rPr>
          <w:b/>
          <w:i/>
          <w:spacing w:val="-2"/>
          <w:sz w:val="28"/>
        </w:rPr>
        <w:t> </w:t>
      </w:r>
      <w:r>
        <w:rPr>
          <w:b/>
          <w:i/>
          <w:sz w:val="28"/>
        </w:rPr>
        <w:t>Viện</w:t>
      </w:r>
      <w:r>
        <w:rPr>
          <w:b/>
          <w:i/>
          <w:spacing w:val="-2"/>
          <w:sz w:val="28"/>
        </w:rPr>
        <w:t> </w:t>
      </w:r>
      <w:r>
        <w:rPr>
          <w:b/>
          <w:i/>
          <w:sz w:val="28"/>
        </w:rPr>
        <w:t>kiểm sát</w:t>
      </w:r>
      <w:r>
        <w:rPr>
          <w:b/>
          <w:i/>
          <w:spacing w:val="-2"/>
          <w:sz w:val="28"/>
        </w:rPr>
        <w:t> </w:t>
      </w:r>
      <w:r>
        <w:rPr>
          <w:b/>
          <w:i/>
          <w:sz w:val="28"/>
        </w:rPr>
        <w:t>nhân</w:t>
      </w:r>
      <w:r>
        <w:rPr>
          <w:b/>
          <w:i/>
          <w:spacing w:val="-2"/>
          <w:sz w:val="28"/>
        </w:rPr>
        <w:t> </w:t>
      </w:r>
      <w:r>
        <w:rPr>
          <w:b/>
          <w:i/>
          <w:sz w:val="28"/>
        </w:rPr>
        <w:t>dân</w:t>
      </w:r>
      <w:r>
        <w:rPr>
          <w:b/>
          <w:i/>
          <w:spacing w:val="-2"/>
          <w:sz w:val="28"/>
        </w:rPr>
        <w:t> </w:t>
      </w:r>
      <w:r>
        <w:rPr>
          <w:b/>
          <w:i/>
          <w:sz w:val="28"/>
        </w:rPr>
        <w:t>Quận</w:t>
      </w:r>
      <w:r>
        <w:rPr>
          <w:b/>
          <w:i/>
          <w:spacing w:val="-2"/>
          <w:sz w:val="28"/>
        </w:rPr>
        <w:t> </w:t>
      </w:r>
      <w:r>
        <w:rPr>
          <w:b/>
          <w:i/>
          <w:sz w:val="28"/>
        </w:rPr>
        <w:t>3,</w:t>
      </w:r>
      <w:r>
        <w:rPr>
          <w:b/>
          <w:i/>
          <w:spacing w:val="-2"/>
          <w:sz w:val="28"/>
        </w:rPr>
        <w:t> </w:t>
      </w:r>
      <w:r>
        <w:rPr>
          <w:b/>
          <w:i/>
          <w:sz w:val="28"/>
        </w:rPr>
        <w:t>Thành</w:t>
      </w:r>
      <w:r>
        <w:rPr>
          <w:b/>
          <w:i/>
          <w:spacing w:val="-3"/>
          <w:sz w:val="28"/>
        </w:rPr>
        <w:t> </w:t>
      </w:r>
      <w:r>
        <w:rPr>
          <w:b/>
          <w:i/>
          <w:sz w:val="28"/>
        </w:rPr>
        <w:t>phố Hồ Chí</w:t>
      </w:r>
      <w:r>
        <w:rPr>
          <w:b/>
          <w:i/>
          <w:spacing w:val="-2"/>
          <w:sz w:val="28"/>
        </w:rPr>
        <w:t> </w:t>
      </w:r>
      <w:r>
        <w:rPr>
          <w:b/>
          <w:i/>
          <w:sz w:val="28"/>
        </w:rPr>
        <w:t>Minh</w:t>
      </w:r>
      <w:r>
        <w:rPr>
          <w:b/>
          <w:i/>
          <w:spacing w:val="-2"/>
          <w:sz w:val="28"/>
        </w:rPr>
        <w:t> </w:t>
      </w:r>
      <w:r>
        <w:rPr>
          <w:b/>
          <w:i/>
          <w:sz w:val="28"/>
        </w:rPr>
        <w:t>tham</w:t>
      </w:r>
      <w:r>
        <w:rPr>
          <w:b/>
          <w:i/>
          <w:sz w:val="28"/>
        </w:rPr>
        <w:t> gia phiên tòa: </w:t>
      </w:r>
      <w:r>
        <w:rPr>
          <w:sz w:val="28"/>
        </w:rPr>
        <w:t>Bà Nguyễn Thị Nghiệp – Kiểm sát viên.</w:t>
      </w:r>
    </w:p>
    <w:p>
      <w:pPr>
        <w:pStyle w:val="BodyText"/>
        <w:spacing w:before="120"/>
        <w:ind w:right="348" w:firstLine="811"/>
      </w:pPr>
      <w:r>
        <w:rPr/>
        <w:t>Ngày 12 tháng 01 năm 2023, tại Trụ sở Tòa án nhân dân Quận 3, Thành phố Hồ Chí Minh xét xử sơ thẩm công khai vụ án hình sự thụ lý số 107/2022/TLST-HS ngày 28 tháng 12 năm 2022 theo Quyết định đưa vụ án ra xét xử số 121/2022/QĐXXST-HS ngày 29/12/2022 đối với bị cáo:</w:t>
      </w:r>
    </w:p>
    <w:p>
      <w:pPr>
        <w:pStyle w:val="BodyText"/>
        <w:spacing w:line="254" w:lineRule="auto" w:before="138"/>
        <w:ind w:right="272" w:firstLine="811"/>
      </w:pPr>
      <w:r>
        <w:rPr>
          <w:b/>
        </w:rPr>
        <w:t>TRẦN QUỐC Đ</w:t>
      </w:r>
      <w:r>
        <w:rPr/>
        <w:t>, giới tính: Nam; Sinh năm 1981, tại Thành phố Hồ Chí Minh; HKTT: 436/59/63A Đường C, Phường 11, Quận 3, Thành phố Hồ Chí Minh; Chỗ ở: Không nơi cư trú nhất định; Nghề nghiệp: Không; Trình độ văn hóa:</w:t>
      </w:r>
      <w:r>
        <w:rPr>
          <w:spacing w:val="-2"/>
        </w:rPr>
        <w:t> </w:t>
      </w:r>
      <w:r>
        <w:rPr/>
        <w:t>10/12;</w:t>
      </w:r>
      <w:r>
        <w:rPr>
          <w:spacing w:val="-2"/>
        </w:rPr>
        <w:t> </w:t>
      </w:r>
      <w:r>
        <w:rPr/>
        <w:t>Dân</w:t>
      </w:r>
      <w:r>
        <w:rPr>
          <w:spacing w:val="-2"/>
        </w:rPr>
        <w:t> </w:t>
      </w:r>
      <w:r>
        <w:rPr/>
        <w:t>tộc:</w:t>
      </w:r>
      <w:r>
        <w:rPr>
          <w:spacing w:val="-2"/>
        </w:rPr>
        <w:t> </w:t>
      </w:r>
      <w:r>
        <w:rPr/>
        <w:t>Kinh; Giới</w:t>
      </w:r>
      <w:r>
        <w:rPr>
          <w:spacing w:val="-2"/>
        </w:rPr>
        <w:t> </w:t>
      </w:r>
      <w:r>
        <w:rPr/>
        <w:t>tính:</w:t>
      </w:r>
      <w:r>
        <w:rPr>
          <w:spacing w:val="-2"/>
        </w:rPr>
        <w:t> </w:t>
      </w:r>
      <w:r>
        <w:rPr/>
        <w:t>Nam;</w:t>
      </w:r>
      <w:r>
        <w:rPr>
          <w:spacing w:val="-2"/>
        </w:rPr>
        <w:t> </w:t>
      </w:r>
      <w:r>
        <w:rPr/>
        <w:t>Tôn</w:t>
      </w:r>
      <w:r>
        <w:rPr>
          <w:spacing w:val="-2"/>
        </w:rPr>
        <w:t> </w:t>
      </w:r>
      <w:r>
        <w:rPr/>
        <w:t>giáo:</w:t>
      </w:r>
      <w:r>
        <w:rPr>
          <w:spacing w:val="-2"/>
        </w:rPr>
        <w:t> </w:t>
      </w:r>
      <w:r>
        <w:rPr/>
        <w:t>Phật;</w:t>
      </w:r>
      <w:r>
        <w:rPr>
          <w:spacing w:val="-2"/>
        </w:rPr>
        <w:t> </w:t>
      </w:r>
      <w:r>
        <w:rPr/>
        <w:t>Quốc</w:t>
      </w:r>
      <w:r>
        <w:rPr>
          <w:spacing w:val="-3"/>
        </w:rPr>
        <w:t> </w:t>
      </w:r>
      <w:r>
        <w:rPr/>
        <w:t>tịch:</w:t>
      </w:r>
      <w:r>
        <w:rPr>
          <w:spacing w:val="-2"/>
        </w:rPr>
        <w:t> </w:t>
      </w:r>
      <w:r>
        <w:rPr/>
        <w:t>Việt</w:t>
      </w:r>
      <w:r>
        <w:rPr>
          <w:spacing w:val="-2"/>
        </w:rPr>
        <w:t> </w:t>
      </w:r>
      <w:r>
        <w:rPr/>
        <w:t>Nam; Con ông Trần Văn Đ và bà Nguyễn Thị H; Vợ con: Chưa có; Tiền án, tiền sự: </w:t>
      </w:r>
      <w:r>
        <w:rPr>
          <w:spacing w:val="-2"/>
        </w:rPr>
        <w:t>Không.</w:t>
      </w:r>
    </w:p>
    <w:p>
      <w:pPr>
        <w:pStyle w:val="ListParagraph"/>
        <w:numPr>
          <w:ilvl w:val="0"/>
          <w:numId w:val="2"/>
        </w:numPr>
        <w:tabs>
          <w:tab w:pos="1266" w:val="left" w:leader="none"/>
        </w:tabs>
        <w:spacing w:line="254" w:lineRule="auto" w:before="94" w:after="0"/>
        <w:ind w:left="202" w:right="349" w:firstLine="851"/>
        <w:jc w:val="left"/>
        <w:rPr>
          <w:sz w:val="28"/>
        </w:rPr>
      </w:pPr>
      <w:r>
        <w:rPr>
          <w:sz w:val="28"/>
        </w:rPr>
        <w:t>Ngày 19/8/1999, bị Tòa án nhân dân quận Gò Vấp xử phạt 04 tháng tù về tội “Cố ý gây thương tích” theo Bản án số 215;</w:t>
      </w:r>
    </w:p>
    <w:p>
      <w:pPr>
        <w:pStyle w:val="ListParagraph"/>
        <w:numPr>
          <w:ilvl w:val="0"/>
          <w:numId w:val="2"/>
        </w:numPr>
        <w:tabs>
          <w:tab w:pos="1266" w:val="left" w:leader="none"/>
        </w:tabs>
        <w:spacing w:line="254" w:lineRule="auto" w:before="149" w:after="0"/>
        <w:ind w:left="202" w:right="348" w:firstLine="851"/>
        <w:jc w:val="left"/>
        <w:rPr>
          <w:sz w:val="28"/>
        </w:rPr>
      </w:pPr>
      <w:r>
        <w:rPr>
          <w:sz w:val="28"/>
        </w:rPr>
        <w:t>Ngày 13/5/2009, bị Tòa án nhân dân quận Thủ Đức xử phạt 07 tháng</w:t>
      </w:r>
      <w:r>
        <w:rPr>
          <w:spacing w:val="40"/>
          <w:sz w:val="28"/>
        </w:rPr>
        <w:t> </w:t>
      </w:r>
      <w:r>
        <w:rPr>
          <w:sz w:val="28"/>
        </w:rPr>
        <w:t>tù về tội “Trộm cắp tài sản” theo Bản án số 121;</w:t>
      </w:r>
    </w:p>
    <w:p>
      <w:pPr>
        <w:pStyle w:val="ListParagraph"/>
        <w:numPr>
          <w:ilvl w:val="0"/>
          <w:numId w:val="2"/>
        </w:numPr>
        <w:tabs>
          <w:tab w:pos="1266" w:val="left" w:leader="none"/>
        </w:tabs>
        <w:spacing w:line="254" w:lineRule="auto" w:before="149" w:after="0"/>
        <w:ind w:left="202" w:right="349" w:firstLine="851"/>
        <w:jc w:val="left"/>
        <w:rPr>
          <w:sz w:val="28"/>
        </w:rPr>
      </w:pPr>
      <w:r>
        <w:rPr>
          <w:sz w:val="28"/>
        </w:rPr>
        <w:t>Ngày</w:t>
      </w:r>
      <w:r>
        <w:rPr>
          <w:spacing w:val="-2"/>
          <w:sz w:val="28"/>
        </w:rPr>
        <w:t> </w:t>
      </w:r>
      <w:r>
        <w:rPr>
          <w:sz w:val="28"/>
        </w:rPr>
        <w:t>01/8/2018 và ngày</w:t>
      </w:r>
      <w:r>
        <w:rPr>
          <w:spacing w:val="-2"/>
          <w:sz w:val="28"/>
        </w:rPr>
        <w:t> </w:t>
      </w:r>
      <w:r>
        <w:rPr>
          <w:sz w:val="28"/>
        </w:rPr>
        <w:t>09/10/2020, bị Công an Quận 8 bắt đưa đi cai nghiện ma túy bắt buộc.</w:t>
      </w:r>
    </w:p>
    <w:p>
      <w:pPr>
        <w:pStyle w:val="BodyText"/>
        <w:spacing w:before="150"/>
        <w:ind w:left="921" w:firstLine="0"/>
        <w:jc w:val="left"/>
      </w:pPr>
      <w:r>
        <w:rPr/>
        <w:t>Bị</w:t>
      </w:r>
      <w:r>
        <w:rPr>
          <w:spacing w:val="-1"/>
        </w:rPr>
        <w:t> </w:t>
      </w:r>
      <w:r>
        <w:rPr/>
        <w:t>cáo bị bắt,</w:t>
      </w:r>
      <w:r>
        <w:rPr>
          <w:spacing w:val="-1"/>
        </w:rPr>
        <w:t> </w:t>
      </w:r>
      <w:r>
        <w:rPr/>
        <w:t>tạm</w:t>
      </w:r>
      <w:r>
        <w:rPr>
          <w:spacing w:val="-6"/>
        </w:rPr>
        <w:t> </w:t>
      </w:r>
      <w:r>
        <w:rPr/>
        <w:t>giữ</w:t>
      </w:r>
      <w:r>
        <w:rPr>
          <w:spacing w:val="-2"/>
        </w:rPr>
        <w:t> </w:t>
      </w:r>
      <w:r>
        <w:rPr/>
        <w:t>tạm</w:t>
      </w:r>
      <w:r>
        <w:rPr>
          <w:spacing w:val="-5"/>
        </w:rPr>
        <w:t> </w:t>
      </w:r>
      <w:r>
        <w:rPr/>
        <w:t>giam</w:t>
      </w:r>
      <w:r>
        <w:rPr>
          <w:spacing w:val="-5"/>
        </w:rPr>
        <w:t> </w:t>
      </w:r>
      <w:r>
        <w:rPr/>
        <w:t>từ</w:t>
      </w:r>
      <w:r>
        <w:rPr>
          <w:spacing w:val="-2"/>
        </w:rPr>
        <w:t> </w:t>
      </w:r>
      <w:r>
        <w:rPr/>
        <w:t>ngày</w:t>
      </w:r>
      <w:r>
        <w:rPr>
          <w:spacing w:val="-4"/>
        </w:rPr>
        <w:t> </w:t>
      </w:r>
      <w:r>
        <w:rPr>
          <w:spacing w:val="-2"/>
        </w:rPr>
        <w:t>03/9/2022.</w:t>
      </w:r>
    </w:p>
    <w:p>
      <w:pPr>
        <w:spacing w:before="185"/>
        <w:ind w:left="3771" w:right="0" w:firstLine="0"/>
        <w:jc w:val="left"/>
        <w:rPr>
          <w:i/>
          <w:sz w:val="28"/>
        </w:rPr>
      </w:pPr>
      <w:r>
        <w:rPr>
          <w:i/>
          <w:sz w:val="28"/>
        </w:rPr>
        <w:t>(Bị</w:t>
      </w:r>
      <w:r>
        <w:rPr>
          <w:i/>
          <w:spacing w:val="-3"/>
          <w:sz w:val="28"/>
        </w:rPr>
        <w:t> </w:t>
      </w:r>
      <w:r>
        <w:rPr>
          <w:i/>
          <w:sz w:val="28"/>
        </w:rPr>
        <w:t>cáo Đ</w:t>
      </w:r>
      <w:r>
        <w:rPr>
          <w:i/>
          <w:spacing w:val="-2"/>
          <w:sz w:val="28"/>
        </w:rPr>
        <w:t> </w:t>
      </w:r>
      <w:r>
        <w:rPr>
          <w:i/>
          <w:sz w:val="28"/>
        </w:rPr>
        <w:t>có </w:t>
      </w:r>
      <w:r>
        <w:rPr>
          <w:i/>
          <w:spacing w:val="-4"/>
          <w:sz w:val="28"/>
        </w:rPr>
        <w:t>mặt)</w:t>
      </w:r>
    </w:p>
    <w:p>
      <w:pPr>
        <w:pStyle w:val="ListParagraph"/>
        <w:numPr>
          <w:ilvl w:val="0"/>
          <w:numId w:val="3"/>
        </w:numPr>
        <w:tabs>
          <w:tab w:pos="1074" w:val="left" w:leader="none"/>
        </w:tabs>
        <w:spacing w:line="322" w:lineRule="exact" w:before="122" w:after="0"/>
        <w:ind w:left="1073" w:right="0" w:hanging="164"/>
        <w:jc w:val="left"/>
        <w:rPr>
          <w:i/>
          <w:sz w:val="28"/>
        </w:rPr>
      </w:pPr>
      <w:r>
        <w:rPr>
          <w:i/>
          <w:sz w:val="28"/>
        </w:rPr>
        <w:t>Bị</w:t>
      </w:r>
      <w:r>
        <w:rPr>
          <w:i/>
          <w:spacing w:val="-2"/>
          <w:sz w:val="28"/>
        </w:rPr>
        <w:t> </w:t>
      </w:r>
      <w:r>
        <w:rPr>
          <w:i/>
          <w:sz w:val="28"/>
        </w:rPr>
        <w:t>hại:</w:t>
      </w:r>
      <w:r>
        <w:rPr>
          <w:i/>
          <w:spacing w:val="-2"/>
          <w:sz w:val="28"/>
        </w:rPr>
        <w:t> </w:t>
      </w:r>
      <w:r>
        <w:rPr>
          <w:sz w:val="28"/>
        </w:rPr>
        <w:t>Công</w:t>
      </w:r>
      <w:r>
        <w:rPr>
          <w:spacing w:val="-4"/>
          <w:sz w:val="28"/>
        </w:rPr>
        <w:t> </w:t>
      </w:r>
      <w:r>
        <w:rPr>
          <w:sz w:val="28"/>
        </w:rPr>
        <w:t>ty</w:t>
      </w:r>
      <w:r>
        <w:rPr>
          <w:spacing w:val="-5"/>
          <w:sz w:val="28"/>
        </w:rPr>
        <w:t> </w:t>
      </w:r>
      <w:r>
        <w:rPr>
          <w:sz w:val="28"/>
        </w:rPr>
        <w:t>Cổ</w:t>
      </w:r>
      <w:r>
        <w:rPr>
          <w:spacing w:val="-2"/>
          <w:sz w:val="28"/>
        </w:rPr>
        <w:t> </w:t>
      </w:r>
      <w:r>
        <w:rPr>
          <w:sz w:val="28"/>
        </w:rPr>
        <w:t>phần</w:t>
      </w:r>
      <w:r>
        <w:rPr>
          <w:spacing w:val="-1"/>
          <w:sz w:val="28"/>
        </w:rPr>
        <w:t> </w:t>
      </w:r>
      <w:r>
        <w:rPr>
          <w:spacing w:val="-10"/>
          <w:sz w:val="28"/>
        </w:rPr>
        <w:t>C</w:t>
      </w:r>
    </w:p>
    <w:p>
      <w:pPr>
        <w:pStyle w:val="BodyText"/>
        <w:spacing w:before="0"/>
        <w:ind w:left="910" w:firstLine="0"/>
        <w:jc w:val="left"/>
      </w:pPr>
      <w:r>
        <w:rPr/>
        <w:t>Trụ</w:t>
      </w:r>
      <w:r>
        <w:rPr>
          <w:spacing w:val="-3"/>
        </w:rPr>
        <w:t> </w:t>
      </w:r>
      <w:r>
        <w:rPr/>
        <w:t>sở:</w:t>
      </w:r>
      <w:r>
        <w:rPr>
          <w:spacing w:val="-2"/>
        </w:rPr>
        <w:t> </w:t>
      </w:r>
      <w:r>
        <w:rPr/>
        <w:t>194</w:t>
      </w:r>
      <w:r>
        <w:rPr>
          <w:spacing w:val="-1"/>
        </w:rPr>
        <w:t> </w:t>
      </w:r>
      <w:r>
        <w:rPr/>
        <w:t>Đường</w:t>
      </w:r>
      <w:r>
        <w:rPr>
          <w:spacing w:val="-2"/>
        </w:rPr>
        <w:t> </w:t>
      </w:r>
      <w:r>
        <w:rPr/>
        <w:t>C,</w:t>
      </w:r>
      <w:r>
        <w:rPr>
          <w:spacing w:val="-3"/>
        </w:rPr>
        <w:t> </w:t>
      </w:r>
      <w:r>
        <w:rPr/>
        <w:t>phường</w:t>
      </w:r>
      <w:r>
        <w:rPr>
          <w:spacing w:val="-1"/>
        </w:rPr>
        <w:t> </w:t>
      </w:r>
      <w:r>
        <w:rPr/>
        <w:t>V,</w:t>
      </w:r>
      <w:r>
        <w:rPr>
          <w:spacing w:val="-3"/>
        </w:rPr>
        <w:t> </w:t>
      </w:r>
      <w:r>
        <w:rPr/>
        <w:t>Quận</w:t>
      </w:r>
      <w:r>
        <w:rPr>
          <w:spacing w:val="-2"/>
        </w:rPr>
        <w:t> </w:t>
      </w:r>
      <w:r>
        <w:rPr/>
        <w:t>3,</w:t>
      </w:r>
      <w:r>
        <w:rPr>
          <w:spacing w:val="-6"/>
        </w:rPr>
        <w:t> </w:t>
      </w:r>
      <w:r>
        <w:rPr/>
        <w:t>TP.</w:t>
      </w:r>
      <w:r>
        <w:rPr>
          <w:spacing w:val="-4"/>
        </w:rPr>
        <w:t> </w:t>
      </w:r>
      <w:r>
        <w:rPr/>
        <w:t>Hồ</w:t>
      </w:r>
      <w:r>
        <w:rPr>
          <w:spacing w:val="-1"/>
        </w:rPr>
        <w:t> </w:t>
      </w:r>
      <w:r>
        <w:rPr/>
        <w:t>Chí</w:t>
      </w:r>
      <w:r>
        <w:rPr>
          <w:spacing w:val="-1"/>
        </w:rPr>
        <w:t> </w:t>
      </w:r>
      <w:r>
        <w:rPr>
          <w:spacing w:val="-4"/>
        </w:rPr>
        <w:t>Minh</w:t>
      </w:r>
    </w:p>
    <w:p>
      <w:pPr>
        <w:spacing w:after="0"/>
        <w:jc w:val="left"/>
        <w:sectPr>
          <w:type w:val="continuous"/>
          <w:pgSz w:w="11910" w:h="16840"/>
          <w:pgMar w:top="1060" w:bottom="280" w:left="1500" w:right="780"/>
        </w:sectPr>
      </w:pPr>
    </w:p>
    <w:p>
      <w:pPr>
        <w:pStyle w:val="BodyText"/>
        <w:spacing w:before="10"/>
        <w:ind w:left="0" w:firstLine="0"/>
        <w:jc w:val="left"/>
        <w:rPr>
          <w:sz w:val="8"/>
        </w:rPr>
      </w:pPr>
    </w:p>
    <w:p>
      <w:pPr>
        <w:tabs>
          <w:tab w:pos="6678" w:val="left" w:leader="none"/>
        </w:tabs>
        <w:spacing w:before="89"/>
        <w:ind w:left="202" w:right="352" w:firstLine="705"/>
        <w:jc w:val="left"/>
        <w:rPr>
          <w:i/>
          <w:sz w:val="28"/>
        </w:rPr>
      </w:pPr>
      <w:r>
        <w:rPr>
          <w:sz w:val="28"/>
        </w:rPr>
        <w:t>Người Đ diện theo ủy quyền: Ông Hồ Thanh S</w:t>
        <w:tab/>
        <w:t>- Theo Giấy ủy quyền ngày 30/12/2022 </w:t>
      </w:r>
      <w:r>
        <w:rPr>
          <w:i/>
          <w:sz w:val="28"/>
        </w:rPr>
        <w:t>(có đơn xin xét xử vắng mặt)</w:t>
      </w:r>
    </w:p>
    <w:p>
      <w:pPr>
        <w:pStyle w:val="ListParagraph"/>
        <w:numPr>
          <w:ilvl w:val="0"/>
          <w:numId w:val="3"/>
        </w:numPr>
        <w:tabs>
          <w:tab w:pos="1071" w:val="left" w:leader="none"/>
        </w:tabs>
        <w:spacing w:line="240" w:lineRule="auto" w:before="120" w:after="0"/>
        <w:ind w:left="1070" w:right="0" w:hanging="164"/>
        <w:jc w:val="left"/>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 </w:t>
      </w:r>
      <w:r>
        <w:rPr>
          <w:i/>
          <w:spacing w:val="-4"/>
          <w:sz w:val="28"/>
        </w:rPr>
        <w:t>quan:</w:t>
      </w:r>
    </w:p>
    <w:p>
      <w:pPr>
        <w:pStyle w:val="BodyText"/>
        <w:ind w:left="910" w:firstLine="0"/>
        <w:jc w:val="left"/>
      </w:pPr>
      <w:r>
        <w:rPr/>
        <w:t>Bà</w:t>
      </w:r>
      <w:r>
        <w:rPr>
          <w:spacing w:val="-3"/>
        </w:rPr>
        <w:t> </w:t>
      </w:r>
      <w:r>
        <w:rPr/>
        <w:t>Nguyễn</w:t>
      </w:r>
      <w:r>
        <w:rPr>
          <w:spacing w:val="-2"/>
        </w:rPr>
        <w:t> </w:t>
      </w:r>
      <w:r>
        <w:rPr/>
        <w:t>Thị</w:t>
      </w:r>
      <w:r>
        <w:rPr>
          <w:spacing w:val="-2"/>
        </w:rPr>
        <w:t> </w:t>
      </w:r>
      <w:r>
        <w:rPr/>
        <w:t>Tuyết</w:t>
      </w:r>
      <w:r>
        <w:rPr>
          <w:spacing w:val="-3"/>
        </w:rPr>
        <w:t> </w:t>
      </w:r>
      <w:r>
        <w:rPr/>
        <w:t>L,</w:t>
      </w:r>
      <w:r>
        <w:rPr>
          <w:spacing w:val="-3"/>
        </w:rPr>
        <w:t> </w:t>
      </w:r>
      <w:r>
        <w:rPr/>
        <w:t>sinh</w:t>
      </w:r>
      <w:r>
        <w:rPr>
          <w:spacing w:val="-2"/>
        </w:rPr>
        <w:t> </w:t>
      </w:r>
      <w:r>
        <w:rPr/>
        <w:t>năm</w:t>
      </w:r>
      <w:r>
        <w:rPr>
          <w:spacing w:val="-7"/>
        </w:rPr>
        <w:t> </w:t>
      </w:r>
      <w:r>
        <w:rPr>
          <w:spacing w:val="-4"/>
        </w:rPr>
        <w:t>1970</w:t>
      </w:r>
    </w:p>
    <w:p>
      <w:pPr>
        <w:pStyle w:val="BodyText"/>
        <w:spacing w:before="2"/>
        <w:ind w:left="910" w:right="1049" w:hanging="46"/>
        <w:jc w:val="center"/>
        <w:rPr>
          <w:i/>
        </w:rPr>
      </w:pPr>
      <w:r>
        <w:rPr/>
        <w:t>HKTT:</w:t>
      </w:r>
      <w:r>
        <w:rPr>
          <w:spacing w:val="-14"/>
        </w:rPr>
        <w:t> </w:t>
      </w:r>
      <w:r>
        <w:rPr/>
        <w:t>Số</w:t>
      </w:r>
      <w:r>
        <w:rPr>
          <w:spacing w:val="-16"/>
        </w:rPr>
        <w:t> </w:t>
      </w:r>
      <w:r>
        <w:rPr/>
        <w:t>239/63A</w:t>
      </w:r>
      <w:r>
        <w:rPr>
          <w:spacing w:val="-17"/>
        </w:rPr>
        <w:t> </w:t>
      </w:r>
      <w:r>
        <w:rPr/>
        <w:t>Đường</w:t>
      </w:r>
      <w:r>
        <w:rPr>
          <w:spacing w:val="-16"/>
        </w:rPr>
        <w:t> </w:t>
      </w:r>
      <w:r>
        <w:rPr/>
        <w:t>Đ,</w:t>
      </w:r>
      <w:r>
        <w:rPr>
          <w:spacing w:val="-17"/>
        </w:rPr>
        <w:t> </w:t>
      </w:r>
      <w:r>
        <w:rPr/>
        <w:t>Phường</w:t>
      </w:r>
      <w:r>
        <w:rPr>
          <w:spacing w:val="-16"/>
        </w:rPr>
        <w:t> </w:t>
      </w:r>
      <w:r>
        <w:rPr/>
        <w:t>11,</w:t>
      </w:r>
      <w:r>
        <w:rPr>
          <w:spacing w:val="-16"/>
        </w:rPr>
        <w:t> </w:t>
      </w:r>
      <w:r>
        <w:rPr/>
        <w:t>Quận</w:t>
      </w:r>
      <w:r>
        <w:rPr>
          <w:spacing w:val="-16"/>
        </w:rPr>
        <w:t> </w:t>
      </w:r>
      <w:r>
        <w:rPr/>
        <w:t>3,</w:t>
      </w:r>
      <w:r>
        <w:rPr>
          <w:spacing w:val="-16"/>
        </w:rPr>
        <w:t> </w:t>
      </w:r>
      <w:r>
        <w:rPr/>
        <w:t>TP.</w:t>
      </w:r>
      <w:r>
        <w:rPr>
          <w:spacing w:val="-15"/>
        </w:rPr>
        <w:t> </w:t>
      </w:r>
      <w:r>
        <w:rPr/>
        <w:t>Hồ</w:t>
      </w:r>
      <w:r>
        <w:rPr>
          <w:spacing w:val="-16"/>
        </w:rPr>
        <w:t> </w:t>
      </w:r>
      <w:r>
        <w:rPr/>
        <w:t>Chí</w:t>
      </w:r>
      <w:r>
        <w:rPr>
          <w:spacing w:val="-14"/>
        </w:rPr>
        <w:t> </w:t>
      </w:r>
      <w:r>
        <w:rPr/>
        <w:t>Minh. Chỗ</w:t>
      </w:r>
      <w:r>
        <w:rPr>
          <w:spacing w:val="-2"/>
        </w:rPr>
        <w:t> </w:t>
      </w:r>
      <w:r>
        <w:rPr/>
        <w:t>ở:</w:t>
      </w:r>
      <w:r>
        <w:rPr>
          <w:spacing w:val="-5"/>
        </w:rPr>
        <w:t> </w:t>
      </w:r>
      <w:r>
        <w:rPr/>
        <w:t>42/9</w:t>
      </w:r>
      <w:r>
        <w:rPr>
          <w:spacing w:val="-1"/>
        </w:rPr>
        <w:t> </w:t>
      </w:r>
      <w:r>
        <w:rPr/>
        <w:t>Đường</w:t>
      </w:r>
      <w:r>
        <w:rPr>
          <w:spacing w:val="-2"/>
        </w:rPr>
        <w:t> </w:t>
      </w:r>
      <w:r>
        <w:rPr/>
        <w:t>A,</w:t>
      </w:r>
      <w:r>
        <w:rPr>
          <w:spacing w:val="-3"/>
        </w:rPr>
        <w:t> </w:t>
      </w:r>
      <w:r>
        <w:rPr/>
        <w:t>phường</w:t>
      </w:r>
      <w:r>
        <w:rPr>
          <w:spacing w:val="-1"/>
        </w:rPr>
        <w:t> </w:t>
      </w:r>
      <w:r>
        <w:rPr/>
        <w:t>Cô</w:t>
      </w:r>
      <w:r>
        <w:rPr>
          <w:spacing w:val="-1"/>
        </w:rPr>
        <w:t> </w:t>
      </w:r>
      <w:r>
        <w:rPr/>
        <w:t>Giang,</w:t>
      </w:r>
      <w:r>
        <w:rPr>
          <w:spacing w:val="-3"/>
        </w:rPr>
        <w:t> </w:t>
      </w:r>
      <w:r>
        <w:rPr/>
        <w:t>Quận</w:t>
      </w:r>
      <w:r>
        <w:rPr>
          <w:spacing w:val="-5"/>
        </w:rPr>
        <w:t> </w:t>
      </w:r>
      <w:r>
        <w:rPr/>
        <w:t>1,</w:t>
      </w:r>
      <w:r>
        <w:rPr>
          <w:spacing w:val="-3"/>
        </w:rPr>
        <w:t> </w:t>
      </w:r>
      <w:r>
        <w:rPr/>
        <w:t>TP.</w:t>
      </w:r>
      <w:r>
        <w:rPr>
          <w:spacing w:val="-4"/>
        </w:rPr>
        <w:t> </w:t>
      </w:r>
      <w:r>
        <w:rPr/>
        <w:t>Hồ</w:t>
      </w:r>
      <w:r>
        <w:rPr>
          <w:spacing w:val="-2"/>
        </w:rPr>
        <w:t> </w:t>
      </w:r>
      <w:r>
        <w:rPr/>
        <w:t>Chí</w:t>
      </w:r>
      <w:r>
        <w:rPr>
          <w:spacing w:val="-1"/>
        </w:rPr>
        <w:t> </w:t>
      </w:r>
      <w:r>
        <w:rPr/>
        <w:t>Minh </w:t>
      </w:r>
      <w:r>
        <w:rPr>
          <w:i/>
        </w:rPr>
        <w:t>(Vắng mặt)</w:t>
      </w:r>
    </w:p>
    <w:p>
      <w:pPr>
        <w:pStyle w:val="Heading1"/>
        <w:spacing w:before="124"/>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357" w:firstLine="811"/>
      </w:pPr>
      <w:r>
        <w:rPr/>
        <w:t>Theo</w:t>
      </w:r>
      <w:r>
        <w:rPr>
          <w:spacing w:val="-1"/>
        </w:rPr>
        <w:t> </w:t>
      </w:r>
      <w:r>
        <w:rPr/>
        <w:t>các</w:t>
      </w:r>
      <w:r>
        <w:rPr>
          <w:spacing w:val="-2"/>
        </w:rPr>
        <w:t> </w:t>
      </w:r>
      <w:r>
        <w:rPr/>
        <w:t>tài liệu có trong</w:t>
      </w:r>
      <w:r>
        <w:rPr>
          <w:spacing w:val="-1"/>
        </w:rPr>
        <w:t> </w:t>
      </w:r>
      <w:r>
        <w:rPr/>
        <w:t>hồ</w:t>
      </w:r>
      <w:r>
        <w:rPr>
          <w:spacing w:val="-1"/>
        </w:rPr>
        <w:t> </w:t>
      </w:r>
      <w:r>
        <w:rPr/>
        <w:t>sơ</w:t>
      </w:r>
      <w:r>
        <w:rPr>
          <w:spacing w:val="-3"/>
        </w:rPr>
        <w:t> </w:t>
      </w:r>
      <w:r>
        <w:rPr/>
        <w:t>vụ án</w:t>
      </w:r>
      <w:r>
        <w:rPr>
          <w:spacing w:val="-1"/>
        </w:rPr>
        <w:t> </w:t>
      </w:r>
      <w:r>
        <w:rPr/>
        <w:t>và</w:t>
      </w:r>
      <w:r>
        <w:rPr>
          <w:spacing w:val="-2"/>
        </w:rPr>
        <w:t> </w:t>
      </w:r>
      <w:r>
        <w:rPr/>
        <w:t>diễn</w:t>
      </w:r>
      <w:r>
        <w:rPr>
          <w:spacing w:val="-1"/>
        </w:rPr>
        <w:t> </w:t>
      </w:r>
      <w:r>
        <w:rPr/>
        <w:t>biến</w:t>
      </w:r>
      <w:r>
        <w:rPr>
          <w:spacing w:val="-1"/>
        </w:rPr>
        <w:t> </w:t>
      </w:r>
      <w:r>
        <w:rPr/>
        <w:t>tại phiên tòa,</w:t>
      </w:r>
      <w:r>
        <w:rPr>
          <w:spacing w:val="-3"/>
        </w:rPr>
        <w:t> </w:t>
      </w:r>
      <w:r>
        <w:rPr/>
        <w:t>nội</w:t>
      </w:r>
      <w:r>
        <w:rPr>
          <w:spacing w:val="-1"/>
        </w:rPr>
        <w:t> </w:t>
      </w:r>
      <w:r>
        <w:rPr/>
        <w:t>dung vụ án được tóm tắt như sau:</w:t>
      </w:r>
    </w:p>
    <w:p>
      <w:pPr>
        <w:pStyle w:val="BodyText"/>
        <w:spacing w:before="122"/>
        <w:ind w:right="347" w:firstLine="806"/>
      </w:pPr>
      <w:r>
        <w:rPr/>
        <w:t>Do cần tiền tiêu xài nên bị cáo Trần Quốc Đ nảy sinh ý định trộm cắp đồng hồ nước do Công ty Cổ phần C lắp đặt trước cửa nhà các hộ dân theo các hợp đồng dịch vụ cấp nước trên các tuyến đường thuộc địa bàn Quận 1 và Quận 3 trong thời gian tháng 8/2022. Cụ thể như sau:</w:t>
      </w:r>
    </w:p>
    <w:p>
      <w:pPr>
        <w:pStyle w:val="BodyText"/>
        <w:ind w:right="346" w:firstLine="806"/>
      </w:pPr>
      <w:r>
        <w:rPr/>
        <w:t>Trên địa bàn Quận 1, bị cáo Đ lấy</w:t>
      </w:r>
      <w:r>
        <w:rPr>
          <w:spacing w:val="-1"/>
        </w:rPr>
        <w:t> </w:t>
      </w:r>
      <w:r>
        <w:rPr/>
        <w:t>trộm</w:t>
      </w:r>
      <w:r>
        <w:rPr>
          <w:spacing w:val="-2"/>
        </w:rPr>
        <w:t> </w:t>
      </w:r>
      <w:r>
        <w:rPr/>
        <w:t>tổng cộng 14 đồng hồ nước được lắp đặt từ thời điểm năm 2018 đến năm 2020 tại các hộ 154 và 156 Đinh Tiên Hoàng,</w:t>
      </w:r>
      <w:r>
        <w:rPr>
          <w:spacing w:val="-2"/>
        </w:rPr>
        <w:t> </w:t>
      </w:r>
      <w:r>
        <w:rPr/>
        <w:t>phường</w:t>
      </w:r>
      <w:r>
        <w:rPr>
          <w:spacing w:val="-1"/>
        </w:rPr>
        <w:t> </w:t>
      </w:r>
      <w:r>
        <w:rPr/>
        <w:t>Đa</w:t>
      </w:r>
      <w:r>
        <w:rPr>
          <w:spacing w:val="-2"/>
        </w:rPr>
        <w:t> </w:t>
      </w:r>
      <w:r>
        <w:rPr/>
        <w:t>Kao;</w:t>
      </w:r>
      <w:r>
        <w:rPr>
          <w:spacing w:val="-3"/>
        </w:rPr>
        <w:t> </w:t>
      </w:r>
      <w:r>
        <w:rPr/>
        <w:t>tại</w:t>
      </w:r>
      <w:r>
        <w:rPr>
          <w:spacing w:val="-1"/>
        </w:rPr>
        <w:t> </w:t>
      </w:r>
      <w:r>
        <w:rPr/>
        <w:t>số</w:t>
      </w:r>
      <w:r>
        <w:rPr>
          <w:spacing w:val="-3"/>
        </w:rPr>
        <w:t> </w:t>
      </w:r>
      <w:r>
        <w:rPr/>
        <w:t>29</w:t>
      </w:r>
      <w:r>
        <w:rPr>
          <w:spacing w:val="-1"/>
        </w:rPr>
        <w:t> </w:t>
      </w:r>
      <w:r>
        <w:rPr/>
        <w:t>Lê</w:t>
      </w:r>
      <w:r>
        <w:rPr>
          <w:spacing w:val="-2"/>
        </w:rPr>
        <w:t> </w:t>
      </w:r>
      <w:r>
        <w:rPr/>
        <w:t>Thánh</w:t>
      </w:r>
      <w:r>
        <w:rPr>
          <w:spacing w:val="-1"/>
        </w:rPr>
        <w:t> </w:t>
      </w:r>
      <w:r>
        <w:rPr/>
        <w:t>Tôn,</w:t>
      </w:r>
      <w:r>
        <w:rPr>
          <w:spacing w:val="-5"/>
        </w:rPr>
        <w:t> </w:t>
      </w:r>
      <w:r>
        <w:rPr/>
        <w:t>số</w:t>
      </w:r>
      <w:r>
        <w:rPr>
          <w:spacing w:val="-3"/>
        </w:rPr>
        <w:t> </w:t>
      </w:r>
      <w:r>
        <w:rPr/>
        <w:t>40,</w:t>
      </w:r>
      <w:r>
        <w:rPr>
          <w:spacing w:val="-2"/>
        </w:rPr>
        <w:t> </w:t>
      </w:r>
      <w:r>
        <w:rPr/>
        <w:t>44,</w:t>
      </w:r>
      <w:r>
        <w:rPr>
          <w:spacing w:val="-2"/>
        </w:rPr>
        <w:t> </w:t>
      </w:r>
      <w:r>
        <w:rPr/>
        <w:t>50,</w:t>
      </w:r>
      <w:r>
        <w:rPr>
          <w:spacing w:val="-2"/>
        </w:rPr>
        <w:t> </w:t>
      </w:r>
      <w:r>
        <w:rPr/>
        <w:t>62</w:t>
      </w:r>
      <w:r>
        <w:rPr>
          <w:spacing w:val="-1"/>
        </w:rPr>
        <w:t> </w:t>
      </w:r>
      <w:r>
        <w:rPr/>
        <w:t>Hai</w:t>
      </w:r>
      <w:r>
        <w:rPr>
          <w:spacing w:val="-1"/>
        </w:rPr>
        <w:t> </w:t>
      </w:r>
      <w:r>
        <w:rPr/>
        <w:t>Bà</w:t>
      </w:r>
      <w:r>
        <w:rPr>
          <w:spacing w:val="-2"/>
        </w:rPr>
        <w:t> </w:t>
      </w:r>
      <w:r>
        <w:rPr/>
        <w:t>Trưng thuộc phường Bến Nghé; số 5, 7 Lưu Văn Lang, số 118 Nguyễn Trãi thuộc phường Bến Thành và số 172 Bis, 240, 240B, 339 Trần Hưng Đạo, phường Cầu </w:t>
      </w:r>
      <w:r>
        <w:rPr>
          <w:spacing w:val="-4"/>
        </w:rPr>
        <w:t>Kho.</w:t>
      </w:r>
    </w:p>
    <w:p>
      <w:pPr>
        <w:pStyle w:val="BodyText"/>
        <w:spacing w:before="120"/>
        <w:ind w:right="346" w:firstLine="806"/>
      </w:pPr>
      <w:r>
        <w:rPr/>
        <w:t>Trên địa bàn các phường của Quận 3, bị cáo Đ lấy trộm tổng cộng 23 đồng hồ nước được lắp đặt vào các thời điểm khác nhau từ năm 2017 đến năm 2020, tại các hộ số 70, 96, 306, 424A, 430, 454, 476 đường Nguyễn Thị Minh Khai; các hộ 391, 199, 285B đường Điện Biên Phủ; các hộ 139, 241Bis, 223 đường Hai Bà Trưng; hộ số 27, 29 trên tuyến Võ Văn Tần; hộ số 286, 220A đường Nguyễn Đình Chiểu; 115/3, 130 trên tuyến Võ Thị Sáu; hộ số 52 Cách Mạng Tháng Tám và 90/1 Cao Thắng.</w:t>
      </w:r>
    </w:p>
    <w:p>
      <w:pPr>
        <w:pStyle w:val="BodyText"/>
        <w:spacing w:before="120"/>
        <w:ind w:right="344" w:firstLine="806"/>
      </w:pPr>
      <w:r>
        <w:rPr/>
        <w:t>Tại Cơ quan Cảnh sát điều tra - Công an Quận 3, bị cáo Trần Quốc Đ thừa nhận hành vi phạm tội và khai nhận: Lợi dụng lúc đêm khuya khoảng từ 1- 3 giờ, không có ai trông coi để dùng kìm tháo lấy trộm cắp đồng hồ nước, một đêm bị cáo lấy trộm nhiều nhất được 04 cái, ít nhất được 02 cái đồng hồ nhưng không nhớ rõ ngày nào trộm</w:t>
      </w:r>
      <w:r>
        <w:rPr>
          <w:spacing w:val="-1"/>
        </w:rPr>
        <w:t> </w:t>
      </w:r>
      <w:r>
        <w:rPr/>
        <w:t>cụ thể được bao nhiêu. Sau khi trộm</w:t>
      </w:r>
      <w:r>
        <w:rPr>
          <w:spacing w:val="-1"/>
        </w:rPr>
        <w:t> </w:t>
      </w:r>
      <w:r>
        <w:rPr/>
        <w:t>được đồng hồ, bị cáo Đ sử dụng búa đập hỏng các đồng hồ và bán cho người thu mua phế liệu dạo trên đường, với giá 70.000 đồng/cái. Số tiền bán đồng hồ nước, bị cáo tiêu xài cá nhân và mua ma túy để sử dụng hết. Sau đó, bị cáo Đ được Tý “chùa” và Hùng “nhí” (chưa rõ lai lịch) cho biết Công an đang điều tra vụ mất trộm các đồng hồ nước trên địa bàn Quận 3 nên bị cáo Đ đã đem chiếc búa và kiềm ném xuống sông Cầu Ông Lãnh, Quận 1 để phi tang. Riêng đối với 07</w:t>
      </w:r>
      <w:r>
        <w:rPr>
          <w:spacing w:val="-1"/>
        </w:rPr>
        <w:t> </w:t>
      </w:r>
      <w:r>
        <w:rPr/>
        <w:t>nắp chụp đồng hồ do bị cáo Đ bán cho người thu mua phế liệu tại số 42/9 Hồ</w:t>
      </w:r>
      <w:r>
        <w:rPr>
          <w:spacing w:val="-1"/>
        </w:rPr>
        <w:t> </w:t>
      </w:r>
      <w:r>
        <w:rPr/>
        <w:t>Hảo Hớn, phường Cô Giang, Quận 1 đã được Công an thu giữ.</w:t>
      </w:r>
    </w:p>
    <w:p>
      <w:pPr>
        <w:spacing w:after="0"/>
        <w:sectPr>
          <w:headerReference w:type="default" r:id="rId5"/>
          <w:pgSz w:w="11910" w:h="16840"/>
          <w:pgMar w:header="722" w:footer="0" w:top="1060" w:bottom="280" w:left="1500" w:right="780"/>
          <w:pgNumType w:start="2"/>
        </w:sectPr>
      </w:pPr>
    </w:p>
    <w:p>
      <w:pPr>
        <w:pStyle w:val="BodyText"/>
        <w:spacing w:before="10"/>
        <w:ind w:left="0" w:firstLine="0"/>
        <w:jc w:val="left"/>
        <w:rPr>
          <w:sz w:val="8"/>
        </w:rPr>
      </w:pPr>
    </w:p>
    <w:p>
      <w:pPr>
        <w:pStyle w:val="BodyText"/>
        <w:spacing w:before="89"/>
        <w:ind w:right="344" w:firstLine="806"/>
      </w:pPr>
      <w:r>
        <w:rPr/>
        <w:t>Theo Bản kết luận định giá tài sản số 264 ngày 04/10/2022 của Hội đồng định giá tài sản trong tố tụng hình sự Quận 1, xác định 14 cái đồng hồ nước Đ lấy trộm có tổng trị giá 9.788.842 đồng.</w:t>
      </w:r>
    </w:p>
    <w:p>
      <w:pPr>
        <w:pStyle w:val="BodyText"/>
        <w:ind w:right="344" w:firstLine="806"/>
      </w:pPr>
      <w:r>
        <w:rPr/>
        <w:t>Theo Kết luận định giá tài sản số 99 ngày 09/9/2022 của Hội đồng định giá tài sản trong tố tụng hình sự Quận 3, xác định 23 cái đồng hồ nước Đ đã lấy trộm có tổng giá trị là 15.913.702 đồng.</w:t>
      </w:r>
    </w:p>
    <w:p>
      <w:pPr>
        <w:pStyle w:val="BodyText"/>
        <w:spacing w:before="122"/>
        <w:ind w:left="221" w:right="452" w:firstLine="839"/>
      </w:pPr>
      <w:r>
        <w:rPr/>
        <w:t>Về dân sự: Công ty</w:t>
      </w:r>
      <w:r>
        <w:rPr>
          <w:spacing w:val="-4"/>
        </w:rPr>
        <w:t> </w:t>
      </w:r>
      <w:r>
        <w:rPr/>
        <w:t>Cổ phần C có ông Hồ Thanh S là</w:t>
      </w:r>
      <w:r>
        <w:rPr>
          <w:spacing w:val="-1"/>
        </w:rPr>
        <w:t> </w:t>
      </w:r>
      <w:r>
        <w:rPr/>
        <w:t>người Đ</w:t>
      </w:r>
      <w:r>
        <w:rPr>
          <w:spacing w:val="-1"/>
        </w:rPr>
        <w:t> </w:t>
      </w:r>
      <w:r>
        <w:rPr/>
        <w:t>diện theo ủy quyền không yêu cầu bồi thường về dân sự.</w:t>
      </w:r>
    </w:p>
    <w:p>
      <w:pPr>
        <w:pStyle w:val="BodyText"/>
        <w:ind w:right="347" w:firstLine="811"/>
      </w:pPr>
      <w:r>
        <w:rPr/>
        <w:t>Tại bản Cáo trạng số 05/CT-VKS-HS ngày 28 tháng 12 năm 2022 Viện kiểm sát nhân dân Quận 3 đã truy tố bị cáo Trần Quốc Đ về tội “Trộm cắp tài sản” theo quy định tại khoản 1 Điều 173 Bộ luật Hình sự năm 2015, sửa đổi, bổ sung năm 2017.</w:t>
      </w:r>
    </w:p>
    <w:p>
      <w:pPr>
        <w:spacing w:before="61"/>
        <w:ind w:left="1054" w:right="0" w:firstLine="0"/>
        <w:jc w:val="both"/>
        <w:rPr>
          <w:i/>
          <w:sz w:val="28"/>
        </w:rPr>
      </w:pPr>
      <w:r>
        <w:rPr>
          <w:i/>
          <w:sz w:val="28"/>
        </w:rPr>
        <w:t>Tại</w:t>
      </w:r>
      <w:r>
        <w:rPr>
          <w:i/>
          <w:spacing w:val="-5"/>
          <w:sz w:val="28"/>
        </w:rPr>
        <w:t> </w:t>
      </w:r>
      <w:r>
        <w:rPr>
          <w:i/>
          <w:sz w:val="28"/>
        </w:rPr>
        <w:t>phiên</w:t>
      </w:r>
      <w:r>
        <w:rPr>
          <w:i/>
          <w:spacing w:val="-2"/>
          <w:sz w:val="28"/>
        </w:rPr>
        <w:t> </w:t>
      </w:r>
      <w:r>
        <w:rPr>
          <w:i/>
          <w:spacing w:val="-4"/>
          <w:sz w:val="28"/>
        </w:rPr>
        <w:t>tòa:</w:t>
      </w:r>
    </w:p>
    <w:p>
      <w:pPr>
        <w:pStyle w:val="BodyText"/>
        <w:spacing w:before="60"/>
        <w:ind w:right="347"/>
      </w:pPr>
      <w:r>
        <w:rPr/>
        <w:t>Bị cáo Trần Quốc Đ có lời khai phù hợp với lời khai tại cơ quan điều tra và những tài liệu, chứng cứ khác có trong hồ sơ vụ án. Bị cáo khai nhận thu lợi bất chính số tiền 1.850.000 đồng. Lời nói sau cùng: Bị cáo ăn năn những gì</w:t>
      </w:r>
      <w:r>
        <w:rPr>
          <w:spacing w:val="80"/>
        </w:rPr>
        <w:t> </w:t>
      </w:r>
      <w:r>
        <w:rPr/>
        <w:t>mình đã</w:t>
      </w:r>
      <w:r>
        <w:rPr>
          <w:spacing w:val="-1"/>
        </w:rPr>
        <w:t> </w:t>
      </w:r>
      <w:r>
        <w:rPr/>
        <w:t>gây</w:t>
      </w:r>
      <w:r>
        <w:rPr>
          <w:spacing w:val="-4"/>
        </w:rPr>
        <w:t> </w:t>
      </w:r>
      <w:r>
        <w:rPr/>
        <w:t>ra cho bị</w:t>
      </w:r>
      <w:r>
        <w:rPr>
          <w:spacing w:val="-1"/>
        </w:rPr>
        <w:t> </w:t>
      </w:r>
      <w:r>
        <w:rPr/>
        <w:t>hại, cho xã</w:t>
      </w:r>
      <w:r>
        <w:rPr>
          <w:spacing w:val="-1"/>
        </w:rPr>
        <w:t> </w:t>
      </w:r>
      <w:r>
        <w:rPr/>
        <w:t>hội</w:t>
      </w:r>
      <w:r>
        <w:rPr>
          <w:spacing w:val="-1"/>
        </w:rPr>
        <w:t> </w:t>
      </w:r>
      <w:r>
        <w:rPr/>
        <w:t>và</w:t>
      </w:r>
      <w:r>
        <w:rPr>
          <w:spacing w:val="-1"/>
        </w:rPr>
        <w:t> </w:t>
      </w:r>
      <w:r>
        <w:rPr/>
        <w:t>xin Hội đồng xét xử giảm</w:t>
      </w:r>
      <w:r>
        <w:rPr>
          <w:spacing w:val="-5"/>
        </w:rPr>
        <w:t> </w:t>
      </w:r>
      <w:r>
        <w:rPr/>
        <w:t>nhẹ hình phạt cho bị cáo.</w:t>
      </w:r>
    </w:p>
    <w:p>
      <w:pPr>
        <w:pStyle w:val="BodyText"/>
        <w:spacing w:before="61"/>
        <w:ind w:right="344"/>
      </w:pPr>
      <w:r>
        <w:rPr/>
        <w:t>Bị hại: Công ty Cổ phần C có ông Hồ Thanh S là người Đ diện theo ủy quyền có đơn xin xét xử vắng mặt. Tại Đơn xin xét xử vắng mặt bị hại không yêu cầu bồi thường về dân sự, về hình phạt đề nghị Tòa án giải quyết theo quy định của pháp luật.</w:t>
      </w:r>
    </w:p>
    <w:p>
      <w:pPr>
        <w:pStyle w:val="BodyText"/>
        <w:spacing w:before="59"/>
        <w:ind w:right="345"/>
      </w:pPr>
      <w:r>
        <w:rPr/>
        <w:t>Đ diện Viện kiểm sát nhân dân Quận 3 vẫn giữ nguyên quan điểm như cáo trạng đã truy tố và đề nghị xử phạt bị cáo Trần Quốc Đ 01 </w:t>
      </w:r>
      <w:r>
        <w:rPr>
          <w:i/>
        </w:rPr>
        <w:t>(một) </w:t>
      </w:r>
      <w:r>
        <w:rPr/>
        <w:t>năm 06 </w:t>
      </w:r>
      <w:r>
        <w:rPr>
          <w:i/>
        </w:rPr>
        <w:t>(sáu) </w:t>
      </w:r>
      <w:r>
        <w:rPr/>
        <w:t>tháng đến 02 </w:t>
      </w:r>
      <w:r>
        <w:rPr>
          <w:i/>
        </w:rPr>
        <w:t>(hai) </w:t>
      </w:r>
      <w:r>
        <w:rPr/>
        <w:t>năm tù. Buộc bị cáo nộp lại số tiền 1.850.000 đồng. Về vật chứng: Đề nghị Hội đồng xét xử giải quyết theo quy định của pháp luật.</w:t>
      </w:r>
    </w:p>
    <w:p>
      <w:pPr>
        <w:pStyle w:val="Heading1"/>
        <w:spacing w:before="12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352"/>
      </w:pPr>
      <w:r>
        <w:rPr/>
        <w:t>Trên cơ sở nội dung vụ án, căn cứ vào các tài liệu trong hồ sơ vụ án đã được</w:t>
      </w:r>
      <w:r>
        <w:rPr>
          <w:spacing w:val="-18"/>
        </w:rPr>
        <w:t> </w:t>
      </w:r>
      <w:r>
        <w:rPr/>
        <w:t>thẩm</w:t>
      </w:r>
      <w:r>
        <w:rPr>
          <w:spacing w:val="-17"/>
        </w:rPr>
        <w:t> </w:t>
      </w:r>
      <w:r>
        <w:rPr/>
        <w:t>tra,</w:t>
      </w:r>
      <w:r>
        <w:rPr>
          <w:spacing w:val="-18"/>
        </w:rPr>
        <w:t> </w:t>
      </w:r>
      <w:r>
        <w:rPr/>
        <w:t>xét</w:t>
      </w:r>
      <w:r>
        <w:rPr>
          <w:spacing w:val="-17"/>
        </w:rPr>
        <w:t> </w:t>
      </w:r>
      <w:r>
        <w:rPr/>
        <w:t>hỏi,</w:t>
      </w:r>
      <w:r>
        <w:rPr>
          <w:spacing w:val="-18"/>
        </w:rPr>
        <w:t> </w:t>
      </w:r>
      <w:r>
        <w:rPr/>
        <w:t>tranh</w:t>
      </w:r>
      <w:r>
        <w:rPr>
          <w:spacing w:val="-17"/>
        </w:rPr>
        <w:t> </w:t>
      </w:r>
      <w:r>
        <w:rPr/>
        <w:t>tụng</w:t>
      </w:r>
      <w:r>
        <w:rPr>
          <w:spacing w:val="-18"/>
        </w:rPr>
        <w:t> </w:t>
      </w:r>
      <w:r>
        <w:rPr/>
        <w:t>tại</w:t>
      </w:r>
      <w:r>
        <w:rPr>
          <w:spacing w:val="-17"/>
        </w:rPr>
        <w:t> </w:t>
      </w:r>
      <w:r>
        <w:rPr/>
        <w:t>phiên</w:t>
      </w:r>
      <w:r>
        <w:rPr>
          <w:spacing w:val="-18"/>
        </w:rPr>
        <w:t> </w:t>
      </w:r>
      <w:r>
        <w:rPr/>
        <w:t>toà,</w:t>
      </w:r>
      <w:r>
        <w:rPr>
          <w:spacing w:val="-17"/>
        </w:rPr>
        <w:t> </w:t>
      </w:r>
      <w:r>
        <w:rPr/>
        <w:t>Hội</w:t>
      </w:r>
      <w:r>
        <w:rPr>
          <w:spacing w:val="-18"/>
        </w:rPr>
        <w:t> </w:t>
      </w:r>
      <w:r>
        <w:rPr/>
        <w:t>đồng</w:t>
      </w:r>
      <w:r>
        <w:rPr>
          <w:spacing w:val="-17"/>
        </w:rPr>
        <w:t> </w:t>
      </w:r>
      <w:r>
        <w:rPr/>
        <w:t>xét</w:t>
      </w:r>
      <w:r>
        <w:rPr>
          <w:spacing w:val="-18"/>
        </w:rPr>
        <w:t> </w:t>
      </w:r>
      <w:r>
        <w:rPr/>
        <w:t>xử</w:t>
      </w:r>
      <w:r>
        <w:rPr>
          <w:spacing w:val="-17"/>
        </w:rPr>
        <w:t> </w:t>
      </w:r>
      <w:r>
        <w:rPr/>
        <w:t>nhận</w:t>
      </w:r>
      <w:r>
        <w:rPr>
          <w:spacing w:val="-18"/>
        </w:rPr>
        <w:t> </w:t>
      </w:r>
      <w:r>
        <w:rPr/>
        <w:t>thấy</w:t>
      </w:r>
      <w:r>
        <w:rPr>
          <w:spacing w:val="-17"/>
        </w:rPr>
        <w:t> </w:t>
      </w:r>
      <w:r>
        <w:rPr/>
        <w:t>như</w:t>
      </w:r>
      <w:r>
        <w:rPr>
          <w:spacing w:val="-18"/>
        </w:rPr>
        <w:t> </w:t>
      </w:r>
      <w:r>
        <w:rPr/>
        <w:t>sau:</w:t>
      </w:r>
    </w:p>
    <w:p>
      <w:pPr>
        <w:pStyle w:val="ListParagraph"/>
        <w:numPr>
          <w:ilvl w:val="0"/>
          <w:numId w:val="4"/>
        </w:numPr>
        <w:tabs>
          <w:tab w:pos="1462" w:val="left" w:leader="none"/>
        </w:tabs>
        <w:spacing w:line="240" w:lineRule="auto" w:before="119" w:after="0"/>
        <w:ind w:left="202" w:right="349" w:firstLine="851"/>
        <w:jc w:val="both"/>
        <w:rPr>
          <w:sz w:val="28"/>
        </w:rPr>
      </w:pPr>
      <w:r>
        <w:rPr>
          <w:sz w:val="28"/>
        </w:rPr>
        <w:t>Quá trình điều tra, truy</w:t>
      </w:r>
      <w:r>
        <w:rPr>
          <w:spacing w:val="-1"/>
          <w:sz w:val="28"/>
        </w:rPr>
        <w:t> </w:t>
      </w:r>
      <w:r>
        <w:rPr>
          <w:sz w:val="28"/>
        </w:rPr>
        <w:t>tố Cơ quan điều tra Công an Quận 3, Điều tra viên, Viện kiểm sát nhân dân Quận 3, Kiểm sát viên trong quá trình điều tra,</w:t>
      </w:r>
      <w:r>
        <w:rPr>
          <w:spacing w:val="40"/>
          <w:sz w:val="28"/>
        </w:rPr>
        <w:t> </w:t>
      </w:r>
      <w:r>
        <w:rPr>
          <w:sz w:val="28"/>
        </w:rPr>
        <w:t>truy tố đã thực hiện đúng về thẩm quyền, trình tự và thủ tục theo đúng quy định tại Bộ luật Tố tụng hình sự. Quá trình điều tra, truy tố và tại phiên tòa, bị cáo và những người tham gia tố tụng không có ý kiến hoặc khiếu nại gì về hành vi, quyết</w:t>
      </w:r>
      <w:r>
        <w:rPr>
          <w:spacing w:val="-1"/>
          <w:sz w:val="28"/>
        </w:rPr>
        <w:t> </w:t>
      </w:r>
      <w:r>
        <w:rPr>
          <w:sz w:val="28"/>
        </w:rPr>
        <w:t>định</w:t>
      </w:r>
      <w:r>
        <w:rPr>
          <w:spacing w:val="-1"/>
          <w:sz w:val="28"/>
        </w:rPr>
        <w:t> </w:t>
      </w:r>
      <w:r>
        <w:rPr>
          <w:sz w:val="28"/>
        </w:rPr>
        <w:t>của</w:t>
      </w:r>
      <w:r>
        <w:rPr>
          <w:spacing w:val="-2"/>
          <w:sz w:val="28"/>
        </w:rPr>
        <w:t> </w:t>
      </w:r>
      <w:r>
        <w:rPr>
          <w:sz w:val="28"/>
        </w:rPr>
        <w:t>Cơ</w:t>
      </w:r>
      <w:r>
        <w:rPr>
          <w:spacing w:val="-3"/>
          <w:sz w:val="28"/>
        </w:rPr>
        <w:t> </w:t>
      </w:r>
      <w:r>
        <w:rPr>
          <w:sz w:val="28"/>
        </w:rPr>
        <w:t>quan</w:t>
      </w:r>
      <w:r>
        <w:rPr>
          <w:spacing w:val="-1"/>
          <w:sz w:val="28"/>
        </w:rPr>
        <w:t> </w:t>
      </w:r>
      <w:r>
        <w:rPr>
          <w:sz w:val="28"/>
        </w:rPr>
        <w:t>tố</w:t>
      </w:r>
      <w:r>
        <w:rPr>
          <w:spacing w:val="-1"/>
          <w:sz w:val="28"/>
        </w:rPr>
        <w:t> </w:t>
      </w:r>
      <w:r>
        <w:rPr>
          <w:sz w:val="28"/>
        </w:rPr>
        <w:t>tụng</w:t>
      </w:r>
      <w:r>
        <w:rPr>
          <w:spacing w:val="-1"/>
          <w:sz w:val="28"/>
        </w:rPr>
        <w:t> </w:t>
      </w:r>
      <w:r>
        <w:rPr>
          <w:sz w:val="28"/>
        </w:rPr>
        <w:t>cũng</w:t>
      </w:r>
      <w:r>
        <w:rPr>
          <w:spacing w:val="-1"/>
          <w:sz w:val="28"/>
        </w:rPr>
        <w:t> </w:t>
      </w:r>
      <w:r>
        <w:rPr>
          <w:sz w:val="28"/>
        </w:rPr>
        <w:t>như</w:t>
      </w:r>
      <w:r>
        <w:rPr>
          <w:spacing w:val="-3"/>
          <w:sz w:val="28"/>
        </w:rPr>
        <w:t> </w:t>
      </w:r>
      <w:r>
        <w:rPr>
          <w:sz w:val="28"/>
        </w:rPr>
        <w:t>người</w:t>
      </w:r>
      <w:r>
        <w:rPr>
          <w:spacing w:val="-1"/>
          <w:sz w:val="28"/>
        </w:rPr>
        <w:t> </w:t>
      </w:r>
      <w:r>
        <w:rPr>
          <w:sz w:val="28"/>
        </w:rPr>
        <w:t>tiến</w:t>
      </w:r>
      <w:r>
        <w:rPr>
          <w:spacing w:val="-1"/>
          <w:sz w:val="28"/>
        </w:rPr>
        <w:t> </w:t>
      </w:r>
      <w:r>
        <w:rPr>
          <w:sz w:val="28"/>
        </w:rPr>
        <w:t>hành</w:t>
      </w:r>
      <w:r>
        <w:rPr>
          <w:spacing w:val="-1"/>
          <w:sz w:val="28"/>
        </w:rPr>
        <w:t> </w:t>
      </w:r>
      <w:r>
        <w:rPr>
          <w:sz w:val="28"/>
        </w:rPr>
        <w:t>tố</w:t>
      </w:r>
      <w:r>
        <w:rPr>
          <w:spacing w:val="-1"/>
          <w:sz w:val="28"/>
        </w:rPr>
        <w:t> </w:t>
      </w:r>
      <w:r>
        <w:rPr>
          <w:sz w:val="28"/>
        </w:rPr>
        <w:t>tụng.</w:t>
      </w:r>
      <w:r>
        <w:rPr>
          <w:spacing w:val="-3"/>
          <w:sz w:val="28"/>
        </w:rPr>
        <w:t> </w:t>
      </w:r>
      <w:r>
        <w:rPr>
          <w:sz w:val="28"/>
        </w:rPr>
        <w:t>Tại</w:t>
      </w:r>
      <w:r>
        <w:rPr>
          <w:spacing w:val="-1"/>
          <w:sz w:val="28"/>
        </w:rPr>
        <w:t> </w:t>
      </w:r>
      <w:r>
        <w:rPr>
          <w:sz w:val="28"/>
        </w:rPr>
        <w:t>các</w:t>
      </w:r>
      <w:r>
        <w:rPr>
          <w:spacing w:val="-2"/>
          <w:sz w:val="28"/>
        </w:rPr>
        <w:t> </w:t>
      </w:r>
      <w:r>
        <w:rPr>
          <w:sz w:val="28"/>
        </w:rPr>
        <w:t>bản</w:t>
      </w:r>
      <w:r>
        <w:rPr>
          <w:spacing w:val="-1"/>
          <w:sz w:val="28"/>
        </w:rPr>
        <w:t> </w:t>
      </w:r>
      <w:r>
        <w:rPr>
          <w:sz w:val="28"/>
        </w:rPr>
        <w:t>tự khai, biên bản lấy lời khai, biên bản hỏi cung bị can mà bị cáo đã trình bày nội dung lời khai hoàn toàn tự nguyện. Do đó, các hành vi, quyết định tố tụng của Cơ quan tiến hành tố tụng, người tiến hành tố tụng đã thực hiện đều hợp pháp.</w:t>
      </w:r>
    </w:p>
    <w:p>
      <w:pPr>
        <w:pStyle w:val="ListParagraph"/>
        <w:numPr>
          <w:ilvl w:val="0"/>
          <w:numId w:val="4"/>
        </w:numPr>
        <w:tabs>
          <w:tab w:pos="1525" w:val="left" w:leader="none"/>
        </w:tabs>
        <w:spacing w:line="240" w:lineRule="auto" w:before="122" w:after="0"/>
        <w:ind w:left="202" w:right="362" w:firstLine="921"/>
        <w:jc w:val="both"/>
        <w:rPr>
          <w:sz w:val="28"/>
        </w:rPr>
      </w:pPr>
      <w:r>
        <w:rPr>
          <w:sz w:val="28"/>
        </w:rPr>
        <w:t>Xét, lời khai nhận tội của bị cáo tại phiên tòa là phù hợp với lời khai của bị hại, người làm chứng, phù hợp với các tài liệu chứng cứ khác có trong hồ sơ vụ án, Hội đồng xét xử đã có đủ cơ sở kết luận:</w:t>
      </w:r>
    </w:p>
    <w:p>
      <w:pPr>
        <w:spacing w:after="0" w:line="240" w:lineRule="auto"/>
        <w:jc w:val="both"/>
        <w:rPr>
          <w:sz w:val="28"/>
        </w:rPr>
        <w:sectPr>
          <w:pgSz w:w="11910" w:h="16840"/>
          <w:pgMar w:header="722" w:footer="0" w:top="1060" w:bottom="280" w:left="1500" w:right="780"/>
        </w:sectPr>
      </w:pPr>
    </w:p>
    <w:p>
      <w:pPr>
        <w:pStyle w:val="BodyText"/>
        <w:spacing w:before="10"/>
        <w:ind w:left="0" w:firstLine="0"/>
        <w:jc w:val="left"/>
        <w:rPr>
          <w:sz w:val="8"/>
        </w:rPr>
      </w:pPr>
    </w:p>
    <w:p>
      <w:pPr>
        <w:pStyle w:val="BodyText"/>
        <w:spacing w:before="89"/>
        <w:ind w:right="346"/>
      </w:pPr>
      <w:r>
        <w:rPr/>
        <w:t>Do cần tiền tiêu xài, bị cáo Trần Quốc Đ lợi dụng lúc đêm khuya không có người trong coi nên trong thời gian tháng 8/2022 bị cáo Đ đã thực hiện lấy trộm</w:t>
      </w:r>
      <w:r>
        <w:rPr>
          <w:spacing w:val="-5"/>
        </w:rPr>
        <w:t> </w:t>
      </w:r>
      <w:r>
        <w:rPr/>
        <w:t>các đồng</w:t>
      </w:r>
      <w:r>
        <w:rPr>
          <w:spacing w:val="-2"/>
        </w:rPr>
        <w:t> </w:t>
      </w:r>
      <w:r>
        <w:rPr/>
        <w:t>hồ</w:t>
      </w:r>
      <w:r>
        <w:rPr>
          <w:spacing w:val="-1"/>
        </w:rPr>
        <w:t> </w:t>
      </w:r>
      <w:r>
        <w:rPr/>
        <w:t>nước trước cửa</w:t>
      </w:r>
      <w:r>
        <w:rPr>
          <w:spacing w:val="-2"/>
        </w:rPr>
        <w:t> </w:t>
      </w:r>
      <w:r>
        <w:rPr/>
        <w:t>nhà</w:t>
      </w:r>
      <w:r>
        <w:rPr>
          <w:spacing w:val="-1"/>
        </w:rPr>
        <w:t> </w:t>
      </w:r>
      <w:r>
        <w:rPr/>
        <w:t>các</w:t>
      </w:r>
      <w:r>
        <w:rPr>
          <w:spacing w:val="-2"/>
        </w:rPr>
        <w:t> </w:t>
      </w:r>
      <w:r>
        <w:rPr/>
        <w:t>hộ</w:t>
      </w:r>
      <w:r>
        <w:rPr>
          <w:spacing w:val="-2"/>
        </w:rPr>
        <w:t> </w:t>
      </w:r>
      <w:r>
        <w:rPr/>
        <w:t>dân</w:t>
      </w:r>
      <w:r>
        <w:rPr>
          <w:spacing w:val="-1"/>
        </w:rPr>
        <w:t> </w:t>
      </w:r>
      <w:r>
        <w:rPr/>
        <w:t>của Công</w:t>
      </w:r>
      <w:r>
        <w:rPr>
          <w:spacing w:val="-1"/>
        </w:rPr>
        <w:t> </w:t>
      </w:r>
      <w:r>
        <w:rPr/>
        <w:t>ty</w:t>
      </w:r>
      <w:r>
        <w:rPr>
          <w:spacing w:val="-3"/>
        </w:rPr>
        <w:t> </w:t>
      </w:r>
      <w:r>
        <w:rPr/>
        <w:t>Cổ</w:t>
      </w:r>
      <w:r>
        <w:rPr>
          <w:spacing w:val="-1"/>
        </w:rPr>
        <w:t> </w:t>
      </w:r>
      <w:r>
        <w:rPr/>
        <w:t>phần C</w:t>
      </w:r>
      <w:r>
        <w:rPr>
          <w:spacing w:val="-3"/>
        </w:rPr>
        <w:t> </w:t>
      </w:r>
      <w:r>
        <w:rPr/>
        <w:t>lắp</w:t>
      </w:r>
      <w:r>
        <w:rPr>
          <w:spacing w:val="-1"/>
        </w:rPr>
        <w:t> </w:t>
      </w:r>
      <w:r>
        <w:rPr/>
        <w:t>đặt, cụ thể:</w:t>
      </w:r>
    </w:p>
    <w:p>
      <w:pPr>
        <w:spacing w:before="121"/>
        <w:ind w:left="202" w:right="346" w:firstLine="851"/>
        <w:jc w:val="both"/>
        <w:rPr>
          <w:i/>
          <w:sz w:val="28"/>
        </w:rPr>
      </w:pPr>
      <w:r>
        <w:rPr>
          <w:sz w:val="28"/>
        </w:rPr>
        <w:t>Trên địa bàn Quận 3, bị cáo Đạt đã lấy trộm tổng cộng 23 đồng hồ nước có tổng giá trị là </w:t>
      </w:r>
      <w:r>
        <w:rPr>
          <w:i/>
          <w:sz w:val="28"/>
        </w:rPr>
        <w:t>15.913.702 đồng (theo Kết luận định giá tài sản số 99 ngày</w:t>
      </w:r>
      <w:r>
        <w:rPr>
          <w:i/>
          <w:sz w:val="28"/>
        </w:rPr>
        <w:t> 09/9/2022 của Hội đồng định giá tài sản trong tố tụng hình sự Quận 3).</w:t>
      </w:r>
    </w:p>
    <w:p>
      <w:pPr>
        <w:spacing w:before="119"/>
        <w:ind w:left="202" w:right="347" w:firstLine="851"/>
        <w:jc w:val="both"/>
        <w:rPr>
          <w:i/>
          <w:sz w:val="28"/>
        </w:rPr>
      </w:pPr>
      <w:r>
        <w:rPr>
          <w:sz w:val="28"/>
        </w:rPr>
        <w:t>Trên địa bàn Quận 1, bị cáo Đ lấy trộm tổng cộng 14 đồng hồ nước có tổng giá trị là </w:t>
      </w:r>
      <w:r>
        <w:rPr>
          <w:i/>
          <w:sz w:val="28"/>
        </w:rPr>
        <w:t>9.788.842 đồng (theo Bản kết luận định giá tài sản số 264 ngày</w:t>
      </w:r>
      <w:r>
        <w:rPr>
          <w:i/>
          <w:sz w:val="28"/>
        </w:rPr>
        <w:t> 04/10/2022 của Hội đồng định giá tài sản trong tố tụng hình sự Quận 1)</w:t>
      </w:r>
    </w:p>
    <w:p>
      <w:pPr>
        <w:pStyle w:val="BodyText"/>
        <w:spacing w:before="122"/>
        <w:ind w:right="346"/>
      </w:pPr>
      <w:r>
        <w:rPr/>
        <w:t>Tổng giá trị bị cáo chiếm</w:t>
      </w:r>
      <w:r>
        <w:rPr>
          <w:spacing w:val="-2"/>
        </w:rPr>
        <w:t> </w:t>
      </w:r>
      <w:r>
        <w:rPr/>
        <w:t>đoạt là 25.702.544 đồng. Như vậy, hành vi của bị cáo đã phạm vào tội “Trộm cắp tài sản” theo quy định tại khoản 1 Điều 173 Bộ luật Hình sự năm 2015 sửa đổi, bổ sung năm 2017</w:t>
      </w:r>
    </w:p>
    <w:p>
      <w:pPr>
        <w:pStyle w:val="ListParagraph"/>
        <w:numPr>
          <w:ilvl w:val="0"/>
          <w:numId w:val="4"/>
        </w:numPr>
        <w:tabs>
          <w:tab w:pos="1467" w:val="left" w:leader="none"/>
        </w:tabs>
        <w:spacing w:line="240" w:lineRule="auto" w:before="119" w:after="0"/>
        <w:ind w:left="202" w:right="348" w:firstLine="851"/>
        <w:jc w:val="both"/>
        <w:rPr>
          <w:sz w:val="28"/>
        </w:rPr>
      </w:pPr>
      <w:r>
        <w:rPr>
          <w:sz w:val="28"/>
        </w:rPr>
        <w:t>Bị cáo Đ là người đã trưởng thành có năng lực trách nhiệm hình sự, nên bị cáo biết rõ hành vi chiếm đoạt trái phép tài sản của người khác là hành vi sai trái, vi phạm</w:t>
      </w:r>
      <w:r>
        <w:rPr>
          <w:spacing w:val="-5"/>
          <w:sz w:val="28"/>
        </w:rPr>
        <w:t> </w:t>
      </w:r>
      <w:r>
        <w:rPr>
          <w:sz w:val="28"/>
        </w:rPr>
        <w:t>pháp</w:t>
      </w:r>
      <w:r>
        <w:rPr>
          <w:spacing w:val="-1"/>
          <w:sz w:val="28"/>
        </w:rPr>
        <w:t> </w:t>
      </w:r>
      <w:r>
        <w:rPr>
          <w:sz w:val="28"/>
        </w:rPr>
        <w:t>luật. Tuy</w:t>
      </w:r>
      <w:r>
        <w:rPr>
          <w:spacing w:val="-4"/>
          <w:sz w:val="28"/>
        </w:rPr>
        <w:t> </w:t>
      </w:r>
      <w:r>
        <w:rPr>
          <w:sz w:val="28"/>
        </w:rPr>
        <w:t>nhiên, bị cáo vẫn cố tình thực</w:t>
      </w:r>
      <w:r>
        <w:rPr>
          <w:spacing w:val="-1"/>
          <w:sz w:val="28"/>
        </w:rPr>
        <w:t> </w:t>
      </w:r>
      <w:r>
        <w:rPr>
          <w:sz w:val="28"/>
        </w:rPr>
        <w:t>hiện hành vi phạm tội là lỗi cố ý.</w:t>
      </w:r>
    </w:p>
    <w:p>
      <w:pPr>
        <w:pStyle w:val="ListParagraph"/>
        <w:numPr>
          <w:ilvl w:val="0"/>
          <w:numId w:val="4"/>
        </w:numPr>
        <w:tabs>
          <w:tab w:pos="1472" w:val="left" w:leader="none"/>
        </w:tabs>
        <w:spacing w:line="240" w:lineRule="auto" w:before="121" w:after="0"/>
        <w:ind w:left="202" w:right="358" w:firstLine="851"/>
        <w:jc w:val="both"/>
        <w:rPr>
          <w:sz w:val="28"/>
        </w:rPr>
      </w:pPr>
      <w:r>
        <w:rPr>
          <w:sz w:val="28"/>
        </w:rPr>
        <w:t>Hành vi mà bị cáo đã xâm phạm trực tiếp đến quyền sở hữu tài sản hợp pháp của người khác được pháp luật bảo vệ, gây ảnh hưởng xấu đến trật tự trị an xã hội nên cần phải xử lý nghiêm.</w:t>
      </w:r>
    </w:p>
    <w:p>
      <w:pPr>
        <w:pStyle w:val="ListParagraph"/>
        <w:numPr>
          <w:ilvl w:val="0"/>
          <w:numId w:val="4"/>
        </w:numPr>
        <w:tabs>
          <w:tab w:pos="1467" w:val="left" w:leader="none"/>
        </w:tabs>
        <w:spacing w:line="240" w:lineRule="auto" w:before="119" w:after="0"/>
        <w:ind w:left="202" w:right="345" w:firstLine="851"/>
        <w:jc w:val="both"/>
        <w:rPr>
          <w:sz w:val="28"/>
        </w:rPr>
      </w:pPr>
      <w:r>
        <w:rPr>
          <w:sz w:val="28"/>
        </w:rPr>
        <w:t>Về tình tiết tăng nặng trách nhiệm hình sự: Bị cáo đã thực hiện việc trộm cắp tài sản trên địa bàn Quận 3 có tổng giá trị là </w:t>
      </w:r>
      <w:r>
        <w:rPr>
          <w:i/>
          <w:sz w:val="28"/>
        </w:rPr>
        <w:t>15.913.702 đồng </w:t>
      </w:r>
      <w:r>
        <w:rPr>
          <w:sz w:val="28"/>
        </w:rPr>
        <w:t>và trên địa bàn Quận 1 có tổng giá trị là </w:t>
      </w:r>
      <w:r>
        <w:rPr>
          <w:i/>
          <w:sz w:val="28"/>
        </w:rPr>
        <w:t>9.788.842 đồng. </w:t>
      </w:r>
      <w:r>
        <w:rPr>
          <w:sz w:val="28"/>
        </w:rPr>
        <w:t>Như vậy, các lần bị cáo chiếm đoạt tài sản đều đủ cấu thành tội trộm cắp tài sản. Do đó, áp dụng tình tiết tăng nặng </w:t>
      </w:r>
      <w:r>
        <w:rPr>
          <w:i/>
          <w:sz w:val="28"/>
        </w:rPr>
        <w:t>“Phạm tội 02 lần trở lên” </w:t>
      </w:r>
      <w:r>
        <w:rPr>
          <w:sz w:val="28"/>
        </w:rPr>
        <w:t>theo quy định tại điểm g khoản 1 Điều 52 Bộ luật Hình sự năm 2015, sửa đổi, bổ sung năm 2017 đối với bị cáo.</w:t>
      </w:r>
    </w:p>
    <w:p>
      <w:pPr>
        <w:pStyle w:val="ListParagraph"/>
        <w:numPr>
          <w:ilvl w:val="0"/>
          <w:numId w:val="4"/>
        </w:numPr>
        <w:tabs>
          <w:tab w:pos="1450" w:val="left" w:leader="none"/>
        </w:tabs>
        <w:spacing w:line="240" w:lineRule="auto" w:before="120" w:after="0"/>
        <w:ind w:left="202" w:right="347" w:firstLine="851"/>
        <w:jc w:val="both"/>
        <w:rPr>
          <w:sz w:val="28"/>
        </w:rPr>
      </w:pPr>
      <w:r>
        <w:rPr>
          <w:sz w:val="28"/>
        </w:rPr>
        <w:t>Về</w:t>
      </w:r>
      <w:r>
        <w:rPr>
          <w:spacing w:val="-3"/>
          <w:sz w:val="28"/>
        </w:rPr>
        <w:t> </w:t>
      </w:r>
      <w:r>
        <w:rPr>
          <w:sz w:val="28"/>
        </w:rPr>
        <w:t>tình</w:t>
      </w:r>
      <w:r>
        <w:rPr>
          <w:spacing w:val="-1"/>
          <w:sz w:val="28"/>
        </w:rPr>
        <w:t> </w:t>
      </w:r>
      <w:r>
        <w:rPr>
          <w:sz w:val="28"/>
        </w:rPr>
        <w:t>tiết</w:t>
      </w:r>
      <w:r>
        <w:rPr>
          <w:spacing w:val="-1"/>
          <w:sz w:val="28"/>
        </w:rPr>
        <w:t> </w:t>
      </w:r>
      <w:r>
        <w:rPr>
          <w:sz w:val="28"/>
        </w:rPr>
        <w:t>giảm</w:t>
      </w:r>
      <w:r>
        <w:rPr>
          <w:spacing w:val="-6"/>
          <w:sz w:val="28"/>
        </w:rPr>
        <w:t> </w:t>
      </w:r>
      <w:r>
        <w:rPr>
          <w:sz w:val="28"/>
        </w:rPr>
        <w:t>nhẹ</w:t>
      </w:r>
      <w:r>
        <w:rPr>
          <w:spacing w:val="-3"/>
          <w:sz w:val="28"/>
        </w:rPr>
        <w:t> </w:t>
      </w:r>
      <w:r>
        <w:rPr>
          <w:sz w:val="28"/>
        </w:rPr>
        <w:t>trách</w:t>
      </w:r>
      <w:r>
        <w:rPr>
          <w:spacing w:val="-4"/>
          <w:sz w:val="28"/>
        </w:rPr>
        <w:t> </w:t>
      </w:r>
      <w:r>
        <w:rPr>
          <w:sz w:val="28"/>
        </w:rPr>
        <w:t>nhiệm</w:t>
      </w:r>
      <w:r>
        <w:rPr>
          <w:spacing w:val="-7"/>
          <w:sz w:val="28"/>
        </w:rPr>
        <w:t> </w:t>
      </w:r>
      <w:r>
        <w:rPr>
          <w:sz w:val="28"/>
        </w:rPr>
        <w:t>hình</w:t>
      </w:r>
      <w:r>
        <w:rPr>
          <w:spacing w:val="-5"/>
          <w:sz w:val="28"/>
        </w:rPr>
        <w:t> </w:t>
      </w:r>
      <w:r>
        <w:rPr>
          <w:sz w:val="28"/>
        </w:rPr>
        <w:t>sự:</w:t>
      </w:r>
      <w:r>
        <w:rPr>
          <w:spacing w:val="-1"/>
          <w:sz w:val="28"/>
        </w:rPr>
        <w:t> </w:t>
      </w:r>
      <w:r>
        <w:rPr>
          <w:sz w:val="28"/>
        </w:rPr>
        <w:t>Xét</w:t>
      </w:r>
      <w:r>
        <w:rPr>
          <w:spacing w:val="-4"/>
          <w:sz w:val="28"/>
        </w:rPr>
        <w:t> </w:t>
      </w:r>
      <w:r>
        <w:rPr>
          <w:sz w:val="28"/>
        </w:rPr>
        <w:t>thấy,</w:t>
      </w:r>
      <w:r>
        <w:rPr>
          <w:spacing w:val="-3"/>
          <w:sz w:val="28"/>
        </w:rPr>
        <w:t> </w:t>
      </w:r>
      <w:r>
        <w:rPr>
          <w:sz w:val="28"/>
        </w:rPr>
        <w:t>quá</w:t>
      </w:r>
      <w:r>
        <w:rPr>
          <w:spacing w:val="-2"/>
          <w:sz w:val="28"/>
        </w:rPr>
        <w:t> </w:t>
      </w:r>
      <w:r>
        <w:rPr>
          <w:sz w:val="28"/>
        </w:rPr>
        <w:t>trình</w:t>
      </w:r>
      <w:r>
        <w:rPr>
          <w:spacing w:val="-1"/>
          <w:sz w:val="28"/>
        </w:rPr>
        <w:t> </w:t>
      </w:r>
      <w:r>
        <w:rPr>
          <w:sz w:val="28"/>
        </w:rPr>
        <w:t>điều</w:t>
      </w:r>
      <w:r>
        <w:rPr>
          <w:spacing w:val="-1"/>
          <w:sz w:val="28"/>
        </w:rPr>
        <w:t> </w:t>
      </w:r>
      <w:r>
        <w:rPr>
          <w:sz w:val="28"/>
        </w:rPr>
        <w:t>tra và tại phiên tòa bị cáo thành khẩn khai báo, ăn năn hối cải. Nên áp dụng tình tiết giảm nhẹ quy định tại điểm s khoản 1 Điều 51 Bộ luật Hình sự năm 2015, sửa đổi, bổ sung năm 2017 để giảm nhẹ cho bị cáo một phần hình phạt.</w:t>
      </w:r>
    </w:p>
    <w:p>
      <w:pPr>
        <w:pStyle w:val="ListParagraph"/>
        <w:numPr>
          <w:ilvl w:val="0"/>
          <w:numId w:val="4"/>
        </w:numPr>
        <w:tabs>
          <w:tab w:pos="1451" w:val="left" w:leader="none"/>
        </w:tabs>
        <w:spacing w:line="240" w:lineRule="auto" w:before="121" w:after="0"/>
        <w:ind w:left="1450" w:right="0" w:hanging="397"/>
        <w:jc w:val="both"/>
        <w:rPr>
          <w:sz w:val="28"/>
        </w:rPr>
      </w:pPr>
      <w:r>
        <w:rPr>
          <w:sz w:val="28"/>
        </w:rPr>
        <w:t>Về</w:t>
      </w:r>
      <w:r>
        <w:rPr>
          <w:spacing w:val="-2"/>
          <w:sz w:val="28"/>
        </w:rPr>
        <w:t> </w:t>
      </w:r>
      <w:r>
        <w:rPr>
          <w:sz w:val="28"/>
        </w:rPr>
        <w:t>trách</w:t>
      </w:r>
      <w:r>
        <w:rPr>
          <w:spacing w:val="-3"/>
          <w:sz w:val="28"/>
        </w:rPr>
        <w:t> </w:t>
      </w:r>
      <w:r>
        <w:rPr>
          <w:sz w:val="28"/>
        </w:rPr>
        <w:t>nhiệm</w:t>
      </w:r>
      <w:r>
        <w:rPr>
          <w:spacing w:val="-5"/>
          <w:sz w:val="28"/>
        </w:rPr>
        <w:t> </w:t>
      </w:r>
      <w:r>
        <w:rPr>
          <w:sz w:val="28"/>
        </w:rPr>
        <w:t>dân </w:t>
      </w:r>
      <w:r>
        <w:rPr>
          <w:spacing w:val="-5"/>
          <w:sz w:val="28"/>
        </w:rPr>
        <w:t>sự:</w:t>
      </w:r>
    </w:p>
    <w:p>
      <w:pPr>
        <w:pStyle w:val="BodyText"/>
        <w:spacing w:before="120"/>
        <w:ind w:right="344"/>
      </w:pPr>
      <w:r>
        <w:rPr/>
        <w:t>Bị hại Công ty Cổ phần C có ông Hồ Thanh S là người Đ diện theo ủy quyền không yêu cầu bị cáo phải bồi thường. Nên Hội đồng xét xử không xem </w:t>
      </w:r>
      <w:r>
        <w:rPr>
          <w:spacing w:val="-4"/>
        </w:rPr>
        <w:t>xét.</w:t>
      </w:r>
    </w:p>
    <w:p>
      <w:pPr>
        <w:pStyle w:val="ListParagraph"/>
        <w:numPr>
          <w:ilvl w:val="0"/>
          <w:numId w:val="4"/>
        </w:numPr>
        <w:tabs>
          <w:tab w:pos="1450" w:val="left" w:leader="none"/>
        </w:tabs>
        <w:spacing w:line="240" w:lineRule="auto" w:before="119" w:after="0"/>
        <w:ind w:left="1450" w:right="0" w:hanging="396"/>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BodyText"/>
        <w:spacing w:before="120"/>
        <w:ind w:right="347"/>
      </w:pPr>
      <w:r>
        <w:rPr/>
        <w:t>Đối với: 01 sườn xe</w:t>
      </w:r>
      <w:r>
        <w:rPr>
          <w:spacing w:val="-1"/>
        </w:rPr>
        <w:t> </w:t>
      </w:r>
      <w:r>
        <w:rPr/>
        <w:t>đạp, có gắn dè; 02 vỏ</w:t>
      </w:r>
      <w:r>
        <w:rPr>
          <w:spacing w:val="-1"/>
        </w:rPr>
        <w:t> </w:t>
      </w:r>
      <w:r>
        <w:rPr/>
        <w:t>cao su (bánh xe</w:t>
      </w:r>
      <w:r>
        <w:rPr>
          <w:spacing w:val="-1"/>
        </w:rPr>
        <w:t> </w:t>
      </w:r>
      <w:r>
        <w:rPr/>
        <w:t>đạp) màu đen, bên trong có ruột cao</w:t>
      </w:r>
      <w:r>
        <w:rPr>
          <w:spacing w:val="-1"/>
        </w:rPr>
        <w:t> </w:t>
      </w:r>
      <w:r>
        <w:rPr/>
        <w:t>su màu đen; 01 rổ xe</w:t>
      </w:r>
      <w:r>
        <w:rPr>
          <w:spacing w:val="-2"/>
        </w:rPr>
        <w:t> </w:t>
      </w:r>
      <w:r>
        <w:rPr/>
        <w:t>đạp (đã</w:t>
      </w:r>
      <w:r>
        <w:rPr>
          <w:spacing w:val="-1"/>
        </w:rPr>
        <w:t> </w:t>
      </w:r>
      <w:r>
        <w:rPr/>
        <w:t>bị</w:t>
      </w:r>
      <w:r>
        <w:rPr>
          <w:spacing w:val="-1"/>
        </w:rPr>
        <w:t> </w:t>
      </w:r>
      <w:r>
        <w:rPr/>
        <w:t>biến dạng); 01 yên xe đạp; 08 thanh kim</w:t>
      </w:r>
      <w:r>
        <w:rPr>
          <w:spacing w:val="-2"/>
        </w:rPr>
        <w:t> </w:t>
      </w:r>
      <w:r>
        <w:rPr/>
        <w:t>loại hình cong không rõ kích thước; 07 cái chụp bằng đồng có phủ sơn màu xanh bên ngoài. Những vật chứng này không còn giá trị sử dụng nên tịch thu tiêu hủy.</w:t>
      </w:r>
    </w:p>
    <w:p>
      <w:pPr>
        <w:spacing w:after="0"/>
        <w:sectPr>
          <w:pgSz w:w="11910" w:h="16840"/>
          <w:pgMar w:header="722" w:footer="0" w:top="1060" w:bottom="280" w:left="1500" w:right="780"/>
        </w:sectPr>
      </w:pPr>
    </w:p>
    <w:p>
      <w:pPr>
        <w:pStyle w:val="BodyText"/>
        <w:spacing w:before="10"/>
        <w:ind w:left="0" w:firstLine="0"/>
        <w:jc w:val="left"/>
        <w:rPr>
          <w:sz w:val="8"/>
        </w:rPr>
      </w:pPr>
    </w:p>
    <w:p>
      <w:pPr>
        <w:pStyle w:val="BodyText"/>
        <w:spacing w:before="89"/>
        <w:ind w:right="347" w:firstLine="921"/>
      </w:pPr>
      <w:r>
        <w:rPr/>
        <w:t>[09] Đối với bà Nguyễn Thị Tuyết L là người đã mua 07 cái nắp chụp đồng hồ nước. Do không biết tài sản bị cáo Đ phạm tội mà có nên Cơ quan điều tra không xử lý hình sự là có căn cứ.</w:t>
      </w:r>
    </w:p>
    <w:p>
      <w:pPr>
        <w:pStyle w:val="BodyText"/>
        <w:ind w:right="346"/>
      </w:pPr>
      <w:r>
        <w:rPr/>
        <w:t>[10] Về án phí: Căn cứ</w:t>
      </w:r>
      <w:r>
        <w:rPr>
          <w:spacing w:val="80"/>
        </w:rPr>
        <w:t> </w:t>
      </w:r>
      <w:r>
        <w:rPr/>
        <w:t>khoản 2 Điều 135 và khoản 2 Điều 136 Bộ luật Tố tụng hình sự 2015và Nghị quyết 326/2016/UBTVQH ngày 30/12/2016 của Ủy ban thường vụ Quốc hội về</w:t>
      </w:r>
      <w:r>
        <w:rPr>
          <w:spacing w:val="40"/>
        </w:rPr>
        <w:t> </w:t>
      </w:r>
      <w:r>
        <w:rPr/>
        <w:t>án phí, lệ phí Tòa án.</w:t>
      </w:r>
    </w:p>
    <w:p>
      <w:pPr>
        <w:spacing w:before="122"/>
        <w:ind w:left="202" w:right="348" w:firstLine="851"/>
        <w:jc w:val="both"/>
        <w:rPr>
          <w:i/>
          <w:sz w:val="28"/>
        </w:rPr>
      </w:pPr>
      <w:r>
        <w:rPr>
          <w:sz w:val="28"/>
        </w:rPr>
        <w:t>- Án phí hình sự</w:t>
      </w:r>
      <w:r>
        <w:rPr>
          <w:spacing w:val="-1"/>
          <w:sz w:val="28"/>
        </w:rPr>
        <w:t> </w:t>
      </w:r>
      <w:r>
        <w:rPr>
          <w:sz w:val="28"/>
        </w:rPr>
        <w:t>sơ</w:t>
      </w:r>
      <w:r>
        <w:rPr>
          <w:spacing w:val="-1"/>
          <w:sz w:val="28"/>
        </w:rPr>
        <w:t> </w:t>
      </w:r>
      <w:r>
        <w:rPr>
          <w:sz w:val="28"/>
        </w:rPr>
        <w:t>thẩm: Buộc bị cáo Trần Quốc Đ</w:t>
      </w:r>
      <w:r>
        <w:rPr>
          <w:spacing w:val="-1"/>
          <w:sz w:val="28"/>
        </w:rPr>
        <w:t> </w:t>
      </w:r>
      <w:r>
        <w:rPr>
          <w:sz w:val="28"/>
        </w:rPr>
        <w:t>phải chịu</w:t>
      </w:r>
      <w:r>
        <w:rPr>
          <w:spacing w:val="-1"/>
          <w:sz w:val="28"/>
        </w:rPr>
        <w:t> </w:t>
      </w:r>
      <w:r>
        <w:rPr>
          <w:sz w:val="28"/>
        </w:rPr>
        <w:t>là</w:t>
      </w:r>
      <w:r>
        <w:rPr>
          <w:spacing w:val="-1"/>
          <w:sz w:val="28"/>
        </w:rPr>
        <w:t> </w:t>
      </w:r>
      <w:r>
        <w:rPr>
          <w:sz w:val="28"/>
        </w:rPr>
        <w:t>200.000 đồng </w:t>
      </w:r>
      <w:r>
        <w:rPr>
          <w:i/>
          <w:sz w:val="28"/>
        </w:rPr>
        <w:t>(Hai trăm nghìn đồng).</w:t>
      </w:r>
    </w:p>
    <w:p>
      <w:pPr>
        <w:spacing w:before="119"/>
        <w:ind w:left="105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5"/>
        <w:ind w:left="1352" w:right="1506" w:firstLine="0"/>
        <w:jc w:val="center"/>
        <w:rPr>
          <w:b/>
          <w:sz w:val="30"/>
        </w:rPr>
      </w:pPr>
      <w:r>
        <w:rPr>
          <w:b/>
          <w:sz w:val="30"/>
        </w:rPr>
        <w:t>QUYẾT</w:t>
      </w:r>
      <w:r>
        <w:rPr>
          <w:b/>
          <w:spacing w:val="-4"/>
          <w:sz w:val="30"/>
        </w:rPr>
        <w:t> </w:t>
      </w:r>
      <w:r>
        <w:rPr>
          <w:b/>
          <w:spacing w:val="-2"/>
          <w:sz w:val="30"/>
        </w:rPr>
        <w:t>ĐỊNH:</w:t>
      </w:r>
    </w:p>
    <w:p>
      <w:pPr>
        <w:pStyle w:val="BodyText"/>
        <w:spacing w:line="242" w:lineRule="auto" w:before="53"/>
        <w:ind w:firstLine="849"/>
        <w:jc w:val="left"/>
      </w:pPr>
      <w:r>
        <w:rPr>
          <w:sz w:val="30"/>
        </w:rPr>
        <w:t>Căn</w:t>
      </w:r>
      <w:r>
        <w:rPr>
          <w:spacing w:val="40"/>
          <w:sz w:val="30"/>
        </w:rPr>
        <w:t> </w:t>
      </w:r>
      <w:r>
        <w:rPr>
          <w:sz w:val="30"/>
        </w:rPr>
        <w:t>cứ</w:t>
      </w:r>
      <w:r>
        <w:rPr>
          <w:spacing w:val="40"/>
          <w:sz w:val="30"/>
        </w:rPr>
        <w:t> </w:t>
      </w:r>
      <w:r>
        <w:rPr/>
        <w:t>Điều</w:t>
      </w:r>
      <w:r>
        <w:rPr>
          <w:spacing w:val="40"/>
        </w:rPr>
        <w:t> </w:t>
      </w:r>
      <w:r>
        <w:rPr/>
        <w:t>50,</w:t>
      </w:r>
      <w:r>
        <w:rPr>
          <w:spacing w:val="40"/>
        </w:rPr>
        <w:t> </w:t>
      </w:r>
      <w:r>
        <w:rPr/>
        <w:t>điểm</w:t>
      </w:r>
      <w:r>
        <w:rPr>
          <w:spacing w:val="37"/>
        </w:rPr>
        <w:t> </w:t>
      </w:r>
      <w:r>
        <w:rPr/>
        <w:t>s</w:t>
      </w:r>
      <w:r>
        <w:rPr>
          <w:spacing w:val="40"/>
        </w:rPr>
        <w:t> </w:t>
      </w:r>
      <w:r>
        <w:rPr/>
        <w:t>khoản</w:t>
      </w:r>
      <w:r>
        <w:rPr>
          <w:spacing w:val="40"/>
        </w:rPr>
        <w:t> </w:t>
      </w:r>
      <w:r>
        <w:rPr/>
        <w:t>1</w:t>
      </w:r>
      <w:r>
        <w:rPr>
          <w:spacing w:val="40"/>
        </w:rPr>
        <w:t> </w:t>
      </w:r>
      <w:r>
        <w:rPr/>
        <w:t>Điều</w:t>
      </w:r>
      <w:r>
        <w:rPr>
          <w:spacing w:val="39"/>
        </w:rPr>
        <w:t> </w:t>
      </w:r>
      <w:r>
        <w:rPr/>
        <w:t>51;</w:t>
      </w:r>
      <w:r>
        <w:rPr>
          <w:spacing w:val="40"/>
        </w:rPr>
        <w:t> </w:t>
      </w:r>
      <w:r>
        <w:rPr/>
        <w:t>điểm</w:t>
      </w:r>
      <w:r>
        <w:rPr>
          <w:spacing w:val="38"/>
        </w:rPr>
        <w:t> </w:t>
      </w:r>
      <w:r>
        <w:rPr/>
        <w:t>g</w:t>
      </w:r>
      <w:r>
        <w:rPr>
          <w:spacing w:val="40"/>
        </w:rPr>
        <w:t> </w:t>
      </w:r>
      <w:r>
        <w:rPr/>
        <w:t>khoản</w:t>
      </w:r>
      <w:r>
        <w:rPr>
          <w:spacing w:val="40"/>
        </w:rPr>
        <w:t> </w:t>
      </w:r>
      <w:r>
        <w:rPr/>
        <w:t>1</w:t>
      </w:r>
      <w:r>
        <w:rPr>
          <w:spacing w:val="38"/>
        </w:rPr>
        <w:t> </w:t>
      </w:r>
      <w:r>
        <w:rPr/>
        <w:t>Điều</w:t>
      </w:r>
      <w:r>
        <w:rPr>
          <w:spacing w:val="40"/>
        </w:rPr>
        <w:t> </w:t>
      </w:r>
      <w:r>
        <w:rPr/>
        <w:t>52; khoản 1 Điều 173 Bộ luật Hình sự 2015, sửa đổi bổ sung năm 2017.</w:t>
      </w:r>
    </w:p>
    <w:p>
      <w:pPr>
        <w:pStyle w:val="BodyText"/>
        <w:spacing w:line="285" w:lineRule="auto" w:before="56"/>
        <w:ind w:left="1051" w:right="1566" w:firstLine="0"/>
        <w:jc w:val="left"/>
      </w:pPr>
      <w:r>
        <w:rPr/>
        <w:t>Tuyên bố bị cáo Trần Quốc Đ phạm tội “Trộm cắp tài sản”. Xử</w:t>
      </w:r>
      <w:r>
        <w:rPr>
          <w:spacing w:val="-4"/>
        </w:rPr>
        <w:t> </w:t>
      </w:r>
      <w:r>
        <w:rPr/>
        <w:t>phạt</w:t>
      </w:r>
      <w:r>
        <w:rPr>
          <w:spacing w:val="-5"/>
        </w:rPr>
        <w:t> </w:t>
      </w:r>
      <w:r>
        <w:rPr/>
        <w:t>bị</w:t>
      </w:r>
      <w:r>
        <w:rPr>
          <w:spacing w:val="-2"/>
        </w:rPr>
        <w:t> </w:t>
      </w:r>
      <w:r>
        <w:rPr/>
        <w:t>cáo</w:t>
      </w:r>
      <w:r>
        <w:rPr>
          <w:spacing w:val="-1"/>
        </w:rPr>
        <w:t> </w:t>
      </w:r>
      <w:r>
        <w:rPr/>
        <w:t>Trần</w:t>
      </w:r>
      <w:r>
        <w:rPr>
          <w:spacing w:val="-6"/>
        </w:rPr>
        <w:t> </w:t>
      </w:r>
      <w:r>
        <w:rPr/>
        <w:t>Quốc</w:t>
      </w:r>
      <w:r>
        <w:rPr>
          <w:spacing w:val="-3"/>
        </w:rPr>
        <w:t> </w:t>
      </w:r>
      <w:r>
        <w:rPr/>
        <w:t>Đ</w:t>
      </w:r>
      <w:r>
        <w:rPr>
          <w:spacing w:val="-5"/>
        </w:rPr>
        <w:t> </w:t>
      </w:r>
      <w:r>
        <w:rPr/>
        <w:t>01</w:t>
      </w:r>
      <w:r>
        <w:rPr>
          <w:spacing w:val="-2"/>
        </w:rPr>
        <w:t> </w:t>
      </w:r>
      <w:r>
        <w:rPr/>
        <w:t>(một)</w:t>
      </w:r>
      <w:r>
        <w:rPr>
          <w:spacing w:val="-3"/>
        </w:rPr>
        <w:t> </w:t>
      </w:r>
      <w:r>
        <w:rPr/>
        <w:t>năm</w:t>
      </w:r>
      <w:r>
        <w:rPr>
          <w:spacing w:val="-6"/>
        </w:rPr>
        <w:t> </w:t>
      </w:r>
      <w:r>
        <w:rPr/>
        <w:t>06</w:t>
      </w:r>
      <w:r>
        <w:rPr>
          <w:spacing w:val="-2"/>
        </w:rPr>
        <w:t> </w:t>
      </w:r>
      <w:r>
        <w:rPr/>
        <w:t>(sáu)</w:t>
      </w:r>
      <w:r>
        <w:rPr>
          <w:spacing w:val="-3"/>
        </w:rPr>
        <w:t> </w:t>
      </w:r>
      <w:r>
        <w:rPr/>
        <w:t>tháng</w:t>
      </w:r>
      <w:r>
        <w:rPr>
          <w:spacing w:val="-2"/>
        </w:rPr>
        <w:t> </w:t>
      </w:r>
      <w:r>
        <w:rPr/>
        <w:t>tù. Thời hạn chấp hành hình phạt tù tính từ ngày 03/9/2022.</w:t>
      </w:r>
    </w:p>
    <w:p>
      <w:pPr>
        <w:pStyle w:val="BodyText"/>
        <w:spacing w:line="242" w:lineRule="auto" w:before="0"/>
        <w:ind w:right="352" w:firstLine="719"/>
        <w:jc w:val="left"/>
      </w:pPr>
      <w:r>
        <w:rPr/>
        <w:t>Căn cứ khoản 1 Điều 47 Bộ luật Hình sự: Buộc bị cáo Trần Quốc Đ nộp</w:t>
      </w:r>
      <w:r>
        <w:rPr>
          <w:spacing w:val="40"/>
        </w:rPr>
        <w:t> </w:t>
      </w:r>
      <w:r>
        <w:rPr/>
        <w:t>lại số tiền 1.850.000 đồng để tịch thu sung quỹ Nhà nước.</w:t>
      </w:r>
    </w:p>
    <w:p>
      <w:pPr>
        <w:pStyle w:val="BodyText"/>
        <w:spacing w:line="328" w:lineRule="auto" w:before="111"/>
        <w:ind w:left="1051" w:right="3355" w:firstLine="2"/>
        <w:jc w:val="left"/>
      </w:pPr>
      <w:r>
        <w:rPr/>
        <w:t>Căn</w:t>
      </w:r>
      <w:r>
        <w:rPr>
          <w:spacing w:val="-4"/>
        </w:rPr>
        <w:t> </w:t>
      </w:r>
      <w:r>
        <w:rPr/>
        <w:t>cứ</w:t>
      </w:r>
      <w:r>
        <w:rPr>
          <w:spacing w:val="-5"/>
        </w:rPr>
        <w:t> </w:t>
      </w:r>
      <w:r>
        <w:rPr/>
        <w:t>Điều</w:t>
      </w:r>
      <w:r>
        <w:rPr>
          <w:spacing w:val="-4"/>
        </w:rPr>
        <w:t> </w:t>
      </w:r>
      <w:r>
        <w:rPr/>
        <w:t>106</w:t>
      </w:r>
      <w:r>
        <w:rPr>
          <w:spacing w:val="-4"/>
        </w:rPr>
        <w:t> </w:t>
      </w:r>
      <w:r>
        <w:rPr/>
        <w:t>Bộ</w:t>
      </w:r>
      <w:r>
        <w:rPr>
          <w:spacing w:val="-6"/>
        </w:rPr>
        <w:t> </w:t>
      </w:r>
      <w:r>
        <w:rPr/>
        <w:t>luật</w:t>
      </w:r>
      <w:r>
        <w:rPr>
          <w:spacing w:val="-4"/>
        </w:rPr>
        <w:t> </w:t>
      </w:r>
      <w:r>
        <w:rPr/>
        <w:t>Tố</w:t>
      </w:r>
      <w:r>
        <w:rPr>
          <w:spacing w:val="-4"/>
        </w:rPr>
        <w:t> </w:t>
      </w:r>
      <w:r>
        <w:rPr/>
        <w:t>tụng</w:t>
      </w:r>
      <w:r>
        <w:rPr>
          <w:spacing w:val="-4"/>
        </w:rPr>
        <w:t> </w:t>
      </w:r>
      <w:r>
        <w:rPr/>
        <w:t>Hình</w:t>
      </w:r>
      <w:r>
        <w:rPr>
          <w:spacing w:val="-4"/>
        </w:rPr>
        <w:t> </w:t>
      </w:r>
      <w:r>
        <w:rPr/>
        <w:t>sự. Tịch thu, tiêu hủy đối với:</w:t>
      </w:r>
    </w:p>
    <w:p>
      <w:pPr>
        <w:pStyle w:val="BodyText"/>
        <w:spacing w:before="1"/>
        <w:ind w:right="117" w:firstLine="921"/>
        <w:jc w:val="left"/>
      </w:pPr>
      <w:r>
        <w:rPr/>
        <w:t>- 01 sườn xe đạp, có gắn dè; 02 vỏ cao su (bánh xe đạp) màu đen, bên</w:t>
      </w:r>
      <w:r>
        <w:rPr>
          <w:spacing w:val="80"/>
          <w:w w:val="150"/>
        </w:rPr>
        <w:t> </w:t>
      </w:r>
      <w:r>
        <w:rPr/>
        <w:t>trong có ruột cao su màu đen; 01 rổ xe đạp (đã bị biến dạng); 01 yên xe đạp</w:t>
      </w:r>
    </w:p>
    <w:p>
      <w:pPr>
        <w:pStyle w:val="ListParagraph"/>
        <w:numPr>
          <w:ilvl w:val="0"/>
          <w:numId w:val="3"/>
        </w:numPr>
        <w:tabs>
          <w:tab w:pos="1281" w:val="left" w:leader="none"/>
          <w:tab w:pos="1282" w:val="left" w:leader="none"/>
        </w:tabs>
        <w:spacing w:line="240" w:lineRule="auto" w:before="120" w:after="0"/>
        <w:ind w:left="1282" w:right="0" w:hanging="361"/>
        <w:jc w:val="left"/>
        <w:rPr>
          <w:sz w:val="28"/>
        </w:rPr>
      </w:pPr>
      <w:r>
        <w:rPr>
          <w:sz w:val="28"/>
        </w:rPr>
        <w:t>08</w:t>
      </w:r>
      <w:r>
        <w:rPr>
          <w:spacing w:val="-6"/>
          <w:sz w:val="28"/>
        </w:rPr>
        <w:t> </w:t>
      </w:r>
      <w:r>
        <w:rPr>
          <w:sz w:val="28"/>
        </w:rPr>
        <w:t>thanh</w:t>
      </w:r>
      <w:r>
        <w:rPr>
          <w:spacing w:val="-1"/>
          <w:sz w:val="28"/>
        </w:rPr>
        <w:t> </w:t>
      </w:r>
      <w:r>
        <w:rPr>
          <w:sz w:val="28"/>
        </w:rPr>
        <w:t>kim</w:t>
      </w:r>
      <w:r>
        <w:rPr>
          <w:spacing w:val="-7"/>
          <w:sz w:val="28"/>
        </w:rPr>
        <w:t> </w:t>
      </w:r>
      <w:r>
        <w:rPr>
          <w:sz w:val="28"/>
        </w:rPr>
        <w:t>loại</w:t>
      </w:r>
      <w:r>
        <w:rPr>
          <w:spacing w:val="-4"/>
          <w:sz w:val="28"/>
        </w:rPr>
        <w:t> </w:t>
      </w:r>
      <w:r>
        <w:rPr>
          <w:sz w:val="28"/>
        </w:rPr>
        <w:t>hình</w:t>
      </w:r>
      <w:r>
        <w:rPr>
          <w:spacing w:val="-1"/>
          <w:sz w:val="28"/>
        </w:rPr>
        <w:t> </w:t>
      </w:r>
      <w:r>
        <w:rPr>
          <w:sz w:val="28"/>
        </w:rPr>
        <w:t>cong</w:t>
      </w:r>
      <w:r>
        <w:rPr>
          <w:spacing w:val="-1"/>
          <w:sz w:val="28"/>
        </w:rPr>
        <w:t> </w:t>
      </w:r>
      <w:r>
        <w:rPr>
          <w:sz w:val="28"/>
        </w:rPr>
        <w:t>không</w:t>
      </w:r>
      <w:r>
        <w:rPr>
          <w:spacing w:val="-1"/>
          <w:sz w:val="28"/>
        </w:rPr>
        <w:t> </w:t>
      </w:r>
      <w:r>
        <w:rPr>
          <w:sz w:val="28"/>
        </w:rPr>
        <w:t>rõ</w:t>
      </w:r>
      <w:r>
        <w:rPr>
          <w:spacing w:val="-5"/>
          <w:sz w:val="28"/>
        </w:rPr>
        <w:t> </w:t>
      </w:r>
      <w:r>
        <w:rPr>
          <w:sz w:val="28"/>
        </w:rPr>
        <w:t>kích</w:t>
      </w:r>
      <w:r>
        <w:rPr>
          <w:spacing w:val="-4"/>
          <w:sz w:val="28"/>
        </w:rPr>
        <w:t> </w:t>
      </w:r>
      <w:r>
        <w:rPr>
          <w:spacing w:val="-2"/>
          <w:sz w:val="28"/>
        </w:rPr>
        <w:t>thước;</w:t>
      </w:r>
    </w:p>
    <w:p>
      <w:pPr>
        <w:pStyle w:val="ListParagraph"/>
        <w:numPr>
          <w:ilvl w:val="0"/>
          <w:numId w:val="3"/>
        </w:numPr>
        <w:tabs>
          <w:tab w:pos="1196" w:val="left" w:leader="none"/>
        </w:tabs>
        <w:spacing w:line="240" w:lineRule="auto" w:before="122" w:after="0"/>
        <w:ind w:left="1195" w:right="0" w:hanging="275"/>
        <w:jc w:val="left"/>
        <w:rPr>
          <w:sz w:val="28"/>
        </w:rPr>
      </w:pPr>
      <w:r>
        <w:rPr>
          <w:sz w:val="28"/>
        </w:rPr>
        <w:t>07</w:t>
      </w:r>
      <w:r>
        <w:rPr>
          <w:spacing w:val="-1"/>
          <w:sz w:val="28"/>
        </w:rPr>
        <w:t> </w:t>
      </w:r>
      <w:r>
        <w:rPr>
          <w:sz w:val="28"/>
        </w:rPr>
        <w:t>cái</w:t>
      </w:r>
      <w:r>
        <w:rPr>
          <w:spacing w:val="-1"/>
          <w:sz w:val="28"/>
        </w:rPr>
        <w:t> </w:t>
      </w:r>
      <w:r>
        <w:rPr>
          <w:sz w:val="28"/>
        </w:rPr>
        <w:t>chụp</w:t>
      </w:r>
      <w:r>
        <w:rPr>
          <w:spacing w:val="-5"/>
          <w:sz w:val="28"/>
        </w:rPr>
        <w:t> </w:t>
      </w:r>
      <w:r>
        <w:rPr>
          <w:sz w:val="28"/>
        </w:rPr>
        <w:t>bằng</w:t>
      </w:r>
      <w:r>
        <w:rPr>
          <w:spacing w:val="-5"/>
          <w:sz w:val="28"/>
        </w:rPr>
        <w:t> </w:t>
      </w:r>
      <w:r>
        <w:rPr>
          <w:sz w:val="28"/>
        </w:rPr>
        <w:t>đồng</w:t>
      </w:r>
      <w:r>
        <w:rPr>
          <w:spacing w:val="-1"/>
          <w:sz w:val="28"/>
        </w:rPr>
        <w:t> </w:t>
      </w:r>
      <w:r>
        <w:rPr>
          <w:sz w:val="28"/>
        </w:rPr>
        <w:t>có</w:t>
      </w:r>
      <w:r>
        <w:rPr>
          <w:spacing w:val="-4"/>
          <w:sz w:val="28"/>
        </w:rPr>
        <w:t> </w:t>
      </w:r>
      <w:r>
        <w:rPr>
          <w:sz w:val="28"/>
        </w:rPr>
        <w:t>phủ</w:t>
      </w:r>
      <w:r>
        <w:rPr>
          <w:spacing w:val="-4"/>
          <w:sz w:val="28"/>
        </w:rPr>
        <w:t> </w:t>
      </w:r>
      <w:r>
        <w:rPr>
          <w:sz w:val="28"/>
        </w:rPr>
        <w:t>sơn</w:t>
      </w:r>
      <w:r>
        <w:rPr>
          <w:spacing w:val="-1"/>
          <w:sz w:val="28"/>
        </w:rPr>
        <w:t> </w:t>
      </w:r>
      <w:r>
        <w:rPr>
          <w:sz w:val="28"/>
        </w:rPr>
        <w:t>màu</w:t>
      </w:r>
      <w:r>
        <w:rPr>
          <w:spacing w:val="-1"/>
          <w:sz w:val="28"/>
        </w:rPr>
        <w:t> </w:t>
      </w:r>
      <w:r>
        <w:rPr>
          <w:sz w:val="28"/>
        </w:rPr>
        <w:t>xanh</w:t>
      </w:r>
      <w:r>
        <w:rPr>
          <w:spacing w:val="-5"/>
          <w:sz w:val="28"/>
        </w:rPr>
        <w:t> </w:t>
      </w:r>
      <w:r>
        <w:rPr>
          <w:sz w:val="28"/>
        </w:rPr>
        <w:t>bên </w:t>
      </w:r>
      <w:r>
        <w:rPr>
          <w:spacing w:val="-2"/>
          <w:sz w:val="28"/>
        </w:rPr>
        <w:t>ngoài.</w:t>
      </w:r>
    </w:p>
    <w:p>
      <w:pPr>
        <w:spacing w:before="167"/>
        <w:ind w:left="202" w:right="347" w:firstLine="719"/>
        <w:jc w:val="both"/>
        <w:rPr>
          <w:i/>
          <w:sz w:val="28"/>
        </w:rPr>
      </w:pPr>
      <w:r>
        <w:rPr>
          <w:i/>
          <w:sz w:val="28"/>
        </w:rPr>
        <w:t>(Các tài sản nêu trên được ghi trong Quyết định chuyển vật chứng số</w:t>
      </w:r>
      <w:r>
        <w:rPr>
          <w:i/>
          <w:sz w:val="28"/>
        </w:rPr>
        <w:t> 07/QĐ-VKS-HS ngày 28/12/2022 của Viện kiểm sát nhân dân Quận 3)</w:t>
      </w:r>
    </w:p>
    <w:p>
      <w:pPr>
        <w:pStyle w:val="BodyText"/>
        <w:spacing w:before="59"/>
        <w:ind w:right="355" w:firstLine="849"/>
      </w:pPr>
      <w:r>
        <w:rPr/>
        <w:t>Căn cứ</w:t>
      </w:r>
      <w:r>
        <w:rPr>
          <w:spacing w:val="40"/>
        </w:rPr>
        <w:t> </w:t>
      </w:r>
      <w:r>
        <w:rPr/>
        <w:t>khoản 2 Điều 135 và khoản 2 Điều 136 Bộ luật Tố tụng hình sự 2015; Nghị quyết số 326/2016/UBTVQH14 ngày 30 tháng 12 năm</w:t>
      </w:r>
      <w:r>
        <w:rPr>
          <w:spacing w:val="-1"/>
        </w:rPr>
        <w:t> </w:t>
      </w:r>
      <w:r>
        <w:rPr/>
        <w:t>2016 của Ủy Ban Thường vụ Quốc hội về án phí và lệ phí Tòa án.</w:t>
      </w:r>
    </w:p>
    <w:p>
      <w:pPr>
        <w:pStyle w:val="ListParagraph"/>
        <w:numPr>
          <w:ilvl w:val="0"/>
          <w:numId w:val="3"/>
        </w:numPr>
        <w:tabs>
          <w:tab w:pos="1098" w:val="left" w:leader="none"/>
        </w:tabs>
        <w:spacing w:line="240" w:lineRule="auto" w:before="62" w:after="0"/>
        <w:ind w:left="202" w:right="351" w:firstLine="719"/>
        <w:jc w:val="both"/>
        <w:rPr>
          <w:sz w:val="28"/>
        </w:rPr>
      </w:pPr>
      <w:r>
        <w:rPr>
          <w:sz w:val="28"/>
        </w:rPr>
        <w:t>Án phí hình sự sơ thẩm: Buộc bị cáo Trần Quốc Đ phải chịu là 200.000 đồng (Hai trăm nghìn đồng).</w:t>
      </w:r>
    </w:p>
    <w:p>
      <w:pPr>
        <w:pStyle w:val="BodyText"/>
        <w:spacing w:before="59"/>
        <w:ind w:right="358" w:firstLine="849"/>
      </w:pPr>
      <w:r>
        <w:rPr/>
        <w:t>Trường hợp bản án, quyết định được thi hành theo quy định tại Điều 2 Luật Thi hành án dân sự thì người được thi hành án dân sự, người phải thi hành án</w:t>
      </w:r>
      <w:r>
        <w:rPr>
          <w:spacing w:val="-1"/>
        </w:rPr>
        <w:t> </w:t>
      </w:r>
      <w:r>
        <w:rPr/>
        <w:t>dân</w:t>
      </w:r>
      <w:r>
        <w:rPr>
          <w:spacing w:val="-1"/>
        </w:rPr>
        <w:t> </w:t>
      </w:r>
      <w:r>
        <w:rPr/>
        <w:t>sự</w:t>
      </w:r>
      <w:r>
        <w:rPr>
          <w:spacing w:val="-1"/>
        </w:rPr>
        <w:t> </w:t>
      </w:r>
      <w:r>
        <w:rPr/>
        <w:t>có</w:t>
      </w:r>
      <w:r>
        <w:rPr>
          <w:spacing w:val="-2"/>
        </w:rPr>
        <w:t> </w:t>
      </w:r>
      <w:r>
        <w:rPr/>
        <w:t>quyền thỏa</w:t>
      </w:r>
      <w:r>
        <w:rPr>
          <w:spacing w:val="-2"/>
        </w:rPr>
        <w:t> </w:t>
      </w:r>
      <w:r>
        <w:rPr/>
        <w:t>thuận</w:t>
      </w:r>
      <w:r>
        <w:rPr>
          <w:spacing w:val="-1"/>
        </w:rPr>
        <w:t> </w:t>
      </w:r>
      <w:r>
        <w:rPr/>
        <w:t>thi</w:t>
      </w:r>
      <w:r>
        <w:rPr>
          <w:spacing w:val="-2"/>
        </w:rPr>
        <w:t> </w:t>
      </w:r>
      <w:r>
        <w:rPr/>
        <w:t>hành án,</w:t>
      </w:r>
      <w:r>
        <w:rPr>
          <w:spacing w:val="-3"/>
        </w:rPr>
        <w:t> </w:t>
      </w:r>
      <w:r>
        <w:rPr/>
        <w:t>quyền yêu cầu</w:t>
      </w:r>
      <w:r>
        <w:rPr>
          <w:spacing w:val="-1"/>
        </w:rPr>
        <w:t> </w:t>
      </w:r>
      <w:r>
        <w:rPr/>
        <w:t>thi</w:t>
      </w:r>
      <w:r>
        <w:rPr>
          <w:spacing w:val="-1"/>
        </w:rPr>
        <w:t> </w:t>
      </w:r>
      <w:r>
        <w:rPr/>
        <w:t>hành</w:t>
      </w:r>
      <w:r>
        <w:rPr>
          <w:spacing w:val="-2"/>
        </w:rPr>
        <w:t> </w:t>
      </w:r>
      <w:r>
        <w:rPr/>
        <w:t>án,</w:t>
      </w:r>
      <w:r>
        <w:rPr>
          <w:spacing w:val="-4"/>
        </w:rPr>
        <w:t> </w:t>
      </w:r>
      <w:r>
        <w:rPr/>
        <w:t>tự</w:t>
      </w:r>
      <w:r>
        <w:rPr>
          <w:spacing w:val="-3"/>
        </w:rPr>
        <w:t> </w:t>
      </w:r>
      <w:r>
        <w:rPr/>
        <w:t>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61"/>
        <w:ind w:right="347" w:firstLine="849"/>
      </w:pPr>
      <w:r>
        <w:rPr/>
        <w:t>Áp dụng Điều 331, Điều 333, Điều 336 và Điều 337 của Bộ luật Tố tụng hình sự năm 2015;</w:t>
      </w:r>
    </w:p>
    <w:p>
      <w:pPr>
        <w:pStyle w:val="BodyText"/>
        <w:spacing w:before="59"/>
        <w:ind w:left="1051" w:firstLine="0"/>
      </w:pPr>
      <w:r>
        <w:rPr/>
        <w:t>Bị</w:t>
      </w:r>
      <w:r>
        <w:rPr>
          <w:spacing w:val="-1"/>
        </w:rPr>
        <w:t> </w:t>
      </w:r>
      <w:r>
        <w:rPr/>
        <w:t>cáo</w:t>
      </w:r>
      <w:r>
        <w:rPr>
          <w:spacing w:val="-1"/>
        </w:rPr>
        <w:t> </w:t>
      </w:r>
      <w:r>
        <w:rPr/>
        <w:t>có</w:t>
      </w:r>
      <w:r>
        <w:rPr>
          <w:spacing w:val="-4"/>
        </w:rPr>
        <w:t> </w:t>
      </w:r>
      <w:r>
        <w:rPr/>
        <w:t>quyền</w:t>
      </w:r>
      <w:r>
        <w:rPr>
          <w:spacing w:val="-1"/>
        </w:rPr>
        <w:t> </w:t>
      </w:r>
      <w:r>
        <w:rPr/>
        <w:t>kháng</w:t>
      </w:r>
      <w:r>
        <w:rPr>
          <w:spacing w:val="-1"/>
        </w:rPr>
        <w:t> </w:t>
      </w:r>
      <w:r>
        <w:rPr/>
        <w:t>cáo trong</w:t>
      </w:r>
      <w:r>
        <w:rPr>
          <w:spacing w:val="-5"/>
        </w:rPr>
        <w:t> </w:t>
      </w:r>
      <w:r>
        <w:rPr/>
        <w:t>thời</w:t>
      </w:r>
      <w:r>
        <w:rPr>
          <w:spacing w:val="-4"/>
        </w:rPr>
        <w:t> </w:t>
      </w:r>
      <w:r>
        <w:rPr/>
        <w:t>hạn 15</w:t>
      </w:r>
      <w:r>
        <w:rPr>
          <w:spacing w:val="-4"/>
        </w:rPr>
        <w:t> </w:t>
      </w:r>
      <w:r>
        <w:rPr/>
        <w:t>ngày</w:t>
      </w:r>
      <w:r>
        <w:rPr>
          <w:spacing w:val="-5"/>
        </w:rPr>
        <w:t> </w:t>
      </w:r>
      <w:r>
        <w:rPr/>
        <w:t>kể</w:t>
      </w:r>
      <w:r>
        <w:rPr>
          <w:spacing w:val="-2"/>
        </w:rPr>
        <w:t> </w:t>
      </w:r>
      <w:r>
        <w:rPr/>
        <w:t>từ</w:t>
      </w:r>
      <w:r>
        <w:rPr>
          <w:spacing w:val="-3"/>
        </w:rPr>
        <w:t> </w:t>
      </w:r>
      <w:r>
        <w:rPr/>
        <w:t>ngày</w:t>
      </w:r>
      <w:r>
        <w:rPr>
          <w:spacing w:val="-6"/>
        </w:rPr>
        <w:t> </w:t>
      </w:r>
      <w:r>
        <w:rPr/>
        <w:t>tuyên </w:t>
      </w:r>
      <w:r>
        <w:rPr>
          <w:spacing w:val="-5"/>
        </w:rPr>
        <w:t>án.</w:t>
      </w:r>
    </w:p>
    <w:p>
      <w:pPr>
        <w:spacing w:after="0"/>
        <w:sectPr>
          <w:pgSz w:w="11910" w:h="16840"/>
          <w:pgMar w:header="722" w:footer="0" w:top="1060" w:bottom="280" w:left="1500" w:right="780"/>
        </w:sectPr>
      </w:pPr>
    </w:p>
    <w:p>
      <w:pPr>
        <w:pStyle w:val="BodyText"/>
        <w:spacing w:before="10"/>
        <w:ind w:left="0" w:firstLine="0"/>
        <w:jc w:val="left"/>
        <w:rPr>
          <w:sz w:val="8"/>
        </w:rPr>
      </w:pPr>
    </w:p>
    <w:p>
      <w:pPr>
        <w:pStyle w:val="BodyText"/>
        <w:spacing w:before="89"/>
        <w:ind w:firstLine="849"/>
        <w:jc w:val="left"/>
      </w:pPr>
      <w:r>
        <w:rPr/>
        <w:t>Bị hại; Người có quyền lợi, nghĩa vụ liên quan vắng mặt tại phiên tòa có quyền kháng cáo trong thời hạn 15 ngày kể từ ngày tuyên án./.</w:t>
      </w:r>
    </w:p>
    <w:p>
      <w:pPr>
        <w:pStyle w:val="BodyText"/>
        <w:spacing w:before="5"/>
        <w:ind w:left="0" w:firstLine="0"/>
        <w:jc w:val="left"/>
        <w:rPr>
          <w:sz w:val="6"/>
        </w:rPr>
      </w:pPr>
    </w:p>
    <w:tbl>
      <w:tblPr>
        <w:tblW w:w="0" w:type="auto"/>
        <w:jc w:val="left"/>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9"/>
        <w:gridCol w:w="5521"/>
      </w:tblGrid>
      <w:tr>
        <w:trPr>
          <w:trHeight w:val="2566" w:hRule="atLeast"/>
        </w:trPr>
        <w:tc>
          <w:tcPr>
            <w:tcW w:w="310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40" w:lineRule="auto" w:before="1" w:after="0"/>
              <w:ind w:left="50" w:right="931" w:firstLine="0"/>
              <w:jc w:val="left"/>
              <w:rPr>
                <w:sz w:val="22"/>
              </w:rPr>
            </w:pPr>
            <w:r>
              <w:rPr>
                <w:sz w:val="22"/>
              </w:rPr>
              <w:t>Những</w:t>
            </w:r>
            <w:r>
              <w:rPr>
                <w:spacing w:val="-14"/>
                <w:sz w:val="22"/>
              </w:rPr>
              <w:t> </w:t>
            </w:r>
            <w:r>
              <w:rPr>
                <w:sz w:val="22"/>
              </w:rPr>
              <w:t>người</w:t>
            </w:r>
            <w:r>
              <w:rPr>
                <w:spacing w:val="-11"/>
                <w:sz w:val="22"/>
              </w:rPr>
              <w:t> </w:t>
            </w:r>
            <w:r>
              <w:rPr>
                <w:sz w:val="22"/>
              </w:rPr>
              <w:t>tham</w:t>
            </w:r>
            <w:r>
              <w:rPr>
                <w:spacing w:val="-14"/>
                <w:sz w:val="22"/>
              </w:rPr>
              <w:t> </w:t>
            </w:r>
            <w:r>
              <w:rPr>
                <w:sz w:val="22"/>
              </w:rPr>
              <w:t>gia tố tụng khác;</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w:t>
            </w:r>
            <w:r>
              <w:rPr>
                <w:spacing w:val="-1"/>
                <w:sz w:val="22"/>
              </w:rPr>
              <w:t> </w:t>
            </w:r>
            <w:r>
              <w:rPr>
                <w:sz w:val="22"/>
              </w:rPr>
              <w:t>ND</w:t>
            </w:r>
            <w:r>
              <w:rPr>
                <w:spacing w:val="-2"/>
                <w:sz w:val="22"/>
              </w:rPr>
              <w:t> </w:t>
            </w:r>
            <w:r>
              <w:rPr>
                <w:sz w:val="22"/>
              </w:rPr>
              <w:t>Quận </w:t>
            </w:r>
            <w:r>
              <w:rPr>
                <w:spacing w:val="-5"/>
                <w:sz w:val="22"/>
              </w:rPr>
              <w:t>3;</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TP.HCM</w:t>
            </w:r>
            <w:r>
              <w:rPr>
                <w:spacing w:val="-1"/>
                <w:sz w:val="22"/>
              </w:rPr>
              <w:t> </w:t>
            </w:r>
            <w:r>
              <w:rPr>
                <w:spacing w:val="-10"/>
                <w:sz w:val="22"/>
              </w:rPr>
              <w:t>;</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Quận</w:t>
            </w:r>
            <w:r>
              <w:rPr>
                <w:spacing w:val="-1"/>
                <w:sz w:val="22"/>
              </w:rPr>
              <w:t> </w:t>
            </w:r>
            <w:r>
              <w:rPr>
                <w:spacing w:val="-5"/>
                <w:sz w:val="22"/>
              </w:rPr>
              <w:t>3;</w:t>
            </w:r>
          </w:p>
          <w:p>
            <w:pPr>
              <w:pStyle w:val="TableParagraph"/>
              <w:numPr>
                <w:ilvl w:val="0"/>
                <w:numId w:val="5"/>
              </w:numPr>
              <w:tabs>
                <w:tab w:pos="178" w:val="left" w:leader="none"/>
              </w:tabs>
              <w:spacing w:line="252" w:lineRule="exact" w:before="1" w:after="0"/>
              <w:ind w:left="177" w:right="0" w:hanging="128"/>
              <w:jc w:val="left"/>
              <w:rPr>
                <w:sz w:val="22"/>
              </w:rPr>
            </w:pPr>
            <w:r>
              <w:rPr>
                <w:sz w:val="22"/>
              </w:rPr>
              <w:t>Công</w:t>
            </w:r>
            <w:r>
              <w:rPr>
                <w:spacing w:val="-4"/>
                <w:sz w:val="22"/>
              </w:rPr>
              <w:t> </w:t>
            </w:r>
            <w:r>
              <w:rPr>
                <w:sz w:val="22"/>
              </w:rPr>
              <w:t>an</w:t>
            </w:r>
            <w:r>
              <w:rPr>
                <w:spacing w:val="-1"/>
                <w:sz w:val="22"/>
              </w:rPr>
              <w:t> </w:t>
            </w:r>
            <w:r>
              <w:rPr>
                <w:sz w:val="22"/>
              </w:rPr>
              <w:t>Quận </w:t>
            </w:r>
            <w:r>
              <w:rPr>
                <w:spacing w:val="-5"/>
                <w:sz w:val="22"/>
              </w:rPr>
              <w:t>3;</w:t>
            </w:r>
          </w:p>
          <w:p>
            <w:pPr>
              <w:pStyle w:val="TableParagraph"/>
              <w:numPr>
                <w:ilvl w:val="0"/>
                <w:numId w:val="5"/>
              </w:numPr>
              <w:tabs>
                <w:tab w:pos="175" w:val="left" w:leader="none"/>
              </w:tabs>
              <w:spacing w:line="252" w:lineRule="exact" w:before="0" w:after="0"/>
              <w:ind w:left="174" w:right="0" w:hanging="125"/>
              <w:jc w:val="left"/>
              <w:rPr>
                <w:sz w:val="22"/>
              </w:rPr>
            </w:pPr>
            <w:r>
              <w:rPr>
                <w:spacing w:val="-2"/>
                <w:sz w:val="22"/>
              </w:rPr>
              <w:t>PC53-CATP.HCM</w:t>
            </w:r>
          </w:p>
          <w:p>
            <w:pPr>
              <w:pStyle w:val="TableParagraph"/>
              <w:numPr>
                <w:ilvl w:val="0"/>
                <w:numId w:val="5"/>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VP,</w:t>
            </w:r>
            <w:r>
              <w:rPr>
                <w:spacing w:val="-1"/>
                <w:sz w:val="22"/>
              </w:rPr>
              <w:t> </w:t>
            </w:r>
            <w:r>
              <w:rPr>
                <w:sz w:val="22"/>
              </w:rPr>
              <w:t>hồ</w:t>
            </w:r>
            <w:r>
              <w:rPr>
                <w:spacing w:val="-1"/>
                <w:sz w:val="22"/>
              </w:rPr>
              <w:t> </w:t>
            </w:r>
            <w:r>
              <w:rPr>
                <w:sz w:val="22"/>
              </w:rPr>
              <w:t>sơ vụ </w:t>
            </w:r>
            <w:r>
              <w:rPr>
                <w:spacing w:val="-5"/>
                <w:sz w:val="22"/>
              </w:rPr>
              <w:t>án.</w:t>
            </w:r>
          </w:p>
        </w:tc>
        <w:tc>
          <w:tcPr>
            <w:tcW w:w="5521" w:type="dxa"/>
          </w:tcPr>
          <w:p>
            <w:pPr>
              <w:pStyle w:val="TableParagraph"/>
              <w:ind w:left="707" w:right="48" w:hanging="3"/>
              <w:jc w:val="center"/>
              <w:rPr>
                <w:b/>
                <w:sz w:val="28"/>
              </w:rPr>
            </w:pPr>
            <w:r>
              <w:rPr>
                <w:b/>
                <w:sz w:val="28"/>
              </w:rPr>
              <w:t>TM. HỘI ĐỒNG XÉT XỬ SƠ THẨM THẨM</w:t>
            </w:r>
            <w:r>
              <w:rPr>
                <w:b/>
                <w:spacing w:val="-9"/>
                <w:sz w:val="28"/>
              </w:rPr>
              <w:t> </w:t>
            </w:r>
            <w:r>
              <w:rPr>
                <w:b/>
                <w:sz w:val="28"/>
              </w:rPr>
              <w:t>PHÁN-CHỦ</w:t>
            </w:r>
            <w:r>
              <w:rPr>
                <w:b/>
                <w:spacing w:val="-8"/>
                <w:sz w:val="28"/>
              </w:rPr>
              <w:t> </w:t>
            </w:r>
            <w:r>
              <w:rPr>
                <w:b/>
                <w:sz w:val="28"/>
              </w:rPr>
              <w:t>TỌA</w:t>
            </w:r>
            <w:r>
              <w:rPr>
                <w:b/>
                <w:spacing w:val="-9"/>
                <w:sz w:val="28"/>
              </w:rPr>
              <w:t> </w:t>
            </w:r>
            <w:r>
              <w:rPr>
                <w:b/>
                <w:sz w:val="28"/>
              </w:rPr>
              <w:t>PHIÊN</w:t>
            </w:r>
            <w:r>
              <w:rPr>
                <w:b/>
                <w:spacing w:val="-9"/>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20"/>
              <w:ind w:left="2075" w:right="1418"/>
              <w:jc w:val="center"/>
              <w:rPr>
                <w:b/>
                <w:sz w:val="28"/>
              </w:rPr>
            </w:pPr>
            <w:r>
              <w:rPr>
                <w:b/>
                <w:sz w:val="28"/>
              </w:rPr>
              <w:t>Trần</w:t>
            </w:r>
            <w:r>
              <w:rPr>
                <w:b/>
                <w:spacing w:val="-3"/>
                <w:sz w:val="28"/>
              </w:rPr>
              <w:t> </w:t>
            </w:r>
            <w:r>
              <w:rPr>
                <w:b/>
                <w:sz w:val="28"/>
              </w:rPr>
              <w:t>Thanh</w:t>
            </w:r>
            <w:r>
              <w:rPr>
                <w:b/>
                <w:spacing w:val="-3"/>
                <w:sz w:val="28"/>
              </w:rPr>
              <w:t> </w:t>
            </w:r>
            <w:r>
              <w:rPr>
                <w:b/>
                <w:spacing w:val="-5"/>
                <w:sz w:val="28"/>
              </w:rPr>
              <w:t>Sơn</w:t>
            </w:r>
          </w:p>
        </w:tc>
      </w:tr>
    </w:tbl>
    <w:sectPr>
      <w:pgSz w:w="11910" w:h="16840"/>
      <w:pgMar w:header="722" w:footer="0" w:top="1060" w:bottom="280" w:left="15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lfaen">
    <w:altName w:val="Sylfae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35.106632pt;width:13pt;height:15.3pt;mso-position-horizontal-relative:page;mso-position-vertical-relative:page;z-index:-1581260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364" w:hanging="128"/>
      </w:pPr>
      <w:rPr>
        <w:rFonts w:hint="default"/>
        <w:lang w:val="vi" w:eastAsia="en-US" w:bidi="ar-SA"/>
      </w:rPr>
    </w:lvl>
    <w:lvl w:ilvl="2">
      <w:start w:val="0"/>
      <w:numFmt w:val="bullet"/>
      <w:lvlText w:val="•"/>
      <w:lvlJc w:val="left"/>
      <w:pPr>
        <w:ind w:left="669" w:hanging="128"/>
      </w:pPr>
      <w:rPr>
        <w:rFonts w:hint="default"/>
        <w:lang w:val="vi" w:eastAsia="en-US" w:bidi="ar-SA"/>
      </w:rPr>
    </w:lvl>
    <w:lvl w:ilvl="3">
      <w:start w:val="0"/>
      <w:numFmt w:val="bullet"/>
      <w:lvlText w:val="•"/>
      <w:lvlJc w:val="left"/>
      <w:pPr>
        <w:ind w:left="974" w:hanging="128"/>
      </w:pPr>
      <w:rPr>
        <w:rFonts w:hint="default"/>
        <w:lang w:val="vi" w:eastAsia="en-US" w:bidi="ar-SA"/>
      </w:rPr>
    </w:lvl>
    <w:lvl w:ilvl="4">
      <w:start w:val="0"/>
      <w:numFmt w:val="bullet"/>
      <w:lvlText w:val="•"/>
      <w:lvlJc w:val="left"/>
      <w:pPr>
        <w:ind w:left="1279" w:hanging="128"/>
      </w:pPr>
      <w:rPr>
        <w:rFonts w:hint="default"/>
        <w:lang w:val="vi" w:eastAsia="en-US" w:bidi="ar-SA"/>
      </w:rPr>
    </w:lvl>
    <w:lvl w:ilvl="5">
      <w:start w:val="0"/>
      <w:numFmt w:val="bullet"/>
      <w:lvlText w:val="•"/>
      <w:lvlJc w:val="left"/>
      <w:pPr>
        <w:ind w:left="1584" w:hanging="128"/>
      </w:pPr>
      <w:rPr>
        <w:rFonts w:hint="default"/>
        <w:lang w:val="vi" w:eastAsia="en-US" w:bidi="ar-SA"/>
      </w:rPr>
    </w:lvl>
    <w:lvl w:ilvl="6">
      <w:start w:val="0"/>
      <w:numFmt w:val="bullet"/>
      <w:lvlText w:val="•"/>
      <w:lvlJc w:val="left"/>
      <w:pPr>
        <w:ind w:left="1889" w:hanging="128"/>
      </w:pPr>
      <w:rPr>
        <w:rFonts w:hint="default"/>
        <w:lang w:val="vi" w:eastAsia="en-US" w:bidi="ar-SA"/>
      </w:rPr>
    </w:lvl>
    <w:lvl w:ilvl="7">
      <w:start w:val="0"/>
      <w:numFmt w:val="bullet"/>
      <w:lvlText w:val="•"/>
      <w:lvlJc w:val="left"/>
      <w:pPr>
        <w:ind w:left="2194" w:hanging="128"/>
      </w:pPr>
      <w:rPr>
        <w:rFonts w:hint="default"/>
        <w:lang w:val="vi" w:eastAsia="en-US" w:bidi="ar-SA"/>
      </w:rPr>
    </w:lvl>
    <w:lvl w:ilvl="8">
      <w:start w:val="0"/>
      <w:numFmt w:val="bullet"/>
      <w:lvlText w:val="•"/>
      <w:lvlJc w:val="left"/>
      <w:pPr>
        <w:ind w:left="2499" w:hanging="128"/>
      </w:pPr>
      <w:rPr>
        <w:rFonts w:hint="default"/>
        <w:lang w:val="vi" w:eastAsia="en-US" w:bidi="ar-SA"/>
      </w:rPr>
    </w:lvl>
  </w:abstractNum>
  <w:abstractNum w:abstractNumId="3">
    <w:multiLevelType w:val="hybridMultilevel"/>
    <w:lvl w:ilvl="0">
      <w:start w:val="1"/>
      <w:numFmt w:val="decimal"/>
      <w:lvlText w:val="[%1]"/>
      <w:lvlJc w:val="left"/>
      <w:pPr>
        <w:ind w:left="202"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2" w:hanging="408"/>
      </w:pPr>
      <w:rPr>
        <w:rFonts w:hint="default"/>
        <w:lang w:val="vi" w:eastAsia="en-US" w:bidi="ar-SA"/>
      </w:rPr>
    </w:lvl>
    <w:lvl w:ilvl="2">
      <w:start w:val="0"/>
      <w:numFmt w:val="bullet"/>
      <w:lvlText w:val="•"/>
      <w:lvlJc w:val="left"/>
      <w:pPr>
        <w:ind w:left="2085" w:hanging="408"/>
      </w:pPr>
      <w:rPr>
        <w:rFonts w:hint="default"/>
        <w:lang w:val="vi" w:eastAsia="en-US" w:bidi="ar-SA"/>
      </w:rPr>
    </w:lvl>
    <w:lvl w:ilvl="3">
      <w:start w:val="0"/>
      <w:numFmt w:val="bullet"/>
      <w:lvlText w:val="•"/>
      <w:lvlJc w:val="left"/>
      <w:pPr>
        <w:ind w:left="3028" w:hanging="408"/>
      </w:pPr>
      <w:rPr>
        <w:rFonts w:hint="default"/>
        <w:lang w:val="vi" w:eastAsia="en-US" w:bidi="ar-SA"/>
      </w:rPr>
    </w:lvl>
    <w:lvl w:ilvl="4">
      <w:start w:val="0"/>
      <w:numFmt w:val="bullet"/>
      <w:lvlText w:val="•"/>
      <w:lvlJc w:val="left"/>
      <w:pPr>
        <w:ind w:left="3971" w:hanging="408"/>
      </w:pPr>
      <w:rPr>
        <w:rFonts w:hint="default"/>
        <w:lang w:val="vi" w:eastAsia="en-US" w:bidi="ar-SA"/>
      </w:rPr>
    </w:lvl>
    <w:lvl w:ilvl="5">
      <w:start w:val="0"/>
      <w:numFmt w:val="bullet"/>
      <w:lvlText w:val="•"/>
      <w:lvlJc w:val="left"/>
      <w:pPr>
        <w:ind w:left="4914" w:hanging="408"/>
      </w:pPr>
      <w:rPr>
        <w:rFonts w:hint="default"/>
        <w:lang w:val="vi" w:eastAsia="en-US" w:bidi="ar-SA"/>
      </w:rPr>
    </w:lvl>
    <w:lvl w:ilvl="6">
      <w:start w:val="0"/>
      <w:numFmt w:val="bullet"/>
      <w:lvlText w:val="•"/>
      <w:lvlJc w:val="left"/>
      <w:pPr>
        <w:ind w:left="5857" w:hanging="408"/>
      </w:pPr>
      <w:rPr>
        <w:rFonts w:hint="default"/>
        <w:lang w:val="vi" w:eastAsia="en-US" w:bidi="ar-SA"/>
      </w:rPr>
    </w:lvl>
    <w:lvl w:ilvl="7">
      <w:start w:val="0"/>
      <w:numFmt w:val="bullet"/>
      <w:lvlText w:val="•"/>
      <w:lvlJc w:val="left"/>
      <w:pPr>
        <w:ind w:left="6800" w:hanging="408"/>
      </w:pPr>
      <w:rPr>
        <w:rFonts w:hint="default"/>
        <w:lang w:val="vi" w:eastAsia="en-US" w:bidi="ar-SA"/>
      </w:rPr>
    </w:lvl>
    <w:lvl w:ilvl="8">
      <w:start w:val="0"/>
      <w:numFmt w:val="bullet"/>
      <w:lvlText w:val="•"/>
      <w:lvlJc w:val="left"/>
      <w:pPr>
        <w:ind w:left="7743" w:hanging="408"/>
      </w:pPr>
      <w:rPr>
        <w:rFonts w:hint="default"/>
        <w:lang w:val="vi" w:eastAsia="en-US" w:bidi="ar-SA"/>
      </w:rPr>
    </w:lvl>
  </w:abstractNum>
  <w:abstractNum w:abstractNumId="2">
    <w:multiLevelType w:val="hybridMultilevel"/>
    <w:lvl w:ilvl="0">
      <w:start w:val="0"/>
      <w:numFmt w:val="bullet"/>
      <w:lvlText w:val="-"/>
      <w:lvlJc w:val="left"/>
      <w:pPr>
        <w:ind w:left="2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42" w:hanging="164"/>
      </w:pPr>
      <w:rPr>
        <w:rFonts w:hint="default"/>
        <w:lang w:val="vi" w:eastAsia="en-US" w:bidi="ar-SA"/>
      </w:rPr>
    </w:lvl>
    <w:lvl w:ilvl="2">
      <w:start w:val="0"/>
      <w:numFmt w:val="bullet"/>
      <w:lvlText w:val="•"/>
      <w:lvlJc w:val="left"/>
      <w:pPr>
        <w:ind w:left="2085" w:hanging="164"/>
      </w:pPr>
      <w:rPr>
        <w:rFonts w:hint="default"/>
        <w:lang w:val="vi" w:eastAsia="en-US" w:bidi="ar-SA"/>
      </w:rPr>
    </w:lvl>
    <w:lvl w:ilvl="3">
      <w:start w:val="0"/>
      <w:numFmt w:val="bullet"/>
      <w:lvlText w:val="•"/>
      <w:lvlJc w:val="left"/>
      <w:pPr>
        <w:ind w:left="3028" w:hanging="164"/>
      </w:pPr>
      <w:rPr>
        <w:rFonts w:hint="default"/>
        <w:lang w:val="vi" w:eastAsia="en-US" w:bidi="ar-SA"/>
      </w:rPr>
    </w:lvl>
    <w:lvl w:ilvl="4">
      <w:start w:val="0"/>
      <w:numFmt w:val="bullet"/>
      <w:lvlText w:val="•"/>
      <w:lvlJc w:val="left"/>
      <w:pPr>
        <w:ind w:left="3971" w:hanging="164"/>
      </w:pPr>
      <w:rPr>
        <w:rFonts w:hint="default"/>
        <w:lang w:val="vi" w:eastAsia="en-US" w:bidi="ar-SA"/>
      </w:rPr>
    </w:lvl>
    <w:lvl w:ilvl="5">
      <w:start w:val="0"/>
      <w:numFmt w:val="bullet"/>
      <w:lvlText w:val="•"/>
      <w:lvlJc w:val="left"/>
      <w:pPr>
        <w:ind w:left="4914" w:hanging="164"/>
      </w:pPr>
      <w:rPr>
        <w:rFonts w:hint="default"/>
        <w:lang w:val="vi" w:eastAsia="en-US" w:bidi="ar-SA"/>
      </w:rPr>
    </w:lvl>
    <w:lvl w:ilvl="6">
      <w:start w:val="0"/>
      <w:numFmt w:val="bullet"/>
      <w:lvlText w:val="•"/>
      <w:lvlJc w:val="left"/>
      <w:pPr>
        <w:ind w:left="5857" w:hanging="164"/>
      </w:pPr>
      <w:rPr>
        <w:rFonts w:hint="default"/>
        <w:lang w:val="vi" w:eastAsia="en-US" w:bidi="ar-SA"/>
      </w:rPr>
    </w:lvl>
    <w:lvl w:ilvl="7">
      <w:start w:val="0"/>
      <w:numFmt w:val="bullet"/>
      <w:lvlText w:val="•"/>
      <w:lvlJc w:val="left"/>
      <w:pPr>
        <w:ind w:left="6800" w:hanging="164"/>
      </w:pPr>
      <w:rPr>
        <w:rFonts w:hint="default"/>
        <w:lang w:val="vi" w:eastAsia="en-US" w:bidi="ar-SA"/>
      </w:rPr>
    </w:lvl>
    <w:lvl w:ilvl="8">
      <w:start w:val="0"/>
      <w:numFmt w:val="bullet"/>
      <w:lvlText w:val="•"/>
      <w:lvlJc w:val="left"/>
      <w:pPr>
        <w:ind w:left="7743" w:hanging="164"/>
      </w:pPr>
      <w:rPr>
        <w:rFonts w:hint="default"/>
        <w:lang w:val="vi" w:eastAsia="en-US" w:bidi="ar-SA"/>
      </w:rPr>
    </w:lvl>
  </w:abstractNum>
  <w:abstractNum w:abstractNumId="1">
    <w:multiLevelType w:val="hybridMultilevel"/>
    <w:lvl w:ilvl="0">
      <w:start w:val="0"/>
      <w:numFmt w:val="bullet"/>
      <w:lvlText w:val="-"/>
      <w:lvlJc w:val="left"/>
      <w:pPr>
        <w:ind w:left="202" w:hanging="212"/>
      </w:pPr>
      <w:rPr>
        <w:rFonts w:hint="default" w:ascii="Sylfaen" w:hAnsi="Sylfaen" w:eastAsia="Sylfaen" w:cs="Sylfaen"/>
        <w:b w:val="0"/>
        <w:bCs w:val="0"/>
        <w:i w:val="0"/>
        <w:iCs w:val="0"/>
        <w:w w:val="100"/>
        <w:sz w:val="28"/>
        <w:szCs w:val="28"/>
        <w:lang w:val="vi" w:eastAsia="en-US" w:bidi="ar-SA"/>
      </w:rPr>
    </w:lvl>
    <w:lvl w:ilvl="1">
      <w:start w:val="0"/>
      <w:numFmt w:val="bullet"/>
      <w:lvlText w:val="•"/>
      <w:lvlJc w:val="left"/>
      <w:pPr>
        <w:ind w:left="1142" w:hanging="212"/>
      </w:pPr>
      <w:rPr>
        <w:rFonts w:hint="default"/>
        <w:lang w:val="vi" w:eastAsia="en-US" w:bidi="ar-SA"/>
      </w:rPr>
    </w:lvl>
    <w:lvl w:ilvl="2">
      <w:start w:val="0"/>
      <w:numFmt w:val="bullet"/>
      <w:lvlText w:val="•"/>
      <w:lvlJc w:val="left"/>
      <w:pPr>
        <w:ind w:left="2085" w:hanging="212"/>
      </w:pPr>
      <w:rPr>
        <w:rFonts w:hint="default"/>
        <w:lang w:val="vi" w:eastAsia="en-US" w:bidi="ar-SA"/>
      </w:rPr>
    </w:lvl>
    <w:lvl w:ilvl="3">
      <w:start w:val="0"/>
      <w:numFmt w:val="bullet"/>
      <w:lvlText w:val="•"/>
      <w:lvlJc w:val="left"/>
      <w:pPr>
        <w:ind w:left="3028" w:hanging="212"/>
      </w:pPr>
      <w:rPr>
        <w:rFonts w:hint="default"/>
        <w:lang w:val="vi" w:eastAsia="en-US" w:bidi="ar-SA"/>
      </w:rPr>
    </w:lvl>
    <w:lvl w:ilvl="4">
      <w:start w:val="0"/>
      <w:numFmt w:val="bullet"/>
      <w:lvlText w:val="•"/>
      <w:lvlJc w:val="left"/>
      <w:pPr>
        <w:ind w:left="3971" w:hanging="212"/>
      </w:pPr>
      <w:rPr>
        <w:rFonts w:hint="default"/>
        <w:lang w:val="vi" w:eastAsia="en-US" w:bidi="ar-SA"/>
      </w:rPr>
    </w:lvl>
    <w:lvl w:ilvl="5">
      <w:start w:val="0"/>
      <w:numFmt w:val="bullet"/>
      <w:lvlText w:val="•"/>
      <w:lvlJc w:val="left"/>
      <w:pPr>
        <w:ind w:left="4914" w:hanging="212"/>
      </w:pPr>
      <w:rPr>
        <w:rFonts w:hint="default"/>
        <w:lang w:val="vi" w:eastAsia="en-US" w:bidi="ar-SA"/>
      </w:rPr>
    </w:lvl>
    <w:lvl w:ilvl="6">
      <w:start w:val="0"/>
      <w:numFmt w:val="bullet"/>
      <w:lvlText w:val="•"/>
      <w:lvlJc w:val="left"/>
      <w:pPr>
        <w:ind w:left="5857" w:hanging="212"/>
      </w:pPr>
      <w:rPr>
        <w:rFonts w:hint="default"/>
        <w:lang w:val="vi" w:eastAsia="en-US" w:bidi="ar-SA"/>
      </w:rPr>
    </w:lvl>
    <w:lvl w:ilvl="7">
      <w:start w:val="0"/>
      <w:numFmt w:val="bullet"/>
      <w:lvlText w:val="•"/>
      <w:lvlJc w:val="left"/>
      <w:pPr>
        <w:ind w:left="6800" w:hanging="212"/>
      </w:pPr>
      <w:rPr>
        <w:rFonts w:hint="default"/>
        <w:lang w:val="vi" w:eastAsia="en-US" w:bidi="ar-SA"/>
      </w:rPr>
    </w:lvl>
    <w:lvl w:ilvl="8">
      <w:start w:val="0"/>
      <w:numFmt w:val="bullet"/>
      <w:lvlText w:val="•"/>
      <w:lvlJc w:val="left"/>
      <w:pPr>
        <w:ind w:left="7743" w:hanging="212"/>
      </w:pPr>
      <w:rPr>
        <w:rFonts w:hint="default"/>
        <w:lang w:val="vi" w:eastAsia="en-US" w:bidi="ar-SA"/>
      </w:rPr>
    </w:lvl>
  </w:abstractNum>
  <w:abstractNum w:abstractNumId="0">
    <w:multiLevelType w:val="hybridMultilevel"/>
    <w:lvl w:ilvl="0">
      <w:start w:val="1"/>
      <w:numFmt w:val="decimal"/>
      <w:lvlText w:val="%1."/>
      <w:lvlJc w:val="left"/>
      <w:pPr>
        <w:ind w:left="4083"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634" w:hanging="281"/>
      </w:pPr>
      <w:rPr>
        <w:rFonts w:hint="default"/>
        <w:lang w:val="vi" w:eastAsia="en-US" w:bidi="ar-SA"/>
      </w:rPr>
    </w:lvl>
    <w:lvl w:ilvl="2">
      <w:start w:val="0"/>
      <w:numFmt w:val="bullet"/>
      <w:lvlText w:val="•"/>
      <w:lvlJc w:val="left"/>
      <w:pPr>
        <w:ind w:left="5189" w:hanging="281"/>
      </w:pPr>
      <w:rPr>
        <w:rFonts w:hint="default"/>
        <w:lang w:val="vi" w:eastAsia="en-US" w:bidi="ar-SA"/>
      </w:rPr>
    </w:lvl>
    <w:lvl w:ilvl="3">
      <w:start w:val="0"/>
      <w:numFmt w:val="bullet"/>
      <w:lvlText w:val="•"/>
      <w:lvlJc w:val="left"/>
      <w:pPr>
        <w:ind w:left="5744" w:hanging="281"/>
      </w:pPr>
      <w:rPr>
        <w:rFonts w:hint="default"/>
        <w:lang w:val="vi" w:eastAsia="en-US" w:bidi="ar-SA"/>
      </w:rPr>
    </w:lvl>
    <w:lvl w:ilvl="4">
      <w:start w:val="0"/>
      <w:numFmt w:val="bullet"/>
      <w:lvlText w:val="•"/>
      <w:lvlJc w:val="left"/>
      <w:pPr>
        <w:ind w:left="6299" w:hanging="281"/>
      </w:pPr>
      <w:rPr>
        <w:rFonts w:hint="default"/>
        <w:lang w:val="vi" w:eastAsia="en-US" w:bidi="ar-SA"/>
      </w:rPr>
    </w:lvl>
    <w:lvl w:ilvl="5">
      <w:start w:val="0"/>
      <w:numFmt w:val="bullet"/>
      <w:lvlText w:val="•"/>
      <w:lvlJc w:val="left"/>
      <w:pPr>
        <w:ind w:left="6854" w:hanging="281"/>
      </w:pPr>
      <w:rPr>
        <w:rFonts w:hint="default"/>
        <w:lang w:val="vi" w:eastAsia="en-US" w:bidi="ar-SA"/>
      </w:rPr>
    </w:lvl>
    <w:lvl w:ilvl="6">
      <w:start w:val="0"/>
      <w:numFmt w:val="bullet"/>
      <w:lvlText w:val="•"/>
      <w:lvlJc w:val="left"/>
      <w:pPr>
        <w:ind w:left="7409" w:hanging="281"/>
      </w:pPr>
      <w:rPr>
        <w:rFonts w:hint="default"/>
        <w:lang w:val="vi" w:eastAsia="en-US" w:bidi="ar-SA"/>
      </w:rPr>
    </w:lvl>
    <w:lvl w:ilvl="7">
      <w:start w:val="0"/>
      <w:numFmt w:val="bullet"/>
      <w:lvlText w:val="•"/>
      <w:lvlJc w:val="left"/>
      <w:pPr>
        <w:ind w:left="7964" w:hanging="281"/>
      </w:pPr>
      <w:rPr>
        <w:rFonts w:hint="default"/>
        <w:lang w:val="vi" w:eastAsia="en-US" w:bidi="ar-SA"/>
      </w:rPr>
    </w:lvl>
    <w:lvl w:ilvl="8">
      <w:start w:val="0"/>
      <w:numFmt w:val="bullet"/>
      <w:lvlText w:val="•"/>
      <w:lvlJc w:val="left"/>
      <w:pPr>
        <w:ind w:left="8519"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202" w:firstLine="85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99" w:right="124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202"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__________________________________________________________</dc:title>
  <dcterms:created xsi:type="dcterms:W3CDTF">2023-04-24T08:49:09Z</dcterms:created>
  <dcterms:modified xsi:type="dcterms:W3CDTF">2023-04-24T08:49:09Z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