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7"/>
        <w:gridCol w:w="6226"/>
      </w:tblGrid>
      <w:tr>
        <w:trPr>
          <w:trHeight w:val="1480" w:hRule="atLeast"/>
        </w:trPr>
        <w:tc>
          <w:tcPr>
            <w:tcW w:w="3417" w:type="dxa"/>
          </w:tcPr>
          <w:p>
            <w:pPr>
              <w:pStyle w:val="TableParagraph"/>
              <w:spacing w:line="287" w:lineRule="exact"/>
              <w:ind w:right="328"/>
              <w:jc w:val="center"/>
              <w:rPr>
                <w:b/>
                <w:sz w:val="26"/>
              </w:rPr>
            </w:pPr>
            <w:r>
              <w:rPr>
                <w:b/>
                <w:sz w:val="26"/>
              </w:rPr>
              <w:t>TOÀ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after="33"/>
              <w:ind w:right="328"/>
              <w:jc w:val="center"/>
              <w:rPr>
                <w:b/>
                <w:sz w:val="26"/>
              </w:rPr>
            </w:pPr>
            <w:r>
              <w:rPr>
                <w:b/>
                <w:sz w:val="26"/>
              </w:rPr>
              <w:t>THÀNH</w:t>
            </w:r>
            <w:r>
              <w:rPr>
                <w:b/>
                <w:spacing w:val="-14"/>
                <w:sz w:val="26"/>
              </w:rPr>
              <w:t> </w:t>
            </w:r>
            <w:r>
              <w:rPr>
                <w:b/>
                <w:sz w:val="26"/>
              </w:rPr>
              <w:t>PHỐ</w:t>
            </w:r>
            <w:r>
              <w:rPr>
                <w:b/>
                <w:spacing w:val="-15"/>
                <w:sz w:val="26"/>
              </w:rPr>
              <w:t> </w:t>
            </w:r>
            <w:r>
              <w:rPr>
                <w:b/>
                <w:sz w:val="26"/>
              </w:rPr>
              <w:t>CAO</w:t>
            </w:r>
            <w:r>
              <w:rPr>
                <w:b/>
                <w:spacing w:val="-14"/>
                <w:sz w:val="26"/>
              </w:rPr>
              <w:t> </w:t>
            </w:r>
            <w:r>
              <w:rPr>
                <w:b/>
                <w:sz w:val="26"/>
              </w:rPr>
              <w:t>LÃNH TỈNH ĐỒNG THÁP</w:t>
            </w:r>
          </w:p>
          <w:p>
            <w:pPr>
              <w:pStyle w:val="TableParagraph"/>
              <w:spacing w:line="20" w:lineRule="exact"/>
              <w:ind w:left="988"/>
              <w:rPr>
                <w:sz w:val="2"/>
              </w:rPr>
            </w:pPr>
            <w:r>
              <w:rPr>
                <w:sz w:val="2"/>
              </w:rPr>
              <w:pict>
                <v:group style="width:48.45pt;height:.75pt;mso-position-horizontal-relative:char;mso-position-vertical-relative:line" id="docshapegroup1" coordorigin="0,0" coordsize="969,15">
                  <v:line style="position:absolute" from="0,8" to="969,8" stroked="true" strokeweight=".75pt" strokecolor="#000000">
                    <v:stroke dashstyle="solid"/>
                  </v:line>
                </v:group>
              </w:pict>
            </w:r>
            <w:r>
              <w:rPr>
                <w:sz w:val="2"/>
              </w:rPr>
            </w:r>
          </w:p>
          <w:p>
            <w:pPr>
              <w:pStyle w:val="TableParagraph"/>
              <w:spacing w:line="279" w:lineRule="exact" w:before="244"/>
              <w:ind w:right="324"/>
              <w:jc w:val="center"/>
              <w:rPr>
                <w:sz w:val="26"/>
              </w:rPr>
            </w:pPr>
            <w:r>
              <w:rPr>
                <w:sz w:val="26"/>
              </w:rPr>
              <w:t>Số:</w:t>
            </w:r>
            <w:r>
              <w:rPr>
                <w:spacing w:val="-3"/>
                <w:sz w:val="26"/>
              </w:rPr>
              <w:t> </w:t>
            </w:r>
            <w:r>
              <w:rPr>
                <w:sz w:val="26"/>
              </w:rPr>
              <w:t>07/2023/QĐST-</w:t>
            </w:r>
            <w:r>
              <w:rPr>
                <w:spacing w:val="-5"/>
                <w:sz w:val="26"/>
              </w:rPr>
              <w:t>DS</w:t>
            </w:r>
          </w:p>
        </w:tc>
        <w:tc>
          <w:tcPr>
            <w:tcW w:w="6226" w:type="dxa"/>
          </w:tcPr>
          <w:p>
            <w:pPr>
              <w:pStyle w:val="TableParagraph"/>
              <w:spacing w:line="286" w:lineRule="exact"/>
              <w:ind w:left="329"/>
              <w:rPr>
                <w:b/>
                <w:sz w:val="26"/>
              </w:rPr>
            </w:pPr>
            <w:r>
              <w:rPr>
                <w:b/>
                <w:sz w:val="26"/>
              </w:rPr>
              <w:t>CỘNG</w:t>
            </w:r>
            <w:r>
              <w:rPr>
                <w:b/>
                <w:spacing w:val="-8"/>
                <w:sz w:val="26"/>
              </w:rPr>
              <w:t> </w:t>
            </w:r>
            <w:r>
              <w:rPr>
                <w:b/>
                <w:sz w:val="26"/>
              </w:rPr>
              <w:t>HOÀ</w:t>
            </w:r>
            <w:r>
              <w:rPr>
                <w:b/>
                <w:spacing w:val="-7"/>
                <w:sz w:val="26"/>
              </w:rPr>
              <w:t> </w:t>
            </w:r>
            <w:r>
              <w:rPr>
                <w:b/>
                <w:sz w:val="26"/>
              </w:rPr>
              <w:t>XÃ</w:t>
            </w:r>
            <w:r>
              <w:rPr>
                <w:b/>
                <w:spacing w:val="-6"/>
                <w:sz w:val="26"/>
              </w:rPr>
              <w:t> </w:t>
            </w:r>
            <w:r>
              <w:rPr>
                <w:b/>
                <w:sz w:val="26"/>
              </w:rPr>
              <w:t>HỘI</w:t>
            </w:r>
            <w:r>
              <w:rPr>
                <w:b/>
                <w:spacing w:val="-6"/>
                <w:sz w:val="26"/>
              </w:rPr>
              <w:t> </w:t>
            </w:r>
            <w:r>
              <w:rPr>
                <w:b/>
                <w:sz w:val="26"/>
              </w:rPr>
              <w:t>CHỦ</w:t>
            </w:r>
            <w:r>
              <w:rPr>
                <w:b/>
                <w:spacing w:val="-8"/>
                <w:sz w:val="26"/>
              </w:rPr>
              <w:t> </w:t>
            </w:r>
            <w:r>
              <w:rPr>
                <w:b/>
                <w:sz w:val="26"/>
              </w:rPr>
              <w:t>NGHĨA</w:t>
            </w:r>
            <w:r>
              <w:rPr>
                <w:b/>
                <w:spacing w:val="-8"/>
                <w:sz w:val="26"/>
              </w:rPr>
              <w:t> </w:t>
            </w:r>
            <w:r>
              <w:rPr>
                <w:b/>
                <w:sz w:val="26"/>
              </w:rPr>
              <w:t>VIỆT</w:t>
            </w:r>
            <w:r>
              <w:rPr>
                <w:b/>
                <w:spacing w:val="-6"/>
                <w:sz w:val="26"/>
              </w:rPr>
              <w:t> </w:t>
            </w:r>
            <w:r>
              <w:rPr>
                <w:b/>
                <w:spacing w:val="-5"/>
                <w:sz w:val="26"/>
              </w:rPr>
              <w:t>NAM</w:t>
            </w:r>
          </w:p>
          <w:p>
            <w:pPr>
              <w:pStyle w:val="TableParagraph"/>
              <w:spacing w:line="320" w:lineRule="exact" w:after="28"/>
              <w:ind w:left="1280"/>
              <w:rPr>
                <w:b/>
                <w:sz w:val="28"/>
              </w:rPr>
            </w:pPr>
            <w:r>
              <w:rPr>
                <w:b/>
                <w:sz w:val="28"/>
              </w:rPr>
              <w:t>Độc</w:t>
            </w:r>
            <w:r>
              <w:rPr>
                <w:b/>
                <w:spacing w:val="-1"/>
                <w:sz w:val="28"/>
              </w:rPr>
              <w:t> </w:t>
            </w:r>
            <w:r>
              <w:rPr>
                <w:b/>
                <w:sz w:val="28"/>
              </w:rPr>
              <w:t>lập</w:t>
            </w:r>
            <w:r>
              <w:rPr>
                <w:b/>
                <w:spacing w:val="-4"/>
                <w:sz w:val="28"/>
              </w:rPr>
              <w:t> </w:t>
            </w:r>
            <w:r>
              <w:rPr>
                <w:b/>
                <w:sz w:val="28"/>
              </w:rPr>
              <w:t>–</w:t>
            </w:r>
            <w:r>
              <w:rPr>
                <w:b/>
                <w:spacing w:val="-1"/>
                <w:sz w:val="28"/>
              </w:rPr>
              <w:t> </w:t>
            </w:r>
            <w:r>
              <w:rPr>
                <w:b/>
                <w:sz w:val="28"/>
              </w:rPr>
              <w:t>Tự</w:t>
            </w:r>
            <w:r>
              <w:rPr>
                <w:b/>
                <w:spacing w:val="-2"/>
                <w:sz w:val="28"/>
              </w:rPr>
              <w:t> </w:t>
            </w:r>
            <w:r>
              <w:rPr>
                <w:b/>
                <w:sz w:val="28"/>
              </w:rPr>
              <w:t>do</w:t>
            </w:r>
            <w:r>
              <w:rPr>
                <w:b/>
                <w:spacing w:val="-3"/>
                <w:sz w:val="28"/>
              </w:rPr>
              <w:t> </w:t>
            </w:r>
            <w:r>
              <w:rPr>
                <w:b/>
                <w:sz w:val="28"/>
              </w:rPr>
              <w:t>– Hạnh</w:t>
            </w:r>
            <w:r>
              <w:rPr>
                <w:b/>
                <w:spacing w:val="-1"/>
                <w:sz w:val="28"/>
              </w:rPr>
              <w:t> </w:t>
            </w:r>
            <w:r>
              <w:rPr>
                <w:b/>
                <w:spacing w:val="-4"/>
                <w:sz w:val="28"/>
              </w:rPr>
              <w:t>phúc</w:t>
            </w:r>
          </w:p>
          <w:p>
            <w:pPr>
              <w:pStyle w:val="TableParagraph"/>
              <w:spacing w:line="20" w:lineRule="exact"/>
              <w:ind w:left="1307"/>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spacing w:before="3"/>
              <w:ind w:left="0"/>
              <w:rPr>
                <w:sz w:val="41"/>
              </w:rPr>
            </w:pPr>
          </w:p>
          <w:p>
            <w:pPr>
              <w:pStyle w:val="TableParagraph"/>
              <w:ind w:left="1196"/>
              <w:rPr>
                <w:i/>
                <w:sz w:val="28"/>
              </w:rPr>
            </w:pPr>
            <w:r>
              <w:rPr>
                <w:i/>
                <w:spacing w:val="9"/>
                <w:sz w:val="28"/>
              </w:rPr>
              <w:t>Tp</w:t>
            </w:r>
            <w:r>
              <w:rPr>
                <w:i/>
                <w:spacing w:val="40"/>
                <w:sz w:val="28"/>
              </w:rPr>
              <w:t> </w:t>
            </w:r>
            <w:r>
              <w:rPr>
                <w:i/>
                <w:spacing w:val="12"/>
                <w:sz w:val="28"/>
              </w:rPr>
              <w:t>Cao</w:t>
            </w:r>
            <w:r>
              <w:rPr>
                <w:i/>
                <w:spacing w:val="38"/>
                <w:sz w:val="28"/>
              </w:rPr>
              <w:t> </w:t>
            </w:r>
            <w:r>
              <w:rPr>
                <w:i/>
                <w:spacing w:val="13"/>
                <w:sz w:val="28"/>
              </w:rPr>
              <w:t>Lãnh,</w:t>
            </w:r>
            <w:r>
              <w:rPr>
                <w:i/>
                <w:spacing w:val="-1"/>
                <w:sz w:val="28"/>
              </w:rPr>
              <w:t> </w:t>
            </w:r>
            <w:r>
              <w:rPr>
                <w:i/>
                <w:sz w:val="28"/>
              </w:rPr>
              <w:t>ngày</w:t>
            </w:r>
            <w:r>
              <w:rPr>
                <w:i/>
                <w:spacing w:val="-2"/>
                <w:sz w:val="28"/>
              </w:rPr>
              <w:t> </w:t>
            </w:r>
            <w:r>
              <w:rPr>
                <w:i/>
                <w:sz w:val="28"/>
              </w:rPr>
              <w:t>02</w:t>
            </w:r>
            <w:r>
              <w:rPr>
                <w:i/>
                <w:spacing w:val="-2"/>
                <w:sz w:val="28"/>
              </w:rPr>
              <w:t> </w:t>
            </w:r>
            <w:r>
              <w:rPr>
                <w:i/>
                <w:sz w:val="28"/>
              </w:rPr>
              <w:t>tháng</w:t>
            </w:r>
            <w:r>
              <w:rPr>
                <w:i/>
                <w:spacing w:val="-2"/>
                <w:sz w:val="28"/>
              </w:rPr>
              <w:t> </w:t>
            </w:r>
            <w:r>
              <w:rPr>
                <w:i/>
                <w:sz w:val="28"/>
              </w:rPr>
              <w:t>02</w:t>
            </w:r>
            <w:r>
              <w:rPr>
                <w:i/>
                <w:spacing w:val="-2"/>
                <w:sz w:val="28"/>
              </w:rPr>
              <w:t> </w:t>
            </w:r>
            <w:r>
              <w:rPr>
                <w:i/>
                <w:sz w:val="28"/>
              </w:rPr>
              <w:t>năm</w:t>
            </w:r>
            <w:r>
              <w:rPr>
                <w:i/>
                <w:spacing w:val="-1"/>
                <w:sz w:val="28"/>
              </w:rPr>
              <w:t> </w:t>
            </w:r>
            <w:r>
              <w:rPr>
                <w:i/>
                <w:spacing w:val="-4"/>
                <w:sz w:val="28"/>
              </w:rPr>
              <w:t>2023</w:t>
            </w:r>
          </w:p>
        </w:tc>
      </w:tr>
    </w:tbl>
    <w:p>
      <w:pPr>
        <w:pStyle w:val="BodyText"/>
        <w:spacing w:before="5"/>
        <w:ind w:left="0"/>
        <w:rPr>
          <w:sz w:val="14"/>
        </w:rPr>
      </w:pPr>
    </w:p>
    <w:p>
      <w:pPr>
        <w:spacing w:line="322" w:lineRule="exact" w:before="89"/>
        <w:ind w:left="2109" w:right="2578" w:firstLine="0"/>
        <w:jc w:val="center"/>
        <w:rPr>
          <w:b/>
          <w:sz w:val="28"/>
        </w:rPr>
      </w:pPr>
      <w:r>
        <w:rPr>
          <w:b/>
          <w:sz w:val="28"/>
        </w:rPr>
        <w:t>QUYẾT</w:t>
      </w:r>
      <w:r>
        <w:rPr>
          <w:b/>
          <w:spacing w:val="-6"/>
          <w:sz w:val="28"/>
        </w:rPr>
        <w:t> </w:t>
      </w:r>
      <w:r>
        <w:rPr>
          <w:b/>
          <w:spacing w:val="-4"/>
          <w:sz w:val="28"/>
        </w:rPr>
        <w:t>ĐỊNH</w:t>
      </w:r>
    </w:p>
    <w:p>
      <w:pPr>
        <w:spacing w:before="0"/>
        <w:ind w:left="2109" w:right="257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8"/>
        <w:ind w:left="0"/>
        <w:rPr>
          <w:b/>
          <w:sz w:val="32"/>
        </w:rPr>
      </w:pPr>
    </w:p>
    <w:p>
      <w:pPr>
        <w:pStyle w:val="BodyText"/>
        <w:ind w:right="631" w:firstLine="635"/>
        <w:jc w:val="both"/>
      </w:pPr>
      <w:r>
        <w:rPr/>
        <w:t>Căn cứ</w:t>
      </w:r>
      <w:r>
        <w:rPr>
          <w:spacing w:val="-2"/>
        </w:rPr>
        <w:t> </w:t>
      </w:r>
      <w:r>
        <w:rPr/>
        <w:t>vào các</w:t>
      </w:r>
      <w:r>
        <w:rPr>
          <w:spacing w:val="-1"/>
        </w:rPr>
        <w:t> </w:t>
      </w:r>
      <w:r>
        <w:rPr/>
        <w:t>Điều</w:t>
      </w:r>
      <w:r>
        <w:rPr>
          <w:spacing w:val="-2"/>
        </w:rPr>
        <w:t> </w:t>
      </w:r>
      <w:r>
        <w:rPr/>
        <w:t>48,</w:t>
      </w:r>
      <w:r>
        <w:rPr>
          <w:spacing w:val="-1"/>
        </w:rPr>
        <w:t> </w:t>
      </w:r>
      <w:r>
        <w:rPr/>
        <w:t>217,</w:t>
      </w:r>
      <w:r>
        <w:rPr>
          <w:spacing w:val="-1"/>
        </w:rPr>
        <w:t> </w:t>
      </w:r>
      <w:r>
        <w:rPr/>
        <w:t>218,</w:t>
      </w:r>
      <w:r>
        <w:rPr>
          <w:spacing w:val="-3"/>
        </w:rPr>
        <w:t> </w:t>
      </w:r>
      <w:r>
        <w:rPr/>
        <w:t>219</w:t>
      </w:r>
      <w:r>
        <w:rPr>
          <w:spacing w:val="-1"/>
        </w:rPr>
        <w:t> </w:t>
      </w:r>
      <w:r>
        <w:rPr/>
        <w:t>và</w:t>
      </w:r>
      <w:r>
        <w:rPr>
          <w:spacing w:val="-2"/>
        </w:rPr>
        <w:t> </w:t>
      </w:r>
      <w:r>
        <w:rPr/>
        <w:t>khoản 2 Điều 273 của</w:t>
      </w:r>
      <w:r>
        <w:rPr>
          <w:spacing w:val="-1"/>
        </w:rPr>
        <w:t> </w:t>
      </w:r>
      <w:r>
        <w:rPr/>
        <w:t>Bộ luật tố tụng dân sự;</w:t>
      </w:r>
    </w:p>
    <w:p>
      <w:pPr>
        <w:spacing w:line="240" w:lineRule="auto" w:before="119"/>
        <w:ind w:left="162" w:right="626" w:firstLine="635"/>
        <w:jc w:val="both"/>
        <w:rPr>
          <w:sz w:val="28"/>
        </w:rPr>
      </w:pPr>
      <w:r>
        <w:rPr>
          <w:sz w:val="28"/>
        </w:rPr>
        <w:t>Sau khi nghiên cứu hồ sơ vụ án dân sự thụ lý số 456/2022/TLST-DS ngày 15 tháng 12 năm 2022, về việc “</w:t>
      </w:r>
      <w:r>
        <w:rPr>
          <w:i/>
          <w:sz w:val="28"/>
        </w:rPr>
        <w:t>Tranh chấp lối đi; Bồi thường thiệt hại về tài</w:t>
      </w:r>
      <w:r>
        <w:rPr>
          <w:i/>
          <w:sz w:val="28"/>
        </w:rPr>
        <w:t> </w:t>
      </w:r>
      <w:r>
        <w:rPr>
          <w:i/>
          <w:spacing w:val="-4"/>
          <w:sz w:val="28"/>
        </w:rPr>
        <w:t>sản</w:t>
      </w:r>
      <w:r>
        <w:rPr>
          <w:spacing w:val="-4"/>
          <w:sz w:val="28"/>
        </w:rPr>
        <w:t>”.</w:t>
      </w:r>
    </w:p>
    <w:p>
      <w:pPr>
        <w:pStyle w:val="BodyText"/>
        <w:spacing w:before="122"/>
        <w:ind w:right="390" w:firstLine="635"/>
      </w:pPr>
      <w:r>
        <w:rPr/>
        <w:t>Xét thấy: Người khởi kiện rút toàn bộ yêu cầu khởi kiện theo quy định tại điểm c khoản 1 Điều 217 của Bộ luật tố tụng dân sự.</w:t>
      </w:r>
    </w:p>
    <w:p>
      <w:pPr>
        <w:spacing w:before="184"/>
        <w:ind w:left="3743" w:right="4209" w:firstLine="0"/>
        <w:jc w:val="center"/>
        <w:rPr>
          <w:b/>
          <w:sz w:val="28"/>
        </w:rPr>
      </w:pPr>
      <w:r>
        <w:rPr>
          <w:b/>
          <w:sz w:val="28"/>
        </w:rPr>
        <w:t>QUYẾT</w:t>
      </w:r>
      <w:r>
        <w:rPr>
          <w:b/>
          <w:spacing w:val="-4"/>
          <w:sz w:val="28"/>
        </w:rPr>
        <w:t> </w:t>
      </w:r>
      <w:r>
        <w:rPr>
          <w:b/>
          <w:spacing w:val="-2"/>
          <w:sz w:val="28"/>
        </w:rPr>
        <w:t>ĐỊNH:</w:t>
      </w:r>
    </w:p>
    <w:p>
      <w:pPr>
        <w:pStyle w:val="BodyText"/>
        <w:spacing w:before="9"/>
        <w:ind w:left="0"/>
        <w:rPr>
          <w:b/>
          <w:sz w:val="23"/>
        </w:rPr>
      </w:pPr>
    </w:p>
    <w:p>
      <w:pPr>
        <w:pStyle w:val="ListParagraph"/>
        <w:numPr>
          <w:ilvl w:val="0"/>
          <w:numId w:val="1"/>
        </w:numPr>
        <w:tabs>
          <w:tab w:pos="1101" w:val="left" w:leader="none"/>
        </w:tabs>
        <w:spacing w:line="240" w:lineRule="auto" w:before="0" w:after="0"/>
        <w:ind w:left="162" w:right="626" w:firstLine="645"/>
        <w:jc w:val="both"/>
        <w:rPr>
          <w:sz w:val="28"/>
        </w:rPr>
      </w:pPr>
      <w:r>
        <w:rPr>
          <w:sz w:val="28"/>
        </w:rPr>
        <w:t>Đình chỉ giải quyết vụ án dân sự thụ lý số 456/2022/TLST-DS ngày 15 tháng 12 năm 2022, về việc “</w:t>
      </w:r>
      <w:r>
        <w:rPr>
          <w:i/>
          <w:sz w:val="28"/>
        </w:rPr>
        <w:t>Tranh chấp lối đi; Bồi thường thiệt hại về tài sản</w:t>
      </w:r>
      <w:r>
        <w:rPr>
          <w:sz w:val="28"/>
        </w:rPr>
        <w:t>” </w:t>
      </w:r>
      <w:r>
        <w:rPr>
          <w:spacing w:val="-2"/>
          <w:sz w:val="28"/>
        </w:rPr>
        <w:t>giữa:</w:t>
      </w:r>
    </w:p>
    <w:p>
      <w:pPr>
        <w:spacing w:before="119"/>
        <w:ind w:left="881" w:right="0" w:firstLine="0"/>
        <w:jc w:val="both"/>
        <w:rPr>
          <w:sz w:val="28"/>
        </w:rPr>
      </w:pPr>
      <w:r>
        <w:rPr>
          <w:b/>
          <w:i/>
          <w:sz w:val="28"/>
        </w:rPr>
        <w:t>Nguyên</w:t>
      </w:r>
      <w:r>
        <w:rPr>
          <w:b/>
          <w:i/>
          <w:spacing w:val="-6"/>
          <w:sz w:val="28"/>
        </w:rPr>
        <w:t> </w:t>
      </w:r>
      <w:r>
        <w:rPr>
          <w:b/>
          <w:i/>
          <w:sz w:val="28"/>
        </w:rPr>
        <w:t>đơn:</w:t>
      </w:r>
      <w:r>
        <w:rPr>
          <w:b/>
          <w:i/>
          <w:spacing w:val="-1"/>
          <w:sz w:val="28"/>
        </w:rPr>
        <w:t> </w:t>
      </w:r>
      <w:r>
        <w:rPr>
          <w:sz w:val="28"/>
        </w:rPr>
        <w:t>Võ</w:t>
      </w:r>
      <w:r>
        <w:rPr>
          <w:spacing w:val="-1"/>
          <w:sz w:val="28"/>
        </w:rPr>
        <w:t> </w:t>
      </w:r>
      <w:r>
        <w:rPr>
          <w:sz w:val="28"/>
        </w:rPr>
        <w:t>Văn</w:t>
      </w:r>
      <w:r>
        <w:rPr>
          <w:spacing w:val="-2"/>
          <w:sz w:val="28"/>
        </w:rPr>
        <w:t> </w:t>
      </w:r>
      <w:r>
        <w:rPr>
          <w:sz w:val="28"/>
        </w:rPr>
        <w:t>Q,</w:t>
      </w:r>
      <w:r>
        <w:rPr>
          <w:spacing w:val="-3"/>
          <w:sz w:val="28"/>
        </w:rPr>
        <w:t> </w:t>
      </w:r>
      <w:r>
        <w:rPr>
          <w:sz w:val="28"/>
        </w:rPr>
        <w:t>sinh</w:t>
      </w:r>
      <w:r>
        <w:rPr>
          <w:spacing w:val="-5"/>
          <w:sz w:val="28"/>
        </w:rPr>
        <w:t> </w:t>
      </w:r>
      <w:r>
        <w:rPr>
          <w:sz w:val="28"/>
        </w:rPr>
        <w:t>năm</w:t>
      </w:r>
      <w:r>
        <w:rPr>
          <w:spacing w:val="-7"/>
          <w:sz w:val="28"/>
        </w:rPr>
        <w:t> </w:t>
      </w:r>
      <w:r>
        <w:rPr>
          <w:spacing w:val="-4"/>
          <w:sz w:val="28"/>
        </w:rPr>
        <w:t>1931</w:t>
      </w:r>
    </w:p>
    <w:p>
      <w:pPr>
        <w:pStyle w:val="BodyText"/>
        <w:spacing w:line="322" w:lineRule="exact" w:before="119"/>
        <w:ind w:left="881"/>
        <w:jc w:val="both"/>
      </w:pPr>
      <w:r>
        <w:rPr/>
        <w:t>Địa</w:t>
      </w:r>
      <w:r>
        <w:rPr>
          <w:spacing w:val="-1"/>
        </w:rPr>
        <w:t> </w:t>
      </w:r>
      <w:r>
        <w:rPr/>
        <w:t>chỉ: Tổ 10,</w:t>
      </w:r>
      <w:r>
        <w:rPr>
          <w:spacing w:val="-1"/>
        </w:rPr>
        <w:t> </w:t>
      </w:r>
      <w:r>
        <w:rPr/>
        <w:t>ấp Hòa</w:t>
      </w:r>
      <w:r>
        <w:rPr>
          <w:spacing w:val="-1"/>
        </w:rPr>
        <w:t> </w:t>
      </w:r>
      <w:r>
        <w:rPr/>
        <w:t>Long,</w:t>
      </w:r>
      <w:r>
        <w:rPr>
          <w:spacing w:val="-1"/>
        </w:rPr>
        <w:t> </w:t>
      </w:r>
      <w:r>
        <w:rPr/>
        <w:t>xã H,</w:t>
      </w:r>
      <w:r>
        <w:rPr>
          <w:spacing w:val="-1"/>
        </w:rPr>
        <w:t> </w:t>
      </w:r>
      <w:r>
        <w:rPr/>
        <w:t>thành phố Cao Lãnh,</w:t>
      </w:r>
      <w:r>
        <w:rPr>
          <w:spacing w:val="-1"/>
        </w:rPr>
        <w:t> </w:t>
      </w:r>
      <w:r>
        <w:rPr/>
        <w:t>tỉnh Đồng</w:t>
      </w:r>
      <w:r>
        <w:rPr>
          <w:spacing w:val="1"/>
        </w:rPr>
        <w:t> </w:t>
      </w:r>
      <w:r>
        <w:rPr>
          <w:spacing w:val="-2"/>
        </w:rPr>
        <w:t>Tháp.</w:t>
      </w:r>
    </w:p>
    <w:p>
      <w:pPr>
        <w:pStyle w:val="BodyText"/>
        <w:jc w:val="both"/>
      </w:pPr>
      <w:r>
        <w:rPr/>
        <w:t>Là</w:t>
      </w:r>
      <w:r>
        <w:rPr>
          <w:spacing w:val="-5"/>
        </w:rPr>
        <w:t> </w:t>
      </w:r>
      <w:r>
        <w:rPr/>
        <w:t>nguyên</w:t>
      </w:r>
      <w:r>
        <w:rPr>
          <w:spacing w:val="-1"/>
        </w:rPr>
        <w:t> </w:t>
      </w:r>
      <w:r>
        <w:rPr>
          <w:spacing w:val="-4"/>
        </w:rPr>
        <w:t>đơn.</w:t>
      </w:r>
    </w:p>
    <w:p>
      <w:pPr>
        <w:pStyle w:val="BodyText"/>
        <w:spacing w:before="123"/>
        <w:ind w:right="628" w:firstLine="719"/>
        <w:jc w:val="both"/>
      </w:pPr>
      <w:r>
        <w:rPr/>
        <w:t>Đại diện theo ủy</w:t>
      </w:r>
      <w:r>
        <w:rPr>
          <w:spacing w:val="-1"/>
        </w:rPr>
        <w:t> </w:t>
      </w:r>
      <w:r>
        <w:rPr/>
        <w:t>quyền của ông Võ Văn Q là bà Võ Thị Kim H, sinh năm 1965; Địa chỉ: Tổ 10, ấp Hòa Long, xã H, thành phố Cao Lãnh, tỉnh Đồng Tháp (Văn bản ủy quyền ngày 18/7/2022).</w:t>
      </w:r>
    </w:p>
    <w:p>
      <w:pPr>
        <w:spacing w:before="119"/>
        <w:ind w:left="881" w:right="0" w:firstLine="0"/>
        <w:jc w:val="both"/>
        <w:rPr>
          <w:sz w:val="28"/>
        </w:rPr>
      </w:pPr>
      <w:r>
        <w:rPr>
          <w:b/>
          <w:i/>
          <w:sz w:val="28"/>
        </w:rPr>
        <w:t>Bị</w:t>
      </w:r>
      <w:r>
        <w:rPr>
          <w:b/>
          <w:i/>
          <w:spacing w:val="-8"/>
          <w:sz w:val="28"/>
        </w:rPr>
        <w:t> </w:t>
      </w:r>
      <w:r>
        <w:rPr>
          <w:b/>
          <w:i/>
          <w:sz w:val="28"/>
        </w:rPr>
        <w:t>đơn:</w:t>
      </w:r>
      <w:r>
        <w:rPr>
          <w:b/>
          <w:i/>
          <w:spacing w:val="-9"/>
          <w:sz w:val="28"/>
        </w:rPr>
        <w:t> </w:t>
      </w:r>
      <w:r>
        <w:rPr>
          <w:sz w:val="28"/>
        </w:rPr>
        <w:t>Nguyễn</w:t>
      </w:r>
      <w:r>
        <w:rPr>
          <w:spacing w:val="-1"/>
          <w:sz w:val="28"/>
        </w:rPr>
        <w:t> </w:t>
      </w:r>
      <w:r>
        <w:rPr>
          <w:sz w:val="28"/>
        </w:rPr>
        <w:t>Thị</w:t>
      </w:r>
      <w:r>
        <w:rPr>
          <w:spacing w:val="-6"/>
          <w:sz w:val="28"/>
        </w:rPr>
        <w:t> </w:t>
      </w:r>
      <w:r>
        <w:rPr>
          <w:sz w:val="28"/>
        </w:rPr>
        <w:t>M,</w:t>
      </w:r>
      <w:r>
        <w:rPr>
          <w:spacing w:val="-4"/>
          <w:sz w:val="28"/>
        </w:rPr>
        <w:t> </w:t>
      </w:r>
      <w:r>
        <w:rPr>
          <w:sz w:val="28"/>
        </w:rPr>
        <w:t>sinh</w:t>
      </w:r>
      <w:r>
        <w:rPr>
          <w:spacing w:val="-6"/>
          <w:sz w:val="28"/>
        </w:rPr>
        <w:t> </w:t>
      </w:r>
      <w:r>
        <w:rPr>
          <w:sz w:val="28"/>
        </w:rPr>
        <w:t>năm</w:t>
      </w:r>
      <w:r>
        <w:rPr>
          <w:spacing w:val="-8"/>
          <w:sz w:val="28"/>
        </w:rPr>
        <w:t> </w:t>
      </w:r>
      <w:r>
        <w:rPr>
          <w:spacing w:val="-4"/>
          <w:sz w:val="28"/>
        </w:rPr>
        <w:t>1946</w:t>
      </w:r>
    </w:p>
    <w:p>
      <w:pPr>
        <w:pStyle w:val="BodyText"/>
        <w:spacing w:before="119"/>
        <w:ind w:left="881"/>
        <w:jc w:val="both"/>
      </w:pPr>
      <w:r>
        <w:rPr/>
        <w:t>Địa</w:t>
      </w:r>
      <w:r>
        <w:rPr>
          <w:spacing w:val="-4"/>
        </w:rPr>
        <w:t> </w:t>
      </w:r>
      <w:r>
        <w:rPr/>
        <w:t>chỉ:</w:t>
      </w:r>
      <w:r>
        <w:rPr>
          <w:spacing w:val="-2"/>
        </w:rPr>
        <w:t> </w:t>
      </w:r>
      <w:r>
        <w:rPr/>
        <w:t>Tổ</w:t>
      </w:r>
      <w:r>
        <w:rPr>
          <w:spacing w:val="-2"/>
        </w:rPr>
        <w:t> </w:t>
      </w:r>
      <w:r>
        <w:rPr/>
        <w:t>10,</w:t>
      </w:r>
      <w:r>
        <w:rPr>
          <w:spacing w:val="-4"/>
        </w:rPr>
        <w:t> </w:t>
      </w:r>
      <w:r>
        <w:rPr/>
        <w:t>ấp</w:t>
      </w:r>
      <w:r>
        <w:rPr>
          <w:spacing w:val="-2"/>
        </w:rPr>
        <w:t> </w:t>
      </w:r>
      <w:r>
        <w:rPr/>
        <w:t>Hòa</w:t>
      </w:r>
      <w:r>
        <w:rPr>
          <w:spacing w:val="-3"/>
        </w:rPr>
        <w:t> </w:t>
      </w:r>
      <w:r>
        <w:rPr/>
        <w:t>Long,</w:t>
      </w:r>
      <w:r>
        <w:rPr>
          <w:spacing w:val="-4"/>
        </w:rPr>
        <w:t> </w:t>
      </w:r>
      <w:r>
        <w:rPr/>
        <w:t>xã</w:t>
      </w:r>
      <w:r>
        <w:rPr>
          <w:spacing w:val="-3"/>
        </w:rPr>
        <w:t> </w:t>
      </w:r>
      <w:r>
        <w:rPr/>
        <w:t>H,</w:t>
      </w:r>
      <w:r>
        <w:rPr>
          <w:spacing w:val="-4"/>
        </w:rPr>
        <w:t> </w:t>
      </w:r>
      <w:r>
        <w:rPr/>
        <w:t>thành</w:t>
      </w:r>
      <w:r>
        <w:rPr>
          <w:spacing w:val="-6"/>
        </w:rPr>
        <w:t> </w:t>
      </w:r>
      <w:r>
        <w:rPr/>
        <w:t>phố</w:t>
      </w:r>
      <w:r>
        <w:rPr>
          <w:spacing w:val="-2"/>
        </w:rPr>
        <w:t> </w:t>
      </w:r>
      <w:r>
        <w:rPr/>
        <w:t>Cao</w:t>
      </w:r>
      <w:r>
        <w:rPr>
          <w:spacing w:val="-2"/>
        </w:rPr>
        <w:t> </w:t>
      </w:r>
      <w:r>
        <w:rPr/>
        <w:t>Lãnh,</w:t>
      </w:r>
      <w:r>
        <w:rPr>
          <w:spacing w:val="-7"/>
        </w:rPr>
        <w:t> </w:t>
      </w:r>
      <w:r>
        <w:rPr/>
        <w:t>tỉnh</w:t>
      </w:r>
      <w:r>
        <w:rPr>
          <w:spacing w:val="-2"/>
        </w:rPr>
        <w:t> </w:t>
      </w:r>
      <w:r>
        <w:rPr/>
        <w:t>Đồng</w:t>
      </w:r>
      <w:r>
        <w:rPr>
          <w:spacing w:val="-2"/>
        </w:rPr>
        <w:t> Tháp.</w:t>
      </w:r>
    </w:p>
    <w:p>
      <w:pPr>
        <w:spacing w:before="127"/>
        <w:ind w:left="881" w:right="0" w:firstLine="0"/>
        <w:jc w:val="both"/>
        <w:rPr>
          <w:b/>
          <w:i/>
          <w:sz w:val="28"/>
        </w:rPr>
      </w:pPr>
      <w:r>
        <w:rPr>
          <w:b/>
          <w:i/>
          <w:sz w:val="28"/>
        </w:rPr>
        <w:t>Người</w:t>
      </w:r>
      <w:r>
        <w:rPr>
          <w:b/>
          <w:i/>
          <w:spacing w:val="-5"/>
          <w:sz w:val="28"/>
        </w:rPr>
        <w:t> </w:t>
      </w:r>
      <w:r>
        <w:rPr>
          <w:b/>
          <w:i/>
          <w:sz w:val="28"/>
        </w:rPr>
        <w:t>có</w:t>
      </w:r>
      <w:r>
        <w:rPr>
          <w:b/>
          <w:i/>
          <w:spacing w:val="-4"/>
          <w:sz w:val="28"/>
        </w:rPr>
        <w:t> </w:t>
      </w:r>
      <w:r>
        <w:rPr>
          <w:b/>
          <w:i/>
          <w:sz w:val="28"/>
        </w:rPr>
        <w:t>quyền</w:t>
      </w:r>
      <w:r>
        <w:rPr>
          <w:b/>
          <w:i/>
          <w:spacing w:val="-5"/>
          <w:sz w:val="28"/>
        </w:rPr>
        <w:t> </w:t>
      </w:r>
      <w:r>
        <w:rPr>
          <w:b/>
          <w:i/>
          <w:sz w:val="28"/>
        </w:rPr>
        <w:t>lợi,</w:t>
      </w:r>
      <w:r>
        <w:rPr>
          <w:b/>
          <w:i/>
          <w:spacing w:val="-4"/>
          <w:sz w:val="28"/>
        </w:rPr>
        <w:t> </w:t>
      </w:r>
      <w:r>
        <w:rPr>
          <w:b/>
          <w:i/>
          <w:sz w:val="28"/>
        </w:rPr>
        <w:t>nghĩa</w:t>
      </w:r>
      <w:r>
        <w:rPr>
          <w:b/>
          <w:i/>
          <w:spacing w:val="-1"/>
          <w:sz w:val="28"/>
        </w:rPr>
        <w:t> </w:t>
      </w:r>
      <w:r>
        <w:rPr>
          <w:b/>
          <w:i/>
          <w:sz w:val="28"/>
        </w:rPr>
        <w:t>vụ</w:t>
      </w:r>
      <w:r>
        <w:rPr>
          <w:b/>
          <w:i/>
          <w:spacing w:val="-6"/>
          <w:sz w:val="28"/>
        </w:rPr>
        <w:t> </w:t>
      </w:r>
      <w:r>
        <w:rPr>
          <w:b/>
          <w:i/>
          <w:sz w:val="28"/>
        </w:rPr>
        <w:t>liên</w:t>
      </w:r>
      <w:r>
        <w:rPr>
          <w:b/>
          <w:i/>
          <w:spacing w:val="-2"/>
          <w:sz w:val="28"/>
        </w:rPr>
        <w:t> </w:t>
      </w:r>
      <w:r>
        <w:rPr>
          <w:b/>
          <w:i/>
          <w:spacing w:val="-4"/>
          <w:sz w:val="28"/>
        </w:rPr>
        <w:t>quan:</w:t>
      </w:r>
    </w:p>
    <w:p>
      <w:pPr>
        <w:pStyle w:val="ListParagraph"/>
        <w:numPr>
          <w:ilvl w:val="1"/>
          <w:numId w:val="1"/>
        </w:numPr>
        <w:tabs>
          <w:tab w:pos="1576" w:val="left" w:leader="none"/>
        </w:tabs>
        <w:spacing w:line="240" w:lineRule="auto" w:before="115" w:after="0"/>
        <w:ind w:left="1575" w:right="0" w:hanging="282"/>
        <w:jc w:val="both"/>
        <w:rPr>
          <w:color w:val="212121"/>
          <w:sz w:val="28"/>
        </w:rPr>
      </w:pPr>
      <w:r>
        <w:rPr>
          <w:color w:val="212121"/>
          <w:sz w:val="28"/>
        </w:rPr>
        <w:t>Nguyễn</w:t>
      </w:r>
      <w:r>
        <w:rPr>
          <w:color w:val="212121"/>
          <w:spacing w:val="-2"/>
          <w:sz w:val="28"/>
        </w:rPr>
        <w:t> </w:t>
      </w:r>
      <w:r>
        <w:rPr>
          <w:color w:val="212121"/>
          <w:sz w:val="28"/>
        </w:rPr>
        <w:t>Văn</w:t>
      </w:r>
      <w:r>
        <w:rPr>
          <w:color w:val="212121"/>
          <w:spacing w:val="-2"/>
          <w:sz w:val="28"/>
        </w:rPr>
        <w:t> </w:t>
      </w:r>
      <w:r>
        <w:rPr>
          <w:color w:val="212121"/>
          <w:sz w:val="28"/>
        </w:rPr>
        <w:t>T,</w:t>
      </w:r>
      <w:r>
        <w:rPr>
          <w:color w:val="212121"/>
          <w:spacing w:val="-3"/>
          <w:sz w:val="28"/>
        </w:rPr>
        <w:t> </w:t>
      </w:r>
      <w:r>
        <w:rPr>
          <w:color w:val="212121"/>
          <w:sz w:val="28"/>
        </w:rPr>
        <w:t>sinh</w:t>
      </w:r>
      <w:r>
        <w:rPr>
          <w:color w:val="212121"/>
          <w:spacing w:val="-2"/>
          <w:sz w:val="28"/>
        </w:rPr>
        <w:t> </w:t>
      </w:r>
      <w:r>
        <w:rPr>
          <w:color w:val="212121"/>
          <w:sz w:val="28"/>
        </w:rPr>
        <w:t>năm</w:t>
      </w:r>
      <w:r>
        <w:rPr>
          <w:color w:val="212121"/>
          <w:spacing w:val="-7"/>
          <w:sz w:val="28"/>
        </w:rPr>
        <w:t> </w:t>
      </w:r>
      <w:r>
        <w:rPr>
          <w:color w:val="212121"/>
          <w:spacing w:val="-4"/>
          <w:sz w:val="28"/>
        </w:rPr>
        <w:t>1971</w:t>
      </w:r>
    </w:p>
    <w:p>
      <w:pPr>
        <w:pStyle w:val="ListParagraph"/>
        <w:numPr>
          <w:ilvl w:val="1"/>
          <w:numId w:val="1"/>
        </w:numPr>
        <w:tabs>
          <w:tab w:pos="1576" w:val="left" w:leader="none"/>
        </w:tabs>
        <w:spacing w:line="240" w:lineRule="auto" w:before="119" w:after="0"/>
        <w:ind w:left="1575" w:right="0" w:hanging="282"/>
        <w:jc w:val="both"/>
        <w:rPr>
          <w:sz w:val="28"/>
        </w:rPr>
      </w:pPr>
      <w:r>
        <w:rPr>
          <w:color w:val="212121"/>
          <w:sz w:val="28"/>
        </w:rPr>
        <w:t>Nguyễn</w:t>
      </w:r>
      <w:r>
        <w:rPr>
          <w:color w:val="212121"/>
          <w:spacing w:val="-2"/>
          <w:sz w:val="28"/>
        </w:rPr>
        <w:t> </w:t>
      </w:r>
      <w:r>
        <w:rPr>
          <w:color w:val="212121"/>
          <w:sz w:val="28"/>
        </w:rPr>
        <w:t>Văn</w:t>
      </w:r>
      <w:r>
        <w:rPr>
          <w:color w:val="212121"/>
          <w:spacing w:val="-2"/>
          <w:sz w:val="28"/>
        </w:rPr>
        <w:t> </w:t>
      </w:r>
      <w:r>
        <w:rPr>
          <w:color w:val="212121"/>
          <w:sz w:val="28"/>
        </w:rPr>
        <w:t>X,</w:t>
      </w:r>
      <w:r>
        <w:rPr>
          <w:color w:val="212121"/>
          <w:spacing w:val="-3"/>
          <w:sz w:val="28"/>
        </w:rPr>
        <w:t> </w:t>
      </w:r>
      <w:r>
        <w:rPr>
          <w:color w:val="212121"/>
          <w:sz w:val="28"/>
        </w:rPr>
        <w:t>sinh</w:t>
      </w:r>
      <w:r>
        <w:rPr>
          <w:color w:val="212121"/>
          <w:spacing w:val="-2"/>
          <w:sz w:val="28"/>
        </w:rPr>
        <w:t> </w:t>
      </w:r>
      <w:r>
        <w:rPr>
          <w:color w:val="212121"/>
          <w:sz w:val="28"/>
        </w:rPr>
        <w:t>năm</w:t>
      </w:r>
      <w:r>
        <w:rPr>
          <w:color w:val="212121"/>
          <w:spacing w:val="-7"/>
          <w:sz w:val="28"/>
        </w:rPr>
        <w:t> </w:t>
      </w:r>
      <w:r>
        <w:rPr>
          <w:color w:val="212121"/>
          <w:spacing w:val="-4"/>
          <w:sz w:val="28"/>
        </w:rPr>
        <w:t>1978</w:t>
      </w:r>
    </w:p>
    <w:p>
      <w:pPr>
        <w:pStyle w:val="BodyText"/>
        <w:spacing w:before="120"/>
        <w:ind w:left="881"/>
        <w:jc w:val="both"/>
      </w:pPr>
      <w:r>
        <w:rPr>
          <w:color w:val="212121"/>
        </w:rPr>
        <w:t>Cùng</w:t>
      </w:r>
      <w:r>
        <w:rPr>
          <w:color w:val="212121"/>
          <w:spacing w:val="5"/>
        </w:rPr>
        <w:t> </w:t>
      </w:r>
      <w:r>
        <w:rPr>
          <w:color w:val="212121"/>
        </w:rPr>
        <w:t>địa</w:t>
      </w:r>
      <w:r>
        <w:rPr>
          <w:color w:val="212121"/>
          <w:spacing w:val="7"/>
        </w:rPr>
        <w:t> </w:t>
      </w:r>
      <w:r>
        <w:rPr>
          <w:color w:val="212121"/>
        </w:rPr>
        <w:t>chỉ:</w:t>
      </w:r>
      <w:r>
        <w:rPr>
          <w:color w:val="212121"/>
          <w:spacing w:val="8"/>
        </w:rPr>
        <w:t> </w:t>
      </w:r>
      <w:r>
        <w:rPr>
          <w:color w:val="212121"/>
        </w:rPr>
        <w:t>Tổ</w:t>
      </w:r>
      <w:r>
        <w:rPr>
          <w:color w:val="212121"/>
          <w:spacing w:val="5"/>
        </w:rPr>
        <w:t> </w:t>
      </w:r>
      <w:r>
        <w:rPr>
          <w:color w:val="212121"/>
        </w:rPr>
        <w:t>10,</w:t>
      </w:r>
      <w:r>
        <w:rPr>
          <w:color w:val="212121"/>
          <w:spacing w:val="3"/>
        </w:rPr>
        <w:t> </w:t>
      </w:r>
      <w:r>
        <w:rPr>
          <w:color w:val="212121"/>
        </w:rPr>
        <w:t>ấp</w:t>
      </w:r>
      <w:r>
        <w:rPr>
          <w:color w:val="212121"/>
          <w:spacing w:val="9"/>
        </w:rPr>
        <w:t> </w:t>
      </w:r>
      <w:r>
        <w:rPr>
          <w:color w:val="212121"/>
        </w:rPr>
        <w:t>Hòa</w:t>
      </w:r>
      <w:r>
        <w:rPr>
          <w:color w:val="212121"/>
          <w:spacing w:val="7"/>
        </w:rPr>
        <w:t> </w:t>
      </w:r>
      <w:r>
        <w:rPr>
          <w:color w:val="212121"/>
        </w:rPr>
        <w:t>Long,</w:t>
      </w:r>
      <w:r>
        <w:rPr>
          <w:color w:val="212121"/>
          <w:spacing w:val="6"/>
        </w:rPr>
        <w:t> </w:t>
      </w:r>
      <w:r>
        <w:rPr>
          <w:color w:val="212121"/>
        </w:rPr>
        <w:t>xã</w:t>
      </w:r>
      <w:r>
        <w:rPr>
          <w:color w:val="212121"/>
          <w:spacing w:val="7"/>
        </w:rPr>
        <w:t> </w:t>
      </w:r>
      <w:r>
        <w:rPr>
          <w:color w:val="212121"/>
        </w:rPr>
        <w:t>H,</w:t>
      </w:r>
      <w:r>
        <w:rPr>
          <w:color w:val="212121"/>
          <w:spacing w:val="6"/>
        </w:rPr>
        <w:t> </w:t>
      </w:r>
      <w:r>
        <w:rPr>
          <w:color w:val="212121"/>
        </w:rPr>
        <w:t>thành</w:t>
      </w:r>
      <w:r>
        <w:rPr>
          <w:color w:val="212121"/>
          <w:spacing w:val="5"/>
        </w:rPr>
        <w:t> </w:t>
      </w:r>
      <w:r>
        <w:rPr>
          <w:color w:val="212121"/>
        </w:rPr>
        <w:t>phố</w:t>
      </w:r>
      <w:r>
        <w:rPr>
          <w:color w:val="212121"/>
          <w:spacing w:val="10"/>
        </w:rPr>
        <w:t> </w:t>
      </w:r>
      <w:r>
        <w:rPr>
          <w:color w:val="212121"/>
        </w:rPr>
        <w:t>Cao</w:t>
      </w:r>
      <w:r>
        <w:rPr>
          <w:color w:val="212121"/>
          <w:spacing w:val="7"/>
        </w:rPr>
        <w:t> </w:t>
      </w:r>
      <w:r>
        <w:rPr>
          <w:color w:val="212121"/>
        </w:rPr>
        <w:t>Lãnh,</w:t>
      </w:r>
      <w:r>
        <w:rPr>
          <w:color w:val="212121"/>
          <w:spacing w:val="6"/>
        </w:rPr>
        <w:t> </w:t>
      </w:r>
      <w:r>
        <w:rPr>
          <w:color w:val="212121"/>
        </w:rPr>
        <w:t>tỉnh</w:t>
      </w:r>
      <w:r>
        <w:rPr>
          <w:color w:val="212121"/>
          <w:spacing w:val="8"/>
        </w:rPr>
        <w:t> </w:t>
      </w:r>
      <w:r>
        <w:rPr>
          <w:color w:val="212121"/>
          <w:spacing w:val="-4"/>
        </w:rPr>
        <w:t>Đồng</w:t>
      </w:r>
    </w:p>
    <w:p>
      <w:pPr>
        <w:spacing w:after="0"/>
        <w:jc w:val="both"/>
        <w:sectPr>
          <w:type w:val="continuous"/>
          <w:pgSz w:w="11910" w:h="16850"/>
          <w:pgMar w:top="1020" w:bottom="280" w:left="1540" w:right="500"/>
        </w:sectPr>
      </w:pPr>
    </w:p>
    <w:p>
      <w:pPr>
        <w:pStyle w:val="BodyText"/>
      </w:pPr>
      <w:r>
        <w:rPr>
          <w:color w:val="212121"/>
          <w:spacing w:val="-2"/>
        </w:rPr>
        <w:t>Tháp.</w:t>
      </w:r>
    </w:p>
    <w:p>
      <w:pPr>
        <w:spacing w:line="240" w:lineRule="auto" w:before="5"/>
        <w:rPr>
          <w:sz w:val="38"/>
        </w:rPr>
      </w:pPr>
      <w:r>
        <w:rPr/>
        <w:br w:type="column"/>
      </w:r>
      <w:r>
        <w:rPr>
          <w:sz w:val="38"/>
        </w:rPr>
      </w:r>
    </w:p>
    <w:p>
      <w:pPr>
        <w:pStyle w:val="ListParagraph"/>
        <w:numPr>
          <w:ilvl w:val="1"/>
          <w:numId w:val="1"/>
        </w:numPr>
        <w:tabs>
          <w:tab w:pos="725" w:val="left" w:leader="none"/>
        </w:tabs>
        <w:spacing w:line="240" w:lineRule="auto" w:before="0" w:after="0"/>
        <w:ind w:left="725" w:right="0" w:hanging="281"/>
        <w:jc w:val="left"/>
        <w:rPr>
          <w:color w:val="212121"/>
          <w:sz w:val="28"/>
        </w:rPr>
      </w:pPr>
      <w:r>
        <w:rPr>
          <w:color w:val="212121"/>
          <w:sz w:val="28"/>
        </w:rPr>
        <w:t>Võ</w:t>
      </w:r>
      <w:r>
        <w:rPr>
          <w:color w:val="212121"/>
          <w:spacing w:val="-2"/>
          <w:sz w:val="28"/>
        </w:rPr>
        <w:t> </w:t>
      </w:r>
      <w:r>
        <w:rPr>
          <w:color w:val="212121"/>
          <w:sz w:val="28"/>
        </w:rPr>
        <w:t>Trường</w:t>
      </w:r>
      <w:r>
        <w:rPr>
          <w:color w:val="212121"/>
          <w:spacing w:val="-1"/>
          <w:sz w:val="28"/>
        </w:rPr>
        <w:t> </w:t>
      </w:r>
      <w:r>
        <w:rPr>
          <w:color w:val="212121"/>
          <w:sz w:val="28"/>
        </w:rPr>
        <w:t>G,</w:t>
      </w:r>
      <w:r>
        <w:rPr>
          <w:color w:val="212121"/>
          <w:spacing w:val="-3"/>
          <w:sz w:val="28"/>
        </w:rPr>
        <w:t> </w:t>
      </w:r>
      <w:r>
        <w:rPr>
          <w:color w:val="212121"/>
          <w:sz w:val="28"/>
        </w:rPr>
        <w:t>sinh</w:t>
      </w:r>
      <w:r>
        <w:rPr>
          <w:color w:val="212121"/>
          <w:spacing w:val="-3"/>
          <w:sz w:val="28"/>
        </w:rPr>
        <w:t> </w:t>
      </w:r>
      <w:r>
        <w:rPr>
          <w:color w:val="212121"/>
          <w:sz w:val="28"/>
        </w:rPr>
        <w:t>năm</w:t>
      </w:r>
      <w:r>
        <w:rPr>
          <w:color w:val="212121"/>
          <w:spacing w:val="-7"/>
          <w:sz w:val="28"/>
        </w:rPr>
        <w:t> </w:t>
      </w:r>
      <w:r>
        <w:rPr>
          <w:color w:val="212121"/>
          <w:spacing w:val="-4"/>
          <w:sz w:val="28"/>
        </w:rPr>
        <w:t>1979</w:t>
      </w:r>
    </w:p>
    <w:p>
      <w:pPr>
        <w:pStyle w:val="BodyText"/>
        <w:spacing w:before="120"/>
        <w:ind w:left="31"/>
      </w:pPr>
      <w:r>
        <w:rPr>
          <w:color w:val="212121"/>
        </w:rPr>
        <w:t>Địa</w:t>
      </w:r>
      <w:r>
        <w:rPr>
          <w:color w:val="212121"/>
          <w:spacing w:val="-4"/>
        </w:rPr>
        <w:t> </w:t>
      </w:r>
      <w:r>
        <w:rPr>
          <w:color w:val="212121"/>
        </w:rPr>
        <w:t>chỉ:</w:t>
      </w:r>
      <w:r>
        <w:rPr>
          <w:color w:val="212121"/>
          <w:spacing w:val="-2"/>
        </w:rPr>
        <w:t> </w:t>
      </w:r>
      <w:r>
        <w:rPr>
          <w:color w:val="212121"/>
        </w:rPr>
        <w:t>Tổ</w:t>
      </w:r>
      <w:r>
        <w:rPr>
          <w:color w:val="212121"/>
          <w:spacing w:val="-2"/>
        </w:rPr>
        <w:t> </w:t>
      </w:r>
      <w:r>
        <w:rPr>
          <w:color w:val="212121"/>
        </w:rPr>
        <w:t>15,</w:t>
      </w:r>
      <w:r>
        <w:rPr>
          <w:color w:val="212121"/>
          <w:spacing w:val="-4"/>
        </w:rPr>
        <w:t> </w:t>
      </w:r>
      <w:r>
        <w:rPr>
          <w:color w:val="212121"/>
        </w:rPr>
        <w:t>ấp</w:t>
      </w:r>
      <w:r>
        <w:rPr>
          <w:color w:val="212121"/>
          <w:spacing w:val="-2"/>
        </w:rPr>
        <w:t> </w:t>
      </w:r>
      <w:r>
        <w:rPr>
          <w:color w:val="212121"/>
        </w:rPr>
        <w:t>Hòa</w:t>
      </w:r>
      <w:r>
        <w:rPr>
          <w:color w:val="212121"/>
          <w:spacing w:val="-3"/>
        </w:rPr>
        <w:t> </w:t>
      </w:r>
      <w:r>
        <w:rPr>
          <w:color w:val="212121"/>
        </w:rPr>
        <w:t>Long,</w:t>
      </w:r>
      <w:r>
        <w:rPr>
          <w:color w:val="212121"/>
          <w:spacing w:val="-4"/>
        </w:rPr>
        <w:t> </w:t>
      </w:r>
      <w:r>
        <w:rPr>
          <w:color w:val="212121"/>
        </w:rPr>
        <w:t>xã</w:t>
      </w:r>
      <w:r>
        <w:rPr>
          <w:color w:val="212121"/>
          <w:spacing w:val="-3"/>
        </w:rPr>
        <w:t> </w:t>
      </w:r>
      <w:r>
        <w:rPr>
          <w:color w:val="212121"/>
        </w:rPr>
        <w:t>H,</w:t>
      </w:r>
      <w:r>
        <w:rPr>
          <w:color w:val="212121"/>
          <w:spacing w:val="-4"/>
        </w:rPr>
        <w:t> </w:t>
      </w:r>
      <w:r>
        <w:rPr>
          <w:color w:val="212121"/>
        </w:rPr>
        <w:t>thành</w:t>
      </w:r>
      <w:r>
        <w:rPr>
          <w:color w:val="212121"/>
          <w:spacing w:val="-6"/>
        </w:rPr>
        <w:t> </w:t>
      </w:r>
      <w:r>
        <w:rPr>
          <w:color w:val="212121"/>
        </w:rPr>
        <w:t>phố</w:t>
      </w:r>
      <w:r>
        <w:rPr>
          <w:color w:val="212121"/>
          <w:spacing w:val="-2"/>
        </w:rPr>
        <w:t> </w:t>
      </w:r>
      <w:r>
        <w:rPr>
          <w:color w:val="212121"/>
        </w:rPr>
        <w:t>Cao</w:t>
      </w:r>
      <w:r>
        <w:rPr>
          <w:color w:val="212121"/>
          <w:spacing w:val="-2"/>
        </w:rPr>
        <w:t> </w:t>
      </w:r>
      <w:r>
        <w:rPr>
          <w:color w:val="212121"/>
        </w:rPr>
        <w:t>Lãnh,</w:t>
      </w:r>
      <w:r>
        <w:rPr>
          <w:color w:val="212121"/>
          <w:spacing w:val="-7"/>
        </w:rPr>
        <w:t> </w:t>
      </w:r>
      <w:r>
        <w:rPr>
          <w:color w:val="212121"/>
        </w:rPr>
        <w:t>tỉnh</w:t>
      </w:r>
      <w:r>
        <w:rPr>
          <w:color w:val="212121"/>
          <w:spacing w:val="-2"/>
        </w:rPr>
        <w:t> </w:t>
      </w:r>
      <w:r>
        <w:rPr>
          <w:color w:val="212121"/>
        </w:rPr>
        <w:t>Đồng</w:t>
      </w:r>
      <w:r>
        <w:rPr>
          <w:color w:val="212121"/>
          <w:spacing w:val="-2"/>
        </w:rPr>
        <w:t> Tháp.</w:t>
      </w:r>
    </w:p>
    <w:p>
      <w:pPr>
        <w:pStyle w:val="ListParagraph"/>
        <w:numPr>
          <w:ilvl w:val="1"/>
          <w:numId w:val="1"/>
        </w:numPr>
        <w:tabs>
          <w:tab w:pos="725" w:val="left" w:leader="none"/>
        </w:tabs>
        <w:spacing w:line="240" w:lineRule="auto" w:before="119" w:after="0"/>
        <w:ind w:left="725" w:right="0" w:hanging="281"/>
        <w:jc w:val="left"/>
        <w:rPr>
          <w:color w:val="212121"/>
          <w:sz w:val="28"/>
        </w:rPr>
      </w:pPr>
      <w:r>
        <w:rPr>
          <w:color w:val="212121"/>
          <w:sz w:val="28"/>
        </w:rPr>
        <w:t>Nguyễn</w:t>
      </w:r>
      <w:r>
        <w:rPr>
          <w:color w:val="212121"/>
          <w:spacing w:val="-2"/>
          <w:sz w:val="28"/>
        </w:rPr>
        <w:t> </w:t>
      </w:r>
      <w:r>
        <w:rPr>
          <w:color w:val="212121"/>
          <w:sz w:val="28"/>
        </w:rPr>
        <w:t>Văn</w:t>
      </w:r>
      <w:r>
        <w:rPr>
          <w:color w:val="212121"/>
          <w:spacing w:val="-1"/>
          <w:sz w:val="28"/>
        </w:rPr>
        <w:t> </w:t>
      </w:r>
      <w:r>
        <w:rPr>
          <w:color w:val="212121"/>
          <w:sz w:val="28"/>
        </w:rPr>
        <w:t>B,</w:t>
      </w:r>
      <w:r>
        <w:rPr>
          <w:color w:val="212121"/>
          <w:spacing w:val="-7"/>
          <w:sz w:val="28"/>
        </w:rPr>
        <w:t> </w:t>
      </w:r>
      <w:r>
        <w:rPr>
          <w:color w:val="212121"/>
          <w:sz w:val="28"/>
        </w:rPr>
        <w:t>sinh</w:t>
      </w:r>
      <w:r>
        <w:rPr>
          <w:color w:val="212121"/>
          <w:spacing w:val="-1"/>
          <w:sz w:val="28"/>
        </w:rPr>
        <w:t> </w:t>
      </w:r>
      <w:r>
        <w:rPr>
          <w:color w:val="212121"/>
          <w:sz w:val="28"/>
        </w:rPr>
        <w:t>năm</w:t>
      </w:r>
      <w:r>
        <w:rPr>
          <w:color w:val="212121"/>
          <w:spacing w:val="-7"/>
          <w:sz w:val="28"/>
        </w:rPr>
        <w:t> </w:t>
      </w:r>
      <w:r>
        <w:rPr>
          <w:color w:val="212121"/>
          <w:spacing w:val="-4"/>
          <w:sz w:val="28"/>
        </w:rPr>
        <w:t>1954</w:t>
      </w:r>
    </w:p>
    <w:p>
      <w:pPr>
        <w:pStyle w:val="BodyText"/>
        <w:spacing w:before="122"/>
        <w:ind w:left="31"/>
      </w:pPr>
      <w:r>
        <w:rPr>
          <w:color w:val="212121"/>
        </w:rPr>
        <w:t>Địa</w:t>
      </w:r>
      <w:r>
        <w:rPr>
          <w:color w:val="212121"/>
          <w:spacing w:val="-6"/>
        </w:rPr>
        <w:t> </w:t>
      </w:r>
      <w:r>
        <w:rPr>
          <w:color w:val="212121"/>
        </w:rPr>
        <w:t>chỉ:</w:t>
      </w:r>
      <w:r>
        <w:rPr>
          <w:color w:val="212121"/>
          <w:spacing w:val="-2"/>
        </w:rPr>
        <w:t> </w:t>
      </w:r>
      <w:r>
        <w:rPr>
          <w:color w:val="212121"/>
        </w:rPr>
        <w:t>Khóm</w:t>
      </w:r>
      <w:r>
        <w:rPr>
          <w:color w:val="212121"/>
          <w:spacing w:val="-8"/>
        </w:rPr>
        <w:t> </w:t>
      </w:r>
      <w:r>
        <w:rPr>
          <w:color w:val="212121"/>
        </w:rPr>
        <w:t>5,</w:t>
      </w:r>
      <w:r>
        <w:rPr>
          <w:color w:val="212121"/>
          <w:spacing w:val="-3"/>
        </w:rPr>
        <w:t> </w:t>
      </w:r>
      <w:r>
        <w:rPr>
          <w:color w:val="212121"/>
        </w:rPr>
        <w:t>Phường E,</w:t>
      </w:r>
      <w:r>
        <w:rPr>
          <w:color w:val="212121"/>
          <w:spacing w:val="-4"/>
        </w:rPr>
        <w:t> </w:t>
      </w:r>
      <w:r>
        <w:rPr>
          <w:color w:val="212121"/>
        </w:rPr>
        <w:t>thành</w:t>
      </w:r>
      <w:r>
        <w:rPr>
          <w:color w:val="212121"/>
          <w:spacing w:val="-6"/>
        </w:rPr>
        <w:t> </w:t>
      </w:r>
      <w:r>
        <w:rPr>
          <w:color w:val="212121"/>
        </w:rPr>
        <w:t>phố</w:t>
      </w:r>
      <w:r>
        <w:rPr>
          <w:color w:val="212121"/>
          <w:spacing w:val="-3"/>
        </w:rPr>
        <w:t> </w:t>
      </w:r>
      <w:r>
        <w:rPr>
          <w:color w:val="212121"/>
        </w:rPr>
        <w:t>Cao</w:t>
      </w:r>
      <w:r>
        <w:rPr>
          <w:color w:val="212121"/>
          <w:spacing w:val="-2"/>
        </w:rPr>
        <w:t> </w:t>
      </w:r>
      <w:r>
        <w:rPr>
          <w:color w:val="212121"/>
        </w:rPr>
        <w:t>Lãnh,</w:t>
      </w:r>
      <w:r>
        <w:rPr>
          <w:color w:val="212121"/>
          <w:spacing w:val="-4"/>
        </w:rPr>
        <w:t> </w:t>
      </w:r>
      <w:r>
        <w:rPr>
          <w:color w:val="212121"/>
        </w:rPr>
        <w:t>tỉnh</w:t>
      </w:r>
      <w:r>
        <w:rPr>
          <w:color w:val="212121"/>
          <w:spacing w:val="-2"/>
        </w:rPr>
        <w:t> </w:t>
      </w:r>
      <w:r>
        <w:rPr>
          <w:color w:val="212121"/>
        </w:rPr>
        <w:t>Đồng</w:t>
      </w:r>
      <w:r>
        <w:rPr>
          <w:color w:val="212121"/>
          <w:spacing w:val="-2"/>
        </w:rPr>
        <w:t> Tháp.</w:t>
      </w:r>
    </w:p>
    <w:p>
      <w:pPr>
        <w:spacing w:after="0"/>
        <w:sectPr>
          <w:type w:val="continuous"/>
          <w:pgSz w:w="11910" w:h="16850"/>
          <w:pgMar w:top="1020" w:bottom="280" w:left="1540" w:right="500"/>
          <w:cols w:num="2" w:equalWidth="0">
            <w:col w:w="811" w:space="40"/>
            <w:col w:w="9019"/>
          </w:cols>
        </w:sectPr>
      </w:pPr>
    </w:p>
    <w:p>
      <w:pPr>
        <w:pStyle w:val="ListParagraph"/>
        <w:numPr>
          <w:ilvl w:val="0"/>
          <w:numId w:val="1"/>
        </w:numPr>
        <w:tabs>
          <w:tab w:pos="1163" w:val="left" w:leader="none"/>
        </w:tabs>
        <w:spacing w:line="240" w:lineRule="auto" w:before="65" w:after="0"/>
        <w:ind w:left="1162"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before="122"/>
        <w:ind w:left="867"/>
      </w:pPr>
      <w:r>
        <w:rPr/>
        <w:t>Đương</w:t>
      </w:r>
      <w:r>
        <w:rPr>
          <w:spacing w:val="-2"/>
        </w:rPr>
        <w:t> </w:t>
      </w:r>
      <w:r>
        <w:rPr/>
        <w:t>sự</w:t>
      </w:r>
      <w:r>
        <w:rPr>
          <w:spacing w:val="-5"/>
        </w:rPr>
        <w:t> </w:t>
      </w:r>
      <w:r>
        <w:rPr/>
        <w:t>được</w:t>
      </w:r>
      <w:r>
        <w:rPr>
          <w:spacing w:val="-3"/>
        </w:rPr>
        <w:t> </w:t>
      </w:r>
      <w:r>
        <w:rPr/>
        <w:t>quyền</w:t>
      </w:r>
      <w:r>
        <w:rPr>
          <w:spacing w:val="-1"/>
        </w:rPr>
        <w:t> </w:t>
      </w:r>
      <w:r>
        <w:rPr/>
        <w:t>khởi</w:t>
      </w:r>
      <w:r>
        <w:rPr>
          <w:spacing w:val="-2"/>
        </w:rPr>
        <w:t> </w:t>
      </w:r>
      <w:r>
        <w:rPr/>
        <w:t>kiện</w:t>
      </w:r>
      <w:r>
        <w:rPr>
          <w:spacing w:val="-2"/>
        </w:rPr>
        <w:t> </w:t>
      </w:r>
      <w:r>
        <w:rPr/>
        <w:t>lại</w:t>
      </w:r>
      <w:r>
        <w:rPr>
          <w:spacing w:val="-5"/>
        </w:rPr>
        <w:t> </w:t>
      </w:r>
      <w:r>
        <w:rPr/>
        <w:t>vụ</w:t>
      </w:r>
      <w:r>
        <w:rPr>
          <w:spacing w:val="-1"/>
        </w:rPr>
        <w:t> </w:t>
      </w:r>
      <w:r>
        <w:rPr/>
        <w:t>án</w:t>
      </w:r>
      <w:r>
        <w:rPr>
          <w:spacing w:val="-4"/>
        </w:rPr>
        <w:t> </w:t>
      </w:r>
      <w:r>
        <w:rPr/>
        <w:t>theo</w:t>
      </w:r>
      <w:r>
        <w:rPr>
          <w:spacing w:val="-2"/>
        </w:rPr>
        <w:t> </w:t>
      </w:r>
      <w:r>
        <w:rPr/>
        <w:t>quy</w:t>
      </w:r>
      <w:r>
        <w:rPr>
          <w:spacing w:val="-6"/>
        </w:rPr>
        <w:t> </w:t>
      </w:r>
      <w:r>
        <w:rPr/>
        <w:t>định</w:t>
      </w:r>
      <w:r>
        <w:rPr>
          <w:spacing w:val="-2"/>
        </w:rPr>
        <w:t> </w:t>
      </w:r>
      <w:r>
        <w:rPr/>
        <w:t>của</w:t>
      </w:r>
      <w:r>
        <w:rPr>
          <w:spacing w:val="-6"/>
        </w:rPr>
        <w:t> </w:t>
      </w:r>
      <w:r>
        <w:rPr/>
        <w:t>pháp</w:t>
      </w:r>
      <w:r>
        <w:rPr>
          <w:spacing w:val="-1"/>
        </w:rPr>
        <w:t> </w:t>
      </w:r>
      <w:r>
        <w:rPr>
          <w:spacing w:val="-2"/>
        </w:rPr>
        <w:t>luật.</w:t>
      </w:r>
    </w:p>
    <w:p>
      <w:pPr>
        <w:pStyle w:val="BodyText"/>
        <w:spacing w:before="120"/>
        <w:ind w:right="390" w:firstLine="705"/>
      </w:pPr>
      <w:r>
        <w:rPr/>
        <w:t>Trả lại đơn khởi kiện và tài liệu, chứng cứ kèm theo cho đương sự nếu có yêu cầu (Nhận tại Tòa án nhân dân thành phố Cao Lãnh).</w:t>
      </w:r>
    </w:p>
    <w:p>
      <w:pPr>
        <w:pStyle w:val="BodyText"/>
        <w:spacing w:before="119"/>
        <w:ind w:right="293" w:firstLine="705"/>
      </w:pPr>
      <w:r>
        <w:rPr/>
        <w:t>Về</w:t>
      </w:r>
      <w:r>
        <w:rPr>
          <w:spacing w:val="-1"/>
        </w:rPr>
        <w:t> </w:t>
      </w:r>
      <w:r>
        <w:rPr/>
        <w:t>tiền tạm</w:t>
      </w:r>
      <w:r>
        <w:rPr>
          <w:spacing w:val="-6"/>
        </w:rPr>
        <w:t> </w:t>
      </w:r>
      <w:r>
        <w:rPr/>
        <w:t>ứng án</w:t>
      </w:r>
      <w:r>
        <w:rPr>
          <w:spacing w:val="-1"/>
        </w:rPr>
        <w:t> </w:t>
      </w:r>
      <w:r>
        <w:rPr/>
        <w:t>phí: Ông Võ Văn Q đã được miễn tạm</w:t>
      </w:r>
      <w:r>
        <w:rPr>
          <w:spacing w:val="-6"/>
        </w:rPr>
        <w:t> </w:t>
      </w:r>
      <w:r>
        <w:rPr/>
        <w:t>ứng án phí</w:t>
      </w:r>
      <w:r>
        <w:rPr>
          <w:spacing w:val="-1"/>
        </w:rPr>
        <w:t> </w:t>
      </w:r>
      <w:r>
        <w:rPr/>
        <w:t>theo quy định của pháp luật.</w:t>
      </w:r>
    </w:p>
    <w:p>
      <w:pPr>
        <w:pStyle w:val="ListParagraph"/>
        <w:numPr>
          <w:ilvl w:val="0"/>
          <w:numId w:val="1"/>
        </w:numPr>
        <w:tabs>
          <w:tab w:pos="1024" w:val="left" w:leader="none"/>
        </w:tabs>
        <w:spacing w:line="240" w:lineRule="auto" w:before="119" w:after="0"/>
        <w:ind w:left="162" w:right="627" w:firstLine="566"/>
        <w:jc w:val="both"/>
        <w:rPr>
          <w:sz w:val="28"/>
        </w:rPr>
      </w:pPr>
      <w:r>
        <w:rPr>
          <w:sz w:val="28"/>
        </w:rPr>
        <w:t>Đương sự có quyền kháng cáo, Viện kiểm sát cùng cấp có quyền kháng nghị quyết định này trong thời hạn 07 (bảy)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spacing w:before="9"/>
        <w:ind w:left="0"/>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1"/>
        <w:gridCol w:w="3798"/>
      </w:tblGrid>
      <w:tr>
        <w:trPr>
          <w:trHeight w:val="1049" w:hRule="atLeast"/>
        </w:trPr>
        <w:tc>
          <w:tcPr>
            <w:tcW w:w="3681" w:type="dxa"/>
          </w:tcPr>
          <w:p>
            <w:pPr>
              <w:pStyle w:val="TableParagraph"/>
              <w:spacing w:line="266" w:lineRule="exact"/>
              <w:ind w:left="50"/>
              <w:rPr>
                <w:sz w:val="24"/>
              </w:rPr>
            </w:pPr>
            <w:r>
              <w:rPr>
                <w:b/>
                <w:i/>
                <w:sz w:val="24"/>
                <w:u w:val="single"/>
              </w:rPr>
              <w:t>Nơi</w:t>
            </w:r>
            <w:r>
              <w:rPr>
                <w:b/>
                <w:i/>
                <w:spacing w:val="-5"/>
                <w:sz w:val="24"/>
                <w:u w:val="single"/>
              </w:rPr>
              <w:t> </w:t>
            </w:r>
            <w:r>
              <w:rPr>
                <w:b/>
                <w:i/>
                <w:spacing w:val="-2"/>
                <w:sz w:val="24"/>
                <w:u w:val="single"/>
              </w:rPr>
              <w:t>nhận</w:t>
            </w:r>
            <w:r>
              <w:rPr>
                <w:spacing w:val="-2"/>
                <w:sz w:val="24"/>
                <w:u w:val="single"/>
              </w:rPr>
              <w:t>:</w:t>
            </w:r>
          </w:p>
          <w:p>
            <w:pPr>
              <w:pStyle w:val="TableParagraph"/>
              <w:numPr>
                <w:ilvl w:val="0"/>
                <w:numId w:val="2"/>
              </w:numPr>
              <w:tabs>
                <w:tab w:pos="190" w:val="left" w:leader="none"/>
              </w:tabs>
              <w:spacing w:line="240" w:lineRule="auto" w:before="0" w:after="0"/>
              <w:ind w:left="189" w:right="0" w:hanging="140"/>
              <w:jc w:val="left"/>
              <w:rPr>
                <w:sz w:val="24"/>
              </w:rPr>
            </w:pPr>
            <w:r>
              <w:rPr>
                <w:sz w:val="22"/>
              </w:rPr>
              <w:t>VKSND</w:t>
            </w:r>
            <w:r>
              <w:rPr>
                <w:spacing w:val="-6"/>
                <w:sz w:val="22"/>
              </w:rPr>
              <w:t> </w:t>
            </w:r>
            <w:r>
              <w:rPr>
                <w:spacing w:val="-4"/>
                <w:sz w:val="22"/>
              </w:rPr>
              <w:t>TPCL;</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798" w:type="dxa"/>
          </w:tcPr>
          <w:p>
            <w:pPr>
              <w:pStyle w:val="TableParagraph"/>
              <w:spacing w:line="318" w:lineRule="exact"/>
              <w:ind w:left="2014"/>
              <w:rPr>
                <w:b/>
                <w:sz w:val="28"/>
              </w:rPr>
            </w:pPr>
            <w:r>
              <w:rPr>
                <w:b/>
                <w:sz w:val="28"/>
              </w:rPr>
              <w:t>THẨM</w:t>
            </w:r>
            <w:r>
              <w:rPr>
                <w:b/>
                <w:spacing w:val="-3"/>
                <w:sz w:val="28"/>
              </w:rPr>
              <w:t> </w:t>
            </w:r>
            <w:r>
              <w:rPr>
                <w:b/>
                <w:spacing w:val="-4"/>
                <w:sz w:val="28"/>
              </w:rPr>
              <w:t>PHÁN</w:t>
            </w:r>
          </w:p>
        </w:tc>
      </w:tr>
    </w:tbl>
    <w:p>
      <w:pPr>
        <w:pStyle w:val="BodyText"/>
        <w:ind w:left="0"/>
        <w:rPr>
          <w:sz w:val="30"/>
        </w:rPr>
      </w:pPr>
    </w:p>
    <w:p>
      <w:pPr>
        <w:pStyle w:val="BodyText"/>
        <w:ind w:left="0"/>
        <w:rPr>
          <w:sz w:val="30"/>
        </w:rPr>
      </w:pPr>
    </w:p>
    <w:p>
      <w:pPr>
        <w:spacing w:before="189"/>
        <w:ind w:left="5956" w:right="0" w:firstLine="0"/>
        <w:jc w:val="left"/>
        <w:rPr>
          <w:b/>
          <w:sz w:val="28"/>
        </w:rPr>
      </w:pPr>
      <w:r>
        <w:rPr>
          <w:b/>
          <w:sz w:val="28"/>
        </w:rPr>
        <w:t>Lê Thị</w:t>
      </w:r>
      <w:r>
        <w:rPr>
          <w:b/>
          <w:spacing w:val="-1"/>
          <w:sz w:val="28"/>
        </w:rPr>
        <w:t> </w:t>
      </w:r>
      <w:r>
        <w:rPr>
          <w:b/>
          <w:spacing w:val="-5"/>
          <w:sz w:val="28"/>
        </w:rPr>
        <w:t>Mỹ</w:t>
      </w:r>
    </w:p>
    <w:p>
      <w:pPr>
        <w:spacing w:after="0"/>
        <w:jc w:val="left"/>
        <w:rPr>
          <w:sz w:val="28"/>
        </w:rPr>
        <w:sectPr>
          <w:pgSz w:w="11910" w:h="16850"/>
          <w:pgMar w:top="1060" w:bottom="280" w:left="1540" w:right="500"/>
        </w:sectPr>
      </w:pPr>
    </w:p>
    <w:p>
      <w:pPr>
        <w:pStyle w:val="BodyText"/>
        <w:spacing w:before="4"/>
        <w:ind w:left="0"/>
        <w:rPr>
          <w:b/>
          <w:sz w:val="17"/>
        </w:rPr>
      </w:pPr>
    </w:p>
    <w:sectPr>
      <w:pgSz w:w="11910" w:h="16850"/>
      <w:pgMar w:top="1940" w:bottom="280" w:left="1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30" w:hanging="140"/>
      </w:pPr>
      <w:rPr>
        <w:rFonts w:hint="default"/>
        <w:lang w:val="vi" w:eastAsia="en-US" w:bidi="ar-SA"/>
      </w:rPr>
    </w:lvl>
    <w:lvl w:ilvl="2">
      <w:start w:val="0"/>
      <w:numFmt w:val="bullet"/>
      <w:lvlText w:val="•"/>
      <w:lvlJc w:val="left"/>
      <w:pPr>
        <w:ind w:left="880" w:hanging="140"/>
      </w:pPr>
      <w:rPr>
        <w:rFonts w:hint="default"/>
        <w:lang w:val="vi" w:eastAsia="en-US" w:bidi="ar-SA"/>
      </w:rPr>
    </w:lvl>
    <w:lvl w:ilvl="3">
      <w:start w:val="0"/>
      <w:numFmt w:val="bullet"/>
      <w:lvlText w:val="•"/>
      <w:lvlJc w:val="left"/>
      <w:pPr>
        <w:ind w:left="1230" w:hanging="140"/>
      </w:pPr>
      <w:rPr>
        <w:rFonts w:hint="default"/>
        <w:lang w:val="vi" w:eastAsia="en-US" w:bidi="ar-SA"/>
      </w:rPr>
    </w:lvl>
    <w:lvl w:ilvl="4">
      <w:start w:val="0"/>
      <w:numFmt w:val="bullet"/>
      <w:lvlText w:val="•"/>
      <w:lvlJc w:val="left"/>
      <w:pPr>
        <w:ind w:left="1580" w:hanging="140"/>
      </w:pPr>
      <w:rPr>
        <w:rFonts w:hint="default"/>
        <w:lang w:val="vi" w:eastAsia="en-US" w:bidi="ar-SA"/>
      </w:rPr>
    </w:lvl>
    <w:lvl w:ilvl="5">
      <w:start w:val="0"/>
      <w:numFmt w:val="bullet"/>
      <w:lvlText w:val="•"/>
      <w:lvlJc w:val="left"/>
      <w:pPr>
        <w:ind w:left="1930" w:hanging="140"/>
      </w:pPr>
      <w:rPr>
        <w:rFonts w:hint="default"/>
        <w:lang w:val="vi" w:eastAsia="en-US" w:bidi="ar-SA"/>
      </w:rPr>
    </w:lvl>
    <w:lvl w:ilvl="6">
      <w:start w:val="0"/>
      <w:numFmt w:val="bullet"/>
      <w:lvlText w:val="•"/>
      <w:lvlJc w:val="left"/>
      <w:pPr>
        <w:ind w:left="2280" w:hanging="140"/>
      </w:pPr>
      <w:rPr>
        <w:rFonts w:hint="default"/>
        <w:lang w:val="vi" w:eastAsia="en-US" w:bidi="ar-SA"/>
      </w:rPr>
    </w:lvl>
    <w:lvl w:ilvl="7">
      <w:start w:val="0"/>
      <w:numFmt w:val="bullet"/>
      <w:lvlText w:val="•"/>
      <w:lvlJc w:val="left"/>
      <w:pPr>
        <w:ind w:left="2630" w:hanging="140"/>
      </w:pPr>
      <w:rPr>
        <w:rFonts w:hint="default"/>
        <w:lang w:val="vi" w:eastAsia="en-US" w:bidi="ar-SA"/>
      </w:rPr>
    </w:lvl>
    <w:lvl w:ilvl="8">
      <w:start w:val="0"/>
      <w:numFmt w:val="bullet"/>
      <w:lvlText w:val="•"/>
      <w:lvlJc w:val="left"/>
      <w:pPr>
        <w:ind w:left="2980" w:hanging="140"/>
      </w:pPr>
      <w:rPr>
        <w:rFonts w:hint="default"/>
        <w:lang w:val="vi" w:eastAsia="en-US" w:bidi="ar-SA"/>
      </w:rPr>
    </w:lvl>
  </w:abstractNum>
  <w:abstractNum w:abstractNumId="0">
    <w:multiLevelType w:val="hybridMultilevel"/>
    <w:lvl w:ilvl="0">
      <w:start w:val="1"/>
      <w:numFmt w:val="decimal"/>
      <w:lvlText w:val="%1."/>
      <w:lvlJc w:val="left"/>
      <w:pPr>
        <w:ind w:left="162" w:hanging="293"/>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1575" w:hanging="281"/>
        <w:jc w:val="right"/>
      </w:pPr>
      <w:rPr>
        <w:rFonts w:hint="default"/>
        <w:w w:val="100"/>
        <w:lang w:val="vi" w:eastAsia="en-US" w:bidi="ar-SA"/>
      </w:rPr>
    </w:lvl>
    <w:lvl w:ilvl="2">
      <w:start w:val="0"/>
      <w:numFmt w:val="bullet"/>
      <w:lvlText w:val="•"/>
      <w:lvlJc w:val="left"/>
      <w:pPr>
        <w:ind w:left="2500" w:hanging="281"/>
      </w:pPr>
      <w:rPr>
        <w:rFonts w:hint="default"/>
        <w:lang w:val="vi" w:eastAsia="en-US" w:bidi="ar-SA"/>
      </w:rPr>
    </w:lvl>
    <w:lvl w:ilvl="3">
      <w:start w:val="0"/>
      <w:numFmt w:val="bullet"/>
      <w:lvlText w:val="•"/>
      <w:lvlJc w:val="left"/>
      <w:pPr>
        <w:ind w:left="3421" w:hanging="281"/>
      </w:pPr>
      <w:rPr>
        <w:rFonts w:hint="default"/>
        <w:lang w:val="vi" w:eastAsia="en-US" w:bidi="ar-SA"/>
      </w:rPr>
    </w:lvl>
    <w:lvl w:ilvl="4">
      <w:start w:val="0"/>
      <w:numFmt w:val="bullet"/>
      <w:lvlText w:val="•"/>
      <w:lvlJc w:val="left"/>
      <w:pPr>
        <w:ind w:left="4342" w:hanging="281"/>
      </w:pPr>
      <w:rPr>
        <w:rFonts w:hint="default"/>
        <w:lang w:val="vi" w:eastAsia="en-US" w:bidi="ar-SA"/>
      </w:rPr>
    </w:lvl>
    <w:lvl w:ilvl="5">
      <w:start w:val="0"/>
      <w:numFmt w:val="bullet"/>
      <w:lvlText w:val="•"/>
      <w:lvlJc w:val="left"/>
      <w:pPr>
        <w:ind w:left="5262" w:hanging="281"/>
      </w:pPr>
      <w:rPr>
        <w:rFonts w:hint="default"/>
        <w:lang w:val="vi" w:eastAsia="en-US" w:bidi="ar-SA"/>
      </w:rPr>
    </w:lvl>
    <w:lvl w:ilvl="6">
      <w:start w:val="0"/>
      <w:numFmt w:val="bullet"/>
      <w:lvlText w:val="•"/>
      <w:lvlJc w:val="left"/>
      <w:pPr>
        <w:ind w:left="6183" w:hanging="281"/>
      </w:pPr>
      <w:rPr>
        <w:rFonts w:hint="default"/>
        <w:lang w:val="vi" w:eastAsia="en-US" w:bidi="ar-SA"/>
      </w:rPr>
    </w:lvl>
    <w:lvl w:ilvl="7">
      <w:start w:val="0"/>
      <w:numFmt w:val="bullet"/>
      <w:lvlText w:val="•"/>
      <w:lvlJc w:val="left"/>
      <w:pPr>
        <w:ind w:left="7104" w:hanging="281"/>
      </w:pPr>
      <w:rPr>
        <w:rFonts w:hint="default"/>
        <w:lang w:val="vi" w:eastAsia="en-US" w:bidi="ar-SA"/>
      </w:rPr>
    </w:lvl>
    <w:lvl w:ilvl="8">
      <w:start w:val="0"/>
      <w:numFmt w:val="bullet"/>
      <w:lvlText w:val="•"/>
      <w:lvlJc w:val="left"/>
      <w:pPr>
        <w:ind w:left="8024"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TOØA AÙN NHAÂN DAÂN</dc:title>
  <dcterms:created xsi:type="dcterms:W3CDTF">2023-04-24T08:38:09Z</dcterms:created>
  <dcterms:modified xsi:type="dcterms:W3CDTF">2023-04-24T08:38:09Z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