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4"/>
        <w:gridCol w:w="5552"/>
      </w:tblGrid>
      <w:tr>
        <w:trPr>
          <w:trHeight w:val="1688" w:hRule="atLeast"/>
        </w:trPr>
        <w:tc>
          <w:tcPr>
            <w:tcW w:w="5144" w:type="dxa"/>
          </w:tcPr>
          <w:p>
            <w:pPr>
              <w:pStyle w:val="TableParagraph"/>
              <w:spacing w:line="360" w:lineRule="auto" w:after="76"/>
              <w:ind w:left="50" w:right="268"/>
              <w:jc w:val="center"/>
              <w:rPr>
                <w:b/>
                <w:sz w:val="26"/>
              </w:rPr>
            </w:pPr>
            <w:r>
              <w:rPr>
                <w:b/>
                <w:sz w:val="26"/>
              </w:rPr>
              <w:t>TÒA</w:t>
            </w:r>
            <w:r>
              <w:rPr>
                <w:b/>
                <w:spacing w:val="-8"/>
                <w:sz w:val="26"/>
              </w:rPr>
              <w:t> </w:t>
            </w:r>
            <w:r>
              <w:rPr>
                <w:b/>
                <w:sz w:val="26"/>
              </w:rPr>
              <w:t>ÁN</w:t>
            </w:r>
            <w:r>
              <w:rPr>
                <w:b/>
                <w:spacing w:val="-7"/>
                <w:sz w:val="26"/>
              </w:rPr>
              <w:t> </w:t>
            </w:r>
            <w:r>
              <w:rPr>
                <w:b/>
                <w:sz w:val="26"/>
              </w:rPr>
              <w:t>NHÂN</w:t>
            </w:r>
            <w:r>
              <w:rPr>
                <w:b/>
                <w:spacing w:val="-6"/>
                <w:sz w:val="26"/>
              </w:rPr>
              <w:t> </w:t>
            </w:r>
            <w:r>
              <w:rPr>
                <w:b/>
                <w:sz w:val="26"/>
              </w:rPr>
              <w:t>DÂN</w:t>
            </w:r>
            <w:r>
              <w:rPr>
                <w:b/>
                <w:spacing w:val="-8"/>
                <w:sz w:val="26"/>
              </w:rPr>
              <w:t> </w:t>
            </w:r>
            <w:r>
              <w:rPr>
                <w:b/>
                <w:sz w:val="26"/>
              </w:rPr>
              <w:t>QUẬN</w:t>
            </w:r>
            <w:r>
              <w:rPr>
                <w:b/>
                <w:spacing w:val="-6"/>
                <w:sz w:val="26"/>
              </w:rPr>
              <w:t> </w:t>
            </w:r>
            <w:r>
              <w:rPr>
                <w:b/>
                <w:sz w:val="26"/>
              </w:rPr>
              <w:t>LONG</w:t>
            </w:r>
            <w:r>
              <w:rPr>
                <w:b/>
                <w:spacing w:val="-5"/>
                <w:sz w:val="26"/>
              </w:rPr>
              <w:t> </w:t>
            </w:r>
            <w:r>
              <w:rPr>
                <w:b/>
                <w:sz w:val="26"/>
              </w:rPr>
              <w:t>BIÊN THÀNH PHỐ HÀ NỘI</w:t>
            </w:r>
          </w:p>
          <w:p>
            <w:pPr>
              <w:pStyle w:val="TableParagraph"/>
              <w:spacing w:line="20" w:lineRule="exact"/>
              <w:ind w:left="1410"/>
              <w:rPr>
                <w:sz w:val="2"/>
              </w:rPr>
            </w:pPr>
            <w:r>
              <w:rPr>
                <w:sz w:val="2"/>
              </w:rPr>
              <w:pict>
                <v:group style="width:87pt;height:.75pt;mso-position-horizontal-relative:char;mso-position-vertical-relative:line" id="docshapegroup1" coordorigin="0,0" coordsize="1740,15">
                  <v:line style="position:absolute" from="0,8" to="1740,8" stroked="true" strokeweight=".75pt" strokecolor="#000000">
                    <v:stroke dashstyle="solid"/>
                  </v:line>
                </v:group>
              </w:pict>
            </w:r>
            <w:r>
              <w:rPr>
                <w:sz w:val="2"/>
              </w:rPr>
            </w:r>
          </w:p>
          <w:p>
            <w:pPr>
              <w:pStyle w:val="TableParagraph"/>
              <w:spacing w:before="5"/>
              <w:rPr>
                <w:sz w:val="32"/>
              </w:rPr>
            </w:pPr>
          </w:p>
          <w:p>
            <w:pPr>
              <w:pStyle w:val="TableParagraph"/>
              <w:spacing w:line="302" w:lineRule="exact"/>
              <w:ind w:left="50" w:right="263"/>
              <w:jc w:val="center"/>
              <w:rPr>
                <w:b/>
                <w:sz w:val="28"/>
              </w:rPr>
            </w:pPr>
            <w:r>
              <w:rPr>
                <w:spacing w:val="-2"/>
                <w:sz w:val="28"/>
              </w:rPr>
              <w:t>Số:</w:t>
            </w:r>
            <w:r>
              <w:rPr>
                <w:spacing w:val="16"/>
                <w:sz w:val="28"/>
              </w:rPr>
              <w:t> </w:t>
            </w:r>
            <w:r>
              <w:rPr>
                <w:b/>
                <w:spacing w:val="-2"/>
                <w:sz w:val="28"/>
              </w:rPr>
              <w:t>368/2022/QĐST-</w:t>
            </w:r>
            <w:r>
              <w:rPr>
                <w:b/>
                <w:spacing w:val="-4"/>
                <w:sz w:val="28"/>
              </w:rPr>
              <w:t>HNGĐ</w:t>
            </w:r>
          </w:p>
        </w:tc>
        <w:tc>
          <w:tcPr>
            <w:tcW w:w="5552" w:type="dxa"/>
          </w:tcPr>
          <w:p>
            <w:pPr>
              <w:pStyle w:val="TableParagraph"/>
              <w:spacing w:line="287" w:lineRule="exact"/>
              <w:ind w:left="268"/>
              <w:rPr>
                <w:b/>
                <w:sz w:val="26"/>
              </w:rPr>
            </w:pPr>
            <w:r>
              <w:rPr>
                <w:b/>
                <w:sz w:val="26"/>
              </w:rPr>
              <w:t>ỘNG</w:t>
            </w:r>
            <w:r>
              <w:rPr>
                <w:b/>
                <w:spacing w:val="-8"/>
                <w:sz w:val="26"/>
              </w:rPr>
              <w:t> </w:t>
            </w:r>
            <w:r>
              <w:rPr>
                <w:b/>
                <w:sz w:val="26"/>
              </w:rPr>
              <w:t>HÒA</w:t>
            </w:r>
            <w:r>
              <w:rPr>
                <w:b/>
                <w:spacing w:val="-7"/>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50"/>
              <w:ind w:left="1159"/>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before="6"/>
              <w:rPr>
                <w:sz w:val="23"/>
              </w:rPr>
            </w:pPr>
          </w:p>
          <w:p>
            <w:pPr>
              <w:pStyle w:val="TableParagraph"/>
              <w:spacing w:line="20" w:lineRule="exact"/>
              <w:ind w:left="1844"/>
              <w:rPr>
                <w:sz w:val="2"/>
              </w:rPr>
            </w:pPr>
            <w:r>
              <w:rPr>
                <w:sz w:val="2"/>
              </w:rPr>
              <w:pict>
                <v:group style="width:112.5pt;height:.75pt;mso-position-horizontal-relative:char;mso-position-vertical-relative:line" id="docshapegroup2" coordorigin="0,0" coordsize="2250,15">
                  <v:line style="position:absolute" from="0,8" to="2250,8" stroked="true" strokeweight=".75pt" strokecolor="#000000">
                    <v:stroke dashstyle="solid"/>
                  </v:line>
                </v:group>
              </w:pict>
            </w:r>
            <w:r>
              <w:rPr>
                <w:sz w:val="2"/>
              </w:rPr>
            </w:r>
          </w:p>
          <w:p>
            <w:pPr>
              <w:pStyle w:val="TableParagraph"/>
              <w:spacing w:before="6"/>
              <w:rPr>
                <w:sz w:val="29"/>
              </w:rPr>
            </w:pPr>
          </w:p>
          <w:p>
            <w:pPr>
              <w:pStyle w:val="TableParagraph"/>
              <w:spacing w:line="302" w:lineRule="exact"/>
              <w:ind w:left="857" w:right="262"/>
              <w:jc w:val="center"/>
              <w:rPr>
                <w:i/>
                <w:sz w:val="28"/>
              </w:rPr>
            </w:pPr>
            <w:r>
              <w:rPr>
                <w:i/>
                <w:sz w:val="28"/>
              </w:rPr>
              <w:t>Long</w:t>
            </w:r>
            <w:r>
              <w:rPr>
                <w:i/>
                <w:spacing w:val="-2"/>
                <w:sz w:val="28"/>
              </w:rPr>
              <w:t> </w:t>
            </w:r>
            <w:r>
              <w:rPr>
                <w:i/>
                <w:sz w:val="28"/>
              </w:rPr>
              <w:t>Biên,</w:t>
            </w:r>
            <w:r>
              <w:rPr>
                <w:i/>
                <w:spacing w:val="-4"/>
                <w:sz w:val="28"/>
              </w:rPr>
              <w:t> </w:t>
            </w:r>
            <w:r>
              <w:rPr>
                <w:i/>
                <w:sz w:val="28"/>
              </w:rPr>
              <w:t>ngày</w:t>
            </w:r>
            <w:r>
              <w:rPr>
                <w:i/>
                <w:spacing w:val="-2"/>
                <w:sz w:val="28"/>
              </w:rPr>
              <w:t> </w:t>
            </w:r>
            <w:r>
              <w:rPr>
                <w:i/>
                <w:sz w:val="28"/>
              </w:rPr>
              <w:t>30</w:t>
            </w:r>
            <w:r>
              <w:rPr>
                <w:i/>
                <w:spacing w:val="-4"/>
                <w:sz w:val="28"/>
              </w:rPr>
              <w:t> </w:t>
            </w:r>
            <w:r>
              <w:rPr>
                <w:i/>
                <w:sz w:val="28"/>
              </w:rPr>
              <w:t>tháng</w:t>
            </w:r>
            <w:r>
              <w:rPr>
                <w:i/>
                <w:spacing w:val="-6"/>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ind w:left="0"/>
        <w:rPr>
          <w:sz w:val="20"/>
        </w:rPr>
      </w:pPr>
    </w:p>
    <w:p>
      <w:pPr>
        <w:pStyle w:val="BodyText"/>
        <w:spacing w:before="10"/>
        <w:ind w:left="0"/>
        <w:rPr>
          <w:sz w:val="15"/>
        </w:rPr>
      </w:pPr>
    </w:p>
    <w:p>
      <w:pPr>
        <w:pStyle w:val="Heading1"/>
        <w:spacing w:line="322" w:lineRule="exact" w:before="89"/>
      </w:pPr>
      <w:r>
        <w:rPr/>
        <w:t>QUYẾT</w:t>
      </w:r>
      <w:r>
        <w:rPr>
          <w:spacing w:val="-7"/>
        </w:rPr>
        <w:t> </w:t>
      </w:r>
      <w:r>
        <w:rPr>
          <w:spacing w:val="-4"/>
        </w:rPr>
        <w:t>ĐỊNH</w:t>
      </w:r>
    </w:p>
    <w:p>
      <w:pPr>
        <w:spacing w:before="0"/>
        <w:ind w:left="1866" w:right="2000" w:firstLine="0"/>
        <w:jc w:val="center"/>
        <w:rPr>
          <w:b/>
          <w:sz w:val="28"/>
        </w:rPr>
      </w:pPr>
      <w:r>
        <w:rPr>
          <w:b/>
          <w:sz w:val="28"/>
        </w:rPr>
        <w:t>ĐÌNH</w:t>
      </w:r>
      <w:r>
        <w:rPr>
          <w:b/>
          <w:spacing w:val="-7"/>
          <w:sz w:val="28"/>
        </w:rPr>
        <w:t> </w:t>
      </w:r>
      <w:r>
        <w:rPr>
          <w:b/>
          <w:sz w:val="28"/>
        </w:rPr>
        <w:t>CHỈ</w:t>
      </w:r>
      <w:r>
        <w:rPr>
          <w:b/>
          <w:spacing w:val="-2"/>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6"/>
          <w:sz w:val="28"/>
        </w:rPr>
        <w:t> </w:t>
      </w:r>
      <w:r>
        <w:rPr>
          <w:b/>
          <w:sz w:val="28"/>
        </w:rPr>
        <w:t>HÔN</w:t>
      </w:r>
      <w:r>
        <w:rPr>
          <w:b/>
          <w:spacing w:val="-5"/>
          <w:sz w:val="28"/>
        </w:rPr>
        <w:t> </w:t>
      </w:r>
      <w:r>
        <w:rPr>
          <w:b/>
          <w:sz w:val="28"/>
        </w:rPr>
        <w:t>NHÂN</w:t>
      </w:r>
      <w:r>
        <w:rPr>
          <w:b/>
          <w:spacing w:val="-2"/>
          <w:sz w:val="28"/>
        </w:rPr>
        <w:t> </w:t>
      </w:r>
      <w:r>
        <w:rPr>
          <w:b/>
          <w:sz w:val="28"/>
        </w:rPr>
        <w:t>GIA</w:t>
      </w:r>
      <w:r>
        <w:rPr>
          <w:b/>
          <w:spacing w:val="-2"/>
          <w:sz w:val="28"/>
        </w:rPr>
        <w:t> </w:t>
      </w:r>
      <w:r>
        <w:rPr>
          <w:b/>
          <w:spacing w:val="-4"/>
          <w:sz w:val="28"/>
        </w:rPr>
        <w:t>ĐÌNH</w:t>
      </w:r>
    </w:p>
    <w:p>
      <w:pPr>
        <w:pStyle w:val="BodyText"/>
        <w:spacing w:before="9"/>
        <w:ind w:left="0"/>
        <w:rPr>
          <w:b/>
          <w:sz w:val="33"/>
        </w:rPr>
      </w:pPr>
    </w:p>
    <w:p>
      <w:pPr>
        <w:pStyle w:val="ListParagraph"/>
        <w:numPr>
          <w:ilvl w:val="0"/>
          <w:numId w:val="1"/>
        </w:numPr>
        <w:tabs>
          <w:tab w:pos="1675" w:val="left" w:leader="none"/>
        </w:tabs>
        <w:spacing w:line="322" w:lineRule="exact" w:before="0" w:after="0"/>
        <w:ind w:left="1674" w:right="0" w:hanging="161"/>
        <w:jc w:val="both"/>
        <w:rPr>
          <w:sz w:val="28"/>
        </w:rPr>
      </w:pPr>
      <w:r>
        <w:rPr>
          <w:sz w:val="28"/>
        </w:rPr>
        <w:t>Căn</w:t>
      </w:r>
      <w:r>
        <w:rPr>
          <w:spacing w:val="-3"/>
          <w:sz w:val="28"/>
        </w:rPr>
        <w:t> </w:t>
      </w:r>
      <w:r>
        <w:rPr>
          <w:sz w:val="28"/>
        </w:rPr>
        <w:t>cứ</w:t>
      </w:r>
      <w:r>
        <w:rPr>
          <w:spacing w:val="-4"/>
          <w:sz w:val="28"/>
        </w:rPr>
        <w:t> </w:t>
      </w:r>
      <w:r>
        <w:rPr>
          <w:sz w:val="28"/>
        </w:rPr>
        <w:t>khoản</w:t>
      </w:r>
      <w:r>
        <w:rPr>
          <w:spacing w:val="-7"/>
          <w:sz w:val="28"/>
        </w:rPr>
        <w:t> </w:t>
      </w:r>
      <w:r>
        <w:rPr>
          <w:sz w:val="28"/>
        </w:rPr>
        <w:t>1</w:t>
      </w:r>
      <w:r>
        <w:rPr>
          <w:spacing w:val="-2"/>
          <w:sz w:val="28"/>
        </w:rPr>
        <w:t> </w:t>
      </w:r>
      <w:r>
        <w:rPr>
          <w:sz w:val="28"/>
        </w:rPr>
        <w:t>Điều</w:t>
      </w:r>
      <w:r>
        <w:rPr>
          <w:spacing w:val="-4"/>
          <w:sz w:val="28"/>
        </w:rPr>
        <w:t> </w:t>
      </w:r>
      <w:r>
        <w:rPr>
          <w:sz w:val="28"/>
        </w:rPr>
        <w:t>28;</w:t>
      </w:r>
      <w:r>
        <w:rPr>
          <w:spacing w:val="-7"/>
          <w:sz w:val="28"/>
        </w:rPr>
        <w:t> </w:t>
      </w:r>
      <w:r>
        <w:rPr>
          <w:sz w:val="28"/>
        </w:rPr>
        <w:t>Điều</w:t>
      </w:r>
      <w:r>
        <w:rPr>
          <w:spacing w:val="-7"/>
          <w:sz w:val="28"/>
        </w:rPr>
        <w:t> </w:t>
      </w:r>
      <w:r>
        <w:rPr>
          <w:sz w:val="28"/>
        </w:rPr>
        <w:t>35;</w:t>
      </w:r>
      <w:r>
        <w:rPr>
          <w:spacing w:val="-5"/>
          <w:sz w:val="28"/>
        </w:rPr>
        <w:t> </w:t>
      </w:r>
      <w:r>
        <w:rPr>
          <w:sz w:val="28"/>
        </w:rPr>
        <w:t>điểm</w:t>
      </w:r>
      <w:r>
        <w:rPr>
          <w:spacing w:val="-8"/>
          <w:sz w:val="28"/>
        </w:rPr>
        <w:t> </w:t>
      </w:r>
      <w:r>
        <w:rPr>
          <w:sz w:val="28"/>
        </w:rPr>
        <w:t>a khoản</w:t>
      </w:r>
      <w:r>
        <w:rPr>
          <w:spacing w:val="-9"/>
          <w:sz w:val="28"/>
        </w:rPr>
        <w:t> </w:t>
      </w:r>
      <w:r>
        <w:rPr>
          <w:sz w:val="28"/>
        </w:rPr>
        <w:t>1</w:t>
      </w:r>
      <w:r>
        <w:rPr>
          <w:spacing w:val="-3"/>
          <w:sz w:val="28"/>
        </w:rPr>
        <w:t> </w:t>
      </w:r>
      <w:r>
        <w:rPr>
          <w:sz w:val="28"/>
        </w:rPr>
        <w:t>Điều</w:t>
      </w:r>
      <w:r>
        <w:rPr>
          <w:spacing w:val="-7"/>
          <w:sz w:val="28"/>
        </w:rPr>
        <w:t> </w:t>
      </w:r>
      <w:r>
        <w:rPr>
          <w:sz w:val="28"/>
        </w:rPr>
        <w:t>39;</w:t>
      </w:r>
      <w:r>
        <w:rPr>
          <w:spacing w:val="-5"/>
          <w:sz w:val="28"/>
        </w:rPr>
        <w:t> </w:t>
      </w:r>
      <w:r>
        <w:rPr>
          <w:sz w:val="28"/>
        </w:rPr>
        <w:t>Điều</w:t>
      </w:r>
      <w:r>
        <w:rPr>
          <w:spacing w:val="-7"/>
          <w:sz w:val="28"/>
        </w:rPr>
        <w:t> </w:t>
      </w:r>
      <w:r>
        <w:rPr>
          <w:sz w:val="28"/>
        </w:rPr>
        <w:t>48;</w:t>
      </w:r>
      <w:r>
        <w:rPr>
          <w:spacing w:val="-6"/>
          <w:sz w:val="28"/>
        </w:rPr>
        <w:t> </w:t>
      </w:r>
      <w:r>
        <w:rPr>
          <w:spacing w:val="-4"/>
          <w:sz w:val="28"/>
        </w:rPr>
        <w:t>Điều</w:t>
      </w:r>
    </w:p>
    <w:p>
      <w:pPr>
        <w:pStyle w:val="BodyText"/>
        <w:spacing w:line="322" w:lineRule="exact"/>
        <w:jc w:val="both"/>
      </w:pPr>
      <w:r>
        <w:rPr/>
        <w:t>217;</w:t>
      </w:r>
      <w:r>
        <w:rPr>
          <w:spacing w:val="-1"/>
        </w:rPr>
        <w:t> </w:t>
      </w:r>
      <w:r>
        <w:rPr/>
        <w:t>218;</w:t>
      </w:r>
      <w:r>
        <w:rPr>
          <w:spacing w:val="1"/>
        </w:rPr>
        <w:t> </w:t>
      </w:r>
      <w:r>
        <w:rPr/>
        <w:t>219</w:t>
      </w:r>
      <w:r>
        <w:rPr>
          <w:spacing w:val="2"/>
        </w:rPr>
        <w:t> </w:t>
      </w:r>
      <w:r>
        <w:rPr/>
        <w:t>và khoản</w:t>
      </w:r>
      <w:r>
        <w:rPr>
          <w:spacing w:val="1"/>
        </w:rPr>
        <w:t> </w:t>
      </w:r>
      <w:r>
        <w:rPr/>
        <w:t>2</w:t>
      </w:r>
      <w:r>
        <w:rPr>
          <w:spacing w:val="1"/>
        </w:rPr>
        <w:t> </w:t>
      </w:r>
      <w:r>
        <w:rPr/>
        <w:t>Điều</w:t>
      </w:r>
      <w:r>
        <w:rPr>
          <w:spacing w:val="1"/>
        </w:rPr>
        <w:t> </w:t>
      </w:r>
      <w:r>
        <w:rPr/>
        <w:t>273</w:t>
      </w:r>
      <w:r>
        <w:rPr>
          <w:spacing w:val="1"/>
        </w:rPr>
        <w:t> </w:t>
      </w:r>
      <w:r>
        <w:rPr/>
        <w:t>của</w:t>
      </w:r>
      <w:r>
        <w:rPr>
          <w:spacing w:val="1"/>
        </w:rPr>
        <w:t> </w:t>
      </w:r>
      <w:r>
        <w:rPr/>
        <w:t>Bộ luật</w:t>
      </w:r>
      <w:r>
        <w:rPr>
          <w:spacing w:val="1"/>
        </w:rPr>
        <w:t> </w:t>
      </w:r>
      <w:r>
        <w:rPr/>
        <w:t>tố</w:t>
      </w:r>
      <w:r>
        <w:rPr>
          <w:spacing w:val="2"/>
        </w:rPr>
        <w:t> </w:t>
      </w:r>
      <w:r>
        <w:rPr/>
        <w:t>tụng</w:t>
      </w:r>
      <w:r>
        <w:rPr>
          <w:spacing w:val="1"/>
        </w:rPr>
        <w:t> </w:t>
      </w:r>
      <w:r>
        <w:rPr/>
        <w:t>dân</w:t>
      </w:r>
      <w:r>
        <w:rPr>
          <w:spacing w:val="2"/>
        </w:rPr>
        <w:t> </w:t>
      </w:r>
      <w:r>
        <w:rPr>
          <w:spacing w:val="-5"/>
        </w:rPr>
        <w:t>sự;</w:t>
      </w:r>
    </w:p>
    <w:p>
      <w:pPr>
        <w:pStyle w:val="ListParagraph"/>
        <w:numPr>
          <w:ilvl w:val="0"/>
          <w:numId w:val="1"/>
        </w:numPr>
        <w:tabs>
          <w:tab w:pos="1668" w:val="left" w:leader="none"/>
        </w:tabs>
        <w:spacing w:line="240" w:lineRule="auto" w:before="0" w:after="0"/>
        <w:ind w:left="794" w:right="934" w:firstLine="719"/>
        <w:jc w:val="both"/>
        <w:rPr>
          <w:sz w:val="28"/>
        </w:rPr>
      </w:pPr>
      <w:r>
        <w:rPr>
          <w:sz w:val="28"/>
        </w:rPr>
        <w:t>Căn</w:t>
      </w:r>
      <w:r>
        <w:rPr>
          <w:spacing w:val="-10"/>
          <w:sz w:val="28"/>
        </w:rPr>
        <w:t> </w:t>
      </w:r>
      <w:r>
        <w:rPr>
          <w:sz w:val="28"/>
        </w:rPr>
        <w:t>cứ</w:t>
      </w:r>
      <w:r>
        <w:rPr>
          <w:spacing w:val="-11"/>
          <w:sz w:val="28"/>
        </w:rPr>
        <w:t> </w:t>
      </w:r>
      <w:r>
        <w:rPr>
          <w:sz w:val="28"/>
        </w:rPr>
        <w:t>pháp</w:t>
      </w:r>
      <w:r>
        <w:rPr>
          <w:spacing w:val="-14"/>
          <w:sz w:val="28"/>
        </w:rPr>
        <w:t> </w:t>
      </w:r>
      <w:r>
        <w:rPr>
          <w:sz w:val="28"/>
        </w:rPr>
        <w:t>lệnh</w:t>
      </w:r>
      <w:r>
        <w:rPr>
          <w:spacing w:val="-14"/>
          <w:sz w:val="28"/>
        </w:rPr>
        <w:t> </w:t>
      </w:r>
      <w:r>
        <w:rPr>
          <w:sz w:val="28"/>
        </w:rPr>
        <w:t>án</w:t>
      </w:r>
      <w:r>
        <w:rPr>
          <w:spacing w:val="-9"/>
          <w:sz w:val="28"/>
        </w:rPr>
        <w:t> </w:t>
      </w:r>
      <w:r>
        <w:rPr>
          <w:sz w:val="28"/>
        </w:rPr>
        <w:t>phí,</w:t>
      </w:r>
      <w:r>
        <w:rPr>
          <w:spacing w:val="-16"/>
          <w:sz w:val="28"/>
        </w:rPr>
        <w:t> </w:t>
      </w:r>
      <w:r>
        <w:rPr>
          <w:sz w:val="28"/>
        </w:rPr>
        <w:t>lệ</w:t>
      </w:r>
      <w:r>
        <w:rPr>
          <w:spacing w:val="-10"/>
          <w:sz w:val="28"/>
        </w:rPr>
        <w:t> </w:t>
      </w:r>
      <w:r>
        <w:rPr>
          <w:sz w:val="28"/>
        </w:rPr>
        <w:t>phí</w:t>
      </w:r>
      <w:r>
        <w:rPr>
          <w:spacing w:val="-14"/>
          <w:sz w:val="28"/>
        </w:rPr>
        <w:t> </w:t>
      </w:r>
      <w:r>
        <w:rPr>
          <w:sz w:val="28"/>
        </w:rPr>
        <w:t>Tòa</w:t>
      </w:r>
      <w:r>
        <w:rPr>
          <w:spacing w:val="-13"/>
          <w:sz w:val="28"/>
        </w:rPr>
        <w:t> </w:t>
      </w:r>
      <w:r>
        <w:rPr>
          <w:sz w:val="28"/>
        </w:rPr>
        <w:t>án</w:t>
      </w:r>
      <w:r>
        <w:rPr>
          <w:spacing w:val="-12"/>
          <w:sz w:val="28"/>
        </w:rPr>
        <w:t> </w:t>
      </w:r>
      <w:r>
        <w:rPr>
          <w:sz w:val="28"/>
        </w:rPr>
        <w:t>và</w:t>
      </w:r>
      <w:r>
        <w:rPr>
          <w:spacing w:val="-10"/>
          <w:sz w:val="28"/>
        </w:rPr>
        <w:t> </w:t>
      </w:r>
      <w:r>
        <w:rPr>
          <w:sz w:val="28"/>
        </w:rPr>
        <w:t>Danh</w:t>
      </w:r>
      <w:r>
        <w:rPr>
          <w:spacing w:val="-14"/>
          <w:sz w:val="28"/>
        </w:rPr>
        <w:t> </w:t>
      </w:r>
      <w:r>
        <w:rPr>
          <w:sz w:val="28"/>
        </w:rPr>
        <w:t>mục</w:t>
      </w:r>
      <w:r>
        <w:rPr>
          <w:spacing w:val="-13"/>
          <w:sz w:val="28"/>
        </w:rPr>
        <w:t> </w:t>
      </w:r>
      <w:r>
        <w:rPr>
          <w:sz w:val="28"/>
        </w:rPr>
        <w:t>mức</w:t>
      </w:r>
      <w:r>
        <w:rPr>
          <w:spacing w:val="-10"/>
          <w:sz w:val="28"/>
        </w:rPr>
        <w:t> </w:t>
      </w:r>
      <w:r>
        <w:rPr>
          <w:sz w:val="28"/>
        </w:rPr>
        <w:t>án</w:t>
      </w:r>
      <w:r>
        <w:rPr>
          <w:spacing w:val="-9"/>
          <w:sz w:val="28"/>
        </w:rPr>
        <w:t> </w:t>
      </w:r>
      <w:r>
        <w:rPr>
          <w:sz w:val="28"/>
        </w:rPr>
        <w:t>phí</w:t>
      </w:r>
      <w:r>
        <w:rPr>
          <w:spacing w:val="-14"/>
          <w:sz w:val="28"/>
        </w:rPr>
        <w:t> </w:t>
      </w:r>
      <w:r>
        <w:rPr>
          <w:sz w:val="28"/>
        </w:rPr>
        <w:t>lệ</w:t>
      </w:r>
      <w:r>
        <w:rPr>
          <w:spacing w:val="-10"/>
          <w:sz w:val="28"/>
        </w:rPr>
        <w:t> </w:t>
      </w:r>
      <w:r>
        <w:rPr>
          <w:sz w:val="28"/>
        </w:rPr>
        <w:t>phí</w:t>
      </w:r>
      <w:r>
        <w:rPr>
          <w:spacing w:val="-14"/>
          <w:sz w:val="28"/>
        </w:rPr>
        <w:t> </w:t>
      </w:r>
      <w:r>
        <w:rPr>
          <w:sz w:val="28"/>
        </w:rPr>
        <w:t>kèm theo pháp lệnh;</w:t>
      </w:r>
    </w:p>
    <w:p>
      <w:pPr>
        <w:pStyle w:val="BodyText"/>
        <w:ind w:right="931" w:firstLine="719"/>
        <w:jc w:val="both"/>
      </w:pPr>
      <w:r>
        <w:rPr/>
        <w:t>Sau khi nghiên cứu hồ sơ vụ án hôn nhân và gia đình sơ thẩm thụ lý số 378/2022/TLST-HNGĐ ngày 29/11/2022;</w:t>
      </w:r>
    </w:p>
    <w:p>
      <w:pPr>
        <w:pStyle w:val="BodyText"/>
        <w:spacing w:before="2"/>
        <w:ind w:right="925" w:firstLine="719"/>
        <w:jc w:val="both"/>
      </w:pPr>
      <w:r>
        <w:rPr/>
        <w:t>Xét thấy, ngày 30/11/2022, nguyên đơn chị Nghiêm Quỳnh Hương có đơn xin rút đơn ly hôn để vợ chồng bàn bạc, suy nghĩ thêm. Việc đương sự rút đơn ly hôn</w:t>
      </w:r>
      <w:r>
        <w:rPr>
          <w:spacing w:val="-5"/>
        </w:rPr>
        <w:t> </w:t>
      </w:r>
      <w:r>
        <w:rPr/>
        <w:t>là</w:t>
      </w:r>
      <w:r>
        <w:rPr>
          <w:spacing w:val="-4"/>
        </w:rPr>
        <w:t> </w:t>
      </w:r>
      <w:r>
        <w:rPr/>
        <w:t>hoàn</w:t>
      </w:r>
      <w:r>
        <w:rPr>
          <w:spacing w:val="-7"/>
        </w:rPr>
        <w:t> </w:t>
      </w:r>
      <w:r>
        <w:rPr/>
        <w:t>toàn</w:t>
      </w:r>
      <w:r>
        <w:rPr>
          <w:spacing w:val="-5"/>
        </w:rPr>
        <w:t> </w:t>
      </w:r>
      <w:r>
        <w:rPr/>
        <w:t>tự</w:t>
      </w:r>
      <w:r>
        <w:rPr>
          <w:spacing w:val="-5"/>
        </w:rPr>
        <w:t> </w:t>
      </w:r>
      <w:r>
        <w:rPr/>
        <w:t>nguyện</w:t>
      </w:r>
      <w:r>
        <w:rPr>
          <w:spacing w:val="-10"/>
        </w:rPr>
        <w:t> </w:t>
      </w:r>
      <w:r>
        <w:rPr/>
        <w:t>nên</w:t>
      </w:r>
      <w:r>
        <w:rPr>
          <w:spacing w:val="-5"/>
        </w:rPr>
        <w:t> </w:t>
      </w:r>
      <w:r>
        <w:rPr/>
        <w:t>Toà</w:t>
      </w:r>
      <w:r>
        <w:rPr>
          <w:spacing w:val="-6"/>
        </w:rPr>
        <w:t> </w:t>
      </w:r>
      <w:r>
        <w:rPr/>
        <w:t>án</w:t>
      </w:r>
      <w:r>
        <w:rPr>
          <w:spacing w:val="-2"/>
        </w:rPr>
        <w:t> </w:t>
      </w:r>
      <w:r>
        <w:rPr/>
        <w:t>ra</w:t>
      </w:r>
      <w:r>
        <w:rPr>
          <w:spacing w:val="-3"/>
        </w:rPr>
        <w:t> </w:t>
      </w:r>
      <w:r>
        <w:rPr/>
        <w:t>quyết</w:t>
      </w:r>
      <w:r>
        <w:rPr>
          <w:spacing w:val="-9"/>
        </w:rPr>
        <w:t> </w:t>
      </w:r>
      <w:r>
        <w:rPr/>
        <w:t>định</w:t>
      </w:r>
      <w:r>
        <w:rPr>
          <w:spacing w:val="-9"/>
        </w:rPr>
        <w:t> </w:t>
      </w:r>
      <w:r>
        <w:rPr/>
        <w:t>đình</w:t>
      </w:r>
      <w:r>
        <w:rPr>
          <w:spacing w:val="-9"/>
        </w:rPr>
        <w:t> </w:t>
      </w:r>
      <w:r>
        <w:rPr/>
        <w:t>chỉ</w:t>
      </w:r>
      <w:r>
        <w:rPr>
          <w:spacing w:val="-5"/>
        </w:rPr>
        <w:t> </w:t>
      </w:r>
      <w:r>
        <w:rPr/>
        <w:t>giải</w:t>
      </w:r>
      <w:r>
        <w:rPr>
          <w:spacing w:val="-5"/>
        </w:rPr>
        <w:t> </w:t>
      </w:r>
      <w:r>
        <w:rPr/>
        <w:t>quyết</w:t>
      </w:r>
      <w:r>
        <w:rPr>
          <w:spacing w:val="-9"/>
        </w:rPr>
        <w:t> </w:t>
      </w:r>
      <w:r>
        <w:rPr/>
        <w:t>vụ</w:t>
      </w:r>
      <w:r>
        <w:rPr>
          <w:spacing w:val="-5"/>
        </w:rPr>
        <w:t> </w:t>
      </w:r>
      <w:r>
        <w:rPr/>
        <w:t>án</w:t>
      </w:r>
      <w:r>
        <w:rPr>
          <w:spacing w:val="-2"/>
        </w:rPr>
        <w:t> </w:t>
      </w:r>
      <w:r>
        <w:rPr/>
        <w:t>hôn nhân gia đình.</w:t>
      </w:r>
    </w:p>
    <w:p>
      <w:pPr>
        <w:pStyle w:val="Heading1"/>
        <w:spacing w:before="183"/>
      </w:pPr>
      <w:r>
        <w:rPr/>
        <w:t>QUYẾT</w:t>
      </w:r>
      <w:r>
        <w:rPr>
          <w:spacing w:val="-7"/>
        </w:rPr>
        <w:t> </w:t>
      </w:r>
      <w:r>
        <w:rPr>
          <w:spacing w:val="-4"/>
        </w:rPr>
        <w:t>ĐỊNH</w:t>
      </w:r>
    </w:p>
    <w:p>
      <w:pPr>
        <w:pStyle w:val="ListParagraph"/>
        <w:numPr>
          <w:ilvl w:val="0"/>
          <w:numId w:val="2"/>
        </w:numPr>
        <w:tabs>
          <w:tab w:pos="1790" w:val="left" w:leader="none"/>
        </w:tabs>
        <w:spacing w:line="240" w:lineRule="auto" w:before="230" w:after="0"/>
        <w:ind w:left="794" w:right="921" w:firstLine="719"/>
        <w:jc w:val="left"/>
        <w:rPr>
          <w:sz w:val="28"/>
        </w:rPr>
      </w:pPr>
      <w:r>
        <w:rPr>
          <w:sz w:val="28"/>
        </w:rPr>
        <w:t>Đình</w:t>
      </w:r>
      <w:r>
        <w:rPr>
          <w:spacing w:val="-12"/>
          <w:sz w:val="28"/>
        </w:rPr>
        <w:t> </w:t>
      </w:r>
      <w:r>
        <w:rPr>
          <w:sz w:val="28"/>
        </w:rPr>
        <w:t>chỉ</w:t>
      </w:r>
      <w:r>
        <w:rPr>
          <w:spacing w:val="-7"/>
          <w:sz w:val="28"/>
        </w:rPr>
        <w:t> </w:t>
      </w:r>
      <w:r>
        <w:rPr>
          <w:sz w:val="28"/>
        </w:rPr>
        <w:t>giải</w:t>
      </w:r>
      <w:r>
        <w:rPr>
          <w:spacing w:val="-10"/>
          <w:sz w:val="28"/>
        </w:rPr>
        <w:t> </w:t>
      </w:r>
      <w:r>
        <w:rPr>
          <w:sz w:val="28"/>
        </w:rPr>
        <w:t>quyết</w:t>
      </w:r>
      <w:r>
        <w:rPr>
          <w:spacing w:val="-12"/>
          <w:sz w:val="28"/>
        </w:rPr>
        <w:t> </w:t>
      </w:r>
      <w:r>
        <w:rPr>
          <w:sz w:val="28"/>
        </w:rPr>
        <w:t>vụ</w:t>
      </w:r>
      <w:r>
        <w:rPr>
          <w:spacing w:val="-7"/>
          <w:sz w:val="28"/>
        </w:rPr>
        <w:t> </w:t>
      </w:r>
      <w:r>
        <w:rPr>
          <w:sz w:val="28"/>
        </w:rPr>
        <w:t>án</w:t>
      </w:r>
      <w:r>
        <w:rPr>
          <w:spacing w:val="-7"/>
          <w:sz w:val="28"/>
        </w:rPr>
        <w:t> </w:t>
      </w:r>
      <w:r>
        <w:rPr>
          <w:sz w:val="28"/>
        </w:rPr>
        <w:t>hôn</w:t>
      </w:r>
      <w:r>
        <w:rPr>
          <w:spacing w:val="-10"/>
          <w:sz w:val="28"/>
        </w:rPr>
        <w:t> </w:t>
      </w:r>
      <w:r>
        <w:rPr>
          <w:sz w:val="28"/>
        </w:rPr>
        <w:t>nhân</w:t>
      </w:r>
      <w:r>
        <w:rPr>
          <w:spacing w:val="-9"/>
          <w:sz w:val="28"/>
        </w:rPr>
        <w:t> </w:t>
      </w:r>
      <w:r>
        <w:rPr>
          <w:sz w:val="28"/>
        </w:rPr>
        <w:t>và</w:t>
      </w:r>
      <w:r>
        <w:rPr>
          <w:spacing w:val="-8"/>
          <w:sz w:val="28"/>
        </w:rPr>
        <w:t> </w:t>
      </w:r>
      <w:r>
        <w:rPr>
          <w:sz w:val="28"/>
        </w:rPr>
        <w:t>gia</w:t>
      </w:r>
      <w:r>
        <w:rPr>
          <w:spacing w:val="-8"/>
          <w:sz w:val="28"/>
        </w:rPr>
        <w:t> </w:t>
      </w:r>
      <w:r>
        <w:rPr>
          <w:sz w:val="28"/>
        </w:rPr>
        <w:t>đình</w:t>
      </w:r>
      <w:r>
        <w:rPr>
          <w:spacing w:val="-12"/>
          <w:sz w:val="28"/>
        </w:rPr>
        <w:t> </w:t>
      </w:r>
      <w:r>
        <w:rPr>
          <w:sz w:val="28"/>
        </w:rPr>
        <w:t>thụ</w:t>
      </w:r>
      <w:r>
        <w:rPr>
          <w:spacing w:val="-7"/>
          <w:sz w:val="28"/>
        </w:rPr>
        <w:t> </w:t>
      </w:r>
      <w:r>
        <w:rPr>
          <w:sz w:val="28"/>
        </w:rPr>
        <w:t>lý</w:t>
      </w:r>
      <w:r>
        <w:rPr>
          <w:spacing w:val="-7"/>
          <w:sz w:val="28"/>
        </w:rPr>
        <w:t> </w:t>
      </w:r>
      <w:r>
        <w:rPr>
          <w:sz w:val="28"/>
        </w:rPr>
        <w:t>số 378/2022/TLST- HNGĐ ngày 29/11/2022 về việc “Tranh chấp ly hôn” giữa:</w:t>
      </w:r>
    </w:p>
    <w:p>
      <w:pPr>
        <w:pStyle w:val="ListParagraph"/>
        <w:numPr>
          <w:ilvl w:val="1"/>
          <w:numId w:val="2"/>
        </w:numPr>
        <w:tabs>
          <w:tab w:pos="1726" w:val="left" w:leader="none"/>
        </w:tabs>
        <w:spacing w:line="321" w:lineRule="exact" w:before="0" w:after="0"/>
        <w:ind w:left="1725" w:right="0" w:hanging="212"/>
        <w:jc w:val="left"/>
        <w:rPr>
          <w:sz w:val="28"/>
        </w:rPr>
      </w:pPr>
      <w:r>
        <w:rPr>
          <w:i/>
          <w:sz w:val="28"/>
        </w:rPr>
        <w:t>Nguyên đơn: </w:t>
      </w:r>
      <w:r>
        <w:rPr>
          <w:sz w:val="28"/>
        </w:rPr>
        <w:t>Chị</w:t>
      </w:r>
      <w:r>
        <w:rPr>
          <w:spacing w:val="1"/>
          <w:sz w:val="28"/>
        </w:rPr>
        <w:t> </w:t>
      </w:r>
      <w:r>
        <w:rPr>
          <w:b/>
          <w:sz w:val="28"/>
        </w:rPr>
        <w:t>Nghiêm</w:t>
      </w:r>
      <w:r>
        <w:rPr>
          <w:b/>
          <w:spacing w:val="-1"/>
          <w:sz w:val="28"/>
        </w:rPr>
        <w:t> </w:t>
      </w:r>
      <w:r>
        <w:rPr>
          <w:b/>
          <w:sz w:val="28"/>
        </w:rPr>
        <w:t>Quỳnh</w:t>
      </w:r>
      <w:r>
        <w:rPr>
          <w:b/>
          <w:spacing w:val="-2"/>
          <w:sz w:val="28"/>
        </w:rPr>
        <w:t> </w:t>
      </w:r>
      <w:r>
        <w:rPr>
          <w:b/>
          <w:sz w:val="28"/>
        </w:rPr>
        <w:t>H</w:t>
      </w:r>
      <w:r>
        <w:rPr>
          <w:sz w:val="28"/>
        </w:rPr>
        <w:t>- Sinh năm </w:t>
      </w:r>
      <w:r>
        <w:rPr>
          <w:spacing w:val="-4"/>
          <w:sz w:val="28"/>
        </w:rPr>
        <w:t>1983</w:t>
      </w:r>
    </w:p>
    <w:p>
      <w:pPr>
        <w:pStyle w:val="ListParagraph"/>
        <w:numPr>
          <w:ilvl w:val="1"/>
          <w:numId w:val="2"/>
        </w:numPr>
        <w:tabs>
          <w:tab w:pos="1726" w:val="left" w:leader="none"/>
        </w:tabs>
        <w:spacing w:line="322" w:lineRule="exact" w:before="0" w:after="0"/>
        <w:ind w:left="1725" w:right="0" w:hanging="212"/>
        <w:jc w:val="left"/>
        <w:rPr>
          <w:sz w:val="28"/>
        </w:rPr>
      </w:pPr>
      <w:r>
        <w:rPr>
          <w:i/>
          <w:sz w:val="28"/>
        </w:rPr>
        <w:t>Bị</w:t>
      </w:r>
      <w:r>
        <w:rPr>
          <w:i/>
          <w:spacing w:val="-4"/>
          <w:sz w:val="28"/>
        </w:rPr>
        <w:t> </w:t>
      </w:r>
      <w:r>
        <w:rPr>
          <w:i/>
          <w:sz w:val="28"/>
        </w:rPr>
        <w:t>đơn:</w:t>
      </w:r>
      <w:r>
        <w:rPr>
          <w:i/>
          <w:spacing w:val="-2"/>
          <w:sz w:val="28"/>
        </w:rPr>
        <w:t> </w:t>
      </w:r>
      <w:r>
        <w:rPr>
          <w:sz w:val="28"/>
        </w:rPr>
        <w:t>Anh</w:t>
      </w:r>
      <w:r>
        <w:rPr>
          <w:spacing w:val="-3"/>
          <w:sz w:val="28"/>
        </w:rPr>
        <w:t> </w:t>
      </w:r>
      <w:r>
        <w:rPr>
          <w:b/>
          <w:sz w:val="28"/>
        </w:rPr>
        <w:t>Nguyễn</w:t>
      </w:r>
      <w:r>
        <w:rPr>
          <w:b/>
          <w:spacing w:val="-2"/>
          <w:sz w:val="28"/>
        </w:rPr>
        <w:t> </w:t>
      </w:r>
      <w:r>
        <w:rPr>
          <w:b/>
          <w:sz w:val="28"/>
        </w:rPr>
        <w:t>Đức</w:t>
      </w:r>
      <w:r>
        <w:rPr>
          <w:b/>
          <w:spacing w:val="-3"/>
          <w:sz w:val="28"/>
        </w:rPr>
        <w:t> </w:t>
      </w:r>
      <w:r>
        <w:rPr>
          <w:b/>
          <w:sz w:val="28"/>
        </w:rPr>
        <w:t>M</w:t>
      </w:r>
      <w:r>
        <w:rPr>
          <w:b/>
          <w:spacing w:val="-4"/>
          <w:sz w:val="28"/>
        </w:rPr>
        <w:t> </w:t>
      </w:r>
      <w:r>
        <w:rPr>
          <w:b/>
          <w:sz w:val="28"/>
        </w:rPr>
        <w:t>-</w:t>
      </w:r>
      <w:r>
        <w:rPr>
          <w:b/>
          <w:spacing w:val="-3"/>
          <w:sz w:val="28"/>
        </w:rPr>
        <w:t> </w:t>
      </w:r>
      <w:r>
        <w:rPr>
          <w:sz w:val="28"/>
        </w:rPr>
        <w:t>Sinh</w:t>
      </w:r>
      <w:r>
        <w:rPr>
          <w:spacing w:val="-5"/>
          <w:sz w:val="28"/>
        </w:rPr>
        <w:t> </w:t>
      </w:r>
      <w:r>
        <w:rPr>
          <w:sz w:val="28"/>
        </w:rPr>
        <w:t>năm</w:t>
      </w:r>
      <w:r>
        <w:rPr>
          <w:spacing w:val="-5"/>
          <w:sz w:val="28"/>
        </w:rPr>
        <w:t> </w:t>
      </w:r>
      <w:r>
        <w:rPr>
          <w:spacing w:val="-4"/>
          <w:sz w:val="28"/>
        </w:rPr>
        <w:t>1982</w:t>
      </w:r>
    </w:p>
    <w:p>
      <w:pPr>
        <w:pStyle w:val="BodyText"/>
        <w:ind w:left="1514"/>
      </w:pPr>
      <w:r>
        <w:rPr>
          <w:spacing w:val="-6"/>
        </w:rPr>
        <w:t>Cùng</w:t>
      </w:r>
      <w:r>
        <w:rPr>
          <w:spacing w:val="-9"/>
        </w:rPr>
        <w:t> </w:t>
      </w:r>
      <w:r>
        <w:rPr>
          <w:spacing w:val="-6"/>
        </w:rPr>
        <w:t>HKTT</w:t>
      </w:r>
      <w:r>
        <w:rPr>
          <w:spacing w:val="-9"/>
        </w:rPr>
        <w:t> </w:t>
      </w:r>
      <w:r>
        <w:rPr>
          <w:spacing w:val="-6"/>
        </w:rPr>
        <w:t>và</w:t>
      </w:r>
      <w:r>
        <w:rPr>
          <w:spacing w:val="-10"/>
        </w:rPr>
        <w:t> </w:t>
      </w:r>
      <w:r>
        <w:rPr>
          <w:spacing w:val="-6"/>
        </w:rPr>
        <w:t>cùng cư</w:t>
      </w:r>
      <w:r>
        <w:rPr>
          <w:spacing w:val="-11"/>
        </w:rPr>
        <w:t> </w:t>
      </w:r>
      <w:r>
        <w:rPr>
          <w:spacing w:val="-6"/>
        </w:rPr>
        <w:t>trú:</w:t>
      </w:r>
      <w:r>
        <w:rPr>
          <w:spacing w:val="-8"/>
        </w:rPr>
        <w:t> </w:t>
      </w:r>
      <w:r>
        <w:rPr>
          <w:spacing w:val="-6"/>
        </w:rPr>
        <w:t>Số</w:t>
      </w:r>
      <w:r>
        <w:rPr>
          <w:spacing w:val="-7"/>
        </w:rPr>
        <w:t> </w:t>
      </w:r>
      <w:r>
        <w:rPr>
          <w:spacing w:val="-6"/>
        </w:rPr>
        <w:t>B,</w:t>
      </w:r>
      <w:r>
        <w:rPr>
          <w:spacing w:val="-7"/>
        </w:rPr>
        <w:t> </w:t>
      </w:r>
      <w:r>
        <w:rPr>
          <w:spacing w:val="-6"/>
        </w:rPr>
        <w:t>phường</w:t>
      </w:r>
      <w:r>
        <w:rPr>
          <w:spacing w:val="-7"/>
        </w:rPr>
        <w:t> </w:t>
      </w:r>
      <w:r>
        <w:rPr>
          <w:spacing w:val="-6"/>
        </w:rPr>
        <w:t>B,</w:t>
      </w:r>
      <w:r>
        <w:rPr>
          <w:spacing w:val="-7"/>
        </w:rPr>
        <w:t> </w:t>
      </w:r>
      <w:r>
        <w:rPr>
          <w:spacing w:val="-6"/>
        </w:rPr>
        <w:t>Long</w:t>
      </w:r>
      <w:r>
        <w:rPr>
          <w:spacing w:val="-9"/>
        </w:rPr>
        <w:t> </w:t>
      </w:r>
      <w:r>
        <w:rPr>
          <w:spacing w:val="-6"/>
        </w:rPr>
        <w:t>Biên,</w:t>
      </w:r>
      <w:r>
        <w:rPr>
          <w:spacing w:val="-11"/>
        </w:rPr>
        <w:t> </w:t>
      </w:r>
      <w:r>
        <w:rPr>
          <w:spacing w:val="-6"/>
        </w:rPr>
        <w:t>Hà</w:t>
      </w:r>
      <w:r>
        <w:rPr>
          <w:spacing w:val="-7"/>
        </w:rPr>
        <w:t> </w:t>
      </w:r>
      <w:r>
        <w:rPr>
          <w:spacing w:val="-6"/>
        </w:rPr>
        <w:t>Nội.</w:t>
      </w:r>
    </w:p>
    <w:p>
      <w:pPr>
        <w:pStyle w:val="ListParagraph"/>
        <w:numPr>
          <w:ilvl w:val="0"/>
          <w:numId w:val="2"/>
        </w:numPr>
        <w:tabs>
          <w:tab w:pos="1800" w:val="left" w:leader="none"/>
        </w:tabs>
        <w:spacing w:line="240" w:lineRule="auto" w:before="2" w:after="0"/>
        <w:ind w:left="794" w:right="926" w:firstLine="719"/>
        <w:jc w:val="both"/>
        <w:rPr>
          <w:sz w:val="28"/>
        </w:rPr>
      </w:pPr>
      <w:r>
        <w:rPr>
          <w:sz w:val="28"/>
        </w:rPr>
        <w:t>Về</w:t>
      </w:r>
      <w:r>
        <w:rPr>
          <w:spacing w:val="-1"/>
          <w:sz w:val="28"/>
        </w:rPr>
        <w:t> </w:t>
      </w:r>
      <w:r>
        <w:rPr>
          <w:sz w:val="28"/>
        </w:rPr>
        <w:t>án phí: Trả lại cho nguyên đơn chị Nghiêm</w:t>
      </w:r>
      <w:r>
        <w:rPr>
          <w:spacing w:val="-1"/>
          <w:sz w:val="28"/>
        </w:rPr>
        <w:t> </w:t>
      </w:r>
      <w:r>
        <w:rPr>
          <w:sz w:val="28"/>
        </w:rPr>
        <w:t>Quỳnh H số tiền 300.000 (Ba trăm nghìn) đồng tạm ứng án phí dân sự sơ thẩm chị đã nộp theo biên lai số 0065541 ngày 25 tháng 11 năm 2022 tại Chi cục Thi hành án dân sự quận Long </w:t>
      </w:r>
      <w:r>
        <w:rPr>
          <w:spacing w:val="-4"/>
          <w:sz w:val="28"/>
        </w:rPr>
        <w:t>Biên.</w:t>
      </w:r>
    </w:p>
    <w:p>
      <w:pPr>
        <w:pStyle w:val="ListParagraph"/>
        <w:numPr>
          <w:ilvl w:val="0"/>
          <w:numId w:val="2"/>
        </w:numPr>
        <w:tabs>
          <w:tab w:pos="1802" w:val="left" w:leader="none"/>
        </w:tabs>
        <w:spacing w:line="240" w:lineRule="auto" w:before="0" w:after="0"/>
        <w:ind w:left="794" w:right="926" w:firstLine="719"/>
        <w:jc w:val="both"/>
        <w:rPr>
          <w:sz w:val="28"/>
        </w:rPr>
      </w:pPr>
      <w:r>
        <w:rPr>
          <w:sz w:val="28"/>
        </w:rPr>
        <w:t>Đương sự có quyền kháng cáo, Viện kiểm sát nhân dân quận Long Biên có</w:t>
      </w:r>
      <w:r>
        <w:rPr>
          <w:spacing w:val="-1"/>
          <w:sz w:val="28"/>
        </w:rPr>
        <w:t> </w:t>
      </w:r>
      <w:r>
        <w:rPr>
          <w:sz w:val="28"/>
        </w:rPr>
        <w:t>quyền</w:t>
      </w:r>
      <w:r>
        <w:rPr>
          <w:spacing w:val="-3"/>
          <w:sz w:val="28"/>
        </w:rPr>
        <w:t> </w:t>
      </w:r>
      <w:r>
        <w:rPr>
          <w:sz w:val="28"/>
        </w:rPr>
        <w:t>kháng</w:t>
      </w:r>
      <w:r>
        <w:rPr>
          <w:spacing w:val="-6"/>
          <w:sz w:val="28"/>
        </w:rPr>
        <w:t> </w:t>
      </w:r>
      <w:r>
        <w:rPr>
          <w:sz w:val="28"/>
        </w:rPr>
        <w:t>nghị</w:t>
      </w:r>
      <w:r>
        <w:rPr>
          <w:spacing w:val="-4"/>
          <w:sz w:val="28"/>
        </w:rPr>
        <w:t> </w:t>
      </w:r>
      <w:r>
        <w:rPr>
          <w:sz w:val="28"/>
        </w:rPr>
        <w:t>quyết</w:t>
      </w:r>
      <w:r>
        <w:rPr>
          <w:spacing w:val="-6"/>
          <w:sz w:val="28"/>
        </w:rPr>
        <w:t> </w:t>
      </w:r>
      <w:r>
        <w:rPr>
          <w:sz w:val="28"/>
        </w:rPr>
        <w:t>định</w:t>
      </w:r>
      <w:r>
        <w:rPr>
          <w:spacing w:val="-6"/>
          <w:sz w:val="28"/>
        </w:rPr>
        <w:t> </w:t>
      </w:r>
      <w:r>
        <w:rPr>
          <w:sz w:val="28"/>
        </w:rPr>
        <w:t>này</w:t>
      </w:r>
      <w:r>
        <w:rPr>
          <w:spacing w:val="-1"/>
          <w:sz w:val="28"/>
        </w:rPr>
        <w:t> </w:t>
      </w:r>
      <w:r>
        <w:rPr>
          <w:sz w:val="28"/>
        </w:rPr>
        <w:t>trong</w:t>
      </w:r>
      <w:r>
        <w:rPr>
          <w:spacing w:val="-4"/>
          <w:sz w:val="28"/>
        </w:rPr>
        <w:t> </w:t>
      </w:r>
      <w:r>
        <w:rPr>
          <w:sz w:val="28"/>
        </w:rPr>
        <w:t>thời</w:t>
      </w:r>
      <w:r>
        <w:rPr>
          <w:spacing w:val="-3"/>
          <w:sz w:val="28"/>
        </w:rPr>
        <w:t> </w:t>
      </w:r>
      <w:r>
        <w:rPr>
          <w:sz w:val="28"/>
        </w:rPr>
        <w:t>hạn</w:t>
      </w:r>
      <w:r>
        <w:rPr>
          <w:spacing w:val="-3"/>
          <w:sz w:val="28"/>
        </w:rPr>
        <w:t> </w:t>
      </w:r>
      <w:r>
        <w:rPr>
          <w:sz w:val="28"/>
        </w:rPr>
        <w:t>07</w:t>
      </w:r>
      <w:r>
        <w:rPr>
          <w:spacing w:val="-2"/>
          <w:sz w:val="28"/>
        </w:rPr>
        <w:t> </w:t>
      </w:r>
      <w:r>
        <w:rPr>
          <w:sz w:val="28"/>
        </w:rPr>
        <w:t>ngày kể</w:t>
      </w:r>
      <w:r>
        <w:rPr>
          <w:spacing w:val="-2"/>
          <w:sz w:val="28"/>
        </w:rPr>
        <w:t> </w:t>
      </w:r>
      <w:r>
        <w:rPr>
          <w:sz w:val="28"/>
        </w:rPr>
        <w:t>từ ngày</w:t>
      </w:r>
      <w:r>
        <w:rPr>
          <w:spacing w:val="-3"/>
          <w:sz w:val="28"/>
        </w:rPr>
        <w:t> </w:t>
      </w:r>
      <w:r>
        <w:rPr>
          <w:sz w:val="28"/>
        </w:rPr>
        <w:t>nhận</w:t>
      </w:r>
      <w:r>
        <w:rPr>
          <w:spacing w:val="-3"/>
          <w:sz w:val="28"/>
        </w:rPr>
        <w:t> </w:t>
      </w:r>
      <w:r>
        <w:rPr>
          <w:sz w:val="28"/>
        </w:rPr>
        <w:t>được quyết định</w:t>
      </w:r>
      <w:r>
        <w:rPr>
          <w:spacing w:val="-5"/>
          <w:sz w:val="28"/>
        </w:rPr>
        <w:t> </w:t>
      </w:r>
      <w:r>
        <w:rPr>
          <w:sz w:val="28"/>
        </w:rPr>
        <w:t>hoặc</w:t>
      </w:r>
      <w:r>
        <w:rPr>
          <w:spacing w:val="-4"/>
          <w:sz w:val="28"/>
        </w:rPr>
        <w:t> </w:t>
      </w:r>
      <w:r>
        <w:rPr>
          <w:sz w:val="28"/>
        </w:rPr>
        <w:t>kể</w:t>
      </w:r>
      <w:r>
        <w:rPr>
          <w:spacing w:val="-6"/>
          <w:sz w:val="28"/>
        </w:rPr>
        <w:t> </w:t>
      </w:r>
      <w:r>
        <w:rPr>
          <w:sz w:val="28"/>
        </w:rPr>
        <w:t>từ</w:t>
      </w:r>
      <w:r>
        <w:rPr>
          <w:spacing w:val="-3"/>
          <w:sz w:val="28"/>
        </w:rPr>
        <w:t> </w:t>
      </w:r>
      <w:r>
        <w:rPr>
          <w:sz w:val="28"/>
        </w:rPr>
        <w:t>ngày</w:t>
      </w:r>
      <w:r>
        <w:rPr>
          <w:spacing w:val="-5"/>
          <w:sz w:val="28"/>
        </w:rPr>
        <w:t> </w:t>
      </w:r>
      <w:r>
        <w:rPr>
          <w:sz w:val="28"/>
        </w:rPr>
        <w:t>quyết</w:t>
      </w:r>
      <w:r>
        <w:rPr>
          <w:spacing w:val="-5"/>
          <w:sz w:val="28"/>
        </w:rPr>
        <w:t> </w:t>
      </w:r>
      <w:r>
        <w:rPr>
          <w:sz w:val="28"/>
        </w:rPr>
        <w:t>định</w:t>
      </w:r>
      <w:r>
        <w:rPr>
          <w:spacing w:val="-7"/>
          <w:sz w:val="28"/>
        </w:rPr>
        <w:t> </w:t>
      </w:r>
      <w:r>
        <w:rPr>
          <w:sz w:val="28"/>
        </w:rPr>
        <w:t>được</w:t>
      </w:r>
      <w:r>
        <w:rPr>
          <w:spacing w:val="-2"/>
          <w:sz w:val="28"/>
        </w:rPr>
        <w:t> </w:t>
      </w:r>
      <w:r>
        <w:rPr>
          <w:sz w:val="28"/>
        </w:rPr>
        <w:t>niêm</w:t>
      </w:r>
      <w:r>
        <w:rPr>
          <w:spacing w:val="-6"/>
          <w:sz w:val="28"/>
        </w:rPr>
        <w:t> </w:t>
      </w:r>
      <w:r>
        <w:rPr>
          <w:sz w:val="28"/>
        </w:rPr>
        <w:t>yết</w:t>
      </w:r>
      <w:r>
        <w:rPr>
          <w:spacing w:val="-3"/>
          <w:sz w:val="28"/>
        </w:rPr>
        <w:t> </w:t>
      </w:r>
      <w:r>
        <w:rPr>
          <w:sz w:val="28"/>
        </w:rPr>
        <w:t>theo</w:t>
      </w:r>
      <w:r>
        <w:rPr>
          <w:spacing w:val="-5"/>
          <w:sz w:val="28"/>
        </w:rPr>
        <w:t> </w:t>
      </w:r>
      <w:r>
        <w:rPr>
          <w:sz w:val="28"/>
        </w:rPr>
        <w:t>quy</w:t>
      </w:r>
      <w:r>
        <w:rPr>
          <w:spacing w:val="-5"/>
          <w:sz w:val="28"/>
        </w:rPr>
        <w:t> </w:t>
      </w:r>
      <w:r>
        <w:rPr>
          <w:sz w:val="28"/>
        </w:rPr>
        <w:t>định</w:t>
      </w:r>
      <w:r>
        <w:rPr>
          <w:spacing w:val="-5"/>
          <w:sz w:val="28"/>
        </w:rPr>
        <w:t> </w:t>
      </w:r>
      <w:r>
        <w:rPr>
          <w:sz w:val="28"/>
        </w:rPr>
        <w:t>của</w:t>
      </w:r>
      <w:r>
        <w:rPr>
          <w:spacing w:val="-4"/>
          <w:sz w:val="28"/>
        </w:rPr>
        <w:t> </w:t>
      </w:r>
      <w:r>
        <w:rPr>
          <w:sz w:val="28"/>
        </w:rPr>
        <w:t>Bộ</w:t>
      </w:r>
      <w:r>
        <w:rPr>
          <w:spacing w:val="-5"/>
          <w:sz w:val="28"/>
        </w:rPr>
        <w:t> </w:t>
      </w:r>
      <w:r>
        <w:rPr>
          <w:sz w:val="28"/>
        </w:rPr>
        <w:t>luật</w:t>
      </w:r>
      <w:r>
        <w:rPr>
          <w:spacing w:val="-3"/>
          <w:sz w:val="28"/>
        </w:rPr>
        <w:t> </w:t>
      </w:r>
      <w:r>
        <w:rPr>
          <w:sz w:val="28"/>
        </w:rPr>
        <w:t>tố tụng dân sự.</w:t>
      </w:r>
    </w:p>
    <w:p>
      <w:pPr>
        <w:pStyle w:val="BodyText"/>
        <w:ind w:left="0"/>
        <w:rPr>
          <w:sz w:val="20"/>
        </w:rPr>
      </w:pPr>
    </w:p>
    <w:p>
      <w:pPr>
        <w:pStyle w:val="BodyText"/>
        <w:spacing w:before="6"/>
        <w:ind w:left="0"/>
        <w:rPr>
          <w:sz w:val="14"/>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8"/>
        <w:gridCol w:w="3872"/>
      </w:tblGrid>
      <w:tr>
        <w:trPr>
          <w:trHeight w:val="2243" w:hRule="atLeast"/>
        </w:trPr>
        <w:tc>
          <w:tcPr>
            <w:tcW w:w="4408" w:type="dxa"/>
          </w:tcPr>
          <w:p>
            <w:pPr>
              <w:pStyle w:val="TableParagraph"/>
              <w:spacing w:line="311" w:lineRule="exact"/>
              <w:ind w:left="50"/>
              <w:rPr>
                <w:b/>
                <w:i/>
                <w:sz w:val="28"/>
              </w:rPr>
            </w:pPr>
            <w:r>
              <w:rPr>
                <w:b/>
                <w:i/>
                <w:sz w:val="24"/>
              </w:rPr>
              <w:t>Nơi</w:t>
            </w:r>
            <w:r>
              <w:rPr>
                <w:b/>
                <w:i/>
                <w:spacing w:val="-5"/>
                <w:sz w:val="24"/>
              </w:rPr>
              <w:t> </w:t>
            </w:r>
            <w:r>
              <w:rPr>
                <w:b/>
                <w:i/>
                <w:spacing w:val="-2"/>
                <w:sz w:val="24"/>
              </w:rPr>
              <w:t>nhận</w:t>
            </w:r>
            <w:r>
              <w:rPr>
                <w:b/>
                <w:i/>
                <w:spacing w:val="-2"/>
                <w:sz w:val="28"/>
              </w:rPr>
              <w:t>:</w:t>
            </w:r>
          </w:p>
          <w:p>
            <w:pPr>
              <w:pStyle w:val="TableParagraph"/>
              <w:numPr>
                <w:ilvl w:val="0"/>
                <w:numId w:val="3"/>
              </w:numPr>
              <w:tabs>
                <w:tab w:pos="190" w:val="left" w:leader="none"/>
              </w:tabs>
              <w:spacing w:line="240" w:lineRule="auto" w:before="63" w:after="0"/>
              <w:ind w:left="189" w:right="0" w:hanging="140"/>
              <w:jc w:val="left"/>
              <w:rPr>
                <w:sz w:val="24"/>
              </w:rPr>
            </w:pPr>
            <w:r>
              <w:rPr>
                <w:sz w:val="24"/>
              </w:rPr>
              <w:t>Các</w:t>
            </w:r>
            <w:r>
              <w:rPr>
                <w:spacing w:val="-7"/>
                <w:sz w:val="24"/>
              </w:rPr>
              <w:t> </w:t>
            </w:r>
            <w:r>
              <w:rPr>
                <w:sz w:val="24"/>
              </w:rPr>
              <w:t>đương</w:t>
            </w:r>
            <w:r>
              <w:rPr>
                <w:spacing w:val="-7"/>
                <w:sz w:val="24"/>
              </w:rPr>
              <w:t> </w:t>
            </w:r>
            <w:r>
              <w:rPr>
                <w:spacing w:val="-5"/>
                <w:sz w:val="24"/>
              </w:rPr>
              <w:t>sự;</w:t>
            </w:r>
          </w:p>
          <w:p>
            <w:pPr>
              <w:pStyle w:val="TableParagraph"/>
              <w:numPr>
                <w:ilvl w:val="0"/>
                <w:numId w:val="3"/>
              </w:numPr>
              <w:tabs>
                <w:tab w:pos="190" w:val="left" w:leader="none"/>
              </w:tabs>
              <w:spacing w:line="240" w:lineRule="auto" w:before="56" w:after="0"/>
              <w:ind w:left="189" w:right="0" w:hanging="140"/>
              <w:jc w:val="left"/>
              <w:rPr>
                <w:sz w:val="24"/>
              </w:rPr>
            </w:pPr>
            <w:r>
              <w:rPr>
                <w:sz w:val="24"/>
              </w:rPr>
              <w:t>VKSND</w:t>
            </w:r>
            <w:r>
              <w:rPr>
                <w:spacing w:val="-9"/>
                <w:sz w:val="24"/>
              </w:rPr>
              <w:t> </w:t>
            </w:r>
            <w:r>
              <w:rPr>
                <w:sz w:val="24"/>
              </w:rPr>
              <w:t>quận</w:t>
            </w:r>
            <w:r>
              <w:rPr>
                <w:spacing w:val="-8"/>
                <w:sz w:val="24"/>
              </w:rPr>
              <w:t> </w:t>
            </w:r>
            <w:r>
              <w:rPr>
                <w:sz w:val="24"/>
              </w:rPr>
              <w:t>Long</w:t>
            </w:r>
            <w:r>
              <w:rPr>
                <w:spacing w:val="-8"/>
                <w:sz w:val="24"/>
              </w:rPr>
              <w:t> </w:t>
            </w:r>
            <w:r>
              <w:rPr>
                <w:spacing w:val="-4"/>
                <w:sz w:val="24"/>
              </w:rPr>
              <w:t>Biên;</w:t>
            </w:r>
          </w:p>
          <w:p>
            <w:pPr>
              <w:pStyle w:val="TableParagraph"/>
              <w:numPr>
                <w:ilvl w:val="0"/>
                <w:numId w:val="3"/>
              </w:numPr>
              <w:tabs>
                <w:tab w:pos="190" w:val="left" w:leader="none"/>
              </w:tabs>
              <w:spacing w:line="240" w:lineRule="auto" w:before="55"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6"/>
                <w:sz w:val="24"/>
              </w:rPr>
              <w:t> </w:t>
            </w:r>
            <w:r>
              <w:rPr>
                <w:sz w:val="24"/>
              </w:rPr>
              <w:t>quận</w:t>
            </w:r>
            <w:r>
              <w:rPr>
                <w:spacing w:val="-5"/>
                <w:sz w:val="24"/>
              </w:rPr>
              <w:t> </w:t>
            </w:r>
            <w:r>
              <w:rPr>
                <w:sz w:val="24"/>
              </w:rPr>
              <w:t>Long</w:t>
            </w:r>
            <w:r>
              <w:rPr>
                <w:spacing w:val="-6"/>
                <w:sz w:val="24"/>
              </w:rPr>
              <w:t> </w:t>
            </w:r>
            <w:r>
              <w:rPr>
                <w:spacing w:val="-4"/>
                <w:sz w:val="24"/>
              </w:rPr>
              <w:t>Biên;</w:t>
            </w:r>
          </w:p>
          <w:p>
            <w:pPr>
              <w:pStyle w:val="TableParagraph"/>
              <w:numPr>
                <w:ilvl w:val="0"/>
                <w:numId w:val="3"/>
              </w:numPr>
              <w:tabs>
                <w:tab w:pos="190" w:val="left" w:leader="none"/>
              </w:tabs>
              <w:spacing w:line="240" w:lineRule="auto" w:before="55" w:after="0"/>
              <w:ind w:left="189" w:right="0" w:hanging="140"/>
              <w:jc w:val="left"/>
              <w:rPr>
                <w:sz w:val="24"/>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3872" w:type="dxa"/>
          </w:tcPr>
          <w:p>
            <w:pPr>
              <w:pStyle w:val="TableParagraph"/>
              <w:spacing w:line="311" w:lineRule="exact"/>
              <w:ind w:left="873" w:right="46"/>
              <w:jc w:val="center"/>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943" w:right="46"/>
              <w:jc w:val="center"/>
              <w:rPr>
                <w:b/>
                <w:sz w:val="28"/>
              </w:rPr>
            </w:pPr>
            <w:r>
              <w:rPr>
                <w:b/>
                <w:sz w:val="28"/>
              </w:rPr>
              <w:t>Nguyễn</w:t>
            </w:r>
            <w:r>
              <w:rPr>
                <w:b/>
                <w:spacing w:val="-7"/>
                <w:sz w:val="28"/>
              </w:rPr>
              <w:t> </w:t>
            </w:r>
            <w:r>
              <w:rPr>
                <w:b/>
                <w:sz w:val="28"/>
              </w:rPr>
              <w:t>Thị</w:t>
            </w:r>
            <w:r>
              <w:rPr>
                <w:b/>
                <w:spacing w:val="-4"/>
                <w:sz w:val="28"/>
              </w:rPr>
              <w:t> </w:t>
            </w:r>
            <w:r>
              <w:rPr>
                <w:b/>
                <w:sz w:val="28"/>
              </w:rPr>
              <w:t>Hồng</w:t>
            </w:r>
            <w:r>
              <w:rPr>
                <w:b/>
                <w:spacing w:val="-2"/>
                <w:sz w:val="28"/>
              </w:rPr>
              <w:t> </w:t>
            </w:r>
            <w:r>
              <w:rPr>
                <w:b/>
                <w:spacing w:val="-4"/>
                <w:sz w:val="28"/>
              </w:rPr>
              <w:t>Hạnh</w:t>
            </w:r>
          </w:p>
        </w:tc>
      </w:tr>
    </w:tbl>
    <w:sectPr>
      <w:type w:val="continuous"/>
      <w:pgSz w:w="11910" w:h="16840"/>
      <w:pgMar w:top="600" w:bottom="280" w:left="6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2" w:hanging="140"/>
      </w:pPr>
      <w:rPr>
        <w:rFonts w:hint="default"/>
        <w:lang w:val="vi" w:eastAsia="en-US" w:bidi="ar-SA"/>
      </w:rPr>
    </w:lvl>
    <w:lvl w:ilvl="2">
      <w:start w:val="0"/>
      <w:numFmt w:val="bullet"/>
      <w:lvlText w:val="•"/>
      <w:lvlJc w:val="left"/>
      <w:pPr>
        <w:ind w:left="1025" w:hanging="140"/>
      </w:pPr>
      <w:rPr>
        <w:rFonts w:hint="default"/>
        <w:lang w:val="vi" w:eastAsia="en-US" w:bidi="ar-SA"/>
      </w:rPr>
    </w:lvl>
    <w:lvl w:ilvl="3">
      <w:start w:val="0"/>
      <w:numFmt w:val="bullet"/>
      <w:lvlText w:val="•"/>
      <w:lvlJc w:val="left"/>
      <w:pPr>
        <w:ind w:left="1448" w:hanging="140"/>
      </w:pPr>
      <w:rPr>
        <w:rFonts w:hint="default"/>
        <w:lang w:val="vi" w:eastAsia="en-US" w:bidi="ar-SA"/>
      </w:rPr>
    </w:lvl>
    <w:lvl w:ilvl="4">
      <w:start w:val="0"/>
      <w:numFmt w:val="bullet"/>
      <w:lvlText w:val="•"/>
      <w:lvlJc w:val="left"/>
      <w:pPr>
        <w:ind w:left="1871" w:hanging="140"/>
      </w:pPr>
      <w:rPr>
        <w:rFonts w:hint="default"/>
        <w:lang w:val="vi" w:eastAsia="en-US" w:bidi="ar-SA"/>
      </w:rPr>
    </w:lvl>
    <w:lvl w:ilvl="5">
      <w:start w:val="0"/>
      <w:numFmt w:val="bullet"/>
      <w:lvlText w:val="•"/>
      <w:lvlJc w:val="left"/>
      <w:pPr>
        <w:ind w:left="2294" w:hanging="140"/>
      </w:pPr>
      <w:rPr>
        <w:rFonts w:hint="default"/>
        <w:lang w:val="vi" w:eastAsia="en-US" w:bidi="ar-SA"/>
      </w:rPr>
    </w:lvl>
    <w:lvl w:ilvl="6">
      <w:start w:val="0"/>
      <w:numFmt w:val="bullet"/>
      <w:lvlText w:val="•"/>
      <w:lvlJc w:val="left"/>
      <w:pPr>
        <w:ind w:left="2716" w:hanging="140"/>
      </w:pPr>
      <w:rPr>
        <w:rFonts w:hint="default"/>
        <w:lang w:val="vi" w:eastAsia="en-US" w:bidi="ar-SA"/>
      </w:rPr>
    </w:lvl>
    <w:lvl w:ilvl="7">
      <w:start w:val="0"/>
      <w:numFmt w:val="bullet"/>
      <w:lvlText w:val="•"/>
      <w:lvlJc w:val="left"/>
      <w:pPr>
        <w:ind w:left="3139" w:hanging="140"/>
      </w:pPr>
      <w:rPr>
        <w:rFonts w:hint="default"/>
        <w:lang w:val="vi" w:eastAsia="en-US" w:bidi="ar-SA"/>
      </w:rPr>
    </w:lvl>
    <w:lvl w:ilvl="8">
      <w:start w:val="0"/>
      <w:numFmt w:val="bullet"/>
      <w:lvlText w:val="•"/>
      <w:lvlJc w:val="left"/>
      <w:pPr>
        <w:ind w:left="3562" w:hanging="140"/>
      </w:pPr>
      <w:rPr>
        <w:rFonts w:hint="default"/>
        <w:lang w:val="vi" w:eastAsia="en-US" w:bidi="ar-SA"/>
      </w:rPr>
    </w:lvl>
  </w:abstractNum>
  <w:abstractNum w:abstractNumId="1">
    <w:multiLevelType w:val="hybridMultilevel"/>
    <w:lvl w:ilvl="0">
      <w:start w:val="1"/>
      <w:numFmt w:val="decimal"/>
      <w:lvlText w:val="%1."/>
      <w:lvlJc w:val="left"/>
      <w:pPr>
        <w:ind w:left="794" w:hanging="27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25" w:hanging="21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740" w:hanging="212"/>
      </w:pPr>
      <w:rPr>
        <w:rFonts w:hint="default"/>
        <w:lang w:val="vi" w:eastAsia="en-US" w:bidi="ar-SA"/>
      </w:rPr>
    </w:lvl>
    <w:lvl w:ilvl="3">
      <w:start w:val="0"/>
      <w:numFmt w:val="bullet"/>
      <w:lvlText w:val="•"/>
      <w:lvlJc w:val="left"/>
      <w:pPr>
        <w:ind w:left="3761" w:hanging="212"/>
      </w:pPr>
      <w:rPr>
        <w:rFonts w:hint="default"/>
        <w:lang w:val="vi" w:eastAsia="en-US" w:bidi="ar-SA"/>
      </w:rPr>
    </w:lvl>
    <w:lvl w:ilvl="4">
      <w:start w:val="0"/>
      <w:numFmt w:val="bullet"/>
      <w:lvlText w:val="•"/>
      <w:lvlJc w:val="left"/>
      <w:pPr>
        <w:ind w:left="4782" w:hanging="212"/>
      </w:pPr>
      <w:rPr>
        <w:rFonts w:hint="default"/>
        <w:lang w:val="vi" w:eastAsia="en-US" w:bidi="ar-SA"/>
      </w:rPr>
    </w:lvl>
    <w:lvl w:ilvl="5">
      <w:start w:val="0"/>
      <w:numFmt w:val="bullet"/>
      <w:lvlText w:val="•"/>
      <w:lvlJc w:val="left"/>
      <w:pPr>
        <w:ind w:left="5802" w:hanging="212"/>
      </w:pPr>
      <w:rPr>
        <w:rFonts w:hint="default"/>
        <w:lang w:val="vi" w:eastAsia="en-US" w:bidi="ar-SA"/>
      </w:rPr>
    </w:lvl>
    <w:lvl w:ilvl="6">
      <w:start w:val="0"/>
      <w:numFmt w:val="bullet"/>
      <w:lvlText w:val="•"/>
      <w:lvlJc w:val="left"/>
      <w:pPr>
        <w:ind w:left="6823" w:hanging="212"/>
      </w:pPr>
      <w:rPr>
        <w:rFonts w:hint="default"/>
        <w:lang w:val="vi" w:eastAsia="en-US" w:bidi="ar-SA"/>
      </w:rPr>
    </w:lvl>
    <w:lvl w:ilvl="7">
      <w:start w:val="0"/>
      <w:numFmt w:val="bullet"/>
      <w:lvlText w:val="•"/>
      <w:lvlJc w:val="left"/>
      <w:pPr>
        <w:ind w:left="7844" w:hanging="212"/>
      </w:pPr>
      <w:rPr>
        <w:rFonts w:hint="default"/>
        <w:lang w:val="vi" w:eastAsia="en-US" w:bidi="ar-SA"/>
      </w:rPr>
    </w:lvl>
    <w:lvl w:ilvl="8">
      <w:start w:val="0"/>
      <w:numFmt w:val="bullet"/>
      <w:lvlText w:val="•"/>
      <w:lvlJc w:val="left"/>
      <w:pPr>
        <w:ind w:left="8864" w:hanging="212"/>
      </w:pPr>
      <w:rPr>
        <w:rFonts w:hint="default"/>
        <w:lang w:val="vi" w:eastAsia="en-US" w:bidi="ar-SA"/>
      </w:rPr>
    </w:lvl>
  </w:abstractNum>
  <w:abstractNum w:abstractNumId="0">
    <w:multiLevelType w:val="hybridMultilevel"/>
    <w:lvl w:ilvl="0">
      <w:start w:val="0"/>
      <w:numFmt w:val="bullet"/>
      <w:lvlText w:val="-"/>
      <w:lvlJc w:val="left"/>
      <w:pPr>
        <w:ind w:left="794"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0" w:hanging="161"/>
      </w:pPr>
      <w:rPr>
        <w:rFonts w:hint="default"/>
        <w:lang w:val="vi" w:eastAsia="en-US" w:bidi="ar-SA"/>
      </w:rPr>
    </w:lvl>
    <w:lvl w:ilvl="2">
      <w:start w:val="0"/>
      <w:numFmt w:val="bullet"/>
      <w:lvlText w:val="•"/>
      <w:lvlJc w:val="left"/>
      <w:pPr>
        <w:ind w:left="2821" w:hanging="161"/>
      </w:pPr>
      <w:rPr>
        <w:rFonts w:hint="default"/>
        <w:lang w:val="vi" w:eastAsia="en-US" w:bidi="ar-SA"/>
      </w:rPr>
    </w:lvl>
    <w:lvl w:ilvl="3">
      <w:start w:val="0"/>
      <w:numFmt w:val="bullet"/>
      <w:lvlText w:val="•"/>
      <w:lvlJc w:val="left"/>
      <w:pPr>
        <w:ind w:left="3831" w:hanging="161"/>
      </w:pPr>
      <w:rPr>
        <w:rFonts w:hint="default"/>
        <w:lang w:val="vi" w:eastAsia="en-US" w:bidi="ar-SA"/>
      </w:rPr>
    </w:lvl>
    <w:lvl w:ilvl="4">
      <w:start w:val="0"/>
      <w:numFmt w:val="bullet"/>
      <w:lvlText w:val="•"/>
      <w:lvlJc w:val="left"/>
      <w:pPr>
        <w:ind w:left="4842" w:hanging="161"/>
      </w:pPr>
      <w:rPr>
        <w:rFonts w:hint="default"/>
        <w:lang w:val="vi" w:eastAsia="en-US" w:bidi="ar-SA"/>
      </w:rPr>
    </w:lvl>
    <w:lvl w:ilvl="5">
      <w:start w:val="0"/>
      <w:numFmt w:val="bullet"/>
      <w:lvlText w:val="•"/>
      <w:lvlJc w:val="left"/>
      <w:pPr>
        <w:ind w:left="5853" w:hanging="161"/>
      </w:pPr>
      <w:rPr>
        <w:rFonts w:hint="default"/>
        <w:lang w:val="vi" w:eastAsia="en-US" w:bidi="ar-SA"/>
      </w:rPr>
    </w:lvl>
    <w:lvl w:ilvl="6">
      <w:start w:val="0"/>
      <w:numFmt w:val="bullet"/>
      <w:lvlText w:val="•"/>
      <w:lvlJc w:val="left"/>
      <w:pPr>
        <w:ind w:left="6863" w:hanging="161"/>
      </w:pPr>
      <w:rPr>
        <w:rFonts w:hint="default"/>
        <w:lang w:val="vi" w:eastAsia="en-US" w:bidi="ar-SA"/>
      </w:rPr>
    </w:lvl>
    <w:lvl w:ilvl="7">
      <w:start w:val="0"/>
      <w:numFmt w:val="bullet"/>
      <w:lvlText w:val="•"/>
      <w:lvlJc w:val="left"/>
      <w:pPr>
        <w:ind w:left="7874" w:hanging="161"/>
      </w:pPr>
      <w:rPr>
        <w:rFonts w:hint="default"/>
        <w:lang w:val="vi" w:eastAsia="en-US" w:bidi="ar-SA"/>
      </w:rPr>
    </w:lvl>
    <w:lvl w:ilvl="8">
      <w:start w:val="0"/>
      <w:numFmt w:val="bullet"/>
      <w:lvlText w:val="•"/>
      <w:lvlJc w:val="left"/>
      <w:pPr>
        <w:ind w:left="8885"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9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66" w:right="199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79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2023-04-24T08:27:36Z</dcterms:created>
  <dcterms:modified xsi:type="dcterms:W3CDTF">2023-04-24T08:27:36Z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