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jc w:val="left"/>
        <w:rPr>
          <w:sz w:val="8"/>
        </w:rPr>
      </w:pPr>
    </w:p>
    <w:tbl>
      <w:tblPr>
        <w:tblW w:w="0" w:type="auto"/>
        <w:jc w:val="left"/>
        <w:tblInd w:w="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8"/>
        <w:gridCol w:w="5436"/>
      </w:tblGrid>
      <w:tr>
        <w:trPr>
          <w:trHeight w:val="2005" w:hRule="atLeast"/>
        </w:trPr>
        <w:tc>
          <w:tcPr>
            <w:tcW w:w="3778" w:type="dxa"/>
          </w:tcPr>
          <w:p>
            <w:pPr>
              <w:pStyle w:val="TableParagraph"/>
              <w:spacing w:line="276" w:lineRule="auto"/>
              <w:ind w:left="527" w:right="857" w:hanging="2"/>
              <w:rPr>
                <w:b/>
                <w:sz w:val="24"/>
              </w:rPr>
            </w:pPr>
            <w:r>
              <w:rPr>
                <w:b/>
                <w:sz w:val="24"/>
              </w:rPr>
              <w:t>TOÀ ÁN NHÂN DÂN QUẬN LONG BIÊN THÀNH</w:t>
            </w:r>
            <w:r>
              <w:rPr>
                <w:b/>
                <w:spacing w:val="-14"/>
                <w:sz w:val="24"/>
              </w:rPr>
              <w:t> </w:t>
            </w:r>
            <w:r>
              <w:rPr>
                <w:b/>
                <w:sz w:val="24"/>
              </w:rPr>
              <w:t>PHỐ</w:t>
            </w:r>
            <w:r>
              <w:rPr>
                <w:b/>
                <w:spacing w:val="-14"/>
                <w:sz w:val="24"/>
              </w:rPr>
              <w:t> </w:t>
            </w:r>
            <w:r>
              <w:rPr>
                <w:b/>
                <w:sz w:val="24"/>
              </w:rPr>
              <w:t>HÀ</w:t>
            </w:r>
            <w:r>
              <w:rPr>
                <w:b/>
                <w:spacing w:val="-14"/>
                <w:sz w:val="24"/>
              </w:rPr>
              <w:t> </w:t>
            </w:r>
            <w:r>
              <w:rPr>
                <w:b/>
                <w:sz w:val="24"/>
              </w:rPr>
              <w:t>NỘI</w:t>
            </w:r>
          </w:p>
          <w:p>
            <w:pPr>
              <w:pStyle w:val="TableParagraph"/>
              <w:spacing w:before="5"/>
              <w:ind w:right="0"/>
              <w:jc w:val="left"/>
              <w:rPr>
                <w:sz w:val="25"/>
              </w:rPr>
            </w:pPr>
          </w:p>
          <w:p>
            <w:pPr>
              <w:pStyle w:val="TableParagraph"/>
              <w:spacing w:line="370" w:lineRule="atLeast" w:before="1"/>
              <w:ind w:left="56" w:right="383"/>
              <w:rPr>
                <w:b/>
                <w:sz w:val="28"/>
              </w:rPr>
            </w:pPr>
            <w:r>
              <w:rPr>
                <w:b/>
                <w:sz w:val="28"/>
              </w:rPr>
              <w:t>Bản</w:t>
            </w:r>
            <w:r>
              <w:rPr>
                <w:b/>
                <w:spacing w:val="-9"/>
                <w:sz w:val="28"/>
              </w:rPr>
              <w:t> </w:t>
            </w:r>
            <w:r>
              <w:rPr>
                <w:b/>
                <w:sz w:val="28"/>
              </w:rPr>
              <w:t>án</w:t>
            </w:r>
            <w:r>
              <w:rPr>
                <w:b/>
                <w:spacing w:val="-9"/>
                <w:sz w:val="28"/>
              </w:rPr>
              <w:t> </w:t>
            </w:r>
            <w:r>
              <w:rPr>
                <w:b/>
                <w:sz w:val="28"/>
              </w:rPr>
              <w:t>số:</w:t>
            </w:r>
            <w:r>
              <w:rPr>
                <w:b/>
                <w:spacing w:val="40"/>
                <w:sz w:val="28"/>
              </w:rPr>
              <w:t> </w:t>
            </w:r>
            <w:r>
              <w:rPr>
                <w:b/>
                <w:sz w:val="28"/>
              </w:rPr>
              <w:t>266/2022/HS-ST Ngày:</w:t>
            </w:r>
            <w:r>
              <w:rPr>
                <w:b/>
                <w:spacing w:val="40"/>
                <w:sz w:val="28"/>
              </w:rPr>
              <w:t> </w:t>
            </w:r>
            <w:r>
              <w:rPr>
                <w:b/>
                <w:sz w:val="28"/>
              </w:rPr>
              <w:t>29</w:t>
            </w:r>
            <w:r>
              <w:rPr>
                <w:b/>
                <w:spacing w:val="40"/>
                <w:sz w:val="28"/>
              </w:rPr>
              <w:t> </w:t>
            </w:r>
            <w:r>
              <w:rPr>
                <w:b/>
                <w:sz w:val="28"/>
              </w:rPr>
              <w:t>– 11</w:t>
            </w:r>
            <w:r>
              <w:rPr>
                <w:b/>
                <w:spacing w:val="40"/>
                <w:sz w:val="28"/>
              </w:rPr>
              <w:t> </w:t>
            </w:r>
            <w:r>
              <w:rPr>
                <w:b/>
                <w:sz w:val="28"/>
              </w:rPr>
              <w:t>- 2022</w:t>
            </w:r>
          </w:p>
        </w:tc>
        <w:tc>
          <w:tcPr>
            <w:tcW w:w="5436" w:type="dxa"/>
          </w:tcPr>
          <w:p>
            <w:pPr>
              <w:pStyle w:val="TableParagraph"/>
              <w:spacing w:line="266" w:lineRule="exact"/>
              <w:ind w:left="374"/>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2"/>
              <w:ind w:left="447"/>
              <w:rPr>
                <w:b/>
                <w:sz w:val="28"/>
              </w:rPr>
            </w:pPr>
            <w:r>
              <w:rPr>
                <w:b/>
                <w:sz w:val="28"/>
              </w:rPr>
              <w:t>Độc</w:t>
            </w:r>
            <w:r>
              <w:rPr>
                <w:b/>
                <w:spacing w:val="-1"/>
                <w:sz w:val="28"/>
              </w:rPr>
              <w:t> </w:t>
            </w:r>
            <w:r>
              <w:rPr>
                <w:b/>
                <w:sz w:val="28"/>
              </w:rPr>
              <w:t>lập</w:t>
            </w:r>
            <w:r>
              <w:rPr>
                <w:b/>
                <w:spacing w:val="-1"/>
                <w:sz w:val="28"/>
              </w:rPr>
              <w:t> </w:t>
            </w:r>
            <w:r>
              <w:rPr>
                <w:b/>
                <w:sz w:val="28"/>
              </w:rPr>
              <w:t>-</w:t>
            </w:r>
            <w:r>
              <w:rPr>
                <w:b/>
                <w:spacing w:val="-4"/>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Heading1"/>
        <w:spacing w:before="48"/>
        <w:ind w:left="2554"/>
      </w:pPr>
      <w:r>
        <w:rPr/>
        <w:pict>
          <v:line style="position:absolute;mso-position-horizontal-relative:page;mso-position-vertical-relative:paragraph;z-index:-15822848" from="131.399994pt,-53.849701pt" to="203.999994pt,-53.849701pt" stroked="true" strokeweight=".75pt" strokecolor="#000000">
            <v:stroke dashstyle="solid"/>
            <w10:wrap type="none"/>
          </v:line>
        </w:pict>
      </w:r>
      <w:r>
        <w:rPr/>
        <w:pict>
          <v:line style="position:absolute;mso-position-horizontal-relative:page;mso-position-vertical-relative:paragraph;z-index:-15822336" from="363pt,-58.949703pt" to="465.6pt,-58.949703pt" stroked="true" strokeweight=".75pt" strokecolor="#000000">
            <v:stroke dashstyle="solid"/>
            <w10:wrap type="none"/>
          </v:line>
        </w:pict>
      </w:r>
      <w:r>
        <w:rPr/>
        <w:t>NHÂN</w:t>
      </w:r>
      <w:r>
        <w:rPr>
          <w:spacing w:val="-5"/>
        </w:rPr>
        <w:t> </w:t>
      </w:r>
      <w:r>
        <w:rPr>
          <w:spacing w:val="-4"/>
        </w:rPr>
        <w:t>DANH</w:t>
      </w:r>
    </w:p>
    <w:p>
      <w:pPr>
        <w:spacing w:line="278" w:lineRule="auto" w:before="48"/>
        <w:ind w:left="1305" w:right="1500" w:firstLine="3"/>
        <w:jc w:val="center"/>
        <w:rPr>
          <w:b/>
          <w:sz w:val="28"/>
        </w:rPr>
      </w:pPr>
      <w:r>
        <w:rPr>
          <w:b/>
          <w:sz w:val="28"/>
        </w:rPr>
        <w:t>NƯỚC</w:t>
      </w:r>
      <w:r>
        <w:rPr>
          <w:b/>
          <w:spacing w:val="-3"/>
          <w:sz w:val="28"/>
        </w:rPr>
        <w:t> </w:t>
      </w:r>
      <w:r>
        <w:rPr>
          <w:b/>
          <w:sz w:val="28"/>
        </w:rPr>
        <w:t>CỘNG</w:t>
      </w:r>
      <w:r>
        <w:rPr>
          <w:b/>
          <w:spacing w:val="-1"/>
          <w:sz w:val="28"/>
        </w:rPr>
        <w:t> </w:t>
      </w:r>
      <w:r>
        <w:rPr>
          <w:b/>
          <w:sz w:val="28"/>
        </w:rPr>
        <w:t>HOÀ</w:t>
      </w:r>
      <w:r>
        <w:rPr>
          <w:b/>
          <w:spacing w:val="-3"/>
          <w:sz w:val="28"/>
        </w:rPr>
        <w:t> </w:t>
      </w:r>
      <w:r>
        <w:rPr>
          <w:b/>
          <w:sz w:val="28"/>
        </w:rPr>
        <w:t>XÃ</w:t>
      </w:r>
      <w:r>
        <w:rPr>
          <w:b/>
          <w:spacing w:val="-2"/>
          <w:sz w:val="28"/>
        </w:rPr>
        <w:t> </w:t>
      </w:r>
      <w:r>
        <w:rPr>
          <w:b/>
          <w:sz w:val="28"/>
        </w:rPr>
        <w:t>HỘI</w:t>
      </w:r>
      <w:r>
        <w:rPr>
          <w:b/>
          <w:spacing w:val="-1"/>
          <w:sz w:val="28"/>
        </w:rPr>
        <w:t> </w:t>
      </w:r>
      <w:r>
        <w:rPr>
          <w:b/>
          <w:sz w:val="28"/>
        </w:rPr>
        <w:t>CHỦ</w:t>
      </w:r>
      <w:r>
        <w:rPr>
          <w:b/>
          <w:spacing w:val="-2"/>
          <w:sz w:val="28"/>
        </w:rPr>
        <w:t> </w:t>
      </w:r>
      <w:r>
        <w:rPr>
          <w:b/>
          <w:sz w:val="28"/>
        </w:rPr>
        <w:t>NGHĨA</w:t>
      </w:r>
      <w:r>
        <w:rPr>
          <w:b/>
          <w:spacing w:val="-2"/>
          <w:sz w:val="28"/>
        </w:rPr>
        <w:t> </w:t>
      </w:r>
      <w:r>
        <w:rPr>
          <w:b/>
          <w:sz w:val="28"/>
        </w:rPr>
        <w:t>VIỆT</w:t>
      </w:r>
      <w:r>
        <w:rPr>
          <w:b/>
          <w:spacing w:val="-1"/>
          <w:sz w:val="28"/>
        </w:rPr>
        <w:t> </w:t>
      </w:r>
      <w:r>
        <w:rPr>
          <w:b/>
          <w:sz w:val="28"/>
        </w:rPr>
        <w:t>NAM TOÀ</w:t>
      </w:r>
      <w:r>
        <w:rPr>
          <w:b/>
          <w:spacing w:val="-6"/>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QUẬN</w:t>
      </w:r>
      <w:r>
        <w:rPr>
          <w:b/>
          <w:spacing w:val="-3"/>
          <w:sz w:val="28"/>
        </w:rPr>
        <w:t> </w:t>
      </w:r>
      <w:r>
        <w:rPr>
          <w:b/>
          <w:sz w:val="28"/>
        </w:rPr>
        <w:t>LONG</w:t>
      </w:r>
      <w:r>
        <w:rPr>
          <w:b/>
          <w:spacing w:val="-2"/>
          <w:sz w:val="28"/>
        </w:rPr>
        <w:t> </w:t>
      </w:r>
      <w:r>
        <w:rPr>
          <w:b/>
          <w:sz w:val="28"/>
        </w:rPr>
        <w:t>BIÊN,</w:t>
      </w:r>
      <w:r>
        <w:rPr>
          <w:b/>
          <w:spacing w:val="-4"/>
          <w:sz w:val="28"/>
        </w:rPr>
        <w:t> </w:t>
      </w:r>
      <w:r>
        <w:rPr>
          <w:b/>
          <w:sz w:val="28"/>
        </w:rPr>
        <w:t>TP.HÀ</w:t>
      </w:r>
      <w:r>
        <w:rPr>
          <w:b/>
          <w:spacing w:val="-3"/>
          <w:sz w:val="28"/>
        </w:rPr>
        <w:t> </w:t>
      </w:r>
      <w:r>
        <w:rPr>
          <w:b/>
          <w:spacing w:val="-5"/>
          <w:sz w:val="28"/>
        </w:rPr>
        <w:t>NỘI</w:t>
      </w:r>
    </w:p>
    <w:p>
      <w:pPr>
        <w:spacing w:line="319" w:lineRule="exact" w:before="0"/>
        <w:ind w:left="820"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41"/>
        <w:ind w:left="820" w:right="0" w:firstLine="0"/>
        <w:jc w:val="left"/>
        <w:rPr>
          <w:b/>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i/>
          <w:spacing w:val="-4"/>
          <w:sz w:val="28"/>
        </w:rPr>
        <w:t> </w:t>
      </w:r>
      <w:r>
        <w:rPr>
          <w:b/>
          <w:sz w:val="28"/>
        </w:rPr>
        <w:t>Bà</w:t>
      </w:r>
      <w:r>
        <w:rPr>
          <w:b/>
          <w:spacing w:val="-2"/>
          <w:sz w:val="28"/>
        </w:rPr>
        <w:t> </w:t>
      </w:r>
      <w:r>
        <w:rPr>
          <w:b/>
          <w:sz w:val="28"/>
        </w:rPr>
        <w:t>Nguyễn</w:t>
      </w:r>
      <w:r>
        <w:rPr>
          <w:b/>
          <w:spacing w:val="-3"/>
          <w:sz w:val="28"/>
        </w:rPr>
        <w:t> </w:t>
      </w:r>
      <w:r>
        <w:rPr>
          <w:b/>
          <w:sz w:val="28"/>
        </w:rPr>
        <w:t>Thị</w:t>
      </w:r>
      <w:r>
        <w:rPr>
          <w:b/>
          <w:spacing w:val="-2"/>
          <w:sz w:val="28"/>
        </w:rPr>
        <w:t> </w:t>
      </w:r>
      <w:r>
        <w:rPr>
          <w:b/>
          <w:sz w:val="28"/>
        </w:rPr>
        <w:t>Phương</w:t>
      </w:r>
      <w:r>
        <w:rPr>
          <w:b/>
          <w:spacing w:val="-1"/>
          <w:sz w:val="28"/>
        </w:rPr>
        <w:t> </w:t>
      </w:r>
      <w:r>
        <w:rPr>
          <w:b/>
          <w:spacing w:val="-2"/>
          <w:sz w:val="28"/>
        </w:rPr>
        <w:t>Huyền</w:t>
      </w:r>
    </w:p>
    <w:p>
      <w:pPr>
        <w:tabs>
          <w:tab w:pos="3888" w:val="left" w:leader="none"/>
        </w:tabs>
        <w:spacing w:before="48"/>
        <w:ind w:left="820" w:right="0" w:firstLine="0"/>
        <w:jc w:val="left"/>
        <w:rPr>
          <w:b/>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i/>
          <w:sz w:val="28"/>
        </w:rPr>
        <w:tab/>
      </w:r>
      <w:r>
        <w:rPr>
          <w:b/>
          <w:sz w:val="28"/>
        </w:rPr>
        <w:t>Bà</w:t>
      </w:r>
      <w:r>
        <w:rPr>
          <w:b/>
          <w:spacing w:val="-2"/>
          <w:sz w:val="28"/>
        </w:rPr>
        <w:t> </w:t>
      </w:r>
      <w:r>
        <w:rPr>
          <w:b/>
          <w:sz w:val="28"/>
        </w:rPr>
        <w:t>Nguyễn</w:t>
      </w:r>
      <w:r>
        <w:rPr>
          <w:b/>
          <w:spacing w:val="-3"/>
          <w:sz w:val="28"/>
        </w:rPr>
        <w:t> </w:t>
      </w:r>
      <w:r>
        <w:rPr>
          <w:b/>
          <w:sz w:val="28"/>
        </w:rPr>
        <w:t>Thị</w:t>
      </w:r>
      <w:r>
        <w:rPr>
          <w:b/>
          <w:spacing w:val="-2"/>
          <w:sz w:val="28"/>
        </w:rPr>
        <w:t> </w:t>
      </w:r>
      <w:r>
        <w:rPr>
          <w:b/>
          <w:sz w:val="28"/>
        </w:rPr>
        <w:t>Lâm</w:t>
      </w:r>
      <w:r>
        <w:rPr>
          <w:b/>
          <w:spacing w:val="-5"/>
          <w:sz w:val="28"/>
        </w:rPr>
        <w:t> </w:t>
      </w:r>
      <w:r>
        <w:rPr>
          <w:b/>
          <w:sz w:val="28"/>
        </w:rPr>
        <w:t>–</w:t>
      </w:r>
      <w:r>
        <w:rPr>
          <w:b/>
          <w:spacing w:val="-3"/>
          <w:sz w:val="28"/>
        </w:rPr>
        <w:t> </w:t>
      </w:r>
      <w:r>
        <w:rPr>
          <w:b/>
          <w:sz w:val="28"/>
        </w:rPr>
        <w:t>Giáo</w:t>
      </w:r>
      <w:r>
        <w:rPr>
          <w:b/>
          <w:spacing w:val="-2"/>
          <w:sz w:val="28"/>
        </w:rPr>
        <w:t> </w:t>
      </w:r>
      <w:r>
        <w:rPr>
          <w:b/>
          <w:sz w:val="28"/>
        </w:rPr>
        <w:t>viên</w:t>
      </w:r>
      <w:r>
        <w:rPr>
          <w:b/>
          <w:spacing w:val="-3"/>
          <w:sz w:val="28"/>
        </w:rPr>
        <w:t> </w:t>
      </w:r>
      <w:r>
        <w:rPr>
          <w:b/>
          <w:sz w:val="28"/>
        </w:rPr>
        <w:t>nghỉ</w:t>
      </w:r>
      <w:r>
        <w:rPr>
          <w:b/>
          <w:spacing w:val="-1"/>
          <w:sz w:val="28"/>
        </w:rPr>
        <w:t> </w:t>
      </w:r>
      <w:r>
        <w:rPr>
          <w:b/>
          <w:spacing w:val="-5"/>
          <w:sz w:val="28"/>
        </w:rPr>
        <w:t>hưu</w:t>
      </w:r>
    </w:p>
    <w:p>
      <w:pPr>
        <w:pStyle w:val="Heading2"/>
        <w:spacing w:before="55"/>
        <w:ind w:left="3941"/>
      </w:pPr>
      <w:r>
        <w:rPr/>
        <w:t>Bà</w:t>
      </w:r>
      <w:r>
        <w:rPr>
          <w:spacing w:val="-2"/>
        </w:rPr>
        <w:t> </w:t>
      </w:r>
      <w:r>
        <w:rPr/>
        <w:t>Bùi</w:t>
      </w:r>
      <w:r>
        <w:rPr>
          <w:spacing w:val="-2"/>
        </w:rPr>
        <w:t> </w:t>
      </w:r>
      <w:r>
        <w:rPr/>
        <w:t>Thị</w:t>
      </w:r>
      <w:r>
        <w:rPr>
          <w:spacing w:val="-2"/>
        </w:rPr>
        <w:t> </w:t>
      </w:r>
      <w:r>
        <w:rPr/>
        <w:t>Hảo</w:t>
      </w:r>
      <w:r>
        <w:rPr>
          <w:spacing w:val="-2"/>
        </w:rPr>
        <w:t> </w:t>
      </w:r>
      <w:r>
        <w:rPr/>
        <w:t>–</w:t>
      </w:r>
      <w:r>
        <w:rPr>
          <w:spacing w:val="-2"/>
        </w:rPr>
        <w:t> </w:t>
      </w:r>
      <w:r>
        <w:rPr/>
        <w:t>Cán</w:t>
      </w:r>
      <w:r>
        <w:rPr>
          <w:spacing w:val="-2"/>
        </w:rPr>
        <w:t> </w:t>
      </w:r>
      <w:r>
        <w:rPr/>
        <w:t>bộ</w:t>
      </w:r>
      <w:r>
        <w:rPr>
          <w:spacing w:val="-2"/>
        </w:rPr>
        <w:t> </w:t>
      </w:r>
      <w:r>
        <w:rPr/>
        <w:t>nghỉ</w:t>
      </w:r>
      <w:r>
        <w:rPr>
          <w:spacing w:val="-1"/>
        </w:rPr>
        <w:t> </w:t>
      </w:r>
      <w:r>
        <w:rPr>
          <w:spacing w:val="-5"/>
        </w:rPr>
        <w:t>hưu</w:t>
      </w:r>
    </w:p>
    <w:p>
      <w:pPr>
        <w:pStyle w:val="ListParagraph"/>
        <w:numPr>
          <w:ilvl w:val="0"/>
          <w:numId w:val="1"/>
        </w:numPr>
        <w:tabs>
          <w:tab w:pos="986" w:val="left" w:leader="none"/>
        </w:tabs>
        <w:spacing w:line="276" w:lineRule="auto" w:before="42" w:after="0"/>
        <w:ind w:left="100" w:right="293" w:firstLine="719"/>
        <w:jc w:val="both"/>
        <w:rPr>
          <w:b/>
          <w:i/>
          <w:sz w:val="28"/>
        </w:rPr>
      </w:pPr>
      <w:r>
        <w:rPr>
          <w:b/>
          <w:i/>
          <w:sz w:val="28"/>
        </w:rPr>
        <w:t>Thư</w:t>
      </w:r>
      <w:r>
        <w:rPr>
          <w:b/>
          <w:i/>
          <w:spacing w:val="-1"/>
          <w:sz w:val="28"/>
        </w:rPr>
        <w:t> </w:t>
      </w:r>
      <w:r>
        <w:rPr>
          <w:b/>
          <w:i/>
          <w:sz w:val="28"/>
        </w:rPr>
        <w:t>ký</w:t>
      </w:r>
      <w:r>
        <w:rPr>
          <w:b/>
          <w:i/>
          <w:spacing w:val="-1"/>
          <w:sz w:val="28"/>
        </w:rPr>
        <w:t> </w:t>
      </w:r>
      <w:r>
        <w:rPr>
          <w:b/>
          <w:i/>
          <w:sz w:val="28"/>
        </w:rPr>
        <w:t>phiên</w:t>
      </w:r>
      <w:r>
        <w:rPr>
          <w:b/>
          <w:i/>
          <w:spacing w:val="-2"/>
          <w:sz w:val="28"/>
        </w:rPr>
        <w:t> </w:t>
      </w:r>
      <w:r>
        <w:rPr>
          <w:b/>
          <w:i/>
          <w:sz w:val="28"/>
        </w:rPr>
        <w:t>toà: </w:t>
      </w:r>
      <w:r>
        <w:rPr>
          <w:b/>
          <w:sz w:val="28"/>
        </w:rPr>
        <w:t>Bà Nguyễn</w:t>
      </w:r>
      <w:r>
        <w:rPr>
          <w:b/>
          <w:spacing w:val="-1"/>
          <w:sz w:val="28"/>
        </w:rPr>
        <w:t> </w:t>
      </w:r>
      <w:r>
        <w:rPr>
          <w:b/>
          <w:sz w:val="28"/>
        </w:rPr>
        <w:t>Thị Ngọc</w:t>
      </w:r>
      <w:r>
        <w:rPr>
          <w:b/>
          <w:spacing w:val="-1"/>
          <w:sz w:val="28"/>
        </w:rPr>
        <w:t> </w:t>
      </w:r>
      <w:r>
        <w:rPr>
          <w:b/>
          <w:sz w:val="28"/>
        </w:rPr>
        <w:t>Lan</w:t>
      </w:r>
      <w:r>
        <w:rPr>
          <w:b/>
          <w:spacing w:val="40"/>
          <w:sz w:val="28"/>
        </w:rPr>
        <w:t> </w:t>
      </w:r>
      <w:r>
        <w:rPr>
          <w:sz w:val="28"/>
        </w:rPr>
        <w:t>– Thư</w:t>
      </w:r>
      <w:r>
        <w:rPr>
          <w:spacing w:val="-2"/>
          <w:sz w:val="28"/>
        </w:rPr>
        <w:t> </w:t>
      </w:r>
      <w:r>
        <w:rPr>
          <w:sz w:val="28"/>
        </w:rPr>
        <w:t>ký Toà</w:t>
      </w:r>
      <w:r>
        <w:rPr>
          <w:spacing w:val="-2"/>
          <w:sz w:val="28"/>
        </w:rPr>
        <w:t> </w:t>
      </w:r>
      <w:r>
        <w:rPr>
          <w:sz w:val="28"/>
        </w:rPr>
        <w:t>án nhân dân quận Long Biên, thành phố Hà Nội.</w:t>
      </w:r>
    </w:p>
    <w:p>
      <w:pPr>
        <w:pStyle w:val="ListParagraph"/>
        <w:numPr>
          <w:ilvl w:val="0"/>
          <w:numId w:val="1"/>
        </w:numPr>
        <w:tabs>
          <w:tab w:pos="1006" w:val="left" w:leader="none"/>
        </w:tabs>
        <w:spacing w:line="271" w:lineRule="auto" w:before="9" w:after="0"/>
        <w:ind w:left="100" w:right="291" w:firstLine="719"/>
        <w:jc w:val="both"/>
        <w:rPr>
          <w:b/>
          <w:i/>
          <w:sz w:val="28"/>
        </w:rPr>
      </w:pPr>
      <w:r>
        <w:rPr>
          <w:b/>
          <w:i/>
          <w:sz w:val="28"/>
        </w:rPr>
        <w:t>Đại diện Viện kiểm sát nhân dân quận Long Biên, thành phố Hà Nội</w:t>
      </w:r>
      <w:r>
        <w:rPr>
          <w:b/>
          <w:i/>
          <w:sz w:val="28"/>
        </w:rPr>
        <w:t> tham gia phiên toà:</w:t>
      </w:r>
      <w:r>
        <w:rPr>
          <w:b/>
          <w:i/>
          <w:spacing w:val="40"/>
          <w:sz w:val="28"/>
        </w:rPr>
        <w:t> </w:t>
      </w:r>
      <w:r>
        <w:rPr>
          <w:b/>
          <w:sz w:val="28"/>
        </w:rPr>
        <w:t>Ông Hà Minh Tuấn </w:t>
      </w:r>
      <w:r>
        <w:rPr>
          <w:sz w:val="28"/>
        </w:rPr>
        <w:t>- Kiểm sát viên.</w:t>
      </w:r>
    </w:p>
    <w:p>
      <w:pPr>
        <w:pStyle w:val="BodyText"/>
        <w:spacing w:line="276" w:lineRule="auto" w:before="4"/>
        <w:ind w:right="291" w:firstLine="719"/>
      </w:pPr>
      <w:r>
        <w:rPr/>
        <w:t>Ngày</w:t>
      </w:r>
      <w:r>
        <w:rPr>
          <w:spacing w:val="40"/>
        </w:rPr>
        <w:t> </w:t>
      </w:r>
      <w:r>
        <w:rPr/>
        <w:t>29</w:t>
      </w:r>
      <w:r>
        <w:rPr>
          <w:spacing w:val="40"/>
        </w:rPr>
        <w:t> </w:t>
      </w:r>
      <w:r>
        <w:rPr/>
        <w:t>tháng 11 năm 2022, tại trụ sở Tòa án nhân dân quận Long Biên, Hà Nội xét xử sơ thẩm công khai vụ án hình sự thụ lý số: 259/2022/TLST-HS ngày 25 tháng10 năm 2022 theo quyết định đưa vụ án ra xét xử số 276/2022/</w:t>
      </w:r>
      <w:r>
        <w:rPr>
          <w:sz w:val="24"/>
        </w:rPr>
        <w:t>QĐXXST-HS </w:t>
      </w:r>
      <w:r>
        <w:rPr/>
        <w:t>ngày 14/11/2022 đối với bị cáo:</w:t>
      </w:r>
    </w:p>
    <w:p>
      <w:pPr>
        <w:pStyle w:val="BodyText"/>
        <w:spacing w:line="276" w:lineRule="auto"/>
        <w:ind w:right="289" w:firstLine="719"/>
      </w:pPr>
      <w:r>
        <w:rPr>
          <w:b/>
        </w:rPr>
        <w:t>TRẦN</w:t>
      </w:r>
      <w:r>
        <w:rPr>
          <w:b/>
          <w:spacing w:val="-2"/>
        </w:rPr>
        <w:t> </w:t>
      </w:r>
      <w:r>
        <w:rPr>
          <w:b/>
        </w:rPr>
        <w:t>NGỌC</w:t>
      </w:r>
      <w:r>
        <w:rPr>
          <w:b/>
          <w:spacing w:val="-2"/>
        </w:rPr>
        <w:t> </w:t>
      </w:r>
      <w:r>
        <w:rPr>
          <w:b/>
        </w:rPr>
        <w:t>V</w:t>
      </w:r>
      <w:r>
        <w:rPr>
          <w:b/>
          <w:spacing w:val="-1"/>
        </w:rPr>
        <w:t> </w:t>
      </w:r>
      <w:r>
        <w:rPr/>
        <w:t>– sinh</w:t>
      </w:r>
      <w:r>
        <w:rPr>
          <w:spacing w:val="-1"/>
        </w:rPr>
        <w:t> </w:t>
      </w:r>
      <w:r>
        <w:rPr/>
        <w:t>năm: 1979; HKTT</w:t>
      </w:r>
      <w:r>
        <w:rPr>
          <w:spacing w:val="-2"/>
        </w:rPr>
        <w:t> </w:t>
      </w:r>
      <w:r>
        <w:rPr/>
        <w:t>và chỗ ở: P208,</w:t>
      </w:r>
      <w:r>
        <w:rPr>
          <w:spacing w:val="-1"/>
        </w:rPr>
        <w:t> </w:t>
      </w:r>
      <w:r>
        <w:rPr/>
        <w:t>Tòa</w:t>
      </w:r>
      <w:r>
        <w:rPr>
          <w:spacing w:val="-2"/>
        </w:rPr>
        <w:t> </w:t>
      </w:r>
      <w:r>
        <w:rPr/>
        <w:t>1A,</w:t>
      </w:r>
      <w:r>
        <w:rPr>
          <w:spacing w:val="-1"/>
        </w:rPr>
        <w:t> </w:t>
      </w:r>
      <w:r>
        <w:rPr/>
        <w:t>chung cư H, phường TT, quận Long Biên, Hà Nội; trình độ văn hóa: 12/12; dân tộc: Kinh; quốc tịch: Việt Nam; Giới tính: Nam; nghề nghiệp: Tự do; con ông Trần Văn L (Đã chết) và bà Hoàng Thị Đ (Đã chết); Vợ: Phạm Thị K; Có 02 con: lớn sinh năm 2001, nhỏ sinh năm 2008; TATS: Theo danh chỉ bản số 573 ngày 03/7/2022 của Công an quận Long Biên lập và lý lịch địa phương cung cấp thì bị cáo không có tiền án, tiền sự.</w:t>
      </w:r>
    </w:p>
    <w:p>
      <w:pPr>
        <w:pStyle w:val="BodyText"/>
        <w:spacing w:line="276" w:lineRule="auto" w:before="1"/>
        <w:ind w:right="296" w:firstLine="707"/>
      </w:pPr>
      <w:r>
        <w:rPr/>
        <w:t>Bị cáo hiện đang được áp dụng biện pháp cấm đi khỏi nơi cư trú tại</w:t>
      </w:r>
      <w:r>
        <w:rPr>
          <w:spacing w:val="40"/>
        </w:rPr>
        <w:t> </w:t>
      </w:r>
      <w:r>
        <w:rPr/>
        <w:t>phường TT, quận Long Biên, Hà Nội.</w:t>
      </w:r>
      <w:r>
        <w:rPr>
          <w:spacing w:val="40"/>
        </w:rPr>
        <w:t> </w:t>
      </w:r>
      <w:r>
        <w:rPr/>
        <w:t>(Có mặt)</w:t>
      </w:r>
    </w:p>
    <w:p>
      <w:pPr>
        <w:pStyle w:val="BodyText"/>
        <w:spacing w:line="276" w:lineRule="auto" w:before="1"/>
        <w:ind w:right="289" w:firstLine="707"/>
      </w:pPr>
      <w:r>
        <w:rPr>
          <w:b/>
          <w:i/>
        </w:rPr>
        <w:t>Bị hại: </w:t>
      </w:r>
      <w:r>
        <w:rPr/>
        <w:t>cháu Nhâm Lê Thiên H - sinh năm: 07/4/2007, HKTT: Chung cư</w:t>
      </w:r>
      <w:r>
        <w:rPr>
          <w:spacing w:val="40"/>
        </w:rPr>
        <w:t> </w:t>
      </w:r>
      <w:r>
        <w:rPr/>
        <w:t>H, phường TT, Long Biên, Hà Nội. (Có đơn xin xét xử vắng mặt)</w:t>
      </w:r>
    </w:p>
    <w:p>
      <w:pPr>
        <w:spacing w:line="276" w:lineRule="auto" w:before="0"/>
        <w:ind w:left="100" w:right="291" w:firstLine="707"/>
        <w:jc w:val="both"/>
        <w:rPr>
          <w:sz w:val="28"/>
        </w:rPr>
      </w:pPr>
      <w:r>
        <w:rPr>
          <w:b/>
          <w:i/>
          <w:sz w:val="28"/>
        </w:rPr>
        <w:t>Người đại diện hợp pháp của cháu H: </w:t>
      </w:r>
      <w:r>
        <w:rPr>
          <w:sz w:val="28"/>
        </w:rPr>
        <w:t>Chị Lê Thị H – Sinh năm: 1981, HKTT: Chung cư H, phường TT, Long Biên, Hà Nội. (Có đơn xin xét xử vắng </w:t>
      </w:r>
      <w:r>
        <w:rPr>
          <w:spacing w:val="-4"/>
          <w:sz w:val="28"/>
        </w:rPr>
        <w:t>mặt)</w:t>
      </w:r>
    </w:p>
    <w:p>
      <w:pPr>
        <w:spacing w:line="276" w:lineRule="auto" w:before="59"/>
        <w:ind w:left="100" w:right="292" w:firstLine="719"/>
        <w:jc w:val="both"/>
        <w:rPr>
          <w:sz w:val="28"/>
        </w:rPr>
      </w:pPr>
      <w:r>
        <w:rPr>
          <w:b/>
          <w:i/>
          <w:sz w:val="28"/>
        </w:rPr>
        <w:t>Người bảo vệ quyền và lợi ích hợp pháp cho cháu H: </w:t>
      </w:r>
      <w:r>
        <w:rPr>
          <w:sz w:val="28"/>
        </w:rPr>
        <w:t>bà Nguyễn Thị H - Trợ giúp viên pháp lý, Trung tâm trợ giúp pháp lý Nhà nước thành phố Hà Nội. (Có mặt)</w:t>
      </w:r>
    </w:p>
    <w:p>
      <w:pPr>
        <w:spacing w:after="0" w:line="276" w:lineRule="auto"/>
        <w:jc w:val="both"/>
        <w:rPr>
          <w:sz w:val="28"/>
        </w:rPr>
        <w:sectPr>
          <w:headerReference w:type="default" r:id="rId5"/>
          <w:type w:val="continuous"/>
          <w:pgSz w:w="11910" w:h="16840"/>
          <w:pgMar w:header="39" w:footer="0" w:top="1040" w:bottom="280" w:left="1340" w:right="980"/>
          <w:pgNumType w:start="1"/>
        </w:sectPr>
      </w:pPr>
    </w:p>
    <w:p>
      <w:pPr>
        <w:spacing w:line="278" w:lineRule="auto" w:before="80"/>
        <w:ind w:left="100" w:right="295" w:firstLine="707"/>
        <w:jc w:val="both"/>
        <w:rPr>
          <w:sz w:val="28"/>
        </w:rPr>
      </w:pPr>
      <w:r>
        <w:rPr>
          <w:b/>
          <w:i/>
          <w:sz w:val="28"/>
        </w:rPr>
        <w:t>Người có quyền lợi, nghĩa vụ liên quan: </w:t>
      </w:r>
      <w:r>
        <w:rPr>
          <w:sz w:val="28"/>
        </w:rPr>
        <w:t>Anh Lê Quang H – Sinh năm: 1978, HKTT: số 351 NVC, phường NL, Long Biên, Hà Nội. (Vắng mặt)</w:t>
      </w:r>
    </w:p>
    <w:p>
      <w:pPr>
        <w:pStyle w:val="Heading1"/>
        <w:ind w:left="2580"/>
      </w:pPr>
      <w:r>
        <w:rPr/>
        <w:t>NỘI</w:t>
      </w:r>
      <w:r>
        <w:rPr>
          <w:spacing w:val="-3"/>
        </w:rPr>
        <w:t> </w:t>
      </w:r>
      <w:r>
        <w:rPr/>
        <w:t>DUNG</w:t>
      </w:r>
      <w:r>
        <w:rPr>
          <w:spacing w:val="-3"/>
        </w:rPr>
        <w:t> </w:t>
      </w:r>
      <w:r>
        <w:rPr/>
        <w:t>VỤ</w:t>
      </w:r>
      <w:r>
        <w:rPr>
          <w:spacing w:val="-4"/>
        </w:rPr>
        <w:t> </w:t>
      </w:r>
      <w:r>
        <w:rPr>
          <w:spacing w:val="-5"/>
        </w:rPr>
        <w:t>ÁN:</w:t>
      </w:r>
    </w:p>
    <w:p>
      <w:pPr>
        <w:spacing w:line="278" w:lineRule="auto" w:before="170"/>
        <w:ind w:left="100" w:right="276" w:firstLine="847"/>
        <w:jc w:val="both"/>
        <w:rPr>
          <w:b/>
          <w:i/>
          <w:sz w:val="28"/>
        </w:rPr>
      </w:pPr>
      <w:r>
        <w:rPr>
          <w:b/>
          <w:i/>
          <w:sz w:val="28"/>
        </w:rPr>
        <w:t>Theo các tài liệu có trong hồ sơ vụ án và diễn biến tại phiên tòa, nội</w:t>
      </w:r>
      <w:r>
        <w:rPr>
          <w:b/>
          <w:i/>
          <w:sz w:val="28"/>
        </w:rPr>
        <w:t> dung vụ án được tóm tắt như sau:</w:t>
      </w:r>
    </w:p>
    <w:p>
      <w:pPr>
        <w:pStyle w:val="BodyText"/>
        <w:spacing w:line="276" w:lineRule="auto" w:before="108"/>
        <w:ind w:right="288" w:firstLine="707"/>
      </w:pPr>
      <w:r>
        <w:rPr/>
        <w:t>Khoảng</w:t>
      </w:r>
      <w:r>
        <w:rPr>
          <w:spacing w:val="-1"/>
        </w:rPr>
        <w:t> </w:t>
      </w:r>
      <w:r>
        <w:rPr/>
        <w:t>06</w:t>
      </w:r>
      <w:r>
        <w:rPr>
          <w:spacing w:val="-1"/>
        </w:rPr>
        <w:t> </w:t>
      </w:r>
      <w:r>
        <w:rPr/>
        <w:t>giờ</w:t>
      </w:r>
      <w:r>
        <w:rPr>
          <w:spacing w:val="-2"/>
        </w:rPr>
        <w:t> </w:t>
      </w:r>
      <w:r>
        <w:rPr/>
        <w:t>30</w:t>
      </w:r>
      <w:r>
        <w:rPr>
          <w:spacing w:val="-1"/>
        </w:rPr>
        <w:t> </w:t>
      </w:r>
      <w:r>
        <w:rPr/>
        <w:t>phút ngày</w:t>
      </w:r>
      <w:r>
        <w:rPr>
          <w:spacing w:val="-4"/>
        </w:rPr>
        <w:t> </w:t>
      </w:r>
      <w:r>
        <w:rPr/>
        <w:t>21/03/2022,</w:t>
      </w:r>
      <w:r>
        <w:rPr>
          <w:spacing w:val="-5"/>
        </w:rPr>
        <w:t> </w:t>
      </w:r>
      <w:r>
        <w:rPr/>
        <w:t>Trần Ngọc</w:t>
      </w:r>
      <w:r>
        <w:rPr>
          <w:spacing w:val="-3"/>
        </w:rPr>
        <w:t> </w:t>
      </w:r>
      <w:r>
        <w:rPr/>
        <w:t>V xuống</w:t>
      </w:r>
      <w:r>
        <w:rPr>
          <w:spacing w:val="-1"/>
        </w:rPr>
        <w:t> </w:t>
      </w:r>
      <w:r>
        <w:rPr/>
        <w:t>khu</w:t>
      </w:r>
      <w:r>
        <w:rPr>
          <w:spacing w:val="-2"/>
        </w:rPr>
        <w:t> </w:t>
      </w:r>
      <w:r>
        <w:rPr/>
        <w:t>vực</w:t>
      </w:r>
      <w:r>
        <w:rPr>
          <w:spacing w:val="-2"/>
        </w:rPr>
        <w:t> </w:t>
      </w:r>
      <w:r>
        <w:rPr/>
        <w:t>hầm để xe máy tại tòa CT1A, Chung cư H phường TT, Long Biên, Hà Nội để lấy xe máy đi làm. V có nhìn thấy cháu Nhâm Lê Thiên H</w:t>
      </w:r>
      <w:r>
        <w:rPr>
          <w:spacing w:val="80"/>
        </w:rPr>
        <w:t> </w:t>
      </w:r>
      <w:r>
        <w:rPr/>
        <w:t>đang dắt xe đạp đi lên khu vực dốc lối lên của hầm gửi xe CT1A-CT1B. V điều khiển xe mô tô nhãn hiệu Honda Airblade màu đen mang BKS: 30K5-7473 từ phía sau áp sát bên trái cháu H rồi dùng tay phải vỗ vào vai bên trái của cháu H. Sau đó, V điều khiển xe mô</w:t>
      </w:r>
      <w:r>
        <w:rPr>
          <w:spacing w:val="40"/>
        </w:rPr>
        <w:t> </w:t>
      </w:r>
      <w:r>
        <w:rPr/>
        <w:t>tô dừng tại đỉnh dốc và ngoảnh mặt lại quan sát xem phản ứng của</w:t>
      </w:r>
      <w:r>
        <w:rPr>
          <w:spacing w:val="32"/>
        </w:rPr>
        <w:t> </w:t>
      </w:r>
      <w:r>
        <w:rPr/>
        <w:t>cháu H. Do</w:t>
      </w:r>
      <w:r>
        <w:rPr>
          <w:spacing w:val="40"/>
        </w:rPr>
        <w:t> </w:t>
      </w:r>
      <w:r>
        <w:rPr/>
        <w:t>bất ngờ nên cháu H không phản ứng gì. V tiếp tục điều khiển xe mô tô chờ cháu H tại khu vực đường tàu cách hầm để xe khoảng 30m thấy cháu H đi qua, V nảy sinh ý định thực hiện hành vi dâm ô đối với cháu H. V điều khiển xe mô tô đi</w:t>
      </w:r>
      <w:r>
        <w:rPr>
          <w:spacing w:val="40"/>
        </w:rPr>
        <w:t> </w:t>
      </w:r>
      <w:r>
        <w:rPr/>
        <w:t>theo cháu H, đến khu vực phố GQ (đoạn từ Chung cư H hướng ra đường LS) thì áp sát từ bên trái rồi dùng tay phải bóp vào vùng ngực trái của cháu H. Lúc này, cháu H có dùng tay</w:t>
      </w:r>
      <w:r>
        <w:rPr>
          <w:spacing w:val="-1"/>
        </w:rPr>
        <w:t> </w:t>
      </w:r>
      <w:r>
        <w:rPr/>
        <w:t>trái hất tay V ra rồi nói “Bỏ tay</w:t>
      </w:r>
      <w:r>
        <w:rPr>
          <w:spacing w:val="-1"/>
        </w:rPr>
        <w:t> </w:t>
      </w:r>
      <w:r>
        <w:rPr/>
        <w:t>ra”. Thấy vậy, V có bảo cháu H “Đi cẩn thận nhé” rồi điều khiển xe quay ngược lại bỏ đi. Ngày 21/3/2022, gia đình cháu H sau khi biết chuyện đã lên công an phường TT để trình báo sự việc trên và đề nghị xử lý nghiêm đối tượng theo đúng quy định pháp luật.</w:t>
      </w:r>
    </w:p>
    <w:p>
      <w:pPr>
        <w:pStyle w:val="BodyText"/>
        <w:spacing w:before="119"/>
        <w:ind w:left="808"/>
      </w:pPr>
      <w:r>
        <w:rPr/>
        <w:t>Quá</w:t>
      </w:r>
      <w:r>
        <w:rPr>
          <w:spacing w:val="-2"/>
        </w:rPr>
        <w:t> </w:t>
      </w:r>
      <w:r>
        <w:rPr/>
        <w:t>trình</w:t>
      </w:r>
      <w:r>
        <w:rPr>
          <w:spacing w:val="-3"/>
        </w:rPr>
        <w:t> </w:t>
      </w:r>
      <w:r>
        <w:rPr/>
        <w:t>điều</w:t>
      </w:r>
      <w:r>
        <w:rPr>
          <w:spacing w:val="-1"/>
        </w:rPr>
        <w:t> </w:t>
      </w:r>
      <w:r>
        <w:rPr/>
        <w:t>tra,</w:t>
      </w:r>
      <w:r>
        <w:rPr>
          <w:spacing w:val="-3"/>
        </w:rPr>
        <w:t> </w:t>
      </w:r>
      <w:r>
        <w:rPr/>
        <w:t>cơ</w:t>
      </w:r>
      <w:r>
        <w:rPr>
          <w:spacing w:val="-5"/>
        </w:rPr>
        <w:t> </w:t>
      </w:r>
      <w:r>
        <w:rPr/>
        <w:t>quan</w:t>
      </w:r>
      <w:r>
        <w:rPr>
          <w:spacing w:val="-2"/>
        </w:rPr>
        <w:t> </w:t>
      </w:r>
      <w:r>
        <w:rPr/>
        <w:t>điều</w:t>
      </w:r>
      <w:r>
        <w:rPr>
          <w:spacing w:val="-1"/>
        </w:rPr>
        <w:t> </w:t>
      </w:r>
      <w:r>
        <w:rPr/>
        <w:t>tra</w:t>
      </w:r>
      <w:r>
        <w:rPr>
          <w:spacing w:val="-1"/>
        </w:rPr>
        <w:t> </w:t>
      </w:r>
      <w:r>
        <w:rPr/>
        <w:t>đã</w:t>
      </w:r>
      <w:r>
        <w:rPr>
          <w:spacing w:val="-5"/>
        </w:rPr>
        <w:t> </w:t>
      </w:r>
      <w:r>
        <w:rPr/>
        <w:t>thu</w:t>
      </w:r>
      <w:r>
        <w:rPr>
          <w:spacing w:val="-4"/>
        </w:rPr>
        <w:t> giữ:</w:t>
      </w:r>
    </w:p>
    <w:p>
      <w:pPr>
        <w:pStyle w:val="BodyText"/>
        <w:spacing w:line="276" w:lineRule="auto" w:before="170"/>
        <w:ind w:right="293" w:firstLine="707"/>
      </w:pPr>
      <w:r>
        <w:rPr/>
        <w:t>+ 01 chiếc xe mô tô nhãn hiệu Honda Airblade màu đen mang biển kiểm soát: 30K5-7473 đã</w:t>
      </w:r>
      <w:r>
        <w:rPr>
          <w:spacing w:val="-3"/>
        </w:rPr>
        <w:t> </w:t>
      </w:r>
      <w:r>
        <w:rPr/>
        <w:t>qua</w:t>
      </w:r>
      <w:r>
        <w:rPr>
          <w:spacing w:val="-1"/>
        </w:rPr>
        <w:t> </w:t>
      </w:r>
      <w:r>
        <w:rPr/>
        <w:t>sử</w:t>
      </w:r>
      <w:r>
        <w:rPr>
          <w:spacing w:val="-2"/>
        </w:rPr>
        <w:t> </w:t>
      </w:r>
      <w:r>
        <w:rPr/>
        <w:t>dụng,</w:t>
      </w:r>
      <w:r>
        <w:rPr>
          <w:spacing w:val="-3"/>
        </w:rPr>
        <w:t> </w:t>
      </w:r>
      <w:r>
        <w:rPr/>
        <w:t>01 áo khoác</w:t>
      </w:r>
      <w:r>
        <w:rPr>
          <w:spacing w:val="-1"/>
        </w:rPr>
        <w:t> </w:t>
      </w:r>
      <w:r>
        <w:rPr/>
        <w:t>màu xanh đen,</w:t>
      </w:r>
      <w:r>
        <w:rPr>
          <w:spacing w:val="-1"/>
        </w:rPr>
        <w:t> </w:t>
      </w:r>
      <w:r>
        <w:rPr/>
        <w:t>01 mũ bảo hiểm, 01 quần vải dài màu xám, 01 đôi giày màu đen của Trần Ngọc V.</w:t>
      </w:r>
    </w:p>
    <w:p>
      <w:pPr>
        <w:pStyle w:val="BodyText"/>
        <w:spacing w:line="276" w:lineRule="auto" w:before="118"/>
        <w:ind w:right="295" w:firstLine="707"/>
      </w:pPr>
      <w:r>
        <w:rPr/>
        <w:t>+ 01 quần dài bằng vải màu xanh đen, 01 áo khoác màu xanh trắng, trên</w:t>
      </w:r>
      <w:r>
        <w:rPr>
          <w:spacing w:val="40"/>
        </w:rPr>
        <w:t> </w:t>
      </w:r>
      <w:r>
        <w:rPr/>
        <w:t>tay</w:t>
      </w:r>
      <w:r>
        <w:rPr>
          <w:spacing w:val="-4"/>
        </w:rPr>
        <w:t> </w:t>
      </w:r>
      <w:r>
        <w:rPr/>
        <w:t>in</w:t>
      </w:r>
      <w:r>
        <w:rPr>
          <w:spacing w:val="-1"/>
        </w:rPr>
        <w:t> </w:t>
      </w:r>
      <w:r>
        <w:rPr/>
        <w:t>logo</w:t>
      </w:r>
      <w:r>
        <w:rPr>
          <w:spacing w:val="-1"/>
        </w:rPr>
        <w:t> </w:t>
      </w:r>
      <w:r>
        <w:rPr/>
        <w:t>trường</w:t>
      </w:r>
      <w:r>
        <w:rPr>
          <w:spacing w:val="-1"/>
        </w:rPr>
        <w:t> </w:t>
      </w:r>
      <w:r>
        <w:rPr/>
        <w:t>trung</w:t>
      </w:r>
      <w:r>
        <w:rPr>
          <w:spacing w:val="-2"/>
        </w:rPr>
        <w:t> </w:t>
      </w:r>
      <w:r>
        <w:rPr/>
        <w:t>học</w:t>
      </w:r>
      <w:r>
        <w:rPr>
          <w:spacing w:val="-2"/>
        </w:rPr>
        <w:t> </w:t>
      </w:r>
      <w:r>
        <w:rPr/>
        <w:t>cơ</w:t>
      </w:r>
      <w:r>
        <w:rPr>
          <w:spacing w:val="-3"/>
        </w:rPr>
        <w:t> </w:t>
      </w:r>
      <w:r>
        <w:rPr/>
        <w:t>sở TT</w:t>
      </w:r>
      <w:r>
        <w:rPr>
          <w:spacing w:val="-4"/>
        </w:rPr>
        <w:t> </w:t>
      </w:r>
      <w:r>
        <w:rPr/>
        <w:t>và</w:t>
      </w:r>
      <w:r>
        <w:rPr>
          <w:spacing w:val="-2"/>
        </w:rPr>
        <w:t> </w:t>
      </w:r>
      <w:r>
        <w:rPr/>
        <w:t>01 áo cộc</w:t>
      </w:r>
      <w:r>
        <w:rPr>
          <w:spacing w:val="-2"/>
        </w:rPr>
        <w:t> </w:t>
      </w:r>
      <w:r>
        <w:rPr/>
        <w:t>tay màu trắng,</w:t>
      </w:r>
      <w:r>
        <w:rPr>
          <w:spacing w:val="-1"/>
        </w:rPr>
        <w:t> </w:t>
      </w:r>
      <w:r>
        <w:rPr/>
        <w:t>trên</w:t>
      </w:r>
      <w:r>
        <w:rPr>
          <w:spacing w:val="-2"/>
        </w:rPr>
        <w:t> </w:t>
      </w:r>
      <w:r>
        <w:rPr/>
        <w:t>tay</w:t>
      </w:r>
      <w:r>
        <w:rPr>
          <w:spacing w:val="-4"/>
        </w:rPr>
        <w:t> </w:t>
      </w:r>
      <w:r>
        <w:rPr/>
        <w:t>in logo trường trung học cơ sở TT của cháu Nhâm Lê Thiên H.</w:t>
      </w:r>
    </w:p>
    <w:p>
      <w:pPr>
        <w:pStyle w:val="BodyText"/>
        <w:spacing w:line="276" w:lineRule="auto" w:before="121"/>
        <w:ind w:right="291" w:firstLine="707"/>
      </w:pPr>
      <w:r>
        <w:rPr/>
        <w:t>Cơ quan Cảnh sát điều tra – Công an quận Long Biên đã phối hợp với đội KTHS, Công an phường TT tiến hành khám nghiệm hiện trường, dẫn giải V đến nơi xảy ra sự việc và tiến hành cho V mô tả lại hành vi xâm hại.</w:t>
      </w:r>
    </w:p>
    <w:p>
      <w:pPr>
        <w:pStyle w:val="BodyText"/>
        <w:spacing w:line="276" w:lineRule="auto" w:before="121"/>
        <w:ind w:right="288" w:firstLine="719"/>
      </w:pPr>
      <w:r>
        <w:rPr/>
        <w:t>Quá trình rà soát xung quanh khu vực xảy ra vụ việc không có camera hay nhân chứng ghi nhận lại nội dung vụ việc. Mở rộng rà soát cơ quan điều tra đã</w:t>
      </w:r>
      <w:r>
        <w:rPr>
          <w:spacing w:val="40"/>
        </w:rPr>
        <w:t> </w:t>
      </w:r>
      <w:r>
        <w:rPr/>
        <w:t>thu giữ được 02 đoạn camera</w:t>
      </w:r>
      <w:r>
        <w:rPr>
          <w:spacing w:val="80"/>
        </w:rPr>
        <w:t> </w:t>
      </w:r>
      <w:r>
        <w:rPr/>
        <w:t>chỉ ghi lại sự việc V dừng xe tại đỉnh dốc để quan sát cháu H và đoạn camera ghi lại việc V tiếp tục bám theo sau cháu H.</w:t>
      </w:r>
    </w:p>
    <w:p>
      <w:pPr>
        <w:pStyle w:val="BodyText"/>
        <w:spacing w:line="278" w:lineRule="auto"/>
        <w:ind w:right="286" w:firstLine="719"/>
      </w:pPr>
      <w:r>
        <w:rPr/>
        <w:t>Cơ quan Cảnh sát điều tra – Công an quận Long Biên đã trưng cầu Viện khoa</w:t>
      </w:r>
      <w:r>
        <w:rPr>
          <w:spacing w:val="-3"/>
        </w:rPr>
        <w:t> </w:t>
      </w:r>
      <w:r>
        <w:rPr/>
        <w:t>học</w:t>
      </w:r>
      <w:r>
        <w:rPr>
          <w:spacing w:val="-2"/>
        </w:rPr>
        <w:t> </w:t>
      </w:r>
      <w:r>
        <w:rPr/>
        <w:t>hình</w:t>
      </w:r>
      <w:r>
        <w:rPr>
          <w:spacing w:val="-1"/>
        </w:rPr>
        <w:t> </w:t>
      </w:r>
      <w:r>
        <w:rPr/>
        <w:t>sự</w:t>
      </w:r>
      <w:r>
        <w:rPr>
          <w:spacing w:val="-1"/>
        </w:rPr>
        <w:t> </w:t>
      </w:r>
      <w:r>
        <w:rPr/>
        <w:t>- Bộ</w:t>
      </w:r>
      <w:r>
        <w:rPr>
          <w:spacing w:val="1"/>
        </w:rPr>
        <w:t> </w:t>
      </w:r>
      <w:r>
        <w:rPr/>
        <w:t>Công</w:t>
      </w:r>
      <w:r>
        <w:rPr>
          <w:spacing w:val="-1"/>
        </w:rPr>
        <w:t> </w:t>
      </w:r>
      <w:r>
        <w:rPr/>
        <w:t>an</w:t>
      </w:r>
      <w:r>
        <w:rPr>
          <w:spacing w:val="-3"/>
        </w:rPr>
        <w:t> </w:t>
      </w:r>
      <w:r>
        <w:rPr/>
        <w:t>giám</w:t>
      </w:r>
      <w:r>
        <w:rPr>
          <w:spacing w:val="-3"/>
        </w:rPr>
        <w:t> </w:t>
      </w:r>
      <w:r>
        <w:rPr/>
        <w:t>định</w:t>
      </w:r>
      <w:r>
        <w:rPr>
          <w:spacing w:val="-1"/>
        </w:rPr>
        <w:t> </w:t>
      </w:r>
      <w:r>
        <w:rPr/>
        <w:t>dữ</w:t>
      </w:r>
      <w:r>
        <w:rPr>
          <w:spacing w:val="-2"/>
        </w:rPr>
        <w:t> </w:t>
      </w:r>
      <w:r>
        <w:rPr/>
        <w:t>liệu</w:t>
      </w:r>
      <w:r>
        <w:rPr>
          <w:spacing w:val="-1"/>
        </w:rPr>
        <w:t> </w:t>
      </w:r>
      <w:r>
        <w:rPr/>
        <w:t>hình</w:t>
      </w:r>
      <w:r>
        <w:rPr>
          <w:spacing w:val="2"/>
        </w:rPr>
        <w:t> </w:t>
      </w:r>
      <w:r>
        <w:rPr/>
        <w:t>ảnh: Tại</w:t>
      </w:r>
      <w:r>
        <w:rPr>
          <w:spacing w:val="-1"/>
        </w:rPr>
        <w:t> </w:t>
      </w:r>
      <w:r>
        <w:rPr/>
        <w:t>bản kết</w:t>
      </w:r>
      <w:r>
        <w:rPr>
          <w:spacing w:val="-2"/>
        </w:rPr>
        <w:t> </w:t>
      </w:r>
      <w:r>
        <w:rPr/>
        <w:t>luận</w:t>
      </w:r>
      <w:r>
        <w:rPr>
          <w:spacing w:val="-1"/>
        </w:rPr>
        <w:t> </w:t>
      </w:r>
      <w:r>
        <w:rPr>
          <w:spacing w:val="-4"/>
        </w:rPr>
        <w:t>giám</w:t>
      </w:r>
    </w:p>
    <w:p>
      <w:pPr>
        <w:spacing w:after="0" w:line="278" w:lineRule="auto"/>
        <w:sectPr>
          <w:pgSz w:w="11910" w:h="16840"/>
          <w:pgMar w:header="39" w:footer="0" w:top="1040" w:bottom="280" w:left="1340" w:right="980"/>
        </w:sectPr>
      </w:pPr>
    </w:p>
    <w:p>
      <w:pPr>
        <w:pStyle w:val="BodyText"/>
        <w:spacing w:line="278" w:lineRule="auto" w:before="80"/>
        <w:ind w:right="291"/>
      </w:pPr>
      <w:r>
        <w:rPr/>
        <w:t>định số 3711/KL-KTHS ngày 20/06/2022 của Viện Khoa học hình sự - Bộ Công An kết luận như sau:</w:t>
      </w:r>
    </w:p>
    <w:p>
      <w:pPr>
        <w:spacing w:line="276" w:lineRule="auto" w:before="0"/>
        <w:ind w:left="100" w:right="291" w:firstLine="719"/>
        <w:jc w:val="both"/>
        <w:rPr>
          <w:sz w:val="28"/>
        </w:rPr>
      </w:pPr>
      <w:r>
        <w:rPr>
          <w:i/>
          <w:sz w:val="28"/>
        </w:rPr>
        <w:t>Không xác định được</w:t>
      </w:r>
      <w:r>
        <w:rPr>
          <w:i/>
          <w:spacing w:val="-1"/>
          <w:sz w:val="28"/>
        </w:rPr>
        <w:t> </w:t>
      </w:r>
      <w:r>
        <w:rPr>
          <w:i/>
          <w:sz w:val="28"/>
        </w:rPr>
        <w:t>nội dung hình ảnh trong các tệp video mẫu cần giám</w:t>
      </w:r>
      <w:r>
        <w:rPr>
          <w:i/>
          <w:sz w:val="28"/>
        </w:rPr>
        <w:t> định có bị cắt ghép chỉnh sửa hay không (do nội dung hình ảnh được ghi lại qua màn hình một thiết bị khác)</w:t>
      </w:r>
      <w:r>
        <w:rPr>
          <w:sz w:val="28"/>
        </w:rPr>
        <w:t>.</w:t>
      </w:r>
    </w:p>
    <w:p>
      <w:pPr>
        <w:pStyle w:val="BodyText"/>
        <w:spacing w:line="276" w:lineRule="auto" w:before="116"/>
        <w:ind w:right="292" w:firstLine="719"/>
      </w:pPr>
      <w:r>
        <w:rPr/>
        <w:t>Tại cơ quan điều tra, bị cáo Trần Ngọc V đã khai nhận toàn bộ hành vi phạm</w:t>
      </w:r>
      <w:r>
        <w:rPr>
          <w:spacing w:val="-3"/>
        </w:rPr>
        <w:t> </w:t>
      </w:r>
      <w:r>
        <w:rPr/>
        <w:t>tội của</w:t>
      </w:r>
      <w:r>
        <w:rPr>
          <w:spacing w:val="-1"/>
        </w:rPr>
        <w:t> </w:t>
      </w:r>
      <w:r>
        <w:rPr/>
        <w:t>mình như</w:t>
      </w:r>
      <w:r>
        <w:rPr>
          <w:spacing w:val="-3"/>
        </w:rPr>
        <w:t> </w:t>
      </w:r>
      <w:r>
        <w:rPr/>
        <w:t>nội dung</w:t>
      </w:r>
      <w:r>
        <w:rPr>
          <w:spacing w:val="-4"/>
        </w:rPr>
        <w:t> </w:t>
      </w:r>
      <w:r>
        <w:rPr/>
        <w:t>tình</w:t>
      </w:r>
      <w:r>
        <w:rPr>
          <w:spacing w:val="-4"/>
        </w:rPr>
        <w:t> </w:t>
      </w:r>
      <w:r>
        <w:rPr/>
        <w:t>tiết đã</w:t>
      </w:r>
      <w:r>
        <w:rPr>
          <w:spacing w:val="-2"/>
        </w:rPr>
        <w:t> </w:t>
      </w:r>
      <w:r>
        <w:rPr/>
        <w:t>nêu trên.</w:t>
      </w:r>
      <w:r>
        <w:rPr>
          <w:spacing w:val="-2"/>
        </w:rPr>
        <w:t> </w:t>
      </w:r>
      <w:r>
        <w:rPr/>
        <w:t>Lời</w:t>
      </w:r>
      <w:r>
        <w:rPr>
          <w:spacing w:val="-3"/>
        </w:rPr>
        <w:t> </w:t>
      </w:r>
      <w:r>
        <w:rPr/>
        <w:t>khai của</w:t>
      </w:r>
      <w:r>
        <w:rPr>
          <w:spacing w:val="-1"/>
        </w:rPr>
        <w:t> </w:t>
      </w:r>
      <w:r>
        <w:rPr/>
        <w:t>bị cáo</w:t>
      </w:r>
      <w:r>
        <w:rPr>
          <w:spacing w:val="-3"/>
        </w:rPr>
        <w:t> </w:t>
      </w:r>
      <w:r>
        <w:rPr/>
        <w:t>phù hợp với lời khai của bị hại và các tài liệu, chứng cứ khác có trong hồ sơ vụ án.</w:t>
      </w:r>
    </w:p>
    <w:p>
      <w:pPr>
        <w:pStyle w:val="BodyText"/>
        <w:spacing w:line="276" w:lineRule="auto" w:before="120"/>
        <w:ind w:right="289" w:firstLine="719"/>
      </w:pPr>
      <w:r>
        <w:rPr/>
        <w:t>Đối với lời khai của cháu Nhâm Lê Thiên H thể hiện sự việc: Ngay từ khi Hương đang đi bộ dắt xe đạp lên dốc hầm tòa CT1A, Chung cư H phường TT, Long Biên, Hà Nội thì Trần Ngọc V đã có hành vi điều khiển xe mô tô từ đằng sau áp sát phía bên trái Hương rồi V dùng tay</w:t>
      </w:r>
      <w:r>
        <w:rPr>
          <w:spacing w:val="-1"/>
        </w:rPr>
        <w:t> </w:t>
      </w:r>
      <w:r>
        <w:rPr/>
        <w:t>phải bóp vào khu vực ngực, vú bên trái của cháu H. Cơ quan CSĐT – CAQ Long Biên đã tiến hành cho hai bên đối chất tuy nhiên Trần Ngọc V chỉ thừa nhận thực hiện hành vi xâm hại với cháu H một lần tại khu vực đường phố GQ (đoạn từ chung cư H hướng ra đường LS) và không thừa nhận hành vi xâm hại cháu H tại khu vực dốc hầm gửi xe đi lên </w:t>
      </w:r>
      <w:r>
        <w:rPr>
          <w:spacing w:val="-2"/>
        </w:rPr>
        <w:t>đường.</w:t>
      </w:r>
    </w:p>
    <w:p>
      <w:pPr>
        <w:pStyle w:val="BodyText"/>
        <w:spacing w:line="276" w:lineRule="auto" w:before="119"/>
        <w:ind w:right="291" w:firstLine="719"/>
      </w:pPr>
      <w:r>
        <w:rPr/>
        <w:t>Cáo trạng số: 249/CT-VKS ngày 21</w:t>
      </w:r>
      <w:r>
        <w:rPr>
          <w:spacing w:val="40"/>
        </w:rPr>
        <w:t> </w:t>
      </w:r>
      <w:r>
        <w:rPr/>
        <w:t>-</w:t>
      </w:r>
      <w:r>
        <w:rPr>
          <w:spacing w:val="40"/>
        </w:rPr>
        <w:t> </w:t>
      </w:r>
      <w:r>
        <w:rPr/>
        <w:t>10</w:t>
      </w:r>
      <w:r>
        <w:rPr>
          <w:spacing w:val="40"/>
        </w:rPr>
        <w:t> </w:t>
      </w:r>
      <w:r>
        <w:rPr/>
        <w:t>- 2022 của Viện trưởng Viện kiểm sát nhân dân quận Long Biên đã truy tố Trần Ngọc V về tội: Dâm ô đối với người dưới 16 tuổi theo khoản 1 Điều 146 của Bộ luật Hình sự.</w:t>
      </w:r>
    </w:p>
    <w:p>
      <w:pPr>
        <w:pStyle w:val="BodyText"/>
        <w:spacing w:before="1"/>
        <w:ind w:left="808"/>
      </w:pPr>
      <w:r>
        <w:rPr/>
        <w:t>Tại</w:t>
      </w:r>
      <w:r>
        <w:rPr>
          <w:spacing w:val="-3"/>
        </w:rPr>
        <w:t> </w:t>
      </w:r>
      <w:r>
        <w:rPr/>
        <w:t>phiên</w:t>
      </w:r>
      <w:r>
        <w:rPr>
          <w:spacing w:val="-6"/>
        </w:rPr>
        <w:t> </w:t>
      </w:r>
      <w:r>
        <w:rPr>
          <w:spacing w:val="-4"/>
        </w:rPr>
        <w:t>tòa:</w:t>
      </w:r>
    </w:p>
    <w:p>
      <w:pPr>
        <w:pStyle w:val="BodyText"/>
        <w:spacing w:line="278" w:lineRule="auto" w:before="48"/>
        <w:ind w:right="269" w:firstLine="707"/>
      </w:pPr>
      <w:r>
        <w:rPr/>
        <w:t>Bị cáo đã khai nhận toàn bộ hành vi phạm tội của mình phù hợp với nội dung Cáo trạng của Viện kiểm sát đã truy tố.</w:t>
      </w:r>
    </w:p>
    <w:p>
      <w:pPr>
        <w:pStyle w:val="BodyText"/>
        <w:spacing w:line="276" w:lineRule="auto"/>
        <w:ind w:right="269" w:firstLine="707"/>
      </w:pPr>
      <w:r>
        <w:rPr/>
        <w:t>Đại diện Viện kiểm sát giữ quyền công tố luận tội và tranh luận: Căn cứ</w:t>
      </w:r>
      <w:r>
        <w:rPr>
          <w:spacing w:val="40"/>
        </w:rPr>
        <w:t> </w:t>
      </w:r>
      <w:r>
        <w:rPr/>
        <w:t>vào các tài liệu, chứng cứ có trong hồ sơ vụ án và lời khai của người bị hại phù hợp với</w:t>
      </w:r>
      <w:r>
        <w:rPr>
          <w:spacing w:val="-1"/>
        </w:rPr>
        <w:t> </w:t>
      </w:r>
      <w:r>
        <w:rPr/>
        <w:t>lời</w:t>
      </w:r>
      <w:r>
        <w:rPr>
          <w:spacing w:val="-1"/>
        </w:rPr>
        <w:t> </w:t>
      </w:r>
      <w:r>
        <w:rPr/>
        <w:t>khai</w:t>
      </w:r>
      <w:r>
        <w:rPr>
          <w:spacing w:val="-2"/>
        </w:rPr>
        <w:t> </w:t>
      </w:r>
      <w:r>
        <w:rPr/>
        <w:t>của</w:t>
      </w:r>
      <w:r>
        <w:rPr>
          <w:spacing w:val="-4"/>
        </w:rPr>
        <w:t> </w:t>
      </w:r>
      <w:r>
        <w:rPr/>
        <w:t>bị</w:t>
      </w:r>
      <w:r>
        <w:rPr>
          <w:spacing w:val="-1"/>
        </w:rPr>
        <w:t> </w:t>
      </w:r>
      <w:r>
        <w:rPr/>
        <w:t>cáo</w:t>
      </w:r>
      <w:r>
        <w:rPr>
          <w:spacing w:val="-3"/>
        </w:rPr>
        <w:t> </w:t>
      </w:r>
      <w:r>
        <w:rPr/>
        <w:t>tại cơ</w:t>
      </w:r>
      <w:r>
        <w:rPr>
          <w:spacing w:val="-2"/>
        </w:rPr>
        <w:t> </w:t>
      </w:r>
      <w:r>
        <w:rPr/>
        <w:t>quan</w:t>
      </w:r>
      <w:r>
        <w:rPr>
          <w:spacing w:val="-1"/>
        </w:rPr>
        <w:t> </w:t>
      </w:r>
      <w:r>
        <w:rPr/>
        <w:t>điều tra</w:t>
      </w:r>
      <w:r>
        <w:rPr>
          <w:spacing w:val="-1"/>
        </w:rPr>
        <w:t> </w:t>
      </w:r>
      <w:r>
        <w:rPr/>
        <w:t>thấy</w:t>
      </w:r>
      <w:r>
        <w:rPr>
          <w:spacing w:val="-4"/>
        </w:rPr>
        <w:t> </w:t>
      </w:r>
      <w:r>
        <w:rPr/>
        <w:t>rằng:</w:t>
      </w:r>
      <w:r>
        <w:rPr>
          <w:spacing w:val="-2"/>
        </w:rPr>
        <w:t> </w:t>
      </w:r>
      <w:r>
        <w:rPr/>
        <w:t>Hành</w:t>
      </w:r>
      <w:r>
        <w:rPr>
          <w:spacing w:val="-2"/>
        </w:rPr>
        <w:t> </w:t>
      </w:r>
      <w:r>
        <w:rPr/>
        <w:t>vi</w:t>
      </w:r>
      <w:r>
        <w:rPr>
          <w:spacing w:val="-2"/>
        </w:rPr>
        <w:t> </w:t>
      </w:r>
      <w:r>
        <w:rPr/>
        <w:t>của</w:t>
      </w:r>
      <w:r>
        <w:rPr>
          <w:spacing w:val="-1"/>
        </w:rPr>
        <w:t> </w:t>
      </w:r>
      <w:r>
        <w:rPr/>
        <w:t>bị cáo Trần Ngọc V đã phạm tội:</w:t>
      </w:r>
      <w:r>
        <w:rPr>
          <w:spacing w:val="40"/>
        </w:rPr>
        <w:t> </w:t>
      </w:r>
      <w:r>
        <w:rPr/>
        <w:t>Dâm ô đối với người dưới 16 tuổi, Hành vi của bị cáo vi phạm vào khoản 1 Điều 146 của BLHS.</w:t>
      </w:r>
    </w:p>
    <w:p>
      <w:pPr>
        <w:pStyle w:val="BodyText"/>
        <w:spacing w:line="278" w:lineRule="auto"/>
        <w:ind w:right="268" w:firstLine="707"/>
      </w:pPr>
      <w:r>
        <w:rPr/>
        <w:t>Đề nghị Hội đồng xét xử áp dụng khoản 1 Điều 146; điểm i, s khoản 1 và khoản 2 Điều 51; Điều 65; Điều 47 của BLHS</w:t>
      </w:r>
      <w:r>
        <w:rPr>
          <w:spacing w:val="40"/>
        </w:rPr>
        <w:t> </w:t>
      </w:r>
      <w:r>
        <w:rPr/>
        <w:t>và Điều 106 của BLTTHS.</w:t>
      </w:r>
    </w:p>
    <w:p>
      <w:pPr>
        <w:spacing w:line="276" w:lineRule="auto" w:before="0"/>
        <w:ind w:left="100" w:right="270" w:firstLine="698"/>
        <w:jc w:val="both"/>
        <w:rPr>
          <w:sz w:val="28"/>
        </w:rPr>
      </w:pPr>
      <w:r>
        <w:rPr>
          <w:b/>
          <w:sz w:val="28"/>
        </w:rPr>
        <w:t>Về hình phạt: </w:t>
      </w:r>
      <w:r>
        <w:rPr>
          <w:sz w:val="28"/>
        </w:rPr>
        <w:t>Đề nghị xử phạt bị cáo V mức án từ </w:t>
      </w:r>
      <w:r>
        <w:rPr>
          <w:b/>
          <w:sz w:val="28"/>
        </w:rPr>
        <w:t>10 đến 14 </w:t>
      </w:r>
      <w:r>
        <w:rPr>
          <w:sz w:val="28"/>
        </w:rPr>
        <w:t>tháng tù nhưng cho hưởng án treo, thời hạn thử thách từ </w:t>
      </w:r>
      <w:r>
        <w:rPr>
          <w:b/>
          <w:sz w:val="28"/>
        </w:rPr>
        <w:t>20 đến 28 </w:t>
      </w:r>
      <w:r>
        <w:rPr>
          <w:sz w:val="28"/>
        </w:rPr>
        <w:t>tháng.</w:t>
      </w:r>
    </w:p>
    <w:p>
      <w:pPr>
        <w:pStyle w:val="BodyText"/>
        <w:spacing w:line="321" w:lineRule="exact"/>
        <w:ind w:left="798"/>
      </w:pPr>
      <w:r>
        <w:rPr/>
        <w:t>Không</w:t>
      </w:r>
      <w:r>
        <w:rPr>
          <w:spacing w:val="-2"/>
        </w:rPr>
        <w:t> </w:t>
      </w:r>
      <w:r>
        <w:rPr/>
        <w:t>áp</w:t>
      </w:r>
      <w:r>
        <w:rPr>
          <w:spacing w:val="-4"/>
        </w:rPr>
        <w:t> </w:t>
      </w:r>
      <w:r>
        <w:rPr/>
        <w:t>dụng</w:t>
      </w:r>
      <w:r>
        <w:rPr>
          <w:spacing w:val="-4"/>
        </w:rPr>
        <w:t> </w:t>
      </w:r>
      <w:r>
        <w:rPr/>
        <w:t>hình</w:t>
      </w:r>
      <w:r>
        <w:rPr>
          <w:spacing w:val="-4"/>
        </w:rPr>
        <w:t> </w:t>
      </w:r>
      <w:r>
        <w:rPr/>
        <w:t>phạt</w:t>
      </w:r>
      <w:r>
        <w:rPr>
          <w:spacing w:val="-5"/>
        </w:rPr>
        <w:t> </w:t>
      </w:r>
      <w:r>
        <w:rPr/>
        <w:t>bổ</w:t>
      </w:r>
      <w:r>
        <w:rPr>
          <w:spacing w:val="-1"/>
        </w:rPr>
        <w:t> </w:t>
      </w:r>
      <w:r>
        <w:rPr/>
        <w:t>sung</w:t>
      </w:r>
      <w:r>
        <w:rPr>
          <w:spacing w:val="-2"/>
        </w:rPr>
        <w:t> </w:t>
      </w:r>
      <w:r>
        <w:rPr/>
        <w:t>đối</w:t>
      </w:r>
      <w:r>
        <w:rPr>
          <w:spacing w:val="-1"/>
        </w:rPr>
        <w:t> </w:t>
      </w:r>
      <w:r>
        <w:rPr/>
        <w:t>với</w:t>
      </w:r>
      <w:r>
        <w:rPr>
          <w:spacing w:val="-2"/>
        </w:rPr>
        <w:t> </w:t>
      </w:r>
      <w:r>
        <w:rPr/>
        <w:t>bị</w:t>
      </w:r>
      <w:r>
        <w:rPr>
          <w:spacing w:val="-1"/>
        </w:rPr>
        <w:t> </w:t>
      </w:r>
      <w:r>
        <w:rPr>
          <w:spacing w:val="-4"/>
        </w:rPr>
        <w:t>cáo.</w:t>
      </w:r>
    </w:p>
    <w:p>
      <w:pPr>
        <w:pStyle w:val="Heading2"/>
        <w:spacing w:before="44"/>
        <w:ind w:left="808"/>
        <w:jc w:val="both"/>
      </w:pPr>
      <w:r>
        <w:rPr/>
        <w:t>Về</w:t>
      </w:r>
      <w:r>
        <w:rPr>
          <w:spacing w:val="-4"/>
        </w:rPr>
        <w:t> </w:t>
      </w:r>
      <w:r>
        <w:rPr/>
        <w:t>xử</w:t>
      </w:r>
      <w:r>
        <w:rPr>
          <w:spacing w:val="-1"/>
        </w:rPr>
        <w:t> </w:t>
      </w:r>
      <w:r>
        <w:rPr/>
        <w:t>lý</w:t>
      </w:r>
      <w:r>
        <w:rPr>
          <w:spacing w:val="-1"/>
        </w:rPr>
        <w:t> </w:t>
      </w:r>
      <w:r>
        <w:rPr/>
        <w:t>vật</w:t>
      </w:r>
      <w:r>
        <w:rPr>
          <w:spacing w:val="-1"/>
        </w:rPr>
        <w:t> </w:t>
      </w:r>
      <w:r>
        <w:rPr>
          <w:spacing w:val="-2"/>
        </w:rPr>
        <w:t>chứng:</w:t>
      </w:r>
    </w:p>
    <w:p>
      <w:pPr>
        <w:pStyle w:val="ListParagraph"/>
        <w:numPr>
          <w:ilvl w:val="0"/>
          <w:numId w:val="1"/>
        </w:numPr>
        <w:tabs>
          <w:tab w:pos="1010" w:val="left" w:leader="none"/>
        </w:tabs>
        <w:spacing w:line="276" w:lineRule="auto" w:before="42" w:after="0"/>
        <w:ind w:left="100" w:right="272" w:firstLine="707"/>
        <w:jc w:val="both"/>
        <w:rPr>
          <w:sz w:val="28"/>
        </w:rPr>
      </w:pPr>
      <w:r>
        <w:rPr>
          <w:sz w:val="28"/>
        </w:rPr>
        <w:t>Đề nghị cho tịch thu, tiêu hủy 01 áo khoác màu xanh đen, 01 mũ bảo hiểm, 01 quần vải dài màu xám, 01 đôi giày màu đen thu giữ của Trần Ngọc V.</w:t>
      </w:r>
    </w:p>
    <w:p>
      <w:pPr>
        <w:spacing w:after="0" w:line="276" w:lineRule="auto"/>
        <w:jc w:val="both"/>
        <w:rPr>
          <w:sz w:val="28"/>
        </w:rPr>
        <w:sectPr>
          <w:pgSz w:w="11910" w:h="16840"/>
          <w:pgMar w:header="39" w:footer="0" w:top="1040" w:bottom="280" w:left="1340" w:right="980"/>
        </w:sectPr>
      </w:pPr>
    </w:p>
    <w:p>
      <w:pPr>
        <w:pStyle w:val="ListParagraph"/>
        <w:numPr>
          <w:ilvl w:val="0"/>
          <w:numId w:val="1"/>
        </w:numPr>
        <w:tabs>
          <w:tab w:pos="982" w:val="left" w:leader="none"/>
        </w:tabs>
        <w:spacing w:line="276" w:lineRule="auto" w:before="80" w:after="0"/>
        <w:ind w:left="100" w:right="268" w:firstLine="707"/>
        <w:jc w:val="both"/>
        <w:rPr>
          <w:sz w:val="28"/>
        </w:rPr>
      </w:pPr>
      <w:r>
        <w:rPr>
          <w:sz w:val="28"/>
        </w:rPr>
        <w:t>Đề nghị cho thi hành trả lại cháu Nhâm Lê Thiên H 01 quần dài bằng vải mầu xanh đen, 01 áo khoác màu xanh trắng, trên tay in logo trường trung học cơ sở TT, 01 áo cộc tay màu trắng, trên tay in logo trường trung học cơ sở TT.</w:t>
      </w:r>
    </w:p>
    <w:p>
      <w:pPr>
        <w:pStyle w:val="BodyText"/>
        <w:spacing w:line="276" w:lineRule="auto" w:before="121"/>
        <w:ind w:right="293" w:firstLine="719"/>
      </w:pPr>
      <w:r>
        <w:rPr>
          <w:b/>
        </w:rPr>
        <w:t>Về dân sự: </w:t>
      </w:r>
      <w:r>
        <w:rPr/>
        <w:t>Sau khi xảy ra sự việc, gia đình Trần Ngọc V đã đến xin lỗi cháu H, cháu Nhâm Lê Thiên H và người giám hộ là chị Lê Thị H (mẹ đẻ</w:t>
      </w:r>
      <w:r>
        <w:rPr>
          <w:spacing w:val="80"/>
        </w:rPr>
        <w:t> </w:t>
      </w:r>
      <w:r>
        <w:rPr/>
        <w:t>Hương) không có yêu cầu bồi thường về dân sự. Cháu H và gia đình cháu</w:t>
      </w:r>
      <w:r>
        <w:rPr>
          <w:spacing w:val="39"/>
        </w:rPr>
        <w:t> </w:t>
      </w:r>
      <w:r>
        <w:rPr/>
        <w:t>đề</w:t>
      </w:r>
      <w:r>
        <w:rPr>
          <w:spacing w:val="40"/>
        </w:rPr>
        <w:t> </w:t>
      </w:r>
      <w:r>
        <w:rPr/>
        <w:t>nghị</w:t>
      </w:r>
      <w:r>
        <w:rPr>
          <w:spacing w:val="40"/>
        </w:rPr>
        <w:t> </w:t>
      </w:r>
      <w:r>
        <w:rPr/>
        <w:t>cơ</w:t>
      </w:r>
      <w:r>
        <w:rPr>
          <w:spacing w:val="40"/>
        </w:rPr>
        <w:t> </w:t>
      </w:r>
      <w:r>
        <w:rPr/>
        <w:t>quan</w:t>
      </w:r>
      <w:r>
        <w:rPr>
          <w:spacing w:val="40"/>
        </w:rPr>
        <w:t> </w:t>
      </w:r>
      <w:r>
        <w:rPr/>
        <w:t>pháp</w:t>
      </w:r>
      <w:r>
        <w:rPr>
          <w:spacing w:val="40"/>
        </w:rPr>
        <w:t> </w:t>
      </w:r>
      <w:r>
        <w:rPr/>
        <w:t>luật</w:t>
      </w:r>
      <w:r>
        <w:rPr>
          <w:spacing w:val="40"/>
        </w:rPr>
        <w:t> </w:t>
      </w:r>
      <w:r>
        <w:rPr/>
        <w:t>xem</w:t>
      </w:r>
      <w:r>
        <w:rPr>
          <w:spacing w:val="40"/>
        </w:rPr>
        <w:t> </w:t>
      </w:r>
      <w:r>
        <w:rPr/>
        <w:t>xét</w:t>
      </w:r>
      <w:r>
        <w:rPr>
          <w:spacing w:val="40"/>
        </w:rPr>
        <w:t> </w:t>
      </w:r>
      <w:r>
        <w:rPr/>
        <w:t>giảm</w:t>
      </w:r>
      <w:r>
        <w:rPr>
          <w:spacing w:val="40"/>
        </w:rPr>
        <w:t> </w:t>
      </w:r>
      <w:r>
        <w:rPr/>
        <w:t>nhẹ</w:t>
      </w:r>
      <w:r>
        <w:rPr>
          <w:spacing w:val="40"/>
        </w:rPr>
        <w:t> </w:t>
      </w:r>
      <w:r>
        <w:rPr/>
        <w:t>trách</w:t>
      </w:r>
      <w:r>
        <w:rPr>
          <w:spacing w:val="40"/>
        </w:rPr>
        <w:t> </w:t>
      </w:r>
      <w:r>
        <w:rPr/>
        <w:t>nhiệm</w:t>
      </w:r>
      <w:r>
        <w:rPr>
          <w:spacing w:val="40"/>
        </w:rPr>
        <w:t> </w:t>
      </w:r>
      <w:r>
        <w:rPr/>
        <w:t>hình</w:t>
      </w:r>
      <w:r>
        <w:rPr>
          <w:spacing w:val="40"/>
        </w:rPr>
        <w:t> </w:t>
      </w:r>
      <w:r>
        <w:rPr/>
        <w:t>sự</w:t>
      </w:r>
      <w:r>
        <w:rPr>
          <w:spacing w:val="40"/>
        </w:rPr>
        <w:t> </w:t>
      </w:r>
      <w:r>
        <w:rPr/>
        <w:t>đối</w:t>
      </w:r>
      <w:r>
        <w:rPr>
          <w:spacing w:val="40"/>
        </w:rPr>
        <w:t> </w:t>
      </w:r>
      <w:r>
        <w:rPr/>
        <w:t>với</w:t>
      </w:r>
      <w:r>
        <w:rPr>
          <w:spacing w:val="40"/>
        </w:rPr>
        <w:t> </w:t>
      </w:r>
      <w:r>
        <w:rPr/>
        <w:t>Trần Ngọc V.</w:t>
      </w:r>
    </w:p>
    <w:p>
      <w:pPr>
        <w:pStyle w:val="BodyText"/>
        <w:spacing w:line="276" w:lineRule="auto" w:before="126"/>
        <w:ind w:right="289" w:firstLine="719"/>
      </w:pPr>
      <w:r>
        <w:rPr>
          <w:b/>
        </w:rPr>
        <w:t>Người bảo vệ quyền và lợi ích hợp pháp cho người bị hại – bà Nguyễn Thị H có ý kiến</w:t>
      </w:r>
      <w:r>
        <w:rPr/>
        <w:t>: Việc truy tố của Viện kiểm sát nhân dân quận Long Biên đối</w:t>
      </w:r>
      <w:r>
        <w:rPr>
          <w:spacing w:val="40"/>
        </w:rPr>
        <w:t> </w:t>
      </w:r>
      <w:r>
        <w:rPr/>
        <w:t>với bị cáo Trần Ngọc V về tội Dâm ô với người dưới 16 tuổi là hoàn toàn đúng, Tuy nhiên, bị cáo bị cáo đã thành khẩn nhận lỗi, ăn năn hối cải,thậm chí đã chủ động sang xin lỗi gia đình , bị hại và tự nguyện bồi thường về vật chất nhưng gia đình bị hại không nhận,không yêu cầu gì về dân sự.Gia đình bị hại và bị hại có đơn,có nguyện vọng đề nghị</w:t>
      </w:r>
      <w:r>
        <w:rPr>
          <w:spacing w:val="80"/>
        </w:rPr>
        <w:t> </w:t>
      </w:r>
      <w:r>
        <w:rPr/>
        <w:t>HĐXX xem xét giảm nhẹ hình phạt cho bị cáo.</w:t>
      </w:r>
    </w:p>
    <w:p>
      <w:pPr>
        <w:pStyle w:val="BodyText"/>
        <w:spacing w:line="276" w:lineRule="auto"/>
        <w:ind w:right="273" w:firstLine="707"/>
      </w:pPr>
      <w:r>
        <w:rPr/>
        <w:t>Nói lời sau cùng, bị cáo đề nghị Hội đồng xét xử xem xét giảm nhẹ hình phạt cho bị cáo.</w:t>
      </w:r>
    </w:p>
    <w:p>
      <w:pPr>
        <w:pStyle w:val="BodyText"/>
        <w:spacing w:before="4"/>
        <w:ind w:left="0"/>
        <w:jc w:val="left"/>
        <w:rPr>
          <w:sz w:val="32"/>
        </w:rPr>
      </w:pPr>
    </w:p>
    <w:p>
      <w:pPr>
        <w:pStyle w:val="Heading1"/>
        <w:ind w:left="2702" w:right="2169"/>
      </w:pPr>
      <w:r>
        <w:rPr/>
        <w:t>NHẬN</w:t>
      </w:r>
      <w:r>
        <w:rPr>
          <w:spacing w:val="-7"/>
        </w:rPr>
        <w:t> </w:t>
      </w:r>
      <w:r>
        <w:rPr/>
        <w:t>ĐỊNH</w:t>
      </w:r>
      <w:r>
        <w:rPr>
          <w:spacing w:val="-3"/>
        </w:rPr>
        <w:t> </w:t>
      </w:r>
      <w:r>
        <w:rPr/>
        <w:t>CỦA</w:t>
      </w:r>
      <w:r>
        <w:rPr>
          <w:spacing w:val="-2"/>
        </w:rPr>
        <w:t> </w:t>
      </w:r>
      <w:r>
        <w:rPr/>
        <w:t>TÒA</w:t>
      </w:r>
      <w:r>
        <w:rPr>
          <w:spacing w:val="-4"/>
        </w:rPr>
        <w:t> </w:t>
      </w:r>
      <w:r>
        <w:rPr>
          <w:spacing w:val="-5"/>
        </w:rPr>
        <w:t>ÁN:</w:t>
      </w:r>
    </w:p>
    <w:p>
      <w:pPr>
        <w:spacing w:line="276" w:lineRule="auto" w:before="50"/>
        <w:ind w:left="100" w:right="279" w:firstLine="707"/>
        <w:jc w:val="both"/>
        <w:rPr>
          <w:b/>
          <w:i/>
          <w:sz w:val="28"/>
        </w:rPr>
      </w:pPr>
      <w:r>
        <w:rPr>
          <w:b/>
          <w:i/>
          <w:sz w:val="28"/>
        </w:rPr>
        <w:t>Trên cơ sở nội dung vụ án, căn cứ vào các tài liệu trong hồ sơ vụ án đã</w:t>
      </w:r>
      <w:r>
        <w:rPr>
          <w:b/>
          <w:i/>
          <w:sz w:val="28"/>
        </w:rPr>
        <w:t> được thẩm tra, xét hỏi, tranh luận tại phiên tòa, HĐXX nhận thấy như sau:</w:t>
      </w:r>
    </w:p>
    <w:p>
      <w:pPr>
        <w:pStyle w:val="ListParagraph"/>
        <w:numPr>
          <w:ilvl w:val="0"/>
          <w:numId w:val="2"/>
        </w:numPr>
        <w:tabs>
          <w:tab w:pos="1274" w:val="left" w:leader="none"/>
        </w:tabs>
        <w:spacing w:line="313" w:lineRule="exact" w:before="0" w:after="0"/>
        <w:ind w:left="1274" w:right="0" w:hanging="466"/>
        <w:jc w:val="both"/>
        <w:rPr>
          <w:sz w:val="28"/>
        </w:rPr>
      </w:pPr>
      <w:r>
        <w:rPr>
          <w:sz w:val="28"/>
        </w:rPr>
        <w:t>Về</w:t>
      </w:r>
      <w:r>
        <w:rPr>
          <w:spacing w:val="-3"/>
          <w:sz w:val="28"/>
        </w:rPr>
        <w:t> </w:t>
      </w:r>
      <w:r>
        <w:rPr>
          <w:sz w:val="28"/>
        </w:rPr>
        <w:t>tố </w:t>
      </w:r>
      <w:r>
        <w:rPr>
          <w:spacing w:val="-2"/>
          <w:sz w:val="28"/>
        </w:rPr>
        <w:t>tụng:</w:t>
      </w:r>
    </w:p>
    <w:p>
      <w:pPr>
        <w:pStyle w:val="BodyText"/>
        <w:spacing w:line="276" w:lineRule="auto" w:before="50"/>
        <w:ind w:right="271" w:firstLine="707"/>
      </w:pPr>
      <w:r>
        <w:rPr/>
        <w:t>Về hành vi, quyết định tố tụng của Cơ quan cảnh sát điều tra-Công an quận Long Biên, Điều tra viên, Viện kiểm</w:t>
      </w:r>
      <w:r>
        <w:rPr>
          <w:spacing w:val="-2"/>
        </w:rPr>
        <w:t> </w:t>
      </w:r>
      <w:r>
        <w:rPr/>
        <w:t>sát nhân dân quận Long Biên, Kiểm</w:t>
      </w:r>
      <w:r>
        <w:rPr>
          <w:spacing w:val="-2"/>
        </w:rPr>
        <w:t> </w:t>
      </w:r>
      <w:r>
        <w:rPr/>
        <w:t>sát viên trong quá trình điều tra, truy tố đã thực hiện đúng về thẩm</w:t>
      </w:r>
      <w:r>
        <w:rPr>
          <w:spacing w:val="-1"/>
        </w:rPr>
        <w:t> </w:t>
      </w:r>
      <w:r>
        <w:rPr/>
        <w:t>quyền, trình tự, thủ tục theo quy</w:t>
      </w:r>
      <w:r>
        <w:rPr>
          <w:spacing w:val="-1"/>
        </w:rPr>
        <w:t> </w:t>
      </w:r>
      <w:r>
        <w:rPr/>
        <w:t>định của Bộ luật tố tụng hình sự. Quá trình điều tra và tại phiên tòa hôm nay, bị cáo đã khai báo thành khẩn và không có khiếu nại về hành vi, quyết định của Cơ quan tiến hành tố tụng, người tiến hành tố tụng. Do đó, các hành vi, quyết định</w:t>
      </w:r>
      <w:r>
        <w:rPr>
          <w:spacing w:val="-1"/>
        </w:rPr>
        <w:t> </w:t>
      </w:r>
      <w:r>
        <w:rPr/>
        <w:t>tố</w:t>
      </w:r>
      <w:r>
        <w:rPr>
          <w:spacing w:val="-1"/>
        </w:rPr>
        <w:t> </w:t>
      </w:r>
      <w:r>
        <w:rPr/>
        <w:t>tụng</w:t>
      </w:r>
      <w:r>
        <w:rPr>
          <w:spacing w:val="-1"/>
        </w:rPr>
        <w:t> </w:t>
      </w:r>
      <w:r>
        <w:rPr/>
        <w:t>của</w:t>
      </w:r>
      <w:r>
        <w:rPr>
          <w:spacing w:val="-2"/>
        </w:rPr>
        <w:t> </w:t>
      </w:r>
      <w:r>
        <w:rPr/>
        <w:t>Cơ</w:t>
      </w:r>
      <w:r>
        <w:rPr>
          <w:spacing w:val="-5"/>
        </w:rPr>
        <w:t> </w:t>
      </w:r>
      <w:r>
        <w:rPr/>
        <w:t>quan</w:t>
      </w:r>
      <w:r>
        <w:rPr>
          <w:spacing w:val="-1"/>
        </w:rPr>
        <w:t> </w:t>
      </w:r>
      <w:r>
        <w:rPr/>
        <w:t>tiến</w:t>
      </w:r>
      <w:r>
        <w:rPr>
          <w:spacing w:val="-4"/>
        </w:rPr>
        <w:t> </w:t>
      </w:r>
      <w:r>
        <w:rPr/>
        <w:t>hành</w:t>
      </w:r>
      <w:r>
        <w:rPr>
          <w:spacing w:val="-5"/>
        </w:rPr>
        <w:t> </w:t>
      </w:r>
      <w:r>
        <w:rPr/>
        <w:t>tố</w:t>
      </w:r>
      <w:r>
        <w:rPr>
          <w:spacing w:val="-1"/>
        </w:rPr>
        <w:t> </w:t>
      </w:r>
      <w:r>
        <w:rPr/>
        <w:t>tụng,</w:t>
      </w:r>
      <w:r>
        <w:rPr>
          <w:spacing w:val="-5"/>
        </w:rPr>
        <w:t> </w:t>
      </w:r>
      <w:r>
        <w:rPr/>
        <w:t>người</w:t>
      </w:r>
      <w:r>
        <w:rPr>
          <w:spacing w:val="-1"/>
        </w:rPr>
        <w:t> </w:t>
      </w:r>
      <w:r>
        <w:rPr/>
        <w:t>tiến</w:t>
      </w:r>
      <w:r>
        <w:rPr>
          <w:spacing w:val="-1"/>
        </w:rPr>
        <w:t> </w:t>
      </w:r>
      <w:r>
        <w:rPr/>
        <w:t>hành</w:t>
      </w:r>
      <w:r>
        <w:rPr>
          <w:spacing w:val="-1"/>
        </w:rPr>
        <w:t> </w:t>
      </w:r>
      <w:r>
        <w:rPr/>
        <w:t>tố</w:t>
      </w:r>
      <w:r>
        <w:rPr>
          <w:spacing w:val="-1"/>
        </w:rPr>
        <w:t> </w:t>
      </w:r>
      <w:r>
        <w:rPr/>
        <w:t>tụng</w:t>
      </w:r>
      <w:r>
        <w:rPr>
          <w:spacing w:val="-5"/>
        </w:rPr>
        <w:t> </w:t>
      </w:r>
      <w:r>
        <w:rPr/>
        <w:t>đều</w:t>
      </w:r>
      <w:r>
        <w:rPr>
          <w:spacing w:val="-1"/>
        </w:rPr>
        <w:t> </w:t>
      </w:r>
      <w:r>
        <w:rPr/>
        <w:t>hợp</w:t>
      </w:r>
      <w:r>
        <w:rPr>
          <w:spacing w:val="-5"/>
        </w:rPr>
        <w:t> </w:t>
      </w:r>
      <w:r>
        <w:rPr/>
        <w:t>pháp.</w:t>
      </w:r>
    </w:p>
    <w:p>
      <w:pPr>
        <w:pStyle w:val="ListParagraph"/>
        <w:numPr>
          <w:ilvl w:val="0"/>
          <w:numId w:val="2"/>
        </w:numPr>
        <w:tabs>
          <w:tab w:pos="1274" w:val="left" w:leader="none"/>
        </w:tabs>
        <w:spacing w:line="240" w:lineRule="auto" w:before="1" w:after="0"/>
        <w:ind w:left="1274" w:right="0" w:hanging="466"/>
        <w:jc w:val="both"/>
        <w:rPr>
          <w:sz w:val="28"/>
        </w:rPr>
      </w:pPr>
      <w:r>
        <w:rPr>
          <w:sz w:val="28"/>
        </w:rPr>
        <w:t>Về</w:t>
      </w:r>
      <w:r>
        <w:rPr>
          <w:spacing w:val="-1"/>
          <w:sz w:val="28"/>
        </w:rPr>
        <w:t> </w:t>
      </w:r>
      <w:r>
        <w:rPr>
          <w:sz w:val="28"/>
        </w:rPr>
        <w:t>tội</w:t>
      </w:r>
      <w:r>
        <w:rPr>
          <w:spacing w:val="-2"/>
          <w:sz w:val="28"/>
        </w:rPr>
        <w:t> danh:</w:t>
      </w:r>
    </w:p>
    <w:p>
      <w:pPr>
        <w:pStyle w:val="BodyText"/>
        <w:spacing w:line="276" w:lineRule="auto" w:before="48"/>
        <w:ind w:right="289" w:firstLine="566"/>
      </w:pPr>
      <w:r>
        <w:rPr/>
        <w:t>Xét lời khai nhận của bị cáo tại phiên tòa phù hợp với lời khai tại cơ quan điều tra, lời khai của bị hại, của người làm chứng, hình ảnh trích xuất từ camera, các bản ảnh tại hiện trường, phù hợp về thời gian, địa điểm, diễn biến của vụ án và các tài liệu đã thu thập được. Hội đồng xét xử có đủ cơ sở kết luận: Ngày 21/03/2022, tại khu vực đường phố GQ (đoạn từ Chung cư H hướng ra đường</w:t>
      </w:r>
      <w:r>
        <w:rPr>
          <w:spacing w:val="40"/>
        </w:rPr>
        <w:t> </w:t>
      </w:r>
      <w:r>
        <w:rPr/>
        <w:t>LS) thuộc phường TT, quận Long Biên, thành phố Hà Nội, Trần Ngọc V có hành vi dùng tay phải sờ, bóp vào vùng ngực bên trái của cháu Nhâm Lê Thiên H (tại thời điểm xảy ra sự việc</w:t>
      </w:r>
      <w:r>
        <w:rPr>
          <w:spacing w:val="13"/>
        </w:rPr>
        <w:t> </w:t>
      </w:r>
      <w:r>
        <w:rPr/>
        <w:t>cháu H 14 tuổi, 11 tháng, 14 ngày) nhằm mục đích thỏa</w:t>
      </w:r>
    </w:p>
    <w:p>
      <w:pPr>
        <w:spacing w:after="0" w:line="276" w:lineRule="auto"/>
        <w:sectPr>
          <w:pgSz w:w="11910" w:h="16840"/>
          <w:pgMar w:header="39" w:footer="0" w:top="1040" w:bottom="280" w:left="1340" w:right="980"/>
        </w:sectPr>
      </w:pPr>
    </w:p>
    <w:p>
      <w:pPr>
        <w:pStyle w:val="BodyText"/>
        <w:spacing w:line="278" w:lineRule="auto" w:before="80"/>
        <w:ind w:right="305"/>
      </w:pPr>
      <w:r>
        <w:rPr/>
        <w:t>mãn dục vọng cá nhân, không nhằm mục đích giao cấu và không nhằm thực hiện các hành vi quan hệ tình dục khác.</w:t>
      </w:r>
    </w:p>
    <w:p>
      <w:pPr>
        <w:pStyle w:val="BodyText"/>
        <w:spacing w:line="276" w:lineRule="auto"/>
        <w:ind w:right="292" w:firstLine="719"/>
      </w:pPr>
      <w:r>
        <w:rPr/>
        <w:t>Hành</w:t>
      </w:r>
      <w:r>
        <w:rPr>
          <w:spacing w:val="-4"/>
        </w:rPr>
        <w:t> </w:t>
      </w:r>
      <w:r>
        <w:rPr/>
        <w:t>vi</w:t>
      </w:r>
      <w:r>
        <w:rPr>
          <w:spacing w:val="-1"/>
        </w:rPr>
        <w:t> </w:t>
      </w:r>
      <w:r>
        <w:rPr/>
        <w:t>của</w:t>
      </w:r>
      <w:r>
        <w:rPr>
          <w:spacing w:val="-3"/>
        </w:rPr>
        <w:t> </w:t>
      </w:r>
      <w:r>
        <w:rPr/>
        <w:t>bị</w:t>
      </w:r>
      <w:r>
        <w:rPr>
          <w:spacing w:val="-2"/>
        </w:rPr>
        <w:t> </w:t>
      </w:r>
      <w:r>
        <w:rPr/>
        <w:t>cáo</w:t>
      </w:r>
      <w:r>
        <w:rPr>
          <w:spacing w:val="-2"/>
        </w:rPr>
        <w:t> </w:t>
      </w:r>
      <w:r>
        <w:rPr/>
        <w:t>Trần</w:t>
      </w:r>
      <w:r>
        <w:rPr>
          <w:spacing w:val="-2"/>
        </w:rPr>
        <w:t> </w:t>
      </w:r>
      <w:r>
        <w:rPr/>
        <w:t>Ngọc</w:t>
      </w:r>
      <w:r>
        <w:rPr>
          <w:spacing w:val="-2"/>
        </w:rPr>
        <w:t> </w:t>
      </w:r>
      <w:r>
        <w:rPr/>
        <w:t>V</w:t>
      </w:r>
      <w:r>
        <w:rPr>
          <w:spacing w:val="-4"/>
        </w:rPr>
        <w:t> </w:t>
      </w:r>
      <w:r>
        <w:rPr/>
        <w:t>đã</w:t>
      </w:r>
      <w:r>
        <w:rPr>
          <w:spacing w:val="-2"/>
        </w:rPr>
        <w:t> </w:t>
      </w:r>
      <w:r>
        <w:rPr/>
        <w:t>phạm</w:t>
      </w:r>
      <w:r>
        <w:rPr>
          <w:spacing w:val="-6"/>
        </w:rPr>
        <w:t> </w:t>
      </w:r>
      <w:r>
        <w:rPr/>
        <w:t>tội:</w:t>
      </w:r>
      <w:r>
        <w:rPr>
          <w:spacing w:val="-1"/>
        </w:rPr>
        <w:t> </w:t>
      </w:r>
      <w:r>
        <w:rPr/>
        <w:t>Dâm</w:t>
      </w:r>
      <w:r>
        <w:rPr>
          <w:spacing w:val="-6"/>
        </w:rPr>
        <w:t> </w:t>
      </w:r>
      <w:r>
        <w:rPr/>
        <w:t>ô</w:t>
      </w:r>
      <w:r>
        <w:rPr>
          <w:spacing w:val="-2"/>
        </w:rPr>
        <w:t> </w:t>
      </w:r>
      <w:r>
        <w:rPr/>
        <w:t>đối</w:t>
      </w:r>
      <w:r>
        <w:rPr>
          <w:spacing w:val="-1"/>
        </w:rPr>
        <w:t> </w:t>
      </w:r>
      <w:r>
        <w:rPr/>
        <w:t>với</w:t>
      </w:r>
      <w:r>
        <w:rPr>
          <w:spacing w:val="-4"/>
        </w:rPr>
        <w:t> </w:t>
      </w:r>
      <w:r>
        <w:rPr/>
        <w:t>người</w:t>
      </w:r>
      <w:r>
        <w:rPr>
          <w:spacing w:val="-1"/>
        </w:rPr>
        <w:t> </w:t>
      </w:r>
      <w:r>
        <w:rPr/>
        <w:t>dưới</w:t>
      </w:r>
      <w:r>
        <w:rPr>
          <w:spacing w:val="-1"/>
        </w:rPr>
        <w:t> </w:t>
      </w:r>
      <w:r>
        <w:rPr/>
        <w:t>16 tuổi. Tội phạm và hình phạt được quy định tại khoản 1 Điều 146 của Bộ luật</w:t>
      </w:r>
      <w:r>
        <w:rPr>
          <w:spacing w:val="80"/>
        </w:rPr>
        <w:t> </w:t>
      </w:r>
      <w:r>
        <w:rPr/>
        <w:t>Hình sự. Do đó, Viện kiểm sát nhân dân quận Long Biên truy tố bị cáo về tội danh và điều luật áp dụng là có căn cứ và phù hợp với quy định của pháp luật.</w:t>
      </w:r>
    </w:p>
    <w:p>
      <w:pPr>
        <w:pStyle w:val="BodyText"/>
        <w:spacing w:line="276" w:lineRule="auto"/>
        <w:ind w:right="290" w:firstLine="719"/>
      </w:pPr>
      <w:r>
        <w:rPr>
          <w:color w:val="131722"/>
        </w:rPr>
        <w:t>Hành vi của bị cáo là nguy hiểm cho xã hội xâm phạm trực tiếp đến quyền được bảo vệ</w:t>
      </w:r>
      <w:r>
        <w:rPr>
          <w:color w:val="131722"/>
          <w:spacing w:val="-1"/>
        </w:rPr>
        <w:t> </w:t>
      </w:r>
      <w:r>
        <w:rPr>
          <w:color w:val="131722"/>
        </w:rPr>
        <w:t>về thân thể, nhân phẩm, danh dự và</w:t>
      </w:r>
      <w:r>
        <w:rPr>
          <w:color w:val="131722"/>
          <w:spacing w:val="-1"/>
        </w:rPr>
        <w:t> </w:t>
      </w:r>
      <w:r>
        <w:rPr>
          <w:color w:val="131722"/>
        </w:rPr>
        <w:t>sự phát triển bình thường về tâm sinh lý của trẻ em và người chưa thành niên, </w:t>
      </w:r>
      <w:r>
        <w:rPr/>
        <w:t>làm cho người bị hại bị tổn thương nghiêm trọng về tâm lý, gây bức xúc trong dư luận xã hội, bị xã hội lên án</w:t>
      </w:r>
      <w:r>
        <w:rPr>
          <w:color w:val="131722"/>
        </w:rPr>
        <w:t>, làm ảnh hưởng đến đạo đức xã hội, thuần phong mỹ tục, phong tục tập quán tốt đẹp của địa phương. Vì vậy, cần phải có hình phạt tương xứng đối với hành vi của bị cáo gây ra.</w:t>
      </w:r>
    </w:p>
    <w:p>
      <w:pPr>
        <w:pStyle w:val="ListParagraph"/>
        <w:numPr>
          <w:ilvl w:val="0"/>
          <w:numId w:val="2"/>
        </w:numPr>
        <w:tabs>
          <w:tab w:pos="1286" w:val="left" w:leader="none"/>
        </w:tabs>
        <w:spacing w:line="240" w:lineRule="auto" w:before="0" w:after="0"/>
        <w:ind w:left="1286" w:right="0" w:hanging="466"/>
        <w:jc w:val="both"/>
        <w:rPr>
          <w:sz w:val="28"/>
        </w:rPr>
      </w:pPr>
      <w:r>
        <w:rPr>
          <w:sz w:val="28"/>
        </w:rPr>
        <w:t>Về</w:t>
      </w:r>
      <w:r>
        <w:rPr>
          <w:spacing w:val="-3"/>
          <w:sz w:val="28"/>
        </w:rPr>
        <w:t> </w:t>
      </w:r>
      <w:r>
        <w:rPr>
          <w:sz w:val="28"/>
        </w:rPr>
        <w:t>tình</w:t>
      </w:r>
      <w:r>
        <w:rPr>
          <w:spacing w:val="-1"/>
          <w:sz w:val="28"/>
        </w:rPr>
        <w:t> </w:t>
      </w:r>
      <w:r>
        <w:rPr>
          <w:sz w:val="28"/>
        </w:rPr>
        <w:t>tiết</w:t>
      </w:r>
      <w:r>
        <w:rPr>
          <w:spacing w:val="-1"/>
          <w:sz w:val="28"/>
        </w:rPr>
        <w:t> </w:t>
      </w:r>
      <w:r>
        <w:rPr>
          <w:sz w:val="28"/>
        </w:rPr>
        <w:t>tăng</w:t>
      </w:r>
      <w:r>
        <w:rPr>
          <w:spacing w:val="-1"/>
          <w:sz w:val="28"/>
        </w:rPr>
        <w:t> </w:t>
      </w:r>
      <w:r>
        <w:rPr>
          <w:sz w:val="28"/>
        </w:rPr>
        <w:t>nặng,</w:t>
      </w:r>
      <w:r>
        <w:rPr>
          <w:spacing w:val="-6"/>
          <w:sz w:val="28"/>
        </w:rPr>
        <w:t> </w:t>
      </w:r>
      <w:r>
        <w:rPr>
          <w:sz w:val="28"/>
        </w:rPr>
        <w:t>giảm</w:t>
      </w:r>
      <w:r>
        <w:rPr>
          <w:spacing w:val="-7"/>
          <w:sz w:val="28"/>
        </w:rPr>
        <w:t> </w:t>
      </w:r>
      <w:r>
        <w:rPr>
          <w:sz w:val="28"/>
        </w:rPr>
        <w:t>nhẹ</w:t>
      </w:r>
      <w:r>
        <w:rPr>
          <w:spacing w:val="2"/>
          <w:sz w:val="28"/>
        </w:rPr>
        <w:t> </w:t>
      </w:r>
      <w:r>
        <w:rPr>
          <w:sz w:val="28"/>
        </w:rPr>
        <w:t>trách</w:t>
      </w:r>
      <w:r>
        <w:rPr>
          <w:spacing w:val="-1"/>
          <w:sz w:val="28"/>
        </w:rPr>
        <w:t> </w:t>
      </w:r>
      <w:r>
        <w:rPr>
          <w:sz w:val="28"/>
        </w:rPr>
        <w:t>nhiệm</w:t>
      </w:r>
      <w:r>
        <w:rPr>
          <w:spacing w:val="-7"/>
          <w:sz w:val="28"/>
        </w:rPr>
        <w:t> </w:t>
      </w:r>
      <w:r>
        <w:rPr>
          <w:sz w:val="28"/>
        </w:rPr>
        <w:t>hình</w:t>
      </w:r>
      <w:r>
        <w:rPr>
          <w:spacing w:val="-1"/>
          <w:sz w:val="28"/>
        </w:rPr>
        <w:t> </w:t>
      </w:r>
      <w:r>
        <w:rPr>
          <w:sz w:val="28"/>
        </w:rPr>
        <w:t>sự</w:t>
      </w:r>
      <w:r>
        <w:rPr>
          <w:spacing w:val="-1"/>
          <w:sz w:val="28"/>
        </w:rPr>
        <w:t> </w:t>
      </w:r>
      <w:r>
        <w:rPr>
          <w:sz w:val="28"/>
        </w:rPr>
        <w:t>đối</w:t>
      </w:r>
      <w:r>
        <w:rPr>
          <w:spacing w:val="-1"/>
          <w:sz w:val="28"/>
        </w:rPr>
        <w:t> </w:t>
      </w:r>
      <w:r>
        <w:rPr>
          <w:sz w:val="28"/>
        </w:rPr>
        <w:t>với</w:t>
      </w:r>
      <w:r>
        <w:rPr>
          <w:spacing w:val="-2"/>
          <w:sz w:val="28"/>
        </w:rPr>
        <w:t> </w:t>
      </w:r>
      <w:r>
        <w:rPr>
          <w:sz w:val="28"/>
        </w:rPr>
        <w:t>bị</w:t>
      </w:r>
      <w:r>
        <w:rPr>
          <w:spacing w:val="-1"/>
          <w:sz w:val="28"/>
        </w:rPr>
        <w:t> </w:t>
      </w:r>
      <w:r>
        <w:rPr>
          <w:spacing w:val="-4"/>
          <w:sz w:val="28"/>
        </w:rPr>
        <w:t>cáo:</w:t>
      </w:r>
    </w:p>
    <w:p>
      <w:pPr>
        <w:pStyle w:val="ListParagraph"/>
        <w:numPr>
          <w:ilvl w:val="1"/>
          <w:numId w:val="2"/>
        </w:numPr>
        <w:tabs>
          <w:tab w:pos="984" w:val="left" w:leader="none"/>
        </w:tabs>
        <w:spacing w:line="240" w:lineRule="auto" w:before="43" w:after="0"/>
        <w:ind w:left="983" w:right="0" w:hanging="164"/>
        <w:jc w:val="both"/>
        <w:rPr>
          <w:sz w:val="28"/>
        </w:rPr>
      </w:pPr>
      <w:r>
        <w:rPr>
          <w:sz w:val="28"/>
        </w:rPr>
        <w:t>Về</w:t>
      </w:r>
      <w:r>
        <w:rPr>
          <w:spacing w:val="-3"/>
          <w:sz w:val="28"/>
        </w:rPr>
        <w:t> </w:t>
      </w:r>
      <w:r>
        <w:rPr>
          <w:sz w:val="28"/>
        </w:rPr>
        <w:t>tình</w:t>
      </w:r>
      <w:r>
        <w:rPr>
          <w:spacing w:val="-5"/>
          <w:sz w:val="28"/>
        </w:rPr>
        <w:t> </w:t>
      </w:r>
      <w:r>
        <w:rPr>
          <w:sz w:val="28"/>
        </w:rPr>
        <w:t>tiết</w:t>
      </w:r>
      <w:r>
        <w:rPr>
          <w:spacing w:val="-1"/>
          <w:sz w:val="28"/>
        </w:rPr>
        <w:t> </w:t>
      </w:r>
      <w:r>
        <w:rPr>
          <w:sz w:val="28"/>
        </w:rPr>
        <w:t>tăng</w:t>
      </w:r>
      <w:r>
        <w:rPr>
          <w:spacing w:val="-2"/>
          <w:sz w:val="28"/>
        </w:rPr>
        <w:t> </w:t>
      </w:r>
      <w:r>
        <w:rPr>
          <w:sz w:val="28"/>
        </w:rPr>
        <w:t>nặng</w:t>
      </w:r>
      <w:r>
        <w:rPr>
          <w:spacing w:val="-1"/>
          <w:sz w:val="28"/>
        </w:rPr>
        <w:t> </w:t>
      </w:r>
      <w:r>
        <w:rPr>
          <w:spacing w:val="-2"/>
          <w:sz w:val="28"/>
        </w:rPr>
        <w:t>TNHS:</w:t>
      </w:r>
    </w:p>
    <w:p>
      <w:pPr>
        <w:pStyle w:val="BodyText"/>
        <w:spacing w:line="276" w:lineRule="auto" w:before="130"/>
        <w:ind w:right="291" w:firstLine="719"/>
      </w:pPr>
      <w:r>
        <w:rPr/>
        <w:t>Nhân thân của bị cáo không có tiền án, tiền sự. Vì vậy, bị cáo không có</w:t>
      </w:r>
      <w:r>
        <w:rPr>
          <w:spacing w:val="40"/>
        </w:rPr>
        <w:t> </w:t>
      </w:r>
      <w:r>
        <w:rPr/>
        <w:t>tình tiết tăng nặng TNHS.</w:t>
      </w:r>
    </w:p>
    <w:p>
      <w:pPr>
        <w:pStyle w:val="ListParagraph"/>
        <w:numPr>
          <w:ilvl w:val="1"/>
          <w:numId w:val="2"/>
        </w:numPr>
        <w:tabs>
          <w:tab w:pos="1058" w:val="left" w:leader="none"/>
        </w:tabs>
        <w:spacing w:line="276" w:lineRule="auto" w:before="1" w:after="0"/>
        <w:ind w:left="100" w:right="289" w:firstLine="719"/>
        <w:jc w:val="both"/>
        <w:rPr>
          <w:sz w:val="28"/>
        </w:rPr>
      </w:pPr>
      <w:r>
        <w:rPr>
          <w:sz w:val="28"/>
        </w:rPr>
        <w:t>Về</w:t>
      </w:r>
      <w:r>
        <w:rPr>
          <w:spacing w:val="-1"/>
          <w:sz w:val="28"/>
        </w:rPr>
        <w:t> </w:t>
      </w:r>
      <w:r>
        <w:rPr>
          <w:sz w:val="28"/>
        </w:rPr>
        <w:t>tình</w:t>
      </w:r>
      <w:r>
        <w:rPr>
          <w:spacing w:val="-1"/>
          <w:sz w:val="28"/>
        </w:rPr>
        <w:t> </w:t>
      </w:r>
      <w:r>
        <w:rPr>
          <w:sz w:val="28"/>
        </w:rPr>
        <w:t>tiết</w:t>
      </w:r>
      <w:r>
        <w:rPr>
          <w:spacing w:val="-1"/>
          <w:sz w:val="28"/>
        </w:rPr>
        <w:t> </w:t>
      </w:r>
      <w:r>
        <w:rPr>
          <w:sz w:val="28"/>
        </w:rPr>
        <w:t>giảm</w:t>
      </w:r>
      <w:r>
        <w:rPr>
          <w:spacing w:val="-6"/>
          <w:sz w:val="28"/>
        </w:rPr>
        <w:t> </w:t>
      </w:r>
      <w:r>
        <w:rPr>
          <w:sz w:val="28"/>
        </w:rPr>
        <w:t>nhẹ TNHS: Tại cơ</w:t>
      </w:r>
      <w:r>
        <w:rPr>
          <w:spacing w:val="-2"/>
          <w:sz w:val="28"/>
        </w:rPr>
        <w:t> </w:t>
      </w:r>
      <w:r>
        <w:rPr>
          <w:sz w:val="28"/>
        </w:rPr>
        <w:t>quan điều tra cũng như</w:t>
      </w:r>
      <w:r>
        <w:rPr>
          <w:spacing w:val="-2"/>
          <w:sz w:val="28"/>
        </w:rPr>
        <w:t> </w:t>
      </w:r>
      <w:r>
        <w:rPr>
          <w:sz w:val="28"/>
        </w:rPr>
        <w:t>tại phiên</w:t>
      </w:r>
      <w:r>
        <w:rPr>
          <w:spacing w:val="-1"/>
          <w:sz w:val="28"/>
        </w:rPr>
        <w:t> </w:t>
      </w:r>
      <w:r>
        <w:rPr>
          <w:sz w:val="28"/>
        </w:rPr>
        <w:t>tòa, bị cáo thành khẩn nhận tội, ăn năn hối cải, phạm tội lần đầu, thuộc trường hợp ít nghiêm trọng, bị cáo đã chủ động đến gia đình bị hại xin lỗi; bị hại, người đại diện hợp pháp của bị hại</w:t>
      </w:r>
      <w:r>
        <w:rPr>
          <w:spacing w:val="80"/>
          <w:sz w:val="28"/>
        </w:rPr>
        <w:t> </w:t>
      </w:r>
      <w:r>
        <w:rPr>
          <w:sz w:val="28"/>
        </w:rPr>
        <w:t>có đơn xin giảm nhẹ cho bị cáo, bị cáo là lao động</w:t>
      </w:r>
      <w:r>
        <w:rPr>
          <w:spacing w:val="40"/>
          <w:sz w:val="28"/>
        </w:rPr>
        <w:t> </w:t>
      </w:r>
      <w:r>
        <w:rPr>
          <w:sz w:val="28"/>
        </w:rPr>
        <w:t>chính trong gia đình và bị cáo có ông Nội được thưởng Huy chương chiến thắng hạng Nhất là tình tiết giảm nhẹ trách nhiệm hình sự theo quy định tại điểm i, s khoản 1 và khoản 2 Điều 51 Bộ luật Hình sự.</w:t>
      </w:r>
    </w:p>
    <w:p>
      <w:pPr>
        <w:pStyle w:val="BodyText"/>
        <w:spacing w:line="276" w:lineRule="auto"/>
        <w:ind w:left="102" w:right="112" w:firstLine="765"/>
      </w:pPr>
      <w:r>
        <w:rPr/>
        <w:t>Xét tính chất, mức độ hành vi phạm tội của bị cáo đáng ra phải xử phạt bị cáo một mức</w:t>
      </w:r>
      <w:r>
        <w:rPr>
          <w:spacing w:val="-1"/>
        </w:rPr>
        <w:t> </w:t>
      </w:r>
      <w:r>
        <w:rPr/>
        <w:t>tù trong</w:t>
      </w:r>
      <w:r>
        <w:rPr>
          <w:spacing w:val="-2"/>
        </w:rPr>
        <w:t> </w:t>
      </w:r>
      <w:r>
        <w:rPr/>
        <w:t>khung</w:t>
      </w:r>
      <w:r>
        <w:rPr>
          <w:spacing w:val="-4"/>
        </w:rPr>
        <w:t> </w:t>
      </w:r>
      <w:r>
        <w:rPr/>
        <w:t>hình</w:t>
      </w:r>
      <w:r>
        <w:rPr>
          <w:spacing w:val="-4"/>
        </w:rPr>
        <w:t> </w:t>
      </w:r>
      <w:r>
        <w:rPr/>
        <w:t>phạt</w:t>
      </w:r>
      <w:r>
        <w:rPr>
          <w:spacing w:val="-3"/>
        </w:rPr>
        <w:t> </w:t>
      </w:r>
      <w:r>
        <w:rPr/>
        <w:t>nhằm</w:t>
      </w:r>
      <w:r>
        <w:rPr>
          <w:spacing w:val="-4"/>
        </w:rPr>
        <w:t> </w:t>
      </w:r>
      <w:r>
        <w:rPr/>
        <w:t>cách</w:t>
      </w:r>
      <w:r>
        <w:rPr>
          <w:spacing w:val="-1"/>
        </w:rPr>
        <w:t> </w:t>
      </w:r>
      <w:r>
        <w:rPr/>
        <w:t>ly</w:t>
      </w:r>
      <w:r>
        <w:rPr>
          <w:spacing w:val="-4"/>
        </w:rPr>
        <w:t> </w:t>
      </w:r>
      <w:r>
        <w:rPr/>
        <w:t>bị cáo</w:t>
      </w:r>
      <w:r>
        <w:rPr>
          <w:spacing w:val="-1"/>
        </w:rPr>
        <w:t> </w:t>
      </w:r>
      <w:r>
        <w:rPr/>
        <w:t>ra</w:t>
      </w:r>
      <w:r>
        <w:rPr>
          <w:spacing w:val="-5"/>
        </w:rPr>
        <w:t> </w:t>
      </w:r>
      <w:r>
        <w:rPr/>
        <w:t>ngoài</w:t>
      </w:r>
      <w:r>
        <w:rPr>
          <w:spacing w:val="-3"/>
        </w:rPr>
        <w:t> </w:t>
      </w:r>
      <w:r>
        <w:rPr/>
        <w:t>xã</w:t>
      </w:r>
      <w:r>
        <w:rPr>
          <w:spacing w:val="-1"/>
        </w:rPr>
        <w:t> </w:t>
      </w:r>
      <w:r>
        <w:rPr/>
        <w:t>hội một thời gian mới thỏa đáng. Song khi quyết định hình phạt, Hội đồng xét xử thấy rằng, bị cáo có nhiều tình tiết giảm nhẹ, có nơi cư trú rõ ràng</w:t>
      </w:r>
      <w:r>
        <w:rPr>
          <w:spacing w:val="34"/>
        </w:rPr>
        <w:t> </w:t>
      </w:r>
      <w:r>
        <w:rPr/>
        <w:t>nên mở lượng khoan hồng cho bị cáo và chỉ cần xử phạt bị cáo một mức án tù trong khung hình phạt nhưng cho bị cáo được hưởng án treo theo quy định tại Điều 65 của Bộ luật Hình sự để</w:t>
      </w:r>
      <w:r>
        <w:rPr>
          <w:spacing w:val="40"/>
        </w:rPr>
        <w:t> </w:t>
      </w:r>
      <w:r>
        <w:rPr/>
        <w:t>tạo điều kiện cho bị cáo được cải tạo ngoài xã</w:t>
      </w:r>
      <w:r>
        <w:rPr>
          <w:spacing w:val="-1"/>
        </w:rPr>
        <w:t> </w:t>
      </w:r>
      <w:r>
        <w:rPr/>
        <w:t>hội cũng đủ điều kiện giáo dục</w:t>
      </w:r>
      <w:r>
        <w:rPr>
          <w:spacing w:val="-1"/>
        </w:rPr>
        <w:t> </w:t>
      </w:r>
      <w:r>
        <w:rPr/>
        <w:t>riêng bị cáo và phòng ngừa tội phạm.</w:t>
      </w:r>
    </w:p>
    <w:p>
      <w:pPr>
        <w:pStyle w:val="ListParagraph"/>
        <w:numPr>
          <w:ilvl w:val="0"/>
          <w:numId w:val="2"/>
        </w:numPr>
        <w:tabs>
          <w:tab w:pos="1286" w:val="left" w:leader="none"/>
        </w:tabs>
        <w:spacing w:line="240" w:lineRule="auto" w:before="0" w:after="0"/>
        <w:ind w:left="1286" w:right="0" w:hanging="466"/>
        <w:jc w:val="both"/>
        <w:rPr>
          <w:sz w:val="28"/>
        </w:rPr>
      </w:pPr>
      <w:r>
        <w:rPr>
          <w:sz w:val="28"/>
        </w:rPr>
        <w:t>Về</w:t>
      </w:r>
      <w:r>
        <w:rPr>
          <w:spacing w:val="-4"/>
          <w:sz w:val="28"/>
        </w:rPr>
        <w:t> </w:t>
      </w:r>
      <w:r>
        <w:rPr>
          <w:sz w:val="28"/>
        </w:rPr>
        <w:t>hình</w:t>
      </w:r>
      <w:r>
        <w:rPr>
          <w:spacing w:val="-2"/>
          <w:sz w:val="28"/>
        </w:rPr>
        <w:t> </w:t>
      </w:r>
      <w:r>
        <w:rPr>
          <w:sz w:val="28"/>
        </w:rPr>
        <w:t>phạt</w:t>
      </w:r>
      <w:r>
        <w:rPr>
          <w:spacing w:val="-2"/>
          <w:sz w:val="28"/>
        </w:rPr>
        <w:t> </w:t>
      </w:r>
      <w:r>
        <w:rPr>
          <w:sz w:val="28"/>
        </w:rPr>
        <w:t>bổ</w:t>
      </w:r>
      <w:r>
        <w:rPr>
          <w:spacing w:val="-6"/>
          <w:sz w:val="28"/>
        </w:rPr>
        <w:t> </w:t>
      </w:r>
      <w:r>
        <w:rPr>
          <w:sz w:val="28"/>
        </w:rPr>
        <w:t>sung:</w:t>
      </w:r>
      <w:r>
        <w:rPr>
          <w:spacing w:val="-2"/>
          <w:sz w:val="28"/>
        </w:rPr>
        <w:t> </w:t>
      </w:r>
      <w:r>
        <w:rPr>
          <w:sz w:val="28"/>
        </w:rPr>
        <w:t>không</w:t>
      </w:r>
      <w:r>
        <w:rPr>
          <w:spacing w:val="-2"/>
          <w:sz w:val="28"/>
        </w:rPr>
        <w:t> </w:t>
      </w:r>
      <w:r>
        <w:rPr>
          <w:sz w:val="28"/>
        </w:rPr>
        <w:t>áp</w:t>
      </w:r>
      <w:r>
        <w:rPr>
          <w:spacing w:val="-5"/>
          <w:sz w:val="28"/>
        </w:rPr>
        <w:t> </w:t>
      </w:r>
      <w:r>
        <w:rPr>
          <w:sz w:val="28"/>
        </w:rPr>
        <w:t>dụng</w:t>
      </w:r>
      <w:r>
        <w:rPr>
          <w:spacing w:val="-2"/>
          <w:sz w:val="28"/>
        </w:rPr>
        <w:t> </w:t>
      </w:r>
      <w:r>
        <w:rPr>
          <w:sz w:val="28"/>
        </w:rPr>
        <w:t>hình</w:t>
      </w:r>
      <w:r>
        <w:rPr>
          <w:spacing w:val="-3"/>
          <w:sz w:val="28"/>
        </w:rPr>
        <w:t> </w:t>
      </w:r>
      <w:r>
        <w:rPr>
          <w:sz w:val="28"/>
        </w:rPr>
        <w:t>phạt</w:t>
      </w:r>
      <w:r>
        <w:rPr>
          <w:spacing w:val="-2"/>
          <w:sz w:val="28"/>
        </w:rPr>
        <w:t> </w:t>
      </w:r>
      <w:r>
        <w:rPr>
          <w:sz w:val="28"/>
        </w:rPr>
        <w:t>bổ</w:t>
      </w:r>
      <w:r>
        <w:rPr>
          <w:spacing w:val="-2"/>
          <w:sz w:val="28"/>
        </w:rPr>
        <w:t> </w:t>
      </w:r>
      <w:r>
        <w:rPr>
          <w:sz w:val="28"/>
        </w:rPr>
        <w:t>sung</w:t>
      </w:r>
      <w:r>
        <w:rPr>
          <w:spacing w:val="-3"/>
          <w:sz w:val="28"/>
        </w:rPr>
        <w:t> </w:t>
      </w:r>
      <w:r>
        <w:rPr>
          <w:sz w:val="28"/>
        </w:rPr>
        <w:t>đối</w:t>
      </w:r>
      <w:r>
        <w:rPr>
          <w:spacing w:val="-5"/>
          <w:sz w:val="28"/>
        </w:rPr>
        <w:t> </w:t>
      </w:r>
      <w:r>
        <w:rPr>
          <w:sz w:val="28"/>
        </w:rPr>
        <w:t>với</w:t>
      </w:r>
      <w:r>
        <w:rPr>
          <w:spacing w:val="-1"/>
          <w:sz w:val="28"/>
        </w:rPr>
        <w:t> </w:t>
      </w:r>
      <w:r>
        <w:rPr>
          <w:sz w:val="28"/>
        </w:rPr>
        <w:t>bị</w:t>
      </w:r>
      <w:r>
        <w:rPr>
          <w:spacing w:val="-2"/>
          <w:sz w:val="28"/>
        </w:rPr>
        <w:t> </w:t>
      </w:r>
      <w:r>
        <w:rPr>
          <w:spacing w:val="-4"/>
          <w:sz w:val="28"/>
        </w:rPr>
        <w:t>cáo.</w:t>
      </w:r>
    </w:p>
    <w:p>
      <w:pPr>
        <w:pStyle w:val="BodyText"/>
        <w:ind w:left="0"/>
        <w:jc w:val="left"/>
        <w:rPr>
          <w:sz w:val="30"/>
        </w:rPr>
      </w:pPr>
    </w:p>
    <w:p>
      <w:pPr>
        <w:pStyle w:val="BodyText"/>
        <w:spacing w:before="7"/>
        <w:ind w:left="0"/>
        <w:jc w:val="left"/>
        <w:rPr>
          <w:sz w:val="38"/>
        </w:rPr>
      </w:pPr>
    </w:p>
    <w:p>
      <w:pPr>
        <w:pStyle w:val="ListParagraph"/>
        <w:numPr>
          <w:ilvl w:val="0"/>
          <w:numId w:val="2"/>
        </w:numPr>
        <w:tabs>
          <w:tab w:pos="1286" w:val="left" w:leader="none"/>
        </w:tabs>
        <w:spacing w:line="240" w:lineRule="auto" w:before="1" w:after="0"/>
        <w:ind w:left="1286" w:right="0" w:hanging="466"/>
        <w:jc w:val="both"/>
        <w:rPr>
          <w:sz w:val="28"/>
        </w:rPr>
      </w:pPr>
      <w:r>
        <w:rPr>
          <w:sz w:val="28"/>
        </w:rPr>
        <w:t>Về</w:t>
      </w:r>
      <w:r>
        <w:rPr>
          <w:spacing w:val="-1"/>
          <w:sz w:val="28"/>
        </w:rPr>
        <w:t> </w:t>
      </w:r>
      <w:r>
        <w:rPr>
          <w:sz w:val="28"/>
        </w:rPr>
        <w:t>xử</w:t>
      </w:r>
      <w:r>
        <w:rPr>
          <w:spacing w:val="-2"/>
          <w:sz w:val="28"/>
        </w:rPr>
        <w:t> </w:t>
      </w:r>
      <w:r>
        <w:rPr>
          <w:sz w:val="28"/>
        </w:rPr>
        <w:t>lý vật </w:t>
      </w:r>
      <w:r>
        <w:rPr>
          <w:spacing w:val="-2"/>
          <w:sz w:val="28"/>
        </w:rPr>
        <w:t>chứng:</w:t>
      </w:r>
    </w:p>
    <w:p>
      <w:pPr>
        <w:pStyle w:val="ListParagraph"/>
        <w:numPr>
          <w:ilvl w:val="1"/>
          <w:numId w:val="2"/>
        </w:numPr>
        <w:tabs>
          <w:tab w:pos="1001" w:val="left" w:leader="none"/>
        </w:tabs>
        <w:spacing w:line="276" w:lineRule="auto" w:before="47" w:after="0"/>
        <w:ind w:left="100" w:right="270" w:firstLine="707"/>
        <w:jc w:val="both"/>
        <w:rPr>
          <w:sz w:val="28"/>
        </w:rPr>
      </w:pPr>
      <w:r>
        <w:rPr>
          <w:sz w:val="28"/>
        </w:rPr>
        <w:t>Cho tịch thu, tiêu hủy 01 áo khoác màu xanh đen, 01 mũ bảo hiểm, 01 quần</w:t>
      </w:r>
      <w:r>
        <w:rPr>
          <w:spacing w:val="-1"/>
          <w:sz w:val="28"/>
        </w:rPr>
        <w:t> </w:t>
      </w:r>
      <w:r>
        <w:rPr>
          <w:sz w:val="28"/>
        </w:rPr>
        <w:t>vải</w:t>
      </w:r>
      <w:r>
        <w:rPr>
          <w:spacing w:val="-1"/>
          <w:sz w:val="28"/>
        </w:rPr>
        <w:t> </w:t>
      </w:r>
      <w:r>
        <w:rPr>
          <w:sz w:val="28"/>
        </w:rPr>
        <w:t>dài</w:t>
      </w:r>
      <w:r>
        <w:rPr>
          <w:spacing w:val="-1"/>
          <w:sz w:val="28"/>
        </w:rPr>
        <w:t> </w:t>
      </w:r>
      <w:r>
        <w:rPr>
          <w:sz w:val="28"/>
        </w:rPr>
        <w:t>màu</w:t>
      </w:r>
      <w:r>
        <w:rPr>
          <w:spacing w:val="-1"/>
          <w:sz w:val="28"/>
        </w:rPr>
        <w:t> </w:t>
      </w:r>
      <w:r>
        <w:rPr>
          <w:sz w:val="28"/>
        </w:rPr>
        <w:t>xám,</w:t>
      </w:r>
      <w:r>
        <w:rPr>
          <w:spacing w:val="-3"/>
          <w:sz w:val="28"/>
        </w:rPr>
        <w:t> </w:t>
      </w:r>
      <w:r>
        <w:rPr>
          <w:sz w:val="28"/>
        </w:rPr>
        <w:t>01 đôi</w:t>
      </w:r>
      <w:r>
        <w:rPr>
          <w:spacing w:val="-1"/>
          <w:sz w:val="28"/>
        </w:rPr>
        <w:t> </w:t>
      </w:r>
      <w:r>
        <w:rPr>
          <w:sz w:val="28"/>
        </w:rPr>
        <w:t>giày</w:t>
      </w:r>
      <w:r>
        <w:rPr>
          <w:spacing w:val="-4"/>
          <w:sz w:val="28"/>
        </w:rPr>
        <w:t> </w:t>
      </w:r>
      <w:r>
        <w:rPr>
          <w:sz w:val="28"/>
        </w:rPr>
        <w:t>màu đen</w:t>
      </w:r>
      <w:r>
        <w:rPr>
          <w:spacing w:val="-1"/>
          <w:sz w:val="28"/>
        </w:rPr>
        <w:t> </w:t>
      </w:r>
      <w:r>
        <w:rPr>
          <w:sz w:val="28"/>
        </w:rPr>
        <w:t>thu</w:t>
      </w:r>
      <w:r>
        <w:rPr>
          <w:spacing w:val="-1"/>
          <w:sz w:val="28"/>
        </w:rPr>
        <w:t> </w:t>
      </w:r>
      <w:r>
        <w:rPr>
          <w:sz w:val="28"/>
        </w:rPr>
        <w:t>giữ</w:t>
      </w:r>
      <w:r>
        <w:rPr>
          <w:spacing w:val="-3"/>
          <w:sz w:val="28"/>
        </w:rPr>
        <w:t> </w:t>
      </w:r>
      <w:r>
        <w:rPr>
          <w:sz w:val="28"/>
        </w:rPr>
        <w:t>của</w:t>
      </w:r>
      <w:r>
        <w:rPr>
          <w:spacing w:val="-2"/>
          <w:sz w:val="28"/>
        </w:rPr>
        <w:t> </w:t>
      </w:r>
      <w:r>
        <w:rPr>
          <w:sz w:val="28"/>
        </w:rPr>
        <w:t>Trần Ngọc</w:t>
      </w:r>
      <w:r>
        <w:rPr>
          <w:spacing w:val="-2"/>
          <w:sz w:val="28"/>
        </w:rPr>
        <w:t> </w:t>
      </w:r>
      <w:r>
        <w:rPr>
          <w:sz w:val="28"/>
        </w:rPr>
        <w:t>V</w:t>
      </w:r>
      <w:r>
        <w:rPr>
          <w:spacing w:val="-4"/>
          <w:sz w:val="28"/>
        </w:rPr>
        <w:t> </w:t>
      </w:r>
      <w:r>
        <w:rPr>
          <w:sz w:val="28"/>
        </w:rPr>
        <w:t>do</w:t>
      </w:r>
      <w:r>
        <w:rPr>
          <w:spacing w:val="-5"/>
          <w:sz w:val="28"/>
        </w:rPr>
        <w:t> </w:t>
      </w:r>
      <w:r>
        <w:rPr>
          <w:sz w:val="28"/>
        </w:rPr>
        <w:t>bị</w:t>
      </w:r>
      <w:r>
        <w:rPr>
          <w:spacing w:val="-1"/>
          <w:sz w:val="28"/>
        </w:rPr>
        <w:t> </w:t>
      </w:r>
      <w:r>
        <w:rPr>
          <w:sz w:val="28"/>
        </w:rPr>
        <w:t>cáo</w:t>
      </w:r>
      <w:r>
        <w:rPr>
          <w:spacing w:val="-1"/>
          <w:sz w:val="28"/>
        </w:rPr>
        <w:t> </w:t>
      </w:r>
      <w:r>
        <w:rPr>
          <w:sz w:val="28"/>
        </w:rPr>
        <w:t>sử dụng vào việc thực hiện tội phạm.</w:t>
      </w:r>
    </w:p>
    <w:p>
      <w:pPr>
        <w:spacing w:after="0" w:line="276" w:lineRule="auto"/>
        <w:jc w:val="both"/>
        <w:rPr>
          <w:sz w:val="28"/>
        </w:rPr>
        <w:sectPr>
          <w:pgSz w:w="11910" w:h="16840"/>
          <w:pgMar w:header="39" w:footer="0" w:top="1040" w:bottom="280" w:left="1340" w:right="980"/>
        </w:sectPr>
      </w:pPr>
    </w:p>
    <w:p>
      <w:pPr>
        <w:pStyle w:val="ListParagraph"/>
        <w:numPr>
          <w:ilvl w:val="1"/>
          <w:numId w:val="2"/>
        </w:numPr>
        <w:tabs>
          <w:tab w:pos="982" w:val="left" w:leader="none"/>
        </w:tabs>
        <w:spacing w:line="276" w:lineRule="auto" w:before="80" w:after="0"/>
        <w:ind w:left="100" w:right="272" w:firstLine="707"/>
        <w:jc w:val="both"/>
        <w:rPr>
          <w:sz w:val="28"/>
        </w:rPr>
      </w:pPr>
      <w:r>
        <w:rPr>
          <w:sz w:val="28"/>
        </w:rPr>
        <w:t>Cho thi hành trả lại cháu Nhâm Lê Thiên H 01 áo khoác màu xanh trắng, trên tay in logo trường trung học cơ sở TT, 01 áo cộc tay màu trắng, trên tay in logo trường trung học cơ sở TT là tài sản của cháu.</w:t>
      </w:r>
    </w:p>
    <w:p>
      <w:pPr>
        <w:pStyle w:val="ListParagraph"/>
        <w:numPr>
          <w:ilvl w:val="0"/>
          <w:numId w:val="2"/>
        </w:numPr>
        <w:tabs>
          <w:tab w:pos="1305" w:val="left" w:leader="none"/>
        </w:tabs>
        <w:spacing w:line="276" w:lineRule="auto" w:before="1" w:after="0"/>
        <w:ind w:left="100" w:right="291" w:firstLine="719"/>
        <w:jc w:val="both"/>
        <w:rPr>
          <w:sz w:val="28"/>
        </w:rPr>
      </w:pPr>
      <w:r>
        <w:rPr>
          <w:sz w:val="28"/>
        </w:rPr>
        <w:t>Về dân sự: cháu Nhâm Lê Thiên H và người giám hộ là chị Lê Thị H (mẹ đẻ Hương) không có yêu cầu bồi thường về dân sự nên không xem xét giải </w:t>
      </w:r>
      <w:r>
        <w:rPr>
          <w:spacing w:val="-2"/>
          <w:sz w:val="28"/>
        </w:rPr>
        <w:t>quyết.</w:t>
      </w:r>
    </w:p>
    <w:p>
      <w:pPr>
        <w:pStyle w:val="BodyText"/>
        <w:spacing w:line="276" w:lineRule="auto"/>
        <w:ind w:right="290" w:firstLine="719"/>
      </w:pPr>
      <w:r>
        <w:rPr/>
        <w:t>Đại diện VKSND</w:t>
      </w:r>
      <w:r>
        <w:rPr>
          <w:spacing w:val="-2"/>
        </w:rPr>
        <w:t> </w:t>
      </w:r>
      <w:r>
        <w:rPr/>
        <w:t>quận Long Biên</w:t>
      </w:r>
      <w:r>
        <w:rPr>
          <w:spacing w:val="-1"/>
        </w:rPr>
        <w:t> </w:t>
      </w:r>
      <w:r>
        <w:rPr/>
        <w:t>đề</w:t>
      </w:r>
      <w:r>
        <w:rPr>
          <w:spacing w:val="-2"/>
        </w:rPr>
        <w:t> </w:t>
      </w:r>
      <w:r>
        <w:rPr/>
        <w:t>nghị</w:t>
      </w:r>
      <w:r>
        <w:rPr>
          <w:spacing w:val="-2"/>
        </w:rPr>
        <w:t> </w:t>
      </w:r>
      <w:r>
        <w:rPr/>
        <w:t>về</w:t>
      </w:r>
      <w:r>
        <w:rPr>
          <w:spacing w:val="-2"/>
        </w:rPr>
        <w:t> </w:t>
      </w:r>
      <w:r>
        <w:rPr/>
        <w:t>hình</w:t>
      </w:r>
      <w:r>
        <w:rPr>
          <w:spacing w:val="-1"/>
        </w:rPr>
        <w:t> </w:t>
      </w:r>
      <w:r>
        <w:rPr/>
        <w:t>phạt</w:t>
      </w:r>
      <w:r>
        <w:rPr>
          <w:spacing w:val="-2"/>
        </w:rPr>
        <w:t> </w:t>
      </w:r>
      <w:r>
        <w:rPr/>
        <w:t>chính,</w:t>
      </w:r>
      <w:r>
        <w:rPr>
          <w:spacing w:val="-4"/>
        </w:rPr>
        <w:t> </w:t>
      </w:r>
      <w:r>
        <w:rPr/>
        <w:t>hình</w:t>
      </w:r>
      <w:r>
        <w:rPr>
          <w:spacing w:val="-1"/>
        </w:rPr>
        <w:t> </w:t>
      </w:r>
      <w:r>
        <w:rPr/>
        <w:t>phạt</w:t>
      </w:r>
      <w:r>
        <w:rPr>
          <w:spacing w:val="-2"/>
        </w:rPr>
        <w:t> </w:t>
      </w:r>
      <w:r>
        <w:rPr/>
        <w:t>bổ sung, tình tiết tăng nặng, giảm</w:t>
      </w:r>
      <w:r>
        <w:rPr>
          <w:spacing w:val="-2"/>
        </w:rPr>
        <w:t> </w:t>
      </w:r>
      <w:r>
        <w:rPr/>
        <w:t>nhẹ TNHS, xử lý vật chứng và dân sự là có căn cứ và phù hợp với nhận định của HĐXX.</w:t>
      </w:r>
    </w:p>
    <w:p>
      <w:pPr>
        <w:pStyle w:val="ListParagraph"/>
        <w:numPr>
          <w:ilvl w:val="0"/>
          <w:numId w:val="2"/>
        </w:numPr>
        <w:tabs>
          <w:tab w:pos="1133" w:val="left" w:leader="none"/>
        </w:tabs>
        <w:spacing w:line="240" w:lineRule="auto" w:before="1" w:after="0"/>
        <w:ind w:left="1132" w:right="0" w:hanging="467"/>
        <w:jc w:val="both"/>
        <w:rPr>
          <w:sz w:val="28"/>
        </w:rPr>
      </w:pPr>
      <w:r>
        <w:rPr>
          <w:sz w:val="28"/>
        </w:rPr>
        <w:t>Về</w:t>
      </w:r>
      <w:r>
        <w:rPr>
          <w:spacing w:val="-4"/>
          <w:sz w:val="28"/>
        </w:rPr>
        <w:t> </w:t>
      </w:r>
      <w:r>
        <w:rPr>
          <w:sz w:val="28"/>
        </w:rPr>
        <w:t>vấn đề</w:t>
      </w:r>
      <w:r>
        <w:rPr>
          <w:spacing w:val="-1"/>
          <w:sz w:val="28"/>
        </w:rPr>
        <w:t> </w:t>
      </w:r>
      <w:r>
        <w:rPr>
          <w:spacing w:val="-4"/>
          <w:sz w:val="28"/>
        </w:rPr>
        <w:t>khác:</w:t>
      </w:r>
    </w:p>
    <w:p>
      <w:pPr>
        <w:pStyle w:val="BodyText"/>
        <w:spacing w:line="276" w:lineRule="auto" w:before="168"/>
        <w:ind w:right="292" w:firstLine="719"/>
      </w:pPr>
      <w:r>
        <w:rPr/>
        <w:t>Đối với 01 chiếc xe mô tô nhãn hiệu Honda Airblade màu đen mang biển kiểm soát: 30K5-7473: Quá trình điều tra xác định đăng kí xe mang tên của anh Lê</w:t>
      </w:r>
      <w:r>
        <w:rPr>
          <w:spacing w:val="25"/>
        </w:rPr>
        <w:t> </w:t>
      </w:r>
      <w:r>
        <w:rPr/>
        <w:t>Quang</w:t>
      </w:r>
      <w:r>
        <w:rPr>
          <w:spacing w:val="28"/>
        </w:rPr>
        <w:t> </w:t>
      </w:r>
      <w:r>
        <w:rPr/>
        <w:t>H,</w:t>
      </w:r>
      <w:r>
        <w:rPr>
          <w:spacing w:val="25"/>
        </w:rPr>
        <w:t> </w:t>
      </w:r>
      <w:r>
        <w:rPr/>
        <w:t>SN:</w:t>
      </w:r>
      <w:r>
        <w:rPr>
          <w:spacing w:val="26"/>
        </w:rPr>
        <w:t> </w:t>
      </w:r>
      <w:r>
        <w:rPr/>
        <w:t>1978,</w:t>
      </w:r>
      <w:r>
        <w:rPr>
          <w:spacing w:val="25"/>
        </w:rPr>
        <w:t> </w:t>
      </w:r>
      <w:r>
        <w:rPr/>
        <w:t>HKTT:</w:t>
      </w:r>
      <w:r>
        <w:rPr>
          <w:spacing w:val="26"/>
        </w:rPr>
        <w:t> </w:t>
      </w:r>
      <w:r>
        <w:rPr/>
        <w:t>số</w:t>
      </w:r>
      <w:r>
        <w:rPr>
          <w:spacing w:val="27"/>
        </w:rPr>
        <w:t> </w:t>
      </w:r>
      <w:r>
        <w:rPr/>
        <w:t>351</w:t>
      </w:r>
      <w:r>
        <w:rPr>
          <w:spacing w:val="37"/>
        </w:rPr>
        <w:t> </w:t>
      </w:r>
      <w:r>
        <w:rPr/>
        <w:t>NVC,</w:t>
      </w:r>
      <w:r>
        <w:rPr>
          <w:spacing w:val="26"/>
        </w:rPr>
        <w:t> </w:t>
      </w:r>
      <w:r>
        <w:rPr/>
        <w:t>phường</w:t>
      </w:r>
      <w:r>
        <w:rPr>
          <w:spacing w:val="29"/>
        </w:rPr>
        <w:t> </w:t>
      </w:r>
      <w:r>
        <w:rPr/>
        <w:t>NL,</w:t>
      </w:r>
      <w:r>
        <w:rPr>
          <w:spacing w:val="26"/>
        </w:rPr>
        <w:t> </w:t>
      </w:r>
      <w:r>
        <w:rPr/>
        <w:t>Long</w:t>
      </w:r>
      <w:r>
        <w:rPr>
          <w:spacing w:val="27"/>
        </w:rPr>
        <w:t> </w:t>
      </w:r>
      <w:r>
        <w:rPr/>
        <w:t>Biên,</w:t>
      </w:r>
      <w:r>
        <w:rPr>
          <w:spacing w:val="26"/>
        </w:rPr>
        <w:t> </w:t>
      </w:r>
      <w:r>
        <w:rPr/>
        <w:t>Hà</w:t>
      </w:r>
      <w:r>
        <w:rPr>
          <w:spacing w:val="27"/>
        </w:rPr>
        <w:t> </w:t>
      </w:r>
      <w:r>
        <w:rPr>
          <w:spacing w:val="-5"/>
        </w:rPr>
        <w:t>Nội</w:t>
      </w:r>
    </w:p>
    <w:p>
      <w:pPr>
        <w:pStyle w:val="BodyText"/>
        <w:spacing w:line="276" w:lineRule="auto"/>
        <w:ind w:right="297"/>
      </w:pPr>
      <w:r>
        <w:rPr/>
        <w:t>.Anh Hiệp cho bị cáo</w:t>
      </w:r>
      <w:r>
        <w:rPr>
          <w:spacing w:val="35"/>
        </w:rPr>
        <w:t> </w:t>
      </w:r>
      <w:r>
        <w:rPr/>
        <w:t>V mượn chiếc xe trên mục đích để sử dụng làm phương</w:t>
      </w:r>
      <w:r>
        <w:rPr>
          <w:spacing w:val="40"/>
        </w:rPr>
        <w:t> </w:t>
      </w:r>
      <w:r>
        <w:rPr/>
        <w:t>tiện đi lại. Ngày 23/9/2022, Cơ quan Cảnh sát điều tra – Công an quận Long</w:t>
      </w:r>
      <w:r>
        <w:rPr>
          <w:spacing w:val="80"/>
        </w:rPr>
        <w:t> </w:t>
      </w:r>
      <w:r>
        <w:rPr/>
        <w:t>Biên đã ra Quyết định xử lý vật chứng số 97</w:t>
      </w:r>
      <w:r>
        <w:rPr>
          <w:spacing w:val="28"/>
        </w:rPr>
        <w:t> </w:t>
      </w:r>
      <w:r>
        <w:rPr/>
        <w:t>trao trả lại cho anh Hiệp chiếc xe</w:t>
      </w:r>
      <w:r>
        <w:rPr>
          <w:spacing w:val="40"/>
        </w:rPr>
        <w:t> </w:t>
      </w:r>
      <w:r>
        <w:rPr/>
        <w:t>mô</w:t>
      </w:r>
      <w:r>
        <w:rPr>
          <w:spacing w:val="40"/>
        </w:rPr>
        <w:t> </w:t>
      </w:r>
      <w:r>
        <w:rPr/>
        <w:t>tô</w:t>
      </w:r>
      <w:r>
        <w:rPr>
          <w:spacing w:val="40"/>
        </w:rPr>
        <w:t> </w:t>
      </w:r>
      <w:r>
        <w:rPr/>
        <w:t>nói</w:t>
      </w:r>
      <w:r>
        <w:rPr>
          <w:spacing w:val="40"/>
        </w:rPr>
        <w:t> </w:t>
      </w:r>
      <w:r>
        <w:rPr/>
        <w:t>trên.</w:t>
      </w:r>
      <w:r>
        <w:rPr>
          <w:spacing w:val="40"/>
        </w:rPr>
        <w:t> </w:t>
      </w:r>
      <w:r>
        <w:rPr/>
        <w:t>Sau</w:t>
      </w:r>
      <w:r>
        <w:rPr>
          <w:spacing w:val="40"/>
        </w:rPr>
        <w:t> </w:t>
      </w:r>
      <w:r>
        <w:rPr/>
        <w:t>khi</w:t>
      </w:r>
      <w:r>
        <w:rPr>
          <w:spacing w:val="40"/>
        </w:rPr>
        <w:t> </w:t>
      </w:r>
      <w:r>
        <w:rPr/>
        <w:t>nhận</w:t>
      </w:r>
      <w:r>
        <w:rPr>
          <w:spacing w:val="40"/>
        </w:rPr>
        <w:t> </w:t>
      </w:r>
      <w:r>
        <w:rPr/>
        <w:t>xe,</w:t>
      </w:r>
      <w:r>
        <w:rPr>
          <w:spacing w:val="40"/>
        </w:rPr>
        <w:t> </w:t>
      </w:r>
      <w:r>
        <w:rPr/>
        <w:t>anh</w:t>
      </w:r>
      <w:r>
        <w:rPr>
          <w:spacing w:val="40"/>
        </w:rPr>
        <w:t> </w:t>
      </w:r>
      <w:r>
        <w:rPr/>
        <w:t>Hiệp</w:t>
      </w:r>
      <w:r>
        <w:rPr>
          <w:spacing w:val="40"/>
        </w:rPr>
        <w:t> </w:t>
      </w:r>
      <w:r>
        <w:rPr/>
        <w:t>không</w:t>
      </w:r>
      <w:r>
        <w:rPr>
          <w:spacing w:val="40"/>
        </w:rPr>
        <w:t> </w:t>
      </w:r>
      <w:r>
        <w:rPr/>
        <w:t>có</w:t>
      </w:r>
      <w:r>
        <w:rPr>
          <w:spacing w:val="40"/>
        </w:rPr>
        <w:t> </w:t>
      </w:r>
      <w:r>
        <w:rPr/>
        <w:t>ý</w:t>
      </w:r>
      <w:r>
        <w:rPr>
          <w:spacing w:val="40"/>
        </w:rPr>
        <w:t> </w:t>
      </w:r>
      <w:r>
        <w:rPr/>
        <w:t>kiến</w:t>
      </w:r>
      <w:r>
        <w:rPr>
          <w:spacing w:val="40"/>
        </w:rPr>
        <w:t> </w:t>
      </w:r>
      <w:r>
        <w:rPr/>
        <w:t>gì.</w:t>
      </w:r>
      <w:r>
        <w:rPr>
          <w:spacing w:val="40"/>
        </w:rPr>
        <w:t> </w:t>
      </w:r>
      <w:r>
        <w:rPr/>
        <w:t>Nên</w:t>
      </w:r>
      <w:r>
        <w:rPr>
          <w:spacing w:val="40"/>
        </w:rPr>
        <w:t> </w:t>
      </w:r>
      <w:r>
        <w:rPr/>
        <w:t>HĐXX không xem xét giải quyết.</w:t>
      </w:r>
    </w:p>
    <w:p>
      <w:pPr>
        <w:pStyle w:val="ListParagraph"/>
        <w:numPr>
          <w:ilvl w:val="0"/>
          <w:numId w:val="3"/>
        </w:numPr>
        <w:tabs>
          <w:tab w:pos="1274" w:val="left" w:leader="none"/>
        </w:tabs>
        <w:spacing w:line="240" w:lineRule="auto" w:before="122" w:after="0"/>
        <w:ind w:left="1274" w:right="0" w:hanging="396"/>
        <w:jc w:val="left"/>
        <w:rPr>
          <w:sz w:val="28"/>
        </w:rPr>
      </w:pPr>
      <w:r>
        <w:rPr>
          <w:sz w:val="28"/>
        </w:rPr>
        <w:t>Về</w:t>
      </w:r>
      <w:r>
        <w:rPr>
          <w:spacing w:val="-3"/>
          <w:sz w:val="28"/>
        </w:rPr>
        <w:t> </w:t>
      </w:r>
      <w:r>
        <w:rPr>
          <w:sz w:val="28"/>
        </w:rPr>
        <w:t>án</w:t>
      </w:r>
      <w:r>
        <w:rPr>
          <w:spacing w:val="-1"/>
          <w:sz w:val="28"/>
        </w:rPr>
        <w:t> </w:t>
      </w:r>
      <w:r>
        <w:rPr>
          <w:spacing w:val="-4"/>
          <w:sz w:val="28"/>
        </w:rPr>
        <w:t>phí:</w:t>
      </w:r>
    </w:p>
    <w:p>
      <w:pPr>
        <w:pStyle w:val="BodyText"/>
        <w:spacing w:before="48"/>
        <w:ind w:left="820"/>
        <w:jc w:val="left"/>
      </w:pPr>
      <w:r>
        <w:rPr/>
        <w:t>Bị</w:t>
      </w:r>
      <w:r>
        <w:rPr>
          <w:spacing w:val="-2"/>
        </w:rPr>
        <w:t> </w:t>
      </w:r>
      <w:r>
        <w:rPr/>
        <w:t>cáo</w:t>
      </w:r>
      <w:r>
        <w:rPr>
          <w:spacing w:val="-2"/>
        </w:rPr>
        <w:t> </w:t>
      </w:r>
      <w:r>
        <w:rPr/>
        <w:t>phải</w:t>
      </w:r>
      <w:r>
        <w:rPr>
          <w:spacing w:val="-2"/>
        </w:rPr>
        <w:t> </w:t>
      </w:r>
      <w:r>
        <w:rPr/>
        <w:t>chịu</w:t>
      </w:r>
      <w:r>
        <w:rPr>
          <w:spacing w:val="-2"/>
        </w:rPr>
        <w:t> </w:t>
      </w:r>
      <w:r>
        <w:rPr/>
        <w:t>án</w:t>
      </w:r>
      <w:r>
        <w:rPr>
          <w:spacing w:val="-5"/>
        </w:rPr>
        <w:t> </w:t>
      </w:r>
      <w:r>
        <w:rPr/>
        <w:t>phí</w:t>
      </w:r>
      <w:r>
        <w:rPr>
          <w:spacing w:val="-2"/>
        </w:rPr>
        <w:t> </w:t>
      </w:r>
      <w:r>
        <w:rPr/>
        <w:t>HSST</w:t>
      </w:r>
      <w:r>
        <w:rPr>
          <w:spacing w:val="-1"/>
        </w:rPr>
        <w:t> </w:t>
      </w:r>
      <w:r>
        <w:rPr/>
        <w:t>theo</w:t>
      </w:r>
      <w:r>
        <w:rPr>
          <w:spacing w:val="-2"/>
        </w:rPr>
        <w:t> </w:t>
      </w:r>
      <w:r>
        <w:rPr/>
        <w:t>quy</w:t>
      </w:r>
      <w:r>
        <w:rPr>
          <w:spacing w:val="-7"/>
        </w:rPr>
        <w:t> </w:t>
      </w:r>
      <w:r>
        <w:rPr/>
        <w:t>định</w:t>
      </w:r>
      <w:r>
        <w:rPr>
          <w:spacing w:val="-2"/>
        </w:rPr>
        <w:t> </w:t>
      </w:r>
      <w:r>
        <w:rPr/>
        <w:t>của</w:t>
      </w:r>
      <w:r>
        <w:rPr>
          <w:spacing w:val="-3"/>
        </w:rPr>
        <w:t> </w:t>
      </w:r>
      <w:r>
        <w:rPr/>
        <w:t>pháp</w:t>
      </w:r>
      <w:r>
        <w:rPr>
          <w:spacing w:val="-1"/>
        </w:rPr>
        <w:t> </w:t>
      </w:r>
      <w:r>
        <w:rPr>
          <w:spacing w:val="-2"/>
        </w:rPr>
        <w:t>luật.</w:t>
      </w:r>
    </w:p>
    <w:p>
      <w:pPr>
        <w:pStyle w:val="ListParagraph"/>
        <w:numPr>
          <w:ilvl w:val="0"/>
          <w:numId w:val="3"/>
        </w:numPr>
        <w:tabs>
          <w:tab w:pos="1286" w:val="left" w:leader="none"/>
        </w:tabs>
        <w:spacing w:line="240" w:lineRule="auto" w:before="48" w:after="0"/>
        <w:ind w:left="1286" w:right="0" w:hanging="466"/>
        <w:jc w:val="left"/>
        <w:rPr>
          <w:sz w:val="28"/>
        </w:rPr>
      </w:pPr>
      <w:r>
        <w:rPr>
          <w:sz w:val="28"/>
        </w:rPr>
        <w:t>Về</w:t>
      </w:r>
      <w:r>
        <w:rPr>
          <w:spacing w:val="-5"/>
          <w:sz w:val="28"/>
        </w:rPr>
        <w:t> </w:t>
      </w:r>
      <w:r>
        <w:rPr>
          <w:sz w:val="28"/>
        </w:rPr>
        <w:t>quyền</w:t>
      </w:r>
      <w:r>
        <w:rPr>
          <w:spacing w:val="-1"/>
          <w:sz w:val="28"/>
        </w:rPr>
        <w:t> </w:t>
      </w:r>
      <w:r>
        <w:rPr>
          <w:sz w:val="28"/>
        </w:rPr>
        <w:t>kháng</w:t>
      </w:r>
      <w:r>
        <w:rPr>
          <w:spacing w:val="-5"/>
          <w:sz w:val="28"/>
        </w:rPr>
        <w:t> </w:t>
      </w:r>
      <w:r>
        <w:rPr>
          <w:spacing w:val="-4"/>
          <w:sz w:val="28"/>
        </w:rPr>
        <w:t>cáo:</w:t>
      </w:r>
    </w:p>
    <w:p>
      <w:pPr>
        <w:pStyle w:val="BodyText"/>
        <w:spacing w:line="278" w:lineRule="auto" w:before="47"/>
        <w:ind w:right="204" w:firstLine="719"/>
        <w:jc w:val="left"/>
      </w:pPr>
      <w:r>
        <w:rPr/>
        <w:t>Bị cáo và người tham gia tố tụng</w:t>
      </w:r>
      <w:r>
        <w:rPr>
          <w:spacing w:val="24"/>
        </w:rPr>
        <w:t> </w:t>
      </w:r>
      <w:r>
        <w:rPr/>
        <w:t>được quyền kháng cáo bản án theo quy</w:t>
      </w:r>
      <w:r>
        <w:rPr>
          <w:spacing w:val="80"/>
        </w:rPr>
        <w:t> </w:t>
      </w:r>
      <w:r>
        <w:rPr/>
        <w:t>định của pháp luật.</w:t>
      </w:r>
    </w:p>
    <w:p>
      <w:pPr>
        <w:spacing w:before="2"/>
        <w:ind w:left="820" w:right="0" w:firstLine="0"/>
        <w:jc w:val="left"/>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BodyText"/>
        <w:spacing w:before="1"/>
        <w:ind w:left="0"/>
        <w:jc w:val="left"/>
        <w:rPr>
          <w:b/>
          <w:i/>
          <w:sz w:val="36"/>
        </w:rPr>
      </w:pPr>
    </w:p>
    <w:p>
      <w:pPr>
        <w:pStyle w:val="Heading1"/>
        <w:ind w:left="2558"/>
      </w:pPr>
      <w:r>
        <w:rPr/>
        <w:t>QUYẾT</w:t>
      </w:r>
      <w:r>
        <w:rPr>
          <w:spacing w:val="-4"/>
        </w:rPr>
        <w:t> </w:t>
      </w:r>
      <w:r>
        <w:rPr>
          <w:spacing w:val="-2"/>
        </w:rPr>
        <w:t>ĐỊNH:</w:t>
      </w:r>
    </w:p>
    <w:p>
      <w:pPr>
        <w:pStyle w:val="Heading2"/>
        <w:numPr>
          <w:ilvl w:val="0"/>
          <w:numId w:val="4"/>
        </w:numPr>
        <w:tabs>
          <w:tab w:pos="1121" w:val="left" w:leader="none"/>
        </w:tabs>
        <w:spacing w:line="276" w:lineRule="auto" w:before="50" w:after="0"/>
        <w:ind w:left="100" w:right="295" w:firstLine="719"/>
        <w:jc w:val="left"/>
      </w:pPr>
      <w:r>
        <w:rPr/>
        <w:t>Tuyên bố bị cáo Trần Ngọc V phạm tội: Dâm ô đối với người dưới</w:t>
      </w:r>
      <w:r>
        <w:rPr>
          <w:spacing w:val="40"/>
        </w:rPr>
        <w:t> </w:t>
      </w:r>
      <w:r>
        <w:rPr/>
        <w:t>16 tuổi.</w:t>
      </w:r>
    </w:p>
    <w:p>
      <w:pPr>
        <w:pStyle w:val="BodyText"/>
        <w:spacing w:line="278" w:lineRule="auto"/>
        <w:ind w:right="204" w:firstLine="837"/>
        <w:jc w:val="left"/>
      </w:pPr>
      <w:r>
        <w:rPr/>
        <w:t>Căn cứ khoản 1 Điều 146; điểm i, s khoản 1 và khoản 2 Điều 51; Điều 65 của Bộ luật Hình sự.</w:t>
      </w:r>
    </w:p>
    <w:p>
      <w:pPr>
        <w:spacing w:line="276" w:lineRule="auto" w:before="0"/>
        <w:ind w:left="100" w:right="0" w:firstLine="719"/>
        <w:jc w:val="left"/>
        <w:rPr>
          <w:b/>
          <w:i/>
          <w:sz w:val="28"/>
        </w:rPr>
      </w:pPr>
      <w:r>
        <w:rPr>
          <w:b/>
          <w:i/>
          <w:sz w:val="28"/>
          <w:u w:val="single"/>
        </w:rPr>
        <w:t>Xử phạt</w:t>
      </w:r>
      <w:r>
        <w:rPr>
          <w:b/>
          <w:i/>
          <w:sz w:val="28"/>
        </w:rPr>
        <w:t>: Bị cáo Trần Ngọc V</w:t>
      </w:r>
      <w:r>
        <w:rPr>
          <w:b/>
          <w:i/>
          <w:spacing w:val="-2"/>
          <w:sz w:val="28"/>
        </w:rPr>
        <w:t> </w:t>
      </w:r>
      <w:r>
        <w:rPr>
          <w:b/>
          <w:i/>
          <w:sz w:val="28"/>
        </w:rPr>
        <w:t>12 (Mười hai) tháng tù</w:t>
      </w:r>
      <w:r>
        <w:rPr>
          <w:b/>
          <w:i/>
          <w:spacing w:val="-1"/>
          <w:sz w:val="28"/>
        </w:rPr>
        <w:t> </w:t>
      </w:r>
      <w:r>
        <w:rPr>
          <w:b/>
          <w:i/>
          <w:sz w:val="28"/>
        </w:rPr>
        <w:t>cho hưởng án</w:t>
      </w:r>
      <w:r>
        <w:rPr>
          <w:b/>
          <w:i/>
          <w:spacing w:val="-1"/>
          <w:sz w:val="28"/>
        </w:rPr>
        <w:t> </w:t>
      </w:r>
      <w:r>
        <w:rPr>
          <w:b/>
          <w:i/>
          <w:sz w:val="28"/>
        </w:rPr>
        <w:t>treo,</w:t>
      </w:r>
      <w:r>
        <w:rPr>
          <w:b/>
          <w:i/>
          <w:sz w:val="28"/>
        </w:rPr>
        <w:t> thời gian thử thách là 24 (Hai mươi tư) tháng tính từ ngày tuyên án.</w:t>
      </w:r>
    </w:p>
    <w:p>
      <w:pPr>
        <w:spacing w:line="278" w:lineRule="auto" w:before="0"/>
        <w:ind w:left="102" w:right="204" w:firstLine="717"/>
        <w:jc w:val="left"/>
        <w:rPr>
          <w:b/>
          <w:i/>
          <w:sz w:val="28"/>
        </w:rPr>
      </w:pPr>
      <w:r>
        <w:rPr>
          <w:b/>
          <w:i/>
          <w:sz w:val="28"/>
        </w:rPr>
        <w:t>Giao bị cáo Trần Ngọc V cho UBND phường TT, quận Long Biên, Hà</w:t>
      </w:r>
      <w:r>
        <w:rPr>
          <w:b/>
          <w:i/>
          <w:spacing w:val="80"/>
          <w:sz w:val="28"/>
        </w:rPr>
        <w:t> </w:t>
      </w:r>
      <w:r>
        <w:rPr>
          <w:b/>
          <w:i/>
          <w:sz w:val="28"/>
        </w:rPr>
        <w:t>Nội để giám sát và giáo dục bị cáo trong thời gian thử thách.</w:t>
      </w:r>
    </w:p>
    <w:p>
      <w:pPr>
        <w:spacing w:line="276" w:lineRule="auto" w:before="0"/>
        <w:ind w:left="102" w:right="0" w:firstLine="717"/>
        <w:jc w:val="left"/>
        <w:rPr>
          <w:b/>
          <w:i/>
          <w:sz w:val="28"/>
        </w:rPr>
      </w:pPr>
      <w:r>
        <w:rPr>
          <w:b/>
          <w:i/>
          <w:sz w:val="28"/>
        </w:rPr>
        <w:t>Trường hợp người được hưởng án treo thay đổi nơi cư trú thì thực hiện</w:t>
      </w:r>
      <w:r>
        <w:rPr>
          <w:b/>
          <w:i/>
          <w:sz w:val="28"/>
        </w:rPr>
        <w:t> theo quy định tại Điều 92 của Luật thi hành án hình sự.</w:t>
      </w:r>
    </w:p>
    <w:p>
      <w:pPr>
        <w:spacing w:after="0" w:line="276" w:lineRule="auto"/>
        <w:jc w:val="left"/>
        <w:rPr>
          <w:sz w:val="28"/>
        </w:rPr>
        <w:sectPr>
          <w:pgSz w:w="11910" w:h="16840"/>
          <w:pgMar w:header="39" w:footer="0" w:top="1040" w:bottom="280" w:left="1340" w:right="980"/>
        </w:sectPr>
      </w:pPr>
    </w:p>
    <w:p>
      <w:pPr>
        <w:spacing w:line="276" w:lineRule="auto" w:before="87"/>
        <w:ind w:left="102" w:right="302" w:firstLine="717"/>
        <w:jc w:val="both"/>
        <w:rPr>
          <w:b/>
          <w:i/>
          <w:sz w:val="28"/>
        </w:rPr>
      </w:pPr>
      <w:r>
        <w:rPr>
          <w:b/>
          <w:i/>
          <w:sz w:val="28"/>
        </w:rPr>
        <w:t>Trong thời gian thử thách, người được hưởng án treo Cố ý vi phạm</w:t>
      </w:r>
      <w:r>
        <w:rPr>
          <w:b/>
          <w:i/>
          <w:sz w:val="28"/>
        </w:rPr>
        <w:t> nghĩa vụ 02 (Hai) lần trở lên thì Tòa án có thể quyết định buộc người được hưởng án treo phải chấp hành hình phạt tù của bản án đã cho hưởng án treo.</w:t>
      </w:r>
    </w:p>
    <w:p>
      <w:pPr>
        <w:spacing w:line="316" w:lineRule="exact" w:before="0"/>
        <w:ind w:left="820" w:right="0" w:firstLine="0"/>
        <w:jc w:val="both"/>
        <w:rPr>
          <w:sz w:val="28"/>
        </w:rPr>
      </w:pPr>
      <w:r>
        <w:rPr>
          <w:b/>
          <w:sz w:val="28"/>
        </w:rPr>
        <w:t>Về</w:t>
      </w:r>
      <w:r>
        <w:rPr>
          <w:b/>
          <w:spacing w:val="-3"/>
          <w:sz w:val="28"/>
        </w:rPr>
        <w:t> </w:t>
      </w:r>
      <w:r>
        <w:rPr>
          <w:b/>
          <w:sz w:val="28"/>
        </w:rPr>
        <w:t>hình</w:t>
      </w:r>
      <w:r>
        <w:rPr>
          <w:b/>
          <w:spacing w:val="-3"/>
          <w:sz w:val="28"/>
        </w:rPr>
        <w:t> </w:t>
      </w:r>
      <w:r>
        <w:rPr>
          <w:b/>
          <w:sz w:val="28"/>
        </w:rPr>
        <w:t>phạt</w:t>
      </w:r>
      <w:r>
        <w:rPr>
          <w:b/>
          <w:spacing w:val="-2"/>
          <w:sz w:val="28"/>
        </w:rPr>
        <w:t> </w:t>
      </w:r>
      <w:r>
        <w:rPr>
          <w:b/>
          <w:sz w:val="28"/>
        </w:rPr>
        <w:t>bổ</w:t>
      </w:r>
      <w:r>
        <w:rPr>
          <w:b/>
          <w:spacing w:val="-5"/>
          <w:sz w:val="28"/>
        </w:rPr>
        <w:t> </w:t>
      </w:r>
      <w:r>
        <w:rPr>
          <w:b/>
          <w:sz w:val="28"/>
        </w:rPr>
        <w:t>sung:</w:t>
      </w:r>
      <w:r>
        <w:rPr>
          <w:b/>
          <w:spacing w:val="-2"/>
          <w:sz w:val="28"/>
        </w:rPr>
        <w:t> </w:t>
      </w:r>
      <w:r>
        <w:rPr>
          <w:sz w:val="28"/>
        </w:rPr>
        <w:t>Không</w:t>
      </w:r>
      <w:r>
        <w:rPr>
          <w:spacing w:val="-2"/>
          <w:sz w:val="28"/>
        </w:rPr>
        <w:t> </w:t>
      </w:r>
      <w:r>
        <w:rPr>
          <w:sz w:val="28"/>
        </w:rPr>
        <w:t>áp</w:t>
      </w:r>
      <w:r>
        <w:rPr>
          <w:spacing w:val="-1"/>
          <w:sz w:val="28"/>
        </w:rPr>
        <w:t> </w:t>
      </w:r>
      <w:r>
        <w:rPr>
          <w:sz w:val="28"/>
        </w:rPr>
        <w:t>dụng</w:t>
      </w:r>
      <w:r>
        <w:rPr>
          <w:spacing w:val="-5"/>
          <w:sz w:val="28"/>
        </w:rPr>
        <w:t> </w:t>
      </w:r>
      <w:r>
        <w:rPr>
          <w:sz w:val="28"/>
        </w:rPr>
        <w:t>đối</w:t>
      </w:r>
      <w:r>
        <w:rPr>
          <w:spacing w:val="-2"/>
          <w:sz w:val="28"/>
        </w:rPr>
        <w:t> </w:t>
      </w:r>
      <w:r>
        <w:rPr>
          <w:sz w:val="28"/>
        </w:rPr>
        <w:t>với</w:t>
      </w:r>
      <w:r>
        <w:rPr>
          <w:spacing w:val="-2"/>
          <w:sz w:val="28"/>
        </w:rPr>
        <w:t> </w:t>
      </w:r>
      <w:r>
        <w:rPr>
          <w:sz w:val="28"/>
        </w:rPr>
        <w:t>các</w:t>
      </w:r>
      <w:r>
        <w:rPr>
          <w:spacing w:val="-5"/>
          <w:sz w:val="28"/>
        </w:rPr>
        <w:t> </w:t>
      </w:r>
      <w:r>
        <w:rPr>
          <w:sz w:val="28"/>
        </w:rPr>
        <w:t>bị</w:t>
      </w:r>
      <w:r>
        <w:rPr>
          <w:spacing w:val="-1"/>
          <w:sz w:val="28"/>
        </w:rPr>
        <w:t> </w:t>
      </w:r>
      <w:r>
        <w:rPr>
          <w:spacing w:val="-4"/>
          <w:sz w:val="28"/>
        </w:rPr>
        <w:t>cáo.</w:t>
      </w:r>
    </w:p>
    <w:p>
      <w:pPr>
        <w:pStyle w:val="ListParagraph"/>
        <w:numPr>
          <w:ilvl w:val="0"/>
          <w:numId w:val="4"/>
        </w:numPr>
        <w:tabs>
          <w:tab w:pos="1120" w:val="left" w:leader="none"/>
        </w:tabs>
        <w:spacing w:line="276" w:lineRule="auto" w:before="50" w:after="0"/>
        <w:ind w:left="100" w:right="292" w:firstLine="719"/>
        <w:jc w:val="both"/>
        <w:rPr>
          <w:sz w:val="28"/>
        </w:rPr>
      </w:pPr>
      <w:r>
        <w:rPr>
          <w:b/>
          <w:sz w:val="28"/>
        </w:rPr>
        <w:t>Về xử lý vật chứng: </w:t>
      </w:r>
      <w:r>
        <w:rPr>
          <w:sz w:val="28"/>
        </w:rPr>
        <w:t>Căn cứ Điều 47 của Bộ luật Hình sự</w:t>
      </w:r>
      <w:r>
        <w:rPr>
          <w:spacing w:val="40"/>
          <w:sz w:val="28"/>
        </w:rPr>
        <w:t> </w:t>
      </w:r>
      <w:r>
        <w:rPr>
          <w:sz w:val="28"/>
        </w:rPr>
        <w:t>và khoản 1 Điều 106 của Bộ luật Tố tụng hình sự:</w:t>
      </w:r>
    </w:p>
    <w:p>
      <w:pPr>
        <w:pStyle w:val="ListParagraph"/>
        <w:numPr>
          <w:ilvl w:val="1"/>
          <w:numId w:val="4"/>
        </w:numPr>
        <w:tabs>
          <w:tab w:pos="1001" w:val="left" w:leader="none"/>
        </w:tabs>
        <w:spacing w:line="276" w:lineRule="auto" w:before="0" w:after="0"/>
        <w:ind w:left="100" w:right="274" w:firstLine="707"/>
        <w:jc w:val="both"/>
        <w:rPr>
          <w:sz w:val="28"/>
        </w:rPr>
      </w:pPr>
      <w:r>
        <w:rPr>
          <w:sz w:val="28"/>
        </w:rPr>
        <w:t>Cho tịch thu, tiêu hủy 01 áo khoác màu xanh đen, 01 mũ bảo hiểm, 01 quần vải dài màu xám, 01 đôi giày màu đen thu giữ của Trần Ngọc V.</w:t>
      </w:r>
    </w:p>
    <w:p>
      <w:pPr>
        <w:pStyle w:val="ListParagraph"/>
        <w:numPr>
          <w:ilvl w:val="1"/>
          <w:numId w:val="4"/>
        </w:numPr>
        <w:tabs>
          <w:tab w:pos="1003" w:val="left" w:leader="none"/>
        </w:tabs>
        <w:spacing w:line="276" w:lineRule="auto" w:before="0" w:after="0"/>
        <w:ind w:left="100" w:right="268" w:firstLine="707"/>
        <w:jc w:val="both"/>
        <w:rPr>
          <w:sz w:val="28"/>
        </w:rPr>
      </w:pPr>
      <w:r>
        <w:rPr>
          <w:sz w:val="28"/>
        </w:rPr>
        <w:t>Cho thi hành trả lại cháu Nhâm Lê Thiên H 01 quần dài bằng vải màu xanh đen, 01 áo khoác màu xanh trắng, trên tay in logo trường trung học cơ sở TT, 01 áo cộc tay màu trắng, trên tay in logo trường trung học cơ sở TT.</w:t>
      </w:r>
    </w:p>
    <w:p>
      <w:pPr>
        <w:spacing w:line="276" w:lineRule="auto" w:before="1"/>
        <w:ind w:left="100" w:right="280" w:firstLine="777"/>
        <w:jc w:val="both"/>
        <w:rPr>
          <w:i/>
          <w:sz w:val="28"/>
        </w:rPr>
      </w:pPr>
      <w:r>
        <w:rPr>
          <w:i/>
          <w:sz w:val="28"/>
        </w:rPr>
        <w:t>(Hiện đang có tại Chi cục Thi hành án dân sự quận Long Biên theo phiếu</w:t>
      </w:r>
      <w:r>
        <w:rPr>
          <w:i/>
          <w:sz w:val="28"/>
        </w:rPr>
        <w:t> nhập vật chứng lập ngày 24/10/2022).</w:t>
      </w:r>
    </w:p>
    <w:p>
      <w:pPr>
        <w:pStyle w:val="ListParagraph"/>
        <w:numPr>
          <w:ilvl w:val="0"/>
          <w:numId w:val="4"/>
        </w:numPr>
        <w:tabs>
          <w:tab w:pos="1128" w:val="left" w:leader="none"/>
        </w:tabs>
        <w:spacing w:line="276" w:lineRule="auto" w:before="0" w:after="0"/>
        <w:ind w:left="100" w:right="295" w:firstLine="719"/>
        <w:jc w:val="both"/>
        <w:rPr>
          <w:sz w:val="28"/>
        </w:rPr>
      </w:pPr>
      <w:r>
        <w:rPr>
          <w:b/>
          <w:sz w:val="28"/>
        </w:rPr>
        <w:t>Về án phí: </w:t>
      </w:r>
      <w:r>
        <w:rPr>
          <w:sz w:val="28"/>
        </w:rPr>
        <w:t>Căn cứ khoản 1 Điều 136 của Bộ luật Tố tụng Hình sự và Nghị quyết số 326/2016/UBTVQH14 của Ủy ban thường vụ Quốc hội về mức thu, miễn, giảm, thu, nộp, quản lý và sử dụng án phí, lệ phí Tòa án:</w:t>
      </w:r>
    </w:p>
    <w:p>
      <w:pPr>
        <w:pStyle w:val="BodyText"/>
        <w:ind w:left="820"/>
      </w:pPr>
      <w:r>
        <w:rPr/>
        <w:t>Bị</w:t>
      </w:r>
      <w:r>
        <w:rPr>
          <w:spacing w:val="-3"/>
        </w:rPr>
        <w:t> </w:t>
      </w:r>
      <w:r>
        <w:rPr/>
        <w:t>cáo</w:t>
      </w:r>
      <w:r>
        <w:rPr>
          <w:spacing w:val="-2"/>
        </w:rPr>
        <w:t> </w:t>
      </w:r>
      <w:r>
        <w:rPr/>
        <w:t>phải</w:t>
      </w:r>
      <w:r>
        <w:rPr>
          <w:spacing w:val="-2"/>
        </w:rPr>
        <w:t> </w:t>
      </w:r>
      <w:r>
        <w:rPr/>
        <w:t>chịu</w:t>
      </w:r>
      <w:r>
        <w:rPr>
          <w:spacing w:val="-3"/>
        </w:rPr>
        <w:t> </w:t>
      </w:r>
      <w:r>
        <w:rPr/>
        <w:t>200.000</w:t>
      </w:r>
      <w:r>
        <w:rPr>
          <w:spacing w:val="-2"/>
        </w:rPr>
        <w:t> </w:t>
      </w:r>
      <w:r>
        <w:rPr/>
        <w:t>đồng</w:t>
      </w:r>
      <w:r>
        <w:rPr>
          <w:spacing w:val="-6"/>
        </w:rPr>
        <w:t> </w:t>
      </w:r>
      <w:r>
        <w:rPr/>
        <w:t>án</w:t>
      </w:r>
      <w:r>
        <w:rPr>
          <w:spacing w:val="-5"/>
        </w:rPr>
        <w:t> </w:t>
      </w:r>
      <w:r>
        <w:rPr/>
        <w:t>phí</w:t>
      </w:r>
      <w:r>
        <w:rPr>
          <w:spacing w:val="-2"/>
        </w:rPr>
        <w:t> </w:t>
      </w:r>
      <w:r>
        <w:rPr>
          <w:spacing w:val="-4"/>
        </w:rPr>
        <w:t>HSST.</w:t>
      </w:r>
    </w:p>
    <w:p>
      <w:pPr>
        <w:pStyle w:val="ListParagraph"/>
        <w:numPr>
          <w:ilvl w:val="0"/>
          <w:numId w:val="4"/>
        </w:numPr>
        <w:tabs>
          <w:tab w:pos="1101" w:val="left" w:leader="none"/>
        </w:tabs>
        <w:spacing w:line="278" w:lineRule="auto" w:before="47" w:after="0"/>
        <w:ind w:left="820" w:right="960" w:firstLine="0"/>
        <w:jc w:val="left"/>
        <w:rPr>
          <w:sz w:val="28"/>
        </w:rPr>
      </w:pPr>
      <w:r>
        <w:rPr>
          <w:b/>
          <w:sz w:val="28"/>
        </w:rPr>
        <w:t>Quyền</w:t>
      </w:r>
      <w:r>
        <w:rPr>
          <w:b/>
          <w:spacing w:val="-3"/>
          <w:sz w:val="28"/>
        </w:rPr>
        <w:t> </w:t>
      </w:r>
      <w:r>
        <w:rPr>
          <w:b/>
          <w:sz w:val="28"/>
        </w:rPr>
        <w:t>kháng</w:t>
      </w:r>
      <w:r>
        <w:rPr>
          <w:b/>
          <w:spacing w:val="-2"/>
          <w:sz w:val="28"/>
        </w:rPr>
        <w:t> </w:t>
      </w:r>
      <w:r>
        <w:rPr>
          <w:b/>
          <w:sz w:val="28"/>
        </w:rPr>
        <w:t>cáo:</w:t>
      </w:r>
      <w:r>
        <w:rPr>
          <w:b/>
          <w:spacing w:val="-3"/>
          <w:sz w:val="28"/>
        </w:rPr>
        <w:t> </w:t>
      </w:r>
      <w:r>
        <w:rPr>
          <w:sz w:val="28"/>
        </w:rPr>
        <w:t>Căn</w:t>
      </w:r>
      <w:r>
        <w:rPr>
          <w:spacing w:val="-2"/>
          <w:sz w:val="28"/>
        </w:rPr>
        <w:t> </w:t>
      </w:r>
      <w:r>
        <w:rPr>
          <w:sz w:val="28"/>
        </w:rPr>
        <w:t>cứ</w:t>
      </w:r>
      <w:r>
        <w:rPr>
          <w:spacing w:val="-5"/>
          <w:sz w:val="28"/>
        </w:rPr>
        <w:t> </w:t>
      </w:r>
      <w:r>
        <w:rPr>
          <w:sz w:val="28"/>
        </w:rPr>
        <w:t>Điều</w:t>
      </w:r>
      <w:r>
        <w:rPr>
          <w:spacing w:val="-2"/>
          <w:sz w:val="28"/>
        </w:rPr>
        <w:t> </w:t>
      </w:r>
      <w:r>
        <w:rPr>
          <w:sz w:val="28"/>
        </w:rPr>
        <w:t>331,</w:t>
      </w:r>
      <w:r>
        <w:rPr>
          <w:spacing w:val="-4"/>
          <w:sz w:val="28"/>
        </w:rPr>
        <w:t> </w:t>
      </w:r>
      <w:r>
        <w:rPr>
          <w:sz w:val="28"/>
        </w:rPr>
        <w:t>333</w:t>
      </w:r>
      <w:r>
        <w:rPr>
          <w:spacing w:val="-6"/>
          <w:sz w:val="28"/>
        </w:rPr>
        <w:t> </w:t>
      </w:r>
      <w:r>
        <w:rPr>
          <w:sz w:val="28"/>
        </w:rPr>
        <w:t>bộ</w:t>
      </w:r>
      <w:r>
        <w:rPr>
          <w:spacing w:val="-6"/>
          <w:sz w:val="28"/>
        </w:rPr>
        <w:t> </w:t>
      </w:r>
      <w:r>
        <w:rPr>
          <w:sz w:val="28"/>
        </w:rPr>
        <w:t>luật</w:t>
      </w:r>
      <w:r>
        <w:rPr>
          <w:spacing w:val="-2"/>
          <w:sz w:val="28"/>
        </w:rPr>
        <w:t> </w:t>
      </w:r>
      <w:r>
        <w:rPr>
          <w:sz w:val="28"/>
        </w:rPr>
        <w:t>Tố</w:t>
      </w:r>
      <w:r>
        <w:rPr>
          <w:spacing w:val="-2"/>
          <w:sz w:val="28"/>
        </w:rPr>
        <w:t> </w:t>
      </w:r>
      <w:r>
        <w:rPr>
          <w:sz w:val="28"/>
        </w:rPr>
        <w:t>tụng</w:t>
      </w:r>
      <w:r>
        <w:rPr>
          <w:spacing w:val="-2"/>
          <w:sz w:val="28"/>
        </w:rPr>
        <w:t> </w:t>
      </w:r>
      <w:r>
        <w:rPr>
          <w:sz w:val="28"/>
        </w:rPr>
        <w:t>Hình</w:t>
      </w:r>
      <w:r>
        <w:rPr>
          <w:spacing w:val="-6"/>
          <w:sz w:val="28"/>
        </w:rPr>
        <w:t> </w:t>
      </w:r>
      <w:r>
        <w:rPr>
          <w:sz w:val="28"/>
        </w:rPr>
        <w:t>sự. Án xử công khai sơ thẩm.</w:t>
      </w:r>
    </w:p>
    <w:p>
      <w:pPr>
        <w:pStyle w:val="BodyText"/>
        <w:spacing w:line="317" w:lineRule="exact"/>
        <w:ind w:left="820"/>
        <w:jc w:val="left"/>
      </w:pPr>
      <w:r>
        <w:rPr/>
        <w:t>Bị</w:t>
      </w:r>
      <w:r>
        <w:rPr>
          <w:spacing w:val="-1"/>
        </w:rPr>
        <w:t> </w:t>
      </w:r>
      <w:r>
        <w:rPr/>
        <w:t>cáo</w:t>
      </w:r>
      <w:r>
        <w:rPr>
          <w:spacing w:val="-1"/>
        </w:rPr>
        <w:t> </w:t>
      </w:r>
      <w:r>
        <w:rPr/>
        <w:t>có</w:t>
      </w:r>
      <w:r>
        <w:rPr>
          <w:spacing w:val="-1"/>
        </w:rPr>
        <w:t> </w:t>
      </w:r>
      <w:r>
        <w:rPr/>
        <w:t>quyền</w:t>
      </w:r>
      <w:r>
        <w:rPr>
          <w:spacing w:val="-1"/>
        </w:rPr>
        <w:t> </w:t>
      </w:r>
      <w:r>
        <w:rPr/>
        <w:t>kháng</w:t>
      </w:r>
      <w:r>
        <w:rPr>
          <w:spacing w:val="-1"/>
        </w:rPr>
        <w:t> </w:t>
      </w:r>
      <w:r>
        <w:rPr/>
        <w:t>cáo</w:t>
      </w:r>
      <w:r>
        <w:rPr>
          <w:spacing w:val="1"/>
        </w:rPr>
        <w:t> </w:t>
      </w:r>
      <w:r>
        <w:rPr/>
        <w:t>bản</w:t>
      </w:r>
      <w:r>
        <w:rPr>
          <w:spacing w:val="-2"/>
        </w:rPr>
        <w:t> </w:t>
      </w:r>
      <w:r>
        <w:rPr/>
        <w:t>án</w:t>
      </w:r>
      <w:r>
        <w:rPr>
          <w:spacing w:val="-1"/>
        </w:rPr>
        <w:t> </w:t>
      </w:r>
      <w:r>
        <w:rPr/>
        <w:t>trong</w:t>
      </w:r>
      <w:r>
        <w:rPr>
          <w:spacing w:val="-1"/>
        </w:rPr>
        <w:t> </w:t>
      </w:r>
      <w:r>
        <w:rPr/>
        <w:t>thời</w:t>
      </w:r>
      <w:r>
        <w:rPr>
          <w:spacing w:val="-2"/>
        </w:rPr>
        <w:t> </w:t>
      </w:r>
      <w:r>
        <w:rPr/>
        <w:t>hạn</w:t>
      </w:r>
      <w:r>
        <w:rPr>
          <w:spacing w:val="-2"/>
        </w:rPr>
        <w:t> </w:t>
      </w:r>
      <w:r>
        <w:rPr/>
        <w:t>15</w:t>
      </w:r>
      <w:r>
        <w:rPr>
          <w:spacing w:val="-1"/>
        </w:rPr>
        <w:t> </w:t>
      </w:r>
      <w:r>
        <w:rPr/>
        <w:t>ngày,</w:t>
      </w:r>
      <w:r>
        <w:rPr>
          <w:spacing w:val="-1"/>
        </w:rPr>
        <w:t> </w:t>
      </w:r>
      <w:r>
        <w:rPr/>
        <w:t>kể</w:t>
      </w:r>
      <w:r>
        <w:rPr>
          <w:spacing w:val="-1"/>
        </w:rPr>
        <w:t> </w:t>
      </w:r>
      <w:r>
        <w:rPr/>
        <w:t>từ</w:t>
      </w:r>
      <w:r>
        <w:rPr>
          <w:spacing w:val="-6"/>
        </w:rPr>
        <w:t> </w:t>
      </w:r>
      <w:r>
        <w:rPr/>
        <w:t>ngày</w:t>
      </w:r>
      <w:r>
        <w:rPr>
          <w:spacing w:val="-1"/>
        </w:rPr>
        <w:t> </w:t>
      </w:r>
      <w:r>
        <w:rPr>
          <w:spacing w:val="-2"/>
        </w:rPr>
        <w:t>tuyên</w:t>
      </w:r>
    </w:p>
    <w:p>
      <w:pPr>
        <w:pStyle w:val="BodyText"/>
        <w:spacing w:before="48"/>
        <w:jc w:val="left"/>
      </w:pPr>
      <w:r>
        <w:rPr>
          <w:spacing w:val="-5"/>
        </w:rPr>
        <w:t>án.</w:t>
      </w:r>
    </w:p>
    <w:p>
      <w:pPr>
        <w:pStyle w:val="BodyText"/>
        <w:spacing w:before="47"/>
        <w:ind w:left="890"/>
        <w:jc w:val="left"/>
      </w:pPr>
      <w:r>
        <w:rPr/>
        <w:t>Bị</w:t>
      </w:r>
      <w:r>
        <w:rPr>
          <w:spacing w:val="13"/>
        </w:rPr>
        <w:t> </w:t>
      </w:r>
      <w:r>
        <w:rPr/>
        <w:t>hại,</w:t>
      </w:r>
      <w:r>
        <w:rPr>
          <w:spacing w:val="14"/>
        </w:rPr>
        <w:t> </w:t>
      </w:r>
      <w:r>
        <w:rPr/>
        <w:t>người</w:t>
      </w:r>
      <w:r>
        <w:rPr>
          <w:spacing w:val="16"/>
        </w:rPr>
        <w:t> </w:t>
      </w:r>
      <w:r>
        <w:rPr/>
        <w:t>đại</w:t>
      </w:r>
      <w:r>
        <w:rPr>
          <w:spacing w:val="16"/>
        </w:rPr>
        <w:t> </w:t>
      </w:r>
      <w:r>
        <w:rPr/>
        <w:t>diện</w:t>
      </w:r>
      <w:r>
        <w:rPr>
          <w:spacing w:val="16"/>
        </w:rPr>
        <w:t> </w:t>
      </w:r>
      <w:r>
        <w:rPr/>
        <w:t>hợp</w:t>
      </w:r>
      <w:r>
        <w:rPr>
          <w:spacing w:val="14"/>
        </w:rPr>
        <w:t> </w:t>
      </w:r>
      <w:r>
        <w:rPr/>
        <w:t>pháp</w:t>
      </w:r>
      <w:r>
        <w:rPr>
          <w:spacing w:val="16"/>
        </w:rPr>
        <w:t> </w:t>
      </w:r>
      <w:r>
        <w:rPr/>
        <w:t>của</w:t>
      </w:r>
      <w:r>
        <w:rPr>
          <w:spacing w:val="13"/>
        </w:rPr>
        <w:t> </w:t>
      </w:r>
      <w:r>
        <w:rPr/>
        <w:t>bị</w:t>
      </w:r>
      <w:r>
        <w:rPr>
          <w:spacing w:val="14"/>
        </w:rPr>
        <w:t> </w:t>
      </w:r>
      <w:r>
        <w:rPr/>
        <w:t>hại</w:t>
      </w:r>
      <w:r>
        <w:rPr>
          <w:spacing w:val="24"/>
        </w:rPr>
        <w:t> </w:t>
      </w:r>
      <w:r>
        <w:rPr/>
        <w:t>vắng</w:t>
      </w:r>
      <w:r>
        <w:rPr>
          <w:spacing w:val="16"/>
        </w:rPr>
        <w:t> </w:t>
      </w:r>
      <w:r>
        <w:rPr/>
        <w:t>mặt</w:t>
      </w:r>
      <w:r>
        <w:rPr>
          <w:spacing w:val="16"/>
        </w:rPr>
        <w:t> </w:t>
      </w:r>
      <w:r>
        <w:rPr/>
        <w:t>có</w:t>
      </w:r>
      <w:r>
        <w:rPr>
          <w:spacing w:val="16"/>
        </w:rPr>
        <w:t> </w:t>
      </w:r>
      <w:r>
        <w:rPr/>
        <w:t>quyền</w:t>
      </w:r>
      <w:r>
        <w:rPr>
          <w:spacing w:val="14"/>
        </w:rPr>
        <w:t> </w:t>
      </w:r>
      <w:r>
        <w:rPr/>
        <w:t>kháng</w:t>
      </w:r>
      <w:r>
        <w:rPr>
          <w:spacing w:val="16"/>
        </w:rPr>
        <w:t> </w:t>
      </w:r>
      <w:r>
        <w:rPr>
          <w:spacing w:val="-5"/>
        </w:rPr>
        <w:t>cáo</w:t>
      </w:r>
    </w:p>
    <w:p>
      <w:pPr>
        <w:pStyle w:val="BodyText"/>
        <w:spacing w:line="276" w:lineRule="auto" w:before="50"/>
        <w:ind w:right="303"/>
      </w:pPr>
      <w:r>
        <w:rPr/>
        <w:t>trong thời hạn 15 ngày kể từ ngày nhận được bản án hoặc từ ngày bản án được niêm yết tại chính quyền nơi cư trú.</w:t>
      </w:r>
    </w:p>
    <w:p>
      <w:pPr>
        <w:pStyle w:val="BodyText"/>
        <w:spacing w:line="276" w:lineRule="auto"/>
        <w:ind w:right="290" w:firstLine="789"/>
      </w:pPr>
      <w:r>
        <w:rPr/>
        <w:t>Người có quyền lợi, nghĩa vụ liên quan vắng mặt có quyền kháng cáo về những vấn đề trực tiếp liên quan đến quyền lợi, nghĩa vụ của mình trong thời hạn 15 ngày kể từ ngày nhận được tống đạt bản án./.</w:t>
      </w:r>
    </w:p>
    <w:p>
      <w:pPr>
        <w:pStyle w:val="Heading1"/>
        <w:spacing w:before="4"/>
        <w:ind w:left="2557"/>
      </w:pPr>
      <w:r>
        <w:rPr/>
        <w:t>HỘI</w:t>
      </w:r>
      <w:r>
        <w:rPr>
          <w:spacing w:val="-4"/>
        </w:rPr>
        <w:t> </w:t>
      </w:r>
      <w:r>
        <w:rPr/>
        <w:t>ĐỒNG</w:t>
      </w:r>
      <w:r>
        <w:rPr>
          <w:spacing w:val="-2"/>
        </w:rPr>
        <w:t> </w:t>
      </w:r>
      <w:r>
        <w:rPr/>
        <w:t>XÉT</w:t>
      </w:r>
      <w:r>
        <w:rPr>
          <w:spacing w:val="-2"/>
        </w:rPr>
        <w:t> </w:t>
      </w:r>
      <w:r>
        <w:rPr/>
        <w:t>XỬ</w:t>
      </w:r>
      <w:r>
        <w:rPr>
          <w:spacing w:val="-2"/>
        </w:rPr>
        <w:t> </w:t>
      </w:r>
      <w:r>
        <w:rPr/>
        <w:t>SƠ</w:t>
      </w:r>
      <w:r>
        <w:rPr>
          <w:spacing w:val="-2"/>
        </w:rPr>
        <w:t> </w:t>
      </w:r>
      <w:r>
        <w:rPr>
          <w:spacing w:val="-4"/>
        </w:rPr>
        <w:t>THẨM</w:t>
      </w:r>
    </w:p>
    <w:p>
      <w:pPr>
        <w:pStyle w:val="Heading2"/>
        <w:tabs>
          <w:tab w:pos="4853" w:val="left" w:leader="none"/>
        </w:tabs>
        <w:ind w:right="192"/>
        <w:jc w:val="center"/>
      </w:pPr>
      <w:r>
        <w:rPr/>
        <w:t>Hội</w:t>
      </w:r>
      <w:r>
        <w:rPr>
          <w:spacing w:val="-4"/>
        </w:rPr>
        <w:t> </w:t>
      </w:r>
      <w:r>
        <w:rPr/>
        <w:t>thẩm</w:t>
      </w:r>
      <w:r>
        <w:rPr>
          <w:spacing w:val="-5"/>
        </w:rPr>
        <w:t> </w:t>
      </w:r>
      <w:r>
        <w:rPr/>
        <w:t>nhân</w:t>
      </w:r>
      <w:r>
        <w:rPr>
          <w:spacing w:val="-2"/>
        </w:rPr>
        <w:t> </w:t>
      </w:r>
      <w:r>
        <w:rPr>
          <w:spacing w:val="-5"/>
        </w:rPr>
        <w:t>dân</w:t>
      </w:r>
      <w:r>
        <w:rPr/>
        <w:tab/>
        <w:t>Thẩm</w:t>
      </w:r>
      <w:r>
        <w:rPr>
          <w:spacing w:val="-9"/>
        </w:rPr>
        <w:t> </w:t>
      </w:r>
      <w:r>
        <w:rPr/>
        <w:t>phán</w:t>
      </w:r>
      <w:r>
        <w:rPr>
          <w:spacing w:val="-3"/>
        </w:rPr>
        <w:t> </w:t>
      </w:r>
      <w:r>
        <w:rPr/>
        <w:t>–</w:t>
      </w:r>
      <w:r>
        <w:rPr>
          <w:spacing w:val="-2"/>
        </w:rPr>
        <w:t> </w:t>
      </w:r>
      <w:r>
        <w:rPr/>
        <w:t>Chủ</w:t>
      </w:r>
      <w:r>
        <w:rPr>
          <w:spacing w:val="-4"/>
        </w:rPr>
        <w:t> </w:t>
      </w:r>
      <w:r>
        <w:rPr/>
        <w:t>tọa</w:t>
      </w:r>
      <w:r>
        <w:rPr>
          <w:spacing w:val="-2"/>
        </w:rPr>
        <w:t> </w:t>
      </w:r>
      <w:r>
        <w:rPr/>
        <w:t>phiên</w:t>
      </w:r>
      <w:r>
        <w:rPr>
          <w:spacing w:val="-2"/>
        </w:rPr>
        <w:t> </w:t>
      </w:r>
      <w:r>
        <w:rPr>
          <w:spacing w:val="-5"/>
        </w:rPr>
        <w:t>tòa</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tabs>
          <w:tab w:pos="4491" w:val="left" w:leader="none"/>
        </w:tabs>
        <w:spacing w:line="322" w:lineRule="exact" w:before="205"/>
        <w:ind w:left="0" w:right="244" w:firstLine="0"/>
        <w:jc w:val="center"/>
        <w:rPr>
          <w:b/>
          <w:sz w:val="28"/>
        </w:rPr>
      </w:pPr>
      <w:r>
        <w:rPr>
          <w:b/>
          <w:i/>
          <w:sz w:val="24"/>
          <w:u w:val="single"/>
        </w:rPr>
        <w:t>Nơi</w:t>
      </w:r>
      <w:r>
        <w:rPr>
          <w:b/>
          <w:i/>
          <w:spacing w:val="-3"/>
          <w:sz w:val="24"/>
          <w:u w:val="single"/>
        </w:rPr>
        <w:t> </w:t>
      </w:r>
      <w:r>
        <w:rPr>
          <w:b/>
          <w:i/>
          <w:spacing w:val="-4"/>
          <w:sz w:val="24"/>
          <w:u w:val="single"/>
        </w:rPr>
        <w:t>nhận</w:t>
      </w:r>
      <w:r>
        <w:rPr>
          <w:b/>
          <w:i/>
          <w:sz w:val="24"/>
        </w:rPr>
        <w:tab/>
      </w:r>
      <w:r>
        <w:rPr>
          <w:b/>
          <w:sz w:val="28"/>
        </w:rPr>
        <w:t>T/M.</w:t>
      </w:r>
      <w:r>
        <w:rPr>
          <w:b/>
          <w:spacing w:val="-4"/>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ListParagraph"/>
        <w:numPr>
          <w:ilvl w:val="0"/>
          <w:numId w:val="5"/>
        </w:numPr>
        <w:tabs>
          <w:tab w:pos="231" w:val="left" w:leader="none"/>
          <w:tab w:pos="4954" w:val="left" w:leader="none"/>
        </w:tabs>
        <w:spacing w:line="320" w:lineRule="exact" w:before="0" w:after="0"/>
        <w:ind w:left="230" w:right="0" w:hanging="131"/>
        <w:jc w:val="both"/>
        <w:rPr>
          <w:i/>
          <w:sz w:val="22"/>
        </w:rPr>
      </w:pPr>
      <w:r>
        <w:rPr>
          <w:i/>
          <w:sz w:val="22"/>
        </w:rPr>
        <w:t>TANDTP.Hà</w:t>
      </w:r>
      <w:r>
        <w:rPr>
          <w:i/>
          <w:spacing w:val="-11"/>
          <w:sz w:val="22"/>
        </w:rPr>
        <w:t> </w:t>
      </w:r>
      <w:r>
        <w:rPr>
          <w:i/>
          <w:spacing w:val="-4"/>
          <w:sz w:val="22"/>
        </w:rPr>
        <w:t>Nội;</w:t>
      </w:r>
      <w:r>
        <w:rPr>
          <w:i/>
          <w:sz w:val="22"/>
        </w:rPr>
        <w:tab/>
      </w:r>
      <w:r>
        <w:rPr>
          <w:b/>
          <w:sz w:val="28"/>
        </w:rPr>
        <w:t>Thẩm</w:t>
      </w:r>
      <w:r>
        <w:rPr>
          <w:b/>
          <w:spacing w:val="-9"/>
          <w:sz w:val="28"/>
        </w:rPr>
        <w:t> </w:t>
      </w:r>
      <w:r>
        <w:rPr>
          <w:b/>
          <w:sz w:val="28"/>
        </w:rPr>
        <w:t>phán</w:t>
      </w:r>
      <w:r>
        <w:rPr>
          <w:b/>
          <w:spacing w:val="-3"/>
          <w:sz w:val="28"/>
        </w:rPr>
        <w:t> </w:t>
      </w:r>
      <w:r>
        <w:rPr>
          <w:b/>
          <w:sz w:val="28"/>
        </w:rPr>
        <w:t>–</w:t>
      </w:r>
      <w:r>
        <w:rPr>
          <w:b/>
          <w:spacing w:val="-2"/>
          <w:sz w:val="28"/>
        </w:rPr>
        <w:t> </w:t>
      </w:r>
      <w:r>
        <w:rPr>
          <w:b/>
          <w:sz w:val="28"/>
        </w:rPr>
        <w:t>Chủ</w:t>
      </w:r>
      <w:r>
        <w:rPr>
          <w:b/>
          <w:spacing w:val="-4"/>
          <w:sz w:val="28"/>
        </w:rPr>
        <w:t> </w:t>
      </w:r>
      <w:r>
        <w:rPr>
          <w:b/>
          <w:sz w:val="28"/>
        </w:rPr>
        <w:t>tọa</w:t>
      </w:r>
      <w:r>
        <w:rPr>
          <w:b/>
          <w:spacing w:val="-2"/>
          <w:sz w:val="28"/>
        </w:rPr>
        <w:t> </w:t>
      </w:r>
      <w:r>
        <w:rPr>
          <w:b/>
          <w:sz w:val="28"/>
        </w:rPr>
        <w:t>phiên</w:t>
      </w:r>
      <w:r>
        <w:rPr>
          <w:b/>
          <w:spacing w:val="-2"/>
          <w:sz w:val="28"/>
        </w:rPr>
        <w:t> </w:t>
      </w:r>
      <w:r>
        <w:rPr>
          <w:b/>
          <w:spacing w:val="-5"/>
          <w:sz w:val="28"/>
        </w:rPr>
        <w:t>tòa</w:t>
      </w:r>
    </w:p>
    <w:p>
      <w:pPr>
        <w:pStyle w:val="ListParagraph"/>
        <w:numPr>
          <w:ilvl w:val="0"/>
          <w:numId w:val="5"/>
        </w:numPr>
        <w:tabs>
          <w:tab w:pos="231" w:val="left" w:leader="none"/>
        </w:tabs>
        <w:spacing w:line="251" w:lineRule="exact" w:before="0" w:after="0"/>
        <w:ind w:left="230" w:right="0" w:hanging="131"/>
        <w:jc w:val="both"/>
        <w:rPr>
          <w:i/>
          <w:sz w:val="22"/>
        </w:rPr>
      </w:pPr>
      <w:r>
        <w:rPr>
          <w:i/>
          <w:sz w:val="22"/>
        </w:rPr>
        <w:t>VKSNDTP.Hà</w:t>
      </w:r>
      <w:r>
        <w:rPr>
          <w:i/>
          <w:spacing w:val="-11"/>
          <w:sz w:val="22"/>
        </w:rPr>
        <w:t> </w:t>
      </w:r>
      <w:r>
        <w:rPr>
          <w:i/>
          <w:spacing w:val="-4"/>
          <w:sz w:val="22"/>
        </w:rPr>
        <w:t>Nội;</w:t>
      </w:r>
    </w:p>
    <w:p>
      <w:pPr>
        <w:spacing w:after="0" w:line="251" w:lineRule="exact"/>
        <w:jc w:val="both"/>
        <w:rPr>
          <w:sz w:val="22"/>
        </w:rPr>
        <w:sectPr>
          <w:pgSz w:w="11910" w:h="16840"/>
          <w:pgMar w:header="39" w:footer="0" w:top="1040" w:bottom="280" w:left="1340" w:right="980"/>
        </w:sectPr>
      </w:pPr>
    </w:p>
    <w:p>
      <w:pPr>
        <w:pStyle w:val="ListParagraph"/>
        <w:numPr>
          <w:ilvl w:val="0"/>
          <w:numId w:val="5"/>
        </w:numPr>
        <w:tabs>
          <w:tab w:pos="231" w:val="left" w:leader="none"/>
        </w:tabs>
        <w:spacing w:line="240" w:lineRule="auto" w:before="81" w:after="0"/>
        <w:ind w:left="230" w:right="0" w:hanging="131"/>
        <w:jc w:val="left"/>
        <w:rPr>
          <w:i/>
          <w:sz w:val="22"/>
        </w:rPr>
      </w:pPr>
      <w:r>
        <w:rPr>
          <w:i/>
          <w:sz w:val="22"/>
        </w:rPr>
        <w:t>Sở</w:t>
      </w:r>
      <w:r>
        <w:rPr>
          <w:i/>
          <w:spacing w:val="-2"/>
          <w:sz w:val="22"/>
        </w:rPr>
        <w:t> </w:t>
      </w:r>
      <w:r>
        <w:rPr>
          <w:i/>
          <w:sz w:val="22"/>
        </w:rPr>
        <w:t>Tư</w:t>
      </w:r>
      <w:r>
        <w:rPr>
          <w:i/>
          <w:spacing w:val="-2"/>
          <w:sz w:val="22"/>
        </w:rPr>
        <w:t> </w:t>
      </w:r>
      <w:r>
        <w:rPr>
          <w:i/>
          <w:sz w:val="22"/>
        </w:rPr>
        <w:t>pháp</w:t>
      </w:r>
      <w:r>
        <w:rPr>
          <w:i/>
          <w:spacing w:val="-2"/>
          <w:sz w:val="22"/>
        </w:rPr>
        <w:t> </w:t>
      </w:r>
      <w:r>
        <w:rPr>
          <w:i/>
          <w:sz w:val="22"/>
        </w:rPr>
        <w:t>TP.Hà</w:t>
      </w:r>
      <w:r>
        <w:rPr>
          <w:i/>
          <w:spacing w:val="-2"/>
          <w:sz w:val="22"/>
        </w:rPr>
        <w:t> </w:t>
      </w:r>
      <w:r>
        <w:rPr>
          <w:i/>
          <w:spacing w:val="-4"/>
          <w:sz w:val="22"/>
        </w:rPr>
        <w:t>Nội;</w:t>
      </w:r>
    </w:p>
    <w:p>
      <w:pPr>
        <w:pStyle w:val="ListParagraph"/>
        <w:numPr>
          <w:ilvl w:val="0"/>
          <w:numId w:val="5"/>
        </w:numPr>
        <w:tabs>
          <w:tab w:pos="219" w:val="left" w:leader="none"/>
        </w:tabs>
        <w:spacing w:line="252" w:lineRule="exact" w:before="2" w:after="0"/>
        <w:ind w:left="218" w:right="0" w:hanging="119"/>
        <w:jc w:val="left"/>
        <w:rPr>
          <w:i/>
          <w:sz w:val="20"/>
        </w:rPr>
      </w:pPr>
      <w:r>
        <w:rPr>
          <w:i/>
          <w:sz w:val="22"/>
        </w:rPr>
        <w:t>VKSND</w:t>
      </w:r>
      <w:r>
        <w:rPr>
          <w:i/>
          <w:spacing w:val="-5"/>
          <w:sz w:val="22"/>
        </w:rPr>
        <w:t> </w:t>
      </w:r>
      <w:r>
        <w:rPr>
          <w:i/>
          <w:sz w:val="22"/>
        </w:rPr>
        <w:t>quận</w:t>
      </w:r>
      <w:r>
        <w:rPr>
          <w:i/>
          <w:spacing w:val="-2"/>
          <w:sz w:val="22"/>
        </w:rPr>
        <w:t> </w:t>
      </w:r>
      <w:r>
        <w:rPr>
          <w:i/>
          <w:sz w:val="22"/>
        </w:rPr>
        <w:t>Long</w:t>
      </w:r>
      <w:r>
        <w:rPr>
          <w:i/>
          <w:spacing w:val="-2"/>
          <w:sz w:val="22"/>
        </w:rPr>
        <w:t> </w:t>
      </w:r>
      <w:r>
        <w:rPr>
          <w:i/>
          <w:spacing w:val="-4"/>
          <w:sz w:val="22"/>
        </w:rPr>
        <w:t>Biên;</w:t>
      </w:r>
    </w:p>
    <w:p>
      <w:pPr>
        <w:pStyle w:val="ListParagraph"/>
        <w:numPr>
          <w:ilvl w:val="0"/>
          <w:numId w:val="5"/>
        </w:numPr>
        <w:tabs>
          <w:tab w:pos="231" w:val="left" w:leader="none"/>
        </w:tabs>
        <w:spacing w:line="252" w:lineRule="exact" w:before="0" w:after="0"/>
        <w:ind w:left="230" w:right="0" w:hanging="131"/>
        <w:jc w:val="left"/>
        <w:rPr>
          <w:i/>
          <w:sz w:val="22"/>
        </w:rPr>
      </w:pPr>
      <w:r>
        <w:rPr>
          <w:i/>
          <w:sz w:val="22"/>
        </w:rPr>
        <w:t>Công</w:t>
      </w:r>
      <w:r>
        <w:rPr>
          <w:i/>
          <w:spacing w:val="-2"/>
          <w:sz w:val="22"/>
        </w:rPr>
        <w:t> </w:t>
      </w:r>
      <w:r>
        <w:rPr>
          <w:i/>
          <w:sz w:val="22"/>
        </w:rPr>
        <w:t>an</w:t>
      </w:r>
      <w:r>
        <w:rPr>
          <w:i/>
          <w:spacing w:val="-4"/>
          <w:sz w:val="22"/>
        </w:rPr>
        <w:t> </w:t>
      </w:r>
      <w:r>
        <w:rPr>
          <w:i/>
          <w:sz w:val="22"/>
        </w:rPr>
        <w:t>quận</w:t>
      </w:r>
      <w:r>
        <w:rPr>
          <w:i/>
          <w:spacing w:val="-2"/>
          <w:sz w:val="22"/>
        </w:rPr>
        <w:t> </w:t>
      </w:r>
      <w:r>
        <w:rPr>
          <w:i/>
          <w:sz w:val="22"/>
        </w:rPr>
        <w:t>Long</w:t>
      </w:r>
      <w:r>
        <w:rPr>
          <w:i/>
          <w:spacing w:val="-1"/>
          <w:sz w:val="22"/>
        </w:rPr>
        <w:t> </w:t>
      </w:r>
      <w:r>
        <w:rPr>
          <w:i/>
          <w:spacing w:val="-4"/>
          <w:sz w:val="22"/>
        </w:rPr>
        <w:t>Biên;</w:t>
      </w:r>
    </w:p>
    <w:p>
      <w:pPr>
        <w:pStyle w:val="ListParagraph"/>
        <w:numPr>
          <w:ilvl w:val="0"/>
          <w:numId w:val="5"/>
        </w:numPr>
        <w:tabs>
          <w:tab w:pos="231" w:val="left" w:leader="none"/>
        </w:tabs>
        <w:spacing w:line="252" w:lineRule="exact" w:before="1" w:after="0"/>
        <w:ind w:left="230" w:right="0" w:hanging="131"/>
        <w:jc w:val="left"/>
        <w:rPr>
          <w:i/>
          <w:sz w:val="22"/>
        </w:rPr>
      </w:pPr>
      <w:r>
        <w:rPr>
          <w:i/>
          <w:sz w:val="22"/>
        </w:rPr>
        <w:t>Chi</w:t>
      </w:r>
      <w:r>
        <w:rPr>
          <w:i/>
          <w:spacing w:val="-4"/>
          <w:sz w:val="22"/>
        </w:rPr>
        <w:t> </w:t>
      </w:r>
      <w:r>
        <w:rPr>
          <w:i/>
          <w:sz w:val="22"/>
        </w:rPr>
        <w:t>cục</w:t>
      </w:r>
      <w:r>
        <w:rPr>
          <w:i/>
          <w:spacing w:val="-2"/>
          <w:sz w:val="22"/>
        </w:rPr>
        <w:t> </w:t>
      </w:r>
      <w:r>
        <w:rPr>
          <w:i/>
          <w:sz w:val="22"/>
        </w:rPr>
        <w:t>THA.</w:t>
      </w:r>
      <w:r>
        <w:rPr>
          <w:i/>
          <w:spacing w:val="-3"/>
          <w:sz w:val="22"/>
        </w:rPr>
        <w:t> </w:t>
      </w:r>
      <w:r>
        <w:rPr>
          <w:i/>
          <w:sz w:val="22"/>
        </w:rPr>
        <w:t>DS</w:t>
      </w:r>
      <w:r>
        <w:rPr>
          <w:i/>
          <w:spacing w:val="-2"/>
          <w:sz w:val="22"/>
        </w:rPr>
        <w:t> </w:t>
      </w:r>
      <w:r>
        <w:rPr>
          <w:i/>
          <w:sz w:val="22"/>
        </w:rPr>
        <w:t>quận</w:t>
      </w:r>
      <w:r>
        <w:rPr>
          <w:i/>
          <w:spacing w:val="-2"/>
          <w:sz w:val="22"/>
        </w:rPr>
        <w:t> </w:t>
      </w:r>
      <w:r>
        <w:rPr>
          <w:i/>
          <w:sz w:val="22"/>
        </w:rPr>
        <w:t>Long</w:t>
      </w:r>
      <w:r>
        <w:rPr>
          <w:i/>
          <w:spacing w:val="-2"/>
          <w:sz w:val="22"/>
        </w:rPr>
        <w:t> Biên;</w:t>
      </w:r>
    </w:p>
    <w:p>
      <w:pPr>
        <w:pStyle w:val="ListParagraph"/>
        <w:numPr>
          <w:ilvl w:val="0"/>
          <w:numId w:val="5"/>
        </w:numPr>
        <w:tabs>
          <w:tab w:pos="231" w:val="left" w:leader="none"/>
        </w:tabs>
        <w:spacing w:line="252" w:lineRule="exact" w:before="0" w:after="0"/>
        <w:ind w:left="230" w:right="0" w:hanging="131"/>
        <w:jc w:val="left"/>
        <w:rPr>
          <w:i/>
          <w:sz w:val="22"/>
        </w:rPr>
      </w:pPr>
      <w:r>
        <w:rPr>
          <w:i/>
          <w:sz w:val="22"/>
        </w:rPr>
        <w:t>Cơ</w:t>
      </w:r>
      <w:r>
        <w:rPr>
          <w:i/>
          <w:spacing w:val="-3"/>
          <w:sz w:val="22"/>
        </w:rPr>
        <w:t> </w:t>
      </w:r>
      <w:r>
        <w:rPr>
          <w:i/>
          <w:sz w:val="22"/>
        </w:rPr>
        <w:t>quan</w:t>
      </w:r>
      <w:r>
        <w:rPr>
          <w:i/>
          <w:spacing w:val="-2"/>
          <w:sz w:val="22"/>
        </w:rPr>
        <w:t> </w:t>
      </w:r>
      <w:r>
        <w:rPr>
          <w:i/>
          <w:sz w:val="22"/>
        </w:rPr>
        <w:t>THA.HS</w:t>
      </w:r>
      <w:r>
        <w:rPr>
          <w:i/>
          <w:spacing w:val="-3"/>
          <w:sz w:val="22"/>
        </w:rPr>
        <w:t> </w:t>
      </w:r>
      <w:r>
        <w:rPr>
          <w:i/>
          <w:sz w:val="22"/>
        </w:rPr>
        <w:t>quận</w:t>
      </w:r>
      <w:r>
        <w:rPr>
          <w:i/>
          <w:spacing w:val="-2"/>
          <w:sz w:val="22"/>
        </w:rPr>
        <w:t> </w:t>
      </w:r>
      <w:r>
        <w:rPr>
          <w:i/>
          <w:sz w:val="22"/>
        </w:rPr>
        <w:t>Long</w:t>
      </w:r>
      <w:r>
        <w:rPr>
          <w:i/>
          <w:spacing w:val="-2"/>
          <w:sz w:val="22"/>
        </w:rPr>
        <w:t> </w:t>
      </w:r>
      <w:r>
        <w:rPr>
          <w:i/>
          <w:spacing w:val="-4"/>
          <w:sz w:val="22"/>
        </w:rPr>
        <w:t>Biên;</w:t>
      </w:r>
    </w:p>
    <w:p>
      <w:pPr>
        <w:pStyle w:val="ListParagraph"/>
        <w:numPr>
          <w:ilvl w:val="0"/>
          <w:numId w:val="5"/>
        </w:numPr>
        <w:tabs>
          <w:tab w:pos="231" w:val="left" w:leader="none"/>
        </w:tabs>
        <w:spacing w:line="252" w:lineRule="exact" w:before="2" w:after="0"/>
        <w:ind w:left="230" w:right="0" w:hanging="131"/>
        <w:jc w:val="left"/>
        <w:rPr>
          <w:i/>
          <w:sz w:val="22"/>
        </w:rPr>
      </w:pPr>
      <w:r>
        <w:rPr>
          <w:i/>
          <w:sz w:val="22"/>
        </w:rPr>
        <w:t>Người</w:t>
      </w:r>
      <w:r>
        <w:rPr>
          <w:i/>
          <w:spacing w:val="-4"/>
          <w:sz w:val="22"/>
        </w:rPr>
        <w:t> </w:t>
      </w:r>
      <w:r>
        <w:rPr>
          <w:i/>
          <w:sz w:val="22"/>
        </w:rPr>
        <w:t>tham</w:t>
      </w:r>
      <w:r>
        <w:rPr>
          <w:i/>
          <w:spacing w:val="-2"/>
          <w:sz w:val="22"/>
        </w:rPr>
        <w:t> </w:t>
      </w:r>
      <w:r>
        <w:rPr>
          <w:i/>
          <w:sz w:val="22"/>
        </w:rPr>
        <w:t>gia</w:t>
      </w:r>
      <w:r>
        <w:rPr>
          <w:i/>
          <w:spacing w:val="-2"/>
          <w:sz w:val="22"/>
        </w:rPr>
        <w:t> </w:t>
      </w:r>
      <w:r>
        <w:rPr>
          <w:i/>
          <w:sz w:val="22"/>
        </w:rPr>
        <w:t>tố</w:t>
      </w:r>
      <w:r>
        <w:rPr>
          <w:i/>
          <w:spacing w:val="-1"/>
          <w:sz w:val="22"/>
        </w:rPr>
        <w:t> </w:t>
      </w:r>
      <w:r>
        <w:rPr>
          <w:i/>
          <w:spacing w:val="-4"/>
          <w:sz w:val="22"/>
        </w:rPr>
        <w:t>tụng;</w:t>
      </w:r>
    </w:p>
    <w:p>
      <w:pPr>
        <w:pStyle w:val="ListParagraph"/>
        <w:numPr>
          <w:ilvl w:val="0"/>
          <w:numId w:val="5"/>
        </w:numPr>
        <w:tabs>
          <w:tab w:pos="231" w:val="left" w:leader="none"/>
        </w:tabs>
        <w:spacing w:line="252" w:lineRule="exact" w:before="0" w:after="0"/>
        <w:ind w:left="230" w:right="0" w:hanging="131"/>
        <w:jc w:val="left"/>
        <w:rPr>
          <w:i/>
          <w:sz w:val="22"/>
        </w:rPr>
      </w:pPr>
      <w:r>
        <w:rPr>
          <w:i/>
          <w:sz w:val="22"/>
        </w:rPr>
        <w:t>Lưu</w:t>
      </w:r>
      <w:r>
        <w:rPr>
          <w:i/>
          <w:spacing w:val="-2"/>
          <w:sz w:val="22"/>
        </w:rPr>
        <w:t> </w:t>
      </w:r>
      <w:r>
        <w:rPr>
          <w:i/>
          <w:sz w:val="22"/>
        </w:rPr>
        <w:t>hồ</w:t>
      </w:r>
      <w:r>
        <w:rPr>
          <w:i/>
          <w:spacing w:val="-2"/>
          <w:sz w:val="22"/>
        </w:rPr>
        <w:t> </w:t>
      </w:r>
      <w:r>
        <w:rPr>
          <w:i/>
          <w:spacing w:val="-5"/>
          <w:sz w:val="22"/>
        </w:rPr>
        <w:t>sơ;</w:t>
      </w:r>
    </w:p>
    <w:p>
      <w:pPr>
        <w:pStyle w:val="ListParagraph"/>
        <w:numPr>
          <w:ilvl w:val="0"/>
          <w:numId w:val="5"/>
        </w:numPr>
        <w:tabs>
          <w:tab w:pos="231" w:val="left" w:leader="none"/>
          <w:tab w:pos="5472" w:val="left" w:leader="none"/>
        </w:tabs>
        <w:spacing w:line="240" w:lineRule="auto" w:before="3" w:after="0"/>
        <w:ind w:left="230" w:right="0" w:hanging="131"/>
        <w:jc w:val="left"/>
        <w:rPr>
          <w:i/>
          <w:sz w:val="22"/>
        </w:rPr>
      </w:pPr>
      <w:r>
        <w:rPr>
          <w:i/>
          <w:sz w:val="22"/>
        </w:rPr>
        <w:t>Lưu</w:t>
      </w:r>
      <w:r>
        <w:rPr>
          <w:i/>
          <w:spacing w:val="-2"/>
          <w:sz w:val="22"/>
        </w:rPr>
        <w:t> VP/TA.</w:t>
      </w:r>
      <w:r>
        <w:rPr>
          <w:i/>
          <w:sz w:val="22"/>
        </w:rPr>
        <w:tab/>
      </w:r>
      <w:r>
        <w:rPr>
          <w:b/>
          <w:sz w:val="28"/>
        </w:rPr>
        <w:t>Nguyễn</w:t>
      </w:r>
      <w:r>
        <w:rPr>
          <w:b/>
          <w:spacing w:val="-7"/>
          <w:sz w:val="28"/>
        </w:rPr>
        <w:t> </w:t>
      </w:r>
      <w:r>
        <w:rPr>
          <w:b/>
          <w:sz w:val="28"/>
        </w:rPr>
        <w:t>Thị</w:t>
      </w:r>
      <w:r>
        <w:rPr>
          <w:b/>
          <w:spacing w:val="-4"/>
          <w:sz w:val="28"/>
        </w:rPr>
        <w:t> </w:t>
      </w:r>
      <w:r>
        <w:rPr>
          <w:b/>
          <w:sz w:val="28"/>
        </w:rPr>
        <w:t>Phương</w:t>
      </w:r>
      <w:r>
        <w:rPr>
          <w:b/>
          <w:spacing w:val="-4"/>
          <w:sz w:val="28"/>
        </w:rPr>
        <w:t> </w:t>
      </w:r>
      <w:r>
        <w:rPr>
          <w:b/>
          <w:spacing w:val="-2"/>
          <w:sz w:val="28"/>
        </w:rPr>
        <w:t>Huyền</w:t>
      </w:r>
    </w:p>
    <w:sectPr>
      <w:pgSz w:w="11910" w:h="16840"/>
      <w:pgMar w:header="39" w:footer="0" w:top="1040" w:bottom="280" w:left="13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5.390015pt;margin-top:.940562pt;width:14.05pt;height:16.05pt;mso-position-horizontal-relative:page;mso-position-vertical-relative:page;z-index:-15822848" type="#_x0000_t202" id="docshape1"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30" w:hanging="130"/>
      </w:pPr>
      <w:rPr>
        <w:rFonts w:hint="default" w:ascii="Times New Roman" w:hAnsi="Times New Roman" w:eastAsia="Times New Roman" w:cs="Times New Roman"/>
        <w:w w:val="100"/>
        <w:lang w:val="vi" w:eastAsia="en-US" w:bidi="ar-SA"/>
      </w:rPr>
    </w:lvl>
    <w:lvl w:ilvl="1">
      <w:start w:val="0"/>
      <w:numFmt w:val="bullet"/>
      <w:lvlText w:val="•"/>
      <w:lvlJc w:val="left"/>
      <w:pPr>
        <w:ind w:left="1174" w:hanging="130"/>
      </w:pPr>
      <w:rPr>
        <w:rFonts w:hint="default"/>
        <w:lang w:val="vi" w:eastAsia="en-US" w:bidi="ar-SA"/>
      </w:rPr>
    </w:lvl>
    <w:lvl w:ilvl="2">
      <w:start w:val="0"/>
      <w:numFmt w:val="bullet"/>
      <w:lvlText w:val="•"/>
      <w:lvlJc w:val="left"/>
      <w:pPr>
        <w:ind w:left="2109" w:hanging="130"/>
      </w:pPr>
      <w:rPr>
        <w:rFonts w:hint="default"/>
        <w:lang w:val="vi" w:eastAsia="en-US" w:bidi="ar-SA"/>
      </w:rPr>
    </w:lvl>
    <w:lvl w:ilvl="3">
      <w:start w:val="0"/>
      <w:numFmt w:val="bullet"/>
      <w:lvlText w:val="•"/>
      <w:lvlJc w:val="left"/>
      <w:pPr>
        <w:ind w:left="3044" w:hanging="130"/>
      </w:pPr>
      <w:rPr>
        <w:rFonts w:hint="default"/>
        <w:lang w:val="vi" w:eastAsia="en-US" w:bidi="ar-SA"/>
      </w:rPr>
    </w:lvl>
    <w:lvl w:ilvl="4">
      <w:start w:val="0"/>
      <w:numFmt w:val="bullet"/>
      <w:lvlText w:val="•"/>
      <w:lvlJc w:val="left"/>
      <w:pPr>
        <w:ind w:left="3979" w:hanging="130"/>
      </w:pPr>
      <w:rPr>
        <w:rFonts w:hint="default"/>
        <w:lang w:val="vi" w:eastAsia="en-US" w:bidi="ar-SA"/>
      </w:rPr>
    </w:lvl>
    <w:lvl w:ilvl="5">
      <w:start w:val="0"/>
      <w:numFmt w:val="bullet"/>
      <w:lvlText w:val="•"/>
      <w:lvlJc w:val="left"/>
      <w:pPr>
        <w:ind w:left="4914" w:hanging="130"/>
      </w:pPr>
      <w:rPr>
        <w:rFonts w:hint="default"/>
        <w:lang w:val="vi" w:eastAsia="en-US" w:bidi="ar-SA"/>
      </w:rPr>
    </w:lvl>
    <w:lvl w:ilvl="6">
      <w:start w:val="0"/>
      <w:numFmt w:val="bullet"/>
      <w:lvlText w:val="•"/>
      <w:lvlJc w:val="left"/>
      <w:pPr>
        <w:ind w:left="5849" w:hanging="130"/>
      </w:pPr>
      <w:rPr>
        <w:rFonts w:hint="default"/>
        <w:lang w:val="vi" w:eastAsia="en-US" w:bidi="ar-SA"/>
      </w:rPr>
    </w:lvl>
    <w:lvl w:ilvl="7">
      <w:start w:val="0"/>
      <w:numFmt w:val="bullet"/>
      <w:lvlText w:val="•"/>
      <w:lvlJc w:val="left"/>
      <w:pPr>
        <w:ind w:left="6784" w:hanging="130"/>
      </w:pPr>
      <w:rPr>
        <w:rFonts w:hint="default"/>
        <w:lang w:val="vi" w:eastAsia="en-US" w:bidi="ar-SA"/>
      </w:rPr>
    </w:lvl>
    <w:lvl w:ilvl="8">
      <w:start w:val="0"/>
      <w:numFmt w:val="bullet"/>
      <w:lvlText w:val="•"/>
      <w:lvlJc w:val="left"/>
      <w:pPr>
        <w:ind w:left="7719" w:hanging="130"/>
      </w:pPr>
      <w:rPr>
        <w:rFonts w:hint="default"/>
        <w:lang w:val="vi" w:eastAsia="en-US" w:bidi="ar-SA"/>
      </w:rPr>
    </w:lvl>
  </w:abstractNum>
  <w:abstractNum w:abstractNumId="3">
    <w:multiLevelType w:val="hybridMultilevel"/>
    <w:lvl w:ilvl="0">
      <w:start w:val="1"/>
      <w:numFmt w:val="decimal"/>
      <w:lvlText w:val="%1."/>
      <w:lvlJc w:val="left"/>
      <w:pPr>
        <w:ind w:left="100" w:hanging="300"/>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0"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92"/>
      </w:pPr>
      <w:rPr>
        <w:rFonts w:hint="default"/>
        <w:lang w:val="vi" w:eastAsia="en-US" w:bidi="ar-SA"/>
      </w:rPr>
    </w:lvl>
    <w:lvl w:ilvl="3">
      <w:start w:val="0"/>
      <w:numFmt w:val="bullet"/>
      <w:lvlText w:val="•"/>
      <w:lvlJc w:val="left"/>
      <w:pPr>
        <w:ind w:left="2946" w:hanging="192"/>
      </w:pPr>
      <w:rPr>
        <w:rFonts w:hint="default"/>
        <w:lang w:val="vi" w:eastAsia="en-US" w:bidi="ar-SA"/>
      </w:rPr>
    </w:lvl>
    <w:lvl w:ilvl="4">
      <w:start w:val="0"/>
      <w:numFmt w:val="bullet"/>
      <w:lvlText w:val="•"/>
      <w:lvlJc w:val="left"/>
      <w:pPr>
        <w:ind w:left="3895" w:hanging="192"/>
      </w:pPr>
      <w:rPr>
        <w:rFonts w:hint="default"/>
        <w:lang w:val="vi" w:eastAsia="en-US" w:bidi="ar-SA"/>
      </w:rPr>
    </w:lvl>
    <w:lvl w:ilvl="5">
      <w:start w:val="0"/>
      <w:numFmt w:val="bullet"/>
      <w:lvlText w:val="•"/>
      <w:lvlJc w:val="left"/>
      <w:pPr>
        <w:ind w:left="4844" w:hanging="192"/>
      </w:pPr>
      <w:rPr>
        <w:rFonts w:hint="default"/>
        <w:lang w:val="vi" w:eastAsia="en-US" w:bidi="ar-SA"/>
      </w:rPr>
    </w:lvl>
    <w:lvl w:ilvl="6">
      <w:start w:val="0"/>
      <w:numFmt w:val="bullet"/>
      <w:lvlText w:val="•"/>
      <w:lvlJc w:val="left"/>
      <w:pPr>
        <w:ind w:left="5793" w:hanging="192"/>
      </w:pPr>
      <w:rPr>
        <w:rFonts w:hint="default"/>
        <w:lang w:val="vi" w:eastAsia="en-US" w:bidi="ar-SA"/>
      </w:rPr>
    </w:lvl>
    <w:lvl w:ilvl="7">
      <w:start w:val="0"/>
      <w:numFmt w:val="bullet"/>
      <w:lvlText w:val="•"/>
      <w:lvlJc w:val="left"/>
      <w:pPr>
        <w:ind w:left="6742" w:hanging="192"/>
      </w:pPr>
      <w:rPr>
        <w:rFonts w:hint="default"/>
        <w:lang w:val="vi" w:eastAsia="en-US" w:bidi="ar-SA"/>
      </w:rPr>
    </w:lvl>
    <w:lvl w:ilvl="8">
      <w:start w:val="0"/>
      <w:numFmt w:val="bullet"/>
      <w:lvlText w:val="•"/>
      <w:lvlJc w:val="left"/>
      <w:pPr>
        <w:ind w:left="7691" w:hanging="192"/>
      </w:pPr>
      <w:rPr>
        <w:rFonts w:hint="default"/>
        <w:lang w:val="vi" w:eastAsia="en-US" w:bidi="ar-SA"/>
      </w:rPr>
    </w:lvl>
  </w:abstractNum>
  <w:abstractNum w:abstractNumId="2">
    <w:multiLevelType w:val="hybridMultilevel"/>
    <w:lvl w:ilvl="0">
      <w:start w:val="7"/>
      <w:numFmt w:val="decimal"/>
      <w:lvlText w:val="[%1]"/>
      <w:lvlJc w:val="left"/>
      <w:pPr>
        <w:ind w:left="1274"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10" w:hanging="396"/>
      </w:pPr>
      <w:rPr>
        <w:rFonts w:hint="default"/>
        <w:lang w:val="vi" w:eastAsia="en-US" w:bidi="ar-SA"/>
      </w:rPr>
    </w:lvl>
    <w:lvl w:ilvl="2">
      <w:start w:val="0"/>
      <w:numFmt w:val="bullet"/>
      <w:lvlText w:val="•"/>
      <w:lvlJc w:val="left"/>
      <w:pPr>
        <w:ind w:left="2941" w:hanging="396"/>
      </w:pPr>
      <w:rPr>
        <w:rFonts w:hint="default"/>
        <w:lang w:val="vi" w:eastAsia="en-US" w:bidi="ar-SA"/>
      </w:rPr>
    </w:lvl>
    <w:lvl w:ilvl="3">
      <w:start w:val="0"/>
      <w:numFmt w:val="bullet"/>
      <w:lvlText w:val="•"/>
      <w:lvlJc w:val="left"/>
      <w:pPr>
        <w:ind w:left="3772" w:hanging="396"/>
      </w:pPr>
      <w:rPr>
        <w:rFonts w:hint="default"/>
        <w:lang w:val="vi" w:eastAsia="en-US" w:bidi="ar-SA"/>
      </w:rPr>
    </w:lvl>
    <w:lvl w:ilvl="4">
      <w:start w:val="0"/>
      <w:numFmt w:val="bullet"/>
      <w:lvlText w:val="•"/>
      <w:lvlJc w:val="left"/>
      <w:pPr>
        <w:ind w:left="4603" w:hanging="396"/>
      </w:pPr>
      <w:rPr>
        <w:rFonts w:hint="default"/>
        <w:lang w:val="vi" w:eastAsia="en-US" w:bidi="ar-SA"/>
      </w:rPr>
    </w:lvl>
    <w:lvl w:ilvl="5">
      <w:start w:val="0"/>
      <w:numFmt w:val="bullet"/>
      <w:lvlText w:val="•"/>
      <w:lvlJc w:val="left"/>
      <w:pPr>
        <w:ind w:left="5434" w:hanging="396"/>
      </w:pPr>
      <w:rPr>
        <w:rFonts w:hint="default"/>
        <w:lang w:val="vi" w:eastAsia="en-US" w:bidi="ar-SA"/>
      </w:rPr>
    </w:lvl>
    <w:lvl w:ilvl="6">
      <w:start w:val="0"/>
      <w:numFmt w:val="bullet"/>
      <w:lvlText w:val="•"/>
      <w:lvlJc w:val="left"/>
      <w:pPr>
        <w:ind w:left="6265" w:hanging="396"/>
      </w:pPr>
      <w:rPr>
        <w:rFonts w:hint="default"/>
        <w:lang w:val="vi" w:eastAsia="en-US" w:bidi="ar-SA"/>
      </w:rPr>
    </w:lvl>
    <w:lvl w:ilvl="7">
      <w:start w:val="0"/>
      <w:numFmt w:val="bullet"/>
      <w:lvlText w:val="•"/>
      <w:lvlJc w:val="left"/>
      <w:pPr>
        <w:ind w:left="7096" w:hanging="396"/>
      </w:pPr>
      <w:rPr>
        <w:rFonts w:hint="default"/>
        <w:lang w:val="vi" w:eastAsia="en-US" w:bidi="ar-SA"/>
      </w:rPr>
    </w:lvl>
    <w:lvl w:ilvl="8">
      <w:start w:val="0"/>
      <w:numFmt w:val="bullet"/>
      <w:lvlText w:val="•"/>
      <w:lvlJc w:val="left"/>
      <w:pPr>
        <w:ind w:left="7927" w:hanging="396"/>
      </w:pPr>
      <w:rPr>
        <w:rFonts w:hint="default"/>
        <w:lang w:val="vi" w:eastAsia="en-US" w:bidi="ar-SA"/>
      </w:rPr>
    </w:lvl>
  </w:abstractNum>
  <w:abstractNum w:abstractNumId="1">
    <w:multiLevelType w:val="hybridMultilevel"/>
    <w:lvl w:ilvl="0">
      <w:start w:val="1"/>
      <w:numFmt w:val="decimal"/>
      <w:lvlText w:val="[%1]"/>
      <w:lvlJc w:val="left"/>
      <w:pPr>
        <w:ind w:left="1274" w:hanging="46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0"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03" w:hanging="164"/>
      </w:pPr>
      <w:rPr>
        <w:rFonts w:hint="default"/>
        <w:lang w:val="vi" w:eastAsia="en-US" w:bidi="ar-SA"/>
      </w:rPr>
    </w:lvl>
    <w:lvl w:ilvl="3">
      <w:start w:val="0"/>
      <w:numFmt w:val="bullet"/>
      <w:lvlText w:val="•"/>
      <w:lvlJc w:val="left"/>
      <w:pPr>
        <w:ind w:left="3126" w:hanging="164"/>
      </w:pPr>
      <w:rPr>
        <w:rFonts w:hint="default"/>
        <w:lang w:val="vi" w:eastAsia="en-US" w:bidi="ar-SA"/>
      </w:rPr>
    </w:lvl>
    <w:lvl w:ilvl="4">
      <w:start w:val="0"/>
      <w:numFmt w:val="bullet"/>
      <w:lvlText w:val="•"/>
      <w:lvlJc w:val="left"/>
      <w:pPr>
        <w:ind w:left="4049" w:hanging="164"/>
      </w:pPr>
      <w:rPr>
        <w:rFonts w:hint="default"/>
        <w:lang w:val="vi" w:eastAsia="en-US" w:bidi="ar-SA"/>
      </w:rPr>
    </w:lvl>
    <w:lvl w:ilvl="5">
      <w:start w:val="0"/>
      <w:numFmt w:val="bullet"/>
      <w:lvlText w:val="•"/>
      <w:lvlJc w:val="left"/>
      <w:pPr>
        <w:ind w:left="4972" w:hanging="164"/>
      </w:pPr>
      <w:rPr>
        <w:rFonts w:hint="default"/>
        <w:lang w:val="vi" w:eastAsia="en-US" w:bidi="ar-SA"/>
      </w:rPr>
    </w:lvl>
    <w:lvl w:ilvl="6">
      <w:start w:val="0"/>
      <w:numFmt w:val="bullet"/>
      <w:lvlText w:val="•"/>
      <w:lvlJc w:val="left"/>
      <w:pPr>
        <w:ind w:left="5896" w:hanging="164"/>
      </w:pPr>
      <w:rPr>
        <w:rFonts w:hint="default"/>
        <w:lang w:val="vi" w:eastAsia="en-US" w:bidi="ar-SA"/>
      </w:rPr>
    </w:lvl>
    <w:lvl w:ilvl="7">
      <w:start w:val="0"/>
      <w:numFmt w:val="bullet"/>
      <w:lvlText w:val="•"/>
      <w:lvlJc w:val="left"/>
      <w:pPr>
        <w:ind w:left="6819" w:hanging="164"/>
      </w:pPr>
      <w:rPr>
        <w:rFonts w:hint="default"/>
        <w:lang w:val="vi" w:eastAsia="en-US" w:bidi="ar-SA"/>
      </w:rPr>
    </w:lvl>
    <w:lvl w:ilvl="8">
      <w:start w:val="0"/>
      <w:numFmt w:val="bullet"/>
      <w:lvlText w:val="•"/>
      <w:lvlJc w:val="left"/>
      <w:pPr>
        <w:ind w:left="7742" w:hanging="164"/>
      </w:pPr>
      <w:rPr>
        <w:rFonts w:hint="default"/>
        <w:lang w:val="vi" w:eastAsia="en-US" w:bidi="ar-SA"/>
      </w:rPr>
    </w:lvl>
  </w:abstractNum>
  <w:abstractNum w:abstractNumId="0">
    <w:multiLevelType w:val="hybridMultilevel"/>
    <w:lvl w:ilvl="0">
      <w:start w:val="0"/>
      <w:numFmt w:val="bullet"/>
      <w:lvlText w:val="-"/>
      <w:lvlJc w:val="left"/>
      <w:pPr>
        <w:ind w:left="100"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048" w:hanging="166"/>
      </w:pPr>
      <w:rPr>
        <w:rFonts w:hint="default"/>
        <w:lang w:val="vi" w:eastAsia="en-US" w:bidi="ar-SA"/>
      </w:rPr>
    </w:lvl>
    <w:lvl w:ilvl="2">
      <w:start w:val="0"/>
      <w:numFmt w:val="bullet"/>
      <w:lvlText w:val="•"/>
      <w:lvlJc w:val="left"/>
      <w:pPr>
        <w:ind w:left="1997" w:hanging="166"/>
      </w:pPr>
      <w:rPr>
        <w:rFonts w:hint="default"/>
        <w:lang w:val="vi" w:eastAsia="en-US" w:bidi="ar-SA"/>
      </w:rPr>
    </w:lvl>
    <w:lvl w:ilvl="3">
      <w:start w:val="0"/>
      <w:numFmt w:val="bullet"/>
      <w:lvlText w:val="•"/>
      <w:lvlJc w:val="left"/>
      <w:pPr>
        <w:ind w:left="2946" w:hanging="166"/>
      </w:pPr>
      <w:rPr>
        <w:rFonts w:hint="default"/>
        <w:lang w:val="vi" w:eastAsia="en-US" w:bidi="ar-SA"/>
      </w:rPr>
    </w:lvl>
    <w:lvl w:ilvl="4">
      <w:start w:val="0"/>
      <w:numFmt w:val="bullet"/>
      <w:lvlText w:val="•"/>
      <w:lvlJc w:val="left"/>
      <w:pPr>
        <w:ind w:left="3895" w:hanging="166"/>
      </w:pPr>
      <w:rPr>
        <w:rFonts w:hint="default"/>
        <w:lang w:val="vi" w:eastAsia="en-US" w:bidi="ar-SA"/>
      </w:rPr>
    </w:lvl>
    <w:lvl w:ilvl="5">
      <w:start w:val="0"/>
      <w:numFmt w:val="bullet"/>
      <w:lvlText w:val="•"/>
      <w:lvlJc w:val="left"/>
      <w:pPr>
        <w:ind w:left="4844" w:hanging="166"/>
      </w:pPr>
      <w:rPr>
        <w:rFonts w:hint="default"/>
        <w:lang w:val="vi" w:eastAsia="en-US" w:bidi="ar-SA"/>
      </w:rPr>
    </w:lvl>
    <w:lvl w:ilvl="6">
      <w:start w:val="0"/>
      <w:numFmt w:val="bullet"/>
      <w:lvlText w:val="•"/>
      <w:lvlJc w:val="left"/>
      <w:pPr>
        <w:ind w:left="5793" w:hanging="166"/>
      </w:pPr>
      <w:rPr>
        <w:rFonts w:hint="default"/>
        <w:lang w:val="vi" w:eastAsia="en-US" w:bidi="ar-SA"/>
      </w:rPr>
    </w:lvl>
    <w:lvl w:ilvl="7">
      <w:start w:val="0"/>
      <w:numFmt w:val="bullet"/>
      <w:lvlText w:val="•"/>
      <w:lvlJc w:val="left"/>
      <w:pPr>
        <w:ind w:left="6742" w:hanging="166"/>
      </w:pPr>
      <w:rPr>
        <w:rFonts w:hint="default"/>
        <w:lang w:val="vi" w:eastAsia="en-US" w:bidi="ar-SA"/>
      </w:rPr>
    </w:lvl>
    <w:lvl w:ilvl="8">
      <w:start w:val="0"/>
      <w:numFmt w:val="bullet"/>
      <w:lvlText w:val="•"/>
      <w:lvlJc w:val="left"/>
      <w:pPr>
        <w:ind w:left="7691" w:hanging="16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05" w:right="275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0" w:hanging="13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right="46"/>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khanh</dc:creator>
  <dc:title>Toµ ¸n nh©n d©n</dc:title>
  <dcterms:created xsi:type="dcterms:W3CDTF">2023-04-24T08:24:26Z</dcterms:created>
  <dcterms:modified xsi:type="dcterms:W3CDTF">2023-04-24T08:24:26Z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