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r>
        <w:rPr/>
        <w:pict>
          <v:line style="position:absolute;mso-position-horizontal-relative:page;mso-position-vertical-relative:page;z-index:-15834112" from="313.799988pt,104.04998pt" to="495.399988pt,104.04998pt" stroked="true" strokeweight=".75pt" strokecolor="#000000">
            <v:stroke dashstyle="solid"/>
            <w10:wrap type="none"/>
          </v:line>
        </w:pict>
      </w: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9"/>
        <w:gridCol w:w="5887"/>
      </w:tblGrid>
      <w:tr>
        <w:trPr>
          <w:trHeight w:val="2039" w:hRule="atLeast"/>
        </w:trPr>
        <w:tc>
          <w:tcPr>
            <w:tcW w:w="3319" w:type="dxa"/>
          </w:tcPr>
          <w:p>
            <w:pPr>
              <w:pStyle w:val="TableParagraph"/>
              <w:spacing w:line="237" w:lineRule="auto" w:after="36"/>
              <w:ind w:left="438" w:right="416"/>
              <w:jc w:val="center"/>
              <w:rPr>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TÂN CHÂU </w:t>
            </w:r>
            <w:r>
              <w:rPr>
                <w:sz w:val="26"/>
              </w:rPr>
              <w:t>TỈNH AN GIANG</w:t>
            </w:r>
          </w:p>
          <w:p>
            <w:pPr>
              <w:pStyle w:val="TableParagraph"/>
              <w:spacing w:line="20" w:lineRule="exact"/>
              <w:ind w:left="1084"/>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240" w:lineRule="auto" w:before="3"/>
              <w:ind w:left="0"/>
              <w:rPr>
                <w:sz w:val="22"/>
              </w:rPr>
            </w:pPr>
          </w:p>
          <w:p>
            <w:pPr>
              <w:pStyle w:val="TableParagraph"/>
              <w:spacing w:line="240" w:lineRule="auto"/>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21/2023/HS-ST Ngày: 12/01/2023</w:t>
            </w:r>
          </w:p>
        </w:tc>
        <w:tc>
          <w:tcPr>
            <w:tcW w:w="5887" w:type="dxa"/>
          </w:tcPr>
          <w:p>
            <w:pPr>
              <w:pStyle w:val="TableParagraph"/>
              <w:spacing w:line="286" w:lineRule="exact"/>
              <w:ind w:left="42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426"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1473" w:hRule="atLeast"/>
        </w:trPr>
        <w:tc>
          <w:tcPr>
            <w:tcW w:w="9206" w:type="dxa"/>
            <w:gridSpan w:val="2"/>
          </w:tcPr>
          <w:p>
            <w:pPr>
              <w:pStyle w:val="TableParagraph"/>
              <w:spacing w:line="240" w:lineRule="auto" w:before="232"/>
              <w:ind w:left="3890"/>
              <w:rPr>
                <w:b/>
                <w:sz w:val="27"/>
              </w:rPr>
            </w:pPr>
            <w:r>
              <w:rPr>
                <w:b/>
                <w:sz w:val="27"/>
              </w:rPr>
              <w:t>NHÂN</w:t>
            </w:r>
            <w:r>
              <w:rPr>
                <w:b/>
                <w:spacing w:val="-4"/>
                <w:sz w:val="27"/>
              </w:rPr>
              <w:t> DANH</w:t>
            </w:r>
          </w:p>
          <w:p>
            <w:pPr>
              <w:pStyle w:val="TableParagraph"/>
              <w:spacing w:line="460" w:lineRule="atLeast"/>
              <w:ind w:left="1045" w:right="595" w:firstLine="415"/>
              <w:rPr>
                <w:b/>
                <w:sz w:val="27"/>
              </w:rPr>
            </w:pPr>
            <w:r>
              <w:rPr>
                <w:b/>
                <w:sz w:val="27"/>
              </w:rPr>
              <w:t>NƢỚC CỘNG HÒA XÃ HỘI CHỦ NGHĨA VIỆT NAM TÒA</w:t>
            </w:r>
            <w:r>
              <w:rPr>
                <w:b/>
                <w:spacing w:val="-6"/>
                <w:sz w:val="27"/>
              </w:rPr>
              <w:t> </w:t>
            </w:r>
            <w:r>
              <w:rPr>
                <w:b/>
                <w:sz w:val="27"/>
              </w:rPr>
              <w:t>ÁN</w:t>
            </w:r>
            <w:r>
              <w:rPr>
                <w:b/>
                <w:spacing w:val="-3"/>
                <w:sz w:val="27"/>
              </w:rPr>
              <w:t> </w:t>
            </w:r>
            <w:r>
              <w:rPr>
                <w:b/>
                <w:sz w:val="27"/>
              </w:rPr>
              <w:t>NHÂN</w:t>
            </w:r>
            <w:r>
              <w:rPr>
                <w:b/>
                <w:spacing w:val="-6"/>
                <w:sz w:val="27"/>
              </w:rPr>
              <w:t> </w:t>
            </w:r>
            <w:r>
              <w:rPr>
                <w:b/>
                <w:sz w:val="27"/>
              </w:rPr>
              <w:t>DÂN</w:t>
            </w:r>
            <w:r>
              <w:rPr>
                <w:b/>
                <w:spacing w:val="-3"/>
                <w:sz w:val="27"/>
              </w:rPr>
              <w:t> </w:t>
            </w:r>
            <w:r>
              <w:rPr>
                <w:b/>
                <w:sz w:val="27"/>
              </w:rPr>
              <w:t>THỊ</w:t>
            </w:r>
            <w:r>
              <w:rPr>
                <w:b/>
                <w:spacing w:val="-4"/>
                <w:sz w:val="27"/>
              </w:rPr>
              <w:t> </w:t>
            </w:r>
            <w:r>
              <w:rPr>
                <w:b/>
                <w:sz w:val="27"/>
              </w:rPr>
              <w:t>XÃ</w:t>
            </w:r>
            <w:r>
              <w:rPr>
                <w:b/>
                <w:spacing w:val="-3"/>
                <w:sz w:val="27"/>
              </w:rPr>
              <w:t> </w:t>
            </w:r>
            <w:r>
              <w:rPr>
                <w:b/>
                <w:sz w:val="27"/>
              </w:rPr>
              <w:t>TÂN</w:t>
            </w:r>
            <w:r>
              <w:rPr>
                <w:b/>
                <w:spacing w:val="-6"/>
                <w:sz w:val="27"/>
              </w:rPr>
              <w:t> </w:t>
            </w:r>
            <w:r>
              <w:rPr>
                <w:b/>
                <w:sz w:val="27"/>
              </w:rPr>
              <w:t>CHÂU,</w:t>
            </w:r>
            <w:r>
              <w:rPr>
                <w:b/>
                <w:spacing w:val="-5"/>
                <w:sz w:val="27"/>
              </w:rPr>
              <w:t> </w:t>
            </w:r>
            <w:r>
              <w:rPr>
                <w:b/>
                <w:sz w:val="27"/>
              </w:rPr>
              <w:t>TỈNH</w:t>
            </w:r>
            <w:r>
              <w:rPr>
                <w:b/>
                <w:spacing w:val="-4"/>
                <w:sz w:val="27"/>
              </w:rPr>
              <w:t> </w:t>
            </w:r>
            <w:r>
              <w:rPr>
                <w:b/>
                <w:sz w:val="27"/>
              </w:rPr>
              <w:t>AN</w:t>
            </w:r>
            <w:r>
              <w:rPr>
                <w:b/>
                <w:spacing w:val="-3"/>
                <w:sz w:val="27"/>
              </w:rPr>
              <w:t> </w:t>
            </w:r>
            <w:r>
              <w:rPr>
                <w:b/>
                <w:sz w:val="27"/>
              </w:rPr>
              <w:t>GIANG</w:t>
            </w:r>
          </w:p>
        </w:tc>
      </w:tr>
    </w:tbl>
    <w:p>
      <w:pPr>
        <w:spacing w:before="156"/>
        <w:ind w:left="104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13"/>
        <w:ind w:left="104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Thùy</w:t>
      </w:r>
      <w:r>
        <w:rPr>
          <w:spacing w:val="-6"/>
          <w:sz w:val="28"/>
        </w:rPr>
        <w:t> </w:t>
      </w:r>
      <w:r>
        <w:rPr>
          <w:spacing w:val="-2"/>
          <w:sz w:val="28"/>
        </w:rPr>
        <w:t>Dương.</w:t>
      </w:r>
    </w:p>
    <w:p>
      <w:pPr>
        <w:spacing w:before="120"/>
        <w:ind w:left="104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323" w:val="left" w:leader="none"/>
        </w:tabs>
        <w:spacing w:line="240" w:lineRule="auto" w:before="122" w:after="0"/>
        <w:ind w:left="1322" w:right="0" w:hanging="282"/>
        <w:jc w:val="left"/>
        <w:rPr>
          <w:sz w:val="28"/>
        </w:rPr>
      </w:pPr>
      <w:r>
        <w:rPr>
          <w:sz w:val="28"/>
        </w:rPr>
        <w:t>Ông</w:t>
      </w:r>
      <w:r>
        <w:rPr>
          <w:spacing w:val="-5"/>
          <w:sz w:val="28"/>
        </w:rPr>
        <w:t> </w:t>
      </w:r>
      <w:r>
        <w:rPr>
          <w:sz w:val="28"/>
        </w:rPr>
        <w:t>Nguyễn</w:t>
      </w:r>
      <w:r>
        <w:rPr>
          <w:spacing w:val="-4"/>
          <w:sz w:val="28"/>
        </w:rPr>
        <w:t> </w:t>
      </w:r>
      <w:r>
        <w:rPr>
          <w:sz w:val="28"/>
        </w:rPr>
        <w:t>Quốc</w:t>
      </w:r>
      <w:r>
        <w:rPr>
          <w:spacing w:val="-6"/>
          <w:sz w:val="28"/>
        </w:rPr>
        <w:t> </w:t>
      </w:r>
      <w:r>
        <w:rPr>
          <w:spacing w:val="-4"/>
          <w:sz w:val="28"/>
        </w:rPr>
        <w:t>Dũng;</w:t>
      </w:r>
    </w:p>
    <w:p>
      <w:pPr>
        <w:pStyle w:val="ListParagraph"/>
        <w:numPr>
          <w:ilvl w:val="0"/>
          <w:numId w:val="1"/>
        </w:numPr>
        <w:tabs>
          <w:tab w:pos="1323" w:val="left" w:leader="none"/>
        </w:tabs>
        <w:spacing w:line="240" w:lineRule="auto" w:before="119" w:after="0"/>
        <w:ind w:left="1322" w:right="0" w:hanging="282"/>
        <w:jc w:val="left"/>
        <w:rPr>
          <w:sz w:val="28"/>
        </w:rPr>
      </w:pPr>
      <w:r>
        <w:rPr>
          <w:sz w:val="28"/>
        </w:rPr>
        <w:t>Bà</w:t>
      </w:r>
      <w:r>
        <w:rPr>
          <w:spacing w:val="-3"/>
          <w:sz w:val="28"/>
        </w:rPr>
        <w:t> </w:t>
      </w:r>
      <w:r>
        <w:rPr>
          <w:sz w:val="28"/>
        </w:rPr>
        <w:t>Lương</w:t>
      </w:r>
      <w:r>
        <w:rPr>
          <w:spacing w:val="-1"/>
          <w:sz w:val="28"/>
        </w:rPr>
        <w:t> </w:t>
      </w:r>
      <w:r>
        <w:rPr>
          <w:sz w:val="28"/>
        </w:rPr>
        <w:t>Thị</w:t>
      </w:r>
      <w:r>
        <w:rPr>
          <w:spacing w:val="-2"/>
          <w:sz w:val="28"/>
        </w:rPr>
        <w:t> </w:t>
      </w:r>
      <w:r>
        <w:rPr>
          <w:sz w:val="28"/>
        </w:rPr>
        <w:t>Kim</w:t>
      </w:r>
      <w:r>
        <w:rPr>
          <w:spacing w:val="-5"/>
          <w:sz w:val="28"/>
        </w:rPr>
        <w:t> </w:t>
      </w:r>
      <w:r>
        <w:rPr>
          <w:spacing w:val="-4"/>
          <w:sz w:val="28"/>
        </w:rPr>
        <w:t>Ngân.</w:t>
      </w:r>
    </w:p>
    <w:p>
      <w:pPr>
        <w:pStyle w:val="BodyText"/>
        <w:spacing w:before="120"/>
        <w:ind w:right="192"/>
      </w:pPr>
      <w:r>
        <w:rPr>
          <w:b/>
          <w:i/>
        </w:rPr>
        <w:t>Thư ký phiên toà</w:t>
      </w:r>
      <w:r>
        <w:rPr/>
        <w:t>: Ông Trịnh Hữu Lợi - Thư ký Tòa án nhân dân thị xã Tân Châu, tỉnh An Giang.</w:t>
      </w:r>
    </w:p>
    <w:p>
      <w:pPr>
        <w:spacing w:line="235" w:lineRule="auto" w:before="132"/>
        <w:ind w:left="322" w:right="203" w:firstLine="719"/>
        <w:jc w:val="both"/>
        <w:rPr>
          <w:sz w:val="28"/>
        </w:rPr>
      </w:pPr>
      <w:r>
        <w:rPr>
          <w:b/>
          <w:i/>
          <w:sz w:val="28"/>
        </w:rPr>
        <w:t>Đại diện Viện kiểm sát nhân dân thị xã Tân Châu, tỉnh An Giang tham</w:t>
      </w:r>
      <w:r>
        <w:rPr>
          <w:b/>
          <w:i/>
          <w:sz w:val="28"/>
        </w:rPr>
        <w:t> gia phiên tòa</w:t>
      </w:r>
      <w:r>
        <w:rPr>
          <w:b/>
          <w:sz w:val="28"/>
        </w:rPr>
        <w:t>: </w:t>
      </w:r>
      <w:r>
        <w:rPr>
          <w:sz w:val="28"/>
        </w:rPr>
        <w:t>Ông Trần Quách Thịnh - Kiểm sát viên.</w:t>
      </w:r>
    </w:p>
    <w:p>
      <w:pPr>
        <w:pStyle w:val="BodyText"/>
        <w:ind w:right="183"/>
      </w:pPr>
      <w:r>
        <w:rPr/>
        <w:t>Ngày 12 tháng 01 năm 2023, tại trụ sở Tòa án nhân dân thị xã Tân Châu, tỉnh An Giang xét xử sơ thẩm công khai vụ án hình sự thụ lý số 60/2022/TLST- HS ngày 09 tháng 11 năm 2022 theo Quyết định đưa vụ án ra xét xử số 107/2022/QĐXXST-HS ngày 23 tháng 12 năm 2022 đối với bị cáo:</w:t>
      </w:r>
    </w:p>
    <w:p>
      <w:pPr>
        <w:pStyle w:val="BodyText"/>
        <w:spacing w:before="122"/>
        <w:ind w:right="186"/>
      </w:pPr>
      <w:r>
        <w:rPr/>
        <w:t>Lê Văn Q, sinh ngày 27/03/1994; Nơi sinh: TC, AG; Nơi cư trú (Đăng ký hộ khẩu thường trú): Tổ 07, khóm LC, phường LC, thị xã TC, tỉnh AG; Nghề nghiệp: Làm thuê; Trình độ học vấn: 9/12; Dân tộc: Kinh; Giới tính: Nam; Tôn giáo: Đạo Phật; Quốc tịch: Việt Nam; Con ông Lê Văn Th, sinh năm</w:t>
      </w:r>
      <w:r>
        <w:rPr>
          <w:spacing w:val="-2"/>
        </w:rPr>
        <w:t> </w:t>
      </w:r>
      <w:r>
        <w:rPr/>
        <w:t>1957 và bà Phan Thị L, sinh năm 1955; Vợ tên Nguyễn Trúc Ph, sinh năm 1998; Con có 02 người, lớn sinh năm 2014,</w:t>
      </w:r>
      <w:r>
        <w:rPr>
          <w:spacing w:val="40"/>
        </w:rPr>
        <w:t> </w:t>
      </w:r>
      <w:r>
        <w:rPr/>
        <w:t>nhỏ sinh năm 2020.</w:t>
      </w:r>
    </w:p>
    <w:p>
      <w:pPr>
        <w:pStyle w:val="BodyText"/>
        <w:spacing w:before="120"/>
        <w:ind w:left="1041" w:firstLine="0"/>
      </w:pPr>
      <w:r>
        <w:rPr/>
        <w:t>Tiền</w:t>
      </w:r>
      <w:r>
        <w:rPr>
          <w:spacing w:val="-2"/>
        </w:rPr>
        <w:t> </w:t>
      </w:r>
      <w:r>
        <w:rPr/>
        <w:t>án:</w:t>
      </w:r>
      <w:r>
        <w:rPr>
          <w:spacing w:val="-1"/>
        </w:rPr>
        <w:t> </w:t>
      </w:r>
      <w:r>
        <w:rPr>
          <w:spacing w:val="-2"/>
        </w:rPr>
        <w:t>Không;</w:t>
      </w:r>
    </w:p>
    <w:p>
      <w:pPr>
        <w:pStyle w:val="BodyText"/>
        <w:spacing w:before="120"/>
        <w:ind w:right="187"/>
      </w:pPr>
      <w:r>
        <w:rPr/>
        <w:t>Tiền sự: Ngày 29/6/2021, bị Công an phường Long Châu xử phạt hành chính</w:t>
      </w:r>
      <w:r>
        <w:rPr>
          <w:spacing w:val="-1"/>
        </w:rPr>
        <w:t> </w:t>
      </w:r>
      <w:r>
        <w:rPr/>
        <w:t>số</w:t>
      </w:r>
      <w:r>
        <w:rPr>
          <w:spacing w:val="-1"/>
        </w:rPr>
        <w:t> </w:t>
      </w:r>
      <w:r>
        <w:rPr/>
        <w:t>tiền</w:t>
      </w:r>
      <w:r>
        <w:rPr>
          <w:spacing w:val="-1"/>
        </w:rPr>
        <w:t> </w:t>
      </w:r>
      <w:r>
        <w:rPr/>
        <w:t>1.500.000</w:t>
      </w:r>
      <w:r>
        <w:rPr>
          <w:spacing w:val="-1"/>
        </w:rPr>
        <w:t> </w:t>
      </w:r>
      <w:r>
        <w:rPr/>
        <w:t>đồng</w:t>
      </w:r>
      <w:r>
        <w:rPr>
          <w:spacing w:val="-1"/>
        </w:rPr>
        <w:t> </w:t>
      </w:r>
      <w:r>
        <w:rPr/>
        <w:t>về</w:t>
      </w:r>
      <w:r>
        <w:rPr>
          <w:spacing w:val="-4"/>
        </w:rPr>
        <w:t> </w:t>
      </w:r>
      <w:r>
        <w:rPr/>
        <w:t>hành</w:t>
      </w:r>
      <w:r>
        <w:rPr>
          <w:spacing w:val="-1"/>
        </w:rPr>
        <w:t> </w:t>
      </w:r>
      <w:r>
        <w:rPr/>
        <w:t>vi </w:t>
      </w:r>
      <w:r>
        <w:rPr>
          <w:i/>
        </w:rPr>
        <w:t>“Đánh</w:t>
      </w:r>
      <w:r>
        <w:rPr>
          <w:i/>
          <w:spacing w:val="-3"/>
        </w:rPr>
        <w:t> </w:t>
      </w:r>
      <w:r>
        <w:rPr>
          <w:i/>
        </w:rPr>
        <w:t>bạc”</w:t>
      </w:r>
      <w:r>
        <w:rPr/>
        <w:t>,</w:t>
      </w:r>
      <w:r>
        <w:rPr>
          <w:spacing w:val="-2"/>
        </w:rPr>
        <w:t> </w:t>
      </w:r>
      <w:r>
        <w:rPr/>
        <w:t>bị cáo</w:t>
      </w:r>
      <w:r>
        <w:rPr>
          <w:spacing w:val="-1"/>
        </w:rPr>
        <w:t> </w:t>
      </w:r>
      <w:r>
        <w:rPr/>
        <w:t>đã</w:t>
      </w:r>
      <w:r>
        <w:rPr>
          <w:spacing w:val="-2"/>
        </w:rPr>
        <w:t> </w:t>
      </w:r>
      <w:r>
        <w:rPr/>
        <w:t>nộp</w:t>
      </w:r>
      <w:r>
        <w:rPr>
          <w:spacing w:val="-1"/>
        </w:rPr>
        <w:t> </w:t>
      </w:r>
      <w:r>
        <w:rPr/>
        <w:t>phạt.</w:t>
      </w:r>
    </w:p>
    <w:p>
      <w:pPr>
        <w:pStyle w:val="BodyText"/>
        <w:ind w:left="1041" w:firstLine="0"/>
      </w:pPr>
      <w:r>
        <w:rPr/>
        <w:t>Bị</w:t>
      </w:r>
      <w:r>
        <w:rPr>
          <w:spacing w:val="-2"/>
        </w:rPr>
        <w:t> </w:t>
      </w:r>
      <w:r>
        <w:rPr/>
        <w:t>cáo</w:t>
      </w:r>
      <w:r>
        <w:rPr>
          <w:spacing w:val="-2"/>
        </w:rPr>
        <w:t> </w:t>
      </w:r>
      <w:r>
        <w:rPr/>
        <w:t>tại</w:t>
      </w:r>
      <w:r>
        <w:rPr>
          <w:spacing w:val="-1"/>
        </w:rPr>
        <w:t> </w:t>
      </w:r>
      <w:r>
        <w:rPr/>
        <w:t>ngoại,</w:t>
      </w:r>
      <w:r>
        <w:rPr>
          <w:spacing w:val="-4"/>
        </w:rPr>
        <w:t> </w:t>
      </w:r>
      <w:r>
        <w:rPr/>
        <w:t>có</w:t>
      </w:r>
      <w:r>
        <w:rPr>
          <w:spacing w:val="-4"/>
        </w:rPr>
        <w:t> </w:t>
      </w:r>
      <w:r>
        <w:rPr/>
        <w:t>mặt</w:t>
      </w:r>
      <w:r>
        <w:rPr>
          <w:spacing w:val="-2"/>
        </w:rPr>
        <w:t> </w:t>
      </w:r>
      <w:r>
        <w:rPr/>
        <w:t>tại</w:t>
      </w:r>
      <w:r>
        <w:rPr>
          <w:spacing w:val="-4"/>
        </w:rPr>
        <w:t> </w:t>
      </w:r>
      <w:r>
        <w:rPr/>
        <w:t>phiên</w:t>
      </w:r>
      <w:r>
        <w:rPr>
          <w:spacing w:val="-1"/>
        </w:rPr>
        <w:t> </w:t>
      </w:r>
      <w:r>
        <w:rPr>
          <w:spacing w:val="-4"/>
        </w:rPr>
        <w:t>tòa.</w:t>
      </w:r>
    </w:p>
    <w:p>
      <w:pPr>
        <w:spacing w:before="122"/>
        <w:ind w:left="1111" w:right="0" w:firstLine="0"/>
        <w:jc w:val="both"/>
        <w:rPr>
          <w:i/>
          <w:sz w:val="28"/>
        </w:rPr>
      </w:pPr>
      <w:r>
        <w:rPr>
          <w:i/>
          <w:sz w:val="28"/>
        </w:rPr>
        <w:t>Người</w:t>
      </w:r>
      <w:r>
        <w:rPr>
          <w:i/>
          <w:spacing w:val="-5"/>
          <w:sz w:val="28"/>
        </w:rPr>
        <w:t> </w:t>
      </w:r>
      <w:r>
        <w:rPr>
          <w:i/>
          <w:sz w:val="28"/>
        </w:rPr>
        <w:t>có</w:t>
      </w:r>
      <w:r>
        <w:rPr>
          <w:i/>
          <w:spacing w:val="-6"/>
          <w:sz w:val="28"/>
        </w:rPr>
        <w:t> </w:t>
      </w:r>
      <w:r>
        <w:rPr>
          <w:i/>
          <w:sz w:val="28"/>
        </w:rPr>
        <w:t>quyền</w:t>
      </w:r>
      <w:r>
        <w:rPr>
          <w:i/>
          <w:spacing w:val="-5"/>
          <w:sz w:val="28"/>
        </w:rPr>
        <w:t> </w:t>
      </w:r>
      <w:r>
        <w:rPr>
          <w:i/>
          <w:sz w:val="28"/>
        </w:rPr>
        <w:t>lợi,</w:t>
      </w:r>
      <w:r>
        <w:rPr>
          <w:i/>
          <w:spacing w:val="-7"/>
          <w:sz w:val="28"/>
        </w:rPr>
        <w:t> </w:t>
      </w:r>
      <w:r>
        <w:rPr>
          <w:i/>
          <w:sz w:val="28"/>
        </w:rPr>
        <w:t>nghĩa</w:t>
      </w:r>
      <w:r>
        <w:rPr>
          <w:i/>
          <w:spacing w:val="-3"/>
          <w:sz w:val="28"/>
        </w:rPr>
        <w:t> </w:t>
      </w:r>
      <w:r>
        <w:rPr>
          <w:i/>
          <w:sz w:val="28"/>
        </w:rPr>
        <w:t>vụ</w:t>
      </w:r>
      <w:r>
        <w:rPr>
          <w:i/>
          <w:spacing w:val="-2"/>
          <w:sz w:val="28"/>
        </w:rPr>
        <w:t> </w:t>
      </w:r>
      <w:r>
        <w:rPr>
          <w:i/>
          <w:sz w:val="28"/>
        </w:rPr>
        <w:t>liên</w:t>
      </w:r>
      <w:r>
        <w:rPr>
          <w:i/>
          <w:spacing w:val="-3"/>
          <w:sz w:val="28"/>
        </w:rPr>
        <w:t> </w:t>
      </w:r>
      <w:r>
        <w:rPr>
          <w:i/>
          <w:sz w:val="28"/>
        </w:rPr>
        <w:t>quan</w:t>
      </w:r>
      <w:r>
        <w:rPr>
          <w:i/>
          <w:spacing w:val="-6"/>
          <w:sz w:val="28"/>
        </w:rPr>
        <w:t> </w:t>
      </w:r>
      <w:r>
        <w:rPr>
          <w:i/>
          <w:sz w:val="28"/>
        </w:rPr>
        <w:t>trong</w:t>
      </w:r>
      <w:r>
        <w:rPr>
          <w:i/>
          <w:spacing w:val="-2"/>
          <w:sz w:val="28"/>
        </w:rPr>
        <w:t> </w:t>
      </w:r>
      <w:r>
        <w:rPr>
          <w:i/>
          <w:sz w:val="28"/>
        </w:rPr>
        <w:t>vụ</w:t>
      </w:r>
      <w:r>
        <w:rPr>
          <w:i/>
          <w:spacing w:val="-2"/>
          <w:sz w:val="28"/>
        </w:rPr>
        <w:t> </w:t>
      </w:r>
      <w:r>
        <w:rPr>
          <w:i/>
          <w:spacing w:val="-5"/>
          <w:sz w:val="28"/>
        </w:rPr>
        <w:t>án:</w:t>
      </w:r>
    </w:p>
    <w:p>
      <w:pPr>
        <w:pStyle w:val="ListParagraph"/>
        <w:numPr>
          <w:ilvl w:val="0"/>
          <w:numId w:val="2"/>
        </w:numPr>
        <w:tabs>
          <w:tab w:pos="1254" w:val="left" w:leader="none"/>
        </w:tabs>
        <w:spacing w:line="240" w:lineRule="auto" w:before="120" w:after="0"/>
        <w:ind w:left="322" w:right="185" w:firstLine="719"/>
        <w:jc w:val="both"/>
        <w:rPr>
          <w:sz w:val="28"/>
        </w:rPr>
      </w:pPr>
      <w:r>
        <w:rPr>
          <w:sz w:val="28"/>
        </w:rPr>
        <w:t>Anh Lê Văn T, sinh năm 1983; Nơi cư trú: Khóm CG, phường AT, thành phố HN, tỉnh ĐT. Chỗ ở hiện nay: Tổ 6, khóm</w:t>
      </w:r>
      <w:r>
        <w:rPr>
          <w:spacing w:val="-2"/>
          <w:sz w:val="28"/>
        </w:rPr>
        <w:t> </w:t>
      </w:r>
      <w:r>
        <w:rPr>
          <w:sz w:val="28"/>
        </w:rPr>
        <w:t>LC, phường LC, thị xã TC, tỉnh AG, vắng mặt;</w:t>
      </w:r>
    </w:p>
    <w:p>
      <w:pPr>
        <w:spacing w:after="0" w:line="240" w:lineRule="auto"/>
        <w:jc w:val="both"/>
        <w:rPr>
          <w:sz w:val="28"/>
        </w:rPr>
        <w:sectPr>
          <w:type w:val="continuous"/>
          <w:pgSz w:w="11910" w:h="16850"/>
          <w:pgMar w:top="1400" w:bottom="280" w:left="1380" w:right="940"/>
        </w:sectPr>
      </w:pPr>
    </w:p>
    <w:p>
      <w:pPr>
        <w:pStyle w:val="ListParagraph"/>
        <w:numPr>
          <w:ilvl w:val="0"/>
          <w:numId w:val="2"/>
        </w:numPr>
        <w:tabs>
          <w:tab w:pos="1208" w:val="left" w:leader="none"/>
        </w:tabs>
        <w:spacing w:line="240" w:lineRule="auto" w:before="70" w:after="0"/>
        <w:ind w:left="322" w:right="188" w:firstLine="719"/>
        <w:jc w:val="left"/>
        <w:rPr>
          <w:sz w:val="28"/>
        </w:rPr>
      </w:pPr>
      <w:r>
        <w:rPr>
          <w:sz w:val="28"/>
        </w:rPr>
        <w:t>Anh Nguyễn Công D, sinh năm</w:t>
      </w:r>
      <w:r>
        <w:rPr>
          <w:spacing w:val="-5"/>
          <w:sz w:val="28"/>
        </w:rPr>
        <w:t> </w:t>
      </w:r>
      <w:r>
        <w:rPr>
          <w:sz w:val="28"/>
        </w:rPr>
        <w:t>1978; Địa chỉ: Tổ 08, khóm</w:t>
      </w:r>
      <w:r>
        <w:rPr>
          <w:spacing w:val="-5"/>
          <w:sz w:val="28"/>
        </w:rPr>
        <w:t> </w:t>
      </w:r>
      <w:r>
        <w:rPr>
          <w:sz w:val="28"/>
        </w:rPr>
        <w:t>LC, phường LC, thị xã TC, tỉnh AG, vắng mặt;</w:t>
      </w:r>
    </w:p>
    <w:p>
      <w:pPr>
        <w:pStyle w:val="ListParagraph"/>
        <w:numPr>
          <w:ilvl w:val="0"/>
          <w:numId w:val="2"/>
        </w:numPr>
        <w:tabs>
          <w:tab w:pos="1244" w:val="left" w:leader="none"/>
        </w:tabs>
        <w:spacing w:line="240" w:lineRule="auto" w:before="120" w:after="0"/>
        <w:ind w:left="322" w:right="187" w:firstLine="719"/>
        <w:jc w:val="left"/>
        <w:rPr>
          <w:sz w:val="28"/>
        </w:rPr>
      </w:pPr>
      <w:r>
        <w:rPr>
          <w:sz w:val="28"/>
        </w:rPr>
        <w:t>Anh</w:t>
      </w:r>
      <w:r>
        <w:rPr>
          <w:spacing w:val="36"/>
          <w:sz w:val="28"/>
        </w:rPr>
        <w:t> </w:t>
      </w:r>
      <w:r>
        <w:rPr>
          <w:sz w:val="28"/>
        </w:rPr>
        <w:t>Ngô</w:t>
      </w:r>
      <w:r>
        <w:rPr>
          <w:spacing w:val="36"/>
          <w:sz w:val="28"/>
        </w:rPr>
        <w:t> </w:t>
      </w:r>
      <w:r>
        <w:rPr>
          <w:sz w:val="28"/>
        </w:rPr>
        <w:t>Thành</w:t>
      </w:r>
      <w:r>
        <w:rPr>
          <w:spacing w:val="34"/>
          <w:sz w:val="28"/>
        </w:rPr>
        <w:t> </w:t>
      </w:r>
      <w:r>
        <w:rPr>
          <w:sz w:val="28"/>
        </w:rPr>
        <w:t>Ngh</w:t>
      </w:r>
      <w:r>
        <w:rPr>
          <w:spacing w:val="37"/>
          <w:sz w:val="28"/>
        </w:rPr>
        <w:t> </w:t>
      </w:r>
      <w:r>
        <w:rPr>
          <w:sz w:val="28"/>
        </w:rPr>
        <w:t>(H),</w:t>
      </w:r>
      <w:r>
        <w:rPr>
          <w:spacing w:val="35"/>
          <w:sz w:val="28"/>
        </w:rPr>
        <w:t> </w:t>
      </w:r>
      <w:r>
        <w:rPr>
          <w:sz w:val="28"/>
        </w:rPr>
        <w:t>sinh</w:t>
      </w:r>
      <w:r>
        <w:rPr>
          <w:spacing w:val="34"/>
          <w:sz w:val="28"/>
        </w:rPr>
        <w:t> </w:t>
      </w:r>
      <w:r>
        <w:rPr>
          <w:sz w:val="28"/>
        </w:rPr>
        <w:t>năm</w:t>
      </w:r>
      <w:r>
        <w:rPr>
          <w:spacing w:val="31"/>
          <w:sz w:val="28"/>
        </w:rPr>
        <w:t> </w:t>
      </w:r>
      <w:r>
        <w:rPr>
          <w:sz w:val="28"/>
        </w:rPr>
        <w:t>1980;</w:t>
      </w:r>
      <w:r>
        <w:rPr>
          <w:spacing w:val="36"/>
          <w:sz w:val="28"/>
        </w:rPr>
        <w:t> </w:t>
      </w:r>
      <w:r>
        <w:rPr>
          <w:sz w:val="28"/>
        </w:rPr>
        <w:t>Địa</w:t>
      </w:r>
      <w:r>
        <w:rPr>
          <w:spacing w:val="35"/>
          <w:sz w:val="28"/>
        </w:rPr>
        <w:t> </w:t>
      </w:r>
      <w:r>
        <w:rPr>
          <w:sz w:val="28"/>
        </w:rPr>
        <w:t>chỉ:</w:t>
      </w:r>
      <w:r>
        <w:rPr>
          <w:spacing w:val="36"/>
          <w:sz w:val="28"/>
        </w:rPr>
        <w:t> </w:t>
      </w:r>
      <w:r>
        <w:rPr>
          <w:sz w:val="28"/>
        </w:rPr>
        <w:t>Tổ</w:t>
      </w:r>
      <w:r>
        <w:rPr>
          <w:spacing w:val="34"/>
          <w:sz w:val="28"/>
        </w:rPr>
        <w:t> </w:t>
      </w:r>
      <w:r>
        <w:rPr>
          <w:sz w:val="28"/>
        </w:rPr>
        <w:t>06,</w:t>
      </w:r>
      <w:r>
        <w:rPr>
          <w:spacing w:val="32"/>
          <w:sz w:val="28"/>
        </w:rPr>
        <w:t> </w:t>
      </w:r>
      <w:r>
        <w:rPr>
          <w:sz w:val="28"/>
        </w:rPr>
        <w:t>khóm</w:t>
      </w:r>
      <w:r>
        <w:rPr>
          <w:spacing w:val="31"/>
          <w:sz w:val="28"/>
        </w:rPr>
        <w:t> </w:t>
      </w:r>
      <w:r>
        <w:rPr>
          <w:sz w:val="28"/>
        </w:rPr>
        <w:t>LC, phường LC, thị xã TC, tỉnh AG, vắng mặt.</w:t>
      </w:r>
    </w:p>
    <w:p>
      <w:pPr>
        <w:spacing w:before="119"/>
        <w:ind w:left="1041" w:right="0" w:firstLine="0"/>
        <w:jc w:val="left"/>
        <w:rPr>
          <w:sz w:val="28"/>
        </w:rPr>
      </w:pPr>
      <w:r>
        <w:rPr>
          <w:i/>
          <w:sz w:val="28"/>
        </w:rPr>
        <w:t>Người</w:t>
      </w:r>
      <w:r>
        <w:rPr>
          <w:i/>
          <w:spacing w:val="-4"/>
          <w:sz w:val="28"/>
        </w:rPr>
        <w:t> </w:t>
      </w:r>
      <w:r>
        <w:rPr>
          <w:i/>
          <w:sz w:val="28"/>
        </w:rPr>
        <w:t>chứng</w:t>
      </w:r>
      <w:r>
        <w:rPr>
          <w:i/>
          <w:spacing w:val="-5"/>
          <w:sz w:val="28"/>
        </w:rPr>
        <w:t> </w:t>
      </w:r>
      <w:r>
        <w:rPr>
          <w:i/>
          <w:sz w:val="28"/>
        </w:rPr>
        <w:t>kiến:</w:t>
      </w:r>
      <w:r>
        <w:rPr>
          <w:i/>
          <w:spacing w:val="-4"/>
          <w:sz w:val="28"/>
        </w:rPr>
        <w:t> </w:t>
      </w:r>
      <w:r>
        <w:rPr>
          <w:sz w:val="28"/>
        </w:rPr>
        <w:t>Anh</w:t>
      </w:r>
      <w:r>
        <w:rPr>
          <w:spacing w:val="-3"/>
          <w:sz w:val="28"/>
        </w:rPr>
        <w:t> </w:t>
      </w:r>
      <w:r>
        <w:rPr>
          <w:sz w:val="28"/>
        </w:rPr>
        <w:t>Nguyễn</w:t>
      </w:r>
      <w:r>
        <w:rPr>
          <w:spacing w:val="-3"/>
          <w:sz w:val="28"/>
        </w:rPr>
        <w:t> </w:t>
      </w:r>
      <w:r>
        <w:rPr>
          <w:sz w:val="28"/>
        </w:rPr>
        <w:t>Anh</w:t>
      </w:r>
      <w:r>
        <w:rPr>
          <w:spacing w:val="-4"/>
          <w:sz w:val="28"/>
        </w:rPr>
        <w:t> </w:t>
      </w:r>
      <w:r>
        <w:rPr>
          <w:sz w:val="28"/>
        </w:rPr>
        <w:t>Th,</w:t>
      </w:r>
      <w:r>
        <w:rPr>
          <w:spacing w:val="-3"/>
          <w:sz w:val="28"/>
        </w:rPr>
        <w:t> </w:t>
      </w:r>
      <w:r>
        <w:rPr>
          <w:sz w:val="28"/>
        </w:rPr>
        <w:t>vắng</w:t>
      </w:r>
      <w:r>
        <w:rPr>
          <w:spacing w:val="-3"/>
          <w:sz w:val="28"/>
        </w:rPr>
        <w:t> </w:t>
      </w:r>
      <w:r>
        <w:rPr>
          <w:spacing w:val="-4"/>
          <w:sz w:val="28"/>
        </w:rPr>
        <w:t>mặt.</w:t>
      </w:r>
    </w:p>
    <w:p>
      <w:pPr>
        <w:pStyle w:val="Heading1"/>
        <w:ind w:left="3985"/>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89"/>
      </w:pPr>
      <w:r>
        <w:rPr/>
        <w:t>Theo các tài liệu có trong hồ sơ vụ án và diễn biến tại phiên tòa, nội dung vụ án được tóm tắt như sau:</w:t>
      </w:r>
    </w:p>
    <w:p>
      <w:pPr>
        <w:pStyle w:val="BodyText"/>
        <w:ind w:right="190"/>
      </w:pPr>
      <w:r>
        <w:rPr/>
        <w:t>Khoảng 13 giờ 45 phút, ngày 18/7/2022, tại khu vực tổ 06, khóm LC, phường LC, thị xã TC, tỉnh AG bị cáo Lê Văn Q đang tham gia đánh bạc dưới hình thức chơi cờ cá ngựa ăn thua bằng tiền cùng với Lê Văn T, Nguyễn Công D, Ngô Thành Ngh (H). Khi đang chơi gần kết thúc ván thứ ba thì bị Công an phường Long Châu phát hiện bắt quả tang, đưa các đối tượng về trụ sở làm việc và thu giữ các vật chứng liên quan đến hành vi đánh bạc.</w:t>
      </w:r>
    </w:p>
    <w:p>
      <w:pPr>
        <w:pStyle w:val="BodyText"/>
        <w:spacing w:before="121"/>
        <w:ind w:right="191"/>
      </w:pPr>
      <w:r>
        <w:rPr/>
        <w:t>Ngày</w:t>
      </w:r>
      <w:r>
        <w:rPr>
          <w:spacing w:val="-6"/>
        </w:rPr>
        <w:t> </w:t>
      </w:r>
      <w:r>
        <w:rPr/>
        <w:t>29/6/2021,</w:t>
      </w:r>
      <w:r>
        <w:rPr>
          <w:spacing w:val="-3"/>
        </w:rPr>
        <w:t> </w:t>
      </w:r>
      <w:r>
        <w:rPr/>
        <w:t>bị</w:t>
      </w:r>
      <w:r>
        <w:rPr>
          <w:spacing w:val="-1"/>
        </w:rPr>
        <w:t> </w:t>
      </w:r>
      <w:r>
        <w:rPr/>
        <w:t>cáo</w:t>
      </w:r>
      <w:r>
        <w:rPr>
          <w:spacing w:val="-1"/>
        </w:rPr>
        <w:t> </w:t>
      </w:r>
      <w:r>
        <w:rPr/>
        <w:t>Q</w:t>
      </w:r>
      <w:r>
        <w:rPr>
          <w:spacing w:val="-4"/>
        </w:rPr>
        <w:t> </w:t>
      </w:r>
      <w:r>
        <w:rPr/>
        <w:t>bị</w:t>
      </w:r>
      <w:r>
        <w:rPr>
          <w:spacing w:val="-1"/>
        </w:rPr>
        <w:t> </w:t>
      </w:r>
      <w:r>
        <w:rPr/>
        <w:t>Công</w:t>
      </w:r>
      <w:r>
        <w:rPr>
          <w:spacing w:val="-1"/>
        </w:rPr>
        <w:t> </w:t>
      </w:r>
      <w:r>
        <w:rPr/>
        <w:t>an</w:t>
      </w:r>
      <w:r>
        <w:rPr>
          <w:spacing w:val="-4"/>
        </w:rPr>
        <w:t> </w:t>
      </w:r>
      <w:r>
        <w:rPr/>
        <w:t>phường</w:t>
      </w:r>
      <w:r>
        <w:rPr>
          <w:spacing w:val="-1"/>
        </w:rPr>
        <w:t> </w:t>
      </w:r>
      <w:r>
        <w:rPr/>
        <w:t>Long</w:t>
      </w:r>
      <w:r>
        <w:rPr>
          <w:spacing w:val="-1"/>
        </w:rPr>
        <w:t> </w:t>
      </w:r>
      <w:r>
        <w:rPr/>
        <w:t>Châu</w:t>
      </w:r>
      <w:r>
        <w:rPr>
          <w:spacing w:val="-4"/>
        </w:rPr>
        <w:t> </w:t>
      </w:r>
      <w:r>
        <w:rPr/>
        <w:t>xử</w:t>
      </w:r>
      <w:r>
        <w:rPr>
          <w:spacing w:val="-3"/>
        </w:rPr>
        <w:t> </w:t>
      </w:r>
      <w:r>
        <w:rPr/>
        <w:t>phạt</w:t>
      </w:r>
      <w:r>
        <w:rPr>
          <w:spacing w:val="-4"/>
        </w:rPr>
        <w:t> </w:t>
      </w:r>
      <w:r>
        <w:rPr/>
        <w:t>vi</w:t>
      </w:r>
      <w:r>
        <w:rPr>
          <w:spacing w:val="-4"/>
        </w:rPr>
        <w:t> </w:t>
      </w:r>
      <w:r>
        <w:rPr/>
        <w:t>phạm hành</w:t>
      </w:r>
      <w:r>
        <w:rPr>
          <w:spacing w:val="80"/>
        </w:rPr>
        <w:t> </w:t>
      </w:r>
      <w:r>
        <w:rPr/>
        <w:t>chính</w:t>
      </w:r>
      <w:r>
        <w:rPr>
          <w:spacing w:val="80"/>
        </w:rPr>
        <w:t> </w:t>
      </w:r>
      <w:r>
        <w:rPr/>
        <w:t>về</w:t>
      </w:r>
      <w:r>
        <w:rPr>
          <w:spacing w:val="80"/>
        </w:rPr>
        <w:t> </w:t>
      </w:r>
      <w:r>
        <w:rPr/>
        <w:t>hành</w:t>
      </w:r>
      <w:r>
        <w:rPr>
          <w:spacing w:val="80"/>
        </w:rPr>
        <w:t> </w:t>
      </w:r>
      <w:r>
        <w:rPr/>
        <w:t>vi</w:t>
      </w:r>
      <w:r>
        <w:rPr>
          <w:spacing w:val="80"/>
        </w:rPr>
        <w:t> </w:t>
      </w:r>
      <w:r>
        <w:rPr>
          <w:i/>
        </w:rPr>
        <w:t>“Đánh</w:t>
      </w:r>
      <w:r>
        <w:rPr>
          <w:i/>
          <w:spacing w:val="80"/>
        </w:rPr>
        <w:t> </w:t>
      </w:r>
      <w:r>
        <w:rPr>
          <w:i/>
        </w:rPr>
        <w:t>bạc”</w:t>
      </w:r>
      <w:r>
        <w:rPr>
          <w:i/>
          <w:spacing w:val="80"/>
        </w:rPr>
        <w:t> </w:t>
      </w:r>
      <w:r>
        <w:rPr/>
        <w:t>số</w:t>
      </w:r>
      <w:r>
        <w:rPr>
          <w:spacing w:val="80"/>
        </w:rPr>
        <w:t> </w:t>
      </w:r>
      <w:r>
        <w:rPr/>
        <w:t>tiền</w:t>
      </w:r>
      <w:r>
        <w:rPr>
          <w:spacing w:val="80"/>
        </w:rPr>
        <w:t> </w:t>
      </w:r>
      <w:r>
        <w:rPr/>
        <w:t>1.500.000</w:t>
      </w:r>
      <w:r>
        <w:rPr>
          <w:spacing w:val="80"/>
        </w:rPr>
        <w:t> </w:t>
      </w:r>
      <w:r>
        <w:rPr/>
        <w:t>đồng,</w:t>
      </w:r>
      <w:r>
        <w:rPr>
          <w:spacing w:val="80"/>
        </w:rPr>
        <w:t> </w:t>
      </w:r>
      <w:r>
        <w:rPr/>
        <w:t>bị</w:t>
      </w:r>
      <w:r>
        <w:rPr>
          <w:spacing w:val="80"/>
        </w:rPr>
        <w:t> </w:t>
      </w:r>
      <w:r>
        <w:rPr/>
        <w:t>cáo</w:t>
      </w:r>
      <w:r>
        <w:rPr>
          <w:spacing w:val="80"/>
        </w:rPr>
        <w:t> </w:t>
      </w:r>
      <w:r>
        <w:rPr/>
        <w:t>đã nộp phạt.</w:t>
      </w:r>
    </w:p>
    <w:p>
      <w:pPr>
        <w:pStyle w:val="BodyText"/>
        <w:ind w:left="1041" w:firstLine="0"/>
      </w:pPr>
      <w:r>
        <w:rPr/>
        <w:t>Vật</w:t>
      </w:r>
      <w:r>
        <w:rPr>
          <w:spacing w:val="-1"/>
        </w:rPr>
        <w:t> </w:t>
      </w:r>
      <w:r>
        <w:rPr/>
        <w:t>chứng</w:t>
      </w:r>
      <w:r>
        <w:rPr>
          <w:spacing w:val="-5"/>
        </w:rPr>
        <w:t> </w:t>
      </w:r>
      <w:r>
        <w:rPr/>
        <w:t>thu</w:t>
      </w:r>
      <w:r>
        <w:rPr>
          <w:spacing w:val="-4"/>
        </w:rPr>
        <w:t> </w:t>
      </w:r>
      <w:r>
        <w:rPr/>
        <w:t>giữ</w:t>
      </w:r>
      <w:r>
        <w:rPr>
          <w:spacing w:val="-3"/>
        </w:rPr>
        <w:t> </w:t>
      </w:r>
      <w:r>
        <w:rPr/>
        <w:t>trong</w:t>
      </w:r>
      <w:r>
        <w:rPr>
          <w:spacing w:val="-4"/>
        </w:rPr>
        <w:t> </w:t>
      </w:r>
      <w:r>
        <w:rPr/>
        <w:t>vụ</w:t>
      </w:r>
      <w:r>
        <w:rPr>
          <w:spacing w:val="-5"/>
        </w:rPr>
        <w:t> </w:t>
      </w:r>
      <w:r>
        <w:rPr/>
        <w:t>án</w:t>
      </w:r>
      <w:r>
        <w:rPr>
          <w:spacing w:val="-3"/>
        </w:rPr>
        <w:t> </w:t>
      </w:r>
      <w:r>
        <w:rPr>
          <w:spacing w:val="-4"/>
        </w:rPr>
        <w:t>gồm:</w:t>
      </w:r>
    </w:p>
    <w:p>
      <w:pPr>
        <w:pStyle w:val="ListParagraph"/>
        <w:numPr>
          <w:ilvl w:val="0"/>
          <w:numId w:val="2"/>
        </w:numPr>
        <w:tabs>
          <w:tab w:pos="1234" w:val="left" w:leader="none"/>
        </w:tabs>
        <w:spacing w:line="240" w:lineRule="auto" w:before="122" w:after="0"/>
        <w:ind w:left="322" w:right="199" w:firstLine="719"/>
        <w:jc w:val="both"/>
        <w:rPr>
          <w:sz w:val="28"/>
        </w:rPr>
      </w:pPr>
      <w:r>
        <w:rPr>
          <w:sz w:val="28"/>
        </w:rPr>
        <w:t>01 (một) bộ cờ cá ngựa gồm: 01 (một) bàn cờ và 16 quân cờ cá ngựa bằng</w:t>
      </w:r>
      <w:r>
        <w:rPr>
          <w:spacing w:val="-1"/>
          <w:sz w:val="28"/>
        </w:rPr>
        <w:t> </w:t>
      </w:r>
      <w:r>
        <w:rPr>
          <w:sz w:val="28"/>
        </w:rPr>
        <w:t>nhựa</w:t>
      </w:r>
      <w:r>
        <w:rPr>
          <w:spacing w:val="-1"/>
          <w:sz w:val="28"/>
        </w:rPr>
        <w:t> </w:t>
      </w:r>
      <w:r>
        <w:rPr>
          <w:sz w:val="28"/>
        </w:rPr>
        <w:t>(trong đó,</w:t>
      </w:r>
      <w:r>
        <w:rPr>
          <w:spacing w:val="-1"/>
          <w:sz w:val="28"/>
        </w:rPr>
        <w:t> </w:t>
      </w:r>
      <w:r>
        <w:rPr>
          <w:sz w:val="28"/>
        </w:rPr>
        <w:t>04</w:t>
      </w:r>
      <w:r>
        <w:rPr>
          <w:spacing w:val="-1"/>
          <w:sz w:val="28"/>
        </w:rPr>
        <w:t> </w:t>
      </w:r>
      <w:r>
        <w:rPr>
          <w:sz w:val="28"/>
        </w:rPr>
        <w:t>quân cờ màu đỏ,</w:t>
      </w:r>
      <w:r>
        <w:rPr>
          <w:spacing w:val="-1"/>
          <w:sz w:val="28"/>
        </w:rPr>
        <w:t> </w:t>
      </w:r>
      <w:r>
        <w:rPr>
          <w:sz w:val="28"/>
        </w:rPr>
        <w:t>04 quân cờ màu vàng,</w:t>
      </w:r>
      <w:r>
        <w:rPr>
          <w:spacing w:val="-3"/>
          <w:sz w:val="28"/>
        </w:rPr>
        <w:t> </w:t>
      </w:r>
      <w:r>
        <w:rPr>
          <w:sz w:val="28"/>
        </w:rPr>
        <w:t>04</w:t>
      </w:r>
      <w:r>
        <w:rPr>
          <w:spacing w:val="-1"/>
          <w:sz w:val="28"/>
        </w:rPr>
        <w:t> </w:t>
      </w:r>
      <w:r>
        <w:rPr>
          <w:sz w:val="28"/>
        </w:rPr>
        <w:t>quân cờ màu xanh dương đậm và 04 quân cờ màu xanh lá cây), đã qua sử dụng;</w:t>
      </w:r>
    </w:p>
    <w:p>
      <w:pPr>
        <w:pStyle w:val="ListParagraph"/>
        <w:numPr>
          <w:ilvl w:val="0"/>
          <w:numId w:val="2"/>
        </w:numPr>
        <w:tabs>
          <w:tab w:pos="1206" w:val="left" w:leader="none"/>
        </w:tabs>
        <w:spacing w:line="240" w:lineRule="auto" w:before="119" w:after="0"/>
        <w:ind w:left="1205" w:right="0" w:hanging="165"/>
        <w:jc w:val="both"/>
        <w:rPr>
          <w:sz w:val="28"/>
        </w:rPr>
      </w:pPr>
      <w:r>
        <w:rPr>
          <w:sz w:val="28"/>
        </w:rPr>
        <w:t>01</w:t>
      </w:r>
      <w:r>
        <w:rPr>
          <w:spacing w:val="-1"/>
          <w:sz w:val="28"/>
        </w:rPr>
        <w:t> </w:t>
      </w:r>
      <w:r>
        <w:rPr>
          <w:sz w:val="28"/>
        </w:rPr>
        <w:t>(một)</w:t>
      </w:r>
      <w:r>
        <w:rPr>
          <w:spacing w:val="-2"/>
          <w:sz w:val="28"/>
        </w:rPr>
        <w:t> </w:t>
      </w:r>
      <w:r>
        <w:rPr>
          <w:sz w:val="28"/>
        </w:rPr>
        <w:t>cái</w:t>
      </w:r>
      <w:r>
        <w:rPr>
          <w:spacing w:val="-1"/>
          <w:sz w:val="28"/>
        </w:rPr>
        <w:t> </w:t>
      </w:r>
      <w:r>
        <w:rPr>
          <w:sz w:val="28"/>
        </w:rPr>
        <w:t>chén</w:t>
      </w:r>
      <w:r>
        <w:rPr>
          <w:spacing w:val="-4"/>
          <w:sz w:val="28"/>
        </w:rPr>
        <w:t> </w:t>
      </w:r>
      <w:r>
        <w:rPr>
          <w:sz w:val="28"/>
        </w:rPr>
        <w:t>sứ</w:t>
      </w:r>
      <w:r>
        <w:rPr>
          <w:spacing w:val="-2"/>
          <w:sz w:val="28"/>
        </w:rPr>
        <w:t> </w:t>
      </w:r>
      <w:r>
        <w:rPr>
          <w:sz w:val="28"/>
        </w:rPr>
        <w:t>hình</w:t>
      </w:r>
      <w:r>
        <w:rPr>
          <w:spacing w:val="-4"/>
          <w:sz w:val="28"/>
        </w:rPr>
        <w:t> </w:t>
      </w:r>
      <w:r>
        <w:rPr>
          <w:sz w:val="28"/>
        </w:rPr>
        <w:t>tròn</w:t>
      </w:r>
      <w:r>
        <w:rPr>
          <w:spacing w:val="-1"/>
          <w:sz w:val="28"/>
        </w:rPr>
        <w:t> </w:t>
      </w:r>
      <w:r>
        <w:rPr>
          <w:sz w:val="28"/>
        </w:rPr>
        <w:t>màu</w:t>
      </w:r>
      <w:r>
        <w:rPr>
          <w:spacing w:val="-1"/>
          <w:sz w:val="28"/>
        </w:rPr>
        <w:t> </w:t>
      </w:r>
      <w:r>
        <w:rPr>
          <w:sz w:val="28"/>
        </w:rPr>
        <w:t>trắng</w:t>
      </w:r>
      <w:r>
        <w:rPr>
          <w:spacing w:val="-3"/>
          <w:sz w:val="28"/>
        </w:rPr>
        <w:t> </w:t>
      </w:r>
      <w:r>
        <w:rPr>
          <w:sz w:val="28"/>
        </w:rPr>
        <w:t>có</w:t>
      </w:r>
      <w:r>
        <w:rPr>
          <w:spacing w:val="-2"/>
          <w:sz w:val="28"/>
        </w:rPr>
        <w:t> </w:t>
      </w:r>
      <w:r>
        <w:rPr>
          <w:sz w:val="28"/>
        </w:rPr>
        <w:t>hoa</w:t>
      </w:r>
      <w:r>
        <w:rPr>
          <w:spacing w:val="-5"/>
          <w:sz w:val="28"/>
        </w:rPr>
        <w:t> </w:t>
      </w:r>
      <w:r>
        <w:rPr>
          <w:sz w:val="28"/>
        </w:rPr>
        <w:t>văn,</w:t>
      </w:r>
      <w:r>
        <w:rPr>
          <w:spacing w:val="-5"/>
          <w:sz w:val="28"/>
        </w:rPr>
        <w:t> </w:t>
      </w:r>
      <w:r>
        <w:rPr>
          <w:sz w:val="28"/>
        </w:rPr>
        <w:t>đã</w:t>
      </w:r>
      <w:r>
        <w:rPr>
          <w:spacing w:val="-2"/>
          <w:sz w:val="28"/>
        </w:rPr>
        <w:t> </w:t>
      </w:r>
      <w:r>
        <w:rPr>
          <w:sz w:val="28"/>
        </w:rPr>
        <w:t>qua</w:t>
      </w:r>
      <w:r>
        <w:rPr>
          <w:spacing w:val="-5"/>
          <w:sz w:val="28"/>
        </w:rPr>
        <w:t> </w:t>
      </w:r>
      <w:r>
        <w:rPr>
          <w:sz w:val="28"/>
        </w:rPr>
        <w:t>sử</w:t>
      </w:r>
      <w:r>
        <w:rPr>
          <w:spacing w:val="-2"/>
          <w:sz w:val="28"/>
        </w:rPr>
        <w:t> dụng;</w:t>
      </w:r>
    </w:p>
    <w:p>
      <w:pPr>
        <w:pStyle w:val="ListParagraph"/>
        <w:numPr>
          <w:ilvl w:val="0"/>
          <w:numId w:val="2"/>
        </w:numPr>
        <w:tabs>
          <w:tab w:pos="1220" w:val="left" w:leader="none"/>
        </w:tabs>
        <w:spacing w:line="240" w:lineRule="auto" w:before="120" w:after="0"/>
        <w:ind w:left="322" w:right="192" w:firstLine="719"/>
        <w:jc w:val="both"/>
        <w:rPr>
          <w:sz w:val="28"/>
        </w:rPr>
      </w:pPr>
      <w:r>
        <w:rPr>
          <w:sz w:val="28"/>
        </w:rPr>
        <w:t>02 (hai) viên xí ngầu, mỗi viên có 06 mặt được chấm tròn từ 01 đến 06 có hai màu đỏ và đen;</w:t>
      </w:r>
    </w:p>
    <w:p>
      <w:pPr>
        <w:pStyle w:val="ListParagraph"/>
        <w:numPr>
          <w:ilvl w:val="0"/>
          <w:numId w:val="2"/>
        </w:numPr>
        <w:tabs>
          <w:tab w:pos="1213" w:val="left" w:leader="none"/>
        </w:tabs>
        <w:spacing w:line="322" w:lineRule="exact" w:before="121" w:after="0"/>
        <w:ind w:left="1212" w:right="0" w:hanging="172"/>
        <w:jc w:val="both"/>
        <w:rPr>
          <w:sz w:val="28"/>
        </w:rPr>
      </w:pPr>
      <w:r>
        <w:rPr>
          <w:sz w:val="28"/>
        </w:rPr>
        <w:t>Tiền</w:t>
      </w:r>
      <w:r>
        <w:rPr>
          <w:spacing w:val="-3"/>
          <w:sz w:val="28"/>
        </w:rPr>
        <w:t> </w:t>
      </w:r>
      <w:r>
        <w:rPr>
          <w:sz w:val="28"/>
        </w:rPr>
        <w:t>Việt Nam:</w:t>
      </w:r>
      <w:r>
        <w:rPr>
          <w:spacing w:val="-1"/>
          <w:sz w:val="28"/>
        </w:rPr>
        <w:t> </w:t>
      </w:r>
      <w:r>
        <w:rPr>
          <w:sz w:val="28"/>
        </w:rPr>
        <w:t>455.000</w:t>
      </w:r>
      <w:r>
        <w:rPr>
          <w:spacing w:val="-3"/>
          <w:sz w:val="28"/>
        </w:rPr>
        <w:t> </w:t>
      </w:r>
      <w:r>
        <w:rPr>
          <w:sz w:val="28"/>
        </w:rPr>
        <w:t>đồng</w:t>
      </w:r>
      <w:r>
        <w:rPr>
          <w:spacing w:val="1"/>
          <w:sz w:val="28"/>
        </w:rPr>
        <w:t> </w:t>
      </w:r>
      <w:r>
        <w:rPr>
          <w:sz w:val="28"/>
        </w:rPr>
        <w:t>(trong</w:t>
      </w:r>
      <w:r>
        <w:rPr>
          <w:spacing w:val="-4"/>
          <w:sz w:val="28"/>
        </w:rPr>
        <w:t> </w:t>
      </w:r>
      <w:r>
        <w:rPr>
          <w:sz w:val="28"/>
        </w:rPr>
        <w:t>đó,</w:t>
      </w:r>
      <w:r>
        <w:rPr>
          <w:spacing w:val="-6"/>
          <w:sz w:val="28"/>
        </w:rPr>
        <w:t> </w:t>
      </w:r>
      <w:r>
        <w:rPr>
          <w:sz w:val="28"/>
        </w:rPr>
        <w:t>thu</w:t>
      </w:r>
      <w:r>
        <w:rPr>
          <w:spacing w:val="-7"/>
          <w:sz w:val="28"/>
        </w:rPr>
        <w:t> </w:t>
      </w:r>
      <w:r>
        <w:rPr>
          <w:sz w:val="28"/>
        </w:rPr>
        <w:t>giữ</w:t>
      </w:r>
      <w:r>
        <w:rPr>
          <w:spacing w:val="-6"/>
          <w:sz w:val="28"/>
        </w:rPr>
        <w:t> </w:t>
      </w:r>
      <w:r>
        <w:rPr>
          <w:sz w:val="28"/>
        </w:rPr>
        <w:t>trên</w:t>
      </w:r>
      <w:r>
        <w:rPr>
          <w:spacing w:val="-5"/>
          <w:sz w:val="28"/>
        </w:rPr>
        <w:t> </w:t>
      </w:r>
      <w:r>
        <w:rPr>
          <w:sz w:val="28"/>
        </w:rPr>
        <w:t>người</w:t>
      </w:r>
      <w:r>
        <w:rPr>
          <w:spacing w:val="-4"/>
          <w:sz w:val="28"/>
        </w:rPr>
        <w:t> </w:t>
      </w:r>
      <w:r>
        <w:rPr>
          <w:sz w:val="28"/>
        </w:rPr>
        <w:t>của</w:t>
      </w:r>
      <w:r>
        <w:rPr>
          <w:spacing w:val="-7"/>
          <w:sz w:val="28"/>
        </w:rPr>
        <w:t> </w:t>
      </w:r>
      <w:r>
        <w:rPr>
          <w:sz w:val="28"/>
        </w:rPr>
        <w:t>ông</w:t>
      </w:r>
      <w:r>
        <w:rPr>
          <w:spacing w:val="-4"/>
          <w:sz w:val="28"/>
        </w:rPr>
        <w:t> Tình</w:t>
      </w:r>
    </w:p>
    <w:p>
      <w:pPr>
        <w:pStyle w:val="BodyText"/>
        <w:spacing w:line="322" w:lineRule="exact" w:before="0"/>
        <w:ind w:firstLine="0"/>
      </w:pPr>
      <w:r>
        <w:rPr/>
        <w:t>195.000</w:t>
      </w:r>
      <w:r>
        <w:rPr>
          <w:spacing w:val="-3"/>
        </w:rPr>
        <w:t> </w:t>
      </w:r>
      <w:r>
        <w:rPr/>
        <w:t>đồng;</w:t>
      </w:r>
      <w:r>
        <w:rPr>
          <w:spacing w:val="-2"/>
        </w:rPr>
        <w:t> </w:t>
      </w:r>
      <w:r>
        <w:rPr/>
        <w:t>của</w:t>
      </w:r>
      <w:r>
        <w:rPr>
          <w:spacing w:val="-3"/>
        </w:rPr>
        <w:t> </w:t>
      </w:r>
      <w:r>
        <w:rPr/>
        <w:t>ông</w:t>
      </w:r>
      <w:r>
        <w:rPr>
          <w:spacing w:val="-2"/>
        </w:rPr>
        <w:t> </w:t>
      </w:r>
      <w:r>
        <w:rPr/>
        <w:t>Ngh</w:t>
      </w:r>
      <w:r>
        <w:rPr>
          <w:spacing w:val="-2"/>
        </w:rPr>
        <w:t> </w:t>
      </w:r>
      <w:r>
        <w:rPr/>
        <w:t>150.000</w:t>
      </w:r>
      <w:r>
        <w:rPr>
          <w:spacing w:val="-2"/>
        </w:rPr>
        <w:t> </w:t>
      </w:r>
      <w:r>
        <w:rPr/>
        <w:t>đồng;</w:t>
      </w:r>
      <w:r>
        <w:rPr>
          <w:spacing w:val="-4"/>
        </w:rPr>
        <w:t> </w:t>
      </w:r>
      <w:r>
        <w:rPr/>
        <w:t>của</w:t>
      </w:r>
      <w:r>
        <w:rPr>
          <w:spacing w:val="-3"/>
        </w:rPr>
        <w:t> </w:t>
      </w:r>
      <w:r>
        <w:rPr/>
        <w:t>ông</w:t>
      </w:r>
      <w:r>
        <w:rPr>
          <w:spacing w:val="-3"/>
        </w:rPr>
        <w:t> </w:t>
      </w:r>
      <w:r>
        <w:rPr/>
        <w:t>D</w:t>
      </w:r>
      <w:r>
        <w:rPr>
          <w:spacing w:val="-2"/>
        </w:rPr>
        <w:t> </w:t>
      </w:r>
      <w:r>
        <w:rPr/>
        <w:t>60.000</w:t>
      </w:r>
      <w:r>
        <w:rPr>
          <w:spacing w:val="-2"/>
        </w:rPr>
        <w:t> </w:t>
      </w:r>
      <w:r>
        <w:rPr/>
        <w:t>đồng;</w:t>
      </w:r>
      <w:r>
        <w:rPr>
          <w:spacing w:val="-2"/>
        </w:rPr>
        <w:t> </w:t>
      </w:r>
      <w:r>
        <w:rPr/>
        <w:t>của</w:t>
      </w:r>
      <w:r>
        <w:rPr>
          <w:spacing w:val="-3"/>
        </w:rPr>
        <w:t> </w:t>
      </w:r>
      <w:r>
        <w:rPr/>
        <w:t>bị</w:t>
      </w:r>
      <w:r>
        <w:rPr>
          <w:spacing w:val="-2"/>
        </w:rPr>
        <w:t> </w:t>
      </w:r>
      <w:r>
        <w:rPr/>
        <w:t>cáo</w:t>
      </w:r>
      <w:r>
        <w:rPr>
          <w:spacing w:val="-2"/>
        </w:rPr>
        <w:t> </w:t>
      </w:r>
      <w:r>
        <w:rPr>
          <w:spacing w:val="-10"/>
        </w:rPr>
        <w:t>Q</w:t>
      </w:r>
    </w:p>
    <w:p>
      <w:pPr>
        <w:pStyle w:val="BodyText"/>
        <w:spacing w:before="0"/>
        <w:ind w:firstLine="0"/>
      </w:pPr>
      <w:r>
        <w:rPr>
          <w:spacing w:val="-2"/>
        </w:rPr>
        <w:t>50.000</w:t>
      </w:r>
      <w:r>
        <w:rPr>
          <w:spacing w:val="-7"/>
        </w:rPr>
        <w:t> </w:t>
      </w:r>
      <w:r>
        <w:rPr>
          <w:spacing w:val="-2"/>
        </w:rPr>
        <w:t>đồng).</w:t>
      </w:r>
    </w:p>
    <w:p>
      <w:pPr>
        <w:pStyle w:val="BodyText"/>
        <w:spacing w:before="120"/>
        <w:ind w:right="190" w:firstLine="748"/>
      </w:pPr>
      <w:r>
        <w:rPr/>
        <w:t>Ngày</w:t>
      </w:r>
      <w:r>
        <w:rPr>
          <w:spacing w:val="-4"/>
        </w:rPr>
        <w:t> </w:t>
      </w:r>
      <w:r>
        <w:rPr/>
        <w:t>12/9/2022,</w:t>
      </w:r>
      <w:r>
        <w:rPr>
          <w:spacing w:val="-4"/>
        </w:rPr>
        <w:t> </w:t>
      </w:r>
      <w:r>
        <w:rPr/>
        <w:t>Cơ</w:t>
      </w:r>
      <w:r>
        <w:rPr>
          <w:spacing w:val="-2"/>
        </w:rPr>
        <w:t> </w:t>
      </w:r>
      <w:r>
        <w:rPr/>
        <w:t>quan</w:t>
      </w:r>
      <w:r>
        <w:rPr>
          <w:spacing w:val="-2"/>
        </w:rPr>
        <w:t> </w:t>
      </w:r>
      <w:r>
        <w:rPr/>
        <w:t>Cảnh</w:t>
      </w:r>
      <w:r>
        <w:rPr>
          <w:spacing w:val="-2"/>
        </w:rPr>
        <w:t> </w:t>
      </w:r>
      <w:r>
        <w:rPr/>
        <w:t>sát</w:t>
      </w:r>
      <w:r>
        <w:rPr>
          <w:spacing w:val="-1"/>
        </w:rPr>
        <w:t> </w:t>
      </w:r>
      <w:r>
        <w:rPr/>
        <w:t>điều</w:t>
      </w:r>
      <w:r>
        <w:rPr>
          <w:spacing w:val="-3"/>
        </w:rPr>
        <w:t> </w:t>
      </w:r>
      <w:r>
        <w:rPr/>
        <w:t>tra - Công</w:t>
      </w:r>
      <w:r>
        <w:rPr>
          <w:spacing w:val="-1"/>
        </w:rPr>
        <w:t> </w:t>
      </w:r>
      <w:r>
        <w:rPr/>
        <w:t>an</w:t>
      </w:r>
      <w:r>
        <w:rPr>
          <w:spacing w:val="-3"/>
        </w:rPr>
        <w:t> </w:t>
      </w:r>
      <w:r>
        <w:rPr/>
        <w:t>thị</w:t>
      </w:r>
      <w:r>
        <w:rPr>
          <w:spacing w:val="-2"/>
        </w:rPr>
        <w:t> </w:t>
      </w:r>
      <w:r>
        <w:rPr/>
        <w:t>xã</w:t>
      </w:r>
      <w:r>
        <w:rPr>
          <w:spacing w:val="-1"/>
        </w:rPr>
        <w:t> </w:t>
      </w:r>
      <w:r>
        <w:rPr/>
        <w:t>Tân Châu,</w:t>
      </w:r>
      <w:r>
        <w:rPr>
          <w:spacing w:val="-3"/>
        </w:rPr>
        <w:t> </w:t>
      </w:r>
      <w:r>
        <w:rPr/>
        <w:t>đã ra quyết định khởi tố vụ án, khởi tố bị can Lê Văn Q về tội </w:t>
      </w:r>
      <w:r>
        <w:rPr>
          <w:i/>
        </w:rPr>
        <w:t>“Đánh bạc”</w:t>
      </w:r>
      <w:r>
        <w:rPr/>
        <w:t>.</w:t>
      </w:r>
    </w:p>
    <w:p>
      <w:pPr>
        <w:pStyle w:val="BodyText"/>
        <w:ind w:right="190"/>
      </w:pPr>
      <w:r>
        <w:rPr/>
        <w:t>Cáo</w:t>
      </w:r>
      <w:r>
        <w:rPr>
          <w:spacing w:val="-2"/>
        </w:rPr>
        <w:t> </w:t>
      </w:r>
      <w:r>
        <w:rPr/>
        <w:t>trạng</w:t>
      </w:r>
      <w:r>
        <w:rPr>
          <w:spacing w:val="-2"/>
        </w:rPr>
        <w:t> </w:t>
      </w:r>
      <w:r>
        <w:rPr/>
        <w:t>số</w:t>
      </w:r>
      <w:r>
        <w:rPr>
          <w:spacing w:val="-1"/>
        </w:rPr>
        <w:t> </w:t>
      </w:r>
      <w:r>
        <w:rPr/>
        <w:t>62/CT-VKSTC</w:t>
      </w:r>
      <w:r>
        <w:rPr>
          <w:spacing w:val="-4"/>
        </w:rPr>
        <w:t> </w:t>
      </w:r>
      <w:r>
        <w:rPr/>
        <w:t>ngày</w:t>
      </w:r>
      <w:r>
        <w:rPr>
          <w:spacing w:val="-6"/>
        </w:rPr>
        <w:t> </w:t>
      </w:r>
      <w:r>
        <w:rPr/>
        <w:t>09/11/2022</w:t>
      </w:r>
      <w:r>
        <w:rPr>
          <w:spacing w:val="-3"/>
        </w:rPr>
        <w:t> </w:t>
      </w:r>
      <w:r>
        <w:rPr/>
        <w:t>của</w:t>
      </w:r>
      <w:r>
        <w:rPr>
          <w:spacing w:val="-3"/>
        </w:rPr>
        <w:t> </w:t>
      </w:r>
      <w:r>
        <w:rPr/>
        <w:t>Viện</w:t>
      </w:r>
      <w:r>
        <w:rPr>
          <w:spacing w:val="-2"/>
        </w:rPr>
        <w:t> </w:t>
      </w:r>
      <w:r>
        <w:rPr/>
        <w:t>kiểm</w:t>
      </w:r>
      <w:r>
        <w:rPr>
          <w:spacing w:val="-7"/>
        </w:rPr>
        <w:t> </w:t>
      </w:r>
      <w:r>
        <w:rPr/>
        <w:t>sát</w:t>
      </w:r>
      <w:r>
        <w:rPr>
          <w:spacing w:val="-2"/>
        </w:rPr>
        <w:t> </w:t>
      </w:r>
      <w:r>
        <w:rPr/>
        <w:t>nhân</w:t>
      </w:r>
      <w:r>
        <w:rPr>
          <w:spacing w:val="-2"/>
        </w:rPr>
        <w:t> </w:t>
      </w:r>
      <w:r>
        <w:rPr/>
        <w:t>dân thị xã Tân Châu đã truy tố bị cáo Lê Văn Q về tội “</w:t>
      </w:r>
      <w:r>
        <w:rPr>
          <w:i/>
        </w:rPr>
        <w:t>Đánh bạc</w:t>
      </w:r>
      <w:r>
        <w:rPr/>
        <w:t>” theo quy định tại khoản 1 Điều 321 Bộ luật Hình sự.</w:t>
      </w:r>
    </w:p>
    <w:p>
      <w:pPr>
        <w:pStyle w:val="BodyText"/>
        <w:spacing w:before="122"/>
        <w:ind w:right="187"/>
      </w:pPr>
      <w:r>
        <w:rPr/>
        <w:t>Người có quyền lợi, nghĩa vụ liên quan đến vụ án các anh Lê Văn T, Nguyễn Công D và Ngô Thành Ngh (H); Người chứng kiến Nguyễn Anh Th có lời khai phù hợp với nội dung vụ án đã nêu.</w:t>
      </w:r>
    </w:p>
    <w:p>
      <w:pPr>
        <w:pStyle w:val="BodyText"/>
        <w:ind w:left="1041" w:firstLine="0"/>
      </w:pPr>
      <w:r>
        <w:rPr/>
        <w:t>Kiểm</w:t>
      </w:r>
      <w:r>
        <w:rPr>
          <w:spacing w:val="-7"/>
        </w:rPr>
        <w:t> </w:t>
      </w:r>
      <w:r>
        <w:rPr/>
        <w:t>sát</w:t>
      </w:r>
      <w:r>
        <w:rPr>
          <w:spacing w:val="-1"/>
        </w:rPr>
        <w:t> </w:t>
      </w:r>
      <w:r>
        <w:rPr/>
        <w:t>viên</w:t>
      </w:r>
      <w:r>
        <w:rPr>
          <w:spacing w:val="-2"/>
        </w:rPr>
        <w:t> </w:t>
      </w:r>
      <w:r>
        <w:rPr/>
        <w:t>trình</w:t>
      </w:r>
      <w:r>
        <w:rPr>
          <w:spacing w:val="-5"/>
        </w:rPr>
        <w:t> </w:t>
      </w:r>
      <w:r>
        <w:rPr/>
        <w:t>bày</w:t>
      </w:r>
      <w:r>
        <w:rPr>
          <w:spacing w:val="-5"/>
        </w:rPr>
        <w:t> </w:t>
      </w:r>
      <w:r>
        <w:rPr/>
        <w:t>lời</w:t>
      </w:r>
      <w:r>
        <w:rPr>
          <w:spacing w:val="-2"/>
        </w:rPr>
        <w:t> </w:t>
      </w:r>
      <w:r>
        <w:rPr/>
        <w:t>luận</w:t>
      </w:r>
      <w:r>
        <w:rPr>
          <w:spacing w:val="-4"/>
        </w:rPr>
        <w:t> tội:</w:t>
      </w:r>
    </w:p>
    <w:p>
      <w:pPr>
        <w:pStyle w:val="BodyText"/>
        <w:spacing w:line="242" w:lineRule="auto"/>
        <w:ind w:right="197"/>
      </w:pPr>
      <w:r>
        <w:rPr/>
        <w:t>Xét lời khai nhận của bị cáo tại phiên tòa tham gia đánh bạc trái phép</w:t>
      </w:r>
      <w:r>
        <w:rPr>
          <w:spacing w:val="40"/>
        </w:rPr>
        <w:t> </w:t>
      </w:r>
      <w:r>
        <w:rPr/>
        <w:t>dưới hình thức chơi cờ cá ngựa thắng thua bằng tiền vào ngày 18/7/2022 là phù</w:t>
      </w:r>
    </w:p>
    <w:p>
      <w:pPr>
        <w:spacing w:after="0" w:line="242" w:lineRule="auto"/>
        <w:sectPr>
          <w:footerReference w:type="even" r:id="rId5"/>
          <w:footerReference w:type="default" r:id="rId6"/>
          <w:pgSz w:w="11910" w:h="16850"/>
          <w:pgMar w:footer="735" w:header="0" w:top="1340" w:bottom="920" w:left="1380" w:right="940"/>
          <w:pgNumType w:start="2"/>
        </w:sectPr>
      </w:pPr>
    </w:p>
    <w:p>
      <w:pPr>
        <w:pStyle w:val="BodyText"/>
        <w:spacing w:before="70"/>
        <w:ind w:right="187" w:firstLine="0"/>
      </w:pPr>
      <w:r>
        <w:rPr/>
        <w:t>hợp với lời khai của bị cáo trong giai đoạn điều tra, truy</w:t>
      </w:r>
      <w:r>
        <w:rPr>
          <w:spacing w:val="-1"/>
        </w:rPr>
        <w:t> </w:t>
      </w:r>
      <w:r>
        <w:rPr/>
        <w:t>tố; phù hợp với lời khai của người làm chứng, người có quyền lợi, nghĩa vụ liên quan đến vụ án cũng như vật chứng được thu giữ cùng các tài liệu, nguồn chứng cứ khác được cơ quan điều tra thu thập và được thẩm tra tại phiên. Bị cáo đã bị xử phạt hành chính về hành vi đánh bạc, chưa được xóa tiền sự, bị cáo tiếp tục thực hiện hành vi đánh bạc. Hành vi của bị cáo đã đủ yếu tố cấu thành tội</w:t>
      </w:r>
      <w:r>
        <w:rPr>
          <w:spacing w:val="34"/>
        </w:rPr>
        <w:t> </w:t>
      </w:r>
      <w:r>
        <w:rPr>
          <w:i/>
        </w:rPr>
        <w:t>“Đánh bạc” </w:t>
      </w:r>
      <w:r>
        <w:rPr/>
        <w:t>được quy định tại khoản 1 Điều 321 Bộ Luật Hình sự.</w:t>
      </w:r>
    </w:p>
    <w:p>
      <w:pPr>
        <w:pStyle w:val="BodyText"/>
        <w:spacing w:before="120"/>
        <w:ind w:right="193"/>
      </w:pPr>
      <w:r>
        <w:rPr/>
        <w:t>Bị cáo là người có đủ năng lực chịu trách nhiệm hình sự, nhận thức được việc đánh bạc là vi phạm pháp luật, ảnh hưởng xấu đến trật tự tại địa phương nhưng vẫn cố ý thực hiện.</w:t>
      </w:r>
    </w:p>
    <w:p>
      <w:pPr>
        <w:pStyle w:val="BodyText"/>
        <w:ind w:right="187"/>
      </w:pPr>
      <w:r>
        <w:rPr/>
        <w:t>Tuy nhiên, quá trình điều tra, truy tố và tại phiên tòa, bị cáo Q đã thành khẩn khai báo, ăn năn hối cải; Phạm tội lần đầu và thuộc trường hợp ít nghiêm trọng; học lực thấp nên nhận thức pháp luật hạn chế, thuộc thành phần lao động là tình tiết giảm nhẹ trách nhiệm hình sự theo quy định tại điểm i, s khoản 1, khoản 2 Điều 51 Bộ luật Hình sự. Đề nghị Hội đồng xét xử có xem xét khi</w:t>
      </w:r>
      <w:r>
        <w:rPr>
          <w:spacing w:val="40"/>
        </w:rPr>
        <w:t> </w:t>
      </w:r>
      <w:r>
        <w:rPr/>
        <w:t>lượng hình.</w:t>
      </w:r>
    </w:p>
    <w:p>
      <w:pPr>
        <w:pStyle w:val="BodyText"/>
        <w:spacing w:before="121"/>
        <w:ind w:right="186"/>
      </w:pPr>
      <w:r>
        <w:rPr/>
        <w:t>Về hình phạt: Đề nghị áp dụng khoản 1 Điều 321; điểm i, s khoản 1, khoản</w:t>
      </w:r>
      <w:r>
        <w:rPr>
          <w:spacing w:val="45"/>
        </w:rPr>
        <w:t> </w:t>
      </w:r>
      <w:r>
        <w:rPr/>
        <w:t>2</w:t>
      </w:r>
      <w:r>
        <w:rPr>
          <w:spacing w:val="51"/>
        </w:rPr>
        <w:t> </w:t>
      </w:r>
      <w:r>
        <w:rPr/>
        <w:t>Điều</w:t>
      </w:r>
      <w:r>
        <w:rPr>
          <w:spacing w:val="49"/>
        </w:rPr>
        <w:t> </w:t>
      </w:r>
      <w:r>
        <w:rPr/>
        <w:t>51</w:t>
      </w:r>
      <w:r>
        <w:rPr>
          <w:spacing w:val="48"/>
        </w:rPr>
        <w:t> </w:t>
      </w:r>
      <w:r>
        <w:rPr/>
        <w:t>và</w:t>
      </w:r>
      <w:r>
        <w:rPr>
          <w:spacing w:val="49"/>
        </w:rPr>
        <w:t> </w:t>
      </w:r>
      <w:r>
        <w:rPr/>
        <w:t>Điều</w:t>
      </w:r>
      <w:r>
        <w:rPr>
          <w:spacing w:val="49"/>
        </w:rPr>
        <w:t> </w:t>
      </w:r>
      <w:r>
        <w:rPr/>
        <w:t>35</w:t>
      </w:r>
      <w:r>
        <w:rPr>
          <w:spacing w:val="51"/>
        </w:rPr>
        <w:t> </w:t>
      </w:r>
      <w:r>
        <w:rPr/>
        <w:t>Bộ</w:t>
      </w:r>
      <w:r>
        <w:rPr>
          <w:spacing w:val="48"/>
        </w:rPr>
        <w:t> </w:t>
      </w:r>
      <w:r>
        <w:rPr/>
        <w:t>luật</w:t>
      </w:r>
      <w:r>
        <w:rPr>
          <w:spacing w:val="51"/>
        </w:rPr>
        <w:t> </w:t>
      </w:r>
      <w:r>
        <w:rPr/>
        <w:t>Hình</w:t>
      </w:r>
      <w:r>
        <w:rPr>
          <w:spacing w:val="47"/>
        </w:rPr>
        <w:t> </w:t>
      </w:r>
      <w:r>
        <w:rPr/>
        <w:t>sự</w:t>
      </w:r>
      <w:r>
        <w:rPr>
          <w:spacing w:val="49"/>
        </w:rPr>
        <w:t> </w:t>
      </w:r>
      <w:r>
        <w:rPr/>
        <w:t>xử</w:t>
      </w:r>
      <w:r>
        <w:rPr>
          <w:spacing w:val="46"/>
        </w:rPr>
        <w:t> </w:t>
      </w:r>
      <w:r>
        <w:rPr/>
        <w:t>phạt</w:t>
      </w:r>
      <w:r>
        <w:rPr>
          <w:spacing w:val="49"/>
        </w:rPr>
        <w:t> </w:t>
      </w:r>
      <w:r>
        <w:rPr/>
        <w:t>bị</w:t>
      </w:r>
      <w:r>
        <w:rPr>
          <w:spacing w:val="51"/>
        </w:rPr>
        <w:t> </w:t>
      </w:r>
      <w:r>
        <w:rPr/>
        <w:t>cáo</w:t>
      </w:r>
      <w:r>
        <w:rPr>
          <w:spacing w:val="59"/>
        </w:rPr>
        <w:t> </w:t>
      </w:r>
      <w:r>
        <w:rPr/>
        <w:t>Lê</w:t>
      </w:r>
      <w:r>
        <w:rPr>
          <w:spacing w:val="50"/>
        </w:rPr>
        <w:t> </w:t>
      </w:r>
      <w:r>
        <w:rPr/>
        <w:t>Văn</w:t>
      </w:r>
      <w:r>
        <w:rPr>
          <w:spacing w:val="51"/>
        </w:rPr>
        <w:t> </w:t>
      </w:r>
      <w:r>
        <w:rPr/>
        <w:t>Q</w:t>
      </w:r>
      <w:r>
        <w:rPr>
          <w:spacing w:val="46"/>
        </w:rPr>
        <w:t> </w:t>
      </w:r>
      <w:r>
        <w:rPr>
          <w:spacing w:val="-5"/>
        </w:rPr>
        <w:t>từ</w:t>
      </w:r>
    </w:p>
    <w:p>
      <w:pPr>
        <w:pStyle w:val="BodyText"/>
        <w:spacing w:line="322" w:lineRule="exact" w:before="2"/>
        <w:ind w:firstLine="0"/>
      </w:pPr>
      <w:r>
        <w:rPr/>
        <w:t>20.000.000</w:t>
      </w:r>
      <w:r>
        <w:rPr>
          <w:spacing w:val="31"/>
        </w:rPr>
        <w:t> </w:t>
      </w:r>
      <w:r>
        <w:rPr/>
        <w:t>(hai</w:t>
      </w:r>
      <w:r>
        <w:rPr>
          <w:spacing w:val="31"/>
        </w:rPr>
        <w:t> </w:t>
      </w:r>
      <w:r>
        <w:rPr/>
        <w:t>mươi</w:t>
      </w:r>
      <w:r>
        <w:rPr>
          <w:spacing w:val="31"/>
        </w:rPr>
        <w:t> </w:t>
      </w:r>
      <w:r>
        <w:rPr/>
        <w:t>triệu)</w:t>
      </w:r>
      <w:r>
        <w:rPr>
          <w:spacing w:val="30"/>
        </w:rPr>
        <w:t> </w:t>
      </w:r>
      <w:r>
        <w:rPr/>
        <w:t>đồng</w:t>
      </w:r>
      <w:r>
        <w:rPr>
          <w:spacing w:val="29"/>
        </w:rPr>
        <w:t> </w:t>
      </w:r>
      <w:r>
        <w:rPr/>
        <w:t>đến</w:t>
      </w:r>
      <w:r>
        <w:rPr>
          <w:spacing w:val="31"/>
        </w:rPr>
        <w:t> </w:t>
      </w:r>
      <w:r>
        <w:rPr/>
        <w:t>30.000.000</w:t>
      </w:r>
      <w:r>
        <w:rPr>
          <w:spacing w:val="31"/>
        </w:rPr>
        <w:t> </w:t>
      </w:r>
      <w:r>
        <w:rPr/>
        <w:t>(ba</w:t>
      </w:r>
      <w:r>
        <w:rPr>
          <w:spacing w:val="30"/>
        </w:rPr>
        <w:t> </w:t>
      </w:r>
      <w:r>
        <w:rPr/>
        <w:t>mươi</w:t>
      </w:r>
      <w:r>
        <w:rPr>
          <w:spacing w:val="32"/>
        </w:rPr>
        <w:t> </w:t>
      </w:r>
      <w:r>
        <w:rPr/>
        <w:t>triệu)</w:t>
      </w:r>
      <w:r>
        <w:rPr>
          <w:spacing w:val="28"/>
        </w:rPr>
        <w:t> </w:t>
      </w:r>
      <w:r>
        <w:rPr/>
        <w:t>đồng</w:t>
      </w:r>
      <w:r>
        <w:rPr>
          <w:spacing w:val="31"/>
        </w:rPr>
        <w:t> </w:t>
      </w:r>
      <w:r>
        <w:rPr/>
        <w:t>về</w:t>
      </w:r>
      <w:r>
        <w:rPr>
          <w:spacing w:val="29"/>
        </w:rPr>
        <w:t> </w:t>
      </w:r>
      <w:r>
        <w:rPr>
          <w:spacing w:val="-5"/>
        </w:rPr>
        <w:t>tội</w:t>
      </w:r>
    </w:p>
    <w:p>
      <w:pPr>
        <w:spacing w:before="0"/>
        <w:ind w:left="322" w:right="0" w:firstLine="0"/>
        <w:jc w:val="both"/>
        <w:rPr>
          <w:sz w:val="28"/>
        </w:rPr>
      </w:pPr>
      <w:r>
        <w:rPr>
          <w:i/>
          <w:sz w:val="28"/>
        </w:rPr>
        <w:t>“Đánh</w:t>
      </w:r>
      <w:r>
        <w:rPr>
          <w:i/>
          <w:spacing w:val="-6"/>
          <w:sz w:val="28"/>
        </w:rPr>
        <w:t> </w:t>
      </w:r>
      <w:r>
        <w:rPr>
          <w:i/>
          <w:spacing w:val="-4"/>
          <w:sz w:val="28"/>
        </w:rPr>
        <w:t>bạc”</w:t>
      </w:r>
      <w:r>
        <w:rPr>
          <w:spacing w:val="-4"/>
          <w:sz w:val="28"/>
        </w:rPr>
        <w:t>.</w:t>
      </w:r>
    </w:p>
    <w:p>
      <w:pPr>
        <w:pStyle w:val="BodyText"/>
        <w:ind w:right="195"/>
      </w:pPr>
      <w:r>
        <w:rPr/>
        <w:t>Về hình phạt bổ sung, bị cáo Q bị áp dụng hình phạt chính là hình phạt tiền. Xét, không áp dụng hình phạt bổ sung đối với bị cáo Q.</w:t>
      </w:r>
    </w:p>
    <w:p>
      <w:pPr>
        <w:pStyle w:val="BodyText"/>
        <w:ind w:left="1041" w:firstLine="0"/>
      </w:pPr>
      <w:r>
        <w:rPr/>
        <w:t>Biện</w:t>
      </w:r>
      <w:r>
        <w:rPr>
          <w:spacing w:val="-2"/>
        </w:rPr>
        <w:t> </w:t>
      </w:r>
      <w:r>
        <w:rPr/>
        <w:t>pháp</w:t>
      </w:r>
      <w:r>
        <w:rPr>
          <w:spacing w:val="-1"/>
        </w:rPr>
        <w:t> </w:t>
      </w:r>
      <w:r>
        <w:rPr/>
        <w:t>tư</w:t>
      </w:r>
      <w:r>
        <w:rPr>
          <w:spacing w:val="-4"/>
        </w:rPr>
        <w:t> </w:t>
      </w:r>
      <w:r>
        <w:rPr/>
        <w:t>pháp,</w:t>
      </w:r>
      <w:r>
        <w:rPr>
          <w:spacing w:val="-3"/>
        </w:rPr>
        <w:t> </w:t>
      </w:r>
      <w:r>
        <w:rPr/>
        <w:t>xử</w:t>
      </w:r>
      <w:r>
        <w:rPr>
          <w:spacing w:val="-4"/>
        </w:rPr>
        <w:t> </w:t>
      </w:r>
      <w:r>
        <w:rPr/>
        <w:t>lý</w:t>
      </w:r>
      <w:r>
        <w:rPr>
          <w:spacing w:val="-1"/>
        </w:rPr>
        <w:t> </w:t>
      </w:r>
      <w:r>
        <w:rPr/>
        <w:t>vật</w:t>
      </w:r>
      <w:r>
        <w:rPr>
          <w:spacing w:val="-1"/>
        </w:rPr>
        <w:t> </w:t>
      </w:r>
      <w:r>
        <w:rPr>
          <w:spacing w:val="-2"/>
        </w:rPr>
        <w:t>chứng:</w:t>
      </w:r>
    </w:p>
    <w:p>
      <w:pPr>
        <w:pStyle w:val="BodyText"/>
        <w:spacing w:line="242" w:lineRule="auto" w:before="121"/>
        <w:ind w:right="196"/>
      </w:pPr>
      <w:r>
        <w:rPr/>
        <w:t>Về xử</w:t>
      </w:r>
      <w:r>
        <w:rPr>
          <w:spacing w:val="-2"/>
        </w:rPr>
        <w:t> </w:t>
      </w:r>
      <w:r>
        <w:rPr/>
        <w:t>lý vật chứng: Áp dụng Điều 46, Điều 47 Bộ luật Hình sự, Điều 106 Bộ luật Tố tụng hình sự,</w:t>
      </w:r>
    </w:p>
    <w:p>
      <w:pPr>
        <w:pStyle w:val="BodyText"/>
        <w:spacing w:before="115"/>
        <w:ind w:right="197"/>
      </w:pPr>
      <w:r>
        <w:rPr/>
        <w:t>Tịch thu tiêu hủy: 01 (một) bộ cờ cá ngựa gồm 01 bàn cờ và 16 quân cờ</w:t>
      </w:r>
      <w:r>
        <w:rPr>
          <w:spacing w:val="40"/>
        </w:rPr>
        <w:t> </w:t>
      </w:r>
      <w:r>
        <w:rPr/>
        <w:t>cá ngựa bằng nhựa (trong đó, 04 quân cờ màu đỏ, 04 quân cờ màu vàng, 04</w:t>
      </w:r>
      <w:r>
        <w:rPr>
          <w:spacing w:val="40"/>
        </w:rPr>
        <w:t> </w:t>
      </w:r>
      <w:r>
        <w:rPr/>
        <w:t>quân cờ màu xanh dương đậm và 04 quân cờ màu xanh lá cây); 01 (một) cái chén sứ hình tròn màu trắng có hoa văn (đã qua sử dụng); 02 (hai) viên xí ngầu, mỗi viên có 06 mặt được chấm tròn từ 01 đến 06 có hai màu đỏ và đen.</w:t>
      </w:r>
    </w:p>
    <w:p>
      <w:pPr>
        <w:pStyle w:val="BodyText"/>
        <w:spacing w:before="118"/>
        <w:ind w:left="1041" w:firstLine="0"/>
      </w:pPr>
      <w:r>
        <w:rPr/>
        <w:t>Tịch</w:t>
      </w:r>
      <w:r>
        <w:rPr>
          <w:spacing w:val="-8"/>
        </w:rPr>
        <w:t> </w:t>
      </w:r>
      <w:r>
        <w:rPr/>
        <w:t>thu</w:t>
      </w:r>
      <w:r>
        <w:rPr>
          <w:spacing w:val="-3"/>
        </w:rPr>
        <w:t> </w:t>
      </w:r>
      <w:r>
        <w:rPr/>
        <w:t>sung</w:t>
      </w:r>
      <w:r>
        <w:rPr>
          <w:spacing w:val="-7"/>
        </w:rPr>
        <w:t> </w:t>
      </w:r>
      <w:r>
        <w:rPr/>
        <w:t>vào</w:t>
      </w:r>
      <w:r>
        <w:rPr>
          <w:spacing w:val="-3"/>
        </w:rPr>
        <w:t> </w:t>
      </w:r>
      <w:r>
        <w:rPr/>
        <w:t>ngân</w:t>
      </w:r>
      <w:r>
        <w:rPr>
          <w:spacing w:val="-3"/>
        </w:rPr>
        <w:t> </w:t>
      </w:r>
      <w:r>
        <w:rPr/>
        <w:t>sách</w:t>
      </w:r>
      <w:r>
        <w:rPr>
          <w:spacing w:val="-3"/>
        </w:rPr>
        <w:t> </w:t>
      </w:r>
      <w:r>
        <w:rPr/>
        <w:t>Nhà</w:t>
      </w:r>
      <w:r>
        <w:rPr>
          <w:spacing w:val="-4"/>
        </w:rPr>
        <w:t> </w:t>
      </w:r>
      <w:r>
        <w:rPr/>
        <w:t>nước:</w:t>
      </w:r>
      <w:r>
        <w:rPr>
          <w:spacing w:val="-3"/>
        </w:rPr>
        <w:t> </w:t>
      </w:r>
      <w:r>
        <w:rPr/>
        <w:t>Tiền</w:t>
      </w:r>
      <w:r>
        <w:rPr>
          <w:spacing w:val="-3"/>
        </w:rPr>
        <w:t> </w:t>
      </w:r>
      <w:r>
        <w:rPr/>
        <w:t>Việt</w:t>
      </w:r>
      <w:r>
        <w:rPr>
          <w:spacing w:val="-3"/>
        </w:rPr>
        <w:t> </w:t>
      </w:r>
      <w:r>
        <w:rPr/>
        <w:t>Nam:</w:t>
      </w:r>
      <w:r>
        <w:rPr>
          <w:spacing w:val="-3"/>
        </w:rPr>
        <w:t> </w:t>
      </w:r>
      <w:r>
        <w:rPr/>
        <w:t>455.000</w:t>
      </w:r>
      <w:r>
        <w:rPr>
          <w:spacing w:val="-3"/>
        </w:rPr>
        <w:t> </w:t>
      </w:r>
      <w:r>
        <w:rPr>
          <w:spacing w:val="-2"/>
        </w:rPr>
        <w:t>đồng.</w:t>
      </w:r>
    </w:p>
    <w:p>
      <w:pPr>
        <w:pStyle w:val="BodyText"/>
        <w:spacing w:before="122"/>
        <w:ind w:right="195"/>
      </w:pPr>
      <w:r>
        <w:rPr/>
        <w:t>Trong phần tranh luận, bị cáo không tranh luận với đại diện Viện kiểm</w:t>
      </w:r>
      <w:r>
        <w:rPr>
          <w:spacing w:val="40"/>
        </w:rPr>
        <w:t> </w:t>
      </w:r>
      <w:r>
        <w:rPr/>
        <w:t>sát, đồng ý theo Quyết định truy tố và quan điểm luận tội của Viện kiểm sát, không có ý kiến khác.</w:t>
      </w:r>
    </w:p>
    <w:p>
      <w:pPr>
        <w:pStyle w:val="BodyText"/>
        <w:ind w:right="201"/>
      </w:pPr>
      <w:r>
        <w:rPr/>
        <w:t>Bị cáo nói lời sau cùng, đồng ý theo Quyết định truy</w:t>
      </w:r>
      <w:r>
        <w:rPr>
          <w:spacing w:val="-4"/>
        </w:rPr>
        <w:t> </w:t>
      </w:r>
      <w:r>
        <w:rPr/>
        <w:t>tố và quan</w:t>
      </w:r>
      <w:r>
        <w:rPr>
          <w:spacing w:val="-1"/>
        </w:rPr>
        <w:t> </w:t>
      </w:r>
      <w:r>
        <w:rPr/>
        <w:t>điểm</w:t>
      </w:r>
      <w:r>
        <w:rPr>
          <w:spacing w:val="-5"/>
        </w:rPr>
        <w:t> </w:t>
      </w:r>
      <w:r>
        <w:rPr/>
        <w:t>luận tội của Viện kiểm sát.</w:t>
      </w:r>
    </w:p>
    <w:p>
      <w:pPr>
        <w:pStyle w:val="Heading1"/>
        <w:spacing w:before="124"/>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118"/>
        <w:ind w:right="183"/>
      </w:pPr>
      <w:r>
        <w:rPr/>
        <w:t>Trên</w:t>
      </w:r>
      <w:r>
        <w:rPr>
          <w:spacing w:val="-12"/>
        </w:rPr>
        <w:t> </w:t>
      </w:r>
      <w:r>
        <w:rPr/>
        <w:t>cơ</w:t>
      </w:r>
      <w:r>
        <w:rPr>
          <w:spacing w:val="-12"/>
        </w:rPr>
        <w:t> </w:t>
      </w:r>
      <w:r>
        <w:rPr/>
        <w:t>sở</w:t>
      </w:r>
      <w:r>
        <w:rPr>
          <w:spacing w:val="-11"/>
        </w:rPr>
        <w:t> </w:t>
      </w:r>
      <w:r>
        <w:rPr/>
        <w:t>nội</w:t>
      </w:r>
      <w:r>
        <w:rPr>
          <w:spacing w:val="-12"/>
        </w:rPr>
        <w:t> </w:t>
      </w:r>
      <w:r>
        <w:rPr/>
        <w:t>dung</w:t>
      </w:r>
      <w:r>
        <w:rPr>
          <w:spacing w:val="-14"/>
        </w:rPr>
        <w:t> </w:t>
      </w:r>
      <w:r>
        <w:rPr/>
        <w:t>vụ</w:t>
      </w:r>
      <w:r>
        <w:rPr>
          <w:spacing w:val="-11"/>
        </w:rPr>
        <w:t> </w:t>
      </w:r>
      <w:r>
        <w:rPr/>
        <w:t>án,</w:t>
      </w:r>
      <w:r>
        <w:rPr>
          <w:spacing w:val="-13"/>
        </w:rPr>
        <w:t> </w:t>
      </w:r>
      <w:r>
        <w:rPr/>
        <w:t>căn</w:t>
      </w:r>
      <w:r>
        <w:rPr>
          <w:spacing w:val="-12"/>
        </w:rPr>
        <w:t> </w:t>
      </w:r>
      <w:r>
        <w:rPr/>
        <w:t>cứ</w:t>
      </w:r>
      <w:r>
        <w:rPr>
          <w:spacing w:val="-16"/>
        </w:rPr>
        <w:t> </w:t>
      </w:r>
      <w:r>
        <w:rPr/>
        <w:t>vào</w:t>
      </w:r>
      <w:r>
        <w:rPr>
          <w:spacing w:val="-12"/>
        </w:rPr>
        <w:t> </w:t>
      </w:r>
      <w:r>
        <w:rPr/>
        <w:t>các</w:t>
      </w:r>
      <w:r>
        <w:rPr>
          <w:spacing w:val="-14"/>
        </w:rPr>
        <w:t> </w:t>
      </w:r>
      <w:r>
        <w:rPr/>
        <w:t>tài</w:t>
      </w:r>
      <w:r>
        <w:rPr>
          <w:spacing w:val="-12"/>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spacing w:after="0"/>
        <w:sectPr>
          <w:pgSz w:w="11910" w:h="16850"/>
          <w:pgMar w:header="0" w:footer="735" w:top="1340" w:bottom="920" w:left="1380" w:right="940"/>
        </w:sectPr>
      </w:pPr>
    </w:p>
    <w:p>
      <w:pPr>
        <w:spacing w:before="70"/>
        <w:ind w:left="1041" w:right="0" w:firstLine="0"/>
        <w:jc w:val="both"/>
        <w:rPr>
          <w:i/>
          <w:sz w:val="28"/>
        </w:rPr>
      </w:pPr>
      <w:r>
        <w:rPr>
          <w:i/>
          <w:sz w:val="28"/>
        </w:rPr>
        <w:t>*</w:t>
      </w:r>
      <w:r>
        <w:rPr>
          <w:i/>
          <w:spacing w:val="-1"/>
          <w:sz w:val="28"/>
        </w:rPr>
        <w:t> </w:t>
      </w:r>
      <w:r>
        <w:rPr>
          <w:i/>
          <w:sz w:val="28"/>
        </w:rPr>
        <w:t>Về</w:t>
      </w:r>
      <w:r>
        <w:rPr>
          <w:i/>
          <w:spacing w:val="-1"/>
          <w:sz w:val="28"/>
        </w:rPr>
        <w:t> </w:t>
      </w:r>
      <w:r>
        <w:rPr>
          <w:i/>
          <w:sz w:val="28"/>
        </w:rPr>
        <w:t>tố </w:t>
      </w:r>
      <w:r>
        <w:rPr>
          <w:i/>
          <w:spacing w:val="-2"/>
          <w:sz w:val="28"/>
        </w:rPr>
        <w:t>tụng:</w:t>
      </w:r>
    </w:p>
    <w:p>
      <w:pPr>
        <w:pStyle w:val="ListParagraph"/>
        <w:numPr>
          <w:ilvl w:val="0"/>
          <w:numId w:val="3"/>
        </w:numPr>
        <w:tabs>
          <w:tab w:pos="1457" w:val="left" w:leader="none"/>
        </w:tabs>
        <w:spacing w:line="240" w:lineRule="auto" w:before="120" w:after="0"/>
        <w:ind w:left="322" w:right="185" w:firstLine="719"/>
        <w:jc w:val="both"/>
        <w:rPr>
          <w:sz w:val="28"/>
        </w:rPr>
      </w:pPr>
      <w:r>
        <w:rPr>
          <w:sz w:val="28"/>
        </w:rPr>
        <w:t>Thẩm quyền giải quyết vụ án: Bị cáo Lê Văn Q bị Cơ quan Cảnh sát điều tra - Công an thị xã Tân Châu khởi tố về tội </w:t>
      </w:r>
      <w:r>
        <w:rPr>
          <w:i/>
          <w:sz w:val="28"/>
        </w:rPr>
        <w:t>“Đánh bạc” </w:t>
      </w:r>
      <w:r>
        <w:rPr>
          <w:sz w:val="28"/>
        </w:rPr>
        <w:t>bị bắt quả tang thuộc khu vực tổ 06, khóm</w:t>
      </w:r>
      <w:r>
        <w:rPr>
          <w:spacing w:val="-2"/>
          <w:sz w:val="28"/>
        </w:rPr>
        <w:t> </w:t>
      </w:r>
      <w:r>
        <w:rPr>
          <w:sz w:val="28"/>
        </w:rPr>
        <w:t>LC, phường LC, thị xã TC, tỉnh AG</w:t>
      </w:r>
      <w:r>
        <w:rPr>
          <w:spacing w:val="40"/>
          <w:sz w:val="28"/>
        </w:rPr>
        <w:t> </w:t>
      </w:r>
      <w:r>
        <w:rPr>
          <w:sz w:val="28"/>
        </w:rPr>
        <w:t>nên thuộc thẩm quyền giải quyết của Tòa án nhân dân thị xã Tân Châu, tỉnh An Giang.</w:t>
      </w:r>
    </w:p>
    <w:p>
      <w:pPr>
        <w:pStyle w:val="ListParagraph"/>
        <w:numPr>
          <w:ilvl w:val="0"/>
          <w:numId w:val="3"/>
        </w:numPr>
        <w:tabs>
          <w:tab w:pos="1455" w:val="left" w:leader="none"/>
        </w:tabs>
        <w:spacing w:line="240" w:lineRule="auto" w:before="121" w:after="0"/>
        <w:ind w:left="322" w:right="188" w:firstLine="719"/>
        <w:jc w:val="both"/>
        <w:rPr>
          <w:sz w:val="28"/>
        </w:rPr>
      </w:pPr>
      <w:r>
        <w:rPr>
          <w:sz w:val="28"/>
        </w:rPr>
        <w:t>Hành vi, quyết định tố tụng của Cơ quan Cảnh sát điều tra - Công an thị xã Tân Châu, Điều tra viên; Viện kiểm sát nhân dân thị xã Tân Châu, Kiểm sát viên trong quá trình điều tra, truy tố đã thực hiện đúng thẩm quyền, trình tự thủ tục quy định của Bộ luật Tố tụng hình sự.</w:t>
      </w:r>
    </w:p>
    <w:p>
      <w:pPr>
        <w:pStyle w:val="ListParagraph"/>
        <w:numPr>
          <w:ilvl w:val="0"/>
          <w:numId w:val="3"/>
        </w:numPr>
        <w:tabs>
          <w:tab w:pos="1452" w:val="left" w:leader="none"/>
        </w:tabs>
        <w:spacing w:line="240" w:lineRule="auto" w:before="119" w:after="0"/>
        <w:ind w:left="322" w:right="200" w:firstLine="719"/>
        <w:jc w:val="both"/>
        <w:rPr>
          <w:sz w:val="28"/>
        </w:rPr>
      </w:pPr>
      <w:r>
        <w:rPr>
          <w:sz w:val="28"/>
        </w:rPr>
        <w:t>Quá trình khởi tố, điều tra, truy tố và tại phiên tòa, bị cáo không có ý kiến khiếu nại nên về hành vi, quyết định của Cơ quan tiến hành tố tụng, người tiến hành tố tụng đã thực hiện hợp pháp.</w:t>
      </w:r>
    </w:p>
    <w:p>
      <w:pPr>
        <w:pStyle w:val="ListParagraph"/>
        <w:numPr>
          <w:ilvl w:val="0"/>
          <w:numId w:val="3"/>
        </w:numPr>
        <w:tabs>
          <w:tab w:pos="1440" w:val="left" w:leader="none"/>
        </w:tabs>
        <w:spacing w:line="240" w:lineRule="auto" w:before="122" w:after="0"/>
        <w:ind w:left="322" w:right="189" w:firstLine="719"/>
        <w:jc w:val="both"/>
        <w:rPr>
          <w:sz w:val="28"/>
        </w:rPr>
      </w:pPr>
      <w:r>
        <w:rPr>
          <w:sz w:val="28"/>
        </w:rPr>
        <w:t>Sự</w:t>
      </w:r>
      <w:r>
        <w:rPr>
          <w:spacing w:val="-2"/>
          <w:sz w:val="28"/>
        </w:rPr>
        <w:t> </w:t>
      </w:r>
      <w:r>
        <w:rPr>
          <w:sz w:val="28"/>
        </w:rPr>
        <w:t>vắng mặt của</w:t>
      </w:r>
      <w:r>
        <w:rPr>
          <w:spacing w:val="-4"/>
          <w:sz w:val="28"/>
        </w:rPr>
        <w:t> </w:t>
      </w:r>
      <w:r>
        <w:rPr>
          <w:sz w:val="28"/>
        </w:rPr>
        <w:t>người</w:t>
      </w:r>
      <w:r>
        <w:rPr>
          <w:spacing w:val="-1"/>
          <w:sz w:val="28"/>
        </w:rPr>
        <w:t> </w:t>
      </w:r>
      <w:r>
        <w:rPr>
          <w:sz w:val="28"/>
        </w:rPr>
        <w:t>tham</w:t>
      </w:r>
      <w:r>
        <w:rPr>
          <w:spacing w:val="-6"/>
          <w:sz w:val="28"/>
        </w:rPr>
        <w:t> </w:t>
      </w:r>
      <w:r>
        <w:rPr>
          <w:sz w:val="28"/>
        </w:rPr>
        <w:t>gia</w:t>
      </w:r>
      <w:r>
        <w:rPr>
          <w:spacing w:val="-2"/>
          <w:sz w:val="28"/>
        </w:rPr>
        <w:t> </w:t>
      </w:r>
      <w:r>
        <w:rPr>
          <w:sz w:val="28"/>
        </w:rPr>
        <w:t>tố</w:t>
      </w:r>
      <w:r>
        <w:rPr>
          <w:spacing w:val="-1"/>
          <w:sz w:val="28"/>
        </w:rPr>
        <w:t> </w:t>
      </w:r>
      <w:r>
        <w:rPr>
          <w:sz w:val="28"/>
        </w:rPr>
        <w:t>tụng:</w:t>
      </w:r>
      <w:r>
        <w:rPr>
          <w:spacing w:val="-2"/>
          <w:sz w:val="28"/>
        </w:rPr>
        <w:t> </w:t>
      </w:r>
      <w:r>
        <w:rPr>
          <w:sz w:val="28"/>
        </w:rPr>
        <w:t>Người có</w:t>
      </w:r>
      <w:r>
        <w:rPr>
          <w:spacing w:val="-1"/>
          <w:sz w:val="28"/>
        </w:rPr>
        <w:t> </w:t>
      </w:r>
      <w:r>
        <w:rPr>
          <w:sz w:val="28"/>
        </w:rPr>
        <w:t>quyền</w:t>
      </w:r>
      <w:r>
        <w:rPr>
          <w:spacing w:val="-1"/>
          <w:sz w:val="28"/>
        </w:rPr>
        <w:t> </w:t>
      </w:r>
      <w:r>
        <w:rPr>
          <w:sz w:val="28"/>
        </w:rPr>
        <w:t>lợi,</w:t>
      </w:r>
      <w:r>
        <w:rPr>
          <w:spacing w:val="-1"/>
          <w:sz w:val="28"/>
        </w:rPr>
        <w:t> </w:t>
      </w:r>
      <w:r>
        <w:rPr>
          <w:sz w:val="28"/>
        </w:rPr>
        <w:t>nghĩa</w:t>
      </w:r>
      <w:r>
        <w:rPr>
          <w:spacing w:val="-2"/>
          <w:sz w:val="28"/>
        </w:rPr>
        <w:t> </w:t>
      </w:r>
      <w:r>
        <w:rPr>
          <w:sz w:val="28"/>
        </w:rPr>
        <w:t>vụ liên quan các anh Lê Văn T, ông Nguyễn Công D; Người chứng kiến Nguyễn Anh Th đã được Tòa</w:t>
      </w:r>
      <w:r>
        <w:rPr>
          <w:spacing w:val="-2"/>
          <w:sz w:val="28"/>
        </w:rPr>
        <w:t> </w:t>
      </w:r>
      <w:r>
        <w:rPr>
          <w:sz w:val="28"/>
        </w:rPr>
        <w:t>án triệu tập tham</w:t>
      </w:r>
      <w:r>
        <w:rPr>
          <w:spacing w:val="-2"/>
          <w:sz w:val="28"/>
        </w:rPr>
        <w:t> </w:t>
      </w:r>
      <w:r>
        <w:rPr>
          <w:sz w:val="28"/>
        </w:rPr>
        <w:t>gia</w:t>
      </w:r>
      <w:r>
        <w:rPr>
          <w:spacing w:val="-2"/>
          <w:sz w:val="28"/>
        </w:rPr>
        <w:t> </w:t>
      </w:r>
      <w:r>
        <w:rPr>
          <w:sz w:val="28"/>
        </w:rPr>
        <w:t>phiên tòa hợp lệ nhưng vẫn vắng mặt. Tuy nhiên, đã có lời khai trong hồ sơ vụ án, việc vắng mặt của họ không gây trở ngại cho việc xét xử. Hội đồng xét xử căn cứ Điều 292, Điều 293 Bộ luật Tố tụng hình sự quyết định vẫn tiến hành xét xử.</w:t>
      </w:r>
    </w:p>
    <w:p>
      <w:pPr>
        <w:spacing w:before="120"/>
        <w:ind w:left="1041" w:right="0" w:firstLine="0"/>
        <w:jc w:val="both"/>
        <w:rPr>
          <w:i/>
          <w:sz w:val="28"/>
        </w:rPr>
      </w:pPr>
      <w:r>
        <w:rPr>
          <w:i/>
          <w:sz w:val="28"/>
        </w:rPr>
        <w:t>*</w:t>
      </w:r>
      <w:r>
        <w:rPr>
          <w:i/>
          <w:spacing w:val="-1"/>
          <w:sz w:val="28"/>
        </w:rPr>
        <w:t> </w:t>
      </w:r>
      <w:r>
        <w:rPr>
          <w:i/>
          <w:sz w:val="28"/>
        </w:rPr>
        <w:t>Về</w:t>
      </w:r>
      <w:r>
        <w:rPr>
          <w:i/>
          <w:spacing w:val="-1"/>
          <w:sz w:val="28"/>
        </w:rPr>
        <w:t> </w:t>
      </w:r>
      <w:r>
        <w:rPr>
          <w:i/>
          <w:sz w:val="28"/>
        </w:rPr>
        <w:t>nội</w:t>
      </w:r>
      <w:r>
        <w:rPr>
          <w:i/>
          <w:spacing w:val="-3"/>
          <w:sz w:val="28"/>
        </w:rPr>
        <w:t> </w:t>
      </w:r>
      <w:r>
        <w:rPr>
          <w:i/>
          <w:spacing w:val="-2"/>
          <w:sz w:val="28"/>
        </w:rPr>
        <w:t>dung:</w:t>
      </w:r>
    </w:p>
    <w:p>
      <w:pPr>
        <w:pStyle w:val="ListParagraph"/>
        <w:numPr>
          <w:ilvl w:val="0"/>
          <w:numId w:val="4"/>
        </w:numPr>
        <w:tabs>
          <w:tab w:pos="1422" w:val="left" w:leader="none"/>
        </w:tabs>
        <w:spacing w:line="240" w:lineRule="auto" w:before="119" w:after="0"/>
        <w:ind w:left="1421" w:right="0" w:hanging="381"/>
        <w:jc w:val="both"/>
        <w:rPr>
          <w:sz w:val="28"/>
        </w:rPr>
      </w:pPr>
      <w:r>
        <w:rPr>
          <w:spacing w:val="-2"/>
          <w:sz w:val="28"/>
        </w:rPr>
        <w:t>Hành</w:t>
      </w:r>
      <w:r>
        <w:rPr>
          <w:spacing w:val="-16"/>
          <w:sz w:val="28"/>
        </w:rPr>
        <w:t> </w:t>
      </w:r>
      <w:r>
        <w:rPr>
          <w:spacing w:val="-2"/>
          <w:sz w:val="28"/>
        </w:rPr>
        <w:t>vi</w:t>
      </w:r>
      <w:r>
        <w:rPr>
          <w:spacing w:val="-12"/>
          <w:sz w:val="28"/>
        </w:rPr>
        <w:t> </w:t>
      </w:r>
      <w:r>
        <w:rPr>
          <w:spacing w:val="-2"/>
          <w:sz w:val="28"/>
        </w:rPr>
        <w:t>phạm</w:t>
      </w:r>
      <w:r>
        <w:rPr>
          <w:spacing w:val="-15"/>
          <w:sz w:val="28"/>
        </w:rPr>
        <w:t> </w:t>
      </w:r>
      <w:r>
        <w:rPr>
          <w:spacing w:val="-4"/>
          <w:sz w:val="28"/>
        </w:rPr>
        <w:t>tội:</w:t>
      </w:r>
    </w:p>
    <w:p>
      <w:pPr>
        <w:pStyle w:val="BodyText"/>
        <w:spacing w:before="120"/>
        <w:ind w:right="187"/>
      </w:pPr>
      <w:r>
        <w:rPr/>
        <w:t>Bị cáo Lê Văn Q khai nhận, ngày</w:t>
      </w:r>
      <w:r>
        <w:rPr>
          <w:spacing w:val="-1"/>
        </w:rPr>
        <w:t> </w:t>
      </w:r>
      <w:r>
        <w:rPr/>
        <w:t>18/7/2022, Công an phường Long Châu phát hiện bắt quả tang bị cáo Q đang đánh bạc dưới hình thức chơi cờ cá ngựa thắng</w:t>
      </w:r>
      <w:r>
        <w:rPr>
          <w:spacing w:val="-2"/>
        </w:rPr>
        <w:t> </w:t>
      </w:r>
      <w:r>
        <w:rPr/>
        <w:t>thua</w:t>
      </w:r>
      <w:r>
        <w:rPr>
          <w:spacing w:val="-5"/>
        </w:rPr>
        <w:t> </w:t>
      </w:r>
      <w:r>
        <w:rPr/>
        <w:t>bằng</w:t>
      </w:r>
      <w:r>
        <w:rPr>
          <w:spacing w:val="-4"/>
        </w:rPr>
        <w:t> </w:t>
      </w:r>
      <w:r>
        <w:rPr/>
        <w:t>tiền</w:t>
      </w:r>
      <w:r>
        <w:rPr>
          <w:spacing w:val="-2"/>
        </w:rPr>
        <w:t> </w:t>
      </w:r>
      <w:r>
        <w:rPr/>
        <w:t>với các</w:t>
      </w:r>
      <w:r>
        <w:rPr>
          <w:spacing w:val="-2"/>
        </w:rPr>
        <w:t> </w:t>
      </w:r>
      <w:r>
        <w:rPr/>
        <w:t>anh Lê</w:t>
      </w:r>
      <w:r>
        <w:rPr>
          <w:spacing w:val="-4"/>
        </w:rPr>
        <w:t> </w:t>
      </w:r>
      <w:r>
        <w:rPr/>
        <w:t>Văn</w:t>
      </w:r>
      <w:r>
        <w:rPr>
          <w:spacing w:val="-3"/>
        </w:rPr>
        <w:t> </w:t>
      </w:r>
      <w:r>
        <w:rPr/>
        <w:t>T,</w:t>
      </w:r>
      <w:r>
        <w:rPr>
          <w:spacing w:val="-2"/>
        </w:rPr>
        <w:t> </w:t>
      </w:r>
      <w:r>
        <w:rPr/>
        <w:t>Nguyễn</w:t>
      </w:r>
      <w:r>
        <w:rPr>
          <w:spacing w:val="-2"/>
        </w:rPr>
        <w:t> </w:t>
      </w:r>
      <w:r>
        <w:rPr/>
        <w:t>Công</w:t>
      </w:r>
      <w:r>
        <w:rPr>
          <w:spacing w:val="-1"/>
        </w:rPr>
        <w:t> </w:t>
      </w:r>
      <w:r>
        <w:rPr/>
        <w:t>D,</w:t>
      </w:r>
      <w:r>
        <w:rPr>
          <w:spacing w:val="-2"/>
        </w:rPr>
        <w:t> </w:t>
      </w:r>
      <w:r>
        <w:rPr/>
        <w:t>Ngô</w:t>
      </w:r>
      <w:r>
        <w:rPr>
          <w:spacing w:val="-3"/>
        </w:rPr>
        <w:t> </w:t>
      </w:r>
      <w:r>
        <w:rPr/>
        <w:t>Thành</w:t>
      </w:r>
      <w:r>
        <w:rPr>
          <w:spacing w:val="-1"/>
        </w:rPr>
        <w:t> </w:t>
      </w:r>
      <w:r>
        <w:rPr/>
        <w:t>Ngh tại khu vực tổ 06, khóm LC, phường LC, thị xã TC, tỉnh AG. Công an phường</w:t>
      </w:r>
      <w:r>
        <w:rPr>
          <w:spacing w:val="40"/>
        </w:rPr>
        <w:t> </w:t>
      </w:r>
      <w:r>
        <w:rPr/>
        <w:t>Long Châu đưa các đối tượng về trụ sở làm việc và thu giữ các vật chứng liên quan đến hành vi đánh bạc. Ngày 29/6/2021, bị cáo Q bị Công an phường Long Châu xử phạt vi phạm hành chính về hành vi </w:t>
      </w:r>
      <w:r>
        <w:rPr>
          <w:i/>
        </w:rPr>
        <w:t>“Đánh bạc” </w:t>
      </w:r>
      <w:r>
        <w:rPr/>
        <w:t>số tiền 1.500.000 đồng, bị cáo đã nộp phạt.</w:t>
      </w:r>
    </w:p>
    <w:p>
      <w:pPr>
        <w:pStyle w:val="BodyText"/>
        <w:spacing w:before="120"/>
        <w:ind w:right="189"/>
      </w:pPr>
      <w:r>
        <w:rPr/>
        <w:t>Lời khai nhận của bị cáo phù hợp với lời khai của những người có quyền lợi, nghĩa vụ liên quan đến vụ án, người làm chứng. Ngoài ra, diễn biến, nội dung của vụ án và hành vi mà bị cáo đã thực hiện còn phù hợp biên bản bắt người phạm tội quả tang ngày 18/7/2022 do Công an phường Long Châu lập, cùng vật chứng vụ án được thu giữ và các tài liệu, chứng cứ liên quan khác có trong hồ sơ vụ án.</w:t>
      </w:r>
    </w:p>
    <w:p>
      <w:pPr>
        <w:pStyle w:val="BodyText"/>
        <w:spacing w:before="121"/>
        <w:ind w:right="187"/>
      </w:pPr>
      <w:r>
        <w:rPr/>
        <w:t>Đủ căn cứ xác định bị cáo tham gia đánh bạc với hình thức chơi cờ cá ngựa thắng thua bằng tiền. Bị cáo Q đã bị xử phạt vi phạm hành chính về hành</w:t>
      </w:r>
      <w:r>
        <w:rPr>
          <w:spacing w:val="40"/>
        </w:rPr>
        <w:t> </w:t>
      </w:r>
      <w:r>
        <w:rPr/>
        <w:t>vi đánh bạc, chưa được xóa tiền sự theo quy định tại khoản 1 Điều 7 Luật xử lý vi phạm</w:t>
      </w:r>
      <w:r>
        <w:rPr>
          <w:spacing w:val="-5"/>
        </w:rPr>
        <w:t> </w:t>
      </w:r>
      <w:r>
        <w:rPr/>
        <w:t>hành chính năm</w:t>
      </w:r>
      <w:r>
        <w:rPr>
          <w:spacing w:val="-5"/>
        </w:rPr>
        <w:t> </w:t>
      </w:r>
      <w:r>
        <w:rPr/>
        <w:t>2012,</w:t>
      </w:r>
      <w:r>
        <w:rPr>
          <w:spacing w:val="-2"/>
        </w:rPr>
        <w:t> </w:t>
      </w:r>
      <w:r>
        <w:rPr/>
        <w:t>đã</w:t>
      </w:r>
      <w:r>
        <w:rPr>
          <w:spacing w:val="-1"/>
        </w:rPr>
        <w:t> </w:t>
      </w:r>
      <w:r>
        <w:rPr/>
        <w:t>được</w:t>
      </w:r>
      <w:r>
        <w:rPr>
          <w:spacing w:val="-2"/>
        </w:rPr>
        <w:t> </w:t>
      </w:r>
      <w:r>
        <w:rPr/>
        <w:t>sửa đổi,</w:t>
      </w:r>
      <w:r>
        <w:rPr>
          <w:spacing w:val="-2"/>
        </w:rPr>
        <w:t> </w:t>
      </w:r>
      <w:r>
        <w:rPr/>
        <w:t>bổ sung năm</w:t>
      </w:r>
      <w:r>
        <w:rPr>
          <w:spacing w:val="-5"/>
        </w:rPr>
        <w:t> </w:t>
      </w:r>
      <w:r>
        <w:rPr/>
        <w:t>2020 nhưng bị cáo tiếp tục thực hiện hành vi đánh bạc nên đã thỏa mãn mặt khách quan của tội </w:t>
      </w:r>
      <w:r>
        <w:rPr>
          <w:i/>
        </w:rPr>
        <w:t>“Đánh bạc” </w:t>
      </w:r>
      <w:r>
        <w:rPr/>
        <w:t>được quy định tại khoản 1 Điều 321 Bộ luật Hình sự.</w:t>
      </w:r>
    </w:p>
    <w:p>
      <w:pPr>
        <w:spacing w:after="0"/>
        <w:sectPr>
          <w:pgSz w:w="11910" w:h="16850"/>
          <w:pgMar w:header="0" w:footer="735" w:top="1340" w:bottom="920" w:left="1380" w:right="940"/>
        </w:sectPr>
      </w:pPr>
    </w:p>
    <w:p>
      <w:pPr>
        <w:pStyle w:val="BodyText"/>
        <w:spacing w:before="70"/>
        <w:ind w:right="199"/>
      </w:pPr>
      <w:r>
        <w:rPr/>
        <w:t>Bị cáo là</w:t>
      </w:r>
      <w:r>
        <w:rPr>
          <w:spacing w:val="-1"/>
        </w:rPr>
        <w:t> </w:t>
      </w:r>
      <w:r>
        <w:rPr/>
        <w:t>người có đầy</w:t>
      </w:r>
      <w:r>
        <w:rPr>
          <w:spacing w:val="-5"/>
        </w:rPr>
        <w:t> </w:t>
      </w:r>
      <w:r>
        <w:rPr/>
        <w:t>đủ năng</w:t>
      </w:r>
      <w:r>
        <w:rPr>
          <w:spacing w:val="-1"/>
        </w:rPr>
        <w:t> </w:t>
      </w:r>
      <w:r>
        <w:rPr/>
        <w:t>lực</w:t>
      </w:r>
      <w:r>
        <w:rPr>
          <w:spacing w:val="-1"/>
        </w:rPr>
        <w:t> </w:t>
      </w:r>
      <w:r>
        <w:rPr/>
        <w:t>chịu</w:t>
      </w:r>
      <w:r>
        <w:rPr>
          <w:spacing w:val="-1"/>
        </w:rPr>
        <w:t> </w:t>
      </w:r>
      <w:r>
        <w:rPr/>
        <w:t>trách</w:t>
      </w:r>
      <w:r>
        <w:rPr>
          <w:spacing w:val="-1"/>
        </w:rPr>
        <w:t> </w:t>
      </w:r>
      <w:r>
        <w:rPr/>
        <w:t>nhiệm</w:t>
      </w:r>
      <w:r>
        <w:rPr>
          <w:spacing w:val="-5"/>
        </w:rPr>
        <w:t> </w:t>
      </w:r>
      <w:r>
        <w:rPr/>
        <w:t>hình sự,</w:t>
      </w:r>
      <w:r>
        <w:rPr>
          <w:spacing w:val="-3"/>
        </w:rPr>
        <w:t> </w:t>
      </w:r>
      <w:r>
        <w:rPr/>
        <w:t>nhận thức</w:t>
      </w:r>
      <w:r>
        <w:rPr>
          <w:spacing w:val="-2"/>
        </w:rPr>
        <w:t> </w:t>
      </w:r>
      <w:r>
        <w:rPr/>
        <w:t>rõ hành vi đánh bạc là vi phạm pháp luật nhưng bị cáo vẫn cố ý thực hiện.</w:t>
      </w:r>
    </w:p>
    <w:p>
      <w:pPr>
        <w:pStyle w:val="BodyText"/>
        <w:spacing w:before="120"/>
        <w:ind w:right="192"/>
      </w:pPr>
      <w:r>
        <w:rPr/>
        <w:t>Đánh bạc là tệ nạn xã hội gây ra nhiều hệ lụy cho gia đình và xã hội. Bên cạnh, xử lý vi phạm hành chính, pháp luật hình sự còn quy định đánh bạc là tội phạm</w:t>
      </w:r>
      <w:r>
        <w:rPr>
          <w:spacing w:val="40"/>
        </w:rPr>
        <w:t> </w:t>
      </w:r>
      <w:r>
        <w:rPr/>
        <w:t>và</w:t>
      </w:r>
      <w:r>
        <w:rPr>
          <w:spacing w:val="40"/>
        </w:rPr>
        <w:t> </w:t>
      </w:r>
      <w:r>
        <w:rPr/>
        <w:t>những</w:t>
      </w:r>
      <w:r>
        <w:rPr>
          <w:spacing w:val="40"/>
        </w:rPr>
        <w:t> </w:t>
      </w:r>
      <w:r>
        <w:rPr/>
        <w:t>người</w:t>
      </w:r>
      <w:r>
        <w:rPr>
          <w:spacing w:val="40"/>
        </w:rPr>
        <w:t> </w:t>
      </w:r>
      <w:r>
        <w:rPr/>
        <w:t>vi</w:t>
      </w:r>
      <w:r>
        <w:rPr>
          <w:spacing w:val="40"/>
        </w:rPr>
        <w:t> </w:t>
      </w:r>
      <w:r>
        <w:rPr/>
        <w:t>phạm</w:t>
      </w:r>
      <w:r>
        <w:rPr>
          <w:spacing w:val="40"/>
        </w:rPr>
        <w:t> </w:t>
      </w:r>
      <w:r>
        <w:rPr/>
        <w:t>sẽ</w:t>
      </w:r>
      <w:r>
        <w:rPr>
          <w:spacing w:val="40"/>
        </w:rPr>
        <w:t> </w:t>
      </w:r>
      <w:r>
        <w:rPr/>
        <w:t>bị</w:t>
      </w:r>
      <w:r>
        <w:rPr>
          <w:spacing w:val="40"/>
        </w:rPr>
        <w:t> </w:t>
      </w:r>
      <w:r>
        <w:rPr/>
        <w:t>áp</w:t>
      </w:r>
      <w:r>
        <w:rPr>
          <w:spacing w:val="40"/>
        </w:rPr>
        <w:t> </w:t>
      </w:r>
      <w:r>
        <w:rPr/>
        <w:t>dụng</w:t>
      </w:r>
      <w:r>
        <w:rPr>
          <w:spacing w:val="40"/>
        </w:rPr>
        <w:t> </w:t>
      </w:r>
      <w:r>
        <w:rPr/>
        <w:t>chế</w:t>
      </w:r>
      <w:r>
        <w:rPr>
          <w:spacing w:val="40"/>
        </w:rPr>
        <w:t> </w:t>
      </w:r>
      <w:r>
        <w:rPr/>
        <w:t>tài</w:t>
      </w:r>
      <w:r>
        <w:rPr>
          <w:spacing w:val="40"/>
        </w:rPr>
        <w:t> </w:t>
      </w:r>
      <w:r>
        <w:rPr/>
        <w:t>nghiêm</w:t>
      </w:r>
      <w:r>
        <w:rPr>
          <w:spacing w:val="40"/>
        </w:rPr>
        <w:t> </w:t>
      </w:r>
      <w:r>
        <w:rPr/>
        <w:t>khắc</w:t>
      </w:r>
      <w:r>
        <w:rPr>
          <w:spacing w:val="40"/>
        </w:rPr>
        <w:t> </w:t>
      </w:r>
      <w:r>
        <w:rPr/>
        <w:t>nhất</w:t>
      </w:r>
      <w:r>
        <w:rPr>
          <w:spacing w:val="40"/>
        </w:rPr>
        <w:t> </w:t>
      </w:r>
      <w:r>
        <w:rPr/>
        <w:t>là hình phạt.</w:t>
      </w:r>
    </w:p>
    <w:p>
      <w:pPr>
        <w:pStyle w:val="BodyText"/>
        <w:spacing w:before="121"/>
        <w:ind w:right="188"/>
      </w:pPr>
      <w:r>
        <w:rPr/>
        <w:t>Cáo</w:t>
      </w:r>
      <w:r>
        <w:rPr>
          <w:spacing w:val="-2"/>
        </w:rPr>
        <w:t> </w:t>
      </w:r>
      <w:r>
        <w:rPr/>
        <w:t>trạng</w:t>
      </w:r>
      <w:r>
        <w:rPr>
          <w:spacing w:val="-2"/>
        </w:rPr>
        <w:t> </w:t>
      </w:r>
      <w:r>
        <w:rPr/>
        <w:t>số</w:t>
      </w:r>
      <w:r>
        <w:rPr>
          <w:spacing w:val="-2"/>
        </w:rPr>
        <w:t> </w:t>
      </w:r>
      <w:r>
        <w:rPr/>
        <w:t>62/CT-VKSTC</w:t>
      </w:r>
      <w:r>
        <w:rPr>
          <w:spacing w:val="-3"/>
        </w:rPr>
        <w:t> </w:t>
      </w:r>
      <w:r>
        <w:rPr/>
        <w:t>ngày</w:t>
      </w:r>
      <w:r>
        <w:rPr>
          <w:spacing w:val="-7"/>
        </w:rPr>
        <w:t> </w:t>
      </w:r>
      <w:r>
        <w:rPr/>
        <w:t>09/11/2022</w:t>
      </w:r>
      <w:r>
        <w:rPr>
          <w:spacing w:val="-2"/>
        </w:rPr>
        <w:t> </w:t>
      </w:r>
      <w:r>
        <w:rPr/>
        <w:t>của</w:t>
      </w:r>
      <w:r>
        <w:rPr>
          <w:spacing w:val="-1"/>
        </w:rPr>
        <w:t> </w:t>
      </w:r>
      <w:r>
        <w:rPr/>
        <w:t>Viện</w:t>
      </w:r>
      <w:r>
        <w:rPr>
          <w:spacing w:val="-2"/>
        </w:rPr>
        <w:t> </w:t>
      </w:r>
      <w:r>
        <w:rPr/>
        <w:t>kiểm</w:t>
      </w:r>
      <w:r>
        <w:rPr>
          <w:spacing w:val="-7"/>
        </w:rPr>
        <w:t> </w:t>
      </w:r>
      <w:r>
        <w:rPr/>
        <w:t>sát</w:t>
      </w:r>
      <w:r>
        <w:rPr>
          <w:spacing w:val="-2"/>
        </w:rPr>
        <w:t> </w:t>
      </w:r>
      <w:r>
        <w:rPr/>
        <w:t>nhân</w:t>
      </w:r>
      <w:r>
        <w:rPr>
          <w:spacing w:val="-2"/>
        </w:rPr>
        <w:t> </w:t>
      </w:r>
      <w:r>
        <w:rPr/>
        <w:t>dân thị xã Tân Châu truy tố hành vi phạm tội đối với bị cáo Lê Văn Q là có căn cứ, đúng người, đúng tội và phù hợp với quy định của pháp luật.</w:t>
      </w:r>
    </w:p>
    <w:p>
      <w:pPr>
        <w:pStyle w:val="BodyText"/>
        <w:ind w:right="193"/>
      </w:pPr>
      <w:r>
        <w:rPr/>
        <w:t>Bị cáo Q là thanh niên có sức khỏe. Lẽ ra, bị cáo phải tích cực lao động tạo thu nhập để nuôi sống bản thân và phụ giúp gia đình, làm gương cho</w:t>
      </w:r>
      <w:r>
        <w:rPr>
          <w:spacing w:val="40"/>
        </w:rPr>
        <w:t> </w:t>
      </w:r>
      <w:r>
        <w:rPr/>
        <w:t>con. Ngược lại, bị cáo do hám lợi nên đánh bạc một cách trái pháp luật.</w:t>
      </w:r>
    </w:p>
    <w:p>
      <w:pPr>
        <w:pStyle w:val="ListParagraph"/>
        <w:numPr>
          <w:ilvl w:val="0"/>
          <w:numId w:val="4"/>
        </w:numPr>
        <w:tabs>
          <w:tab w:pos="1438" w:val="left" w:leader="none"/>
        </w:tabs>
        <w:spacing w:line="328" w:lineRule="auto" w:before="122" w:after="0"/>
        <w:ind w:left="1041" w:right="1094" w:firstLine="0"/>
        <w:jc w:val="both"/>
        <w:rPr>
          <w:sz w:val="28"/>
        </w:rPr>
      </w:pPr>
      <w:r>
        <w:rPr>
          <w:sz w:val="28"/>
        </w:rPr>
        <w:t>Xem</w:t>
      </w:r>
      <w:r>
        <w:rPr>
          <w:spacing w:val="-6"/>
          <w:sz w:val="28"/>
        </w:rPr>
        <w:t> </w:t>
      </w:r>
      <w:r>
        <w:rPr>
          <w:sz w:val="28"/>
        </w:rPr>
        <w:t>xét các</w:t>
      </w:r>
      <w:r>
        <w:rPr>
          <w:spacing w:val="-1"/>
          <w:sz w:val="28"/>
        </w:rPr>
        <w:t> </w:t>
      </w:r>
      <w:r>
        <w:rPr>
          <w:sz w:val="28"/>
        </w:rPr>
        <w:t>tình tiết</w:t>
      </w:r>
      <w:r>
        <w:rPr>
          <w:spacing w:val="-3"/>
          <w:sz w:val="28"/>
        </w:rPr>
        <w:t> </w:t>
      </w:r>
      <w:r>
        <w:rPr>
          <w:sz w:val="28"/>
        </w:rPr>
        <w:t>tăng</w:t>
      </w:r>
      <w:r>
        <w:rPr>
          <w:spacing w:val="-4"/>
          <w:sz w:val="28"/>
        </w:rPr>
        <w:t> </w:t>
      </w:r>
      <w:r>
        <w:rPr>
          <w:sz w:val="28"/>
        </w:rPr>
        <w:t>nặng,</w:t>
      </w:r>
      <w:r>
        <w:rPr>
          <w:spacing w:val="-5"/>
          <w:sz w:val="28"/>
        </w:rPr>
        <w:t> </w:t>
      </w:r>
      <w:r>
        <w:rPr>
          <w:sz w:val="28"/>
        </w:rPr>
        <w:t>giảm</w:t>
      </w:r>
      <w:r>
        <w:rPr>
          <w:spacing w:val="-6"/>
          <w:sz w:val="28"/>
        </w:rPr>
        <w:t> </w:t>
      </w:r>
      <w:r>
        <w:rPr>
          <w:sz w:val="28"/>
        </w:rPr>
        <w:t>nhẹ</w:t>
      </w:r>
      <w:r>
        <w:rPr>
          <w:spacing w:val="-1"/>
          <w:sz w:val="28"/>
        </w:rPr>
        <w:t> </w:t>
      </w:r>
      <w:r>
        <w:rPr>
          <w:sz w:val="28"/>
        </w:rPr>
        <w:t>trách nhiệm</w:t>
      </w:r>
      <w:r>
        <w:rPr>
          <w:spacing w:val="-6"/>
          <w:sz w:val="28"/>
        </w:rPr>
        <w:t> </w:t>
      </w:r>
      <w:r>
        <w:rPr>
          <w:sz w:val="28"/>
        </w:rPr>
        <w:t>hình</w:t>
      </w:r>
      <w:r>
        <w:rPr>
          <w:spacing w:val="-4"/>
          <w:sz w:val="28"/>
        </w:rPr>
        <w:t> </w:t>
      </w:r>
      <w:r>
        <w:rPr>
          <w:sz w:val="28"/>
        </w:rPr>
        <w:t>sự: Bị cáo không có tình tiết tăng nặng trách nhiệm hình sự.</w:t>
      </w:r>
    </w:p>
    <w:p>
      <w:pPr>
        <w:pStyle w:val="BodyText"/>
        <w:spacing w:before="1"/>
        <w:ind w:right="189"/>
      </w:pPr>
      <w:r>
        <w:rPr/>
        <w:t>Trong quá trình điều tra, truy tố và tại phiên tòa, bị cáo thành khẩn khai báo,</w:t>
      </w:r>
      <w:r>
        <w:rPr>
          <w:spacing w:val="40"/>
        </w:rPr>
        <w:t> </w:t>
      </w:r>
      <w:r>
        <w:rPr/>
        <w:t>ăn</w:t>
      </w:r>
      <w:r>
        <w:rPr>
          <w:spacing w:val="40"/>
        </w:rPr>
        <w:t> </w:t>
      </w:r>
      <w:r>
        <w:rPr/>
        <w:t>năn</w:t>
      </w:r>
      <w:r>
        <w:rPr>
          <w:spacing w:val="40"/>
        </w:rPr>
        <w:t> </w:t>
      </w:r>
      <w:r>
        <w:rPr/>
        <w:t>hối</w:t>
      </w:r>
      <w:r>
        <w:rPr>
          <w:spacing w:val="40"/>
        </w:rPr>
        <w:t> </w:t>
      </w:r>
      <w:r>
        <w:rPr/>
        <w:t>cải;</w:t>
      </w:r>
      <w:r>
        <w:rPr>
          <w:spacing w:val="40"/>
        </w:rPr>
        <w:t> </w:t>
      </w:r>
      <w:r>
        <w:rPr/>
        <w:t>Phạm</w:t>
      </w:r>
      <w:r>
        <w:rPr>
          <w:spacing w:val="40"/>
        </w:rPr>
        <w:t> </w:t>
      </w:r>
      <w:r>
        <w:rPr/>
        <w:t>tội</w:t>
      </w:r>
      <w:r>
        <w:rPr>
          <w:spacing w:val="40"/>
        </w:rPr>
        <w:t> </w:t>
      </w:r>
      <w:r>
        <w:rPr/>
        <w:t>lần</w:t>
      </w:r>
      <w:r>
        <w:rPr>
          <w:spacing w:val="40"/>
        </w:rPr>
        <w:t> </w:t>
      </w:r>
      <w:r>
        <w:rPr/>
        <w:t>đầu</w:t>
      </w:r>
      <w:r>
        <w:rPr>
          <w:spacing w:val="40"/>
        </w:rPr>
        <w:t> </w:t>
      </w:r>
      <w:r>
        <w:rPr/>
        <w:t>và</w:t>
      </w:r>
      <w:r>
        <w:rPr>
          <w:spacing w:val="40"/>
        </w:rPr>
        <w:t> </w:t>
      </w:r>
      <w:r>
        <w:rPr/>
        <w:t>thuộc</w:t>
      </w:r>
      <w:r>
        <w:rPr>
          <w:spacing w:val="40"/>
        </w:rPr>
        <w:t> </w:t>
      </w:r>
      <w:r>
        <w:rPr/>
        <w:t>trường</w:t>
      </w:r>
      <w:r>
        <w:rPr>
          <w:spacing w:val="40"/>
        </w:rPr>
        <w:t> </w:t>
      </w:r>
      <w:r>
        <w:rPr/>
        <w:t>hợp</w:t>
      </w:r>
      <w:r>
        <w:rPr>
          <w:spacing w:val="40"/>
        </w:rPr>
        <w:t> </w:t>
      </w:r>
      <w:r>
        <w:rPr/>
        <w:t>ít</w:t>
      </w:r>
      <w:r>
        <w:rPr>
          <w:spacing w:val="40"/>
        </w:rPr>
        <w:t> </w:t>
      </w:r>
      <w:r>
        <w:rPr/>
        <w:t>nghiêm</w:t>
      </w:r>
      <w:r>
        <w:rPr>
          <w:spacing w:val="40"/>
        </w:rPr>
        <w:t> </w:t>
      </w:r>
      <w:r>
        <w:rPr/>
        <w:t>trọng; Bị cáo học lực thấp nên nhận thức pháp luật còn hạn chế, thuộc thành phần lao động là tình tiết giảm nhẹ trách nhiệm hình sự quy định tại điểm i, s khoản 1, khoản 2 Điều 51 Bộ luật Hình sự.</w:t>
      </w:r>
    </w:p>
    <w:p>
      <w:pPr>
        <w:pStyle w:val="ListParagraph"/>
        <w:numPr>
          <w:ilvl w:val="0"/>
          <w:numId w:val="4"/>
        </w:numPr>
        <w:tabs>
          <w:tab w:pos="1438" w:val="left" w:leader="none"/>
        </w:tabs>
        <w:spacing w:line="240" w:lineRule="auto" w:before="120" w:after="0"/>
        <w:ind w:left="1438" w:right="0" w:hanging="397"/>
        <w:jc w:val="both"/>
        <w:rPr>
          <w:sz w:val="28"/>
        </w:rPr>
      </w:pPr>
      <w:r>
        <w:rPr>
          <w:sz w:val="28"/>
        </w:rPr>
        <w:t>Về</w:t>
      </w:r>
      <w:r>
        <w:rPr>
          <w:spacing w:val="-3"/>
          <w:sz w:val="28"/>
        </w:rPr>
        <w:t> </w:t>
      </w:r>
      <w:r>
        <w:rPr>
          <w:sz w:val="28"/>
        </w:rPr>
        <w:t>hình</w:t>
      </w:r>
      <w:r>
        <w:rPr>
          <w:spacing w:val="-4"/>
          <w:sz w:val="28"/>
        </w:rPr>
        <w:t> </w:t>
      </w:r>
      <w:r>
        <w:rPr>
          <w:spacing w:val="-2"/>
          <w:sz w:val="28"/>
        </w:rPr>
        <w:t>phạt:</w:t>
      </w:r>
    </w:p>
    <w:p>
      <w:pPr>
        <w:pStyle w:val="BodyText"/>
        <w:spacing w:before="120"/>
        <w:ind w:right="187"/>
      </w:pPr>
      <w:r>
        <w:rPr/>
        <w:t>Bị cáo Q phạm tội xuất phát từ mục đích đánh bạc ăn thua bằng tiền nên căn cứ quy định của Bộ luật hình sự, cân nhắc tính chất, mức độ nguy hiểm cho xã hội của hành vi phạm tội, nhân thân của bị cáo. Xét, áp dụng mức hình phạt tiền đối với bị cáo cũng đủ tác dụng giáo dục, cải tạo bị cáo trở thành người</w:t>
      </w:r>
      <w:r>
        <w:rPr>
          <w:spacing w:val="40"/>
        </w:rPr>
        <w:t> </w:t>
      </w:r>
      <w:r>
        <w:rPr/>
        <w:t>công dân có ích cho xã hội.</w:t>
      </w:r>
    </w:p>
    <w:p>
      <w:pPr>
        <w:pStyle w:val="BodyText"/>
        <w:spacing w:line="322" w:lineRule="exact" w:before="121"/>
        <w:ind w:left="1041" w:firstLine="0"/>
      </w:pPr>
      <w:r>
        <w:rPr/>
        <w:t>Hình</w:t>
      </w:r>
      <w:r>
        <w:rPr>
          <w:spacing w:val="7"/>
        </w:rPr>
        <w:t> </w:t>
      </w:r>
      <w:r>
        <w:rPr/>
        <w:t>phạt</w:t>
      </w:r>
      <w:r>
        <w:rPr>
          <w:spacing w:val="10"/>
        </w:rPr>
        <w:t> </w:t>
      </w:r>
      <w:r>
        <w:rPr/>
        <w:t>bổ</w:t>
      </w:r>
      <w:r>
        <w:rPr>
          <w:spacing w:val="6"/>
        </w:rPr>
        <w:t> </w:t>
      </w:r>
      <w:r>
        <w:rPr/>
        <w:t>sung,</w:t>
      </w:r>
      <w:r>
        <w:rPr>
          <w:spacing w:val="8"/>
        </w:rPr>
        <w:t> </w:t>
      </w:r>
      <w:r>
        <w:rPr/>
        <w:t>bị</w:t>
      </w:r>
      <w:r>
        <w:rPr>
          <w:spacing w:val="10"/>
        </w:rPr>
        <w:t> </w:t>
      </w:r>
      <w:r>
        <w:rPr/>
        <w:t>cáo</w:t>
      </w:r>
      <w:r>
        <w:rPr>
          <w:spacing w:val="9"/>
        </w:rPr>
        <w:t> </w:t>
      </w:r>
      <w:r>
        <w:rPr/>
        <w:t>Q</w:t>
      </w:r>
      <w:r>
        <w:rPr>
          <w:spacing w:val="8"/>
        </w:rPr>
        <w:t> </w:t>
      </w:r>
      <w:r>
        <w:rPr/>
        <w:t>bị</w:t>
      </w:r>
      <w:r>
        <w:rPr>
          <w:spacing w:val="9"/>
        </w:rPr>
        <w:t> </w:t>
      </w:r>
      <w:r>
        <w:rPr/>
        <w:t>áp</w:t>
      </w:r>
      <w:r>
        <w:rPr>
          <w:spacing w:val="8"/>
        </w:rPr>
        <w:t> </w:t>
      </w:r>
      <w:r>
        <w:rPr/>
        <w:t>dụng</w:t>
      </w:r>
      <w:r>
        <w:rPr>
          <w:spacing w:val="7"/>
        </w:rPr>
        <w:t> </w:t>
      </w:r>
      <w:r>
        <w:rPr/>
        <w:t>hình</w:t>
      </w:r>
      <w:r>
        <w:rPr>
          <w:spacing w:val="6"/>
        </w:rPr>
        <w:t> </w:t>
      </w:r>
      <w:r>
        <w:rPr/>
        <w:t>phạt</w:t>
      </w:r>
      <w:r>
        <w:rPr>
          <w:spacing w:val="7"/>
        </w:rPr>
        <w:t> </w:t>
      </w:r>
      <w:r>
        <w:rPr/>
        <w:t>chính</w:t>
      </w:r>
      <w:r>
        <w:rPr>
          <w:spacing w:val="7"/>
        </w:rPr>
        <w:t> </w:t>
      </w:r>
      <w:r>
        <w:rPr/>
        <w:t>là</w:t>
      </w:r>
      <w:r>
        <w:rPr>
          <w:spacing w:val="6"/>
        </w:rPr>
        <w:t> </w:t>
      </w:r>
      <w:r>
        <w:rPr/>
        <w:t>hình</w:t>
      </w:r>
      <w:r>
        <w:rPr>
          <w:spacing w:val="8"/>
        </w:rPr>
        <w:t> </w:t>
      </w:r>
      <w:r>
        <w:rPr/>
        <w:t>phạt</w:t>
      </w:r>
      <w:r>
        <w:rPr>
          <w:spacing w:val="7"/>
        </w:rPr>
        <w:t> </w:t>
      </w:r>
      <w:r>
        <w:rPr>
          <w:spacing w:val="-2"/>
        </w:rPr>
        <w:t>tiền.</w:t>
      </w:r>
    </w:p>
    <w:p>
      <w:pPr>
        <w:pStyle w:val="BodyText"/>
        <w:spacing w:before="0"/>
        <w:ind w:firstLine="0"/>
      </w:pPr>
      <w:r>
        <w:rPr/>
        <w:t>Xét,</w:t>
      </w:r>
      <w:r>
        <w:rPr>
          <w:spacing w:val="-5"/>
        </w:rPr>
        <w:t> </w:t>
      </w:r>
      <w:r>
        <w:rPr/>
        <w:t>không</w:t>
      </w:r>
      <w:r>
        <w:rPr>
          <w:spacing w:val="-2"/>
        </w:rPr>
        <w:t> </w:t>
      </w:r>
      <w:r>
        <w:rPr/>
        <w:t>áp</w:t>
      </w:r>
      <w:r>
        <w:rPr>
          <w:spacing w:val="-5"/>
        </w:rPr>
        <w:t> </w:t>
      </w:r>
      <w:r>
        <w:rPr/>
        <w:t>dụng</w:t>
      </w:r>
      <w:r>
        <w:rPr>
          <w:spacing w:val="-2"/>
        </w:rPr>
        <w:t> </w:t>
      </w:r>
      <w:r>
        <w:rPr/>
        <w:t>hình</w:t>
      </w:r>
      <w:r>
        <w:rPr>
          <w:spacing w:val="-2"/>
        </w:rPr>
        <w:t> </w:t>
      </w:r>
      <w:r>
        <w:rPr/>
        <w:t>phạt</w:t>
      </w:r>
      <w:r>
        <w:rPr>
          <w:spacing w:val="-2"/>
        </w:rPr>
        <w:t> </w:t>
      </w:r>
      <w:r>
        <w:rPr/>
        <w:t>bổ</w:t>
      </w:r>
      <w:r>
        <w:rPr>
          <w:spacing w:val="-2"/>
        </w:rPr>
        <w:t> </w:t>
      </w:r>
      <w:r>
        <w:rPr/>
        <w:t>sung</w:t>
      </w:r>
      <w:r>
        <w:rPr>
          <w:spacing w:val="-6"/>
        </w:rPr>
        <w:t> </w:t>
      </w:r>
      <w:r>
        <w:rPr/>
        <w:t>đối</w:t>
      </w:r>
      <w:r>
        <w:rPr>
          <w:spacing w:val="-5"/>
        </w:rPr>
        <w:t> </w:t>
      </w:r>
      <w:r>
        <w:rPr/>
        <w:t>với</w:t>
      </w:r>
      <w:r>
        <w:rPr>
          <w:spacing w:val="-2"/>
        </w:rPr>
        <w:t> </w:t>
      </w:r>
      <w:r>
        <w:rPr/>
        <w:t>bị</w:t>
      </w:r>
      <w:r>
        <w:rPr>
          <w:spacing w:val="-2"/>
        </w:rPr>
        <w:t> </w:t>
      </w:r>
      <w:r>
        <w:rPr>
          <w:spacing w:val="-4"/>
        </w:rPr>
        <w:t>cáo.</w:t>
      </w:r>
    </w:p>
    <w:p>
      <w:pPr>
        <w:pStyle w:val="BodyText"/>
        <w:ind w:right="199"/>
      </w:pPr>
      <w:r>
        <w:rPr/>
        <w:t>Quan điểm Viện kiểm sát đề nghị hình phạt chính và hình phạt bổ sung như</w:t>
      </w:r>
      <w:r>
        <w:rPr>
          <w:spacing w:val="-1"/>
        </w:rPr>
        <w:t> </w:t>
      </w:r>
      <w:r>
        <w:rPr/>
        <w:t>nêu trên là có căn cứ</w:t>
      </w:r>
      <w:r>
        <w:rPr>
          <w:spacing w:val="-1"/>
        </w:rPr>
        <w:t> </w:t>
      </w:r>
      <w:r>
        <w:rPr/>
        <w:t>phù hợp quy</w:t>
      </w:r>
      <w:r>
        <w:rPr>
          <w:spacing w:val="-4"/>
        </w:rPr>
        <w:t> </w:t>
      </w:r>
      <w:r>
        <w:rPr/>
        <w:t>định của</w:t>
      </w:r>
      <w:r>
        <w:rPr>
          <w:spacing w:val="-1"/>
        </w:rPr>
        <w:t> </w:t>
      </w:r>
      <w:r>
        <w:rPr/>
        <w:t>pháp luật. Chấp</w:t>
      </w:r>
      <w:r>
        <w:rPr>
          <w:spacing w:val="-1"/>
        </w:rPr>
        <w:t> </w:t>
      </w:r>
      <w:r>
        <w:rPr/>
        <w:t>nhận quan điểm của kiểm sát viên.</w:t>
      </w:r>
    </w:p>
    <w:p>
      <w:pPr>
        <w:pStyle w:val="ListParagraph"/>
        <w:numPr>
          <w:ilvl w:val="0"/>
          <w:numId w:val="4"/>
        </w:numPr>
        <w:tabs>
          <w:tab w:pos="1509" w:val="left" w:leader="none"/>
        </w:tabs>
        <w:spacing w:line="240" w:lineRule="auto" w:before="119" w:after="0"/>
        <w:ind w:left="1508" w:right="0" w:hanging="398"/>
        <w:jc w:val="both"/>
        <w:rPr>
          <w:sz w:val="28"/>
        </w:rPr>
      </w:pPr>
      <w:r>
        <w:rPr>
          <w:sz w:val="28"/>
        </w:rPr>
        <w:t>Về</w:t>
      </w:r>
      <w:r>
        <w:rPr>
          <w:spacing w:val="-1"/>
          <w:sz w:val="28"/>
        </w:rPr>
        <w:t> </w:t>
      </w:r>
      <w:r>
        <w:rPr>
          <w:sz w:val="28"/>
        </w:rPr>
        <w:t>xử</w:t>
      </w:r>
      <w:r>
        <w:rPr>
          <w:spacing w:val="-2"/>
          <w:sz w:val="28"/>
        </w:rPr>
        <w:t> </w:t>
      </w:r>
      <w:r>
        <w:rPr>
          <w:sz w:val="28"/>
        </w:rPr>
        <w:t>lý vật </w:t>
      </w:r>
      <w:r>
        <w:rPr>
          <w:spacing w:val="-2"/>
          <w:sz w:val="28"/>
        </w:rPr>
        <w:t>chứng:</w:t>
      </w:r>
    </w:p>
    <w:p>
      <w:pPr>
        <w:pStyle w:val="ListParagraph"/>
        <w:numPr>
          <w:ilvl w:val="1"/>
          <w:numId w:val="4"/>
        </w:numPr>
        <w:tabs>
          <w:tab w:pos="1309" w:val="left" w:leader="none"/>
        </w:tabs>
        <w:spacing w:line="240" w:lineRule="auto" w:before="122" w:after="0"/>
        <w:ind w:left="322" w:right="193" w:firstLine="789"/>
        <w:jc w:val="both"/>
        <w:rPr>
          <w:sz w:val="28"/>
        </w:rPr>
      </w:pPr>
      <w:r>
        <w:rPr>
          <w:sz w:val="28"/>
        </w:rPr>
        <w:t>01 (một) bộ cờ cá ngựa gồm 01 bàn cờ và 16 quân cờ cá ngựa bằng nhựa</w:t>
      </w:r>
      <w:r>
        <w:rPr>
          <w:spacing w:val="-1"/>
          <w:sz w:val="28"/>
        </w:rPr>
        <w:t> </w:t>
      </w:r>
      <w:r>
        <w:rPr>
          <w:sz w:val="28"/>
        </w:rPr>
        <w:t>(trong đó,</w:t>
      </w:r>
      <w:r>
        <w:rPr>
          <w:spacing w:val="-1"/>
          <w:sz w:val="28"/>
        </w:rPr>
        <w:t> </w:t>
      </w:r>
      <w:r>
        <w:rPr>
          <w:sz w:val="28"/>
        </w:rPr>
        <w:t>04 quân cờ màu đỏ,</w:t>
      </w:r>
      <w:r>
        <w:rPr>
          <w:spacing w:val="-1"/>
          <w:sz w:val="28"/>
        </w:rPr>
        <w:t> </w:t>
      </w:r>
      <w:r>
        <w:rPr>
          <w:sz w:val="28"/>
        </w:rPr>
        <w:t>04 quân cờ màu vàng,</w:t>
      </w:r>
      <w:r>
        <w:rPr>
          <w:spacing w:val="-1"/>
          <w:sz w:val="28"/>
        </w:rPr>
        <w:t> </w:t>
      </w:r>
      <w:r>
        <w:rPr>
          <w:sz w:val="28"/>
        </w:rPr>
        <w:t>04</w:t>
      </w:r>
      <w:r>
        <w:rPr>
          <w:spacing w:val="-1"/>
          <w:sz w:val="28"/>
        </w:rPr>
        <w:t> </w:t>
      </w:r>
      <w:r>
        <w:rPr>
          <w:sz w:val="28"/>
        </w:rPr>
        <w:t>quân cờ màu xanh dương đậm</w:t>
      </w:r>
      <w:r>
        <w:rPr>
          <w:spacing w:val="-2"/>
          <w:sz w:val="28"/>
        </w:rPr>
        <w:t> </w:t>
      </w:r>
      <w:r>
        <w:rPr>
          <w:sz w:val="28"/>
        </w:rPr>
        <w:t>và 04 quân cờ màu xanh lá cây); 01 (một) cái chén sứ hình tròn màu trắng có hoa văn (đã qua sử dụng); 02 (hai) viên xí ngầu, mỗi viên có 06 mặt được chấm</w:t>
      </w:r>
      <w:r>
        <w:rPr>
          <w:spacing w:val="-5"/>
          <w:sz w:val="28"/>
        </w:rPr>
        <w:t> </w:t>
      </w:r>
      <w:r>
        <w:rPr>
          <w:sz w:val="28"/>
        </w:rPr>
        <w:t>tròn từ 01</w:t>
      </w:r>
      <w:r>
        <w:rPr>
          <w:spacing w:val="-1"/>
          <w:sz w:val="28"/>
        </w:rPr>
        <w:t> </w:t>
      </w:r>
      <w:r>
        <w:rPr>
          <w:sz w:val="28"/>
        </w:rPr>
        <w:t>đến 06 có hai màu đỏ và đen,</w:t>
      </w:r>
      <w:r>
        <w:rPr>
          <w:spacing w:val="-2"/>
          <w:sz w:val="28"/>
        </w:rPr>
        <w:t> </w:t>
      </w:r>
      <w:r>
        <w:rPr>
          <w:sz w:val="28"/>
        </w:rPr>
        <w:t>đây</w:t>
      </w:r>
      <w:r>
        <w:rPr>
          <w:spacing w:val="-3"/>
          <w:sz w:val="28"/>
        </w:rPr>
        <w:t> </w:t>
      </w:r>
      <w:r>
        <w:rPr>
          <w:sz w:val="28"/>
        </w:rPr>
        <w:t>là công</w:t>
      </w:r>
      <w:r>
        <w:rPr>
          <w:spacing w:val="-1"/>
          <w:sz w:val="28"/>
        </w:rPr>
        <w:t> </w:t>
      </w:r>
      <w:r>
        <w:rPr>
          <w:sz w:val="28"/>
        </w:rPr>
        <w:t>cụ liên quan</w:t>
      </w:r>
      <w:r>
        <w:rPr>
          <w:spacing w:val="-1"/>
          <w:sz w:val="28"/>
        </w:rPr>
        <w:t> </w:t>
      </w:r>
      <w:r>
        <w:rPr>
          <w:sz w:val="28"/>
        </w:rPr>
        <w:t>đến hành vi ghi bán số lô đề, không có giá trị sử dụng, xét tịch thu tiêu hủy;</w:t>
      </w:r>
    </w:p>
    <w:p>
      <w:pPr>
        <w:pStyle w:val="ListParagraph"/>
        <w:numPr>
          <w:ilvl w:val="1"/>
          <w:numId w:val="4"/>
        </w:numPr>
        <w:tabs>
          <w:tab w:pos="1237" w:val="left" w:leader="none"/>
        </w:tabs>
        <w:spacing w:line="322" w:lineRule="exact" w:before="121" w:after="0"/>
        <w:ind w:left="1236" w:right="0" w:hanging="196"/>
        <w:jc w:val="both"/>
        <w:rPr>
          <w:sz w:val="28"/>
        </w:rPr>
      </w:pPr>
      <w:r>
        <w:rPr>
          <w:sz w:val="28"/>
        </w:rPr>
        <w:t>Tiền</w:t>
      </w:r>
      <w:r>
        <w:rPr>
          <w:spacing w:val="24"/>
          <w:sz w:val="28"/>
        </w:rPr>
        <w:t> </w:t>
      </w:r>
      <w:r>
        <w:rPr>
          <w:sz w:val="28"/>
        </w:rPr>
        <w:t>Việt</w:t>
      </w:r>
      <w:r>
        <w:rPr>
          <w:spacing w:val="25"/>
          <w:sz w:val="28"/>
        </w:rPr>
        <w:t> </w:t>
      </w:r>
      <w:r>
        <w:rPr>
          <w:sz w:val="28"/>
        </w:rPr>
        <w:t>Nam:</w:t>
      </w:r>
      <w:r>
        <w:rPr>
          <w:spacing w:val="24"/>
          <w:sz w:val="28"/>
        </w:rPr>
        <w:t> </w:t>
      </w:r>
      <w:r>
        <w:rPr>
          <w:sz w:val="28"/>
        </w:rPr>
        <w:t>455.000</w:t>
      </w:r>
      <w:r>
        <w:rPr>
          <w:spacing w:val="22"/>
          <w:sz w:val="28"/>
        </w:rPr>
        <w:t> </w:t>
      </w:r>
      <w:r>
        <w:rPr>
          <w:sz w:val="28"/>
        </w:rPr>
        <w:t>đồng</w:t>
      </w:r>
      <w:r>
        <w:rPr>
          <w:spacing w:val="27"/>
          <w:sz w:val="28"/>
        </w:rPr>
        <w:t> </w:t>
      </w:r>
      <w:r>
        <w:rPr>
          <w:sz w:val="28"/>
        </w:rPr>
        <w:t>(trong</w:t>
      </w:r>
      <w:r>
        <w:rPr>
          <w:spacing w:val="19"/>
          <w:sz w:val="28"/>
        </w:rPr>
        <w:t> </w:t>
      </w:r>
      <w:r>
        <w:rPr>
          <w:sz w:val="28"/>
        </w:rPr>
        <w:t>đó,</w:t>
      </w:r>
      <w:r>
        <w:rPr>
          <w:spacing w:val="18"/>
          <w:sz w:val="28"/>
        </w:rPr>
        <w:t> </w:t>
      </w:r>
      <w:r>
        <w:rPr>
          <w:sz w:val="28"/>
        </w:rPr>
        <w:t>thu</w:t>
      </w:r>
      <w:r>
        <w:rPr>
          <w:spacing w:val="19"/>
          <w:sz w:val="28"/>
        </w:rPr>
        <w:t> </w:t>
      </w:r>
      <w:r>
        <w:rPr>
          <w:sz w:val="28"/>
        </w:rPr>
        <w:t>giữ</w:t>
      </w:r>
      <w:r>
        <w:rPr>
          <w:spacing w:val="19"/>
          <w:sz w:val="28"/>
        </w:rPr>
        <w:t> </w:t>
      </w:r>
      <w:r>
        <w:rPr>
          <w:sz w:val="28"/>
        </w:rPr>
        <w:t>trên</w:t>
      </w:r>
      <w:r>
        <w:rPr>
          <w:spacing w:val="18"/>
          <w:sz w:val="28"/>
        </w:rPr>
        <w:t> </w:t>
      </w:r>
      <w:r>
        <w:rPr>
          <w:sz w:val="28"/>
        </w:rPr>
        <w:t>người</w:t>
      </w:r>
      <w:r>
        <w:rPr>
          <w:spacing w:val="18"/>
          <w:sz w:val="28"/>
        </w:rPr>
        <w:t> </w:t>
      </w:r>
      <w:r>
        <w:rPr>
          <w:sz w:val="28"/>
        </w:rPr>
        <w:t>của</w:t>
      </w:r>
      <w:r>
        <w:rPr>
          <w:spacing w:val="19"/>
          <w:sz w:val="28"/>
        </w:rPr>
        <w:t> </w:t>
      </w:r>
      <w:r>
        <w:rPr>
          <w:sz w:val="28"/>
        </w:rPr>
        <w:t>ông</w:t>
      </w:r>
      <w:r>
        <w:rPr>
          <w:spacing w:val="20"/>
          <w:sz w:val="28"/>
        </w:rPr>
        <w:t> </w:t>
      </w:r>
      <w:r>
        <w:rPr>
          <w:spacing w:val="-10"/>
          <w:sz w:val="28"/>
        </w:rPr>
        <w:t>T</w:t>
      </w:r>
    </w:p>
    <w:p>
      <w:pPr>
        <w:pStyle w:val="BodyText"/>
        <w:spacing w:before="0"/>
        <w:ind w:firstLine="0"/>
      </w:pPr>
      <w:r>
        <w:rPr/>
        <w:t>195.000</w:t>
      </w:r>
      <w:r>
        <w:rPr>
          <w:spacing w:val="-3"/>
        </w:rPr>
        <w:t> </w:t>
      </w:r>
      <w:r>
        <w:rPr/>
        <w:t>đồng;</w:t>
      </w:r>
      <w:r>
        <w:rPr>
          <w:spacing w:val="-2"/>
        </w:rPr>
        <w:t> </w:t>
      </w:r>
      <w:r>
        <w:rPr/>
        <w:t>của</w:t>
      </w:r>
      <w:r>
        <w:rPr>
          <w:spacing w:val="-3"/>
        </w:rPr>
        <w:t> </w:t>
      </w:r>
      <w:r>
        <w:rPr/>
        <w:t>ông</w:t>
      </w:r>
      <w:r>
        <w:rPr>
          <w:spacing w:val="-2"/>
        </w:rPr>
        <w:t> </w:t>
      </w:r>
      <w:r>
        <w:rPr/>
        <w:t>Ngh</w:t>
      </w:r>
      <w:r>
        <w:rPr>
          <w:spacing w:val="-2"/>
        </w:rPr>
        <w:t> </w:t>
      </w:r>
      <w:r>
        <w:rPr/>
        <w:t>150.000</w:t>
      </w:r>
      <w:r>
        <w:rPr>
          <w:spacing w:val="-3"/>
        </w:rPr>
        <w:t> </w:t>
      </w:r>
      <w:r>
        <w:rPr/>
        <w:t>đồng;</w:t>
      </w:r>
      <w:r>
        <w:rPr>
          <w:spacing w:val="-3"/>
        </w:rPr>
        <w:t> </w:t>
      </w:r>
      <w:r>
        <w:rPr/>
        <w:t>của</w:t>
      </w:r>
      <w:r>
        <w:rPr>
          <w:spacing w:val="-4"/>
        </w:rPr>
        <w:t> </w:t>
      </w:r>
      <w:r>
        <w:rPr/>
        <w:t>ông</w:t>
      </w:r>
      <w:r>
        <w:rPr>
          <w:spacing w:val="-2"/>
        </w:rPr>
        <w:t> </w:t>
      </w:r>
      <w:r>
        <w:rPr/>
        <w:t>D</w:t>
      </w:r>
      <w:r>
        <w:rPr>
          <w:spacing w:val="-4"/>
        </w:rPr>
        <w:t> </w:t>
      </w:r>
      <w:r>
        <w:rPr/>
        <w:t>60.000</w:t>
      </w:r>
      <w:r>
        <w:rPr>
          <w:spacing w:val="-2"/>
        </w:rPr>
        <w:t> </w:t>
      </w:r>
      <w:r>
        <w:rPr/>
        <w:t>đồng;</w:t>
      </w:r>
      <w:r>
        <w:rPr>
          <w:spacing w:val="-2"/>
        </w:rPr>
        <w:t> </w:t>
      </w:r>
      <w:r>
        <w:rPr/>
        <w:t>của</w:t>
      </w:r>
      <w:r>
        <w:rPr>
          <w:spacing w:val="-3"/>
        </w:rPr>
        <w:t> </w:t>
      </w:r>
      <w:r>
        <w:rPr/>
        <w:t>bị</w:t>
      </w:r>
      <w:r>
        <w:rPr>
          <w:spacing w:val="-2"/>
        </w:rPr>
        <w:t> </w:t>
      </w:r>
      <w:r>
        <w:rPr/>
        <w:t>cáo</w:t>
      </w:r>
      <w:r>
        <w:rPr>
          <w:spacing w:val="-2"/>
        </w:rPr>
        <w:t> </w:t>
      </w:r>
      <w:r>
        <w:rPr>
          <w:spacing w:val="-10"/>
        </w:rPr>
        <w:t>Q</w:t>
      </w:r>
    </w:p>
    <w:p>
      <w:pPr>
        <w:spacing w:after="0"/>
        <w:sectPr>
          <w:pgSz w:w="11910" w:h="16850"/>
          <w:pgMar w:header="0" w:footer="735" w:top="1340" w:bottom="920" w:left="1380" w:right="940"/>
        </w:sectPr>
      </w:pPr>
    </w:p>
    <w:p>
      <w:pPr>
        <w:pStyle w:val="BodyText"/>
        <w:spacing w:before="70"/>
        <w:ind w:right="191" w:firstLine="0"/>
      </w:pPr>
      <w:r>
        <w:rPr/>
        <w:t>50.000 đồng), đây là số tiền dùng vào việc đánh bạc, xét tịch thu sung vào ngân sách Nhà nước;</w:t>
      </w:r>
    </w:p>
    <w:p>
      <w:pPr>
        <w:pStyle w:val="BodyText"/>
        <w:spacing w:before="120"/>
        <w:ind w:right="185" w:firstLine="789"/>
      </w:pPr>
      <w:r>
        <w:rPr/>
        <w:t>(Theo biên bản</w:t>
      </w:r>
      <w:r>
        <w:rPr>
          <w:spacing w:val="29"/>
        </w:rPr>
        <w:t> </w:t>
      </w:r>
      <w:r>
        <w:rPr/>
        <w:t>giao, nhận</w:t>
      </w:r>
      <w:r>
        <w:rPr>
          <w:spacing w:val="29"/>
        </w:rPr>
        <w:t> </w:t>
      </w:r>
      <w:r>
        <w:rPr/>
        <w:t>vật</w:t>
      </w:r>
      <w:r>
        <w:rPr>
          <w:spacing w:val="29"/>
        </w:rPr>
        <w:t> </w:t>
      </w:r>
      <w:r>
        <w:rPr/>
        <w:t>chứng</w:t>
      </w:r>
      <w:r>
        <w:rPr>
          <w:spacing w:val="33"/>
        </w:rPr>
        <w:t> </w:t>
      </w:r>
      <w:r>
        <w:rPr/>
        <w:t>giữa</w:t>
      </w:r>
      <w:r>
        <w:rPr>
          <w:spacing w:val="28"/>
        </w:rPr>
        <w:t> </w:t>
      </w:r>
      <w:r>
        <w:rPr/>
        <w:t>Cơ</w:t>
      </w:r>
      <w:r>
        <w:rPr>
          <w:spacing w:val="28"/>
        </w:rPr>
        <w:t> </w:t>
      </w:r>
      <w:r>
        <w:rPr/>
        <w:t>quan</w:t>
      </w:r>
      <w:r>
        <w:rPr>
          <w:spacing w:val="29"/>
        </w:rPr>
        <w:t> </w:t>
      </w:r>
      <w:r>
        <w:rPr/>
        <w:t>Điều</w:t>
      </w:r>
      <w:r>
        <w:rPr>
          <w:spacing w:val="29"/>
        </w:rPr>
        <w:t> </w:t>
      </w:r>
      <w:r>
        <w:rPr/>
        <w:t>tra</w:t>
      </w:r>
      <w:r>
        <w:rPr>
          <w:spacing w:val="32"/>
        </w:rPr>
        <w:t> </w:t>
      </w:r>
      <w:r>
        <w:rPr/>
        <w:t>- Công</w:t>
      </w:r>
      <w:r>
        <w:rPr>
          <w:spacing w:val="29"/>
        </w:rPr>
        <w:t> </w:t>
      </w:r>
      <w:r>
        <w:rPr/>
        <w:t>an thị xã Tân Châu với Chi cục Thi hành án dân sự thị xã Tân Châu, ngày </w:t>
      </w:r>
      <w:r>
        <w:rPr>
          <w:spacing w:val="-2"/>
        </w:rPr>
        <w:t>15/11/2022).</w:t>
      </w:r>
    </w:p>
    <w:p>
      <w:pPr>
        <w:pStyle w:val="BodyText"/>
        <w:spacing w:before="121"/>
        <w:ind w:right="200"/>
      </w:pPr>
      <w:r>
        <w:rPr/>
        <w:t>Theo điểm a, b khoản 1 Điều 47 Bộ luật Hình sự; điểm a, b, c khoản 2 Điều 106 Bộ luật Tố tụng Hình sự.</w:t>
      </w:r>
    </w:p>
    <w:p>
      <w:pPr>
        <w:pStyle w:val="ListParagraph"/>
        <w:numPr>
          <w:ilvl w:val="0"/>
          <w:numId w:val="4"/>
        </w:numPr>
        <w:tabs>
          <w:tab w:pos="1439" w:val="left" w:leader="none"/>
        </w:tabs>
        <w:spacing w:line="240" w:lineRule="auto" w:before="119" w:after="0"/>
        <w:ind w:left="1438" w:right="0" w:hanging="398"/>
        <w:jc w:val="both"/>
        <w:rPr>
          <w:sz w:val="28"/>
        </w:rPr>
      </w:pPr>
      <w:r>
        <w:rPr>
          <w:sz w:val="28"/>
        </w:rPr>
        <w:t>Những</w:t>
      </w:r>
      <w:r>
        <w:rPr>
          <w:spacing w:val="-8"/>
          <w:sz w:val="28"/>
        </w:rPr>
        <w:t> </w:t>
      </w:r>
      <w:r>
        <w:rPr>
          <w:sz w:val="28"/>
        </w:rPr>
        <w:t>vấn</w:t>
      </w:r>
      <w:r>
        <w:rPr>
          <w:spacing w:val="-1"/>
          <w:sz w:val="28"/>
        </w:rPr>
        <w:t> </w:t>
      </w:r>
      <w:r>
        <w:rPr>
          <w:sz w:val="28"/>
        </w:rPr>
        <w:t>đề</w:t>
      </w:r>
      <w:r>
        <w:rPr>
          <w:spacing w:val="-5"/>
          <w:sz w:val="28"/>
        </w:rPr>
        <w:t> </w:t>
      </w:r>
      <w:r>
        <w:rPr>
          <w:spacing w:val="-4"/>
          <w:sz w:val="28"/>
        </w:rPr>
        <w:t>khác:</w:t>
      </w:r>
    </w:p>
    <w:p>
      <w:pPr>
        <w:pStyle w:val="BodyText"/>
        <w:spacing w:before="120"/>
        <w:ind w:right="185"/>
      </w:pPr>
      <w:r>
        <w:rPr/>
        <w:t>Đối với các anh Lê Văn T, Nguyễn Công D, Ngô Thành Ngh (H) đã có hành vi </w:t>
      </w:r>
      <w:r>
        <w:rPr>
          <w:i/>
        </w:rPr>
        <w:t>“Đánh bạc” </w:t>
      </w:r>
      <w:r>
        <w:rPr/>
        <w:t>nhưng chưa đến mức truy cứu trách nhiệm hình sự nên Cơ quan Cảnh sát điều tra - Công an thị xã Tân Châu đã ra Quyết định xử phạt vi phạm hành chính là phù hợp quy định của pháp luật.</w:t>
      </w:r>
    </w:p>
    <w:p>
      <w:pPr>
        <w:pStyle w:val="ListParagraph"/>
        <w:numPr>
          <w:ilvl w:val="0"/>
          <w:numId w:val="4"/>
        </w:numPr>
        <w:tabs>
          <w:tab w:pos="1445" w:val="left" w:leader="none"/>
        </w:tabs>
        <w:spacing w:line="240" w:lineRule="auto" w:before="122" w:after="0"/>
        <w:ind w:left="322" w:right="190" w:firstLine="719"/>
        <w:jc w:val="both"/>
        <w:rPr>
          <w:sz w:val="28"/>
        </w:rPr>
      </w:pPr>
      <w:r>
        <w:rPr>
          <w:sz w:val="28"/>
        </w:rPr>
        <w:t>Án phí: Bị cáo Q phải chịu 200.000 (hai trăm</w:t>
      </w:r>
      <w:r>
        <w:rPr>
          <w:spacing w:val="-1"/>
          <w:sz w:val="28"/>
        </w:rPr>
        <w:t> </w:t>
      </w:r>
      <w:r>
        <w:rPr>
          <w:sz w:val="28"/>
        </w:rPr>
        <w:t>nghìn) đồng án phí hình sự sơ thẩm.</w:t>
      </w:r>
    </w:p>
    <w:p>
      <w:pPr>
        <w:pStyle w:val="BodyText"/>
        <w:ind w:right="190"/>
      </w:pPr>
      <w:r>
        <w:rPr/>
        <w:t>Theo điểm a khoản 1 Điều 23 Nghị quyết số 326/2016/UBTVQH14 ngày 30 tháng 12 năm 2016 của Ủy ban thường vụ Quốc hội quy định về mức thu, miễn, giảm, thu, nộp, quản lý và sử dụng án phí và lệ phí Tòa án;</w:t>
      </w:r>
    </w:p>
    <w:p>
      <w:pPr>
        <w:pStyle w:val="BodyText"/>
        <w:ind w:left="1041" w:firstLine="0"/>
      </w:pPr>
      <w:r>
        <w:rPr/>
        <w:t>Vì các</w:t>
      </w:r>
      <w:r>
        <w:rPr>
          <w:spacing w:val="-1"/>
        </w:rPr>
        <w:t> </w:t>
      </w:r>
      <w:r>
        <w:rPr/>
        <w:t>lẽ</w:t>
      </w:r>
      <w:r>
        <w:rPr>
          <w:spacing w:val="-3"/>
        </w:rPr>
        <w:t> </w:t>
      </w:r>
      <w:r>
        <w:rPr>
          <w:spacing w:val="-2"/>
        </w:rPr>
        <w:t>trên,</w:t>
      </w:r>
    </w:p>
    <w:p>
      <w:pPr>
        <w:pStyle w:val="Heading1"/>
        <w:ind w:left="4261" w:right="3411"/>
        <w:jc w:val="center"/>
      </w:pPr>
      <w:r>
        <w:rPr/>
        <w:t>QUYẾT</w:t>
      </w:r>
      <w:r>
        <w:rPr>
          <w:spacing w:val="-3"/>
        </w:rPr>
        <w:t> </w:t>
      </w:r>
      <w:r>
        <w:rPr>
          <w:spacing w:val="-2"/>
        </w:rPr>
        <w:t>ĐỊNH:</w:t>
      </w:r>
    </w:p>
    <w:p>
      <w:pPr>
        <w:spacing w:before="114"/>
        <w:ind w:left="322" w:right="187" w:firstLine="719"/>
        <w:jc w:val="both"/>
        <w:rPr>
          <w:i/>
          <w:sz w:val="28"/>
        </w:rPr>
      </w:pPr>
      <w:r>
        <w:rPr>
          <w:i/>
          <w:sz w:val="28"/>
        </w:rPr>
        <w:t>Căn</w:t>
      </w:r>
      <w:r>
        <w:rPr>
          <w:i/>
          <w:spacing w:val="-1"/>
          <w:sz w:val="28"/>
        </w:rPr>
        <w:t> </w:t>
      </w:r>
      <w:r>
        <w:rPr>
          <w:i/>
          <w:sz w:val="28"/>
        </w:rPr>
        <w:t>cứ</w:t>
      </w:r>
      <w:r>
        <w:rPr>
          <w:i/>
          <w:spacing w:val="-2"/>
          <w:sz w:val="28"/>
        </w:rPr>
        <w:t> </w:t>
      </w:r>
      <w:r>
        <w:rPr>
          <w:i/>
          <w:sz w:val="28"/>
        </w:rPr>
        <w:t>vào</w:t>
      </w:r>
      <w:r>
        <w:rPr>
          <w:i/>
          <w:spacing w:val="-1"/>
          <w:sz w:val="28"/>
        </w:rPr>
        <w:t> </w:t>
      </w:r>
      <w:r>
        <w:rPr>
          <w:i/>
          <w:sz w:val="28"/>
        </w:rPr>
        <w:t>khoản</w:t>
      </w:r>
      <w:r>
        <w:rPr>
          <w:i/>
          <w:spacing w:val="-1"/>
          <w:sz w:val="28"/>
        </w:rPr>
        <w:t> </w:t>
      </w:r>
      <w:r>
        <w:rPr>
          <w:i/>
          <w:sz w:val="28"/>
        </w:rPr>
        <w:t>1</w:t>
      </w:r>
      <w:r>
        <w:rPr>
          <w:i/>
          <w:spacing w:val="-5"/>
          <w:sz w:val="28"/>
        </w:rPr>
        <w:t> </w:t>
      </w:r>
      <w:r>
        <w:rPr>
          <w:i/>
          <w:sz w:val="28"/>
        </w:rPr>
        <w:t>Điều</w:t>
      </w:r>
      <w:r>
        <w:rPr>
          <w:i/>
          <w:spacing w:val="-1"/>
          <w:sz w:val="28"/>
        </w:rPr>
        <w:t> </w:t>
      </w:r>
      <w:r>
        <w:rPr>
          <w:i/>
          <w:sz w:val="28"/>
        </w:rPr>
        <w:t>321;</w:t>
      </w:r>
      <w:r>
        <w:rPr>
          <w:i/>
          <w:spacing w:val="-2"/>
          <w:sz w:val="28"/>
        </w:rPr>
        <w:t> </w:t>
      </w:r>
      <w:r>
        <w:rPr>
          <w:i/>
          <w:sz w:val="28"/>
        </w:rPr>
        <w:t>điểm</w:t>
      </w:r>
      <w:r>
        <w:rPr>
          <w:i/>
          <w:spacing w:val="-1"/>
          <w:sz w:val="28"/>
        </w:rPr>
        <w:t> </w:t>
      </w:r>
      <w:r>
        <w:rPr>
          <w:i/>
          <w:sz w:val="28"/>
        </w:rPr>
        <w:t>i,</w:t>
      </w:r>
      <w:r>
        <w:rPr>
          <w:i/>
          <w:spacing w:val="-3"/>
          <w:sz w:val="28"/>
        </w:rPr>
        <w:t> </w:t>
      </w:r>
      <w:r>
        <w:rPr>
          <w:i/>
          <w:sz w:val="28"/>
        </w:rPr>
        <w:t>s</w:t>
      </w:r>
      <w:r>
        <w:rPr>
          <w:i/>
          <w:spacing w:val="-2"/>
          <w:sz w:val="28"/>
        </w:rPr>
        <w:t> </w:t>
      </w:r>
      <w:r>
        <w:rPr>
          <w:i/>
          <w:sz w:val="28"/>
        </w:rPr>
        <w:t>khoản</w:t>
      </w:r>
      <w:r>
        <w:rPr>
          <w:i/>
          <w:spacing w:val="-1"/>
          <w:sz w:val="28"/>
        </w:rPr>
        <w:t> </w:t>
      </w:r>
      <w:r>
        <w:rPr>
          <w:i/>
          <w:sz w:val="28"/>
        </w:rPr>
        <w:t>1,</w:t>
      </w:r>
      <w:r>
        <w:rPr>
          <w:i/>
          <w:spacing w:val="-2"/>
          <w:sz w:val="28"/>
        </w:rPr>
        <w:t> </w:t>
      </w:r>
      <w:r>
        <w:rPr>
          <w:i/>
          <w:sz w:val="28"/>
        </w:rPr>
        <w:t>khoản</w:t>
      </w:r>
      <w:r>
        <w:rPr>
          <w:i/>
          <w:spacing w:val="-1"/>
          <w:sz w:val="28"/>
        </w:rPr>
        <w:t> </w:t>
      </w:r>
      <w:r>
        <w:rPr>
          <w:i/>
          <w:sz w:val="28"/>
        </w:rPr>
        <w:t>2</w:t>
      </w:r>
      <w:r>
        <w:rPr>
          <w:i/>
          <w:spacing w:val="-2"/>
          <w:sz w:val="28"/>
        </w:rPr>
        <w:t> </w:t>
      </w:r>
      <w:r>
        <w:rPr>
          <w:i/>
          <w:sz w:val="28"/>
        </w:rPr>
        <w:t>Điều</w:t>
      </w:r>
      <w:r>
        <w:rPr>
          <w:i/>
          <w:spacing w:val="-3"/>
          <w:sz w:val="28"/>
        </w:rPr>
        <w:t> </w:t>
      </w:r>
      <w:r>
        <w:rPr>
          <w:i/>
          <w:sz w:val="28"/>
        </w:rPr>
        <w:t>51;</w:t>
      </w:r>
      <w:r>
        <w:rPr>
          <w:i/>
          <w:spacing w:val="-2"/>
          <w:sz w:val="28"/>
        </w:rPr>
        <w:t> </w:t>
      </w:r>
      <w:r>
        <w:rPr>
          <w:i/>
          <w:sz w:val="28"/>
        </w:rPr>
        <w:t>điểm</w:t>
      </w:r>
      <w:r>
        <w:rPr>
          <w:i/>
          <w:spacing w:val="-3"/>
          <w:sz w:val="28"/>
        </w:rPr>
        <w:t> </w:t>
      </w:r>
      <w:r>
        <w:rPr>
          <w:i/>
          <w:sz w:val="28"/>
        </w:rPr>
        <w:t>a</w:t>
      </w:r>
      <w:r>
        <w:rPr>
          <w:i/>
          <w:sz w:val="28"/>
        </w:rPr>
        <w:t> khoản 1 Điều</w:t>
      </w:r>
      <w:r>
        <w:rPr>
          <w:i/>
          <w:spacing w:val="-4"/>
          <w:sz w:val="28"/>
        </w:rPr>
        <w:t> </w:t>
      </w:r>
      <w:r>
        <w:rPr>
          <w:i/>
          <w:sz w:val="28"/>
        </w:rPr>
        <w:t>35</w:t>
      </w:r>
      <w:r>
        <w:rPr>
          <w:i/>
          <w:spacing w:val="-3"/>
          <w:sz w:val="28"/>
        </w:rPr>
        <w:t> </w:t>
      </w:r>
      <w:r>
        <w:rPr>
          <w:i/>
          <w:sz w:val="28"/>
        </w:rPr>
        <w:t>Bộ</w:t>
      </w:r>
      <w:r>
        <w:rPr>
          <w:i/>
          <w:spacing w:val="-2"/>
          <w:sz w:val="28"/>
        </w:rPr>
        <w:t> </w:t>
      </w:r>
      <w:r>
        <w:rPr>
          <w:i/>
          <w:sz w:val="28"/>
        </w:rPr>
        <w:t>luật</w:t>
      </w:r>
      <w:r>
        <w:rPr>
          <w:i/>
          <w:spacing w:val="-4"/>
          <w:sz w:val="28"/>
        </w:rPr>
        <w:t> </w:t>
      </w:r>
      <w:r>
        <w:rPr>
          <w:i/>
          <w:sz w:val="28"/>
        </w:rPr>
        <w:t>Hình</w:t>
      </w:r>
      <w:r>
        <w:rPr>
          <w:i/>
          <w:spacing w:val="-4"/>
          <w:sz w:val="28"/>
        </w:rPr>
        <w:t> </w:t>
      </w:r>
      <w:r>
        <w:rPr>
          <w:i/>
          <w:sz w:val="28"/>
        </w:rPr>
        <w:t>sự.</w:t>
      </w:r>
    </w:p>
    <w:p>
      <w:pPr>
        <w:spacing w:before="120"/>
        <w:ind w:left="1041" w:right="0" w:firstLine="0"/>
        <w:jc w:val="both"/>
        <w:rPr>
          <w:sz w:val="28"/>
        </w:rPr>
      </w:pPr>
      <w:r>
        <w:rPr>
          <w:sz w:val="28"/>
        </w:rPr>
        <w:t>Tuyên</w:t>
      </w:r>
      <w:r>
        <w:rPr>
          <w:spacing w:val="-1"/>
          <w:sz w:val="28"/>
        </w:rPr>
        <w:t> </w:t>
      </w:r>
      <w:r>
        <w:rPr>
          <w:sz w:val="28"/>
        </w:rPr>
        <w:t>bố</w:t>
      </w:r>
      <w:r>
        <w:rPr>
          <w:spacing w:val="-4"/>
          <w:sz w:val="28"/>
        </w:rPr>
        <w:t> </w:t>
      </w:r>
      <w:r>
        <w:rPr>
          <w:sz w:val="28"/>
        </w:rPr>
        <w:t>bị</w:t>
      </w:r>
      <w:r>
        <w:rPr>
          <w:spacing w:val="-1"/>
          <w:sz w:val="28"/>
        </w:rPr>
        <w:t> </w:t>
      </w:r>
      <w:r>
        <w:rPr>
          <w:sz w:val="28"/>
        </w:rPr>
        <w:t>cáo:</w:t>
      </w:r>
      <w:r>
        <w:rPr>
          <w:spacing w:val="-2"/>
          <w:sz w:val="28"/>
        </w:rPr>
        <w:t> </w:t>
      </w:r>
      <w:r>
        <w:rPr>
          <w:sz w:val="28"/>
        </w:rPr>
        <w:t>Lê</w:t>
      </w:r>
      <w:r>
        <w:rPr>
          <w:spacing w:val="-2"/>
          <w:sz w:val="28"/>
        </w:rPr>
        <w:t> </w:t>
      </w:r>
      <w:r>
        <w:rPr>
          <w:sz w:val="28"/>
        </w:rPr>
        <w:t>Văn Q</w:t>
      </w:r>
      <w:r>
        <w:rPr>
          <w:spacing w:val="-5"/>
          <w:sz w:val="28"/>
        </w:rPr>
        <w:t> </w:t>
      </w:r>
      <w:r>
        <w:rPr>
          <w:sz w:val="28"/>
        </w:rPr>
        <w:t>phạm</w:t>
      </w:r>
      <w:r>
        <w:rPr>
          <w:spacing w:val="-7"/>
          <w:sz w:val="28"/>
        </w:rPr>
        <w:t> </w:t>
      </w:r>
      <w:r>
        <w:rPr>
          <w:sz w:val="28"/>
        </w:rPr>
        <w:t>tội</w:t>
      </w:r>
      <w:r>
        <w:rPr>
          <w:spacing w:val="-1"/>
          <w:sz w:val="28"/>
        </w:rPr>
        <w:t> </w:t>
      </w:r>
      <w:r>
        <w:rPr>
          <w:i/>
          <w:sz w:val="28"/>
        </w:rPr>
        <w:t>“Đánh</w:t>
      </w:r>
      <w:r>
        <w:rPr>
          <w:i/>
          <w:spacing w:val="-4"/>
          <w:sz w:val="28"/>
        </w:rPr>
        <w:t> </w:t>
      </w:r>
      <w:r>
        <w:rPr>
          <w:i/>
          <w:spacing w:val="-2"/>
          <w:sz w:val="28"/>
        </w:rPr>
        <w:t>bạc”</w:t>
      </w:r>
      <w:r>
        <w:rPr>
          <w:spacing w:val="-2"/>
          <w:sz w:val="28"/>
        </w:rPr>
        <w:t>;</w:t>
      </w:r>
    </w:p>
    <w:p>
      <w:pPr>
        <w:pStyle w:val="BodyText"/>
        <w:spacing w:before="120"/>
        <w:ind w:right="198"/>
      </w:pPr>
      <w:r>
        <w:rPr/>
        <w:t>Xử phạt: Bị cáo Lê Văn Q 25.000.000 (hai mươi lăm triệu) đồng để sung vào ngân sách Nhà nước.</w:t>
      </w:r>
    </w:p>
    <w:p>
      <w:pPr>
        <w:pStyle w:val="BodyText"/>
        <w:spacing w:before="121"/>
        <w:ind w:right="200"/>
      </w:pPr>
      <w:r>
        <w:rPr/>
        <w:t>Kể từ ngày</w:t>
      </w:r>
      <w:r>
        <w:rPr>
          <w:spacing w:val="-2"/>
        </w:rPr>
        <w:t> </w:t>
      </w:r>
      <w:r>
        <w:rPr/>
        <w:t>bản án có hiệu lực</w:t>
      </w:r>
      <w:r>
        <w:rPr>
          <w:spacing w:val="-1"/>
        </w:rPr>
        <w:t> </w:t>
      </w:r>
      <w:r>
        <w:rPr/>
        <w:t>pháp luật đối với khoản tiền mà bị cáo phải thi hành cho đến khi thi hành xong hàng tháng bị cáo còn phải chịu khoản tiền lãi của số tiền còn phải thi hành án tương ứng với thời gian chưa thi hành án</w:t>
      </w:r>
      <w:r>
        <w:rPr>
          <w:spacing w:val="40"/>
        </w:rPr>
        <w:t> </w:t>
      </w:r>
      <w:r>
        <w:rPr/>
        <w:t>theo</w:t>
      </w:r>
      <w:r>
        <w:rPr>
          <w:spacing w:val="-2"/>
        </w:rPr>
        <w:t> </w:t>
      </w:r>
      <w:r>
        <w:rPr/>
        <w:t>quy</w:t>
      </w:r>
      <w:r>
        <w:rPr>
          <w:spacing w:val="-3"/>
        </w:rPr>
        <w:t> </w:t>
      </w:r>
      <w:r>
        <w:rPr/>
        <w:t>định</w:t>
      </w:r>
      <w:r>
        <w:rPr>
          <w:spacing w:val="-1"/>
        </w:rPr>
        <w:t> </w:t>
      </w:r>
      <w:r>
        <w:rPr/>
        <w:t>tại khoản</w:t>
      </w:r>
      <w:r>
        <w:rPr>
          <w:spacing w:val="-15"/>
        </w:rPr>
        <w:t> </w:t>
      </w:r>
      <w:r>
        <w:rPr/>
        <w:t>2</w:t>
      </w:r>
      <w:r>
        <w:rPr>
          <w:spacing w:val="-13"/>
        </w:rPr>
        <w:t> </w:t>
      </w:r>
      <w:r>
        <w:rPr/>
        <w:t>Điều</w:t>
      </w:r>
      <w:r>
        <w:rPr>
          <w:spacing w:val="-18"/>
        </w:rPr>
        <w:t> </w:t>
      </w:r>
      <w:r>
        <w:rPr/>
        <w:t>468</w:t>
      </w:r>
      <w:r>
        <w:rPr>
          <w:spacing w:val="-13"/>
        </w:rPr>
        <w:t> </w:t>
      </w:r>
      <w:r>
        <w:rPr/>
        <w:t>Bộ</w:t>
      </w:r>
      <w:r>
        <w:rPr>
          <w:spacing w:val="-15"/>
        </w:rPr>
        <w:t> </w:t>
      </w:r>
      <w:r>
        <w:rPr/>
        <w:t>luật</w:t>
      </w:r>
      <w:r>
        <w:rPr>
          <w:spacing w:val="-16"/>
        </w:rPr>
        <w:t> </w:t>
      </w:r>
      <w:r>
        <w:rPr/>
        <w:t>Dân</w:t>
      </w:r>
      <w:r>
        <w:rPr>
          <w:spacing w:val="-15"/>
        </w:rPr>
        <w:t> </w:t>
      </w:r>
      <w:r>
        <w:rPr/>
        <w:t>sự.</w:t>
      </w:r>
    </w:p>
    <w:p>
      <w:pPr>
        <w:spacing w:before="119"/>
        <w:ind w:left="322" w:right="195" w:firstLine="719"/>
        <w:jc w:val="both"/>
        <w:rPr>
          <w:i/>
          <w:sz w:val="28"/>
        </w:rPr>
      </w:pPr>
      <w:r>
        <w:rPr>
          <w:i/>
          <w:sz w:val="28"/>
        </w:rPr>
        <w:t>Căn cứ vào điểm a, b khoản 1 Điều 47 Bộ luật Hình sự; điểm a, b, c</w:t>
      </w:r>
      <w:r>
        <w:rPr>
          <w:i/>
          <w:spacing w:val="40"/>
          <w:sz w:val="28"/>
        </w:rPr>
        <w:t> </w:t>
      </w:r>
      <w:r>
        <w:rPr>
          <w:i/>
          <w:sz w:val="28"/>
        </w:rPr>
        <w:t>khoản 2 Điều 106 Bộ luật Tố tụng Hình sự;</w:t>
      </w:r>
    </w:p>
    <w:p>
      <w:pPr>
        <w:pStyle w:val="ListParagraph"/>
        <w:numPr>
          <w:ilvl w:val="0"/>
          <w:numId w:val="5"/>
        </w:numPr>
        <w:tabs>
          <w:tab w:pos="1174" w:val="left" w:leader="none"/>
        </w:tabs>
        <w:spacing w:line="240" w:lineRule="auto" w:before="119" w:after="0"/>
        <w:ind w:left="322" w:right="189" w:firstLine="719"/>
        <w:jc w:val="both"/>
        <w:rPr>
          <w:sz w:val="28"/>
        </w:rPr>
      </w:pPr>
      <w:r>
        <w:rPr>
          <w:sz w:val="28"/>
        </w:rPr>
        <w:t>Tịch thu tiêu hủy: 01 (một) bộ cờ cá ngựa gồm 01 bàn cờ và 16 quân cờ cá ngựa bằng nhựa (trong đó, 04 quân cờ màu đỏ, 04 quân cờ màu vàng, 04</w:t>
      </w:r>
      <w:r>
        <w:rPr>
          <w:spacing w:val="80"/>
          <w:sz w:val="28"/>
        </w:rPr>
        <w:t> </w:t>
      </w:r>
      <w:r>
        <w:rPr>
          <w:sz w:val="28"/>
        </w:rPr>
        <w:t>quân cờ màu xanh dương đậm và 04 quân cờ màu xanh lá cây); 01 (một) cái chén sứ hình tròn màu trắng có hoa văn (đã qua sử dụng); 02 (hai) viên xí ngầu, mỗi viên có 06 mặt được chấm tròn từ 01 đến 06 có hai màu đỏ và đen;</w:t>
      </w:r>
    </w:p>
    <w:p>
      <w:pPr>
        <w:pStyle w:val="ListParagraph"/>
        <w:numPr>
          <w:ilvl w:val="0"/>
          <w:numId w:val="5"/>
        </w:numPr>
        <w:tabs>
          <w:tab w:pos="1234" w:val="left" w:leader="none"/>
        </w:tabs>
        <w:spacing w:line="240" w:lineRule="auto" w:before="121" w:after="0"/>
        <w:ind w:left="1234" w:right="0" w:hanging="164"/>
        <w:jc w:val="both"/>
        <w:rPr>
          <w:sz w:val="28"/>
        </w:rPr>
      </w:pPr>
      <w:r>
        <w:rPr>
          <w:sz w:val="28"/>
        </w:rPr>
        <w:t>Tịch</w:t>
      </w:r>
      <w:r>
        <w:rPr>
          <w:spacing w:val="-9"/>
          <w:sz w:val="28"/>
        </w:rPr>
        <w:t> </w:t>
      </w:r>
      <w:r>
        <w:rPr>
          <w:sz w:val="28"/>
        </w:rPr>
        <w:t>thu</w:t>
      </w:r>
      <w:r>
        <w:rPr>
          <w:spacing w:val="-3"/>
          <w:sz w:val="28"/>
        </w:rPr>
        <w:t> </w:t>
      </w:r>
      <w:r>
        <w:rPr>
          <w:sz w:val="28"/>
        </w:rPr>
        <w:t>sung</w:t>
      </w:r>
      <w:r>
        <w:rPr>
          <w:spacing w:val="-5"/>
          <w:sz w:val="28"/>
        </w:rPr>
        <w:t> </w:t>
      </w:r>
      <w:r>
        <w:rPr>
          <w:sz w:val="28"/>
        </w:rPr>
        <w:t>vào</w:t>
      </w:r>
      <w:r>
        <w:rPr>
          <w:spacing w:val="-3"/>
          <w:sz w:val="28"/>
        </w:rPr>
        <w:t> </w:t>
      </w:r>
      <w:r>
        <w:rPr>
          <w:sz w:val="28"/>
        </w:rPr>
        <w:t>ngân</w:t>
      </w:r>
      <w:r>
        <w:rPr>
          <w:spacing w:val="-4"/>
          <w:sz w:val="28"/>
        </w:rPr>
        <w:t> </w:t>
      </w:r>
      <w:r>
        <w:rPr>
          <w:sz w:val="28"/>
        </w:rPr>
        <w:t>sách</w:t>
      </w:r>
      <w:r>
        <w:rPr>
          <w:spacing w:val="-3"/>
          <w:sz w:val="28"/>
        </w:rPr>
        <w:t> </w:t>
      </w:r>
      <w:r>
        <w:rPr>
          <w:sz w:val="28"/>
        </w:rPr>
        <w:t>Nhà</w:t>
      </w:r>
      <w:r>
        <w:rPr>
          <w:spacing w:val="-5"/>
          <w:sz w:val="28"/>
        </w:rPr>
        <w:t> </w:t>
      </w:r>
      <w:r>
        <w:rPr>
          <w:sz w:val="28"/>
        </w:rPr>
        <w:t>nước:</w:t>
      </w:r>
      <w:r>
        <w:rPr>
          <w:spacing w:val="-4"/>
          <w:sz w:val="28"/>
        </w:rPr>
        <w:t> </w:t>
      </w:r>
      <w:r>
        <w:rPr>
          <w:sz w:val="28"/>
        </w:rPr>
        <w:t>Tiền</w:t>
      </w:r>
      <w:r>
        <w:rPr>
          <w:spacing w:val="-9"/>
          <w:sz w:val="28"/>
        </w:rPr>
        <w:t> </w:t>
      </w:r>
      <w:r>
        <w:rPr>
          <w:sz w:val="28"/>
        </w:rPr>
        <w:t>Việt</w:t>
      </w:r>
      <w:r>
        <w:rPr>
          <w:spacing w:val="-8"/>
          <w:sz w:val="28"/>
        </w:rPr>
        <w:t> </w:t>
      </w:r>
      <w:r>
        <w:rPr>
          <w:sz w:val="28"/>
        </w:rPr>
        <w:t>Nam</w:t>
      </w:r>
      <w:r>
        <w:rPr>
          <w:spacing w:val="-14"/>
          <w:sz w:val="28"/>
        </w:rPr>
        <w:t> </w:t>
      </w:r>
      <w:r>
        <w:rPr>
          <w:sz w:val="28"/>
        </w:rPr>
        <w:t>455.000</w:t>
      </w:r>
      <w:r>
        <w:rPr>
          <w:spacing w:val="-7"/>
          <w:sz w:val="28"/>
        </w:rPr>
        <w:t> </w:t>
      </w:r>
      <w:r>
        <w:rPr>
          <w:spacing w:val="-2"/>
          <w:sz w:val="28"/>
        </w:rPr>
        <w:t>đồng.</w:t>
      </w:r>
    </w:p>
    <w:p>
      <w:pPr>
        <w:spacing w:after="0" w:line="240" w:lineRule="auto"/>
        <w:jc w:val="both"/>
        <w:rPr>
          <w:sz w:val="28"/>
        </w:rPr>
        <w:sectPr>
          <w:pgSz w:w="11910" w:h="16850"/>
          <w:pgMar w:header="0" w:footer="735" w:top="1340" w:bottom="920" w:left="1380" w:right="940"/>
        </w:sectPr>
      </w:pPr>
    </w:p>
    <w:p>
      <w:pPr>
        <w:pStyle w:val="BodyText"/>
        <w:spacing w:before="70"/>
        <w:ind w:right="188" w:firstLine="789"/>
      </w:pPr>
      <w:r>
        <w:rPr/>
        <w:t>(Theo biên bản</w:t>
      </w:r>
      <w:r>
        <w:rPr>
          <w:spacing w:val="29"/>
        </w:rPr>
        <w:t> </w:t>
      </w:r>
      <w:r>
        <w:rPr/>
        <w:t>giao, nhận</w:t>
      </w:r>
      <w:r>
        <w:rPr>
          <w:spacing w:val="29"/>
        </w:rPr>
        <w:t> </w:t>
      </w:r>
      <w:r>
        <w:rPr/>
        <w:t>vật</w:t>
      </w:r>
      <w:r>
        <w:rPr>
          <w:spacing w:val="29"/>
        </w:rPr>
        <w:t> </w:t>
      </w:r>
      <w:r>
        <w:rPr/>
        <w:t>chứng</w:t>
      </w:r>
      <w:r>
        <w:rPr>
          <w:spacing w:val="33"/>
        </w:rPr>
        <w:t> </w:t>
      </w:r>
      <w:r>
        <w:rPr/>
        <w:t>giữa</w:t>
      </w:r>
      <w:r>
        <w:rPr>
          <w:spacing w:val="28"/>
        </w:rPr>
        <w:t> </w:t>
      </w:r>
      <w:r>
        <w:rPr/>
        <w:t>Cơ</w:t>
      </w:r>
      <w:r>
        <w:rPr>
          <w:spacing w:val="28"/>
        </w:rPr>
        <w:t> </w:t>
      </w:r>
      <w:r>
        <w:rPr/>
        <w:t>quan</w:t>
      </w:r>
      <w:r>
        <w:rPr>
          <w:spacing w:val="29"/>
        </w:rPr>
        <w:t> </w:t>
      </w:r>
      <w:r>
        <w:rPr/>
        <w:t>Điều</w:t>
      </w:r>
      <w:r>
        <w:rPr>
          <w:spacing w:val="29"/>
        </w:rPr>
        <w:t> </w:t>
      </w:r>
      <w:r>
        <w:rPr/>
        <w:t>tra</w:t>
      </w:r>
      <w:r>
        <w:rPr>
          <w:spacing w:val="32"/>
        </w:rPr>
        <w:t> </w:t>
      </w:r>
      <w:r>
        <w:rPr/>
        <w:t>- Công</w:t>
      </w:r>
      <w:r>
        <w:rPr>
          <w:spacing w:val="29"/>
        </w:rPr>
        <w:t> </w:t>
      </w:r>
      <w:r>
        <w:rPr/>
        <w:t>an thị xã Tân Châu với Chi cục Thi hành án dân sự thị xã Tân Châu ngày </w:t>
      </w:r>
      <w:r>
        <w:rPr>
          <w:spacing w:val="-2"/>
        </w:rPr>
        <w:t>15/11/2022).</w:t>
      </w:r>
    </w:p>
    <w:p>
      <w:pPr>
        <w:spacing w:line="240" w:lineRule="auto" w:before="120"/>
        <w:ind w:left="322" w:right="192" w:firstLine="719"/>
        <w:jc w:val="both"/>
        <w:rPr>
          <w:i/>
          <w:sz w:val="28"/>
        </w:rPr>
      </w:pPr>
      <w:r>
        <w:rPr>
          <w:i/>
          <w:sz w:val="28"/>
        </w:rPr>
        <w:t>Căn cứ khoản 2 Điều 135, khoản 2 Điều 136, Điều 333, Điều 337 Bộ luật</w:t>
      </w:r>
      <w:r>
        <w:rPr>
          <w:i/>
          <w:sz w:val="28"/>
        </w:rPr>
        <w:t> Tố tụng hình sự năm 2015; điểm a khoản 1 Điều 23 Nghị quyết số 326/2016/ UBTVQH ngày 30/12/2016 của Ủy ban Thường vụ Quốc hội quy định về mức thu, miễn, giảm, thu, nộp, quản lý và sử dụng án phí, lệ phí Tòa án;</w:t>
      </w:r>
    </w:p>
    <w:p>
      <w:pPr>
        <w:spacing w:before="120"/>
        <w:ind w:left="322" w:right="186" w:firstLine="719"/>
        <w:jc w:val="both"/>
        <w:rPr>
          <w:sz w:val="28"/>
        </w:rPr>
      </w:pPr>
      <w:r>
        <w:rPr>
          <w:sz w:val="28"/>
        </w:rPr>
        <w:t>Bị cáo Lê Văn Q phải chịu </w:t>
      </w:r>
      <w:r>
        <w:rPr>
          <w:i/>
          <w:sz w:val="28"/>
        </w:rPr>
        <w:t>200.000 (hai trăm nghìn) đồng </w:t>
      </w:r>
      <w:r>
        <w:rPr>
          <w:sz w:val="28"/>
        </w:rPr>
        <w:t>án phí hình sự sơ thẩm.</w:t>
      </w:r>
    </w:p>
    <w:p>
      <w:pPr>
        <w:pStyle w:val="BodyText"/>
        <w:spacing w:before="120"/>
        <w:ind w:right="199"/>
      </w:pPr>
      <w:r>
        <w:rPr/>
        <w:t>Trong hạn 15 ngày kể từ ngày tuyên án, bị cáo, người có quyền lợi và nghĩa vụ liên quan đến vụ án có mặt có quyền kháng cáo để yêu cầu Tòa án</w:t>
      </w:r>
      <w:r>
        <w:rPr>
          <w:spacing w:val="40"/>
        </w:rPr>
        <w:t> </w:t>
      </w:r>
      <w:r>
        <w:rPr/>
        <w:t>nhân dân tỉnh An Giang xét xử phúc thẩm.</w:t>
      </w:r>
    </w:p>
    <w:p>
      <w:pPr>
        <w:pStyle w:val="BodyText"/>
        <w:spacing w:before="122"/>
        <w:ind w:right="197"/>
      </w:pPr>
      <w:r>
        <w:rPr/>
        <w:t>Riêng thời hạn kháng cáo của người có quyền lợi và nghĩa vụ liên quan vắng mặt tại phiên tòa được tính là 15 ngày kể từ ngày nhận được bản án hoặc bản án được niêm yết.</w:t>
      </w:r>
    </w:p>
    <w:p>
      <w:pPr>
        <w:spacing w:line="240" w:lineRule="auto" w:before="119"/>
        <w:ind w:left="322" w:right="193" w:firstLine="719"/>
        <w:jc w:val="both"/>
        <w:rPr>
          <w:i/>
          <w:sz w:val="28"/>
        </w:rPr>
      </w:pPr>
      <w:r>
        <w:rPr>
          <w:i/>
          <w:sz w:val="28"/>
        </w:rPr>
        <w:t>Trường hợp bản án, quyết định được thi hành theo quy định tại Điều 2</w:t>
      </w:r>
      <w:r>
        <w:rPr>
          <w:i/>
          <w:sz w:val="28"/>
        </w:rPr>
        <w:t> Luật Thi hành án dân</w:t>
      </w:r>
      <w:r>
        <w:rPr>
          <w:i/>
          <w:spacing w:val="-2"/>
          <w:sz w:val="28"/>
        </w:rPr>
        <w:t> </w:t>
      </w:r>
      <w:r>
        <w:rPr>
          <w:i/>
          <w:sz w:val="28"/>
        </w:rPr>
        <w:t>sự</w:t>
      </w:r>
      <w:r>
        <w:rPr>
          <w:i/>
          <w:spacing w:val="-1"/>
          <w:sz w:val="28"/>
        </w:rPr>
        <w:t> </w:t>
      </w:r>
      <w:r>
        <w:rPr>
          <w:i/>
          <w:sz w:val="28"/>
        </w:rPr>
        <w:t>thì người được</w:t>
      </w:r>
      <w:r>
        <w:rPr>
          <w:i/>
          <w:spacing w:val="-1"/>
          <w:sz w:val="28"/>
        </w:rPr>
        <w:t> </w:t>
      </w:r>
      <w:r>
        <w:rPr>
          <w:i/>
          <w:sz w:val="28"/>
        </w:rPr>
        <w:t>thi</w:t>
      </w:r>
      <w:r>
        <w:rPr>
          <w:i/>
          <w:spacing w:val="-2"/>
          <w:sz w:val="28"/>
        </w:rPr>
        <w:t> </w:t>
      </w:r>
      <w:r>
        <w:rPr>
          <w:i/>
          <w:sz w:val="28"/>
        </w:rPr>
        <w:t>hành án dân sự,</w:t>
      </w:r>
      <w:r>
        <w:rPr>
          <w:i/>
          <w:spacing w:val="-1"/>
          <w:sz w:val="28"/>
        </w:rPr>
        <w:t> </w:t>
      </w:r>
      <w:r>
        <w:rPr>
          <w:i/>
          <w:sz w:val="28"/>
        </w:rPr>
        <w:t>người phải</w:t>
      </w:r>
      <w:r>
        <w:rPr>
          <w:i/>
          <w:spacing w:val="-1"/>
          <w:sz w:val="28"/>
        </w:rPr>
        <w:t> </w:t>
      </w:r>
      <w:r>
        <w:rPr>
          <w:i/>
          <w:sz w:val="28"/>
        </w:rPr>
        <w:t>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0"/>
        <w:ind w:left="0" w:firstLine="0"/>
        <w:jc w:val="left"/>
        <w:rPr>
          <w:i/>
          <w:sz w:val="20"/>
        </w:rPr>
      </w:pPr>
    </w:p>
    <w:p>
      <w:pPr>
        <w:pStyle w:val="BodyText"/>
        <w:spacing w:before="7"/>
        <w:ind w:left="0" w:firstLine="0"/>
        <w:jc w:val="left"/>
        <w:rPr>
          <w:i/>
          <w:sz w:val="2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8"/>
        <w:gridCol w:w="5019"/>
      </w:tblGrid>
      <w:tr>
        <w:trPr>
          <w:trHeight w:val="3552" w:hRule="atLeast"/>
        </w:trPr>
        <w:tc>
          <w:tcPr>
            <w:tcW w:w="3948" w:type="dxa"/>
          </w:tcPr>
          <w:p>
            <w:pPr>
              <w:pStyle w:val="TableParagraph"/>
              <w:spacing w:line="264" w:lineRule="exact"/>
              <w:ind w:left="189"/>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Viện</w:t>
            </w:r>
            <w:r>
              <w:rPr>
                <w:spacing w:val="-4"/>
                <w:sz w:val="22"/>
              </w:rPr>
              <w:t> </w:t>
            </w:r>
            <w:r>
              <w:rPr>
                <w:sz w:val="22"/>
              </w:rPr>
              <w:t>KSND</w:t>
            </w:r>
            <w:r>
              <w:rPr>
                <w:spacing w:val="-2"/>
                <w:sz w:val="22"/>
              </w:rPr>
              <w:t> </w:t>
            </w:r>
            <w:r>
              <w:rPr>
                <w:sz w:val="22"/>
              </w:rPr>
              <w:t>thị</w:t>
            </w:r>
            <w:r>
              <w:rPr>
                <w:spacing w:val="-1"/>
                <w:sz w:val="22"/>
              </w:rPr>
              <w:t> </w:t>
            </w:r>
            <w:r>
              <w:rPr>
                <w:sz w:val="22"/>
              </w:rPr>
              <w:t>xã</w:t>
            </w:r>
            <w:r>
              <w:rPr>
                <w:spacing w:val="-1"/>
                <w:sz w:val="22"/>
              </w:rPr>
              <w:t> </w:t>
            </w:r>
            <w:r>
              <w:rPr>
                <w:spacing w:val="-4"/>
                <w:sz w:val="22"/>
              </w:rPr>
              <w:t>(1);</w:t>
            </w:r>
          </w:p>
          <w:p>
            <w:pPr>
              <w:pStyle w:val="TableParagraph"/>
              <w:numPr>
                <w:ilvl w:val="0"/>
                <w:numId w:val="6"/>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KSND</w:t>
            </w:r>
            <w:r>
              <w:rPr>
                <w:spacing w:val="-2"/>
                <w:sz w:val="22"/>
              </w:rPr>
              <w:t> </w:t>
            </w:r>
            <w:r>
              <w:rPr>
                <w:sz w:val="22"/>
              </w:rPr>
              <w:t>tỉnh</w:t>
            </w:r>
            <w:r>
              <w:rPr>
                <w:spacing w:val="-3"/>
                <w:sz w:val="22"/>
              </w:rPr>
              <w:t> </w:t>
            </w:r>
            <w:r>
              <w:rPr>
                <w:spacing w:val="-4"/>
                <w:sz w:val="22"/>
              </w:rPr>
              <w:t>(1);</w:t>
            </w:r>
          </w:p>
          <w:p>
            <w:pPr>
              <w:pStyle w:val="TableParagraph"/>
              <w:numPr>
                <w:ilvl w:val="0"/>
                <w:numId w:val="6"/>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2"/>
                <w:sz w:val="22"/>
              </w:rPr>
              <w:t> </w:t>
            </w:r>
            <w:r>
              <w:rPr>
                <w:sz w:val="22"/>
              </w:rPr>
              <w:t>tỉnh </w:t>
            </w:r>
            <w:r>
              <w:rPr>
                <w:spacing w:val="-4"/>
                <w:sz w:val="22"/>
              </w:rPr>
              <w:t>(1);</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 Tư pháp</w:t>
            </w:r>
            <w:r>
              <w:rPr>
                <w:spacing w:val="-2"/>
                <w:sz w:val="22"/>
              </w:rPr>
              <w:t> </w:t>
            </w:r>
            <w:r>
              <w:rPr>
                <w:spacing w:val="-4"/>
                <w:sz w:val="22"/>
              </w:rPr>
              <w:t>(1);</w:t>
            </w:r>
          </w:p>
          <w:p>
            <w:pPr>
              <w:pStyle w:val="TableParagraph"/>
              <w:numPr>
                <w:ilvl w:val="0"/>
                <w:numId w:val="6"/>
              </w:numPr>
              <w:tabs>
                <w:tab w:pos="178" w:val="left" w:leader="none"/>
              </w:tabs>
              <w:spacing w:line="252" w:lineRule="exact" w:before="2" w:after="0"/>
              <w:ind w:left="177" w:right="0" w:hanging="128"/>
              <w:jc w:val="left"/>
              <w:rPr>
                <w:sz w:val="22"/>
              </w:rPr>
            </w:pPr>
            <w:r>
              <w:rPr>
                <w:sz w:val="22"/>
              </w:rPr>
              <w:t>Nhà</w:t>
            </w:r>
            <w:r>
              <w:rPr>
                <w:spacing w:val="-2"/>
                <w:sz w:val="22"/>
              </w:rPr>
              <w:t> </w:t>
            </w:r>
            <w:r>
              <w:rPr>
                <w:sz w:val="22"/>
              </w:rPr>
              <w:t>Tạm</w:t>
            </w:r>
            <w:r>
              <w:rPr>
                <w:spacing w:val="-5"/>
                <w:sz w:val="22"/>
              </w:rPr>
              <w:t> </w:t>
            </w:r>
            <w:r>
              <w:rPr>
                <w:sz w:val="22"/>
              </w:rPr>
              <w:t>giam</w:t>
            </w:r>
            <w:r>
              <w:rPr>
                <w:spacing w:val="-4"/>
                <w:sz w:val="22"/>
              </w:rPr>
              <w:t> (1);</w:t>
            </w:r>
          </w:p>
          <w:p>
            <w:pPr>
              <w:pStyle w:val="TableParagraph"/>
              <w:numPr>
                <w:ilvl w:val="0"/>
                <w:numId w:val="6"/>
              </w:numPr>
              <w:tabs>
                <w:tab w:pos="175" w:val="left" w:leader="none"/>
              </w:tabs>
              <w:spacing w:line="252" w:lineRule="exact" w:before="0" w:after="0"/>
              <w:ind w:left="174" w:right="0" w:hanging="125"/>
              <w:jc w:val="left"/>
              <w:rPr>
                <w:sz w:val="22"/>
              </w:rPr>
            </w:pPr>
            <w:r>
              <w:rPr>
                <w:sz w:val="22"/>
              </w:rPr>
              <w:t>Phòng</w:t>
            </w:r>
            <w:r>
              <w:rPr>
                <w:spacing w:val="-6"/>
                <w:sz w:val="22"/>
              </w:rPr>
              <w:t> </w:t>
            </w:r>
            <w:r>
              <w:rPr>
                <w:sz w:val="22"/>
              </w:rPr>
              <w:t>hồ</w:t>
            </w:r>
            <w:r>
              <w:rPr>
                <w:spacing w:val="-1"/>
                <w:sz w:val="22"/>
              </w:rPr>
              <w:t> </w:t>
            </w:r>
            <w:r>
              <w:rPr>
                <w:sz w:val="22"/>
              </w:rPr>
              <w:t>sơ </w:t>
            </w:r>
            <w:r>
              <w:rPr>
                <w:spacing w:val="-4"/>
                <w:sz w:val="22"/>
              </w:rPr>
              <w:t>(1);</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DS</w:t>
            </w:r>
            <w:r>
              <w:rPr>
                <w:spacing w:val="-4"/>
                <w:sz w:val="22"/>
              </w:rPr>
              <w:t> </w:t>
            </w:r>
            <w:r>
              <w:rPr>
                <w:sz w:val="22"/>
              </w:rPr>
              <w:t>thị</w:t>
            </w:r>
            <w:r>
              <w:rPr>
                <w:spacing w:val="-1"/>
                <w:sz w:val="22"/>
              </w:rPr>
              <w:t> </w:t>
            </w:r>
            <w:r>
              <w:rPr>
                <w:sz w:val="22"/>
              </w:rPr>
              <w:t>xã</w:t>
            </w:r>
            <w:r>
              <w:rPr>
                <w:spacing w:val="-2"/>
                <w:sz w:val="22"/>
              </w:rPr>
              <w:t> </w:t>
            </w:r>
            <w:r>
              <w:rPr>
                <w:spacing w:val="-4"/>
                <w:sz w:val="22"/>
              </w:rPr>
              <w:t>(1);</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Bộ</w:t>
            </w:r>
            <w:r>
              <w:rPr>
                <w:spacing w:val="-4"/>
                <w:sz w:val="22"/>
              </w:rPr>
              <w:t> </w:t>
            </w:r>
            <w:r>
              <w:rPr>
                <w:sz w:val="22"/>
              </w:rPr>
              <w:t>phận</w:t>
            </w:r>
            <w:r>
              <w:rPr>
                <w:spacing w:val="-2"/>
                <w:sz w:val="22"/>
              </w:rPr>
              <w:t> </w:t>
            </w:r>
            <w:r>
              <w:rPr>
                <w:sz w:val="22"/>
              </w:rPr>
              <w:t>THA</w:t>
            </w:r>
            <w:r>
              <w:rPr>
                <w:spacing w:val="-3"/>
                <w:sz w:val="22"/>
              </w:rPr>
              <w:t> </w:t>
            </w:r>
            <w:r>
              <w:rPr>
                <w:sz w:val="22"/>
              </w:rPr>
              <w:t>Tòa</w:t>
            </w:r>
            <w:r>
              <w:rPr>
                <w:spacing w:val="-1"/>
                <w:sz w:val="22"/>
              </w:rPr>
              <w:t> </w:t>
            </w:r>
            <w:r>
              <w:rPr>
                <w:sz w:val="22"/>
              </w:rPr>
              <w:t>án</w:t>
            </w:r>
            <w:r>
              <w:rPr>
                <w:spacing w:val="-3"/>
                <w:sz w:val="22"/>
              </w:rPr>
              <w:t> </w:t>
            </w:r>
            <w:r>
              <w:rPr>
                <w:spacing w:val="-4"/>
                <w:sz w:val="22"/>
              </w:rPr>
              <w:t>(1);</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cấp</w:t>
            </w:r>
            <w:r>
              <w:rPr>
                <w:spacing w:val="-1"/>
                <w:sz w:val="22"/>
              </w:rPr>
              <w:t> </w:t>
            </w:r>
            <w:r>
              <w:rPr>
                <w:sz w:val="22"/>
              </w:rPr>
              <w:t>xã</w:t>
            </w:r>
            <w:r>
              <w:rPr>
                <w:spacing w:val="-2"/>
                <w:sz w:val="22"/>
              </w:rPr>
              <w:t> </w:t>
            </w:r>
            <w:r>
              <w:rPr>
                <w:sz w:val="22"/>
              </w:rPr>
              <w:t>nơi BC</w:t>
            </w:r>
            <w:r>
              <w:rPr>
                <w:spacing w:val="-3"/>
                <w:sz w:val="22"/>
              </w:rPr>
              <w:t> </w:t>
            </w:r>
            <w:r>
              <w:rPr>
                <w:sz w:val="22"/>
              </w:rPr>
              <w:t>cư</w:t>
            </w:r>
            <w:r>
              <w:rPr>
                <w:spacing w:val="-3"/>
                <w:sz w:val="22"/>
              </w:rPr>
              <w:t> </w:t>
            </w:r>
            <w:r>
              <w:rPr>
                <w:sz w:val="22"/>
              </w:rPr>
              <w:t>trú</w:t>
            </w:r>
            <w:r>
              <w:rPr>
                <w:spacing w:val="-1"/>
                <w:sz w:val="22"/>
              </w:rPr>
              <w:t> </w:t>
            </w:r>
            <w:r>
              <w:rPr>
                <w:spacing w:val="-4"/>
                <w:sz w:val="22"/>
              </w:rPr>
              <w:t>(1);</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có</w:t>
            </w:r>
            <w:r>
              <w:rPr>
                <w:spacing w:val="-2"/>
                <w:sz w:val="22"/>
              </w:rPr>
              <w:t> QL&amp;NVLQ;</w:t>
            </w:r>
          </w:p>
          <w:p>
            <w:pPr>
              <w:pStyle w:val="TableParagraph"/>
              <w:numPr>
                <w:ilvl w:val="0"/>
                <w:numId w:val="6"/>
              </w:numPr>
              <w:tabs>
                <w:tab w:pos="175" w:val="left" w:leader="none"/>
              </w:tabs>
              <w:spacing w:line="252" w:lineRule="exact" w:before="2" w:after="0"/>
              <w:ind w:left="174" w:right="0" w:hanging="125"/>
              <w:jc w:val="left"/>
              <w:rPr>
                <w:sz w:val="22"/>
              </w:rPr>
            </w:pPr>
            <w:r>
              <w:rPr>
                <w:sz w:val="22"/>
              </w:rPr>
              <w:t>Lưu hồ </w:t>
            </w:r>
            <w:r>
              <w:rPr>
                <w:spacing w:val="-5"/>
                <w:sz w:val="22"/>
              </w:rPr>
              <w:t>sơ;</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 văn</w:t>
            </w:r>
            <w:r>
              <w:rPr>
                <w:spacing w:val="-1"/>
                <w:sz w:val="22"/>
              </w:rPr>
              <w:t> </w:t>
            </w:r>
            <w:r>
              <w:rPr>
                <w:sz w:val="22"/>
              </w:rPr>
              <w:t>phòng</w:t>
            </w:r>
            <w:r>
              <w:rPr>
                <w:spacing w:val="-2"/>
                <w:sz w:val="22"/>
              </w:rPr>
              <w:t> </w:t>
            </w:r>
            <w:r>
              <w:rPr>
                <w:spacing w:val="-4"/>
                <w:sz w:val="22"/>
              </w:rPr>
              <w:t>(1).</w:t>
            </w:r>
          </w:p>
        </w:tc>
        <w:tc>
          <w:tcPr>
            <w:tcW w:w="5019" w:type="dxa"/>
          </w:tcPr>
          <w:p>
            <w:pPr>
              <w:pStyle w:val="TableParagraph"/>
              <w:spacing w:line="291" w:lineRule="exact"/>
              <w:ind w:left="730"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left="730" w:right="50"/>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toà</w:t>
            </w:r>
          </w:p>
          <w:p>
            <w:pPr>
              <w:pStyle w:val="TableParagraph"/>
              <w:spacing w:line="240" w:lineRule="auto"/>
              <w:ind w:left="0"/>
              <w:rPr>
                <w:i/>
                <w:sz w:val="30"/>
              </w:rPr>
            </w:pPr>
          </w:p>
          <w:p>
            <w:pPr>
              <w:pStyle w:val="TableParagraph"/>
              <w:spacing w:line="240" w:lineRule="auto"/>
              <w:ind w:left="0"/>
              <w:rPr>
                <w:i/>
                <w:sz w:val="30"/>
              </w:rPr>
            </w:pPr>
          </w:p>
          <w:p>
            <w:pPr>
              <w:pStyle w:val="TableParagraph"/>
              <w:spacing w:line="240" w:lineRule="auto"/>
              <w:ind w:left="0"/>
              <w:rPr>
                <w:i/>
                <w:sz w:val="30"/>
              </w:rPr>
            </w:pPr>
          </w:p>
          <w:p>
            <w:pPr>
              <w:pStyle w:val="TableParagraph"/>
              <w:spacing w:line="240" w:lineRule="auto"/>
              <w:ind w:left="0"/>
              <w:rPr>
                <w:i/>
                <w:sz w:val="30"/>
              </w:rPr>
            </w:pPr>
          </w:p>
          <w:p>
            <w:pPr>
              <w:pStyle w:val="TableParagraph"/>
              <w:spacing w:line="240" w:lineRule="auto" w:before="6"/>
              <w:ind w:left="0"/>
              <w:rPr>
                <w:i/>
                <w:sz w:val="27"/>
              </w:rPr>
            </w:pPr>
          </w:p>
          <w:p>
            <w:pPr>
              <w:pStyle w:val="TableParagraph"/>
              <w:spacing w:line="240" w:lineRule="auto"/>
              <w:ind w:left="730" w:right="48"/>
              <w:jc w:val="center"/>
              <w:rPr>
                <w:b/>
                <w:sz w:val="28"/>
              </w:rPr>
            </w:pPr>
            <w:r>
              <w:rPr>
                <w:b/>
                <w:sz w:val="28"/>
              </w:rPr>
              <w:t>Nguyễn</w:t>
            </w:r>
            <w:r>
              <w:rPr>
                <w:b/>
                <w:spacing w:val="-8"/>
                <w:sz w:val="28"/>
              </w:rPr>
              <w:t> </w:t>
            </w:r>
            <w:r>
              <w:rPr>
                <w:b/>
                <w:sz w:val="28"/>
              </w:rPr>
              <w:t>Thị</w:t>
            </w:r>
            <w:r>
              <w:rPr>
                <w:b/>
                <w:spacing w:val="-2"/>
                <w:sz w:val="28"/>
              </w:rPr>
              <w:t> </w:t>
            </w:r>
            <w:r>
              <w:rPr>
                <w:b/>
                <w:sz w:val="28"/>
              </w:rPr>
              <w:t>Thùy</w:t>
            </w:r>
            <w:r>
              <w:rPr>
                <w:b/>
                <w:spacing w:val="-1"/>
                <w:sz w:val="28"/>
              </w:rPr>
              <w:t> </w:t>
            </w:r>
            <w:r>
              <w:rPr>
                <w:b/>
                <w:spacing w:val="-2"/>
                <w:sz w:val="28"/>
              </w:rPr>
              <w:t>Dƣơng</w:t>
            </w:r>
          </w:p>
        </w:tc>
      </w:tr>
    </w:tbl>
    <w:sectPr>
      <w:pgSz w:w="11910" w:h="16850"/>
      <w:pgMar w:header="0" w:footer="735" w:top="1340" w:bottom="920" w:left="13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82.103996pt;margin-top:794.285095pt;width:14.2pt;height:20.350pt;mso-position-horizontal-relative:page;mso-position-vertical-relative:page;z-index:-15834624" type="#_x0000_t202" id="docshape2" filled="false" stroked="false">
          <v:textbox inset="0,0,0,0">
            <w:txbxContent>
              <w:p>
                <w:pPr>
                  <w:pStyle w:val="BodyText"/>
                  <w:spacing w:before="54"/>
                  <w:ind w:left="60" w:firstLine="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528.599976pt;margin-top:794.285095pt;width:14.2pt;height:20.350pt;mso-position-horizontal-relative:page;mso-position-vertical-relative:page;z-index:-15834112" type="#_x0000_t202" id="docshape3" filled="false" stroked="false">
          <v:textbox inset="0,0,0,0">
            <w:txbxContent>
              <w:p>
                <w:pPr>
                  <w:pStyle w:val="BodyText"/>
                  <w:spacing w:before="54"/>
                  <w:ind w:left="60" w:firstLine="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3</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3" w:hanging="125"/>
      </w:pPr>
      <w:rPr>
        <w:rFonts w:hint="default"/>
        <w:lang w:val="vi" w:eastAsia="en-US" w:bidi="ar-SA"/>
      </w:rPr>
    </w:lvl>
    <w:lvl w:ilvl="3">
      <w:start w:val="0"/>
      <w:numFmt w:val="bullet"/>
      <w:lvlText w:val="•"/>
      <w:lvlJc w:val="left"/>
      <w:pPr>
        <w:ind w:left="1310" w:hanging="125"/>
      </w:pPr>
      <w:rPr>
        <w:rFonts w:hint="default"/>
        <w:lang w:val="vi" w:eastAsia="en-US" w:bidi="ar-SA"/>
      </w:rPr>
    </w:lvl>
    <w:lvl w:ilvl="4">
      <w:start w:val="0"/>
      <w:numFmt w:val="bullet"/>
      <w:lvlText w:val="•"/>
      <w:lvlJc w:val="left"/>
      <w:pPr>
        <w:ind w:left="1687" w:hanging="125"/>
      </w:pPr>
      <w:rPr>
        <w:rFonts w:hint="default"/>
        <w:lang w:val="vi" w:eastAsia="en-US" w:bidi="ar-SA"/>
      </w:rPr>
    </w:lvl>
    <w:lvl w:ilvl="5">
      <w:start w:val="0"/>
      <w:numFmt w:val="bullet"/>
      <w:lvlText w:val="•"/>
      <w:lvlJc w:val="left"/>
      <w:pPr>
        <w:ind w:left="2064" w:hanging="125"/>
      </w:pPr>
      <w:rPr>
        <w:rFonts w:hint="default"/>
        <w:lang w:val="vi" w:eastAsia="en-US" w:bidi="ar-SA"/>
      </w:rPr>
    </w:lvl>
    <w:lvl w:ilvl="6">
      <w:start w:val="0"/>
      <w:numFmt w:val="bullet"/>
      <w:lvlText w:val="•"/>
      <w:lvlJc w:val="left"/>
      <w:pPr>
        <w:ind w:left="2440" w:hanging="125"/>
      </w:pPr>
      <w:rPr>
        <w:rFonts w:hint="default"/>
        <w:lang w:val="vi" w:eastAsia="en-US" w:bidi="ar-SA"/>
      </w:rPr>
    </w:lvl>
    <w:lvl w:ilvl="7">
      <w:start w:val="0"/>
      <w:numFmt w:val="bullet"/>
      <w:lvlText w:val="•"/>
      <w:lvlJc w:val="left"/>
      <w:pPr>
        <w:ind w:left="2817" w:hanging="125"/>
      </w:pPr>
      <w:rPr>
        <w:rFonts w:hint="default"/>
        <w:lang w:val="vi" w:eastAsia="en-US" w:bidi="ar-SA"/>
      </w:rPr>
    </w:lvl>
    <w:lvl w:ilvl="8">
      <w:start w:val="0"/>
      <w:numFmt w:val="bullet"/>
      <w:lvlText w:val="•"/>
      <w:lvlJc w:val="left"/>
      <w:pPr>
        <w:ind w:left="3194" w:hanging="125"/>
      </w:pPr>
      <w:rPr>
        <w:rFonts w:hint="default"/>
        <w:lang w:val="vi" w:eastAsia="en-US" w:bidi="ar-SA"/>
      </w:rPr>
    </w:lvl>
  </w:abstractNum>
  <w:abstractNum w:abstractNumId="4">
    <w:multiLevelType w:val="hybridMultilevel"/>
    <w:lvl w:ilvl="0">
      <w:start w:val="0"/>
      <w:numFmt w:val="bullet"/>
      <w:lvlText w:val="-"/>
      <w:lvlJc w:val="left"/>
      <w:pPr>
        <w:ind w:left="322" w:hanging="13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6" w:hanging="132"/>
      </w:pPr>
      <w:rPr>
        <w:rFonts w:hint="default"/>
        <w:lang w:val="vi" w:eastAsia="en-US" w:bidi="ar-SA"/>
      </w:rPr>
    </w:lvl>
    <w:lvl w:ilvl="2">
      <w:start w:val="0"/>
      <w:numFmt w:val="bullet"/>
      <w:lvlText w:val="•"/>
      <w:lvlJc w:val="left"/>
      <w:pPr>
        <w:ind w:left="2173" w:hanging="132"/>
      </w:pPr>
      <w:rPr>
        <w:rFonts w:hint="default"/>
        <w:lang w:val="vi" w:eastAsia="en-US" w:bidi="ar-SA"/>
      </w:rPr>
    </w:lvl>
    <w:lvl w:ilvl="3">
      <w:start w:val="0"/>
      <w:numFmt w:val="bullet"/>
      <w:lvlText w:val="•"/>
      <w:lvlJc w:val="left"/>
      <w:pPr>
        <w:ind w:left="3099" w:hanging="132"/>
      </w:pPr>
      <w:rPr>
        <w:rFonts w:hint="default"/>
        <w:lang w:val="vi" w:eastAsia="en-US" w:bidi="ar-SA"/>
      </w:rPr>
    </w:lvl>
    <w:lvl w:ilvl="4">
      <w:start w:val="0"/>
      <w:numFmt w:val="bullet"/>
      <w:lvlText w:val="•"/>
      <w:lvlJc w:val="left"/>
      <w:pPr>
        <w:ind w:left="4026" w:hanging="132"/>
      </w:pPr>
      <w:rPr>
        <w:rFonts w:hint="default"/>
        <w:lang w:val="vi" w:eastAsia="en-US" w:bidi="ar-SA"/>
      </w:rPr>
    </w:lvl>
    <w:lvl w:ilvl="5">
      <w:start w:val="0"/>
      <w:numFmt w:val="bullet"/>
      <w:lvlText w:val="•"/>
      <w:lvlJc w:val="left"/>
      <w:pPr>
        <w:ind w:left="4953" w:hanging="132"/>
      </w:pPr>
      <w:rPr>
        <w:rFonts w:hint="default"/>
        <w:lang w:val="vi" w:eastAsia="en-US" w:bidi="ar-SA"/>
      </w:rPr>
    </w:lvl>
    <w:lvl w:ilvl="6">
      <w:start w:val="0"/>
      <w:numFmt w:val="bullet"/>
      <w:lvlText w:val="•"/>
      <w:lvlJc w:val="left"/>
      <w:pPr>
        <w:ind w:left="5879" w:hanging="132"/>
      </w:pPr>
      <w:rPr>
        <w:rFonts w:hint="default"/>
        <w:lang w:val="vi" w:eastAsia="en-US" w:bidi="ar-SA"/>
      </w:rPr>
    </w:lvl>
    <w:lvl w:ilvl="7">
      <w:start w:val="0"/>
      <w:numFmt w:val="bullet"/>
      <w:lvlText w:val="•"/>
      <w:lvlJc w:val="left"/>
      <w:pPr>
        <w:ind w:left="6806" w:hanging="132"/>
      </w:pPr>
      <w:rPr>
        <w:rFonts w:hint="default"/>
        <w:lang w:val="vi" w:eastAsia="en-US" w:bidi="ar-SA"/>
      </w:rPr>
    </w:lvl>
    <w:lvl w:ilvl="8">
      <w:start w:val="0"/>
      <w:numFmt w:val="bullet"/>
      <w:lvlText w:val="•"/>
      <w:lvlJc w:val="left"/>
      <w:pPr>
        <w:ind w:left="7733" w:hanging="132"/>
      </w:pPr>
      <w:rPr>
        <w:rFonts w:hint="default"/>
        <w:lang w:val="vi" w:eastAsia="en-US" w:bidi="ar-SA"/>
      </w:rPr>
    </w:lvl>
  </w:abstractNum>
  <w:abstractNum w:abstractNumId="3">
    <w:multiLevelType w:val="hybridMultilevel"/>
    <w:lvl w:ilvl="0">
      <w:start w:val="1"/>
      <w:numFmt w:val="decimal"/>
      <w:lvlText w:val="[%1]"/>
      <w:lvlJc w:val="left"/>
      <w:pPr>
        <w:ind w:left="1421" w:hanging="380"/>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32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27" w:hanging="197"/>
      </w:pPr>
      <w:rPr>
        <w:rFonts w:hint="default"/>
        <w:lang w:val="vi" w:eastAsia="en-US" w:bidi="ar-SA"/>
      </w:rPr>
    </w:lvl>
    <w:lvl w:ilvl="3">
      <w:start w:val="0"/>
      <w:numFmt w:val="bullet"/>
      <w:lvlText w:val="•"/>
      <w:lvlJc w:val="left"/>
      <w:pPr>
        <w:ind w:left="3234" w:hanging="197"/>
      </w:pPr>
      <w:rPr>
        <w:rFonts w:hint="default"/>
        <w:lang w:val="vi" w:eastAsia="en-US" w:bidi="ar-SA"/>
      </w:rPr>
    </w:lvl>
    <w:lvl w:ilvl="4">
      <w:start w:val="0"/>
      <w:numFmt w:val="bullet"/>
      <w:lvlText w:val="•"/>
      <w:lvlJc w:val="left"/>
      <w:pPr>
        <w:ind w:left="4142" w:hanging="197"/>
      </w:pPr>
      <w:rPr>
        <w:rFonts w:hint="default"/>
        <w:lang w:val="vi" w:eastAsia="en-US" w:bidi="ar-SA"/>
      </w:rPr>
    </w:lvl>
    <w:lvl w:ilvl="5">
      <w:start w:val="0"/>
      <w:numFmt w:val="bullet"/>
      <w:lvlText w:val="•"/>
      <w:lvlJc w:val="left"/>
      <w:pPr>
        <w:ind w:left="5049" w:hanging="197"/>
      </w:pPr>
      <w:rPr>
        <w:rFonts w:hint="default"/>
        <w:lang w:val="vi" w:eastAsia="en-US" w:bidi="ar-SA"/>
      </w:rPr>
    </w:lvl>
    <w:lvl w:ilvl="6">
      <w:start w:val="0"/>
      <w:numFmt w:val="bullet"/>
      <w:lvlText w:val="•"/>
      <w:lvlJc w:val="left"/>
      <w:pPr>
        <w:ind w:left="5956" w:hanging="197"/>
      </w:pPr>
      <w:rPr>
        <w:rFonts w:hint="default"/>
        <w:lang w:val="vi" w:eastAsia="en-US" w:bidi="ar-SA"/>
      </w:rPr>
    </w:lvl>
    <w:lvl w:ilvl="7">
      <w:start w:val="0"/>
      <w:numFmt w:val="bullet"/>
      <w:lvlText w:val="•"/>
      <w:lvlJc w:val="left"/>
      <w:pPr>
        <w:ind w:left="6864" w:hanging="197"/>
      </w:pPr>
      <w:rPr>
        <w:rFonts w:hint="default"/>
        <w:lang w:val="vi" w:eastAsia="en-US" w:bidi="ar-SA"/>
      </w:rPr>
    </w:lvl>
    <w:lvl w:ilvl="8">
      <w:start w:val="0"/>
      <w:numFmt w:val="bullet"/>
      <w:lvlText w:val="•"/>
      <w:lvlJc w:val="left"/>
      <w:pPr>
        <w:ind w:left="7771" w:hanging="197"/>
      </w:pPr>
      <w:rPr>
        <w:rFonts w:hint="default"/>
        <w:lang w:val="vi" w:eastAsia="en-US" w:bidi="ar-SA"/>
      </w:rPr>
    </w:lvl>
  </w:abstractNum>
  <w:abstractNum w:abstractNumId="2">
    <w:multiLevelType w:val="hybridMultilevel"/>
    <w:lvl w:ilvl="0">
      <w:start w:val="1"/>
      <w:numFmt w:val="decimal"/>
      <w:lvlText w:val="[%1]"/>
      <w:lvlJc w:val="left"/>
      <w:pPr>
        <w:ind w:left="322"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6" w:hanging="415"/>
      </w:pPr>
      <w:rPr>
        <w:rFonts w:hint="default"/>
        <w:lang w:val="vi" w:eastAsia="en-US" w:bidi="ar-SA"/>
      </w:rPr>
    </w:lvl>
    <w:lvl w:ilvl="2">
      <w:start w:val="0"/>
      <w:numFmt w:val="bullet"/>
      <w:lvlText w:val="•"/>
      <w:lvlJc w:val="left"/>
      <w:pPr>
        <w:ind w:left="2173" w:hanging="415"/>
      </w:pPr>
      <w:rPr>
        <w:rFonts w:hint="default"/>
        <w:lang w:val="vi" w:eastAsia="en-US" w:bidi="ar-SA"/>
      </w:rPr>
    </w:lvl>
    <w:lvl w:ilvl="3">
      <w:start w:val="0"/>
      <w:numFmt w:val="bullet"/>
      <w:lvlText w:val="•"/>
      <w:lvlJc w:val="left"/>
      <w:pPr>
        <w:ind w:left="3099" w:hanging="415"/>
      </w:pPr>
      <w:rPr>
        <w:rFonts w:hint="default"/>
        <w:lang w:val="vi" w:eastAsia="en-US" w:bidi="ar-SA"/>
      </w:rPr>
    </w:lvl>
    <w:lvl w:ilvl="4">
      <w:start w:val="0"/>
      <w:numFmt w:val="bullet"/>
      <w:lvlText w:val="•"/>
      <w:lvlJc w:val="left"/>
      <w:pPr>
        <w:ind w:left="4026" w:hanging="415"/>
      </w:pPr>
      <w:rPr>
        <w:rFonts w:hint="default"/>
        <w:lang w:val="vi" w:eastAsia="en-US" w:bidi="ar-SA"/>
      </w:rPr>
    </w:lvl>
    <w:lvl w:ilvl="5">
      <w:start w:val="0"/>
      <w:numFmt w:val="bullet"/>
      <w:lvlText w:val="•"/>
      <w:lvlJc w:val="left"/>
      <w:pPr>
        <w:ind w:left="4953" w:hanging="415"/>
      </w:pPr>
      <w:rPr>
        <w:rFonts w:hint="default"/>
        <w:lang w:val="vi" w:eastAsia="en-US" w:bidi="ar-SA"/>
      </w:rPr>
    </w:lvl>
    <w:lvl w:ilvl="6">
      <w:start w:val="0"/>
      <w:numFmt w:val="bullet"/>
      <w:lvlText w:val="•"/>
      <w:lvlJc w:val="left"/>
      <w:pPr>
        <w:ind w:left="5879" w:hanging="415"/>
      </w:pPr>
      <w:rPr>
        <w:rFonts w:hint="default"/>
        <w:lang w:val="vi" w:eastAsia="en-US" w:bidi="ar-SA"/>
      </w:rPr>
    </w:lvl>
    <w:lvl w:ilvl="7">
      <w:start w:val="0"/>
      <w:numFmt w:val="bullet"/>
      <w:lvlText w:val="•"/>
      <w:lvlJc w:val="left"/>
      <w:pPr>
        <w:ind w:left="6806" w:hanging="415"/>
      </w:pPr>
      <w:rPr>
        <w:rFonts w:hint="default"/>
        <w:lang w:val="vi" w:eastAsia="en-US" w:bidi="ar-SA"/>
      </w:rPr>
    </w:lvl>
    <w:lvl w:ilvl="8">
      <w:start w:val="0"/>
      <w:numFmt w:val="bullet"/>
      <w:lvlText w:val="•"/>
      <w:lvlJc w:val="left"/>
      <w:pPr>
        <w:ind w:left="7733" w:hanging="415"/>
      </w:pPr>
      <w:rPr>
        <w:rFonts w:hint="default"/>
        <w:lang w:val="vi" w:eastAsia="en-US" w:bidi="ar-SA"/>
      </w:rPr>
    </w:lvl>
  </w:abstractNum>
  <w:abstractNum w:abstractNumId="1">
    <w:multiLevelType w:val="hybridMultilevel"/>
    <w:lvl w:ilvl="0">
      <w:start w:val="0"/>
      <w:numFmt w:val="bullet"/>
      <w:lvlText w:val="-"/>
      <w:lvlJc w:val="left"/>
      <w:pPr>
        <w:ind w:left="32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6" w:hanging="212"/>
      </w:pPr>
      <w:rPr>
        <w:rFonts w:hint="default"/>
        <w:lang w:val="vi" w:eastAsia="en-US" w:bidi="ar-SA"/>
      </w:rPr>
    </w:lvl>
    <w:lvl w:ilvl="2">
      <w:start w:val="0"/>
      <w:numFmt w:val="bullet"/>
      <w:lvlText w:val="•"/>
      <w:lvlJc w:val="left"/>
      <w:pPr>
        <w:ind w:left="2173" w:hanging="212"/>
      </w:pPr>
      <w:rPr>
        <w:rFonts w:hint="default"/>
        <w:lang w:val="vi" w:eastAsia="en-US" w:bidi="ar-SA"/>
      </w:rPr>
    </w:lvl>
    <w:lvl w:ilvl="3">
      <w:start w:val="0"/>
      <w:numFmt w:val="bullet"/>
      <w:lvlText w:val="•"/>
      <w:lvlJc w:val="left"/>
      <w:pPr>
        <w:ind w:left="3099" w:hanging="212"/>
      </w:pPr>
      <w:rPr>
        <w:rFonts w:hint="default"/>
        <w:lang w:val="vi" w:eastAsia="en-US" w:bidi="ar-SA"/>
      </w:rPr>
    </w:lvl>
    <w:lvl w:ilvl="4">
      <w:start w:val="0"/>
      <w:numFmt w:val="bullet"/>
      <w:lvlText w:val="•"/>
      <w:lvlJc w:val="left"/>
      <w:pPr>
        <w:ind w:left="4026" w:hanging="212"/>
      </w:pPr>
      <w:rPr>
        <w:rFonts w:hint="default"/>
        <w:lang w:val="vi" w:eastAsia="en-US" w:bidi="ar-SA"/>
      </w:rPr>
    </w:lvl>
    <w:lvl w:ilvl="5">
      <w:start w:val="0"/>
      <w:numFmt w:val="bullet"/>
      <w:lvlText w:val="•"/>
      <w:lvlJc w:val="left"/>
      <w:pPr>
        <w:ind w:left="4953" w:hanging="212"/>
      </w:pPr>
      <w:rPr>
        <w:rFonts w:hint="default"/>
        <w:lang w:val="vi" w:eastAsia="en-US" w:bidi="ar-SA"/>
      </w:rPr>
    </w:lvl>
    <w:lvl w:ilvl="6">
      <w:start w:val="0"/>
      <w:numFmt w:val="bullet"/>
      <w:lvlText w:val="•"/>
      <w:lvlJc w:val="left"/>
      <w:pPr>
        <w:ind w:left="5879" w:hanging="212"/>
      </w:pPr>
      <w:rPr>
        <w:rFonts w:hint="default"/>
        <w:lang w:val="vi" w:eastAsia="en-US" w:bidi="ar-SA"/>
      </w:rPr>
    </w:lvl>
    <w:lvl w:ilvl="7">
      <w:start w:val="0"/>
      <w:numFmt w:val="bullet"/>
      <w:lvlText w:val="•"/>
      <w:lvlJc w:val="left"/>
      <w:pPr>
        <w:ind w:left="6806" w:hanging="212"/>
      </w:pPr>
      <w:rPr>
        <w:rFonts w:hint="default"/>
        <w:lang w:val="vi" w:eastAsia="en-US" w:bidi="ar-SA"/>
      </w:rPr>
    </w:lvl>
    <w:lvl w:ilvl="8">
      <w:start w:val="0"/>
      <w:numFmt w:val="bullet"/>
      <w:lvlText w:val="•"/>
      <w:lvlJc w:val="left"/>
      <w:pPr>
        <w:ind w:left="7733" w:hanging="212"/>
      </w:pPr>
      <w:rPr>
        <w:rFonts w:hint="default"/>
        <w:lang w:val="vi" w:eastAsia="en-US" w:bidi="ar-SA"/>
      </w:rPr>
    </w:lvl>
  </w:abstractNum>
  <w:abstractNum w:abstractNumId="0">
    <w:multiLevelType w:val="hybridMultilevel"/>
    <w:lvl w:ilvl="0">
      <w:start w:val="1"/>
      <w:numFmt w:val="decimal"/>
      <w:lvlText w:val="%1."/>
      <w:lvlJc w:val="left"/>
      <w:pPr>
        <w:ind w:left="13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4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799" w:hanging="281"/>
      </w:pPr>
      <w:rPr>
        <w:rFonts w:hint="default"/>
        <w:lang w:val="vi" w:eastAsia="en-US" w:bidi="ar-SA"/>
      </w:rPr>
    </w:lvl>
    <w:lvl w:ilvl="4">
      <w:start w:val="0"/>
      <w:numFmt w:val="bullet"/>
      <w:lvlText w:val="•"/>
      <w:lvlJc w:val="left"/>
      <w:pPr>
        <w:ind w:left="4626" w:hanging="281"/>
      </w:pPr>
      <w:rPr>
        <w:rFonts w:hint="default"/>
        <w:lang w:val="vi" w:eastAsia="en-US" w:bidi="ar-SA"/>
      </w:rPr>
    </w:lvl>
    <w:lvl w:ilvl="5">
      <w:start w:val="0"/>
      <w:numFmt w:val="bullet"/>
      <w:lvlText w:val="•"/>
      <w:lvlJc w:val="left"/>
      <w:pPr>
        <w:ind w:left="5453" w:hanging="281"/>
      </w:pPr>
      <w:rPr>
        <w:rFonts w:hint="default"/>
        <w:lang w:val="vi" w:eastAsia="en-US" w:bidi="ar-SA"/>
      </w:rPr>
    </w:lvl>
    <w:lvl w:ilvl="6">
      <w:start w:val="0"/>
      <w:numFmt w:val="bullet"/>
      <w:lvlText w:val="•"/>
      <w:lvlJc w:val="left"/>
      <w:pPr>
        <w:ind w:left="6279" w:hanging="281"/>
      </w:pPr>
      <w:rPr>
        <w:rFonts w:hint="default"/>
        <w:lang w:val="vi" w:eastAsia="en-US" w:bidi="ar-SA"/>
      </w:rPr>
    </w:lvl>
    <w:lvl w:ilvl="7">
      <w:start w:val="0"/>
      <w:numFmt w:val="bullet"/>
      <w:lvlText w:val="•"/>
      <w:lvlJc w:val="left"/>
      <w:pPr>
        <w:ind w:left="710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7"/>
      <w:ind w:left="268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Hong</dc:creator>
  <dc:title>TÒA ÁN NHÂN DÂN</dc:title>
  <dcterms:created xsi:type="dcterms:W3CDTF">2023-04-24T08:21:48Z</dcterms:created>
  <dcterms:modified xsi:type="dcterms:W3CDTF">2023-04-24T08:21:48Z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