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2"/>
        <w:gridCol w:w="5720"/>
      </w:tblGrid>
      <w:tr>
        <w:trPr>
          <w:trHeight w:val="1506" w:hRule="atLeast"/>
        </w:trPr>
        <w:tc>
          <w:tcPr>
            <w:tcW w:w="4282" w:type="dxa"/>
          </w:tcPr>
          <w:p>
            <w:pPr>
              <w:pStyle w:val="TableParagraph"/>
              <w:spacing w:after="28"/>
              <w:ind w:left="470" w:right="111" w:hanging="420"/>
              <w:rPr>
                <w:b/>
                <w:sz w:val="24"/>
              </w:rPr>
            </w:pPr>
            <w:r>
              <w:rPr>
                <w:b/>
                <w:sz w:val="24"/>
              </w:rPr>
              <w:t>TÒA ÁN NHÂN DÂN QUẬN T THÀNH</w:t>
            </w:r>
            <w:r>
              <w:rPr>
                <w:b/>
                <w:spacing w:val="-10"/>
                <w:sz w:val="24"/>
              </w:rPr>
              <w:t> </w:t>
            </w:r>
            <w:r>
              <w:rPr>
                <w:b/>
                <w:sz w:val="24"/>
              </w:rPr>
              <w:t>PHỐ</w:t>
            </w:r>
            <w:r>
              <w:rPr>
                <w:b/>
                <w:spacing w:val="-10"/>
                <w:sz w:val="24"/>
              </w:rPr>
              <w:t> </w:t>
            </w:r>
            <w:r>
              <w:rPr>
                <w:b/>
                <w:sz w:val="24"/>
              </w:rPr>
              <w:t>HỒ</w:t>
            </w:r>
            <w:r>
              <w:rPr>
                <w:b/>
                <w:spacing w:val="-10"/>
                <w:sz w:val="24"/>
              </w:rPr>
              <w:t> </w:t>
            </w:r>
            <w:r>
              <w:rPr>
                <w:b/>
                <w:sz w:val="24"/>
              </w:rPr>
              <w:t>CHÍ</w:t>
            </w:r>
            <w:r>
              <w:rPr>
                <w:b/>
                <w:spacing w:val="-11"/>
                <w:sz w:val="24"/>
              </w:rPr>
              <w:t> </w:t>
            </w:r>
            <w:r>
              <w:rPr>
                <w:b/>
                <w:sz w:val="24"/>
              </w:rPr>
              <w:t>MINH</w:t>
            </w:r>
          </w:p>
          <w:p>
            <w:pPr>
              <w:pStyle w:val="TableParagraph"/>
              <w:spacing w:line="20" w:lineRule="exact"/>
              <w:ind w:left="1277"/>
              <w:rPr>
                <w:sz w:val="2"/>
              </w:rPr>
            </w:pPr>
            <w:r>
              <w:rPr>
                <w:sz w:val="2"/>
              </w:rPr>
              <w:pict>
                <v:group style="width:64.8pt;height:.75pt;mso-position-horizontal-relative:char;mso-position-vertical-relative:line" id="docshapegroup2" coordorigin="0,0" coordsize="1296,15">
                  <v:line style="position:absolute" from="0,8" to="1296,8" stroked="true" strokeweight=".75pt" strokecolor="#000000">
                    <v:stroke dashstyle="solid"/>
                  </v:line>
                </v:group>
              </w:pict>
            </w:r>
            <w:r>
              <w:rPr>
                <w:sz w:val="2"/>
              </w:rPr>
            </w:r>
          </w:p>
          <w:p>
            <w:pPr>
              <w:pStyle w:val="TableParagraph"/>
              <w:spacing w:before="1"/>
              <w:rPr>
                <w:sz w:val="21"/>
              </w:rPr>
            </w:pPr>
          </w:p>
          <w:p>
            <w:pPr>
              <w:pStyle w:val="TableParagraph"/>
              <w:spacing w:line="322" w:lineRule="exact"/>
              <w:ind w:left="50" w:right="532"/>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191/2022/HSST Ngày:</w:t>
            </w:r>
            <w:r>
              <w:rPr>
                <w:spacing w:val="40"/>
                <w:sz w:val="28"/>
              </w:rPr>
              <w:t> </w:t>
            </w:r>
            <w:r>
              <w:rPr>
                <w:sz w:val="28"/>
              </w:rPr>
              <w:t>29 - 11 - 2022</w:t>
            </w:r>
          </w:p>
        </w:tc>
        <w:tc>
          <w:tcPr>
            <w:tcW w:w="5720" w:type="dxa"/>
          </w:tcPr>
          <w:p>
            <w:pPr>
              <w:pStyle w:val="TableParagraph"/>
              <w:spacing w:line="266" w:lineRule="exact"/>
              <w:ind w:left="667"/>
              <w:rPr>
                <w:b/>
                <w:sz w:val="24"/>
              </w:rPr>
            </w:pPr>
            <w:r>
              <w:rPr>
                <w:b/>
                <w:sz w:val="24"/>
              </w:rPr>
              <w:t>CỘNG</w:t>
            </w:r>
            <w:r>
              <w:rPr>
                <w:b/>
                <w:spacing w:val="-5"/>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ind w:left="1891"/>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2"/>
                <w:sz w:val="24"/>
              </w:rPr>
              <w:t> </w:t>
            </w:r>
            <w:r>
              <w:rPr>
                <w:b/>
                <w:sz w:val="24"/>
              </w:rPr>
              <w:t>Do</w:t>
            </w:r>
            <w:r>
              <w:rPr>
                <w:b/>
                <w:spacing w:val="-1"/>
                <w:sz w:val="24"/>
              </w:rPr>
              <w:t> </w:t>
            </w:r>
            <w:r>
              <w:rPr>
                <w:b/>
                <w:sz w:val="24"/>
              </w:rPr>
              <w:t>-</w:t>
            </w:r>
            <w:r>
              <w:rPr>
                <w:b/>
                <w:spacing w:val="-1"/>
                <w:sz w:val="24"/>
              </w:rPr>
              <w:t> </w:t>
            </w:r>
            <w:r>
              <w:rPr>
                <w:b/>
                <w:sz w:val="24"/>
              </w:rPr>
              <w:t>Hạnh </w:t>
            </w:r>
            <w:r>
              <w:rPr>
                <w:b/>
                <w:spacing w:val="-4"/>
                <w:sz w:val="24"/>
              </w:rPr>
              <w:t>Phúc</w:t>
            </w:r>
          </w:p>
        </w:tc>
      </w:tr>
    </w:tbl>
    <w:p>
      <w:pPr>
        <w:pStyle w:val="BodyText"/>
        <w:spacing w:before="9"/>
        <w:ind w:left="0" w:firstLine="0"/>
        <w:jc w:val="left"/>
        <w:rPr>
          <w:sz w:val="21"/>
        </w:rPr>
      </w:pPr>
    </w:p>
    <w:p>
      <w:pPr>
        <w:pStyle w:val="Title"/>
      </w:pPr>
      <w:r>
        <w:rPr/>
        <w:pict>
          <v:line style="position:absolute;mso-position-horizontal-relative:page;mso-position-vertical-relative:paragraph;z-index:-15802368" from="360pt,-54.712498pt" to="515pt,-54.712498pt" stroked="true" strokeweight=".75pt" strokecolor="#000000">
            <v:stroke dashstyle="solid"/>
            <w10:wrap type="none"/>
          </v:line>
        </w:pict>
      </w:r>
      <w:r>
        <w:rPr/>
        <w:t>NHÂN</w:t>
      </w:r>
      <w:r>
        <w:rPr>
          <w:spacing w:val="-12"/>
        </w:rPr>
        <w:t> </w:t>
      </w:r>
      <w:r>
        <w:rPr>
          <w:spacing w:val="-4"/>
        </w:rPr>
        <w:t>DANH</w:t>
      </w:r>
    </w:p>
    <w:p>
      <w:pPr>
        <w:spacing w:before="0"/>
        <w:ind w:left="1449" w:right="549" w:firstLine="0"/>
        <w:jc w:val="center"/>
        <w:rPr>
          <w:b/>
          <w:sz w:val="26"/>
        </w:rPr>
      </w:pPr>
      <w:r>
        <w:rPr>
          <w:b/>
          <w:sz w:val="26"/>
        </w:rPr>
        <w:t>NƯỚC</w:t>
      </w:r>
      <w:r>
        <w:rPr>
          <w:b/>
          <w:spacing w:val="-7"/>
          <w:sz w:val="26"/>
        </w:rPr>
        <w:t> </w:t>
      </w:r>
      <w:r>
        <w:rPr>
          <w:b/>
          <w:sz w:val="26"/>
        </w:rPr>
        <w:t>CỘNG</w:t>
      </w:r>
      <w:r>
        <w:rPr>
          <w:b/>
          <w:spacing w:val="-5"/>
          <w:sz w:val="26"/>
        </w:rPr>
        <w:t> </w:t>
      </w:r>
      <w:r>
        <w:rPr>
          <w:b/>
          <w:sz w:val="26"/>
        </w:rPr>
        <w:t>HÒA</w:t>
      </w:r>
      <w:r>
        <w:rPr>
          <w:b/>
          <w:spacing w:val="-7"/>
          <w:sz w:val="26"/>
        </w:rPr>
        <w:t> </w:t>
      </w:r>
      <w:r>
        <w:rPr>
          <w:b/>
          <w:sz w:val="26"/>
        </w:rPr>
        <w:t>XÃ</w:t>
      </w:r>
      <w:r>
        <w:rPr>
          <w:b/>
          <w:spacing w:val="-7"/>
          <w:sz w:val="26"/>
        </w:rPr>
        <w:t> </w:t>
      </w:r>
      <w:r>
        <w:rPr>
          <w:b/>
          <w:sz w:val="26"/>
        </w:rPr>
        <w:t>HỘI</w:t>
      </w:r>
      <w:r>
        <w:rPr>
          <w:b/>
          <w:spacing w:val="-9"/>
          <w:sz w:val="26"/>
        </w:rPr>
        <w:t> </w:t>
      </w:r>
      <w:r>
        <w:rPr>
          <w:b/>
          <w:sz w:val="26"/>
        </w:rPr>
        <w:t>CHỦ</w:t>
      </w:r>
      <w:r>
        <w:rPr>
          <w:b/>
          <w:spacing w:val="-8"/>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BodyText"/>
        <w:spacing w:before="11"/>
        <w:ind w:left="0" w:firstLine="0"/>
        <w:jc w:val="left"/>
        <w:rPr>
          <w:b/>
          <w:sz w:val="35"/>
        </w:rPr>
      </w:pPr>
    </w:p>
    <w:p>
      <w:pPr>
        <w:spacing w:before="0"/>
        <w:ind w:left="1457" w:right="549" w:firstLine="0"/>
        <w:jc w:val="center"/>
        <w:rPr>
          <w:b/>
          <w:sz w:val="26"/>
        </w:rPr>
      </w:pPr>
      <w:r>
        <w:rPr>
          <w:b/>
          <w:sz w:val="26"/>
        </w:rPr>
        <w:t>TÒA</w:t>
      </w:r>
      <w:r>
        <w:rPr>
          <w:b/>
          <w:spacing w:val="-7"/>
          <w:sz w:val="26"/>
        </w:rPr>
        <w:t> </w:t>
      </w:r>
      <w:r>
        <w:rPr>
          <w:b/>
          <w:sz w:val="26"/>
        </w:rPr>
        <w:t>ÁN</w:t>
      </w:r>
      <w:r>
        <w:rPr>
          <w:b/>
          <w:spacing w:val="-6"/>
          <w:sz w:val="26"/>
        </w:rPr>
        <w:t> </w:t>
      </w:r>
      <w:r>
        <w:rPr>
          <w:b/>
          <w:sz w:val="26"/>
        </w:rPr>
        <w:t>NHÂN</w:t>
      </w:r>
      <w:r>
        <w:rPr>
          <w:b/>
          <w:spacing w:val="-4"/>
          <w:sz w:val="26"/>
        </w:rPr>
        <w:t> </w:t>
      </w:r>
      <w:r>
        <w:rPr>
          <w:b/>
          <w:sz w:val="26"/>
        </w:rPr>
        <w:t>DÂN</w:t>
      </w:r>
      <w:r>
        <w:rPr>
          <w:b/>
          <w:spacing w:val="-6"/>
          <w:sz w:val="26"/>
        </w:rPr>
        <w:t> </w:t>
      </w:r>
      <w:r>
        <w:rPr>
          <w:b/>
          <w:sz w:val="26"/>
        </w:rPr>
        <w:t>QUẬN</w:t>
      </w:r>
      <w:r>
        <w:rPr>
          <w:b/>
          <w:spacing w:val="-3"/>
          <w:sz w:val="26"/>
        </w:rPr>
        <w:t> </w:t>
      </w:r>
      <w:r>
        <w:rPr>
          <w:b/>
          <w:sz w:val="26"/>
        </w:rPr>
        <w:t>T,</w:t>
      </w:r>
      <w:r>
        <w:rPr>
          <w:b/>
          <w:spacing w:val="-4"/>
          <w:sz w:val="26"/>
        </w:rPr>
        <w:t> </w:t>
      </w:r>
      <w:r>
        <w:rPr>
          <w:b/>
          <w:sz w:val="26"/>
        </w:rPr>
        <w:t>THÀNH</w:t>
      </w:r>
      <w:r>
        <w:rPr>
          <w:b/>
          <w:spacing w:val="-5"/>
          <w:sz w:val="26"/>
        </w:rPr>
        <w:t> </w:t>
      </w:r>
      <w:r>
        <w:rPr>
          <w:b/>
          <w:sz w:val="26"/>
        </w:rPr>
        <w:t>PHỐ</w:t>
      </w:r>
      <w:r>
        <w:rPr>
          <w:b/>
          <w:spacing w:val="-4"/>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BodyText"/>
        <w:spacing w:before="2"/>
        <w:ind w:left="0" w:firstLine="0"/>
        <w:jc w:val="left"/>
        <w:rPr>
          <w:b/>
        </w:rPr>
      </w:pPr>
    </w:p>
    <w:p>
      <w:pPr>
        <w:spacing w:before="0"/>
        <w:ind w:left="1479"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77"/>
        <w:ind w:left="1479"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Lê</w:t>
      </w:r>
      <w:r>
        <w:rPr>
          <w:spacing w:val="-3"/>
          <w:sz w:val="28"/>
        </w:rPr>
        <w:t> </w:t>
      </w:r>
      <w:r>
        <w:rPr>
          <w:sz w:val="28"/>
        </w:rPr>
        <w:t>Viết</w:t>
      </w:r>
      <w:r>
        <w:rPr>
          <w:spacing w:val="-2"/>
          <w:sz w:val="28"/>
        </w:rPr>
        <w:t> </w:t>
      </w:r>
      <w:r>
        <w:rPr>
          <w:sz w:val="28"/>
        </w:rPr>
        <w:t>Hoàng</w:t>
      </w:r>
      <w:r>
        <w:rPr>
          <w:spacing w:val="-1"/>
          <w:sz w:val="28"/>
        </w:rPr>
        <w:t> </w:t>
      </w:r>
      <w:r>
        <w:rPr>
          <w:spacing w:val="-5"/>
          <w:sz w:val="28"/>
        </w:rPr>
        <w:t>Lâm</w:t>
      </w:r>
    </w:p>
    <w:p>
      <w:pPr>
        <w:spacing w:line="322" w:lineRule="exact" w:before="115"/>
        <w:ind w:left="1479"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2"/>
          <w:sz w:val="28"/>
        </w:rPr>
        <w:t> </w:t>
      </w:r>
      <w:r>
        <w:rPr>
          <w:sz w:val="28"/>
        </w:rPr>
        <w:t>1/</w:t>
      </w:r>
      <w:r>
        <w:rPr>
          <w:spacing w:val="-1"/>
          <w:sz w:val="28"/>
        </w:rPr>
        <w:t> </w:t>
      </w:r>
      <w:r>
        <w:rPr>
          <w:sz w:val="28"/>
        </w:rPr>
        <w:t>Bà</w:t>
      </w:r>
      <w:r>
        <w:rPr>
          <w:spacing w:val="-3"/>
          <w:sz w:val="28"/>
        </w:rPr>
        <w:t> </w:t>
      </w:r>
      <w:r>
        <w:rPr>
          <w:sz w:val="28"/>
        </w:rPr>
        <w:t>Phạm</w:t>
      </w:r>
      <w:r>
        <w:rPr>
          <w:spacing w:val="-7"/>
          <w:sz w:val="28"/>
        </w:rPr>
        <w:t> </w:t>
      </w:r>
      <w:r>
        <w:rPr>
          <w:sz w:val="28"/>
        </w:rPr>
        <w:t>Thị</w:t>
      </w:r>
      <w:r>
        <w:rPr>
          <w:spacing w:val="-1"/>
          <w:sz w:val="28"/>
        </w:rPr>
        <w:t> </w:t>
      </w:r>
      <w:r>
        <w:rPr>
          <w:spacing w:val="-2"/>
          <w:sz w:val="28"/>
        </w:rPr>
        <w:t>Nhung</w:t>
      </w:r>
    </w:p>
    <w:p>
      <w:pPr>
        <w:pStyle w:val="BodyText"/>
        <w:ind w:left="4360" w:firstLine="0"/>
        <w:jc w:val="left"/>
      </w:pPr>
      <w:r>
        <w:rPr/>
        <w:t>2/</w:t>
      </w:r>
      <w:r>
        <w:rPr>
          <w:spacing w:val="-3"/>
        </w:rPr>
        <w:t> </w:t>
      </w:r>
      <w:r>
        <w:rPr/>
        <w:t>Ông</w:t>
      </w:r>
      <w:r>
        <w:rPr>
          <w:spacing w:val="-3"/>
        </w:rPr>
        <w:t> </w:t>
      </w:r>
      <w:r>
        <w:rPr/>
        <w:t>Nguyễn</w:t>
      </w:r>
      <w:r>
        <w:rPr>
          <w:spacing w:val="-3"/>
        </w:rPr>
        <w:t> </w:t>
      </w:r>
      <w:r>
        <w:rPr/>
        <w:t>Đình</w:t>
      </w:r>
      <w:r>
        <w:rPr>
          <w:spacing w:val="-6"/>
        </w:rPr>
        <w:t> </w:t>
      </w:r>
      <w:r>
        <w:rPr>
          <w:spacing w:val="-4"/>
        </w:rPr>
        <w:t>Thức</w:t>
      </w:r>
    </w:p>
    <w:p>
      <w:pPr>
        <w:pStyle w:val="ListParagraph"/>
        <w:numPr>
          <w:ilvl w:val="0"/>
          <w:numId w:val="1"/>
        </w:numPr>
        <w:tabs>
          <w:tab w:pos="1674" w:val="left" w:leader="none"/>
        </w:tabs>
        <w:spacing w:line="240" w:lineRule="auto" w:before="184" w:after="0"/>
        <w:ind w:left="759" w:right="409" w:firstLine="719"/>
        <w:jc w:val="both"/>
        <w:rPr>
          <w:b/>
          <w:i/>
          <w:sz w:val="28"/>
        </w:rPr>
      </w:pPr>
      <w:r>
        <w:rPr>
          <w:b/>
          <w:i/>
          <w:sz w:val="28"/>
        </w:rPr>
        <w:t>Thư ký phiên tòa</w:t>
      </w:r>
      <w:r>
        <w:rPr>
          <w:sz w:val="28"/>
        </w:rPr>
        <w:t>: Bà Nguyễn Kiều Oanh – Thư ký Tòa án nhân dân quận T, Thành phố Hồ Chí Minh.</w:t>
      </w:r>
    </w:p>
    <w:p>
      <w:pPr>
        <w:pStyle w:val="ListParagraph"/>
        <w:numPr>
          <w:ilvl w:val="0"/>
          <w:numId w:val="1"/>
        </w:numPr>
        <w:tabs>
          <w:tab w:pos="1679" w:val="left" w:leader="none"/>
        </w:tabs>
        <w:spacing w:line="235" w:lineRule="auto" w:before="151" w:after="0"/>
        <w:ind w:left="759" w:right="409" w:firstLine="719"/>
        <w:jc w:val="both"/>
        <w:rPr>
          <w:b/>
          <w:i/>
          <w:sz w:val="28"/>
        </w:rPr>
      </w:pPr>
      <w:r>
        <w:rPr>
          <w:b/>
          <w:i/>
          <w:sz w:val="28"/>
        </w:rPr>
        <w:t>Đại diện Viện kiểm sát nhân dân quận T, thành phố Hồ Chí Minh</w:t>
      </w:r>
      <w:r>
        <w:rPr>
          <w:b/>
          <w:i/>
          <w:sz w:val="28"/>
        </w:rPr>
        <w:t> tham gia phiên tòa</w:t>
      </w:r>
      <w:r>
        <w:rPr>
          <w:sz w:val="28"/>
        </w:rPr>
        <w:t>: Bà Huỳnh Thị Thúy Thương - Kiểm sát viên</w:t>
      </w:r>
    </w:p>
    <w:p>
      <w:pPr>
        <w:pStyle w:val="BodyText"/>
        <w:spacing w:before="137"/>
        <w:ind w:right="400"/>
      </w:pPr>
      <w:r>
        <w:rPr/>
        <w:t>Ngày 29 tháng 11 năm 2022, tại trụ sở Tòa án nhân dân quận T, xét xử sơ thẩm công khai vụ án Hình sự thụ lý số 123/2022/HSST ngày 17 tháng 10 năm 2022, theo Quyết định đưa vụ án ra xét xử số 260/2022/QĐXXST-HS ngày 14 tháng 11 năm 2022 đối với bị cáo:</w:t>
      </w:r>
    </w:p>
    <w:p>
      <w:pPr>
        <w:pStyle w:val="BodyText"/>
        <w:spacing w:before="140"/>
        <w:ind w:right="406" w:firstLine="674"/>
      </w:pPr>
      <w:r>
        <w:rPr/>
        <w:t>Trần Văn Q; sinh năm: 1988, tại: N; trú tại: Xóm 6, xã X, huyện X, tỉnh</w:t>
      </w:r>
      <w:r>
        <w:rPr>
          <w:spacing w:val="40"/>
        </w:rPr>
        <w:t> </w:t>
      </w:r>
      <w:r>
        <w:rPr/>
        <w:t>N; chỗ ở: Không nơi ở nhất định; nghề nghiệp: Không; trình độ học vấn: 09/12; giới tính: Nam; dân tộc: Kinh; tôn giáo: Thiên chúa; quốc tịch: Việt Nam; con ông Trần H, sinh năm 1965 và bà Trần Thị B, sinh năm 1968; vợ, con: chưa có; nhân thân: Ngày 15/8/2012 bị Tòa án nhân dân quận</w:t>
      </w:r>
      <w:r>
        <w:rPr>
          <w:spacing w:val="40"/>
        </w:rPr>
        <w:t> </w:t>
      </w:r>
      <w:r>
        <w:rPr/>
        <w:t>T, Thành phố Hồ Chí</w:t>
      </w:r>
      <w:r>
        <w:rPr>
          <w:spacing w:val="40"/>
        </w:rPr>
        <w:t> </w:t>
      </w:r>
      <w:r>
        <w:rPr/>
        <w:t>Minh xử phạt 09 tháng tù về tội “Trộm cắp tài sản”, chấp hành xong hình phạt</w:t>
      </w:r>
      <w:r>
        <w:rPr>
          <w:spacing w:val="80"/>
        </w:rPr>
        <w:t> </w:t>
      </w:r>
      <w:r>
        <w:rPr/>
        <w:t>tù ngày 22/10/2012; ngày 14/3/2013 bị Ủy ban nhân dân Quận 12, Thành phố Hồ Chí Minh đưa vào cơ sở chữa bệnh, ngày 31/5/2013 bị Công an huyện X, tỉnh N bắt truy nã; ngày 17/9/2013 bị Tòa án nhân dân huyện X, tỉnh N xử phạt 33 tháng tù về tội “Trộm cắp tài sản”, chấp hành xong hình phạt tù ngày 29/02/2016; ngày 19/9/2017 bị Tòa án nhân dân quận T, Thành phố Hồ Chí Minh xử phạt 02 năm 06 tháng tù về tội “Trộm cắp tài sản”, chấp hành xong hình phạt tù ngày 20/7/2019; tiền án: Không; tiền sự: Ngày 08/01/2020 bị Tòa</w:t>
      </w:r>
      <w:r>
        <w:rPr>
          <w:spacing w:val="40"/>
        </w:rPr>
        <w:t> </w:t>
      </w:r>
      <w:r>
        <w:rPr/>
        <w:t>án nhân dân quận T, Thành phố Hồ Chí Minh áp dụng biện pháp xử lý hành chính đưa vào cơ sở cai nghiện bắt buộc với thời hạn 20 tháng, chấp hành xong ngày 28/4/2021; bị cáo bị bắt tạm giữ từ ngày 04/7/2022 - Bị cáo có mặt tại phiên tòa.</w:t>
      </w:r>
    </w:p>
    <w:p>
      <w:pPr>
        <w:spacing w:after="0"/>
        <w:sectPr>
          <w:footerReference w:type="default" r:id="rId5"/>
          <w:type w:val="continuous"/>
          <w:pgSz w:w="11910" w:h="16850"/>
          <w:pgMar w:footer="441" w:header="0" w:top="1300" w:bottom="640" w:left="940" w:right="740"/>
          <w:pgNumType w:start="1"/>
        </w:sectPr>
      </w:pPr>
    </w:p>
    <w:p>
      <w:pPr>
        <w:pStyle w:val="BodyText"/>
        <w:spacing w:before="65"/>
        <w:ind w:firstLine="674"/>
        <w:jc w:val="left"/>
      </w:pPr>
      <w:r>
        <w:rPr/>
        <w:t>Bị</w:t>
      </w:r>
      <w:r>
        <w:rPr>
          <w:spacing w:val="33"/>
        </w:rPr>
        <w:t> </w:t>
      </w:r>
      <w:r>
        <w:rPr/>
        <w:t>hại:</w:t>
      </w:r>
      <w:r>
        <w:rPr>
          <w:spacing w:val="39"/>
        </w:rPr>
        <w:t> </w:t>
      </w:r>
      <w:r>
        <w:rPr/>
        <w:t>Bà</w:t>
      </w:r>
      <w:r>
        <w:rPr>
          <w:spacing w:val="35"/>
        </w:rPr>
        <w:t> </w:t>
      </w:r>
      <w:r>
        <w:rPr/>
        <w:t>Hoàng</w:t>
      </w:r>
      <w:r>
        <w:rPr>
          <w:spacing w:val="35"/>
        </w:rPr>
        <w:t> </w:t>
      </w:r>
      <w:r>
        <w:rPr/>
        <w:t>Thị</w:t>
      </w:r>
      <w:r>
        <w:rPr>
          <w:spacing w:val="35"/>
        </w:rPr>
        <w:t> </w:t>
      </w:r>
      <w:r>
        <w:rPr/>
        <w:t>H,</w:t>
      </w:r>
      <w:r>
        <w:rPr>
          <w:spacing w:val="31"/>
        </w:rPr>
        <w:t> </w:t>
      </w:r>
      <w:r>
        <w:rPr/>
        <w:t>sinh</w:t>
      </w:r>
      <w:r>
        <w:rPr>
          <w:spacing w:val="33"/>
        </w:rPr>
        <w:t> </w:t>
      </w:r>
      <w:r>
        <w:rPr/>
        <w:t>năm</w:t>
      </w:r>
      <w:r>
        <w:rPr>
          <w:spacing w:val="30"/>
        </w:rPr>
        <w:t> </w:t>
      </w:r>
      <w:r>
        <w:rPr/>
        <w:t>1986;</w:t>
      </w:r>
      <w:r>
        <w:rPr>
          <w:spacing w:val="33"/>
        </w:rPr>
        <w:t> </w:t>
      </w:r>
      <w:r>
        <w:rPr/>
        <w:t>trú</w:t>
      </w:r>
      <w:r>
        <w:rPr>
          <w:spacing w:val="33"/>
        </w:rPr>
        <w:t> </w:t>
      </w:r>
      <w:r>
        <w:rPr/>
        <w:t>tại:</w:t>
      </w:r>
      <w:r>
        <w:rPr>
          <w:spacing w:val="35"/>
        </w:rPr>
        <w:t> </w:t>
      </w:r>
      <w:r>
        <w:rPr/>
        <w:t>Căn</w:t>
      </w:r>
      <w:r>
        <w:rPr>
          <w:spacing w:val="33"/>
        </w:rPr>
        <w:t> </w:t>
      </w:r>
      <w:r>
        <w:rPr/>
        <w:t>hộ</w:t>
      </w:r>
      <w:r>
        <w:rPr>
          <w:spacing w:val="33"/>
        </w:rPr>
        <w:t> </w:t>
      </w:r>
      <w:r>
        <w:rPr/>
        <w:t>312</w:t>
      </w:r>
      <w:r>
        <w:rPr>
          <w:spacing w:val="33"/>
        </w:rPr>
        <w:t> </w:t>
      </w:r>
      <w:r>
        <w:rPr/>
        <w:t>chung</w:t>
      </w:r>
      <w:r>
        <w:rPr>
          <w:spacing w:val="35"/>
        </w:rPr>
        <w:t> </w:t>
      </w:r>
      <w:r>
        <w:rPr/>
        <w:t>cư Nhiêu</w:t>
      </w:r>
      <w:r>
        <w:rPr>
          <w:spacing w:val="27"/>
        </w:rPr>
        <w:t> </w:t>
      </w:r>
      <w:r>
        <w:rPr/>
        <w:t>Lộc A, phường</w:t>
      </w:r>
      <w:r>
        <w:rPr>
          <w:spacing w:val="27"/>
        </w:rPr>
        <w:t> </w:t>
      </w:r>
      <w:r>
        <w:rPr/>
        <w:t>T, quận</w:t>
      </w:r>
      <w:r>
        <w:rPr>
          <w:spacing w:val="31"/>
        </w:rPr>
        <w:t> </w:t>
      </w:r>
      <w:r>
        <w:rPr/>
        <w:t>T, Thành phố</w:t>
      </w:r>
      <w:r>
        <w:rPr>
          <w:spacing w:val="27"/>
        </w:rPr>
        <w:t> </w:t>
      </w:r>
      <w:r>
        <w:rPr/>
        <w:t>Hồ Chí Minh</w:t>
      </w:r>
      <w:r>
        <w:rPr>
          <w:spacing w:val="29"/>
        </w:rPr>
        <w:t> </w:t>
      </w:r>
      <w:r>
        <w:rPr/>
        <w:t>– Vắng mặt.</w:t>
      </w:r>
    </w:p>
    <w:p>
      <w:pPr>
        <w:pStyle w:val="BodyText"/>
        <w:spacing w:line="322" w:lineRule="exact" w:before="139"/>
        <w:ind w:left="1434" w:firstLine="0"/>
        <w:jc w:val="left"/>
      </w:pPr>
      <w:r>
        <w:rPr/>
        <w:t>Người</w:t>
      </w:r>
      <w:r>
        <w:rPr>
          <w:spacing w:val="-3"/>
        </w:rPr>
        <w:t> </w:t>
      </w:r>
      <w:r>
        <w:rPr/>
        <w:t>có</w:t>
      </w:r>
      <w:r>
        <w:rPr>
          <w:spacing w:val="-3"/>
        </w:rPr>
        <w:t> </w:t>
      </w:r>
      <w:r>
        <w:rPr/>
        <w:t>quyền</w:t>
      </w:r>
      <w:r>
        <w:rPr>
          <w:spacing w:val="-3"/>
        </w:rPr>
        <w:t> </w:t>
      </w:r>
      <w:r>
        <w:rPr/>
        <w:t>lợi,</w:t>
      </w:r>
      <w:r>
        <w:rPr>
          <w:spacing w:val="-4"/>
        </w:rPr>
        <w:t> </w:t>
      </w:r>
      <w:r>
        <w:rPr/>
        <w:t>nghĩa</w:t>
      </w:r>
      <w:r>
        <w:rPr>
          <w:spacing w:val="-4"/>
        </w:rPr>
        <w:t> </w:t>
      </w:r>
      <w:r>
        <w:rPr/>
        <w:t>vụ</w:t>
      </w:r>
      <w:r>
        <w:rPr>
          <w:spacing w:val="-3"/>
        </w:rPr>
        <w:t> </w:t>
      </w:r>
      <w:r>
        <w:rPr/>
        <w:t>liên</w:t>
      </w:r>
      <w:r>
        <w:rPr>
          <w:spacing w:val="-2"/>
        </w:rPr>
        <w:t> </w:t>
      </w:r>
      <w:r>
        <w:rPr>
          <w:spacing w:val="-4"/>
        </w:rPr>
        <w:t>quan:</w:t>
      </w:r>
    </w:p>
    <w:p>
      <w:pPr>
        <w:pStyle w:val="BodyText"/>
        <w:ind w:right="227" w:firstLine="674"/>
        <w:jc w:val="left"/>
      </w:pPr>
      <w:r>
        <w:rPr/>
        <w:t>Ông Nguyễn Duy H, sinh năm 1978; trú tại: Căn hộ 312 chung cư Nhiêu Lộc A, phường T, quận</w:t>
      </w:r>
      <w:r>
        <w:rPr>
          <w:spacing w:val="30"/>
        </w:rPr>
        <w:t> </w:t>
      </w:r>
      <w:r>
        <w:rPr/>
        <w:t>T, Thành phố Hồ Chí Minh</w:t>
      </w:r>
      <w:r>
        <w:rPr>
          <w:spacing w:val="29"/>
        </w:rPr>
        <w:t> </w:t>
      </w:r>
      <w:r>
        <w:rPr/>
        <w:t>– Vắng mặt.</w:t>
      </w:r>
    </w:p>
    <w:p>
      <w:pPr>
        <w:pStyle w:val="BodyText"/>
        <w:spacing w:before="4"/>
        <w:ind w:left="0" w:firstLine="0"/>
        <w:jc w:val="left"/>
      </w:pPr>
    </w:p>
    <w:p>
      <w:pPr>
        <w:pStyle w:val="Heading1"/>
        <w:ind w:left="4415"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firstLine="0"/>
        <w:jc w:val="left"/>
        <w:rPr>
          <w:b/>
          <w:sz w:val="27"/>
        </w:rPr>
      </w:pPr>
    </w:p>
    <w:p>
      <w:pPr>
        <w:pStyle w:val="BodyText"/>
        <w:spacing w:line="242" w:lineRule="auto"/>
        <w:ind w:right="407" w:firstLine="707"/>
      </w:pPr>
      <w:r>
        <w:rPr/>
        <w:t>Theo các tài liệu có trong hồ sơ vụ án và diễn biến tại phiên tòa, nội dung vụ án được tóm tắt như sau:</w:t>
      </w:r>
    </w:p>
    <w:p>
      <w:pPr>
        <w:pStyle w:val="BodyText"/>
        <w:spacing w:before="132"/>
        <w:ind w:right="404" w:firstLine="566"/>
      </w:pPr>
      <w:r>
        <w:rPr/>
        <w:t>Do không có tiền tiêu xài và sử dụng ma túy nên Trần Văn Q nảy sinh ý định trộm cắp tài sản bán lấy tiền tiêu xài.</w:t>
      </w:r>
      <w:r>
        <w:rPr>
          <w:spacing w:val="31"/>
        </w:rPr>
        <w:t> </w:t>
      </w:r>
      <w:r>
        <w:rPr/>
        <w:t>Q chuẩn bị sẵn một bộ dụng cụ để</w:t>
      </w:r>
      <w:r>
        <w:rPr>
          <w:spacing w:val="40"/>
        </w:rPr>
        <w:t> </w:t>
      </w:r>
      <w:r>
        <w:rPr/>
        <w:t>phá ổ khóa xe máy</w:t>
      </w:r>
      <w:r>
        <w:rPr>
          <w:spacing w:val="-1"/>
        </w:rPr>
        <w:t> </w:t>
      </w:r>
      <w:r>
        <w:rPr/>
        <w:t>và đi bộ qua nhiều tuyến đường thuộc địa bàn quận T tìm</w:t>
      </w:r>
      <w:r>
        <w:rPr>
          <w:spacing w:val="-2"/>
        </w:rPr>
        <w:t> </w:t>
      </w:r>
      <w:r>
        <w:rPr/>
        <w:t>tài sản để trộm cắp. Đến Khoảng 20 giờ 30 phút ngày 04/7/2022, Q đi bộ đến bãi giữ xe tại chân cầu thang số 2 của Chung cư Nhiêu Lộc A, phường T, quận T, phát hiện cửa bãi xe không khóa nên Q đi vào bên trong, thấy xe gắn máy hiệu Honda</w:t>
      </w:r>
      <w:r>
        <w:rPr>
          <w:spacing w:val="-2"/>
        </w:rPr>
        <w:t> </w:t>
      </w:r>
      <w:r>
        <w:rPr/>
        <w:t>Wave,</w:t>
      </w:r>
      <w:r>
        <w:rPr>
          <w:spacing w:val="-1"/>
        </w:rPr>
        <w:t> </w:t>
      </w:r>
      <w:r>
        <w:rPr/>
        <w:t>màu</w:t>
      </w:r>
      <w:r>
        <w:rPr>
          <w:spacing w:val="-1"/>
        </w:rPr>
        <w:t> </w:t>
      </w:r>
      <w:r>
        <w:rPr/>
        <w:t>đỏ</w:t>
      </w:r>
      <w:r>
        <w:rPr>
          <w:spacing w:val="-1"/>
        </w:rPr>
        <w:t> </w:t>
      </w:r>
      <w:r>
        <w:rPr/>
        <w:t>đen</w:t>
      </w:r>
      <w:r>
        <w:rPr>
          <w:spacing w:val="-1"/>
        </w:rPr>
        <w:t> </w:t>
      </w:r>
      <w:r>
        <w:rPr/>
        <w:t>bạc,</w:t>
      </w:r>
      <w:r>
        <w:rPr>
          <w:spacing w:val="-3"/>
        </w:rPr>
        <w:t> </w:t>
      </w:r>
      <w:r>
        <w:rPr/>
        <w:t>biển</w:t>
      </w:r>
      <w:r>
        <w:rPr>
          <w:spacing w:val="-1"/>
        </w:rPr>
        <w:t> </w:t>
      </w:r>
      <w:r>
        <w:rPr/>
        <w:t>số</w:t>
      </w:r>
      <w:r>
        <w:rPr>
          <w:spacing w:val="-1"/>
        </w:rPr>
        <w:t> </w:t>
      </w:r>
      <w:r>
        <w:rPr/>
        <w:t>59T1 -</w:t>
      </w:r>
      <w:r>
        <w:rPr>
          <w:spacing w:val="-3"/>
        </w:rPr>
        <w:t> </w:t>
      </w:r>
      <w:r>
        <w:rPr/>
        <w:t>720.09</w:t>
      </w:r>
      <w:r>
        <w:rPr>
          <w:spacing w:val="-1"/>
        </w:rPr>
        <w:t> </w:t>
      </w:r>
      <w:r>
        <w:rPr/>
        <w:t>của</w:t>
      </w:r>
      <w:r>
        <w:rPr>
          <w:spacing w:val="-3"/>
        </w:rPr>
        <w:t> </w:t>
      </w:r>
      <w:r>
        <w:rPr/>
        <w:t>chị</w:t>
      </w:r>
      <w:r>
        <w:rPr>
          <w:spacing w:val="-1"/>
        </w:rPr>
        <w:t> </w:t>
      </w:r>
      <w:r>
        <w:rPr/>
        <w:t>Hoàng</w:t>
      </w:r>
      <w:r>
        <w:rPr>
          <w:spacing w:val="-1"/>
        </w:rPr>
        <w:t> </w:t>
      </w:r>
      <w:r>
        <w:rPr/>
        <w:t>Thị</w:t>
      </w:r>
      <w:r>
        <w:rPr>
          <w:spacing w:val="-1"/>
        </w:rPr>
        <w:t> </w:t>
      </w:r>
      <w:r>
        <w:rPr/>
        <w:t>H</w:t>
      </w:r>
      <w:r>
        <w:rPr>
          <w:spacing w:val="-3"/>
        </w:rPr>
        <w:t> </w:t>
      </w:r>
      <w:r>
        <w:rPr/>
        <w:t>dựng ở sát tường bên phải không khóa cổ xe, không người trông coi nên Q dùng đoản phá ổ khóa đẩy lùi xe máy của chị H ra khỏi bãi xe. Sau đó Q nổ máy xe chuẩn bị tẩu thoát thì bị chị H phát hiện tri hô nên Q bỏ xe chạy bộ thì bị chị H cùng người dân bắt giữ giao cho Công an phường T xử lý.</w:t>
      </w:r>
    </w:p>
    <w:p>
      <w:pPr>
        <w:pStyle w:val="BodyText"/>
        <w:spacing w:before="138"/>
        <w:ind w:right="403"/>
      </w:pPr>
      <w:r>
        <w:rPr/>
        <w:t>Theo kết luận định giá tài sản số 1212/KL-HĐĐGTS-TTHS ngày 01/8/2022 của Hội đồng định giá tài sản trong tố tụng hình sự Ủy ban quận T thời điểm định giá ngày 04/7/2022, kết luận 01 xe gắn máy hiệu Honda Wave, màu</w:t>
      </w:r>
      <w:r>
        <w:rPr>
          <w:spacing w:val="-4"/>
        </w:rPr>
        <w:t> </w:t>
      </w:r>
      <w:r>
        <w:rPr/>
        <w:t>đỏ</w:t>
      </w:r>
      <w:r>
        <w:rPr>
          <w:spacing w:val="-4"/>
        </w:rPr>
        <w:t> </w:t>
      </w:r>
      <w:r>
        <w:rPr/>
        <w:t>đen</w:t>
      </w:r>
      <w:r>
        <w:rPr>
          <w:spacing w:val="-4"/>
        </w:rPr>
        <w:t> </w:t>
      </w:r>
      <w:r>
        <w:rPr/>
        <w:t>bạc,</w:t>
      </w:r>
      <w:r>
        <w:rPr>
          <w:spacing w:val="-7"/>
        </w:rPr>
        <w:t> </w:t>
      </w:r>
      <w:r>
        <w:rPr/>
        <w:t>biển</w:t>
      </w:r>
      <w:r>
        <w:rPr>
          <w:spacing w:val="-2"/>
        </w:rPr>
        <w:t> </w:t>
      </w:r>
      <w:r>
        <w:rPr/>
        <w:t>số:</w:t>
      </w:r>
      <w:r>
        <w:rPr>
          <w:spacing w:val="-4"/>
        </w:rPr>
        <w:t> </w:t>
      </w:r>
      <w:r>
        <w:rPr/>
        <w:t>59T1</w:t>
      </w:r>
      <w:r>
        <w:rPr>
          <w:spacing w:val="-3"/>
        </w:rPr>
        <w:t> </w:t>
      </w:r>
      <w:r>
        <w:rPr/>
        <w:t>-</w:t>
      </w:r>
      <w:r>
        <w:rPr>
          <w:spacing w:val="-5"/>
        </w:rPr>
        <w:t> </w:t>
      </w:r>
      <w:r>
        <w:rPr/>
        <w:t>720.09 trị giá 10.000.000 đồng.</w:t>
      </w:r>
    </w:p>
    <w:p>
      <w:pPr>
        <w:pStyle w:val="BodyText"/>
        <w:spacing w:line="322" w:lineRule="exact" w:before="140"/>
        <w:ind w:left="1479" w:firstLine="0"/>
      </w:pPr>
      <w:r>
        <w:rPr/>
        <w:t>Vật</w:t>
      </w:r>
      <w:r>
        <w:rPr>
          <w:spacing w:val="-1"/>
        </w:rPr>
        <w:t> </w:t>
      </w:r>
      <w:r>
        <w:rPr>
          <w:spacing w:val="-2"/>
        </w:rPr>
        <w:t>chứng:</w:t>
      </w:r>
    </w:p>
    <w:p>
      <w:pPr>
        <w:pStyle w:val="ListParagraph"/>
        <w:numPr>
          <w:ilvl w:val="0"/>
          <w:numId w:val="1"/>
        </w:numPr>
        <w:tabs>
          <w:tab w:pos="1677" w:val="left" w:leader="none"/>
        </w:tabs>
        <w:spacing w:line="240" w:lineRule="auto" w:before="0" w:after="0"/>
        <w:ind w:left="759" w:right="402" w:firstLine="719"/>
        <w:jc w:val="both"/>
        <w:rPr>
          <w:sz w:val="28"/>
        </w:rPr>
      </w:pPr>
      <w:r>
        <w:rPr>
          <w:sz w:val="28"/>
        </w:rPr>
        <w:t>01 xe máy hiệu Honda Wave, màu đỏ đen bạc, biển số: 59T1 - 720.09. Qua xác minh, xe máy</w:t>
      </w:r>
      <w:r>
        <w:rPr>
          <w:spacing w:val="-1"/>
          <w:sz w:val="28"/>
        </w:rPr>
        <w:t> </w:t>
      </w:r>
      <w:r>
        <w:rPr>
          <w:sz w:val="28"/>
        </w:rPr>
        <w:t>trên do anh Nguyễn Duy</w:t>
      </w:r>
      <w:r>
        <w:rPr>
          <w:spacing w:val="-3"/>
          <w:sz w:val="28"/>
        </w:rPr>
        <w:t> </w:t>
      </w:r>
      <w:r>
        <w:rPr>
          <w:sz w:val="28"/>
        </w:rPr>
        <w:t>H</w:t>
      </w:r>
      <w:r>
        <w:rPr>
          <w:spacing w:val="-2"/>
          <w:sz w:val="28"/>
        </w:rPr>
        <w:t> </w:t>
      </w:r>
      <w:r>
        <w:rPr>
          <w:sz w:val="28"/>
        </w:rPr>
        <w:t>đứng</w:t>
      </w:r>
      <w:r>
        <w:rPr>
          <w:spacing w:val="-1"/>
          <w:sz w:val="28"/>
        </w:rPr>
        <w:t> </w:t>
      </w:r>
      <w:r>
        <w:rPr>
          <w:sz w:val="28"/>
        </w:rPr>
        <w:t>tên</w:t>
      </w:r>
      <w:r>
        <w:rPr>
          <w:spacing w:val="-1"/>
          <w:sz w:val="28"/>
        </w:rPr>
        <w:t> </w:t>
      </w:r>
      <w:r>
        <w:rPr>
          <w:sz w:val="28"/>
        </w:rPr>
        <w:t>sở</w:t>
      </w:r>
      <w:r>
        <w:rPr>
          <w:spacing w:val="-2"/>
          <w:sz w:val="28"/>
        </w:rPr>
        <w:t> </w:t>
      </w:r>
      <w:r>
        <w:rPr>
          <w:sz w:val="28"/>
        </w:rPr>
        <w:t>hữu</w:t>
      </w:r>
      <w:r>
        <w:rPr>
          <w:spacing w:val="-3"/>
          <w:sz w:val="28"/>
        </w:rPr>
        <w:t> </w:t>
      </w:r>
      <w:r>
        <w:rPr>
          <w:sz w:val="28"/>
        </w:rPr>
        <w:t>nên</w:t>
      </w:r>
      <w:r>
        <w:rPr>
          <w:spacing w:val="-1"/>
          <w:sz w:val="28"/>
        </w:rPr>
        <w:t> </w:t>
      </w:r>
      <w:r>
        <w:rPr>
          <w:sz w:val="28"/>
        </w:rPr>
        <w:t>Cơ</w:t>
      </w:r>
      <w:r>
        <w:rPr>
          <w:spacing w:val="-2"/>
          <w:sz w:val="28"/>
        </w:rPr>
        <w:t> </w:t>
      </w:r>
      <w:r>
        <w:rPr>
          <w:sz w:val="28"/>
        </w:rPr>
        <w:t>quan điều</w:t>
      </w:r>
      <w:r>
        <w:rPr>
          <w:spacing w:val="-10"/>
          <w:sz w:val="28"/>
        </w:rPr>
        <w:t> </w:t>
      </w:r>
      <w:r>
        <w:rPr>
          <w:sz w:val="28"/>
        </w:rPr>
        <w:t>tra</w:t>
      </w:r>
      <w:r>
        <w:rPr>
          <w:spacing w:val="-9"/>
          <w:sz w:val="28"/>
        </w:rPr>
        <w:t> </w:t>
      </w:r>
      <w:r>
        <w:rPr>
          <w:sz w:val="28"/>
        </w:rPr>
        <w:t>đã</w:t>
      </w:r>
      <w:r>
        <w:rPr>
          <w:spacing w:val="-9"/>
          <w:sz w:val="28"/>
        </w:rPr>
        <w:t> </w:t>
      </w:r>
      <w:r>
        <w:rPr>
          <w:sz w:val="28"/>
        </w:rPr>
        <w:t>trả</w:t>
      </w:r>
      <w:r>
        <w:rPr>
          <w:spacing w:val="-9"/>
          <w:sz w:val="28"/>
        </w:rPr>
        <w:t> </w:t>
      </w:r>
      <w:r>
        <w:rPr>
          <w:sz w:val="28"/>
        </w:rPr>
        <w:t>lại</w:t>
      </w:r>
      <w:r>
        <w:rPr>
          <w:spacing w:val="-8"/>
          <w:sz w:val="28"/>
        </w:rPr>
        <w:t> </w:t>
      </w:r>
      <w:r>
        <w:rPr>
          <w:sz w:val="28"/>
        </w:rPr>
        <w:t>xe</w:t>
      </w:r>
      <w:r>
        <w:rPr>
          <w:spacing w:val="-6"/>
          <w:sz w:val="28"/>
        </w:rPr>
        <w:t> </w:t>
      </w:r>
      <w:r>
        <w:rPr>
          <w:sz w:val="28"/>
        </w:rPr>
        <w:t>máy</w:t>
      </w:r>
      <w:r>
        <w:rPr>
          <w:spacing w:val="-14"/>
          <w:sz w:val="28"/>
        </w:rPr>
        <w:t> </w:t>
      </w:r>
      <w:r>
        <w:rPr>
          <w:sz w:val="28"/>
        </w:rPr>
        <w:t>cho</w:t>
      </w:r>
      <w:r>
        <w:rPr>
          <w:spacing w:val="-8"/>
          <w:sz w:val="28"/>
        </w:rPr>
        <w:t> </w:t>
      </w:r>
      <w:r>
        <w:rPr>
          <w:sz w:val="28"/>
        </w:rPr>
        <w:t>chị</w:t>
      </w:r>
      <w:r>
        <w:rPr>
          <w:spacing w:val="-9"/>
          <w:sz w:val="28"/>
        </w:rPr>
        <w:t> </w:t>
      </w:r>
      <w:r>
        <w:rPr>
          <w:sz w:val="28"/>
        </w:rPr>
        <w:t>Hoàng Thị H.</w:t>
      </w:r>
    </w:p>
    <w:p>
      <w:pPr>
        <w:pStyle w:val="ListParagraph"/>
        <w:numPr>
          <w:ilvl w:val="0"/>
          <w:numId w:val="1"/>
        </w:numPr>
        <w:tabs>
          <w:tab w:pos="1653" w:val="left" w:leader="none"/>
        </w:tabs>
        <w:spacing w:line="240" w:lineRule="auto" w:before="0" w:after="0"/>
        <w:ind w:left="759" w:right="404" w:firstLine="719"/>
        <w:jc w:val="both"/>
        <w:rPr>
          <w:sz w:val="28"/>
        </w:rPr>
      </w:pPr>
      <w:r>
        <w:rPr>
          <w:sz w:val="28"/>
        </w:rPr>
        <w:t>01 thanh kim loại dài khoảng 5cm, có 01 đầu hình lục giác và 01 đầu bị mài</w:t>
      </w:r>
      <w:r>
        <w:rPr>
          <w:spacing w:val="-1"/>
          <w:sz w:val="28"/>
        </w:rPr>
        <w:t> </w:t>
      </w:r>
      <w:r>
        <w:rPr>
          <w:sz w:val="28"/>
        </w:rPr>
        <w:t>dẹp,</w:t>
      </w:r>
      <w:r>
        <w:rPr>
          <w:spacing w:val="-2"/>
          <w:sz w:val="28"/>
        </w:rPr>
        <w:t> </w:t>
      </w:r>
      <w:r>
        <w:rPr>
          <w:sz w:val="28"/>
        </w:rPr>
        <w:t>nhọn;</w:t>
      </w:r>
      <w:r>
        <w:rPr>
          <w:spacing w:val="-1"/>
          <w:sz w:val="28"/>
        </w:rPr>
        <w:t> </w:t>
      </w:r>
      <w:r>
        <w:rPr>
          <w:sz w:val="28"/>
        </w:rPr>
        <w:t>01</w:t>
      </w:r>
      <w:r>
        <w:rPr>
          <w:spacing w:val="-1"/>
          <w:sz w:val="28"/>
        </w:rPr>
        <w:t> </w:t>
      </w:r>
      <w:r>
        <w:rPr>
          <w:sz w:val="28"/>
        </w:rPr>
        <w:t>cây</w:t>
      </w:r>
      <w:r>
        <w:rPr>
          <w:spacing w:val="-1"/>
          <w:sz w:val="28"/>
        </w:rPr>
        <w:t> </w:t>
      </w:r>
      <w:r>
        <w:rPr>
          <w:sz w:val="28"/>
        </w:rPr>
        <w:t>mở</w:t>
      </w:r>
      <w:r>
        <w:rPr>
          <w:spacing w:val="-2"/>
          <w:sz w:val="28"/>
        </w:rPr>
        <w:t> </w:t>
      </w:r>
      <w:r>
        <w:rPr>
          <w:sz w:val="28"/>
        </w:rPr>
        <w:t>khóa</w:t>
      </w:r>
      <w:r>
        <w:rPr>
          <w:spacing w:val="-1"/>
          <w:sz w:val="28"/>
        </w:rPr>
        <w:t> </w:t>
      </w:r>
      <w:r>
        <w:rPr>
          <w:sz w:val="28"/>
        </w:rPr>
        <w:t>số</w:t>
      </w:r>
      <w:r>
        <w:rPr>
          <w:spacing w:val="-1"/>
          <w:sz w:val="28"/>
        </w:rPr>
        <w:t> </w:t>
      </w:r>
      <w:r>
        <w:rPr>
          <w:sz w:val="28"/>
        </w:rPr>
        <w:t>8</w:t>
      </w:r>
      <w:r>
        <w:rPr>
          <w:spacing w:val="-1"/>
          <w:sz w:val="28"/>
        </w:rPr>
        <w:t> </w:t>
      </w:r>
      <w:r>
        <w:rPr>
          <w:sz w:val="28"/>
        </w:rPr>
        <w:t>đã</w:t>
      </w:r>
      <w:r>
        <w:rPr>
          <w:spacing w:val="-2"/>
          <w:sz w:val="28"/>
        </w:rPr>
        <w:t> </w:t>
      </w:r>
      <w:r>
        <w:rPr>
          <w:sz w:val="28"/>
        </w:rPr>
        <w:t>bị</w:t>
      </w:r>
      <w:r>
        <w:rPr>
          <w:spacing w:val="-3"/>
          <w:sz w:val="28"/>
        </w:rPr>
        <w:t> </w:t>
      </w:r>
      <w:r>
        <w:rPr>
          <w:sz w:val="28"/>
        </w:rPr>
        <w:t>bẻ</w:t>
      </w:r>
      <w:r>
        <w:rPr>
          <w:spacing w:val="-1"/>
          <w:sz w:val="28"/>
        </w:rPr>
        <w:t> </w:t>
      </w:r>
      <w:r>
        <w:rPr>
          <w:sz w:val="28"/>
        </w:rPr>
        <w:t>cong,</w:t>
      </w:r>
      <w:r>
        <w:rPr>
          <w:spacing w:val="-2"/>
          <w:sz w:val="28"/>
        </w:rPr>
        <w:t> </w:t>
      </w:r>
      <w:r>
        <w:rPr>
          <w:sz w:val="28"/>
        </w:rPr>
        <w:t>có</w:t>
      </w:r>
      <w:r>
        <w:rPr>
          <w:spacing w:val="-1"/>
          <w:sz w:val="28"/>
        </w:rPr>
        <w:t> </w:t>
      </w:r>
      <w:r>
        <w:rPr>
          <w:sz w:val="28"/>
        </w:rPr>
        <w:t>02</w:t>
      </w:r>
      <w:r>
        <w:rPr>
          <w:spacing w:val="-1"/>
          <w:sz w:val="28"/>
        </w:rPr>
        <w:t> </w:t>
      </w:r>
      <w:r>
        <w:rPr>
          <w:sz w:val="28"/>
        </w:rPr>
        <w:t>đầu</w:t>
      </w:r>
      <w:r>
        <w:rPr>
          <w:spacing w:val="-3"/>
          <w:sz w:val="28"/>
        </w:rPr>
        <w:t> </w:t>
      </w:r>
      <w:r>
        <w:rPr>
          <w:sz w:val="28"/>
        </w:rPr>
        <w:t>hình</w:t>
      </w:r>
      <w:r>
        <w:rPr>
          <w:spacing w:val="-4"/>
          <w:sz w:val="28"/>
        </w:rPr>
        <w:t> </w:t>
      </w:r>
      <w:r>
        <w:rPr>
          <w:sz w:val="28"/>
        </w:rPr>
        <w:t>lục</w:t>
      </w:r>
      <w:r>
        <w:rPr>
          <w:spacing w:val="-4"/>
          <w:sz w:val="28"/>
        </w:rPr>
        <w:t> </w:t>
      </w:r>
      <w:r>
        <w:rPr>
          <w:sz w:val="28"/>
        </w:rPr>
        <w:t>giác, Q</w:t>
      </w:r>
      <w:r>
        <w:rPr>
          <w:spacing w:val="-3"/>
          <w:sz w:val="28"/>
        </w:rPr>
        <w:t> </w:t>
      </w:r>
      <w:r>
        <w:rPr>
          <w:sz w:val="28"/>
        </w:rPr>
        <w:t>sử dụng để phá ổ khóa lấy trộm xe máy.</w:t>
      </w:r>
    </w:p>
    <w:p>
      <w:pPr>
        <w:pStyle w:val="ListParagraph"/>
        <w:numPr>
          <w:ilvl w:val="0"/>
          <w:numId w:val="1"/>
        </w:numPr>
        <w:tabs>
          <w:tab w:pos="1650" w:val="left" w:leader="none"/>
        </w:tabs>
        <w:spacing w:line="240" w:lineRule="auto" w:before="1" w:after="0"/>
        <w:ind w:left="759" w:right="395" w:firstLine="719"/>
        <w:jc w:val="both"/>
        <w:rPr>
          <w:sz w:val="28"/>
        </w:rPr>
      </w:pPr>
      <w:r>
        <w:rPr>
          <w:sz w:val="28"/>
        </w:rPr>
        <w:t>01</w:t>
      </w:r>
      <w:r>
        <w:rPr>
          <w:spacing w:val="-8"/>
          <w:sz w:val="28"/>
        </w:rPr>
        <w:t> </w:t>
      </w:r>
      <w:r>
        <w:rPr>
          <w:sz w:val="28"/>
        </w:rPr>
        <w:t>áo</w:t>
      </w:r>
      <w:r>
        <w:rPr>
          <w:spacing w:val="-3"/>
          <w:sz w:val="28"/>
        </w:rPr>
        <w:t> </w:t>
      </w:r>
      <w:r>
        <w:rPr>
          <w:sz w:val="28"/>
        </w:rPr>
        <w:t>thun</w:t>
      </w:r>
      <w:r>
        <w:rPr>
          <w:spacing w:val="-1"/>
          <w:sz w:val="28"/>
        </w:rPr>
        <w:t> </w:t>
      </w:r>
      <w:r>
        <w:rPr>
          <w:sz w:val="28"/>
        </w:rPr>
        <w:t>ngắn</w:t>
      </w:r>
      <w:r>
        <w:rPr>
          <w:spacing w:val="-1"/>
          <w:sz w:val="28"/>
        </w:rPr>
        <w:t> </w:t>
      </w:r>
      <w:r>
        <w:rPr>
          <w:sz w:val="28"/>
        </w:rPr>
        <w:t>tay</w:t>
      </w:r>
      <w:r>
        <w:rPr>
          <w:spacing w:val="-1"/>
          <w:sz w:val="28"/>
        </w:rPr>
        <w:t> </w:t>
      </w:r>
      <w:r>
        <w:rPr>
          <w:sz w:val="28"/>
        </w:rPr>
        <w:t>màu</w:t>
      </w:r>
      <w:r>
        <w:rPr>
          <w:spacing w:val="-1"/>
          <w:sz w:val="28"/>
        </w:rPr>
        <w:t> </w:t>
      </w:r>
      <w:r>
        <w:rPr>
          <w:sz w:val="28"/>
        </w:rPr>
        <w:t>đen;</w:t>
      </w:r>
      <w:r>
        <w:rPr>
          <w:spacing w:val="-3"/>
          <w:sz w:val="28"/>
        </w:rPr>
        <w:t> </w:t>
      </w:r>
      <w:r>
        <w:rPr>
          <w:sz w:val="28"/>
        </w:rPr>
        <w:t>01</w:t>
      </w:r>
      <w:r>
        <w:rPr>
          <w:spacing w:val="-4"/>
          <w:sz w:val="28"/>
        </w:rPr>
        <w:t> </w:t>
      </w:r>
      <w:r>
        <w:rPr>
          <w:sz w:val="28"/>
        </w:rPr>
        <w:t>quần</w:t>
      </w:r>
      <w:r>
        <w:rPr>
          <w:spacing w:val="-1"/>
          <w:sz w:val="28"/>
        </w:rPr>
        <w:t> </w:t>
      </w:r>
      <w:r>
        <w:rPr>
          <w:sz w:val="28"/>
        </w:rPr>
        <w:t>Jean</w:t>
      </w:r>
      <w:r>
        <w:rPr>
          <w:spacing w:val="-1"/>
          <w:sz w:val="28"/>
        </w:rPr>
        <w:t> </w:t>
      </w:r>
      <w:r>
        <w:rPr>
          <w:sz w:val="28"/>
        </w:rPr>
        <w:t>lửng</w:t>
      </w:r>
      <w:r>
        <w:rPr>
          <w:spacing w:val="-1"/>
          <w:sz w:val="28"/>
        </w:rPr>
        <w:t> </w:t>
      </w:r>
      <w:r>
        <w:rPr>
          <w:sz w:val="28"/>
        </w:rPr>
        <w:t>màu</w:t>
      </w:r>
      <w:r>
        <w:rPr>
          <w:spacing w:val="-1"/>
          <w:sz w:val="28"/>
        </w:rPr>
        <w:t> </w:t>
      </w:r>
      <w:r>
        <w:rPr>
          <w:sz w:val="28"/>
        </w:rPr>
        <w:t>xanh, là</w:t>
      </w:r>
      <w:r>
        <w:rPr>
          <w:spacing w:val="-18"/>
          <w:sz w:val="28"/>
        </w:rPr>
        <w:t> </w:t>
      </w:r>
      <w:r>
        <w:rPr>
          <w:sz w:val="28"/>
        </w:rPr>
        <w:t>trang</w:t>
      </w:r>
      <w:r>
        <w:rPr>
          <w:spacing w:val="-17"/>
          <w:sz w:val="28"/>
        </w:rPr>
        <w:t> </w:t>
      </w:r>
      <w:r>
        <w:rPr>
          <w:sz w:val="28"/>
        </w:rPr>
        <w:t>phục </w:t>
      </w:r>
      <w:r>
        <w:rPr>
          <w:spacing w:val="-2"/>
          <w:sz w:val="28"/>
        </w:rPr>
        <w:t>Q</w:t>
      </w:r>
      <w:r>
        <w:rPr>
          <w:spacing w:val="-19"/>
          <w:sz w:val="28"/>
        </w:rPr>
        <w:t> </w:t>
      </w:r>
      <w:r>
        <w:rPr>
          <w:spacing w:val="-2"/>
          <w:sz w:val="28"/>
        </w:rPr>
        <w:t>mặc</w:t>
      </w:r>
      <w:r>
        <w:rPr>
          <w:spacing w:val="-20"/>
          <w:sz w:val="28"/>
        </w:rPr>
        <w:t> </w:t>
      </w:r>
      <w:r>
        <w:rPr>
          <w:spacing w:val="-2"/>
          <w:sz w:val="28"/>
        </w:rPr>
        <w:t>khi</w:t>
      </w:r>
      <w:r>
        <w:rPr>
          <w:spacing w:val="-21"/>
          <w:sz w:val="28"/>
        </w:rPr>
        <w:t> </w:t>
      </w:r>
      <w:r>
        <w:rPr>
          <w:spacing w:val="-2"/>
          <w:sz w:val="28"/>
        </w:rPr>
        <w:t>thực</w:t>
      </w:r>
      <w:r>
        <w:rPr>
          <w:spacing w:val="-22"/>
          <w:sz w:val="28"/>
        </w:rPr>
        <w:t> </w:t>
      </w:r>
      <w:r>
        <w:rPr>
          <w:spacing w:val="-2"/>
          <w:sz w:val="28"/>
        </w:rPr>
        <w:t>hiện</w:t>
      </w:r>
      <w:r>
        <w:rPr>
          <w:spacing w:val="-21"/>
          <w:sz w:val="28"/>
        </w:rPr>
        <w:t> </w:t>
      </w:r>
      <w:r>
        <w:rPr>
          <w:spacing w:val="-2"/>
          <w:sz w:val="28"/>
        </w:rPr>
        <w:t>hành</w:t>
      </w:r>
      <w:r>
        <w:rPr>
          <w:spacing w:val="-19"/>
          <w:sz w:val="28"/>
        </w:rPr>
        <w:t> </w:t>
      </w:r>
      <w:r>
        <w:rPr>
          <w:spacing w:val="-2"/>
          <w:sz w:val="28"/>
        </w:rPr>
        <w:t>vi</w:t>
      </w:r>
      <w:r>
        <w:rPr>
          <w:spacing w:val="-21"/>
          <w:sz w:val="28"/>
        </w:rPr>
        <w:t> </w:t>
      </w:r>
      <w:r>
        <w:rPr>
          <w:spacing w:val="-2"/>
          <w:sz w:val="28"/>
        </w:rPr>
        <w:t>trộm</w:t>
      </w:r>
      <w:r>
        <w:rPr>
          <w:spacing w:val="-25"/>
          <w:sz w:val="28"/>
        </w:rPr>
        <w:t> </w:t>
      </w:r>
      <w:r>
        <w:rPr>
          <w:spacing w:val="-2"/>
          <w:sz w:val="28"/>
        </w:rPr>
        <w:t>cắp</w:t>
      </w:r>
      <w:r>
        <w:rPr>
          <w:spacing w:val="-21"/>
          <w:sz w:val="28"/>
        </w:rPr>
        <w:t> </w:t>
      </w:r>
      <w:r>
        <w:rPr>
          <w:spacing w:val="-2"/>
          <w:sz w:val="28"/>
        </w:rPr>
        <w:t>tài</w:t>
      </w:r>
      <w:r>
        <w:rPr>
          <w:spacing w:val="-21"/>
          <w:sz w:val="28"/>
        </w:rPr>
        <w:t> </w:t>
      </w:r>
      <w:r>
        <w:rPr>
          <w:spacing w:val="-2"/>
          <w:sz w:val="28"/>
        </w:rPr>
        <w:t>sản.</w:t>
      </w:r>
    </w:p>
    <w:p>
      <w:pPr>
        <w:pStyle w:val="ListParagraph"/>
        <w:numPr>
          <w:ilvl w:val="0"/>
          <w:numId w:val="1"/>
        </w:numPr>
        <w:tabs>
          <w:tab w:pos="1643" w:val="left" w:leader="none"/>
        </w:tabs>
        <w:spacing w:line="321" w:lineRule="exact" w:before="0" w:after="0"/>
        <w:ind w:left="1642" w:right="0" w:hanging="164"/>
        <w:jc w:val="both"/>
        <w:rPr>
          <w:sz w:val="28"/>
        </w:rPr>
      </w:pPr>
      <w:r>
        <w:rPr>
          <w:sz w:val="28"/>
        </w:rPr>
        <w:t>02</w:t>
      </w:r>
      <w:r>
        <w:rPr>
          <w:spacing w:val="-4"/>
          <w:sz w:val="28"/>
        </w:rPr>
        <w:t> </w:t>
      </w:r>
      <w:r>
        <w:rPr>
          <w:sz w:val="28"/>
        </w:rPr>
        <w:t>đĩa</w:t>
      </w:r>
      <w:r>
        <w:rPr>
          <w:spacing w:val="-2"/>
          <w:sz w:val="28"/>
        </w:rPr>
        <w:t> </w:t>
      </w:r>
      <w:r>
        <w:rPr>
          <w:sz w:val="28"/>
        </w:rPr>
        <w:t>DVD</w:t>
      </w:r>
      <w:r>
        <w:rPr>
          <w:spacing w:val="-3"/>
          <w:sz w:val="28"/>
        </w:rPr>
        <w:t> </w:t>
      </w:r>
      <w:r>
        <w:rPr>
          <w:sz w:val="28"/>
        </w:rPr>
        <w:t>ghi</w:t>
      </w:r>
      <w:r>
        <w:rPr>
          <w:spacing w:val="-4"/>
          <w:sz w:val="28"/>
        </w:rPr>
        <w:t> </w:t>
      </w:r>
      <w:r>
        <w:rPr>
          <w:sz w:val="28"/>
        </w:rPr>
        <w:t>lại hình</w:t>
      </w:r>
      <w:r>
        <w:rPr>
          <w:spacing w:val="-1"/>
          <w:sz w:val="28"/>
        </w:rPr>
        <w:t> </w:t>
      </w:r>
      <w:r>
        <w:rPr>
          <w:sz w:val="28"/>
        </w:rPr>
        <w:t>ảnh</w:t>
      </w:r>
      <w:r>
        <w:rPr>
          <w:spacing w:val="-1"/>
          <w:sz w:val="28"/>
        </w:rPr>
        <w:t> </w:t>
      </w:r>
      <w:r>
        <w:rPr>
          <w:sz w:val="28"/>
        </w:rPr>
        <w:t>diễn</w:t>
      </w:r>
      <w:r>
        <w:rPr>
          <w:spacing w:val="-1"/>
          <w:sz w:val="28"/>
        </w:rPr>
        <w:t> </w:t>
      </w:r>
      <w:r>
        <w:rPr>
          <w:sz w:val="28"/>
        </w:rPr>
        <w:t>biến</w:t>
      </w:r>
      <w:r>
        <w:rPr>
          <w:spacing w:val="-1"/>
          <w:sz w:val="28"/>
        </w:rPr>
        <w:t> </w:t>
      </w:r>
      <w:r>
        <w:rPr>
          <w:sz w:val="28"/>
        </w:rPr>
        <w:t>vụ án</w:t>
      </w:r>
      <w:r>
        <w:rPr>
          <w:spacing w:val="-1"/>
          <w:sz w:val="28"/>
        </w:rPr>
        <w:t> </w:t>
      </w:r>
      <w:r>
        <w:rPr>
          <w:sz w:val="28"/>
        </w:rPr>
        <w:t>(kèm</w:t>
      </w:r>
      <w:r>
        <w:rPr>
          <w:spacing w:val="-7"/>
          <w:sz w:val="28"/>
        </w:rPr>
        <w:t> </w:t>
      </w:r>
      <w:r>
        <w:rPr>
          <w:sz w:val="28"/>
        </w:rPr>
        <w:t>hồ</w:t>
      </w:r>
      <w:r>
        <w:rPr>
          <w:spacing w:val="-1"/>
          <w:sz w:val="28"/>
        </w:rPr>
        <w:t> </w:t>
      </w:r>
      <w:r>
        <w:rPr>
          <w:sz w:val="28"/>
        </w:rPr>
        <w:t>sơ</w:t>
      </w:r>
      <w:r>
        <w:rPr>
          <w:spacing w:val="-2"/>
          <w:sz w:val="28"/>
        </w:rPr>
        <w:t> </w:t>
      </w:r>
      <w:r>
        <w:rPr>
          <w:sz w:val="28"/>
        </w:rPr>
        <w:t>vụ </w:t>
      </w:r>
      <w:r>
        <w:rPr>
          <w:spacing w:val="-4"/>
          <w:sz w:val="28"/>
        </w:rPr>
        <w:t>án);</w:t>
      </w:r>
    </w:p>
    <w:p>
      <w:pPr>
        <w:pStyle w:val="BodyText"/>
        <w:spacing w:before="139"/>
        <w:ind w:right="406" w:firstLine="707"/>
      </w:pPr>
      <w:r>
        <w:rPr/>
        <w:t>Tại bản cáo</w:t>
      </w:r>
      <w:r>
        <w:rPr>
          <w:spacing w:val="-1"/>
        </w:rPr>
        <w:t> </w:t>
      </w:r>
      <w:r>
        <w:rPr/>
        <w:t>trạng</w:t>
      </w:r>
      <w:r>
        <w:rPr>
          <w:spacing w:val="-1"/>
        </w:rPr>
        <w:t> </w:t>
      </w:r>
      <w:r>
        <w:rPr/>
        <w:t>số 116/CT-VKSQ.TP</w:t>
      </w:r>
      <w:r>
        <w:rPr>
          <w:spacing w:val="-1"/>
        </w:rPr>
        <w:t> </w:t>
      </w:r>
      <w:r>
        <w:rPr/>
        <w:t>ngày</w:t>
      </w:r>
      <w:r>
        <w:rPr>
          <w:spacing w:val="-3"/>
        </w:rPr>
        <w:t> </w:t>
      </w:r>
      <w:r>
        <w:rPr/>
        <w:t>14 tháng</w:t>
      </w:r>
      <w:r>
        <w:rPr>
          <w:spacing w:val="-1"/>
        </w:rPr>
        <w:t> </w:t>
      </w:r>
      <w:r>
        <w:rPr/>
        <w:t>10 năm</w:t>
      </w:r>
      <w:r>
        <w:rPr>
          <w:spacing w:val="-3"/>
        </w:rPr>
        <w:t> </w:t>
      </w:r>
      <w:r>
        <w:rPr/>
        <w:t>2022,</w:t>
      </w:r>
      <w:r>
        <w:rPr>
          <w:spacing w:val="-1"/>
        </w:rPr>
        <w:t> </w:t>
      </w:r>
      <w:r>
        <w:rPr/>
        <w:t>Viện kiểm sát nhân dân quận T đã truy tố bị cáo Trần Văn Q về tội “Trộm cắp tài</w:t>
      </w:r>
      <w:r>
        <w:rPr>
          <w:spacing w:val="40"/>
        </w:rPr>
        <w:t> </w:t>
      </w:r>
      <w:r>
        <w:rPr/>
        <w:t>sản” theo khoản 1 Điều 173 Bộ luật hình sự năm 2015, sửa đổi bổ sung năm </w:t>
      </w:r>
      <w:r>
        <w:rPr>
          <w:spacing w:val="-2"/>
        </w:rPr>
        <w:t>2017.</w:t>
      </w:r>
    </w:p>
    <w:p>
      <w:pPr>
        <w:pStyle w:val="BodyText"/>
        <w:spacing w:before="138"/>
        <w:ind w:left="1467" w:firstLine="0"/>
        <w:jc w:val="left"/>
      </w:pPr>
      <w:r>
        <w:rPr/>
        <w:t>Tại</w:t>
      </w:r>
      <w:r>
        <w:rPr>
          <w:spacing w:val="-3"/>
        </w:rPr>
        <w:t> </w:t>
      </w:r>
      <w:r>
        <w:rPr/>
        <w:t>phiên</w:t>
      </w:r>
      <w:r>
        <w:rPr>
          <w:spacing w:val="-4"/>
        </w:rPr>
        <w:t> tòa:</w:t>
      </w:r>
    </w:p>
    <w:p>
      <w:pPr>
        <w:spacing w:after="0"/>
        <w:jc w:val="left"/>
        <w:sectPr>
          <w:pgSz w:w="11910" w:h="16850"/>
          <w:pgMar w:header="0" w:footer="441" w:top="920" w:bottom="640" w:left="940" w:right="740"/>
        </w:sectPr>
      </w:pPr>
    </w:p>
    <w:p>
      <w:pPr>
        <w:pStyle w:val="ListParagraph"/>
        <w:numPr>
          <w:ilvl w:val="0"/>
          <w:numId w:val="1"/>
        </w:numPr>
        <w:tabs>
          <w:tab w:pos="1658" w:val="left" w:leader="none"/>
        </w:tabs>
        <w:spacing w:line="240" w:lineRule="auto" w:before="65" w:after="0"/>
        <w:ind w:left="759" w:right="404" w:firstLine="719"/>
        <w:jc w:val="both"/>
        <w:rPr>
          <w:sz w:val="28"/>
        </w:rPr>
      </w:pPr>
      <w:r>
        <w:rPr>
          <w:sz w:val="28"/>
        </w:rPr>
        <w:t>Sau khi kết thúc phần xét hỏi, Đại diện Viện kiểm sát nhân dân quận T phát biểu ý kiến giữ nguyên quan điểm về tội danh và điều khoản mà cáo trạng đã truy tố, đồng thời đề nghị Hội đồng xét xử:</w:t>
      </w:r>
    </w:p>
    <w:p>
      <w:pPr>
        <w:pStyle w:val="BodyText"/>
        <w:spacing w:before="120"/>
        <w:ind w:right="408"/>
      </w:pPr>
      <w:r>
        <w:rPr/>
        <w:t>Áp dụng khoản 1 Điều 173; điểm s khoản 1 Điều 51 Bộ luật hình sự năm 2015, sửa đổi bổ sung năm 2017. Xử phạt bị cáo Trần Văn Q từ 01 năm 06</w:t>
      </w:r>
      <w:r>
        <w:rPr>
          <w:spacing w:val="40"/>
        </w:rPr>
        <w:t> </w:t>
      </w:r>
      <w:r>
        <w:rPr/>
        <w:t>tháng đến 02 năm 06 tháng tù.</w:t>
      </w:r>
    </w:p>
    <w:p>
      <w:pPr>
        <w:pStyle w:val="BodyText"/>
        <w:spacing w:before="121"/>
        <w:ind w:right="418"/>
      </w:pPr>
      <w:r>
        <w:rPr/>
        <w:t>Ngoài ra, đại diện Viện kiểm sát còn đề nghị xử lý phần trách nhiệm dân sự và vật chứng.</w:t>
      </w:r>
    </w:p>
    <w:p>
      <w:pPr>
        <w:pStyle w:val="BodyText"/>
        <w:spacing w:before="136"/>
        <w:ind w:right="408"/>
      </w:pPr>
      <w:r>
        <w:rPr/>
        <w:t>Bị cáo Trần Văn Q đã khai nhận hành vi phạm tội đúng như nội dung vụ án được tóm tắt như trên, bị cáo không có ý kiến tranh luận với đại diện Viện kiểm sát, chỉ đề nghị Hội đồng xét xử xem xét giảm nhẹ hình phạt.</w:t>
      </w:r>
    </w:p>
    <w:p>
      <w:pPr>
        <w:pStyle w:val="BodyText"/>
        <w:spacing w:before="6"/>
        <w:ind w:left="0" w:firstLine="0"/>
        <w:jc w:val="left"/>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firstLine="0"/>
        <w:jc w:val="left"/>
        <w:rPr>
          <w:b/>
          <w:sz w:val="27"/>
        </w:rPr>
      </w:pPr>
    </w:p>
    <w:p>
      <w:pPr>
        <w:pStyle w:val="BodyText"/>
        <w:spacing w:line="242" w:lineRule="auto"/>
        <w:ind w:right="407"/>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3"/>
        </w:rPr>
        <w:t> </w:t>
      </w:r>
      <w:r>
        <w:rPr/>
        <w:t>cứ</w:t>
      </w:r>
      <w:r>
        <w:rPr>
          <w:spacing w:val="-15"/>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6"/>
        </w:rPr>
        <w:t> </w:t>
      </w:r>
      <w:r>
        <w:rPr/>
        <w:t>hồ</w:t>
      </w:r>
      <w:r>
        <w:rPr>
          <w:spacing w:val="-13"/>
        </w:rPr>
        <w:t> </w:t>
      </w:r>
      <w:r>
        <w:rPr/>
        <w:t>sơ</w:t>
      </w:r>
      <w:r>
        <w:rPr>
          <w:spacing w:val="-14"/>
        </w:rPr>
        <w:t> </w:t>
      </w:r>
      <w:r>
        <w:rPr/>
        <w:t>vụ</w:t>
      </w:r>
      <w:r>
        <w:rPr>
          <w:spacing w:val="-16"/>
        </w:rPr>
        <w:t> </w:t>
      </w:r>
      <w:r>
        <w:rPr/>
        <w:t>án</w:t>
      </w:r>
      <w:r>
        <w:rPr>
          <w:spacing w:val="-13"/>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9"/>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991" w:val="left" w:leader="none"/>
        </w:tabs>
        <w:spacing w:line="240" w:lineRule="auto" w:before="132" w:after="0"/>
        <w:ind w:left="862" w:right="469" w:firstLine="719"/>
        <w:jc w:val="both"/>
        <w:rPr>
          <w:sz w:val="28"/>
        </w:rPr>
      </w:pPr>
      <w:r>
        <w:rPr>
          <w:sz w:val="28"/>
        </w:rPr>
        <w:t>Trong quá trình điều tra, truy tố, xét xử vụ án. Điều</w:t>
      </w:r>
      <w:r>
        <w:rPr>
          <w:spacing w:val="40"/>
          <w:sz w:val="28"/>
        </w:rPr>
        <w:t> </w:t>
      </w:r>
      <w:r>
        <w:rPr>
          <w:sz w:val="28"/>
        </w:rPr>
        <w:t>tra</w:t>
      </w:r>
      <w:r>
        <w:rPr>
          <w:spacing w:val="40"/>
          <w:sz w:val="28"/>
        </w:rPr>
        <w:t> </w:t>
      </w:r>
      <w:r>
        <w:rPr>
          <w:sz w:val="28"/>
        </w:rPr>
        <w:t>viên,</w:t>
      </w:r>
      <w:r>
        <w:rPr>
          <w:spacing w:val="40"/>
          <w:sz w:val="28"/>
        </w:rPr>
        <w:t> </w:t>
      </w:r>
      <w:r>
        <w:rPr>
          <w:sz w:val="28"/>
        </w:rPr>
        <w:t>Kiểm sát</w:t>
      </w:r>
      <w:r>
        <w:rPr>
          <w:spacing w:val="40"/>
          <w:sz w:val="28"/>
        </w:rPr>
        <w:t> </w:t>
      </w:r>
      <w:r>
        <w:rPr>
          <w:sz w:val="28"/>
        </w:rPr>
        <w:t>viên, khi thực hiện hành vi cũng như ban hành các quyết định tố tụng đã thực hiện đúng về thẩm quyền, trình tự, thủ tục quy định tại Bộ luật tố tụng hình sự. Quá trình điều tra và tại phiên tòa, bị cáo và những người tham gia tố tụng khác, không người nào có ý kiến hoặc khiếu nại về hành vi, quyết định của Cơ quan tiến hành tố tụng, người tiến hành tố tụng. Do đó, hành vi, quyết định của Cơ quan tiến hành tố tụng,</w:t>
      </w:r>
      <w:r>
        <w:rPr>
          <w:spacing w:val="-2"/>
          <w:sz w:val="28"/>
        </w:rPr>
        <w:t> </w:t>
      </w:r>
      <w:r>
        <w:rPr>
          <w:sz w:val="28"/>
        </w:rPr>
        <w:t>người</w:t>
      </w:r>
      <w:r>
        <w:rPr>
          <w:spacing w:val="-3"/>
          <w:sz w:val="28"/>
        </w:rPr>
        <w:t> </w:t>
      </w:r>
      <w:r>
        <w:rPr>
          <w:sz w:val="28"/>
        </w:rPr>
        <w:t>tiến hành tố tụng trong</w:t>
      </w:r>
      <w:r>
        <w:rPr>
          <w:spacing w:val="-3"/>
          <w:sz w:val="28"/>
        </w:rPr>
        <w:t> </w:t>
      </w:r>
      <w:r>
        <w:rPr>
          <w:sz w:val="28"/>
        </w:rPr>
        <w:t>vụ</w:t>
      </w:r>
      <w:r>
        <w:rPr>
          <w:spacing w:val="-3"/>
          <w:sz w:val="28"/>
        </w:rPr>
        <w:t> </w:t>
      </w:r>
      <w:r>
        <w:rPr>
          <w:sz w:val="28"/>
        </w:rPr>
        <w:t>án</w:t>
      </w:r>
      <w:r>
        <w:rPr>
          <w:spacing w:val="-3"/>
          <w:sz w:val="28"/>
        </w:rPr>
        <w:t> </w:t>
      </w:r>
      <w:r>
        <w:rPr>
          <w:sz w:val="28"/>
        </w:rPr>
        <w:t>này</w:t>
      </w:r>
      <w:r>
        <w:rPr>
          <w:spacing w:val="-6"/>
          <w:sz w:val="28"/>
        </w:rPr>
        <w:t> </w:t>
      </w:r>
      <w:r>
        <w:rPr>
          <w:sz w:val="28"/>
        </w:rPr>
        <w:t>đã thực hiện là hợp pháp.</w:t>
      </w:r>
    </w:p>
    <w:p>
      <w:pPr>
        <w:pStyle w:val="ListParagraph"/>
        <w:numPr>
          <w:ilvl w:val="0"/>
          <w:numId w:val="2"/>
        </w:numPr>
        <w:tabs>
          <w:tab w:pos="1893" w:val="left" w:leader="none"/>
        </w:tabs>
        <w:spacing w:line="240" w:lineRule="auto" w:before="159" w:after="0"/>
        <w:ind w:left="759" w:right="406" w:firstLine="719"/>
        <w:jc w:val="both"/>
        <w:rPr>
          <w:sz w:val="28"/>
        </w:rPr>
      </w:pPr>
      <w:r>
        <w:rPr>
          <w:sz w:val="28"/>
        </w:rPr>
        <w:t>Xét lời khai nhận của bị cáo Trần Văn Q (Trần Văn Đ) tại phiên tòa phù hợp với lời khai của bị hại, người có quyền lợi, nghĩa vụ liên quan và phù hợp với các tài liệu chứng cứ khác được thu thập có trong hồ sơ vụ án. Qua đó đã có đủ cơ sở để xác định:</w:t>
      </w:r>
    </w:p>
    <w:p>
      <w:pPr>
        <w:pStyle w:val="BodyText"/>
        <w:spacing w:before="137"/>
        <w:ind w:right="404"/>
      </w:pPr>
      <w:r>
        <w:rPr/>
        <w:t>Khoảng 20 giờ 30 phút ngày 04/7/2022, tại chung cư Nhiêu Lộc A, phường T, quận T, Thành phố Hồ Chí Minh, Trần Văn Q đã lén lút chiếm đoạt 01</w:t>
      </w:r>
      <w:r>
        <w:rPr>
          <w:spacing w:val="-6"/>
        </w:rPr>
        <w:t> </w:t>
      </w:r>
      <w:r>
        <w:rPr/>
        <w:t>xe</w:t>
      </w:r>
      <w:r>
        <w:rPr>
          <w:spacing w:val="-6"/>
        </w:rPr>
        <w:t> </w:t>
      </w:r>
      <w:r>
        <w:rPr/>
        <w:t>gắn</w:t>
      </w:r>
      <w:r>
        <w:rPr>
          <w:spacing w:val="-3"/>
        </w:rPr>
        <w:t> </w:t>
      </w:r>
      <w:r>
        <w:rPr/>
        <w:t>máy</w:t>
      </w:r>
      <w:r>
        <w:rPr>
          <w:spacing w:val="-9"/>
        </w:rPr>
        <w:t> </w:t>
      </w:r>
      <w:r>
        <w:rPr/>
        <w:t>hiệu</w:t>
      </w:r>
      <w:r>
        <w:rPr>
          <w:spacing w:val="-5"/>
        </w:rPr>
        <w:t> </w:t>
      </w:r>
      <w:r>
        <w:rPr/>
        <w:t>Honda</w:t>
      </w:r>
      <w:r>
        <w:rPr>
          <w:spacing w:val="-13"/>
        </w:rPr>
        <w:t> </w:t>
      </w:r>
      <w:r>
        <w:rPr/>
        <w:t>Wave,</w:t>
      </w:r>
      <w:r>
        <w:rPr>
          <w:spacing w:val="-11"/>
        </w:rPr>
        <w:t> </w:t>
      </w:r>
      <w:r>
        <w:rPr/>
        <w:t>màu</w:t>
      </w:r>
      <w:r>
        <w:rPr>
          <w:spacing w:val="-10"/>
        </w:rPr>
        <w:t> </w:t>
      </w:r>
      <w:r>
        <w:rPr/>
        <w:t>đỏ</w:t>
      </w:r>
      <w:r>
        <w:rPr>
          <w:spacing w:val="-13"/>
        </w:rPr>
        <w:t> </w:t>
      </w:r>
      <w:r>
        <w:rPr/>
        <w:t>đen</w:t>
      </w:r>
      <w:r>
        <w:rPr>
          <w:spacing w:val="-13"/>
        </w:rPr>
        <w:t> </w:t>
      </w:r>
      <w:r>
        <w:rPr/>
        <w:t>bạc,</w:t>
      </w:r>
      <w:r>
        <w:rPr>
          <w:spacing w:val="-12"/>
        </w:rPr>
        <w:t> </w:t>
      </w:r>
      <w:r>
        <w:rPr/>
        <w:t>biển</w:t>
      </w:r>
      <w:r>
        <w:rPr>
          <w:spacing w:val="-13"/>
        </w:rPr>
        <w:t> </w:t>
      </w:r>
      <w:r>
        <w:rPr/>
        <w:t>số:</w:t>
      </w:r>
      <w:r>
        <w:rPr>
          <w:spacing w:val="-13"/>
        </w:rPr>
        <w:t> </w:t>
      </w:r>
      <w:r>
        <w:rPr/>
        <w:t>59T1</w:t>
      </w:r>
      <w:r>
        <w:rPr>
          <w:spacing w:val="-11"/>
        </w:rPr>
        <w:t> </w:t>
      </w:r>
      <w:r>
        <w:rPr/>
        <w:t>-</w:t>
      </w:r>
      <w:r>
        <w:rPr>
          <w:spacing w:val="-12"/>
        </w:rPr>
        <w:t> </w:t>
      </w:r>
      <w:r>
        <w:rPr/>
        <w:t>720.09</w:t>
      </w:r>
      <w:r>
        <w:rPr>
          <w:spacing w:val="-13"/>
        </w:rPr>
        <w:t> </w:t>
      </w:r>
      <w:r>
        <w:rPr/>
        <w:t>của</w:t>
      </w:r>
      <w:r>
        <w:rPr>
          <w:spacing w:val="-13"/>
        </w:rPr>
        <w:t> </w:t>
      </w:r>
      <w:r>
        <w:rPr/>
        <w:t>chị Hoàng</w:t>
      </w:r>
      <w:r>
        <w:rPr>
          <w:spacing w:val="-3"/>
        </w:rPr>
        <w:t> </w:t>
      </w:r>
      <w:r>
        <w:rPr/>
        <w:t>Thị H</w:t>
      </w:r>
      <w:r>
        <w:rPr>
          <w:spacing w:val="-3"/>
        </w:rPr>
        <w:t> </w:t>
      </w:r>
      <w:r>
        <w:rPr/>
        <w:t>thì</w:t>
      </w:r>
      <w:r>
        <w:rPr>
          <w:spacing w:val="-3"/>
        </w:rPr>
        <w:t> </w:t>
      </w:r>
      <w:r>
        <w:rPr/>
        <w:t>bị</w:t>
      </w:r>
      <w:r>
        <w:rPr>
          <w:spacing w:val="-3"/>
        </w:rPr>
        <w:t> </w:t>
      </w:r>
      <w:r>
        <w:rPr/>
        <w:t>chị</w:t>
      </w:r>
      <w:r>
        <w:rPr>
          <w:spacing w:val="-3"/>
        </w:rPr>
        <w:t> </w:t>
      </w:r>
      <w:r>
        <w:rPr/>
        <w:t>H</w:t>
      </w:r>
      <w:r>
        <w:rPr>
          <w:spacing w:val="-3"/>
        </w:rPr>
        <w:t> </w:t>
      </w:r>
      <w:r>
        <w:rPr/>
        <w:t>phát</w:t>
      </w:r>
      <w:r>
        <w:rPr>
          <w:spacing w:val="-3"/>
        </w:rPr>
        <w:t> </w:t>
      </w:r>
      <w:r>
        <w:rPr/>
        <w:t>hiện</w:t>
      </w:r>
      <w:r>
        <w:rPr>
          <w:spacing w:val="-3"/>
        </w:rPr>
        <w:t> </w:t>
      </w:r>
      <w:r>
        <w:rPr/>
        <w:t>tri</w:t>
      </w:r>
      <w:r>
        <w:rPr>
          <w:spacing w:val="-3"/>
        </w:rPr>
        <w:t> </w:t>
      </w:r>
      <w:r>
        <w:rPr/>
        <w:t>hô cùng</w:t>
      </w:r>
      <w:r>
        <w:rPr>
          <w:spacing w:val="-3"/>
        </w:rPr>
        <w:t> </w:t>
      </w:r>
      <w:r>
        <w:rPr/>
        <w:t>quần</w:t>
      </w:r>
      <w:r>
        <w:rPr>
          <w:spacing w:val="-3"/>
        </w:rPr>
        <w:t> </w:t>
      </w:r>
      <w:r>
        <w:rPr/>
        <w:t>chúng</w:t>
      </w:r>
      <w:r>
        <w:rPr>
          <w:spacing w:val="-3"/>
        </w:rPr>
        <w:t> </w:t>
      </w:r>
      <w:r>
        <w:rPr/>
        <w:t>nhân</w:t>
      </w:r>
      <w:r>
        <w:rPr>
          <w:spacing w:val="-3"/>
        </w:rPr>
        <w:t> </w:t>
      </w:r>
      <w:r>
        <w:rPr/>
        <w:t>dân</w:t>
      </w:r>
      <w:r>
        <w:rPr>
          <w:spacing w:val="-3"/>
        </w:rPr>
        <w:t> </w:t>
      </w:r>
      <w:r>
        <w:rPr/>
        <w:t>bắt</w:t>
      </w:r>
      <w:r>
        <w:rPr>
          <w:spacing w:val="-3"/>
        </w:rPr>
        <w:t> </w:t>
      </w:r>
      <w:r>
        <w:rPr/>
        <w:t>giữ</w:t>
      </w:r>
      <w:r>
        <w:rPr>
          <w:spacing w:val="-4"/>
        </w:rPr>
        <w:t> </w:t>
      </w:r>
      <w:r>
        <w:rPr/>
        <w:t>giao công an xử lý.</w:t>
      </w:r>
    </w:p>
    <w:p>
      <w:pPr>
        <w:pStyle w:val="BodyText"/>
        <w:spacing w:before="138"/>
        <w:ind w:right="399"/>
      </w:pPr>
      <w:r>
        <w:rPr/>
        <w:t>Vì vậy đã có đủ căn cứ kết luận bị cáo Trần Văn Q phạm tội “Trộm cắp</w:t>
      </w:r>
      <w:r>
        <w:rPr>
          <w:spacing w:val="40"/>
        </w:rPr>
        <w:t> </w:t>
      </w:r>
      <w:r>
        <w:rPr/>
        <w:t>tài sản”, như bản cáo trạng đã truy tố. Bị cáo đã lén lút chiếm đoạt 01 xe gắn máy hiệu Honda, có trị giá 10.000.000 đồng nên Viện</w:t>
      </w:r>
      <w:r>
        <w:rPr>
          <w:spacing w:val="-2"/>
        </w:rPr>
        <w:t> </w:t>
      </w:r>
      <w:r>
        <w:rPr/>
        <w:t>kiểm</w:t>
      </w:r>
      <w:r>
        <w:rPr>
          <w:spacing w:val="-8"/>
        </w:rPr>
        <w:t> </w:t>
      </w:r>
      <w:r>
        <w:rPr/>
        <w:t>sát nhân</w:t>
      </w:r>
      <w:r>
        <w:rPr>
          <w:spacing w:val="-2"/>
        </w:rPr>
        <w:t> </w:t>
      </w:r>
      <w:r>
        <w:rPr/>
        <w:t>dân</w:t>
      </w:r>
      <w:r>
        <w:rPr>
          <w:spacing w:val="-2"/>
        </w:rPr>
        <w:t> </w:t>
      </w:r>
      <w:r>
        <w:rPr/>
        <w:t>quận T truy tố</w:t>
      </w:r>
      <w:r>
        <w:rPr>
          <w:spacing w:val="29"/>
        </w:rPr>
        <w:t> </w:t>
      </w:r>
      <w:r>
        <w:rPr/>
        <w:t>bị</w:t>
      </w:r>
      <w:r>
        <w:rPr>
          <w:spacing w:val="30"/>
        </w:rPr>
        <w:t> </w:t>
      </w:r>
      <w:r>
        <w:rPr/>
        <w:t>cáo</w:t>
      </w:r>
      <w:r>
        <w:rPr>
          <w:spacing w:val="36"/>
        </w:rPr>
        <w:t> </w:t>
      </w:r>
      <w:r>
        <w:rPr/>
        <w:t>Trần</w:t>
      </w:r>
      <w:r>
        <w:rPr>
          <w:spacing w:val="30"/>
        </w:rPr>
        <w:t> </w:t>
      </w:r>
      <w:r>
        <w:rPr/>
        <w:t>Văn</w:t>
      </w:r>
      <w:r>
        <w:rPr>
          <w:spacing w:val="32"/>
        </w:rPr>
        <w:t> </w:t>
      </w:r>
      <w:r>
        <w:rPr/>
        <w:t>Q</w:t>
      </w:r>
      <w:r>
        <w:rPr>
          <w:spacing w:val="30"/>
        </w:rPr>
        <w:t> </w:t>
      </w:r>
      <w:r>
        <w:rPr/>
        <w:t>theo</w:t>
      </w:r>
      <w:r>
        <w:rPr>
          <w:spacing w:val="31"/>
        </w:rPr>
        <w:t> </w:t>
      </w:r>
      <w:r>
        <w:rPr/>
        <w:t>khoản 1 Điều 173 Bộ luật hình sự năm 2015, sửa đổi bổ sung năm 2017 là có cơ sở, đúng pháp luật.</w:t>
      </w:r>
    </w:p>
    <w:p>
      <w:pPr>
        <w:pStyle w:val="ListParagraph"/>
        <w:numPr>
          <w:ilvl w:val="0"/>
          <w:numId w:val="2"/>
        </w:numPr>
        <w:tabs>
          <w:tab w:pos="1900" w:val="left" w:leader="none"/>
        </w:tabs>
        <w:spacing w:line="240" w:lineRule="auto" w:before="138" w:after="0"/>
        <w:ind w:left="759" w:right="409" w:firstLine="719"/>
        <w:jc w:val="both"/>
        <w:rPr>
          <w:sz w:val="28"/>
        </w:rPr>
      </w:pPr>
      <w:r>
        <w:rPr>
          <w:sz w:val="28"/>
        </w:rPr>
        <w:t>Hành vi phạm tội của bị cáo là nguy hiểm cho xã hội, đã xâm phạm đến quyền sở hữu tài sản hợp pháp của công dân, gây mất an ninh trật tự ở địa phương.</w:t>
      </w:r>
      <w:r>
        <w:rPr>
          <w:spacing w:val="33"/>
          <w:sz w:val="28"/>
        </w:rPr>
        <w:t> </w:t>
      </w:r>
      <w:r>
        <w:rPr>
          <w:sz w:val="28"/>
        </w:rPr>
        <w:t>Bản</w:t>
      </w:r>
      <w:r>
        <w:rPr>
          <w:spacing w:val="35"/>
          <w:sz w:val="28"/>
        </w:rPr>
        <w:t> </w:t>
      </w:r>
      <w:r>
        <w:rPr>
          <w:sz w:val="28"/>
        </w:rPr>
        <w:t>thân</w:t>
      </w:r>
      <w:r>
        <w:rPr>
          <w:spacing w:val="33"/>
          <w:sz w:val="28"/>
        </w:rPr>
        <w:t> </w:t>
      </w:r>
      <w:r>
        <w:rPr>
          <w:sz w:val="28"/>
        </w:rPr>
        <w:t>bị</w:t>
      </w:r>
      <w:r>
        <w:rPr>
          <w:spacing w:val="33"/>
          <w:sz w:val="28"/>
        </w:rPr>
        <w:t> </w:t>
      </w:r>
      <w:r>
        <w:rPr>
          <w:sz w:val="28"/>
        </w:rPr>
        <w:t>cáo</w:t>
      </w:r>
      <w:r>
        <w:rPr>
          <w:spacing w:val="35"/>
          <w:sz w:val="28"/>
        </w:rPr>
        <w:t> </w:t>
      </w:r>
      <w:r>
        <w:rPr>
          <w:sz w:val="28"/>
        </w:rPr>
        <w:t>nhận</w:t>
      </w:r>
      <w:r>
        <w:rPr>
          <w:spacing w:val="35"/>
          <w:sz w:val="28"/>
        </w:rPr>
        <w:t> </w:t>
      </w:r>
      <w:r>
        <w:rPr>
          <w:sz w:val="28"/>
        </w:rPr>
        <w:t>thức</w:t>
      </w:r>
      <w:r>
        <w:rPr>
          <w:spacing w:val="34"/>
          <w:sz w:val="28"/>
        </w:rPr>
        <w:t> </w:t>
      </w:r>
      <w:r>
        <w:rPr>
          <w:sz w:val="28"/>
        </w:rPr>
        <w:t>được</w:t>
      </w:r>
      <w:r>
        <w:rPr>
          <w:spacing w:val="32"/>
          <w:sz w:val="28"/>
        </w:rPr>
        <w:t> </w:t>
      </w:r>
      <w:r>
        <w:rPr>
          <w:sz w:val="28"/>
        </w:rPr>
        <w:t>hành</w:t>
      </w:r>
      <w:r>
        <w:rPr>
          <w:spacing w:val="35"/>
          <w:sz w:val="28"/>
        </w:rPr>
        <w:t> </w:t>
      </w:r>
      <w:r>
        <w:rPr>
          <w:sz w:val="28"/>
        </w:rPr>
        <w:t>vi</w:t>
      </w:r>
      <w:r>
        <w:rPr>
          <w:spacing w:val="40"/>
          <w:sz w:val="28"/>
        </w:rPr>
        <w:t> </w:t>
      </w:r>
      <w:r>
        <w:rPr>
          <w:sz w:val="28"/>
        </w:rPr>
        <w:t>trộm</w:t>
      </w:r>
      <w:r>
        <w:rPr>
          <w:spacing w:val="29"/>
          <w:sz w:val="28"/>
        </w:rPr>
        <w:t> </w:t>
      </w:r>
      <w:r>
        <w:rPr>
          <w:sz w:val="28"/>
        </w:rPr>
        <w:t>cắp</w:t>
      </w:r>
      <w:r>
        <w:rPr>
          <w:spacing w:val="37"/>
          <w:sz w:val="28"/>
        </w:rPr>
        <w:t> </w:t>
      </w:r>
      <w:r>
        <w:rPr>
          <w:sz w:val="28"/>
        </w:rPr>
        <w:t>tài</w:t>
      </w:r>
      <w:r>
        <w:rPr>
          <w:spacing w:val="35"/>
          <w:sz w:val="28"/>
        </w:rPr>
        <w:t> </w:t>
      </w:r>
      <w:r>
        <w:rPr>
          <w:sz w:val="28"/>
        </w:rPr>
        <w:t>sản</w:t>
      </w:r>
      <w:r>
        <w:rPr>
          <w:spacing w:val="35"/>
          <w:sz w:val="28"/>
        </w:rPr>
        <w:t> </w:t>
      </w:r>
      <w:r>
        <w:rPr>
          <w:sz w:val="28"/>
        </w:rPr>
        <w:t>của</w:t>
      </w:r>
      <w:r>
        <w:rPr>
          <w:spacing w:val="34"/>
          <w:sz w:val="28"/>
        </w:rPr>
        <w:t> </w:t>
      </w:r>
      <w:r>
        <w:rPr>
          <w:sz w:val="28"/>
        </w:rPr>
        <w:t>người</w:t>
      </w:r>
    </w:p>
    <w:p>
      <w:pPr>
        <w:spacing w:after="0" w:line="240" w:lineRule="auto"/>
        <w:jc w:val="both"/>
        <w:rPr>
          <w:sz w:val="28"/>
        </w:rPr>
        <w:sectPr>
          <w:pgSz w:w="11910" w:h="16850"/>
          <w:pgMar w:header="0" w:footer="441" w:top="920" w:bottom="640" w:left="940" w:right="740"/>
        </w:sectPr>
      </w:pPr>
    </w:p>
    <w:p>
      <w:pPr>
        <w:pStyle w:val="BodyText"/>
        <w:spacing w:before="65"/>
        <w:ind w:right="419" w:firstLine="0"/>
      </w:pPr>
      <w:r>
        <w:rPr/>
        <w:t>khác là vi phạm pháp luật, nhưng xuất phát từ động cơ tư lợi, muốn có tiền tiêu xài nhưng không muốn bỏ công sức lao động nên bị cáo đã cố ý phạm tội.</w:t>
      </w:r>
    </w:p>
    <w:p>
      <w:pPr>
        <w:pStyle w:val="ListParagraph"/>
        <w:numPr>
          <w:ilvl w:val="0"/>
          <w:numId w:val="2"/>
        </w:numPr>
        <w:tabs>
          <w:tab w:pos="1890" w:val="left" w:leader="none"/>
        </w:tabs>
        <w:spacing w:line="240" w:lineRule="auto" w:before="139" w:after="0"/>
        <w:ind w:left="759" w:right="404" w:firstLine="719"/>
        <w:jc w:val="both"/>
        <w:rPr>
          <w:sz w:val="28"/>
        </w:rPr>
      </w:pPr>
      <w:r>
        <w:rPr>
          <w:sz w:val="28"/>
        </w:rPr>
        <w:t>Về nhân thân: Bị cáo là người có nhân thân xấu, vào ngày 15/8/2012 bị Tòa án nhân dân quận T, Thành phố Hồ Chí Minh xử phạt 09 tháng tù về tội “Trộm cắp tài sản”; ngày 14/3/2013 bị Ủy ban nhân dân Quận 12, Thành phố</w:t>
      </w:r>
      <w:r>
        <w:rPr>
          <w:spacing w:val="80"/>
          <w:sz w:val="28"/>
        </w:rPr>
        <w:t> </w:t>
      </w:r>
      <w:r>
        <w:rPr>
          <w:sz w:val="28"/>
        </w:rPr>
        <w:t>Hồ Chí Minh đưa vào cơ sở chữa bệnh; ngày 17/9/2013 bị Tòa án nhân dân huyện X, tỉnh N xử phạt 33 tháng tù về tội “Trộm cắp tài sản”; ngày 19/9/2017 bị Tòa án nhân dân quận</w:t>
      </w:r>
      <w:r>
        <w:rPr>
          <w:spacing w:val="20"/>
          <w:sz w:val="28"/>
        </w:rPr>
        <w:t> </w:t>
      </w:r>
      <w:r>
        <w:rPr>
          <w:sz w:val="28"/>
        </w:rPr>
        <w:t>T, Thành phố Hồ Chí Minh xử phạt 02 năm 06 tháng</w:t>
      </w:r>
      <w:r>
        <w:rPr>
          <w:spacing w:val="40"/>
          <w:sz w:val="28"/>
        </w:rPr>
        <w:t> </w:t>
      </w:r>
      <w:r>
        <w:rPr>
          <w:sz w:val="28"/>
        </w:rPr>
        <w:t>tù về tội “Trộm cắp tài sản”;</w:t>
      </w:r>
      <w:r>
        <w:rPr>
          <w:spacing w:val="40"/>
          <w:sz w:val="28"/>
        </w:rPr>
        <w:t> </w:t>
      </w:r>
      <w:r>
        <w:rPr>
          <w:sz w:val="28"/>
        </w:rPr>
        <w:t>ngày 08/01/2020 bị Tòa án nhân dân quận T, Thành phố Hồ Chí Minh áp dụng biện pháp xử lý hành chính đưa vào cơ sở cai nghiện bắt buộc với thời hạn 20 tháng, đây là tình tiết lưu ý xem xét khi lượng </w:t>
      </w:r>
      <w:r>
        <w:rPr>
          <w:spacing w:val="-4"/>
          <w:sz w:val="28"/>
        </w:rPr>
        <w:t>hình.</w:t>
      </w:r>
    </w:p>
    <w:p>
      <w:pPr>
        <w:pStyle w:val="ListParagraph"/>
        <w:numPr>
          <w:ilvl w:val="0"/>
          <w:numId w:val="2"/>
        </w:numPr>
        <w:tabs>
          <w:tab w:pos="1905" w:val="left" w:leader="none"/>
        </w:tabs>
        <w:spacing w:line="240" w:lineRule="auto" w:before="139" w:after="0"/>
        <w:ind w:left="759" w:right="408" w:firstLine="707"/>
        <w:jc w:val="both"/>
        <w:rPr>
          <w:sz w:val="28"/>
        </w:rPr>
      </w:pPr>
      <w:r>
        <w:rPr>
          <w:sz w:val="28"/>
        </w:rPr>
        <w:t>Xét tính chất mức độ hành vi phạm tội, nhân thân của bị cáo, Hội</w:t>
      </w:r>
      <w:r>
        <w:rPr>
          <w:spacing w:val="40"/>
          <w:sz w:val="28"/>
        </w:rPr>
        <w:t> </w:t>
      </w:r>
      <w:r>
        <w:rPr>
          <w:sz w:val="28"/>
        </w:rPr>
        <w:t>đồng xét xử xét thấy cần phải có mức án nghiêm khắc, mới có tác dụng răn đe giáo dục đối với bị cáo và đảm bảo công tác phòng ngừa chung trong xã hội.</w:t>
      </w:r>
      <w:r>
        <w:rPr>
          <w:spacing w:val="40"/>
          <w:sz w:val="28"/>
        </w:rPr>
        <w:t> </w:t>
      </w:r>
      <w:r>
        <w:rPr>
          <w:sz w:val="28"/>
        </w:rPr>
        <w:t>Tuy nhiên, cũng xem xét tại phiên tòa bị cáo có thái độ khai báo thành khẩn, ăn năn hối cải nên áp dụng tình tiết giảm nhẹ cho bị cáo theo quy định tại điểm s khoản 1 Điều 51 Bộ luật Hình sự năm 2015, sửa đổi bổ sung năm 2017.</w:t>
      </w:r>
    </w:p>
    <w:p>
      <w:pPr>
        <w:pStyle w:val="ListParagraph"/>
        <w:numPr>
          <w:ilvl w:val="0"/>
          <w:numId w:val="2"/>
        </w:numPr>
        <w:tabs>
          <w:tab w:pos="1864" w:val="left" w:leader="none"/>
        </w:tabs>
        <w:spacing w:line="240" w:lineRule="auto" w:before="137" w:after="0"/>
        <w:ind w:left="759" w:right="407" w:firstLine="707"/>
        <w:jc w:val="both"/>
        <w:rPr>
          <w:sz w:val="28"/>
        </w:rPr>
      </w:pPr>
      <w:r>
        <w:rPr>
          <w:sz w:val="28"/>
        </w:rPr>
        <w:t>Về</w:t>
      </w:r>
      <w:r>
        <w:rPr>
          <w:spacing w:val="-2"/>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z w:val="28"/>
        </w:rPr>
        <w:t>sự: Tài</w:t>
      </w:r>
      <w:r>
        <w:rPr>
          <w:spacing w:val="-1"/>
          <w:sz w:val="28"/>
        </w:rPr>
        <w:t> </w:t>
      </w:r>
      <w:r>
        <w:rPr>
          <w:sz w:val="28"/>
        </w:rPr>
        <w:t>sản</w:t>
      </w:r>
      <w:r>
        <w:rPr>
          <w:spacing w:val="-1"/>
          <w:sz w:val="28"/>
        </w:rPr>
        <w:t> </w:t>
      </w:r>
      <w:r>
        <w:rPr>
          <w:sz w:val="28"/>
        </w:rPr>
        <w:t>mà bị</w:t>
      </w:r>
      <w:r>
        <w:rPr>
          <w:spacing w:val="-1"/>
          <w:sz w:val="28"/>
        </w:rPr>
        <w:t> </w:t>
      </w:r>
      <w:r>
        <w:rPr>
          <w:sz w:val="28"/>
        </w:rPr>
        <w:t>cáo</w:t>
      </w:r>
      <w:r>
        <w:rPr>
          <w:spacing w:val="-1"/>
          <w:sz w:val="28"/>
        </w:rPr>
        <w:t> </w:t>
      </w:r>
      <w:r>
        <w:rPr>
          <w:sz w:val="28"/>
        </w:rPr>
        <w:t>chiếm</w:t>
      </w:r>
      <w:r>
        <w:rPr>
          <w:spacing w:val="-7"/>
          <w:sz w:val="28"/>
        </w:rPr>
        <w:t> </w:t>
      </w:r>
      <w:r>
        <w:rPr>
          <w:sz w:val="28"/>
        </w:rPr>
        <w:t>đoạt</w:t>
      </w:r>
      <w:r>
        <w:rPr>
          <w:spacing w:val="-1"/>
          <w:sz w:val="28"/>
        </w:rPr>
        <w:t> </w:t>
      </w:r>
      <w:r>
        <w:rPr>
          <w:sz w:val="28"/>
        </w:rPr>
        <w:t>là 01</w:t>
      </w:r>
      <w:r>
        <w:rPr>
          <w:spacing w:val="-2"/>
          <w:sz w:val="28"/>
        </w:rPr>
        <w:t> </w:t>
      </w:r>
      <w:r>
        <w:rPr>
          <w:sz w:val="28"/>
        </w:rPr>
        <w:t>xe</w:t>
      </w:r>
      <w:r>
        <w:rPr>
          <w:spacing w:val="-2"/>
          <w:sz w:val="28"/>
        </w:rPr>
        <w:t> </w:t>
      </w:r>
      <w:r>
        <w:rPr>
          <w:sz w:val="28"/>
        </w:rPr>
        <w:t>gắn</w:t>
      </w:r>
      <w:r>
        <w:rPr>
          <w:spacing w:val="-1"/>
          <w:sz w:val="28"/>
        </w:rPr>
        <w:t> </w:t>
      </w:r>
      <w:r>
        <w:rPr>
          <w:sz w:val="28"/>
        </w:rPr>
        <w:t>máy hiệu</w:t>
      </w:r>
      <w:r>
        <w:rPr>
          <w:spacing w:val="-9"/>
          <w:sz w:val="28"/>
        </w:rPr>
        <w:t> </w:t>
      </w:r>
      <w:r>
        <w:rPr>
          <w:sz w:val="28"/>
        </w:rPr>
        <w:t>Honda</w:t>
      </w:r>
      <w:r>
        <w:rPr>
          <w:spacing w:val="-7"/>
          <w:sz w:val="28"/>
        </w:rPr>
        <w:t> </w:t>
      </w:r>
      <w:r>
        <w:rPr>
          <w:sz w:val="28"/>
        </w:rPr>
        <w:t>Wave,</w:t>
      </w:r>
      <w:r>
        <w:rPr>
          <w:spacing w:val="-6"/>
          <w:sz w:val="28"/>
        </w:rPr>
        <w:t> </w:t>
      </w:r>
      <w:r>
        <w:rPr>
          <w:sz w:val="28"/>
        </w:rPr>
        <w:t>biển</w:t>
      </w:r>
      <w:r>
        <w:rPr>
          <w:spacing w:val="-9"/>
          <w:sz w:val="28"/>
        </w:rPr>
        <w:t> </w:t>
      </w:r>
      <w:r>
        <w:rPr>
          <w:sz w:val="28"/>
        </w:rPr>
        <w:t>số</w:t>
      </w:r>
      <w:r>
        <w:rPr>
          <w:spacing w:val="-7"/>
          <w:sz w:val="28"/>
        </w:rPr>
        <w:t> </w:t>
      </w:r>
      <w:r>
        <w:rPr>
          <w:sz w:val="28"/>
        </w:rPr>
        <w:t>59T1</w:t>
      </w:r>
      <w:r>
        <w:rPr>
          <w:spacing w:val="-6"/>
          <w:sz w:val="28"/>
        </w:rPr>
        <w:t> </w:t>
      </w:r>
      <w:r>
        <w:rPr>
          <w:sz w:val="28"/>
        </w:rPr>
        <w:t>-</w:t>
      </w:r>
      <w:r>
        <w:rPr>
          <w:spacing w:val="-6"/>
          <w:sz w:val="28"/>
        </w:rPr>
        <w:t> </w:t>
      </w:r>
      <w:r>
        <w:rPr>
          <w:sz w:val="28"/>
        </w:rPr>
        <w:t>720.09</w:t>
      </w:r>
      <w:r>
        <w:rPr>
          <w:spacing w:val="-3"/>
          <w:sz w:val="28"/>
        </w:rPr>
        <w:t> </w:t>
      </w:r>
      <w:r>
        <w:rPr>
          <w:sz w:val="28"/>
        </w:rPr>
        <w:t>đã</w:t>
      </w:r>
      <w:r>
        <w:rPr>
          <w:spacing w:val="-2"/>
          <w:sz w:val="28"/>
        </w:rPr>
        <w:t> </w:t>
      </w:r>
      <w:r>
        <w:rPr>
          <w:sz w:val="28"/>
        </w:rPr>
        <w:t>thu hồi trả</w:t>
      </w:r>
      <w:r>
        <w:rPr>
          <w:spacing w:val="-1"/>
          <w:sz w:val="28"/>
        </w:rPr>
        <w:t> </w:t>
      </w:r>
      <w:r>
        <w:rPr>
          <w:sz w:val="28"/>
        </w:rPr>
        <w:t>lại cho bị</w:t>
      </w:r>
      <w:r>
        <w:rPr>
          <w:spacing w:val="-1"/>
          <w:sz w:val="28"/>
        </w:rPr>
        <w:t> </w:t>
      </w:r>
      <w:r>
        <w:rPr>
          <w:sz w:val="28"/>
        </w:rPr>
        <w:t>hại. Chị Hoàng Thị H đã nhận lại và không có yêu cầu gì khác nên Hội đồng xét xử không xem xét giải quyết phần trách nhiệm dân sự.</w:t>
      </w:r>
    </w:p>
    <w:p>
      <w:pPr>
        <w:pStyle w:val="ListParagraph"/>
        <w:numPr>
          <w:ilvl w:val="0"/>
          <w:numId w:val="2"/>
        </w:numPr>
        <w:tabs>
          <w:tab w:pos="1864" w:val="left" w:leader="none"/>
        </w:tabs>
        <w:spacing w:line="240" w:lineRule="auto" w:before="138" w:after="0"/>
        <w:ind w:left="1863"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2"/>
        </w:numPr>
        <w:tabs>
          <w:tab w:pos="1677" w:val="left" w:leader="none"/>
        </w:tabs>
        <w:spacing w:line="240" w:lineRule="auto" w:before="139" w:after="0"/>
        <w:ind w:left="759" w:right="400" w:firstLine="719"/>
        <w:jc w:val="both"/>
        <w:rPr>
          <w:sz w:val="28"/>
        </w:rPr>
      </w:pPr>
      <w:r>
        <w:rPr>
          <w:sz w:val="28"/>
        </w:rPr>
        <w:t>01 xe máy hiệu Honda Wave, màu đỏ đen bạc, biển số: 59T1 - 720.09. Qua</w:t>
      </w:r>
      <w:r>
        <w:rPr>
          <w:spacing w:val="-8"/>
          <w:sz w:val="28"/>
        </w:rPr>
        <w:t> </w:t>
      </w:r>
      <w:r>
        <w:rPr>
          <w:sz w:val="28"/>
        </w:rPr>
        <w:t>xác</w:t>
      </w:r>
      <w:r>
        <w:rPr>
          <w:spacing w:val="-3"/>
          <w:sz w:val="28"/>
        </w:rPr>
        <w:t> </w:t>
      </w:r>
      <w:r>
        <w:rPr>
          <w:sz w:val="28"/>
        </w:rPr>
        <w:t>minh,</w:t>
      </w:r>
      <w:r>
        <w:rPr>
          <w:spacing w:val="-8"/>
          <w:sz w:val="28"/>
        </w:rPr>
        <w:t> </w:t>
      </w:r>
      <w:r>
        <w:rPr>
          <w:sz w:val="28"/>
        </w:rPr>
        <w:t>xe</w:t>
      </w:r>
      <w:r>
        <w:rPr>
          <w:spacing w:val="-3"/>
          <w:sz w:val="28"/>
        </w:rPr>
        <w:t> </w:t>
      </w:r>
      <w:r>
        <w:rPr>
          <w:sz w:val="28"/>
        </w:rPr>
        <w:t>máy</w:t>
      </w:r>
      <w:r>
        <w:rPr>
          <w:spacing w:val="-8"/>
          <w:sz w:val="28"/>
        </w:rPr>
        <w:t> </w:t>
      </w:r>
      <w:r>
        <w:rPr>
          <w:sz w:val="28"/>
        </w:rPr>
        <w:t>trên</w:t>
      </w:r>
      <w:r>
        <w:rPr>
          <w:spacing w:val="-4"/>
          <w:sz w:val="28"/>
        </w:rPr>
        <w:t> </w:t>
      </w:r>
      <w:r>
        <w:rPr>
          <w:sz w:val="28"/>
        </w:rPr>
        <w:t>do</w:t>
      </w:r>
      <w:r>
        <w:rPr>
          <w:spacing w:val="-7"/>
          <w:sz w:val="28"/>
        </w:rPr>
        <w:t> </w:t>
      </w:r>
      <w:r>
        <w:rPr>
          <w:sz w:val="28"/>
        </w:rPr>
        <w:t>anh</w:t>
      </w:r>
      <w:r>
        <w:rPr>
          <w:spacing w:val="-2"/>
          <w:sz w:val="28"/>
        </w:rPr>
        <w:t> </w:t>
      </w:r>
      <w:r>
        <w:rPr>
          <w:sz w:val="28"/>
        </w:rPr>
        <w:t>Nguyễn</w:t>
      </w:r>
      <w:r>
        <w:rPr>
          <w:spacing w:val="-7"/>
          <w:sz w:val="28"/>
        </w:rPr>
        <w:t> </w:t>
      </w:r>
      <w:r>
        <w:rPr>
          <w:sz w:val="28"/>
        </w:rPr>
        <w:t>Duy</w:t>
      </w:r>
      <w:r>
        <w:rPr>
          <w:spacing w:val="-10"/>
          <w:sz w:val="28"/>
        </w:rPr>
        <w:t> </w:t>
      </w:r>
      <w:r>
        <w:rPr>
          <w:sz w:val="28"/>
        </w:rPr>
        <w:t>H</w:t>
      </w:r>
      <w:r>
        <w:rPr>
          <w:spacing w:val="-10"/>
          <w:sz w:val="28"/>
        </w:rPr>
        <w:t> </w:t>
      </w:r>
      <w:r>
        <w:rPr>
          <w:sz w:val="28"/>
        </w:rPr>
        <w:t>(chồng</w:t>
      </w:r>
      <w:r>
        <w:rPr>
          <w:spacing w:val="-10"/>
          <w:sz w:val="28"/>
        </w:rPr>
        <w:t> </w:t>
      </w:r>
      <w:r>
        <w:rPr>
          <w:sz w:val="28"/>
        </w:rPr>
        <w:t>chị</w:t>
      </w:r>
      <w:r>
        <w:rPr>
          <w:spacing w:val="-8"/>
          <w:sz w:val="28"/>
        </w:rPr>
        <w:t> </w:t>
      </w:r>
      <w:r>
        <w:rPr>
          <w:sz w:val="28"/>
        </w:rPr>
        <w:t>H)</w:t>
      </w:r>
      <w:r>
        <w:rPr>
          <w:spacing w:val="-9"/>
          <w:sz w:val="28"/>
        </w:rPr>
        <w:t> </w:t>
      </w:r>
      <w:r>
        <w:rPr>
          <w:sz w:val="28"/>
        </w:rPr>
        <w:t>đứng</w:t>
      </w:r>
      <w:r>
        <w:rPr>
          <w:spacing w:val="-8"/>
          <w:sz w:val="28"/>
        </w:rPr>
        <w:t> </w:t>
      </w:r>
      <w:r>
        <w:rPr>
          <w:sz w:val="28"/>
        </w:rPr>
        <w:t>tên</w:t>
      </w:r>
      <w:r>
        <w:rPr>
          <w:spacing w:val="-8"/>
          <w:sz w:val="28"/>
        </w:rPr>
        <w:t> </w:t>
      </w:r>
      <w:r>
        <w:rPr>
          <w:sz w:val="28"/>
        </w:rPr>
        <w:t>sở</w:t>
      </w:r>
      <w:r>
        <w:rPr>
          <w:spacing w:val="-9"/>
          <w:sz w:val="28"/>
        </w:rPr>
        <w:t> </w:t>
      </w:r>
      <w:r>
        <w:rPr>
          <w:sz w:val="28"/>
        </w:rPr>
        <w:t>hữu nên</w:t>
      </w:r>
      <w:r>
        <w:rPr>
          <w:spacing w:val="-18"/>
          <w:sz w:val="28"/>
        </w:rPr>
        <w:t> </w:t>
      </w:r>
      <w:r>
        <w:rPr>
          <w:sz w:val="28"/>
        </w:rPr>
        <w:t>Cơ</w:t>
      </w:r>
      <w:r>
        <w:rPr>
          <w:spacing w:val="-17"/>
          <w:sz w:val="28"/>
        </w:rPr>
        <w:t> </w:t>
      </w:r>
      <w:r>
        <w:rPr>
          <w:sz w:val="28"/>
        </w:rPr>
        <w:t>quan</w:t>
      </w:r>
      <w:r>
        <w:rPr>
          <w:spacing w:val="-18"/>
          <w:sz w:val="28"/>
        </w:rPr>
        <w:t> </w:t>
      </w:r>
      <w:r>
        <w:rPr>
          <w:sz w:val="28"/>
        </w:rPr>
        <w:t>điều</w:t>
      </w:r>
      <w:r>
        <w:rPr>
          <w:spacing w:val="-17"/>
          <w:sz w:val="28"/>
        </w:rPr>
        <w:t> </w:t>
      </w:r>
      <w:r>
        <w:rPr>
          <w:sz w:val="28"/>
        </w:rPr>
        <w:t>tra</w:t>
      </w:r>
      <w:r>
        <w:rPr>
          <w:spacing w:val="-18"/>
          <w:sz w:val="28"/>
        </w:rPr>
        <w:t> </w:t>
      </w:r>
      <w:r>
        <w:rPr>
          <w:sz w:val="28"/>
        </w:rPr>
        <w:t>đã</w:t>
      </w:r>
      <w:r>
        <w:rPr>
          <w:spacing w:val="-17"/>
          <w:sz w:val="28"/>
        </w:rPr>
        <w:t> </w:t>
      </w:r>
      <w:r>
        <w:rPr>
          <w:sz w:val="28"/>
        </w:rPr>
        <w:t>trả</w:t>
      </w:r>
      <w:r>
        <w:rPr>
          <w:spacing w:val="-18"/>
          <w:sz w:val="28"/>
        </w:rPr>
        <w:t> </w:t>
      </w:r>
      <w:r>
        <w:rPr>
          <w:sz w:val="28"/>
        </w:rPr>
        <w:t>lại</w:t>
      </w:r>
      <w:r>
        <w:rPr>
          <w:spacing w:val="-17"/>
          <w:sz w:val="28"/>
        </w:rPr>
        <w:t> </w:t>
      </w:r>
      <w:r>
        <w:rPr>
          <w:sz w:val="28"/>
        </w:rPr>
        <w:t>xe</w:t>
      </w:r>
      <w:r>
        <w:rPr>
          <w:spacing w:val="-18"/>
          <w:sz w:val="28"/>
        </w:rPr>
        <w:t> </w:t>
      </w:r>
      <w:r>
        <w:rPr>
          <w:sz w:val="28"/>
        </w:rPr>
        <w:t>máy</w:t>
      </w:r>
      <w:r>
        <w:rPr>
          <w:spacing w:val="-17"/>
          <w:sz w:val="28"/>
        </w:rPr>
        <w:t> </w:t>
      </w:r>
      <w:r>
        <w:rPr>
          <w:sz w:val="28"/>
        </w:rPr>
        <w:t>cho</w:t>
      </w:r>
      <w:r>
        <w:rPr>
          <w:spacing w:val="-18"/>
          <w:sz w:val="28"/>
        </w:rPr>
        <w:t> </w:t>
      </w:r>
      <w:r>
        <w:rPr>
          <w:sz w:val="28"/>
        </w:rPr>
        <w:t>chị</w:t>
      </w:r>
      <w:r>
        <w:rPr>
          <w:spacing w:val="-17"/>
          <w:sz w:val="28"/>
        </w:rPr>
        <w:t> </w:t>
      </w:r>
      <w:r>
        <w:rPr>
          <w:sz w:val="28"/>
        </w:rPr>
        <w:t>Hoàng</w:t>
      </w:r>
      <w:r>
        <w:rPr>
          <w:spacing w:val="-18"/>
          <w:sz w:val="28"/>
        </w:rPr>
        <w:t> </w:t>
      </w:r>
      <w:r>
        <w:rPr>
          <w:sz w:val="28"/>
        </w:rPr>
        <w:t>Thị</w:t>
      </w:r>
      <w:r>
        <w:rPr>
          <w:spacing w:val="-16"/>
          <w:sz w:val="28"/>
        </w:rPr>
        <w:t> </w:t>
      </w:r>
      <w:r>
        <w:rPr>
          <w:sz w:val="28"/>
        </w:rPr>
        <w:t>Hiên,</w:t>
      </w:r>
      <w:r>
        <w:rPr>
          <w:spacing w:val="-17"/>
          <w:sz w:val="28"/>
        </w:rPr>
        <w:t> </w:t>
      </w:r>
      <w:r>
        <w:rPr>
          <w:sz w:val="28"/>
        </w:rPr>
        <w:t>do</w:t>
      </w:r>
      <w:r>
        <w:rPr>
          <w:spacing w:val="-16"/>
          <w:sz w:val="28"/>
        </w:rPr>
        <w:t> </w:t>
      </w:r>
      <w:r>
        <w:rPr>
          <w:sz w:val="28"/>
        </w:rPr>
        <w:t>đó</w:t>
      </w:r>
      <w:r>
        <w:rPr>
          <w:spacing w:val="-15"/>
          <w:sz w:val="28"/>
        </w:rPr>
        <w:t> </w:t>
      </w:r>
      <w:r>
        <w:rPr>
          <w:sz w:val="28"/>
        </w:rPr>
        <w:t>Hội</w:t>
      </w:r>
      <w:r>
        <w:rPr>
          <w:spacing w:val="-16"/>
          <w:sz w:val="28"/>
        </w:rPr>
        <w:t> </w:t>
      </w:r>
      <w:r>
        <w:rPr>
          <w:sz w:val="28"/>
        </w:rPr>
        <w:t>đồng</w:t>
      </w:r>
      <w:r>
        <w:rPr>
          <w:spacing w:val="-18"/>
          <w:sz w:val="28"/>
        </w:rPr>
        <w:t> </w:t>
      </w:r>
      <w:r>
        <w:rPr>
          <w:sz w:val="28"/>
        </w:rPr>
        <w:t>xét xử không xem xét xử lý.</w:t>
      </w:r>
    </w:p>
    <w:p>
      <w:pPr>
        <w:pStyle w:val="ListParagraph"/>
        <w:numPr>
          <w:ilvl w:val="1"/>
          <w:numId w:val="2"/>
        </w:numPr>
        <w:tabs>
          <w:tab w:pos="1667" w:val="left" w:leader="none"/>
        </w:tabs>
        <w:spacing w:line="240" w:lineRule="auto" w:before="137" w:after="0"/>
        <w:ind w:left="759" w:right="405" w:firstLine="719"/>
        <w:jc w:val="both"/>
        <w:rPr>
          <w:sz w:val="28"/>
        </w:rPr>
      </w:pPr>
      <w:r>
        <w:rPr>
          <w:sz w:val="28"/>
        </w:rPr>
        <w:t>01 cây kim loại dài khoảng 5cm, có 01 đầu hình lục giác và 01 đầu bị mài dẹp, nhọn; 01 cây mở khóa số 8 đã bị bẻ cong, có 02 đầu hình lục giác, là công cụ bị cáo sử dụng vào việc phạm tội nên tịch thu tiêu hủy theo điểm a khoản 2 Điều 106 Bộ luật Tố tụng hình sự.</w:t>
      </w:r>
    </w:p>
    <w:p>
      <w:pPr>
        <w:pStyle w:val="ListParagraph"/>
        <w:numPr>
          <w:ilvl w:val="1"/>
          <w:numId w:val="2"/>
        </w:numPr>
        <w:tabs>
          <w:tab w:pos="1655" w:val="left" w:leader="none"/>
        </w:tabs>
        <w:spacing w:line="240" w:lineRule="auto" w:before="139" w:after="0"/>
        <w:ind w:left="759" w:right="407" w:firstLine="719"/>
        <w:jc w:val="both"/>
        <w:rPr>
          <w:sz w:val="28"/>
        </w:rPr>
      </w:pPr>
      <w:r>
        <w:rPr>
          <w:sz w:val="28"/>
        </w:rPr>
        <w:t>01 áo thun ngắn tay màu đen; 01 quần Jean lửng màu xanh, hiện không còn giá trị sử dụng nên tịch thu tiêu hủy theo điểm c khoản 2 Điều 106 Bộ luật Tố tụng hình sự.</w:t>
      </w:r>
    </w:p>
    <w:p>
      <w:pPr>
        <w:pStyle w:val="ListParagraph"/>
        <w:numPr>
          <w:ilvl w:val="1"/>
          <w:numId w:val="2"/>
        </w:numPr>
        <w:tabs>
          <w:tab w:pos="1650" w:val="left" w:leader="none"/>
        </w:tabs>
        <w:spacing w:line="240" w:lineRule="auto" w:before="138" w:after="0"/>
        <w:ind w:left="759" w:right="410" w:firstLine="719"/>
        <w:jc w:val="both"/>
        <w:rPr>
          <w:sz w:val="28"/>
        </w:rPr>
      </w:pPr>
      <w:r>
        <w:rPr>
          <w:sz w:val="28"/>
        </w:rPr>
        <w:t>02 đĩa DVD ghi lại hình ảnh diễn biến vụ án (kèm hồ sơ vụ án) nên tiếp tục lưu hồ sơ vụ án.</w:t>
      </w:r>
    </w:p>
    <w:p>
      <w:pPr>
        <w:pStyle w:val="ListParagraph"/>
        <w:numPr>
          <w:ilvl w:val="0"/>
          <w:numId w:val="2"/>
        </w:numPr>
        <w:tabs>
          <w:tab w:pos="1876" w:val="left" w:leader="none"/>
        </w:tabs>
        <w:spacing w:line="240" w:lineRule="auto" w:before="138" w:after="0"/>
        <w:ind w:left="759" w:right="403" w:firstLine="707"/>
        <w:jc w:val="both"/>
        <w:rPr>
          <w:sz w:val="28"/>
        </w:rPr>
      </w:pPr>
      <w:r>
        <w:rPr>
          <w:sz w:val="28"/>
        </w:rPr>
        <w:t>Án phí: Bị cáo Trần Văn Q phải nộp án phí hình sự sơ thẩm theo qui định pháp luật.</w:t>
      </w:r>
    </w:p>
    <w:p>
      <w:pPr>
        <w:pStyle w:val="BodyText"/>
        <w:spacing w:before="11"/>
        <w:ind w:left="0" w:firstLine="0"/>
        <w:jc w:val="left"/>
        <w:rPr>
          <w:sz w:val="27"/>
        </w:rPr>
      </w:pPr>
    </w:p>
    <w:p>
      <w:pPr>
        <w:pStyle w:val="BodyText"/>
        <w:ind w:left="1467" w:firstLine="0"/>
        <w:jc w:val="left"/>
      </w:pPr>
      <w:r>
        <w:rPr/>
        <w:t>Vì các</w:t>
      </w:r>
      <w:r>
        <w:rPr>
          <w:spacing w:val="-1"/>
        </w:rPr>
        <w:t> </w:t>
      </w:r>
      <w:r>
        <w:rPr/>
        <w:t>lẽ</w:t>
      </w:r>
      <w:r>
        <w:rPr>
          <w:spacing w:val="-3"/>
        </w:rPr>
        <w:t> </w:t>
      </w:r>
      <w:r>
        <w:rPr>
          <w:spacing w:val="-2"/>
        </w:rPr>
        <w:t>trên,</w:t>
      </w:r>
    </w:p>
    <w:p>
      <w:pPr>
        <w:spacing w:after="0"/>
        <w:jc w:val="left"/>
        <w:sectPr>
          <w:pgSz w:w="11910" w:h="16850"/>
          <w:pgMar w:header="0" w:footer="441" w:top="920" w:bottom="640" w:left="940" w:right="740"/>
        </w:sectPr>
      </w:pPr>
    </w:p>
    <w:p>
      <w:pPr>
        <w:pStyle w:val="Heading1"/>
        <w:spacing w:before="70"/>
        <w:ind w:left="898"/>
      </w:pPr>
      <w:r>
        <w:rPr/>
        <w:t>QUYẾT</w:t>
      </w:r>
      <w:r>
        <w:rPr>
          <w:spacing w:val="-6"/>
        </w:rPr>
        <w:t> </w:t>
      </w:r>
      <w:r>
        <w:rPr>
          <w:spacing w:val="-4"/>
        </w:rPr>
        <w:t>ĐỊNH</w:t>
      </w:r>
    </w:p>
    <w:p>
      <w:pPr>
        <w:pStyle w:val="BodyText"/>
        <w:spacing w:before="6"/>
        <w:ind w:left="0" w:firstLine="0"/>
        <w:jc w:val="left"/>
        <w:rPr>
          <w:b/>
          <w:sz w:val="27"/>
        </w:rPr>
      </w:pPr>
    </w:p>
    <w:p>
      <w:pPr>
        <w:pStyle w:val="ListParagraph"/>
        <w:numPr>
          <w:ilvl w:val="0"/>
          <w:numId w:val="3"/>
        </w:numPr>
        <w:tabs>
          <w:tab w:pos="1871" w:val="left" w:leader="none"/>
        </w:tabs>
        <w:spacing w:line="240" w:lineRule="auto" w:before="1" w:after="0"/>
        <w:ind w:left="759" w:right="414" w:firstLine="707"/>
        <w:jc w:val="left"/>
        <w:rPr>
          <w:sz w:val="28"/>
        </w:rPr>
      </w:pPr>
      <w:r>
        <w:rPr>
          <w:sz w:val="28"/>
        </w:rPr>
        <w:t>Căn cứ vào khoản 1 Điều 173; điểm s khoản 1</w:t>
      </w:r>
      <w:r>
        <w:rPr>
          <w:spacing w:val="24"/>
          <w:sz w:val="28"/>
        </w:rPr>
        <w:t> </w:t>
      </w:r>
      <w:r>
        <w:rPr>
          <w:sz w:val="28"/>
        </w:rPr>
        <w:t>Điều 51</w:t>
      </w:r>
      <w:r>
        <w:rPr>
          <w:spacing w:val="28"/>
          <w:sz w:val="28"/>
        </w:rPr>
        <w:t> </w:t>
      </w:r>
      <w:r>
        <w:rPr>
          <w:sz w:val="28"/>
        </w:rPr>
        <w:t>Bộ luật hình</w:t>
      </w:r>
      <w:r>
        <w:rPr>
          <w:spacing w:val="40"/>
          <w:sz w:val="28"/>
        </w:rPr>
        <w:t> </w:t>
      </w:r>
      <w:r>
        <w:rPr>
          <w:sz w:val="28"/>
        </w:rPr>
        <w:t>sự năm 2015 sửa đổi bổ sung năm 2017.</w:t>
      </w:r>
    </w:p>
    <w:p>
      <w:pPr>
        <w:pStyle w:val="BodyText"/>
        <w:spacing w:before="138"/>
        <w:ind w:left="1479" w:firstLine="0"/>
        <w:jc w:val="left"/>
      </w:pPr>
      <w:r>
        <w:rPr/>
        <w:t>Tuyên</w:t>
      </w:r>
      <w:r>
        <w:rPr>
          <w:spacing w:val="-3"/>
        </w:rPr>
        <w:t> </w:t>
      </w:r>
      <w:r>
        <w:rPr/>
        <w:t>bố</w:t>
      </w:r>
      <w:r>
        <w:rPr>
          <w:spacing w:val="-2"/>
        </w:rPr>
        <w:t> </w:t>
      </w:r>
      <w:r>
        <w:rPr/>
        <w:t>bị</w:t>
      </w:r>
      <w:r>
        <w:rPr>
          <w:spacing w:val="-1"/>
        </w:rPr>
        <w:t> </w:t>
      </w:r>
      <w:r>
        <w:rPr/>
        <w:t>cáo</w:t>
      </w:r>
      <w:r>
        <w:rPr>
          <w:spacing w:val="-1"/>
        </w:rPr>
        <w:t> </w:t>
      </w:r>
      <w:r>
        <w:rPr/>
        <w:t>Trần</w:t>
      </w:r>
      <w:r>
        <w:rPr>
          <w:spacing w:val="-2"/>
        </w:rPr>
        <w:t> </w:t>
      </w:r>
      <w:r>
        <w:rPr/>
        <w:t>Văn</w:t>
      </w:r>
      <w:r>
        <w:rPr>
          <w:spacing w:val="-1"/>
        </w:rPr>
        <w:t> </w:t>
      </w:r>
      <w:r>
        <w:rPr/>
        <w:t>Q</w:t>
      </w:r>
      <w:r>
        <w:rPr>
          <w:spacing w:val="-4"/>
        </w:rPr>
        <w:t> </w:t>
      </w:r>
      <w:r>
        <w:rPr/>
        <w:t>phạm</w:t>
      </w:r>
      <w:r>
        <w:rPr>
          <w:spacing w:val="-7"/>
        </w:rPr>
        <w:t> </w:t>
      </w:r>
      <w:r>
        <w:rPr/>
        <w:t>tội "Trộm</w:t>
      </w:r>
      <w:r>
        <w:rPr>
          <w:spacing w:val="-5"/>
        </w:rPr>
        <w:t> </w:t>
      </w:r>
      <w:r>
        <w:rPr/>
        <w:t>cắp</w:t>
      </w:r>
      <w:r>
        <w:rPr>
          <w:spacing w:val="-2"/>
        </w:rPr>
        <w:t> </w:t>
      </w:r>
      <w:r>
        <w:rPr/>
        <w:t>tài</w:t>
      </w:r>
      <w:r>
        <w:rPr>
          <w:spacing w:val="-3"/>
        </w:rPr>
        <w:t> </w:t>
      </w:r>
      <w:r>
        <w:rPr>
          <w:spacing w:val="-2"/>
        </w:rPr>
        <w:t>sản".</w:t>
      </w:r>
    </w:p>
    <w:p>
      <w:pPr>
        <w:pStyle w:val="BodyText"/>
        <w:spacing w:before="139"/>
        <w:ind w:left="1479" w:right="1568" w:firstLine="0"/>
        <w:jc w:val="left"/>
      </w:pPr>
      <w:r>
        <w:rPr/>
        <w:t>Xử</w:t>
      </w:r>
      <w:r>
        <w:rPr>
          <w:spacing w:val="-3"/>
        </w:rPr>
        <w:t> </w:t>
      </w:r>
      <w:r>
        <w:rPr/>
        <w:t>phạt</w:t>
      </w:r>
      <w:r>
        <w:rPr>
          <w:spacing w:val="-4"/>
        </w:rPr>
        <w:t> </w:t>
      </w:r>
      <w:r>
        <w:rPr/>
        <w:t>bị</w:t>
      </w:r>
      <w:r>
        <w:rPr>
          <w:spacing w:val="-1"/>
        </w:rPr>
        <w:t> </w:t>
      </w:r>
      <w:r>
        <w:rPr/>
        <w:t>cáo Trần</w:t>
      </w:r>
      <w:r>
        <w:rPr>
          <w:spacing w:val="-5"/>
        </w:rPr>
        <w:t> </w:t>
      </w:r>
      <w:r>
        <w:rPr/>
        <w:t>Văn</w:t>
      </w:r>
      <w:r>
        <w:rPr>
          <w:spacing w:val="-1"/>
        </w:rPr>
        <w:t> </w:t>
      </w:r>
      <w:r>
        <w:rPr/>
        <w:t>Q</w:t>
      </w:r>
      <w:r>
        <w:rPr>
          <w:spacing w:val="-4"/>
        </w:rPr>
        <w:t> </w:t>
      </w:r>
      <w:r>
        <w:rPr/>
        <w:t>02</w:t>
      </w:r>
      <w:r>
        <w:rPr>
          <w:spacing w:val="-2"/>
        </w:rPr>
        <w:t> </w:t>
      </w:r>
      <w:r>
        <w:rPr/>
        <w:t>(hai)</w:t>
      </w:r>
      <w:r>
        <w:rPr>
          <w:spacing w:val="-2"/>
        </w:rPr>
        <w:t> </w:t>
      </w:r>
      <w:r>
        <w:rPr/>
        <w:t>năm</w:t>
      </w:r>
      <w:r>
        <w:rPr>
          <w:spacing w:val="-8"/>
        </w:rPr>
        <w:t> </w:t>
      </w:r>
      <w:r>
        <w:rPr/>
        <w:t>09</w:t>
      </w:r>
      <w:r>
        <w:rPr>
          <w:spacing w:val="-1"/>
        </w:rPr>
        <w:t> </w:t>
      </w:r>
      <w:r>
        <w:rPr/>
        <w:t>(chín)</w:t>
      </w:r>
      <w:r>
        <w:rPr>
          <w:spacing w:val="-2"/>
        </w:rPr>
        <w:t> </w:t>
      </w:r>
      <w:r>
        <w:rPr/>
        <w:t>tháng tù. Thời hạn tù tính từ ngày 04 tháng 7 năm 2022.</w:t>
      </w:r>
    </w:p>
    <w:p>
      <w:pPr>
        <w:pStyle w:val="ListParagraph"/>
        <w:numPr>
          <w:ilvl w:val="0"/>
          <w:numId w:val="3"/>
        </w:numPr>
        <w:tabs>
          <w:tab w:pos="1874" w:val="left" w:leader="none"/>
        </w:tabs>
        <w:spacing w:line="240" w:lineRule="auto" w:before="136" w:after="0"/>
        <w:ind w:left="1873" w:right="0" w:hanging="395"/>
        <w:jc w:val="left"/>
        <w:rPr>
          <w:sz w:val="28"/>
        </w:rPr>
      </w:pPr>
      <w:r>
        <w:rPr>
          <w:sz w:val="28"/>
        </w:rPr>
        <w:t>Về</w:t>
      </w:r>
      <w:r>
        <w:rPr>
          <w:spacing w:val="-2"/>
          <w:sz w:val="28"/>
        </w:rPr>
        <w:t> </w:t>
      </w:r>
      <w:r>
        <w:rPr>
          <w:sz w:val="28"/>
        </w:rPr>
        <w:t>trách nhiệm</w:t>
      </w:r>
      <w:r>
        <w:rPr>
          <w:spacing w:val="-7"/>
          <w:sz w:val="28"/>
        </w:rPr>
        <w:t> </w:t>
      </w:r>
      <w:r>
        <w:rPr>
          <w:sz w:val="28"/>
        </w:rPr>
        <w:t>dân sự:</w:t>
      </w:r>
      <w:r>
        <w:rPr>
          <w:spacing w:val="-1"/>
          <w:sz w:val="28"/>
        </w:rPr>
        <w:t> </w:t>
      </w:r>
      <w:r>
        <w:rPr>
          <w:sz w:val="28"/>
        </w:rPr>
        <w:t>Hội</w:t>
      </w:r>
      <w:r>
        <w:rPr>
          <w:spacing w:val="-3"/>
          <w:sz w:val="28"/>
        </w:rPr>
        <w:t> </w:t>
      </w:r>
      <w:r>
        <w:rPr>
          <w:sz w:val="28"/>
        </w:rPr>
        <w:t>đồng</w:t>
      </w:r>
      <w:r>
        <w:rPr>
          <w:spacing w:val="-1"/>
          <w:sz w:val="28"/>
        </w:rPr>
        <w:t> </w:t>
      </w:r>
      <w:r>
        <w:rPr>
          <w:sz w:val="28"/>
        </w:rPr>
        <w:t>xét</w:t>
      </w:r>
      <w:r>
        <w:rPr>
          <w:spacing w:val="-3"/>
          <w:sz w:val="28"/>
        </w:rPr>
        <w:t> </w:t>
      </w:r>
      <w:r>
        <w:rPr>
          <w:sz w:val="28"/>
        </w:rPr>
        <w:t>xử</w:t>
      </w:r>
      <w:r>
        <w:rPr>
          <w:spacing w:val="-3"/>
          <w:sz w:val="28"/>
        </w:rPr>
        <w:t> </w:t>
      </w:r>
      <w:r>
        <w:rPr>
          <w:sz w:val="28"/>
        </w:rPr>
        <w:t>không</w:t>
      </w:r>
      <w:r>
        <w:rPr>
          <w:spacing w:val="-4"/>
          <w:sz w:val="28"/>
        </w:rPr>
        <w:t> </w:t>
      </w:r>
      <w:r>
        <w:rPr>
          <w:sz w:val="28"/>
        </w:rPr>
        <w:t>xem</w:t>
      </w:r>
      <w:r>
        <w:rPr>
          <w:spacing w:val="-7"/>
          <w:sz w:val="28"/>
        </w:rPr>
        <w:t> </w:t>
      </w:r>
      <w:r>
        <w:rPr>
          <w:sz w:val="28"/>
        </w:rPr>
        <w:t>xét giải</w:t>
      </w:r>
      <w:r>
        <w:rPr>
          <w:spacing w:val="-4"/>
          <w:sz w:val="28"/>
        </w:rPr>
        <w:t> </w:t>
      </w:r>
      <w:r>
        <w:rPr>
          <w:spacing w:val="-2"/>
          <w:sz w:val="28"/>
        </w:rPr>
        <w:t>quyết.</w:t>
      </w:r>
    </w:p>
    <w:p>
      <w:pPr>
        <w:pStyle w:val="ListParagraph"/>
        <w:numPr>
          <w:ilvl w:val="0"/>
          <w:numId w:val="3"/>
        </w:numPr>
        <w:tabs>
          <w:tab w:pos="1874" w:val="left" w:leader="none"/>
        </w:tabs>
        <w:spacing w:line="240" w:lineRule="auto" w:before="139" w:after="0"/>
        <w:ind w:left="759" w:right="411" w:firstLine="719"/>
        <w:jc w:val="both"/>
        <w:rPr>
          <w:sz w:val="28"/>
        </w:rPr>
      </w:pPr>
      <w:r>
        <w:rPr>
          <w:sz w:val="28"/>
        </w:rPr>
        <w:t>Về xử lý vật chứng: Căn cứ vào điểm a, điểm c khoản 2 Điều 106 Bộ luật Tố tụng hình sự năm 2015.</w:t>
      </w:r>
    </w:p>
    <w:p>
      <w:pPr>
        <w:pStyle w:val="BodyText"/>
        <w:spacing w:before="139"/>
        <w:ind w:right="408"/>
      </w:pPr>
      <w:r>
        <w:rPr/>
        <w:t>Tịch thu tiêu hủy 01 (một) cây kim loại dài khoảng 5cm, có 01 đầu hình lục giác và 01 đầu bị mài dẹp, nhọn; 01 (một) cây mở khóa số 8 đã bị bẻ cong, có 02 đầu hình lục giác; 01 (một) áo thun ngắn tay màu đen; 01 (một) quần Jean lửng màu xanh</w:t>
      </w:r>
    </w:p>
    <w:p>
      <w:pPr>
        <w:pStyle w:val="BodyText"/>
        <w:spacing w:line="242" w:lineRule="auto"/>
        <w:ind w:right="414"/>
      </w:pPr>
      <w:r>
        <w:rPr/>
        <w:t>(Vật chứng hiện đang nhập kho theo Phiếu nhập kho vật chứng số 102/PNK ngày 20/9/2022 của Công an quận T).</w:t>
      </w:r>
    </w:p>
    <w:p>
      <w:pPr>
        <w:pStyle w:val="ListParagraph"/>
        <w:numPr>
          <w:ilvl w:val="0"/>
          <w:numId w:val="3"/>
        </w:numPr>
        <w:tabs>
          <w:tab w:pos="1893" w:val="left" w:leader="none"/>
        </w:tabs>
        <w:spacing w:line="240" w:lineRule="auto" w:before="130" w:after="0"/>
        <w:ind w:left="759" w:right="415" w:firstLine="707"/>
        <w:jc w:val="both"/>
        <w:rPr>
          <w:sz w:val="28"/>
        </w:rPr>
      </w:pPr>
      <w:r>
        <w:rPr>
          <w:sz w:val="28"/>
        </w:rPr>
        <w:t>Về</w:t>
      </w:r>
      <w:r>
        <w:rPr>
          <w:spacing w:val="39"/>
          <w:sz w:val="28"/>
        </w:rPr>
        <w:t> </w:t>
      </w:r>
      <w:r>
        <w:rPr>
          <w:sz w:val="28"/>
        </w:rPr>
        <w:t>án</w:t>
      </w:r>
      <w:r>
        <w:rPr>
          <w:spacing w:val="40"/>
          <w:sz w:val="28"/>
        </w:rPr>
        <w:t> </w:t>
      </w:r>
      <w:r>
        <w:rPr>
          <w:sz w:val="28"/>
        </w:rPr>
        <w:t>phí:</w:t>
      </w:r>
      <w:r>
        <w:rPr>
          <w:spacing w:val="40"/>
          <w:sz w:val="28"/>
        </w:rPr>
        <w:t> </w:t>
      </w:r>
      <w:r>
        <w:rPr>
          <w:sz w:val="28"/>
        </w:rPr>
        <w:t>Căn cứ vào</w:t>
      </w:r>
      <w:r>
        <w:rPr>
          <w:spacing w:val="40"/>
          <w:sz w:val="28"/>
        </w:rPr>
        <w:t> </w:t>
      </w:r>
      <w:r>
        <w:rPr>
          <w:sz w:val="28"/>
        </w:rPr>
        <w:t>khoản 2 Điều 136</w:t>
      </w:r>
      <w:r>
        <w:rPr>
          <w:spacing w:val="39"/>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 sự năm 2015; Nghị quyết số 326/2016/UBTVQH14 ngày 30/12/2016 về án phí, lệ phí Tòa án của Ủy ban thường vụ Quốc hội.</w:t>
      </w:r>
    </w:p>
    <w:p>
      <w:pPr>
        <w:pStyle w:val="BodyText"/>
        <w:spacing w:before="2"/>
        <w:ind w:left="1479" w:firstLine="0"/>
      </w:pPr>
      <w:r>
        <w:rPr/>
        <w:t>Buộc</w:t>
      </w:r>
      <w:r>
        <w:rPr>
          <w:spacing w:val="-5"/>
        </w:rPr>
        <w:t> </w:t>
      </w:r>
      <w:r>
        <w:rPr/>
        <w:t>bị</w:t>
      </w:r>
      <w:r>
        <w:rPr>
          <w:spacing w:val="-2"/>
        </w:rPr>
        <w:t> </w:t>
      </w:r>
      <w:r>
        <w:rPr/>
        <w:t>cáo</w:t>
      </w:r>
      <w:r>
        <w:rPr>
          <w:spacing w:val="-1"/>
        </w:rPr>
        <w:t> </w:t>
      </w:r>
      <w:r>
        <w:rPr/>
        <w:t>Trần</w:t>
      </w:r>
      <w:r>
        <w:rPr>
          <w:spacing w:val="-2"/>
        </w:rPr>
        <w:t> </w:t>
      </w:r>
      <w:r>
        <w:rPr/>
        <w:t>Văn</w:t>
      </w:r>
      <w:r>
        <w:rPr>
          <w:spacing w:val="-1"/>
        </w:rPr>
        <w:t> </w:t>
      </w:r>
      <w:r>
        <w:rPr/>
        <w:t>Q</w:t>
      </w:r>
      <w:r>
        <w:rPr>
          <w:spacing w:val="-5"/>
        </w:rPr>
        <w:t> </w:t>
      </w:r>
      <w:r>
        <w:rPr/>
        <w:t>nộp</w:t>
      </w:r>
      <w:r>
        <w:rPr>
          <w:spacing w:val="-5"/>
        </w:rPr>
        <w:t> </w:t>
      </w:r>
      <w:r>
        <w:rPr/>
        <w:t>200.000</w:t>
      </w:r>
      <w:r>
        <w:rPr>
          <w:spacing w:val="-2"/>
        </w:rPr>
        <w:t> </w:t>
      </w:r>
      <w:r>
        <w:rPr/>
        <w:t>đồng</w:t>
      </w:r>
      <w:r>
        <w:rPr>
          <w:spacing w:val="-1"/>
        </w:rPr>
        <w:t> </w:t>
      </w:r>
      <w:r>
        <w:rPr/>
        <w:t>án</w:t>
      </w:r>
      <w:r>
        <w:rPr>
          <w:spacing w:val="-5"/>
        </w:rPr>
        <w:t> </w:t>
      </w:r>
      <w:r>
        <w:rPr/>
        <w:t>phí</w:t>
      </w:r>
      <w:r>
        <w:rPr>
          <w:spacing w:val="-4"/>
        </w:rPr>
        <w:t> </w:t>
      </w:r>
      <w:r>
        <w:rPr/>
        <w:t>hình</w:t>
      </w:r>
      <w:r>
        <w:rPr>
          <w:spacing w:val="-2"/>
        </w:rPr>
        <w:t> </w:t>
      </w:r>
      <w:r>
        <w:rPr/>
        <w:t>sự</w:t>
      </w:r>
      <w:r>
        <w:rPr>
          <w:spacing w:val="-4"/>
        </w:rPr>
        <w:t> </w:t>
      </w:r>
      <w:r>
        <w:rPr/>
        <w:t>sơ</w:t>
      </w:r>
      <w:r>
        <w:rPr>
          <w:spacing w:val="-5"/>
        </w:rPr>
        <w:t> </w:t>
      </w:r>
      <w:r>
        <w:rPr>
          <w:spacing w:val="-2"/>
        </w:rPr>
        <w:t>thẩm.</w:t>
      </w:r>
    </w:p>
    <w:p>
      <w:pPr>
        <w:pStyle w:val="ListParagraph"/>
        <w:numPr>
          <w:ilvl w:val="0"/>
          <w:numId w:val="3"/>
        </w:numPr>
        <w:tabs>
          <w:tab w:pos="1866" w:val="left" w:leader="none"/>
        </w:tabs>
        <w:spacing w:line="322" w:lineRule="exact" w:before="137" w:after="0"/>
        <w:ind w:left="1866" w:right="0" w:hanging="387"/>
        <w:jc w:val="both"/>
        <w:rPr>
          <w:sz w:val="28"/>
        </w:rPr>
      </w:pPr>
      <w:r>
        <w:rPr>
          <w:sz w:val="28"/>
        </w:rPr>
        <w:t>Về</w:t>
      </w:r>
      <w:r>
        <w:rPr>
          <w:spacing w:val="-2"/>
          <w:sz w:val="28"/>
        </w:rPr>
        <w:t> </w:t>
      </w:r>
      <w:r>
        <w:rPr>
          <w:sz w:val="28"/>
        </w:rPr>
        <w:t>quyền</w:t>
      </w:r>
      <w:r>
        <w:rPr>
          <w:spacing w:val="-4"/>
          <w:sz w:val="28"/>
        </w:rPr>
        <w:t> </w:t>
      </w:r>
      <w:r>
        <w:rPr>
          <w:sz w:val="28"/>
        </w:rPr>
        <w:t>kháng</w:t>
      </w:r>
      <w:r>
        <w:rPr>
          <w:spacing w:val="-4"/>
          <w:sz w:val="28"/>
        </w:rPr>
        <w:t> </w:t>
      </w:r>
      <w:r>
        <w:rPr>
          <w:sz w:val="28"/>
        </w:rPr>
        <w:t>cáo:</w:t>
      </w:r>
      <w:r>
        <w:rPr>
          <w:spacing w:val="-3"/>
          <w:sz w:val="28"/>
        </w:rPr>
        <w:t> </w:t>
      </w:r>
      <w:r>
        <w:rPr>
          <w:sz w:val="28"/>
        </w:rPr>
        <w:t>Điều</w:t>
      </w:r>
      <w:r>
        <w:rPr>
          <w:spacing w:val="9"/>
          <w:sz w:val="28"/>
        </w:rPr>
        <w:t> </w:t>
      </w:r>
      <w:r>
        <w:rPr>
          <w:sz w:val="28"/>
        </w:rPr>
        <w:t>331</w:t>
      </w:r>
      <w:r>
        <w:rPr>
          <w:spacing w:val="11"/>
          <w:sz w:val="28"/>
        </w:rPr>
        <w:t> </w:t>
      </w:r>
      <w:r>
        <w:rPr>
          <w:sz w:val="28"/>
        </w:rPr>
        <w:t>Bộ</w:t>
      </w:r>
      <w:r>
        <w:rPr>
          <w:spacing w:val="8"/>
          <w:sz w:val="28"/>
        </w:rPr>
        <w:t> </w:t>
      </w:r>
      <w:r>
        <w:rPr>
          <w:sz w:val="28"/>
        </w:rPr>
        <w:t>luật</w:t>
      </w:r>
      <w:r>
        <w:rPr>
          <w:spacing w:val="9"/>
          <w:sz w:val="28"/>
        </w:rPr>
        <w:t> </w:t>
      </w:r>
      <w:r>
        <w:rPr>
          <w:sz w:val="28"/>
        </w:rPr>
        <w:t>Tố</w:t>
      </w:r>
      <w:r>
        <w:rPr>
          <w:spacing w:val="8"/>
          <w:sz w:val="28"/>
        </w:rPr>
        <w:t> </w:t>
      </w:r>
      <w:r>
        <w:rPr>
          <w:sz w:val="28"/>
        </w:rPr>
        <w:t>tụng</w:t>
      </w:r>
      <w:r>
        <w:rPr>
          <w:spacing w:val="8"/>
          <w:sz w:val="28"/>
        </w:rPr>
        <w:t> </w:t>
      </w:r>
      <w:r>
        <w:rPr>
          <w:sz w:val="28"/>
        </w:rPr>
        <w:t>hình</w:t>
      </w:r>
      <w:r>
        <w:rPr>
          <w:spacing w:val="9"/>
          <w:sz w:val="28"/>
        </w:rPr>
        <w:t> </w:t>
      </w:r>
      <w:r>
        <w:rPr>
          <w:sz w:val="28"/>
        </w:rPr>
        <w:t>sự</w:t>
      </w:r>
      <w:r>
        <w:rPr>
          <w:spacing w:val="6"/>
          <w:sz w:val="28"/>
        </w:rPr>
        <w:t> </w:t>
      </w:r>
      <w:r>
        <w:rPr>
          <w:sz w:val="28"/>
        </w:rPr>
        <w:t>năm</w:t>
      </w:r>
      <w:r>
        <w:rPr>
          <w:spacing w:val="6"/>
          <w:sz w:val="28"/>
        </w:rPr>
        <w:t> </w:t>
      </w:r>
      <w:r>
        <w:rPr>
          <w:spacing w:val="-4"/>
          <w:sz w:val="28"/>
        </w:rPr>
        <w:t>2015</w:t>
      </w:r>
    </w:p>
    <w:p>
      <w:pPr>
        <w:pStyle w:val="BodyText"/>
        <w:ind w:left="618" w:right="403" w:firstLine="861"/>
      </w:pPr>
      <w:r>
        <w:rPr/>
        <w:t>Bị</w:t>
      </w:r>
      <w:r>
        <w:rPr>
          <w:spacing w:val="-1"/>
        </w:rPr>
        <w:t> </w:t>
      </w:r>
      <w:r>
        <w:rPr/>
        <w:t>cáo</w:t>
      </w:r>
      <w:r>
        <w:rPr>
          <w:spacing w:val="-1"/>
        </w:rPr>
        <w:t> </w:t>
      </w:r>
      <w:r>
        <w:rPr/>
        <w:t>có</w:t>
      </w:r>
      <w:r>
        <w:rPr>
          <w:spacing w:val="-1"/>
        </w:rPr>
        <w:t> </w:t>
      </w:r>
      <w:r>
        <w:rPr/>
        <w:t>quyền</w:t>
      </w:r>
      <w:r>
        <w:rPr>
          <w:spacing w:val="-1"/>
        </w:rPr>
        <w:t> </w:t>
      </w:r>
      <w:r>
        <w:rPr/>
        <w:t>kháng</w:t>
      </w:r>
      <w:r>
        <w:rPr>
          <w:spacing w:val="-1"/>
        </w:rPr>
        <w:t> </w:t>
      </w:r>
      <w:r>
        <w:rPr/>
        <w:t>cáo</w:t>
      </w:r>
      <w:r>
        <w:rPr>
          <w:spacing w:val="-1"/>
        </w:rPr>
        <w:t> </w:t>
      </w:r>
      <w:r>
        <w:rPr/>
        <w:t>trong</w:t>
      </w:r>
      <w:r>
        <w:rPr>
          <w:spacing w:val="-1"/>
        </w:rPr>
        <w:t> </w:t>
      </w:r>
      <w:r>
        <w:rPr/>
        <w:t>hạn</w:t>
      </w:r>
      <w:r>
        <w:rPr>
          <w:spacing w:val="-1"/>
        </w:rPr>
        <w:t> </w:t>
      </w:r>
      <w:r>
        <w:rPr/>
        <w:t>15</w:t>
      </w:r>
      <w:r>
        <w:rPr>
          <w:spacing w:val="-1"/>
        </w:rPr>
        <w:t> </w:t>
      </w:r>
      <w:r>
        <w:rPr/>
        <w:t>ngày</w:t>
      </w:r>
      <w:r>
        <w:rPr>
          <w:spacing w:val="-3"/>
        </w:rPr>
        <w:t> </w:t>
      </w:r>
      <w:r>
        <w:rPr/>
        <w:t>kể</w:t>
      </w:r>
      <w:r>
        <w:rPr>
          <w:spacing w:val="-2"/>
        </w:rPr>
        <w:t> </w:t>
      </w:r>
      <w:r>
        <w:rPr/>
        <w:t>từ</w:t>
      </w:r>
      <w:r>
        <w:rPr>
          <w:spacing w:val="-1"/>
        </w:rPr>
        <w:t> </w:t>
      </w:r>
      <w:r>
        <w:rPr/>
        <w:t>ngày</w:t>
      </w:r>
      <w:r>
        <w:rPr>
          <w:spacing w:val="-3"/>
        </w:rPr>
        <w:t> </w:t>
      </w:r>
      <w:r>
        <w:rPr/>
        <w:t>tuyên</w:t>
      </w:r>
      <w:r>
        <w:rPr>
          <w:spacing w:val="-1"/>
        </w:rPr>
        <w:t> </w:t>
      </w:r>
      <w:r>
        <w:rPr/>
        <w:t>án</w:t>
      </w:r>
      <w:r>
        <w:rPr>
          <w:spacing w:val="-1"/>
        </w:rPr>
        <w:t> </w:t>
      </w:r>
      <w:r>
        <w:rPr/>
        <w:t>lên</w:t>
      </w:r>
      <w:r>
        <w:rPr>
          <w:spacing w:val="-1"/>
        </w:rPr>
        <w:t> </w:t>
      </w:r>
      <w:r>
        <w:rPr/>
        <w:t>Tòa án nhân dân thành phố Hồ Chí Minh. Bị hại; người có quyền lợi, nghĩa vụ liên quan vắng mặt tại phiên tòa có quyền kháng cáo trong hạn 15 ngày kể từ ngày nhận được bản án hoặc kể từ ngày niêm yết bản án.</w:t>
      </w:r>
    </w:p>
    <w:p>
      <w:pPr>
        <w:pStyle w:val="BodyText"/>
        <w:spacing w:before="139"/>
        <w:ind w:left="618" w:right="415" w:firstLine="931"/>
      </w:pPr>
      <w:r>
        <w:rPr/>
        <w:t>Trường hợp bản án, quyết định được thi hành theo qui định tại Điều 2 Luật Thi hành án dân sự, thì người được thi hành án dân sự, người phải thi hành án dân sự có quyền thỏa thuận thi hành án, quyền yêu cầu thi hành án, tự nguyện thi hành án hoặc cưỡng chế thi hành theo qui định tại các Điều 6,7 và 9 Luật Thi hành án dân sự, thời hiệu thi hành án được thực hiện theo qui định tại Điều 30 Luật Thi hành án dân sự.</w:t>
      </w:r>
    </w:p>
    <w:p>
      <w:pPr>
        <w:pStyle w:val="Heading1"/>
        <w:spacing w:line="322" w:lineRule="exact" w:before="73"/>
        <w:ind w:left="5167"/>
      </w:pPr>
      <w:r>
        <w:rPr/>
        <w:t>TM.HỘI</w:t>
      </w:r>
      <w:r>
        <w:rPr>
          <w:spacing w:val="-2"/>
        </w:rPr>
        <w:t> </w:t>
      </w:r>
      <w:r>
        <w:rPr/>
        <w:t>ĐỒNG</w:t>
      </w:r>
      <w:r>
        <w:rPr>
          <w:spacing w:val="-3"/>
        </w:rPr>
        <w:t> </w:t>
      </w:r>
      <w:r>
        <w:rPr/>
        <w:t>XÉT</w:t>
      </w:r>
      <w:r>
        <w:rPr>
          <w:spacing w:val="-2"/>
        </w:rPr>
        <w:t> </w:t>
      </w:r>
      <w:r>
        <w:rPr/>
        <w:t>XỬ</w:t>
      </w:r>
      <w:r>
        <w:rPr>
          <w:spacing w:val="-2"/>
        </w:rPr>
        <w:t> </w:t>
      </w:r>
      <w:r>
        <w:rPr/>
        <w:t>SƠ</w:t>
      </w:r>
      <w:r>
        <w:rPr>
          <w:spacing w:val="-2"/>
        </w:rPr>
        <w:t> </w:t>
      </w:r>
      <w:r>
        <w:rPr>
          <w:spacing w:val="-4"/>
        </w:rPr>
        <w:t>THẨM</w:t>
      </w:r>
    </w:p>
    <w:p>
      <w:pPr>
        <w:spacing w:before="0"/>
        <w:ind w:left="5143" w:right="549" w:firstLine="0"/>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spacing w:line="250" w:lineRule="exact" w:before="3"/>
        <w:ind w:left="759" w:right="0" w:firstLine="0"/>
        <w:jc w:val="left"/>
        <w:rPr>
          <w:b/>
          <w:i/>
          <w:sz w:val="22"/>
        </w:rPr>
      </w:pPr>
      <w:r>
        <w:rPr>
          <w:b/>
          <w:i/>
          <w:sz w:val="22"/>
        </w:rPr>
        <w:t>Nơi</w:t>
      </w:r>
      <w:r>
        <w:rPr>
          <w:b/>
          <w:i/>
          <w:spacing w:val="-2"/>
          <w:sz w:val="22"/>
        </w:rPr>
        <w:t> nhận:</w:t>
      </w:r>
    </w:p>
    <w:p>
      <w:pPr>
        <w:pStyle w:val="ListParagraph"/>
        <w:numPr>
          <w:ilvl w:val="0"/>
          <w:numId w:val="4"/>
        </w:numPr>
        <w:tabs>
          <w:tab w:pos="887" w:val="left" w:leader="none"/>
        </w:tabs>
        <w:spacing w:line="250" w:lineRule="exact" w:before="0" w:after="0"/>
        <w:ind w:left="886" w:right="0" w:hanging="128"/>
        <w:jc w:val="left"/>
        <w:rPr>
          <w:sz w:val="22"/>
        </w:rPr>
      </w:pPr>
      <w:r>
        <w:rPr>
          <w:sz w:val="22"/>
        </w:rPr>
        <w:t>Bị </w:t>
      </w:r>
      <w:r>
        <w:rPr>
          <w:spacing w:val="-5"/>
          <w:sz w:val="22"/>
        </w:rPr>
        <w:t>cáo</w:t>
      </w:r>
    </w:p>
    <w:p>
      <w:pPr>
        <w:pStyle w:val="ListParagraph"/>
        <w:numPr>
          <w:ilvl w:val="0"/>
          <w:numId w:val="4"/>
        </w:numPr>
        <w:tabs>
          <w:tab w:pos="887" w:val="left" w:leader="none"/>
        </w:tabs>
        <w:spacing w:line="252" w:lineRule="exact" w:before="0" w:after="0"/>
        <w:ind w:left="886"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ListParagraph"/>
        <w:numPr>
          <w:ilvl w:val="0"/>
          <w:numId w:val="4"/>
        </w:numPr>
        <w:tabs>
          <w:tab w:pos="885" w:val="left" w:leader="none"/>
        </w:tabs>
        <w:spacing w:line="252" w:lineRule="exact" w:before="1" w:after="0"/>
        <w:ind w:left="884" w:right="0" w:hanging="126"/>
        <w:jc w:val="left"/>
        <w:rPr>
          <w:sz w:val="22"/>
        </w:rPr>
      </w:pPr>
      <w:r>
        <w:rPr>
          <w:sz w:val="22"/>
        </w:rPr>
        <w:t>TAND</w:t>
      </w:r>
      <w:r>
        <w:rPr>
          <w:spacing w:val="-6"/>
          <w:sz w:val="22"/>
        </w:rPr>
        <w:t> </w:t>
      </w:r>
      <w:r>
        <w:rPr>
          <w:sz w:val="22"/>
        </w:rPr>
        <w:t>TP.Hồ</w:t>
      </w:r>
      <w:r>
        <w:rPr>
          <w:spacing w:val="-2"/>
          <w:sz w:val="22"/>
        </w:rPr>
        <w:t> </w:t>
      </w:r>
      <w:r>
        <w:rPr>
          <w:sz w:val="22"/>
        </w:rPr>
        <w:t>Chí</w:t>
      </w:r>
      <w:r>
        <w:rPr>
          <w:spacing w:val="-1"/>
          <w:sz w:val="22"/>
        </w:rPr>
        <w:t> </w:t>
      </w:r>
      <w:r>
        <w:rPr>
          <w:spacing w:val="-4"/>
          <w:sz w:val="22"/>
        </w:rPr>
        <w:t>Minh</w:t>
      </w:r>
    </w:p>
    <w:p>
      <w:pPr>
        <w:pStyle w:val="ListParagraph"/>
        <w:numPr>
          <w:ilvl w:val="0"/>
          <w:numId w:val="4"/>
        </w:numPr>
        <w:tabs>
          <w:tab w:pos="885" w:val="left" w:leader="none"/>
        </w:tabs>
        <w:spacing w:line="252" w:lineRule="exact" w:before="0" w:after="0"/>
        <w:ind w:left="884" w:right="0" w:hanging="126"/>
        <w:jc w:val="left"/>
        <w:rPr>
          <w:b/>
          <w:sz w:val="22"/>
        </w:rPr>
      </w:pPr>
      <w:r>
        <w:rPr>
          <w:sz w:val="22"/>
        </w:rPr>
        <w:t>VKS</w:t>
      </w:r>
      <w:r>
        <w:rPr>
          <w:spacing w:val="2"/>
          <w:sz w:val="22"/>
        </w:rPr>
        <w:t> </w:t>
      </w:r>
      <w:r>
        <w:rPr>
          <w:spacing w:val="-4"/>
          <w:sz w:val="22"/>
        </w:rPr>
        <w:t>Q.T</w:t>
      </w:r>
      <w:r>
        <w:rPr>
          <w:b/>
          <w:spacing w:val="-4"/>
          <w:sz w:val="22"/>
        </w:rPr>
        <w:t>.</w:t>
      </w:r>
    </w:p>
    <w:p>
      <w:pPr>
        <w:pStyle w:val="ListParagraph"/>
        <w:numPr>
          <w:ilvl w:val="0"/>
          <w:numId w:val="4"/>
        </w:numPr>
        <w:tabs>
          <w:tab w:pos="885" w:val="left" w:leader="none"/>
        </w:tabs>
        <w:spacing w:line="252" w:lineRule="exact" w:before="2" w:after="0"/>
        <w:ind w:left="884" w:right="0" w:hanging="126"/>
        <w:jc w:val="left"/>
        <w:rPr>
          <w:sz w:val="22"/>
        </w:rPr>
      </w:pPr>
      <w:r>
        <w:rPr>
          <w:sz w:val="22"/>
        </w:rPr>
        <w:t>THA</w:t>
      </w:r>
      <w:r>
        <w:rPr>
          <w:spacing w:val="-2"/>
          <w:sz w:val="22"/>
        </w:rPr>
        <w:t> </w:t>
      </w:r>
      <w:r>
        <w:rPr>
          <w:sz w:val="22"/>
        </w:rPr>
        <w:t>quận </w:t>
      </w:r>
      <w:r>
        <w:rPr>
          <w:spacing w:val="-5"/>
          <w:sz w:val="22"/>
        </w:rPr>
        <w:t>T.</w:t>
      </w:r>
    </w:p>
    <w:p>
      <w:pPr>
        <w:pStyle w:val="ListParagraph"/>
        <w:numPr>
          <w:ilvl w:val="0"/>
          <w:numId w:val="4"/>
        </w:numPr>
        <w:tabs>
          <w:tab w:pos="887" w:val="left" w:leader="none"/>
        </w:tabs>
        <w:spacing w:line="252" w:lineRule="exact" w:before="0" w:after="0"/>
        <w:ind w:left="886" w:right="0" w:hanging="128"/>
        <w:jc w:val="left"/>
        <w:rPr>
          <w:sz w:val="22"/>
        </w:rPr>
      </w:pPr>
      <w:r>
        <w:rPr>
          <w:sz w:val="22"/>
        </w:rPr>
        <w:t>Công</w:t>
      </w:r>
      <w:r>
        <w:rPr>
          <w:spacing w:val="-4"/>
          <w:sz w:val="22"/>
        </w:rPr>
        <w:t> </w:t>
      </w:r>
      <w:r>
        <w:rPr>
          <w:sz w:val="22"/>
        </w:rPr>
        <w:t>an </w:t>
      </w:r>
      <w:r>
        <w:rPr>
          <w:spacing w:val="-5"/>
          <w:sz w:val="22"/>
        </w:rPr>
        <w:t>Q.T</w:t>
      </w:r>
    </w:p>
    <w:p>
      <w:pPr>
        <w:pStyle w:val="ListParagraph"/>
        <w:numPr>
          <w:ilvl w:val="0"/>
          <w:numId w:val="4"/>
        </w:numPr>
        <w:tabs>
          <w:tab w:pos="887" w:val="left" w:leader="none"/>
        </w:tabs>
        <w:spacing w:line="252" w:lineRule="exact" w:before="0" w:after="0"/>
        <w:ind w:left="886" w:right="0" w:hanging="128"/>
        <w:jc w:val="left"/>
        <w:rPr>
          <w:sz w:val="22"/>
        </w:rPr>
      </w:pPr>
      <w:r>
        <w:rPr>
          <w:sz w:val="22"/>
        </w:rPr>
        <w:t>Công</w:t>
      </w:r>
      <w:r>
        <w:rPr>
          <w:spacing w:val="-6"/>
          <w:sz w:val="22"/>
        </w:rPr>
        <w:t> </w:t>
      </w:r>
      <w:r>
        <w:rPr>
          <w:sz w:val="22"/>
        </w:rPr>
        <w:t>an</w:t>
      </w:r>
      <w:r>
        <w:rPr>
          <w:spacing w:val="-1"/>
          <w:sz w:val="22"/>
        </w:rPr>
        <w:t> </w:t>
      </w:r>
      <w:r>
        <w:rPr>
          <w:sz w:val="22"/>
        </w:rPr>
        <w:t>TP.Hồ</w:t>
      </w:r>
      <w:r>
        <w:rPr>
          <w:spacing w:val="-2"/>
          <w:sz w:val="22"/>
        </w:rPr>
        <w:t> </w:t>
      </w:r>
      <w:r>
        <w:rPr>
          <w:sz w:val="22"/>
        </w:rPr>
        <w:t>Chí</w:t>
      </w:r>
      <w:r>
        <w:rPr>
          <w:spacing w:val="-2"/>
          <w:sz w:val="22"/>
        </w:rPr>
        <w:t> </w:t>
      </w:r>
      <w:r>
        <w:rPr>
          <w:spacing w:val="-4"/>
          <w:sz w:val="22"/>
        </w:rPr>
        <w:t>Minh</w:t>
      </w:r>
    </w:p>
    <w:p>
      <w:pPr>
        <w:pStyle w:val="ListParagraph"/>
        <w:numPr>
          <w:ilvl w:val="0"/>
          <w:numId w:val="4"/>
        </w:numPr>
        <w:tabs>
          <w:tab w:pos="885" w:val="left" w:leader="none"/>
        </w:tabs>
        <w:spacing w:line="240" w:lineRule="auto" w:before="2" w:after="0"/>
        <w:ind w:left="884" w:right="0" w:hanging="126"/>
        <w:jc w:val="left"/>
        <w:rPr>
          <w:sz w:val="22"/>
        </w:rPr>
      </w:pPr>
      <w:r>
        <w:rPr>
          <w:sz w:val="22"/>
        </w:rPr>
        <w:t>Sở Tư pháp</w:t>
      </w:r>
      <w:r>
        <w:rPr>
          <w:spacing w:val="-2"/>
          <w:sz w:val="22"/>
        </w:rPr>
        <w:t> TP.HCM</w:t>
      </w:r>
    </w:p>
    <w:p>
      <w:pPr>
        <w:pStyle w:val="ListParagraph"/>
        <w:numPr>
          <w:ilvl w:val="0"/>
          <w:numId w:val="4"/>
        </w:numPr>
        <w:tabs>
          <w:tab w:pos="885" w:val="left" w:leader="none"/>
          <w:tab w:pos="6220" w:val="left" w:leader="none"/>
        </w:tabs>
        <w:spacing w:line="240" w:lineRule="auto" w:before="3" w:after="0"/>
        <w:ind w:left="884" w:right="0" w:hanging="126"/>
        <w:jc w:val="left"/>
        <w:rPr>
          <w:b/>
          <w:sz w:val="28"/>
        </w:rPr>
      </w:pPr>
      <w:r>
        <w:rPr>
          <w:sz w:val="22"/>
        </w:rPr>
        <w:t>Lưu hồ </w:t>
      </w:r>
      <w:r>
        <w:rPr>
          <w:spacing w:val="-5"/>
          <w:sz w:val="22"/>
        </w:rPr>
        <w:t>sơ</w:t>
      </w:r>
      <w:r>
        <w:rPr>
          <w:sz w:val="22"/>
        </w:rPr>
        <w:tab/>
      </w:r>
      <w:r>
        <w:rPr>
          <w:b/>
          <w:sz w:val="28"/>
        </w:rPr>
        <w:t>Lê</w:t>
      </w:r>
      <w:r>
        <w:rPr>
          <w:b/>
          <w:spacing w:val="-3"/>
          <w:sz w:val="28"/>
        </w:rPr>
        <w:t> </w:t>
      </w:r>
      <w:r>
        <w:rPr>
          <w:b/>
          <w:sz w:val="28"/>
        </w:rPr>
        <w:t>Viết</w:t>
      </w:r>
      <w:r>
        <w:rPr>
          <w:b/>
          <w:spacing w:val="-3"/>
          <w:sz w:val="28"/>
        </w:rPr>
        <w:t> </w:t>
      </w:r>
      <w:r>
        <w:rPr>
          <w:b/>
          <w:sz w:val="28"/>
        </w:rPr>
        <w:t>Hoàng</w:t>
      </w:r>
      <w:r>
        <w:rPr>
          <w:b/>
          <w:spacing w:val="-1"/>
          <w:sz w:val="28"/>
        </w:rPr>
        <w:t> </w:t>
      </w:r>
      <w:r>
        <w:rPr>
          <w:b/>
          <w:spacing w:val="-5"/>
          <w:sz w:val="28"/>
        </w:rPr>
        <w:t>Lâm</w:t>
      </w:r>
    </w:p>
    <w:sectPr>
      <w:pgSz w:w="11910" w:h="16850"/>
      <w:pgMar w:header="0" w:footer="441" w:top="920" w:bottom="640" w:left="9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3.670013pt;margin-top:808.975952pt;width:38.4pt;height:17.7pt;mso-position-horizontal-relative:page;mso-position-vertical-relative:page;z-index:-15802880" type="#_x0000_t202" id="docshape1" filled="false" stroked="false">
          <v:textbox inset="0,0,0,0">
            <w:txbxContent>
              <w:p>
                <w:pPr>
                  <w:spacing w:before="48"/>
                  <w:ind w:left="20" w:right="0" w:firstLine="0"/>
                  <w:jc w:val="left"/>
                  <w:rPr>
                    <w:rFonts w:ascii="Calibri"/>
                    <w:sz w:val="24"/>
                  </w:rPr>
                </w:pPr>
                <w:r>
                  <w:rPr>
                    <w:i/>
                    <w:sz w:val="20"/>
                  </w:rPr>
                  <w:t>Trang</w:t>
                </w:r>
                <w:r>
                  <w:rPr>
                    <w:i/>
                    <w:spacing w:val="1"/>
                    <w:sz w:val="20"/>
                  </w:rPr>
                  <w:t> </w:t>
                </w:r>
                <w:r>
                  <w:rPr>
                    <w:rFonts w:ascii="Calibri"/>
                    <w:spacing w:val="-10"/>
                    <w:sz w:val="24"/>
                  </w:rPr>
                  <w:fldChar w:fldCharType="begin"/>
                </w:r>
                <w:r>
                  <w:rPr>
                    <w:rFonts w:ascii="Calibri"/>
                    <w:spacing w:val="-10"/>
                    <w:sz w:val="24"/>
                  </w:rPr>
                  <w:instrText>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8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814" w:hanging="128"/>
      </w:pPr>
      <w:rPr>
        <w:rFonts w:hint="default"/>
        <w:lang w:val="vi" w:eastAsia="en-US" w:bidi="ar-SA"/>
      </w:rPr>
    </w:lvl>
    <w:lvl w:ilvl="2">
      <w:start w:val="0"/>
      <w:numFmt w:val="bullet"/>
      <w:lvlText w:val="•"/>
      <w:lvlJc w:val="left"/>
      <w:pPr>
        <w:ind w:left="2749" w:hanging="128"/>
      </w:pPr>
      <w:rPr>
        <w:rFonts w:hint="default"/>
        <w:lang w:val="vi" w:eastAsia="en-US" w:bidi="ar-SA"/>
      </w:rPr>
    </w:lvl>
    <w:lvl w:ilvl="3">
      <w:start w:val="0"/>
      <w:numFmt w:val="bullet"/>
      <w:lvlText w:val="•"/>
      <w:lvlJc w:val="left"/>
      <w:pPr>
        <w:ind w:left="3683" w:hanging="128"/>
      </w:pPr>
      <w:rPr>
        <w:rFonts w:hint="default"/>
        <w:lang w:val="vi" w:eastAsia="en-US" w:bidi="ar-SA"/>
      </w:rPr>
    </w:lvl>
    <w:lvl w:ilvl="4">
      <w:start w:val="0"/>
      <w:numFmt w:val="bullet"/>
      <w:lvlText w:val="•"/>
      <w:lvlJc w:val="left"/>
      <w:pPr>
        <w:ind w:left="4618" w:hanging="128"/>
      </w:pPr>
      <w:rPr>
        <w:rFonts w:hint="default"/>
        <w:lang w:val="vi" w:eastAsia="en-US" w:bidi="ar-SA"/>
      </w:rPr>
    </w:lvl>
    <w:lvl w:ilvl="5">
      <w:start w:val="0"/>
      <w:numFmt w:val="bullet"/>
      <w:lvlText w:val="•"/>
      <w:lvlJc w:val="left"/>
      <w:pPr>
        <w:ind w:left="5553" w:hanging="128"/>
      </w:pPr>
      <w:rPr>
        <w:rFonts w:hint="default"/>
        <w:lang w:val="vi" w:eastAsia="en-US" w:bidi="ar-SA"/>
      </w:rPr>
    </w:lvl>
    <w:lvl w:ilvl="6">
      <w:start w:val="0"/>
      <w:numFmt w:val="bullet"/>
      <w:lvlText w:val="•"/>
      <w:lvlJc w:val="left"/>
      <w:pPr>
        <w:ind w:left="6487" w:hanging="128"/>
      </w:pPr>
      <w:rPr>
        <w:rFonts w:hint="default"/>
        <w:lang w:val="vi" w:eastAsia="en-US" w:bidi="ar-SA"/>
      </w:rPr>
    </w:lvl>
    <w:lvl w:ilvl="7">
      <w:start w:val="0"/>
      <w:numFmt w:val="bullet"/>
      <w:lvlText w:val="•"/>
      <w:lvlJc w:val="left"/>
      <w:pPr>
        <w:ind w:left="7422" w:hanging="128"/>
      </w:pPr>
      <w:rPr>
        <w:rFonts w:hint="default"/>
        <w:lang w:val="vi" w:eastAsia="en-US" w:bidi="ar-SA"/>
      </w:rPr>
    </w:lvl>
    <w:lvl w:ilvl="8">
      <w:start w:val="0"/>
      <w:numFmt w:val="bullet"/>
      <w:lvlText w:val="•"/>
      <w:lvlJc w:val="left"/>
      <w:pPr>
        <w:ind w:left="8357" w:hanging="128"/>
      </w:pPr>
      <w:rPr>
        <w:rFonts w:hint="default"/>
        <w:lang w:val="vi" w:eastAsia="en-US" w:bidi="ar-SA"/>
      </w:rPr>
    </w:lvl>
  </w:abstractNum>
  <w:abstractNum w:abstractNumId="2">
    <w:multiLevelType w:val="hybridMultilevel"/>
    <w:lvl w:ilvl="0">
      <w:start w:val="1"/>
      <w:numFmt w:val="decimal"/>
      <w:lvlText w:val="[%1]"/>
      <w:lvlJc w:val="left"/>
      <w:pPr>
        <w:ind w:left="759"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6" w:hanging="404"/>
      </w:pPr>
      <w:rPr>
        <w:rFonts w:hint="default"/>
        <w:lang w:val="vi" w:eastAsia="en-US" w:bidi="ar-SA"/>
      </w:rPr>
    </w:lvl>
    <w:lvl w:ilvl="2">
      <w:start w:val="0"/>
      <w:numFmt w:val="bullet"/>
      <w:lvlText w:val="•"/>
      <w:lvlJc w:val="left"/>
      <w:pPr>
        <w:ind w:left="2653" w:hanging="404"/>
      </w:pPr>
      <w:rPr>
        <w:rFonts w:hint="default"/>
        <w:lang w:val="vi" w:eastAsia="en-US" w:bidi="ar-SA"/>
      </w:rPr>
    </w:lvl>
    <w:lvl w:ilvl="3">
      <w:start w:val="0"/>
      <w:numFmt w:val="bullet"/>
      <w:lvlText w:val="•"/>
      <w:lvlJc w:val="left"/>
      <w:pPr>
        <w:ind w:left="3599" w:hanging="404"/>
      </w:pPr>
      <w:rPr>
        <w:rFonts w:hint="default"/>
        <w:lang w:val="vi" w:eastAsia="en-US" w:bidi="ar-SA"/>
      </w:rPr>
    </w:lvl>
    <w:lvl w:ilvl="4">
      <w:start w:val="0"/>
      <w:numFmt w:val="bullet"/>
      <w:lvlText w:val="•"/>
      <w:lvlJc w:val="left"/>
      <w:pPr>
        <w:ind w:left="4546" w:hanging="404"/>
      </w:pPr>
      <w:rPr>
        <w:rFonts w:hint="default"/>
        <w:lang w:val="vi" w:eastAsia="en-US" w:bidi="ar-SA"/>
      </w:rPr>
    </w:lvl>
    <w:lvl w:ilvl="5">
      <w:start w:val="0"/>
      <w:numFmt w:val="bullet"/>
      <w:lvlText w:val="•"/>
      <w:lvlJc w:val="left"/>
      <w:pPr>
        <w:ind w:left="5493" w:hanging="404"/>
      </w:pPr>
      <w:rPr>
        <w:rFonts w:hint="default"/>
        <w:lang w:val="vi" w:eastAsia="en-US" w:bidi="ar-SA"/>
      </w:rPr>
    </w:lvl>
    <w:lvl w:ilvl="6">
      <w:start w:val="0"/>
      <w:numFmt w:val="bullet"/>
      <w:lvlText w:val="•"/>
      <w:lvlJc w:val="left"/>
      <w:pPr>
        <w:ind w:left="6439" w:hanging="404"/>
      </w:pPr>
      <w:rPr>
        <w:rFonts w:hint="default"/>
        <w:lang w:val="vi" w:eastAsia="en-US" w:bidi="ar-SA"/>
      </w:rPr>
    </w:lvl>
    <w:lvl w:ilvl="7">
      <w:start w:val="0"/>
      <w:numFmt w:val="bullet"/>
      <w:lvlText w:val="•"/>
      <w:lvlJc w:val="left"/>
      <w:pPr>
        <w:ind w:left="7386" w:hanging="404"/>
      </w:pPr>
      <w:rPr>
        <w:rFonts w:hint="default"/>
        <w:lang w:val="vi" w:eastAsia="en-US" w:bidi="ar-SA"/>
      </w:rPr>
    </w:lvl>
    <w:lvl w:ilvl="8">
      <w:start w:val="0"/>
      <w:numFmt w:val="bullet"/>
      <w:lvlText w:val="•"/>
      <w:lvlJc w:val="left"/>
      <w:pPr>
        <w:ind w:left="8333" w:hanging="404"/>
      </w:pPr>
      <w:rPr>
        <w:rFonts w:hint="default"/>
        <w:lang w:val="vi" w:eastAsia="en-US" w:bidi="ar-SA"/>
      </w:rPr>
    </w:lvl>
  </w:abstractNum>
  <w:abstractNum w:abstractNumId="1">
    <w:multiLevelType w:val="hybridMultilevel"/>
    <w:lvl w:ilvl="0">
      <w:start w:val="1"/>
      <w:numFmt w:val="decimal"/>
      <w:lvlText w:val="[%1]"/>
      <w:lvlJc w:val="left"/>
      <w:pPr>
        <w:ind w:left="86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59"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00" w:hanging="197"/>
      </w:pPr>
      <w:rPr>
        <w:rFonts w:hint="default"/>
        <w:lang w:val="vi" w:eastAsia="en-US" w:bidi="ar-SA"/>
      </w:rPr>
    </w:lvl>
    <w:lvl w:ilvl="3">
      <w:start w:val="0"/>
      <w:numFmt w:val="bullet"/>
      <w:lvlText w:val="•"/>
      <w:lvlJc w:val="left"/>
      <w:pPr>
        <w:ind w:left="2941" w:hanging="197"/>
      </w:pPr>
      <w:rPr>
        <w:rFonts w:hint="default"/>
        <w:lang w:val="vi" w:eastAsia="en-US" w:bidi="ar-SA"/>
      </w:rPr>
    </w:lvl>
    <w:lvl w:ilvl="4">
      <w:start w:val="0"/>
      <w:numFmt w:val="bullet"/>
      <w:lvlText w:val="•"/>
      <w:lvlJc w:val="left"/>
      <w:pPr>
        <w:ind w:left="3982" w:hanging="197"/>
      </w:pPr>
      <w:rPr>
        <w:rFonts w:hint="default"/>
        <w:lang w:val="vi" w:eastAsia="en-US" w:bidi="ar-SA"/>
      </w:rPr>
    </w:lvl>
    <w:lvl w:ilvl="5">
      <w:start w:val="0"/>
      <w:numFmt w:val="bullet"/>
      <w:lvlText w:val="•"/>
      <w:lvlJc w:val="left"/>
      <w:pPr>
        <w:ind w:left="5022" w:hanging="197"/>
      </w:pPr>
      <w:rPr>
        <w:rFonts w:hint="default"/>
        <w:lang w:val="vi" w:eastAsia="en-US" w:bidi="ar-SA"/>
      </w:rPr>
    </w:lvl>
    <w:lvl w:ilvl="6">
      <w:start w:val="0"/>
      <w:numFmt w:val="bullet"/>
      <w:lvlText w:val="•"/>
      <w:lvlJc w:val="left"/>
      <w:pPr>
        <w:ind w:left="6063" w:hanging="197"/>
      </w:pPr>
      <w:rPr>
        <w:rFonts w:hint="default"/>
        <w:lang w:val="vi" w:eastAsia="en-US" w:bidi="ar-SA"/>
      </w:rPr>
    </w:lvl>
    <w:lvl w:ilvl="7">
      <w:start w:val="0"/>
      <w:numFmt w:val="bullet"/>
      <w:lvlText w:val="•"/>
      <w:lvlJc w:val="left"/>
      <w:pPr>
        <w:ind w:left="7104" w:hanging="197"/>
      </w:pPr>
      <w:rPr>
        <w:rFonts w:hint="default"/>
        <w:lang w:val="vi" w:eastAsia="en-US" w:bidi="ar-SA"/>
      </w:rPr>
    </w:lvl>
    <w:lvl w:ilvl="8">
      <w:start w:val="0"/>
      <w:numFmt w:val="bullet"/>
      <w:lvlText w:val="•"/>
      <w:lvlJc w:val="left"/>
      <w:pPr>
        <w:ind w:left="8144" w:hanging="197"/>
      </w:pPr>
      <w:rPr>
        <w:rFonts w:hint="default"/>
        <w:lang w:val="vi" w:eastAsia="en-US" w:bidi="ar-SA"/>
      </w:rPr>
    </w:lvl>
  </w:abstractNum>
  <w:abstractNum w:abstractNumId="0">
    <w:multiLevelType w:val="hybridMultilevel"/>
    <w:lvl w:ilvl="0">
      <w:start w:val="0"/>
      <w:numFmt w:val="bullet"/>
      <w:lvlText w:val="-"/>
      <w:lvlJc w:val="left"/>
      <w:pPr>
        <w:ind w:left="759"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706" w:hanging="195"/>
      </w:pPr>
      <w:rPr>
        <w:rFonts w:hint="default"/>
        <w:lang w:val="vi" w:eastAsia="en-US" w:bidi="ar-SA"/>
      </w:rPr>
    </w:lvl>
    <w:lvl w:ilvl="2">
      <w:start w:val="0"/>
      <w:numFmt w:val="bullet"/>
      <w:lvlText w:val="•"/>
      <w:lvlJc w:val="left"/>
      <w:pPr>
        <w:ind w:left="2653" w:hanging="195"/>
      </w:pPr>
      <w:rPr>
        <w:rFonts w:hint="default"/>
        <w:lang w:val="vi" w:eastAsia="en-US" w:bidi="ar-SA"/>
      </w:rPr>
    </w:lvl>
    <w:lvl w:ilvl="3">
      <w:start w:val="0"/>
      <w:numFmt w:val="bullet"/>
      <w:lvlText w:val="•"/>
      <w:lvlJc w:val="left"/>
      <w:pPr>
        <w:ind w:left="3599" w:hanging="195"/>
      </w:pPr>
      <w:rPr>
        <w:rFonts w:hint="default"/>
        <w:lang w:val="vi" w:eastAsia="en-US" w:bidi="ar-SA"/>
      </w:rPr>
    </w:lvl>
    <w:lvl w:ilvl="4">
      <w:start w:val="0"/>
      <w:numFmt w:val="bullet"/>
      <w:lvlText w:val="•"/>
      <w:lvlJc w:val="left"/>
      <w:pPr>
        <w:ind w:left="4546" w:hanging="195"/>
      </w:pPr>
      <w:rPr>
        <w:rFonts w:hint="default"/>
        <w:lang w:val="vi" w:eastAsia="en-US" w:bidi="ar-SA"/>
      </w:rPr>
    </w:lvl>
    <w:lvl w:ilvl="5">
      <w:start w:val="0"/>
      <w:numFmt w:val="bullet"/>
      <w:lvlText w:val="•"/>
      <w:lvlJc w:val="left"/>
      <w:pPr>
        <w:ind w:left="5493" w:hanging="195"/>
      </w:pPr>
      <w:rPr>
        <w:rFonts w:hint="default"/>
        <w:lang w:val="vi" w:eastAsia="en-US" w:bidi="ar-SA"/>
      </w:rPr>
    </w:lvl>
    <w:lvl w:ilvl="6">
      <w:start w:val="0"/>
      <w:numFmt w:val="bullet"/>
      <w:lvlText w:val="•"/>
      <w:lvlJc w:val="left"/>
      <w:pPr>
        <w:ind w:left="6439" w:hanging="195"/>
      </w:pPr>
      <w:rPr>
        <w:rFonts w:hint="default"/>
        <w:lang w:val="vi" w:eastAsia="en-US" w:bidi="ar-SA"/>
      </w:rPr>
    </w:lvl>
    <w:lvl w:ilvl="7">
      <w:start w:val="0"/>
      <w:numFmt w:val="bullet"/>
      <w:lvlText w:val="•"/>
      <w:lvlJc w:val="left"/>
      <w:pPr>
        <w:ind w:left="7386" w:hanging="195"/>
      </w:pPr>
      <w:rPr>
        <w:rFonts w:hint="default"/>
        <w:lang w:val="vi" w:eastAsia="en-US" w:bidi="ar-SA"/>
      </w:rPr>
    </w:lvl>
    <w:lvl w:ilvl="8">
      <w:start w:val="0"/>
      <w:numFmt w:val="bullet"/>
      <w:lvlText w:val="•"/>
      <w:lvlJc w:val="left"/>
      <w:pPr>
        <w:ind w:left="8333" w:hanging="19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5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97" w:right="54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4305"/>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7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dc:title>TOØA AÙN NHAÂN DAÂN QUAÄN TAÂN PHUÙ</dc:title>
  <dcterms:created xsi:type="dcterms:W3CDTF">2023-04-24T08:19:30Z</dcterms:created>
  <dcterms:modified xsi:type="dcterms:W3CDTF">2023-04-24T08:19:30Z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