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03" w:val="left" w:leader="none"/>
        </w:tabs>
        <w:spacing w:before="79"/>
        <w:ind w:left="531" w:right="0" w:firstLine="0"/>
        <w:jc w:val="left"/>
        <w:rPr>
          <w:b/>
          <w:sz w:val="24"/>
        </w:rPr>
      </w:pPr>
      <w:r>
        <w:rPr>
          <w:b/>
          <w:sz w:val="24"/>
        </w:rPr>
        <w:t>TÒA</w:t>
      </w:r>
      <w:r>
        <w:rPr>
          <w:b/>
          <w:spacing w:val="-2"/>
          <w:sz w:val="24"/>
        </w:rPr>
        <w:t> </w:t>
      </w:r>
      <w:r>
        <w:rPr>
          <w:b/>
          <w:sz w:val="24"/>
        </w:rPr>
        <w:t>ÁN</w:t>
      </w:r>
      <w:r>
        <w:rPr>
          <w:b/>
          <w:spacing w:val="-3"/>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tabs>
          <w:tab w:pos="4738" w:val="left" w:leader="none"/>
        </w:tabs>
        <w:spacing w:before="1"/>
        <w:ind w:left="111" w:right="0" w:firstLine="0"/>
        <w:jc w:val="left"/>
        <w:rPr>
          <w:b/>
          <w:sz w:val="28"/>
        </w:rPr>
      </w:pPr>
      <w:r>
        <w:rPr/>
        <w:pict>
          <v:shape style="position:absolute;margin-left:310.440002pt;margin-top:16.541798pt;width:171.6pt;height:.1pt;mso-position-horizontal-relative:page;mso-position-vertical-relative:paragraph;z-index:-15728640;mso-wrap-distance-left:0;mso-wrap-distance-right:0" id="docshape2" coordorigin="6209,331" coordsize="3432,0" path="m6209,331l9641,331e" filled="false" stroked="true" strokeweight=".72pt" strokecolor="#000000">
            <v:path arrowok="t"/>
            <v:stroke dashstyle="solid"/>
            <w10:wrap type="topAndBottom"/>
          </v:shape>
        </w:pict>
      </w:r>
      <w:r>
        <w:rPr>
          <w:b/>
          <w:sz w:val="24"/>
        </w:rPr>
        <w:t>THÀNH</w:t>
      </w:r>
      <w:r>
        <w:rPr>
          <w:b/>
          <w:spacing w:val="-3"/>
          <w:sz w:val="24"/>
        </w:rPr>
        <w:t> </w:t>
      </w:r>
      <w:r>
        <w:rPr>
          <w:b/>
          <w:sz w:val="24"/>
        </w:rPr>
        <w:t>PHỐ</w:t>
      </w:r>
      <w:r>
        <w:rPr>
          <w:b/>
          <w:spacing w:val="-1"/>
          <w:sz w:val="24"/>
        </w:rPr>
        <w:t> </w:t>
      </w:r>
      <w:r>
        <w:rPr>
          <w:b/>
          <w:sz w:val="24"/>
        </w:rPr>
        <w:t>THANH</w:t>
      </w:r>
      <w:r>
        <w:rPr>
          <w:b/>
          <w:spacing w:val="-1"/>
          <w:sz w:val="24"/>
        </w:rPr>
        <w:t> </w:t>
      </w:r>
      <w:r>
        <w:rPr>
          <w:b/>
          <w:spacing w:val="-5"/>
          <w:sz w:val="24"/>
        </w:rPr>
        <w:t>HÓA</w:t>
      </w:r>
      <w:r>
        <w:rPr>
          <w:b/>
          <w:sz w:val="24"/>
        </w:rPr>
        <w:tab/>
      </w:r>
      <w:r>
        <w:rPr>
          <w:b/>
          <w:sz w:val="28"/>
        </w:rPr>
        <w:t>Độc</w:t>
      </w:r>
      <w:r>
        <w:rPr>
          <w:b/>
          <w:spacing w:val="-1"/>
          <w:sz w:val="28"/>
        </w:rPr>
        <w:t> </w:t>
      </w:r>
      <w:r>
        <w:rPr>
          <w:b/>
          <w:sz w:val="28"/>
        </w:rPr>
        <w:t>lập</w:t>
      </w:r>
      <w:r>
        <w:rPr>
          <w:b/>
          <w:spacing w:val="-5"/>
          <w:sz w:val="28"/>
        </w:rPr>
        <w:t> </w:t>
      </w:r>
      <w:r>
        <w:rPr>
          <w:b/>
          <w:sz w:val="28"/>
        </w:rPr>
        <w:t>–</w:t>
      </w:r>
      <w:r>
        <w:rPr>
          <w:b/>
          <w:spacing w:val="-1"/>
          <w:sz w:val="28"/>
        </w:rPr>
        <w:t> </w:t>
      </w:r>
      <w:r>
        <w:rPr>
          <w:b/>
          <w:sz w:val="28"/>
        </w:rPr>
        <w:t>Tự</w:t>
      </w:r>
      <w:r>
        <w:rPr>
          <w:b/>
          <w:spacing w:val="-1"/>
          <w:sz w:val="28"/>
        </w:rPr>
        <w:t> </w:t>
      </w:r>
      <w:r>
        <w:rPr>
          <w:b/>
          <w:sz w:val="28"/>
        </w:rPr>
        <w:t>do</w:t>
      </w:r>
      <w:r>
        <w:rPr>
          <w:b/>
          <w:spacing w:val="-4"/>
          <w:sz w:val="28"/>
        </w:rPr>
        <w:t> </w:t>
      </w:r>
      <w:r>
        <w:rPr>
          <w:b/>
          <w:sz w:val="28"/>
        </w:rPr>
        <w:t>– Hạnh </w:t>
      </w:r>
      <w:r>
        <w:rPr>
          <w:b/>
          <w:spacing w:val="-4"/>
          <w:sz w:val="28"/>
        </w:rPr>
        <w:t>phúc</w:t>
      </w:r>
    </w:p>
    <w:p>
      <w:pPr>
        <w:spacing w:before="0" w:after="29"/>
        <w:ind w:left="459" w:right="0" w:firstLine="0"/>
        <w:jc w:val="left"/>
        <w:rPr>
          <w:b/>
          <w:sz w:val="24"/>
        </w:rPr>
      </w:pPr>
      <w:r>
        <w:rPr>
          <w:b/>
          <w:sz w:val="24"/>
        </w:rPr>
        <w:t>TỈNH</w:t>
      </w:r>
      <w:r>
        <w:rPr>
          <w:b/>
          <w:spacing w:val="-3"/>
          <w:sz w:val="24"/>
        </w:rPr>
        <w:t> </w:t>
      </w:r>
      <w:r>
        <w:rPr>
          <w:b/>
          <w:sz w:val="24"/>
        </w:rPr>
        <w:t>THANH</w:t>
      </w:r>
      <w:r>
        <w:rPr>
          <w:b/>
          <w:spacing w:val="-2"/>
          <w:sz w:val="24"/>
        </w:rPr>
        <w:t> </w:t>
      </w:r>
      <w:r>
        <w:rPr>
          <w:b/>
          <w:spacing w:val="-5"/>
          <w:sz w:val="24"/>
        </w:rPr>
        <w:t>HÓA</w:t>
      </w:r>
    </w:p>
    <w:p>
      <w:pPr>
        <w:pStyle w:val="BodyText"/>
        <w:spacing w:line="20" w:lineRule="exact"/>
        <w:ind w:left="554" w:firstLine="0"/>
        <w:jc w:val="left"/>
        <w:rPr>
          <w:sz w:val="2"/>
        </w:rPr>
      </w:pPr>
      <w:r>
        <w:rPr>
          <w:sz w:val="2"/>
        </w:rPr>
        <w:pict>
          <v:group style="width:97.35pt;height:.75pt;mso-position-horizontal-relative:char;mso-position-vertical-relative:line" id="docshapegroup3" coordorigin="0,0" coordsize="1947,15">
            <v:shape style="position:absolute;left:0;top:7;width:1947;height:2" id="docshape4" coordorigin="0,7" coordsize="1947,0" path="m62,7l1886,7m0,7l1946,7e" filled="false" stroked="true" strokeweight=".72pt" strokecolor="#000000">
              <v:path arrowok="t"/>
              <v:stroke dashstyle="solid"/>
            </v:shape>
          </v:group>
        </w:pict>
      </w:r>
      <w:r>
        <w:rPr>
          <w:sz w:val="2"/>
        </w:rPr>
      </w:r>
    </w:p>
    <w:p>
      <w:pPr>
        <w:pStyle w:val="BodyText"/>
        <w:spacing w:before="209"/>
        <w:ind w:right="5881" w:firstLine="0"/>
        <w:jc w:val="left"/>
      </w:pPr>
      <w:r>
        <w:rPr/>
        <w:t>Bản</w:t>
      </w:r>
      <w:r>
        <w:rPr>
          <w:spacing w:val="-10"/>
        </w:rPr>
        <w:t> </w:t>
      </w:r>
      <w:r>
        <w:rPr/>
        <w:t>án</w:t>
      </w:r>
      <w:r>
        <w:rPr>
          <w:spacing w:val="-10"/>
        </w:rPr>
        <w:t> </w:t>
      </w:r>
      <w:r>
        <w:rPr/>
        <w:t>số:</w:t>
      </w:r>
      <w:r>
        <w:rPr>
          <w:spacing w:val="-12"/>
        </w:rPr>
        <w:t> </w:t>
      </w:r>
      <w:r>
        <w:rPr/>
        <w:t>78/2023/HS-ST Ngày: 17/01/2023</w:t>
      </w:r>
    </w:p>
    <w:p>
      <w:pPr>
        <w:pStyle w:val="BodyText"/>
        <w:spacing w:before="4"/>
        <w:ind w:left="0" w:firstLine="0"/>
        <w:jc w:val="left"/>
        <w:rPr>
          <w:sz w:val="44"/>
        </w:rPr>
      </w:pPr>
    </w:p>
    <w:p>
      <w:pPr>
        <w:pStyle w:val="Heading1"/>
        <w:spacing w:line="322" w:lineRule="exact"/>
        <w:ind w:left="3958" w:right="0"/>
        <w:jc w:val="left"/>
      </w:pPr>
      <w:r>
        <w:rPr/>
        <w:t>NHÂN</w:t>
      </w:r>
      <w:r>
        <w:rPr>
          <w:spacing w:val="-7"/>
        </w:rPr>
        <w:t> </w:t>
      </w:r>
      <w:r>
        <w:rPr>
          <w:spacing w:val="-4"/>
        </w:rPr>
        <w:t>DANH</w:t>
      </w:r>
    </w:p>
    <w:p>
      <w:pPr>
        <w:spacing w:line="381" w:lineRule="auto" w:before="0"/>
        <w:ind w:left="867" w:right="876" w:firstLine="571"/>
        <w:jc w:val="left"/>
        <w:rPr>
          <w:sz w:val="28"/>
        </w:rPr>
      </w:pPr>
      <w:r>
        <w:rPr>
          <w:b/>
          <w:sz w:val="28"/>
        </w:rPr>
        <w:t>NƯỚC CỘNG HÒA XÃ HỘI CHỦ NGHĨA VIỆT NAM </w:t>
      </w:r>
      <w:r>
        <w:rPr>
          <w:sz w:val="28"/>
        </w:rPr>
        <w:t>TÒA</w:t>
      </w:r>
      <w:r>
        <w:rPr>
          <w:spacing w:val="-4"/>
          <w:sz w:val="28"/>
        </w:rPr>
        <w:t> </w:t>
      </w:r>
      <w:r>
        <w:rPr>
          <w:sz w:val="28"/>
        </w:rPr>
        <w:t>ÁN</w:t>
      </w:r>
      <w:r>
        <w:rPr>
          <w:spacing w:val="-2"/>
          <w:sz w:val="28"/>
        </w:rPr>
        <w:t> </w:t>
      </w:r>
      <w:r>
        <w:rPr>
          <w:sz w:val="28"/>
        </w:rPr>
        <w:t>NHÂN</w:t>
      </w:r>
      <w:r>
        <w:rPr>
          <w:spacing w:val="-4"/>
          <w:sz w:val="28"/>
        </w:rPr>
        <w:t> </w:t>
      </w:r>
      <w:r>
        <w:rPr>
          <w:sz w:val="28"/>
        </w:rPr>
        <w:t>DÂN</w:t>
      </w:r>
      <w:r>
        <w:rPr>
          <w:spacing w:val="-4"/>
          <w:sz w:val="28"/>
        </w:rPr>
        <w:t> </w:t>
      </w:r>
      <w:r>
        <w:rPr>
          <w:sz w:val="28"/>
        </w:rPr>
        <w:t>THÀNH</w:t>
      </w:r>
      <w:r>
        <w:rPr>
          <w:spacing w:val="-4"/>
          <w:sz w:val="28"/>
        </w:rPr>
        <w:t> </w:t>
      </w:r>
      <w:r>
        <w:rPr>
          <w:sz w:val="28"/>
        </w:rPr>
        <w:t>PHỐ</w:t>
      </w:r>
      <w:r>
        <w:rPr>
          <w:spacing w:val="-2"/>
          <w:sz w:val="28"/>
        </w:rPr>
        <w:t> </w:t>
      </w:r>
      <w:r>
        <w:rPr>
          <w:sz w:val="28"/>
        </w:rPr>
        <w:t>THANH</w:t>
      </w:r>
      <w:r>
        <w:rPr>
          <w:spacing w:val="-4"/>
          <w:sz w:val="28"/>
        </w:rPr>
        <w:t> </w:t>
      </w:r>
      <w:r>
        <w:rPr>
          <w:sz w:val="28"/>
        </w:rPr>
        <w:t>HÓA</w:t>
      </w:r>
      <w:r>
        <w:rPr>
          <w:spacing w:val="-4"/>
          <w:sz w:val="28"/>
        </w:rPr>
        <w:t> </w:t>
      </w:r>
      <w:r>
        <w:rPr>
          <w:sz w:val="28"/>
        </w:rPr>
        <w:t>-</w:t>
      </w:r>
      <w:r>
        <w:rPr>
          <w:spacing w:val="-3"/>
          <w:sz w:val="28"/>
        </w:rPr>
        <w:t> </w:t>
      </w:r>
      <w:r>
        <w:rPr>
          <w:sz w:val="28"/>
        </w:rPr>
        <w:t>THANH</w:t>
      </w:r>
      <w:r>
        <w:rPr>
          <w:spacing w:val="-4"/>
          <w:sz w:val="28"/>
        </w:rPr>
        <w:t> </w:t>
      </w:r>
      <w:r>
        <w:rPr>
          <w:sz w:val="28"/>
        </w:rPr>
        <w:t>HÓA</w:t>
      </w:r>
    </w:p>
    <w:p>
      <w:pPr>
        <w:pStyle w:val="ListParagraph"/>
        <w:numPr>
          <w:ilvl w:val="0"/>
          <w:numId w:val="1"/>
        </w:numPr>
        <w:tabs>
          <w:tab w:pos="995" w:val="left" w:leader="none"/>
        </w:tabs>
        <w:spacing w:line="288" w:lineRule="exact" w:before="0" w:after="0"/>
        <w:ind w:left="994" w:right="0" w:hanging="164"/>
        <w:jc w:val="both"/>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r>
        <w:rPr>
          <w:rFonts w:ascii="Arial" w:hAnsi="Arial"/>
          <w:b/>
          <w:i/>
          <w:spacing w:val="-5"/>
          <w:sz w:val="28"/>
        </w:rPr>
        <w:t>:</w:t>
      </w:r>
    </w:p>
    <w:p>
      <w:pPr>
        <w:spacing w:line="247" w:lineRule="auto" w:before="0"/>
        <w:ind w:left="831" w:right="2419" w:firstLine="0"/>
        <w:jc w:val="both"/>
        <w:rPr>
          <w:sz w:val="28"/>
        </w:rPr>
      </w:pPr>
      <w:r>
        <w:rPr>
          <w:i/>
          <w:sz w:val="28"/>
        </w:rPr>
        <w:t>Thẩm phán - Chủ tọa phiên tòa: </w:t>
      </w:r>
      <w:r>
        <w:rPr>
          <w:sz w:val="28"/>
        </w:rPr>
        <w:t>Ông Phạm Văn Hào </w:t>
      </w:r>
      <w:r>
        <w:rPr>
          <w:i/>
          <w:sz w:val="28"/>
        </w:rPr>
        <w:t>Các</w:t>
      </w:r>
      <w:r>
        <w:rPr>
          <w:i/>
          <w:spacing w:val="-5"/>
          <w:sz w:val="28"/>
        </w:rPr>
        <w:t> </w:t>
      </w:r>
      <w:r>
        <w:rPr>
          <w:i/>
          <w:sz w:val="28"/>
        </w:rPr>
        <w:t>hội thẩm</w:t>
      </w:r>
      <w:r>
        <w:rPr>
          <w:i/>
          <w:spacing w:val="-3"/>
          <w:sz w:val="28"/>
        </w:rPr>
        <w:t> </w:t>
      </w:r>
      <w:r>
        <w:rPr>
          <w:i/>
          <w:sz w:val="28"/>
        </w:rPr>
        <w:t>nhân</w:t>
      </w:r>
      <w:r>
        <w:rPr>
          <w:i/>
          <w:spacing w:val="1"/>
          <w:sz w:val="28"/>
        </w:rPr>
        <w:t> </w:t>
      </w:r>
      <w:r>
        <w:rPr>
          <w:i/>
          <w:sz w:val="28"/>
        </w:rPr>
        <w:t>dân:</w:t>
      </w:r>
      <w:r>
        <w:rPr>
          <w:i/>
          <w:spacing w:val="67"/>
          <w:w w:val="150"/>
          <w:sz w:val="28"/>
        </w:rPr>
        <w:t>    </w:t>
      </w:r>
      <w:r>
        <w:rPr>
          <w:sz w:val="28"/>
        </w:rPr>
        <w:t>1</w:t>
      </w:r>
      <w:r>
        <w:rPr>
          <w:i/>
          <w:sz w:val="28"/>
        </w:rPr>
        <w:t>.</w:t>
      </w:r>
      <w:r>
        <w:rPr>
          <w:i/>
          <w:spacing w:val="1"/>
          <w:sz w:val="28"/>
        </w:rPr>
        <w:t> </w:t>
      </w:r>
      <w:r>
        <w:rPr>
          <w:sz w:val="28"/>
        </w:rPr>
        <w:t>Bà</w:t>
      </w:r>
      <w:r>
        <w:rPr>
          <w:spacing w:val="-1"/>
          <w:sz w:val="28"/>
        </w:rPr>
        <w:t> </w:t>
      </w:r>
      <w:r>
        <w:rPr>
          <w:sz w:val="28"/>
        </w:rPr>
        <w:t>Nguyễn Thị </w:t>
      </w:r>
      <w:r>
        <w:rPr>
          <w:spacing w:val="-2"/>
          <w:sz w:val="28"/>
        </w:rPr>
        <w:t>Thưởng</w:t>
      </w:r>
    </w:p>
    <w:p>
      <w:pPr>
        <w:pStyle w:val="BodyText"/>
        <w:spacing w:line="314" w:lineRule="exact"/>
        <w:ind w:left="4268" w:firstLine="0"/>
      </w:pPr>
      <w:r>
        <w:rPr/>
        <w:t>2.</w:t>
      </w:r>
      <w:r>
        <w:rPr>
          <w:spacing w:val="-4"/>
        </w:rPr>
        <w:t> </w:t>
      </w:r>
      <w:r>
        <w:rPr/>
        <w:t>Ông Phạm</w:t>
      </w:r>
      <w:r>
        <w:rPr>
          <w:spacing w:val="-5"/>
        </w:rPr>
        <w:t> </w:t>
      </w:r>
      <w:r>
        <w:rPr/>
        <w:t>Văn</w:t>
      </w:r>
      <w:r>
        <w:rPr>
          <w:spacing w:val="1"/>
        </w:rPr>
        <w:t> </w:t>
      </w:r>
      <w:r>
        <w:rPr>
          <w:spacing w:val="-4"/>
        </w:rPr>
        <w:t>Tiến</w:t>
      </w:r>
    </w:p>
    <w:p>
      <w:pPr>
        <w:pStyle w:val="ListParagraph"/>
        <w:numPr>
          <w:ilvl w:val="0"/>
          <w:numId w:val="1"/>
        </w:numPr>
        <w:tabs>
          <w:tab w:pos="1005" w:val="left" w:leader="none"/>
        </w:tabs>
        <w:spacing w:line="240" w:lineRule="auto" w:before="0" w:after="0"/>
        <w:ind w:left="111" w:right="118" w:firstLine="719"/>
        <w:jc w:val="both"/>
        <w:rPr>
          <w:b/>
          <w:i/>
          <w:sz w:val="28"/>
        </w:rPr>
      </w:pPr>
      <w:r>
        <w:rPr>
          <w:b/>
          <w:i/>
          <w:sz w:val="28"/>
        </w:rPr>
        <w:t>Thư ký phiên tòa</w:t>
      </w:r>
      <w:r>
        <w:rPr>
          <w:i/>
          <w:sz w:val="28"/>
        </w:rPr>
        <w:t>: </w:t>
      </w:r>
      <w:r>
        <w:rPr>
          <w:sz w:val="28"/>
        </w:rPr>
        <w:t>Ông Trần Đình Tú - Thư ký Tòa án nhân dân thành phố Thanh Hóa.</w:t>
      </w:r>
    </w:p>
    <w:p>
      <w:pPr>
        <w:pStyle w:val="ListParagraph"/>
        <w:numPr>
          <w:ilvl w:val="0"/>
          <w:numId w:val="1"/>
        </w:numPr>
        <w:tabs>
          <w:tab w:pos="1012" w:val="left" w:leader="none"/>
        </w:tabs>
        <w:spacing w:line="235" w:lineRule="auto" w:before="8" w:after="0"/>
        <w:ind w:left="111" w:right="116" w:firstLine="719"/>
        <w:jc w:val="both"/>
        <w:rPr>
          <w:b/>
          <w:i/>
          <w:sz w:val="28"/>
        </w:rPr>
      </w:pPr>
      <w:r>
        <w:rPr>
          <w:b/>
          <w:i/>
          <w:sz w:val="28"/>
        </w:rPr>
        <w:t>Đại diện Viện kiểm sát nhân dân thành phố Thanh Hóa tham gia phiên</w:t>
      </w:r>
      <w:r>
        <w:rPr>
          <w:b/>
          <w:i/>
          <w:sz w:val="28"/>
        </w:rPr>
        <w:t> tòa</w:t>
      </w:r>
      <w:r>
        <w:rPr>
          <w:rFonts w:ascii="Arial" w:hAnsi="Arial"/>
          <w:b/>
          <w:i/>
          <w:sz w:val="28"/>
        </w:rPr>
        <w:t>: </w:t>
      </w:r>
      <w:r>
        <w:rPr>
          <w:sz w:val="28"/>
        </w:rPr>
        <w:t>Bà Lê Thị Kim Dung - KiÓm s¸t viªn</w:t>
      </w:r>
    </w:p>
    <w:p>
      <w:pPr>
        <w:pStyle w:val="BodyText"/>
        <w:spacing w:before="1"/>
        <w:ind w:right="115"/>
      </w:pPr>
      <w:r>
        <w:rPr/>
        <w:t>Ngày 17/01/2023, tại trụ sở Tòa án nhân dân thành phố Thanh Hóa xét xử công khai sơ thẩm vụ án hình sự sơ thẩm thụ lý số: 82/2022/TLST-HS ngày 28 tháng 12 năm</w:t>
      </w:r>
      <w:r>
        <w:rPr>
          <w:spacing w:val="-1"/>
        </w:rPr>
        <w:t> </w:t>
      </w:r>
      <w:r>
        <w:rPr/>
        <w:t>2022 theo Quyết định đưa vụ án ra xét xử số: 85/2023/QĐXXST-HS ngày 03 tháng 01 năm 2023, đối với bị cáo:</w:t>
      </w:r>
    </w:p>
    <w:p>
      <w:pPr>
        <w:pStyle w:val="BodyText"/>
        <w:spacing w:line="264" w:lineRule="auto"/>
        <w:ind w:right="115"/>
      </w:pPr>
      <w:r>
        <w:rPr>
          <w:b/>
        </w:rPr>
        <w:t>Lê Xuân C </w:t>
      </w:r>
      <w:r>
        <w:rPr/>
        <w:t>- Sinh năm:1973; Nơi ĐKNKTT và chỗ ở: Phố T, phường T, thành phố T, tỉnh Thanh Hóa; nghề nghiệp: Lao động tự do; trình độ văn hóa: 05/12; dân tộc: kinh; giới tính: nam; tôn giáo: không; quốc tịch: Việt Nam; con</w:t>
      </w:r>
      <w:r>
        <w:rPr>
          <w:spacing w:val="40"/>
        </w:rPr>
        <w:t> </w:t>
      </w:r>
      <w:r>
        <w:rPr/>
        <w:t>ông: Lê Xuân Cang và bà: Dương Thị Mai; vợ: Nguyễn Thị Hải</w:t>
      </w:r>
      <w:r>
        <w:rPr>
          <w:spacing w:val="-4"/>
        </w:rPr>
        <w:t> </w:t>
      </w:r>
      <w:r>
        <w:rPr/>
        <w:t>và có 02 con (con lớn sinh năm 2002, nhỏ sinh năm 2008); tiền án, tiền sự: Không; Nhân thân: Ngày 24/11/2011, Toà án nhân dân huyện Thiệu Hoá, tỉnh Thanh Hoá xử phạt 07 năm tù về tội “Tàng trữ, mua bán trái phép chất ma tuý”, ra trại ngày 15/6/2016. (Đã chấp hành xong các hình phạt); Bị bắt tạm giữ từ 23/9/2022, đến ngày 28/9/2022 chuyển tạm giam tại nhà tạm giữ Công an thành phố Thanh Hóa, có mặt tại phiên tòa.</w:t>
      </w:r>
    </w:p>
    <w:p>
      <w:pPr>
        <w:spacing w:line="285" w:lineRule="auto" w:before="0"/>
        <w:ind w:left="111" w:right="115" w:firstLine="719"/>
        <w:jc w:val="both"/>
        <w:rPr>
          <w:sz w:val="28"/>
        </w:rPr>
      </w:pPr>
      <w:r>
        <w:rPr>
          <w:b/>
          <w:sz w:val="28"/>
        </w:rPr>
        <w:t>Người có quyền lợi nghĩa vụ liên quan: </w:t>
      </w:r>
      <w:r>
        <w:rPr>
          <w:sz w:val="28"/>
        </w:rPr>
        <w:t>Chị Lương Thị L - Sinh năm </w:t>
      </w:r>
      <w:r>
        <w:rPr>
          <w:spacing w:val="-2"/>
          <w:sz w:val="28"/>
        </w:rPr>
        <w:t>1994(vắng).</w:t>
      </w:r>
    </w:p>
    <w:p>
      <w:pPr>
        <w:spacing w:line="288" w:lineRule="auto" w:before="2"/>
        <w:ind w:left="831" w:right="2693" w:firstLine="0"/>
        <w:jc w:val="left"/>
        <w:rPr>
          <w:sz w:val="28"/>
        </w:rPr>
      </w:pPr>
      <w:r>
        <w:rPr>
          <w:sz w:val="28"/>
        </w:rPr>
        <w:t>Trú</w:t>
      </w:r>
      <w:r>
        <w:rPr>
          <w:spacing w:val="-4"/>
          <w:sz w:val="28"/>
        </w:rPr>
        <w:t> </w:t>
      </w:r>
      <w:r>
        <w:rPr>
          <w:sz w:val="28"/>
        </w:rPr>
        <w:t>tại:</w:t>
      </w:r>
      <w:r>
        <w:rPr>
          <w:spacing w:val="-3"/>
          <w:sz w:val="28"/>
        </w:rPr>
        <w:t> </w:t>
      </w:r>
      <w:r>
        <w:rPr>
          <w:sz w:val="28"/>
        </w:rPr>
        <w:t>Thôn</w:t>
      </w:r>
      <w:r>
        <w:rPr>
          <w:spacing w:val="-5"/>
          <w:sz w:val="28"/>
        </w:rPr>
        <w:t> </w:t>
      </w:r>
      <w:r>
        <w:rPr>
          <w:sz w:val="28"/>
        </w:rPr>
        <w:t>N,</w:t>
      </w:r>
      <w:r>
        <w:rPr>
          <w:spacing w:val="-4"/>
          <w:sz w:val="28"/>
        </w:rPr>
        <w:t> </w:t>
      </w:r>
      <w:r>
        <w:rPr>
          <w:sz w:val="28"/>
        </w:rPr>
        <w:t>xã</w:t>
      </w:r>
      <w:r>
        <w:rPr>
          <w:spacing w:val="-5"/>
          <w:sz w:val="28"/>
        </w:rPr>
        <w:t> </w:t>
      </w:r>
      <w:r>
        <w:rPr>
          <w:sz w:val="28"/>
        </w:rPr>
        <w:t>T,</w:t>
      </w:r>
      <w:r>
        <w:rPr>
          <w:spacing w:val="-4"/>
          <w:sz w:val="28"/>
        </w:rPr>
        <w:t> </w:t>
      </w:r>
      <w:r>
        <w:rPr>
          <w:sz w:val="28"/>
        </w:rPr>
        <w:t>huyện</w:t>
      </w:r>
      <w:r>
        <w:rPr>
          <w:spacing w:val="-3"/>
          <w:sz w:val="28"/>
        </w:rPr>
        <w:t> </w:t>
      </w:r>
      <w:r>
        <w:rPr>
          <w:sz w:val="28"/>
        </w:rPr>
        <w:t>T,</w:t>
      </w:r>
      <w:r>
        <w:rPr>
          <w:spacing w:val="-4"/>
          <w:sz w:val="28"/>
        </w:rPr>
        <w:t> </w:t>
      </w:r>
      <w:r>
        <w:rPr>
          <w:sz w:val="28"/>
        </w:rPr>
        <w:t>tỉnh</w:t>
      </w:r>
      <w:r>
        <w:rPr>
          <w:spacing w:val="-3"/>
          <w:sz w:val="28"/>
        </w:rPr>
        <w:t> </w:t>
      </w:r>
      <w:r>
        <w:rPr>
          <w:sz w:val="28"/>
        </w:rPr>
        <w:t>Thanh</w:t>
      </w:r>
      <w:r>
        <w:rPr>
          <w:spacing w:val="-6"/>
          <w:sz w:val="28"/>
        </w:rPr>
        <w:t> </w:t>
      </w:r>
      <w:r>
        <w:rPr>
          <w:sz w:val="28"/>
        </w:rPr>
        <w:t>Hóa. </w:t>
      </w:r>
      <w:r>
        <w:rPr>
          <w:b/>
          <w:sz w:val="28"/>
        </w:rPr>
        <w:t>Người làm chứng</w:t>
      </w:r>
      <w:r>
        <w:rPr>
          <w:sz w:val="28"/>
        </w:rPr>
        <w:t>:</w:t>
      </w:r>
    </w:p>
    <w:p>
      <w:pPr>
        <w:pStyle w:val="ListParagraph"/>
        <w:numPr>
          <w:ilvl w:val="0"/>
          <w:numId w:val="1"/>
        </w:numPr>
        <w:tabs>
          <w:tab w:pos="995" w:val="left" w:leader="none"/>
        </w:tabs>
        <w:spacing w:line="240" w:lineRule="auto" w:before="0" w:after="0"/>
        <w:ind w:left="994" w:right="0" w:hanging="164"/>
        <w:jc w:val="left"/>
        <w:rPr>
          <w:sz w:val="28"/>
        </w:rPr>
      </w:pPr>
      <w:r>
        <w:rPr>
          <w:sz w:val="28"/>
        </w:rPr>
        <w:t>Anh</w:t>
      </w:r>
      <w:r>
        <w:rPr>
          <w:spacing w:val="-1"/>
          <w:sz w:val="28"/>
        </w:rPr>
        <w:t> </w:t>
      </w:r>
      <w:r>
        <w:rPr>
          <w:sz w:val="28"/>
        </w:rPr>
        <w:t>Mai</w:t>
      </w:r>
      <w:r>
        <w:rPr>
          <w:spacing w:val="-2"/>
          <w:sz w:val="28"/>
        </w:rPr>
        <w:t> </w:t>
      </w:r>
      <w:r>
        <w:rPr>
          <w:sz w:val="28"/>
        </w:rPr>
        <w:t>Trọng</w:t>
      </w:r>
      <w:r>
        <w:rPr>
          <w:spacing w:val="-1"/>
          <w:sz w:val="28"/>
        </w:rPr>
        <w:t> </w:t>
      </w:r>
      <w:r>
        <w:rPr>
          <w:sz w:val="28"/>
        </w:rPr>
        <w:t>K</w:t>
      </w:r>
      <w:r>
        <w:rPr>
          <w:spacing w:val="-5"/>
          <w:sz w:val="28"/>
        </w:rPr>
        <w:t> </w:t>
      </w:r>
      <w:r>
        <w:rPr>
          <w:sz w:val="28"/>
        </w:rPr>
        <w:t>–</w:t>
      </w:r>
      <w:r>
        <w:rPr>
          <w:spacing w:val="-4"/>
          <w:sz w:val="28"/>
        </w:rPr>
        <w:t> </w:t>
      </w:r>
      <w:r>
        <w:rPr>
          <w:sz w:val="28"/>
        </w:rPr>
        <w:t>Sinh</w:t>
      </w:r>
      <w:r>
        <w:rPr>
          <w:spacing w:val="-2"/>
          <w:sz w:val="28"/>
        </w:rPr>
        <w:t> </w:t>
      </w:r>
      <w:r>
        <w:rPr>
          <w:sz w:val="28"/>
        </w:rPr>
        <w:t>năm</w:t>
      </w:r>
      <w:r>
        <w:rPr>
          <w:spacing w:val="-7"/>
          <w:sz w:val="28"/>
        </w:rPr>
        <w:t> </w:t>
      </w:r>
      <w:r>
        <w:rPr>
          <w:spacing w:val="-2"/>
          <w:sz w:val="28"/>
        </w:rPr>
        <w:t>1986(vắng).</w:t>
      </w:r>
    </w:p>
    <w:p>
      <w:pPr>
        <w:pStyle w:val="BodyText"/>
        <w:spacing w:before="64"/>
        <w:ind w:left="831" w:firstLine="0"/>
        <w:jc w:val="left"/>
      </w:pPr>
      <w:r>
        <w:rPr/>
        <w:t>Trú</w:t>
      </w:r>
      <w:r>
        <w:rPr>
          <w:spacing w:val="-3"/>
        </w:rPr>
        <w:t> </w:t>
      </w:r>
      <w:r>
        <w:rPr/>
        <w:t>tai: Phố</w:t>
      </w:r>
      <w:r>
        <w:rPr>
          <w:spacing w:val="-2"/>
        </w:rPr>
        <w:t> </w:t>
      </w:r>
      <w:r>
        <w:rPr/>
        <w:t>P,</w:t>
      </w:r>
      <w:r>
        <w:rPr>
          <w:spacing w:val="-3"/>
        </w:rPr>
        <w:t> </w:t>
      </w:r>
      <w:r>
        <w:rPr/>
        <w:t>phường</w:t>
      </w:r>
      <w:r>
        <w:rPr>
          <w:spacing w:val="-3"/>
        </w:rPr>
        <w:t> </w:t>
      </w:r>
      <w:r>
        <w:rPr/>
        <w:t>T,</w:t>
      </w:r>
      <w:r>
        <w:rPr>
          <w:spacing w:val="-2"/>
        </w:rPr>
        <w:t> </w:t>
      </w:r>
      <w:r>
        <w:rPr/>
        <w:t>thành</w:t>
      </w:r>
      <w:r>
        <w:rPr>
          <w:spacing w:val="-1"/>
        </w:rPr>
        <w:t> </w:t>
      </w:r>
      <w:r>
        <w:rPr/>
        <w:t>phố</w:t>
      </w:r>
      <w:r>
        <w:rPr>
          <w:spacing w:val="-3"/>
        </w:rPr>
        <w:t> </w:t>
      </w:r>
      <w:r>
        <w:rPr/>
        <w:t>T,</w:t>
      </w:r>
      <w:r>
        <w:rPr>
          <w:spacing w:val="-2"/>
        </w:rPr>
        <w:t> </w:t>
      </w:r>
      <w:r>
        <w:rPr/>
        <w:t>tỉnh</w:t>
      </w:r>
      <w:r>
        <w:rPr>
          <w:spacing w:val="-4"/>
        </w:rPr>
        <w:t> </w:t>
      </w:r>
      <w:r>
        <w:rPr/>
        <w:t>Thanh</w:t>
      </w:r>
      <w:r>
        <w:rPr>
          <w:spacing w:val="-2"/>
        </w:rPr>
        <w:t> </w:t>
      </w:r>
      <w:r>
        <w:rPr>
          <w:spacing w:val="-4"/>
        </w:rPr>
        <w:t>Hóa.</w:t>
      </w:r>
    </w:p>
    <w:p>
      <w:pPr>
        <w:pStyle w:val="ListParagraph"/>
        <w:numPr>
          <w:ilvl w:val="0"/>
          <w:numId w:val="1"/>
        </w:numPr>
        <w:tabs>
          <w:tab w:pos="995" w:val="left" w:leader="none"/>
        </w:tabs>
        <w:spacing w:line="240" w:lineRule="auto" w:before="65" w:after="0"/>
        <w:ind w:left="994" w:right="0" w:hanging="164"/>
        <w:jc w:val="left"/>
        <w:rPr>
          <w:sz w:val="28"/>
        </w:rPr>
      </w:pPr>
      <w:r>
        <w:rPr>
          <w:sz w:val="28"/>
        </w:rPr>
        <w:t>Anh</w:t>
      </w:r>
      <w:r>
        <w:rPr>
          <w:spacing w:val="-1"/>
          <w:sz w:val="28"/>
        </w:rPr>
        <w:t> </w:t>
      </w:r>
      <w:r>
        <w:rPr>
          <w:sz w:val="28"/>
        </w:rPr>
        <w:t>Lê</w:t>
      </w:r>
      <w:r>
        <w:rPr>
          <w:spacing w:val="-1"/>
          <w:sz w:val="28"/>
        </w:rPr>
        <w:t> </w:t>
      </w:r>
      <w:r>
        <w:rPr>
          <w:sz w:val="28"/>
        </w:rPr>
        <w:t>Văn D</w:t>
      </w:r>
      <w:r>
        <w:rPr>
          <w:spacing w:val="-5"/>
          <w:sz w:val="28"/>
        </w:rPr>
        <w:t> </w:t>
      </w:r>
      <w:r>
        <w:rPr>
          <w:sz w:val="28"/>
        </w:rPr>
        <w:t>– Sinh</w:t>
      </w:r>
      <w:r>
        <w:rPr>
          <w:spacing w:val="-3"/>
          <w:sz w:val="28"/>
        </w:rPr>
        <w:t> </w:t>
      </w:r>
      <w:r>
        <w:rPr>
          <w:sz w:val="28"/>
        </w:rPr>
        <w:t>năm</w:t>
      </w:r>
      <w:r>
        <w:rPr>
          <w:spacing w:val="-6"/>
          <w:sz w:val="28"/>
        </w:rPr>
        <w:t> </w:t>
      </w:r>
      <w:r>
        <w:rPr>
          <w:spacing w:val="-2"/>
          <w:sz w:val="28"/>
        </w:rPr>
        <w:t>1991(vắng).</w:t>
      </w:r>
    </w:p>
    <w:p>
      <w:pPr>
        <w:pStyle w:val="BodyText"/>
        <w:spacing w:before="64"/>
        <w:ind w:left="831" w:firstLine="0"/>
        <w:jc w:val="left"/>
      </w:pPr>
      <w:r>
        <w:rPr/>
        <w:t>Trú</w:t>
      </w:r>
      <w:r>
        <w:rPr>
          <w:spacing w:val="-3"/>
        </w:rPr>
        <w:t> </w:t>
      </w:r>
      <w:r>
        <w:rPr/>
        <w:t>tại:</w:t>
      </w:r>
      <w:r>
        <w:rPr>
          <w:spacing w:val="-1"/>
        </w:rPr>
        <w:t> </w:t>
      </w:r>
      <w:r>
        <w:rPr/>
        <w:t>Thôn</w:t>
      </w:r>
      <w:r>
        <w:rPr>
          <w:spacing w:val="-4"/>
        </w:rPr>
        <w:t> </w:t>
      </w:r>
      <w:r>
        <w:rPr/>
        <w:t>N,</w:t>
      </w:r>
      <w:r>
        <w:rPr>
          <w:spacing w:val="-2"/>
        </w:rPr>
        <w:t> </w:t>
      </w:r>
      <w:r>
        <w:rPr/>
        <w:t>xã</w:t>
      </w:r>
      <w:r>
        <w:rPr>
          <w:spacing w:val="-3"/>
        </w:rPr>
        <w:t> </w:t>
      </w:r>
      <w:r>
        <w:rPr/>
        <w:t>T,</w:t>
      </w:r>
      <w:r>
        <w:rPr>
          <w:spacing w:val="-3"/>
        </w:rPr>
        <w:t> </w:t>
      </w:r>
      <w:r>
        <w:rPr/>
        <w:t>huyện</w:t>
      </w:r>
      <w:r>
        <w:rPr>
          <w:spacing w:val="-1"/>
        </w:rPr>
        <w:t> </w:t>
      </w:r>
      <w:r>
        <w:rPr/>
        <w:t>T,</w:t>
      </w:r>
      <w:r>
        <w:rPr>
          <w:spacing w:val="-3"/>
        </w:rPr>
        <w:t> </w:t>
      </w:r>
      <w:r>
        <w:rPr/>
        <w:t>tỉnh</w:t>
      </w:r>
      <w:r>
        <w:rPr>
          <w:spacing w:val="-1"/>
        </w:rPr>
        <w:t> </w:t>
      </w:r>
      <w:r>
        <w:rPr/>
        <w:t>Thanh</w:t>
      </w:r>
      <w:r>
        <w:rPr>
          <w:spacing w:val="-4"/>
        </w:rPr>
        <w:t> Hóa.</w:t>
      </w:r>
    </w:p>
    <w:p>
      <w:pPr>
        <w:pStyle w:val="Heading1"/>
        <w:spacing w:before="110"/>
      </w:pPr>
      <w:r>
        <w:rPr/>
        <w:t>NỘI</w:t>
      </w:r>
      <w:r>
        <w:rPr>
          <w:spacing w:val="-3"/>
        </w:rPr>
        <w:t> </w:t>
      </w:r>
      <w:r>
        <w:rPr/>
        <w:t>DUNG</w:t>
      </w:r>
      <w:r>
        <w:rPr>
          <w:spacing w:val="-4"/>
        </w:rPr>
        <w:t> </w:t>
      </w:r>
      <w:r>
        <w:rPr/>
        <w:t>VỤ</w:t>
      </w:r>
      <w:r>
        <w:rPr>
          <w:spacing w:val="-5"/>
        </w:rPr>
        <w:t> ÁN:</w:t>
      </w:r>
    </w:p>
    <w:p>
      <w:pPr>
        <w:spacing w:after="0"/>
        <w:sectPr>
          <w:footerReference w:type="default" r:id="rId5"/>
          <w:type w:val="continuous"/>
          <w:pgSz w:w="11910" w:h="16840"/>
          <w:pgMar w:footer="788" w:header="0" w:top="1160" w:bottom="980" w:left="1420" w:right="840"/>
          <w:pgNumType w:start="1"/>
        </w:sectPr>
      </w:pPr>
    </w:p>
    <w:p>
      <w:pPr>
        <w:pStyle w:val="BodyText"/>
        <w:spacing w:line="242" w:lineRule="auto" w:before="63"/>
        <w:ind w:right="116"/>
      </w:pPr>
      <w:r>
        <w:rPr/>
        <w:t>Theo các tài liệu có trong hồ sơ vụ án và diễn biến tại phiên tòa, nội dung vụ án được tóm tắt như sau:</w:t>
      </w:r>
    </w:p>
    <w:p>
      <w:pPr>
        <w:pStyle w:val="BodyText"/>
        <w:spacing w:line="264" w:lineRule="auto"/>
        <w:ind w:right="115"/>
      </w:pPr>
      <w:r>
        <w:rPr/>
        <w:t>Do cần ma tuý để sử dụng nên vào khoảng 06 giờ 40 phút ngày 22/9/2022,</w:t>
      </w:r>
      <w:r>
        <w:rPr>
          <w:spacing w:val="40"/>
        </w:rPr>
        <w:t> </w:t>
      </w:r>
      <w:r>
        <w:rPr/>
        <w:t>Lê Văn D, sinh năm 1991, trú tại thôn Nam Bằng 1, xã Thiệu Hợp, huyện Thiệu Hóa,</w:t>
      </w:r>
      <w:r>
        <w:rPr>
          <w:spacing w:val="-2"/>
        </w:rPr>
        <w:t> </w:t>
      </w:r>
      <w:r>
        <w:rPr/>
        <w:t>tỉnh</w:t>
      </w:r>
      <w:r>
        <w:rPr>
          <w:spacing w:val="-1"/>
        </w:rPr>
        <w:t> </w:t>
      </w:r>
      <w:r>
        <w:rPr/>
        <w:t>Thanh</w:t>
      </w:r>
      <w:r>
        <w:rPr>
          <w:spacing w:val="-1"/>
        </w:rPr>
        <w:t> </w:t>
      </w:r>
      <w:r>
        <w:rPr/>
        <w:t>Hóa</w:t>
      </w:r>
      <w:r>
        <w:rPr>
          <w:spacing w:val="-5"/>
        </w:rPr>
        <w:t> </w:t>
      </w:r>
      <w:r>
        <w:rPr/>
        <w:t>điều</w:t>
      </w:r>
      <w:r>
        <w:rPr>
          <w:spacing w:val="-1"/>
        </w:rPr>
        <w:t> </w:t>
      </w:r>
      <w:r>
        <w:rPr/>
        <w:t>khiển</w:t>
      </w:r>
      <w:r>
        <w:rPr>
          <w:spacing w:val="-4"/>
        </w:rPr>
        <w:t> </w:t>
      </w:r>
      <w:r>
        <w:rPr/>
        <w:t>xe</w:t>
      </w:r>
      <w:r>
        <w:rPr>
          <w:spacing w:val="-2"/>
        </w:rPr>
        <w:t> </w:t>
      </w:r>
      <w:r>
        <w:rPr/>
        <w:t>mô</w:t>
      </w:r>
      <w:r>
        <w:rPr>
          <w:spacing w:val="-1"/>
        </w:rPr>
        <w:t> </w:t>
      </w:r>
      <w:r>
        <w:rPr/>
        <w:t>tô Vision</w:t>
      </w:r>
      <w:r>
        <w:rPr>
          <w:spacing w:val="-2"/>
        </w:rPr>
        <w:t> </w:t>
      </w:r>
      <w:r>
        <w:rPr/>
        <w:t>BKS</w:t>
      </w:r>
      <w:r>
        <w:rPr>
          <w:spacing w:val="-4"/>
        </w:rPr>
        <w:t> </w:t>
      </w:r>
      <w:r>
        <w:rPr/>
        <w:t>35B2-379.26</w:t>
      </w:r>
      <w:r>
        <w:rPr>
          <w:spacing w:val="-1"/>
        </w:rPr>
        <w:t> </w:t>
      </w:r>
      <w:r>
        <w:rPr/>
        <w:t>đến</w:t>
      </w:r>
      <w:r>
        <w:rPr>
          <w:spacing w:val="-1"/>
        </w:rPr>
        <w:t> </w:t>
      </w:r>
      <w:r>
        <w:rPr/>
        <w:t>nhà</w:t>
      </w:r>
      <w:r>
        <w:rPr>
          <w:spacing w:val="-2"/>
        </w:rPr>
        <w:t> </w:t>
      </w:r>
      <w:r>
        <w:rPr/>
        <w:t>rủ</w:t>
      </w:r>
      <w:r>
        <w:rPr>
          <w:spacing w:val="-2"/>
        </w:rPr>
        <w:t> </w:t>
      </w:r>
      <w:r>
        <w:rPr/>
        <w:t>Mai Trọng K, sinh năm 1986, trú tại phố Phú Ân, phường Thiệu Khánh, thành phố Thanh Hóa, tỉnh Thanh Hoá cùng nhau đi mua ma tuý để sử dụng. Trước đó, trên đường đi, D đã mua sẵn 01 bơm kim tiêm và 01 lọ nước cất, sau khi đón Khoẻ. Duẩn điều khiển xe máy chở Khoẻ đi đến nhà của Lê Xuân C để mua ma tuý. Khi đến đầu ngõ, Duẩn đưa cho Khoẻ 200.000 đồng (Hai trăm</w:t>
      </w:r>
      <w:r>
        <w:rPr>
          <w:spacing w:val="-2"/>
        </w:rPr>
        <w:t> </w:t>
      </w:r>
      <w:r>
        <w:rPr/>
        <w:t>nghìn đồng) rồi ngồi đợi bên ngoài còn Khoẻ đi bộ vào gọi Cường bán cho 01 gói (tép) ma tuý. Nghe thấy Khỏe gọi, Cường ở trong nhà lấy 01 gói ma tuý đưa qua cửa sổ bên hông nhà cho Khoẻ rồi nhận 200.000 đồng (Hai trăm</w:t>
      </w:r>
      <w:r>
        <w:rPr>
          <w:spacing w:val="-2"/>
        </w:rPr>
        <w:t> </w:t>
      </w:r>
      <w:r>
        <w:rPr/>
        <w:t>nghìn đồng). Sau đó, Khoẻ quay</w:t>
      </w:r>
      <w:r>
        <w:rPr>
          <w:spacing w:val="-1"/>
        </w:rPr>
        <w:t> </w:t>
      </w:r>
      <w:r>
        <w:rPr/>
        <w:t>ra rồi cùng Duẩn đi tìm nơi để sử dụng, khi cả hai đang đi trên đường bờ đê thuộc phố 8, phường Thiệu Dương, thành phố Thanh Hóa, tỉnh Thanh Hoá thì bị Công an phường Thiệu Dương, thành phố Thanh Hóa, tỉnh Thanh Hoá phát hiện, kiểm tra thu giữ: Tại chỗ Mai Trọng Khỏe đã tự giác giao nộp 01 (một) gói giấy màu trắng, kích thước (0,5x1)cm, bên trong có chứa chất bột màu trắng ngà và khai nhận gói giấy trên là ma túy vừa mua của Lê Xuân C với giá 200.000 đồng (Hai trăm nghìn đồng); Lê Văn Duẩn tự giác giao nộp 01 (một) xi lanh và 01 (một) lọ nước cất (đều chưa</w:t>
      </w:r>
      <w:r>
        <w:rPr>
          <w:spacing w:val="-3"/>
        </w:rPr>
        <w:t> </w:t>
      </w:r>
      <w:r>
        <w:rPr/>
        <w:t>qua</w:t>
      </w:r>
      <w:r>
        <w:rPr>
          <w:spacing w:val="-3"/>
        </w:rPr>
        <w:t> </w:t>
      </w:r>
      <w:r>
        <w:rPr/>
        <w:t>sử</w:t>
      </w:r>
      <w:r>
        <w:rPr>
          <w:spacing w:val="-1"/>
        </w:rPr>
        <w:t> </w:t>
      </w:r>
      <w:r>
        <w:rPr/>
        <w:t>dụng),</w:t>
      </w:r>
      <w:r>
        <w:rPr>
          <w:spacing w:val="-2"/>
        </w:rPr>
        <w:t> </w:t>
      </w:r>
      <w:r>
        <w:rPr/>
        <w:t>đồng</w:t>
      </w:r>
      <w:r>
        <w:rPr>
          <w:spacing w:val="-1"/>
        </w:rPr>
        <w:t> </w:t>
      </w:r>
      <w:r>
        <w:rPr/>
        <w:t>thời</w:t>
      </w:r>
      <w:r>
        <w:rPr>
          <w:spacing w:val="-1"/>
        </w:rPr>
        <w:t> </w:t>
      </w:r>
      <w:r>
        <w:rPr/>
        <w:t>khai</w:t>
      </w:r>
      <w:r>
        <w:rPr>
          <w:spacing w:val="-1"/>
        </w:rPr>
        <w:t> </w:t>
      </w:r>
      <w:r>
        <w:rPr/>
        <w:t>nhận</w:t>
      </w:r>
      <w:r>
        <w:rPr>
          <w:spacing w:val="-2"/>
        </w:rPr>
        <w:t> </w:t>
      </w:r>
      <w:r>
        <w:rPr/>
        <w:t>số</w:t>
      </w:r>
      <w:r>
        <w:rPr>
          <w:spacing w:val="-1"/>
        </w:rPr>
        <w:t> </w:t>
      </w:r>
      <w:r>
        <w:rPr/>
        <w:t>tiền</w:t>
      </w:r>
      <w:r>
        <w:rPr>
          <w:spacing w:val="-1"/>
        </w:rPr>
        <w:t> </w:t>
      </w:r>
      <w:r>
        <w:rPr/>
        <w:t>200.000</w:t>
      </w:r>
      <w:r>
        <w:rPr>
          <w:spacing w:val="-1"/>
        </w:rPr>
        <w:t> </w:t>
      </w:r>
      <w:r>
        <w:rPr/>
        <w:t>đồng</w:t>
      </w:r>
      <w:r>
        <w:rPr>
          <w:spacing w:val="-1"/>
        </w:rPr>
        <w:t> </w:t>
      </w:r>
      <w:r>
        <w:rPr/>
        <w:t>Khỏe sử</w:t>
      </w:r>
      <w:r>
        <w:rPr>
          <w:spacing w:val="-1"/>
        </w:rPr>
        <w:t> </w:t>
      </w:r>
      <w:r>
        <w:rPr/>
        <w:t>dụng</w:t>
      </w:r>
      <w:r>
        <w:rPr>
          <w:spacing w:val="-1"/>
        </w:rPr>
        <w:t> </w:t>
      </w:r>
      <w:r>
        <w:rPr/>
        <w:t>để</w:t>
      </w:r>
      <w:r>
        <w:rPr>
          <w:spacing w:val="-2"/>
        </w:rPr>
        <w:t> </w:t>
      </w:r>
      <w:r>
        <w:rPr/>
        <w:t>mua ma túy là của D đưa cho K.</w:t>
      </w:r>
    </w:p>
    <w:p>
      <w:pPr>
        <w:pStyle w:val="BodyText"/>
        <w:spacing w:line="264" w:lineRule="auto"/>
        <w:ind w:right="114"/>
      </w:pPr>
      <w:r>
        <w:rPr/>
        <w:t>Ngày 23/9/2022, khám xét khẩn cấp chỗ ở của Lê Xuân C thu giữ dưới gầm tủ lạnh tại góc nhà tầng một có 01 (một) gói giấy, kích thước (0,5x1)cm, bên trong chứa chất cục bột màu trắng. Lê Xuân C khai nhận là ma tuý loại Heroine, C cất giấu để bán kiếm lời.</w:t>
      </w:r>
    </w:p>
    <w:p>
      <w:pPr>
        <w:pStyle w:val="BodyText"/>
        <w:spacing w:line="264" w:lineRule="auto"/>
        <w:ind w:right="118"/>
      </w:pPr>
      <w:r>
        <w:rPr/>
        <w:t>Tại Bản kết luận giám định số 3310/KL-KTHS ngày 26/9/2022 của Phòng Kỹ thuật hình sự Công an tỉnh Thanh Hóa kết luận:</w:t>
      </w:r>
    </w:p>
    <w:p>
      <w:pPr>
        <w:pStyle w:val="ListParagraph"/>
        <w:numPr>
          <w:ilvl w:val="0"/>
          <w:numId w:val="1"/>
        </w:numPr>
        <w:tabs>
          <w:tab w:pos="1045" w:val="left" w:leader="none"/>
        </w:tabs>
        <w:spacing w:line="264" w:lineRule="auto" w:before="0" w:after="0"/>
        <w:ind w:left="111" w:right="116" w:firstLine="719"/>
        <w:jc w:val="both"/>
        <w:rPr>
          <w:sz w:val="28"/>
        </w:rPr>
      </w:pPr>
      <w:r>
        <w:rPr>
          <w:sz w:val="28"/>
        </w:rPr>
        <w:t>Chất bột màu trắng ngà của phong bì niêm phong do Công an phường Thiệu Dương phát hành, mặt trước có ghi “Mai Trọng Khoẻ + Lê Văn Duẩn” niêm phong gửi giám định là ma tuý, có tổng khối lượng 0,026g (không phẩy không hai sáu gam), loại: Heroine.</w:t>
      </w:r>
    </w:p>
    <w:p>
      <w:pPr>
        <w:pStyle w:val="ListParagraph"/>
        <w:numPr>
          <w:ilvl w:val="0"/>
          <w:numId w:val="1"/>
        </w:numPr>
        <w:tabs>
          <w:tab w:pos="1026" w:val="left" w:leader="none"/>
        </w:tabs>
        <w:spacing w:line="264" w:lineRule="auto" w:before="0" w:after="0"/>
        <w:ind w:left="111" w:right="117" w:firstLine="719"/>
        <w:jc w:val="both"/>
        <w:rPr>
          <w:sz w:val="28"/>
        </w:rPr>
      </w:pPr>
      <w:r>
        <w:rPr>
          <w:sz w:val="28"/>
        </w:rPr>
        <w:t>Chất cục bột màu trắng của phong bì niêm phong vật chứng do Cơ quan cảnh sát điều tra Công an TP Thanh Hoá phát hành, mặt trước có ghi “vụ Lê Xuân Cường” niêm phong gửi giám định là ma tuý, có tổng khối lượng là 0,105g (không phẩy một không năm gam), loại: Heroin.</w:t>
      </w:r>
    </w:p>
    <w:p>
      <w:pPr>
        <w:pStyle w:val="BodyText"/>
        <w:spacing w:line="264" w:lineRule="auto"/>
        <w:ind w:right="115"/>
      </w:pPr>
      <w:r>
        <w:rPr/>
        <w:t>Về nguồn gốc ma túy Lê Xuân Cường khai nhận: Chiều tối ngày 21/9/2022, Cường đi đến ngã năm Đình Hương, phường Đông Lĩnh, thành phố Thanh Hóa hỏi mua của 01 người đàn ông khoảng 35 tuổi, không rõ tên, địa chỉ 01 gói ma túy với giá 200.000đ. Sau khi mua được ma túy Cường đem về nhà chia nhỏ thành 02 gói với</w:t>
      </w:r>
      <w:r>
        <w:rPr>
          <w:spacing w:val="8"/>
        </w:rPr>
        <w:t> </w:t>
      </w:r>
      <w:r>
        <w:rPr/>
        <w:t>mục</w:t>
      </w:r>
      <w:r>
        <w:rPr>
          <w:spacing w:val="7"/>
        </w:rPr>
        <w:t> </w:t>
      </w:r>
      <w:r>
        <w:rPr/>
        <w:t>đích</w:t>
      </w:r>
      <w:r>
        <w:rPr>
          <w:spacing w:val="6"/>
        </w:rPr>
        <w:t> </w:t>
      </w:r>
      <w:r>
        <w:rPr/>
        <w:t>bán</w:t>
      </w:r>
      <w:r>
        <w:rPr>
          <w:spacing w:val="6"/>
        </w:rPr>
        <w:t> </w:t>
      </w:r>
      <w:r>
        <w:rPr/>
        <w:t>lại</w:t>
      </w:r>
      <w:r>
        <w:rPr>
          <w:spacing w:val="6"/>
        </w:rPr>
        <w:t> </w:t>
      </w:r>
      <w:r>
        <w:rPr/>
        <w:t>kiếm</w:t>
      </w:r>
      <w:r>
        <w:rPr>
          <w:spacing w:val="2"/>
        </w:rPr>
        <w:t> </w:t>
      </w:r>
      <w:r>
        <w:rPr/>
        <w:t>lời.</w:t>
      </w:r>
      <w:r>
        <w:rPr>
          <w:spacing w:val="5"/>
        </w:rPr>
        <w:t> </w:t>
      </w:r>
      <w:r>
        <w:rPr/>
        <w:t>Sáng</w:t>
      </w:r>
      <w:r>
        <w:rPr>
          <w:spacing w:val="4"/>
        </w:rPr>
        <w:t> </w:t>
      </w:r>
      <w:r>
        <w:rPr/>
        <w:t>ngày</w:t>
      </w:r>
      <w:r>
        <w:rPr>
          <w:spacing w:val="3"/>
        </w:rPr>
        <w:t> </w:t>
      </w:r>
      <w:r>
        <w:rPr/>
        <w:t>22/9/2022,</w:t>
      </w:r>
      <w:r>
        <w:rPr>
          <w:spacing w:val="6"/>
        </w:rPr>
        <w:t> </w:t>
      </w:r>
      <w:r>
        <w:rPr/>
        <w:t>Cường</w:t>
      </w:r>
      <w:r>
        <w:rPr>
          <w:spacing w:val="5"/>
        </w:rPr>
        <w:t> </w:t>
      </w:r>
      <w:r>
        <w:rPr/>
        <w:t>đã</w:t>
      </w:r>
      <w:r>
        <w:rPr>
          <w:spacing w:val="4"/>
        </w:rPr>
        <w:t> </w:t>
      </w:r>
      <w:r>
        <w:rPr/>
        <w:t>bán</w:t>
      </w:r>
      <w:r>
        <w:rPr>
          <w:spacing w:val="8"/>
        </w:rPr>
        <w:t> </w:t>
      </w:r>
      <w:r>
        <w:rPr/>
        <w:t>cho</w:t>
      </w:r>
      <w:r>
        <w:rPr>
          <w:spacing w:val="8"/>
        </w:rPr>
        <w:t> </w:t>
      </w:r>
      <w:r>
        <w:rPr/>
        <w:t>Mai</w:t>
      </w:r>
      <w:r>
        <w:rPr>
          <w:spacing w:val="8"/>
        </w:rPr>
        <w:t> </w:t>
      </w:r>
      <w:r>
        <w:rPr>
          <w:spacing w:val="-2"/>
        </w:rPr>
        <w:t>Trọng</w:t>
      </w:r>
    </w:p>
    <w:p>
      <w:pPr>
        <w:spacing w:after="0" w:line="264" w:lineRule="auto"/>
        <w:sectPr>
          <w:pgSz w:w="11910" w:h="16840"/>
          <w:pgMar w:header="0" w:footer="788" w:top="620" w:bottom="980" w:left="1420" w:right="840"/>
        </w:sectPr>
      </w:pPr>
    </w:p>
    <w:p>
      <w:pPr>
        <w:pStyle w:val="BodyText"/>
        <w:spacing w:line="264" w:lineRule="auto" w:before="63"/>
        <w:ind w:right="115" w:firstLine="0"/>
      </w:pPr>
      <w:r>
        <w:rPr/>
        <w:t>Khỏe 01 gói với giá 200.000 đồng, gói còn lại chưa kịp bán thì bị Công an khám</w:t>
      </w:r>
      <w:r>
        <w:rPr>
          <w:spacing w:val="40"/>
        </w:rPr>
        <w:t> </w:t>
      </w:r>
      <w:r>
        <w:rPr/>
        <w:t>xét nhà thu giữ.</w:t>
      </w:r>
    </w:p>
    <w:p>
      <w:pPr>
        <w:pStyle w:val="BodyText"/>
        <w:spacing w:before="2"/>
        <w:ind w:right="118"/>
      </w:pPr>
      <w:r>
        <w:rPr/>
        <w:t>Tại bản cáo trạng số: </w:t>
      </w:r>
      <w:r>
        <w:rPr>
          <w:sz w:val="26"/>
        </w:rPr>
        <w:t>41/CT-VKS </w:t>
      </w:r>
      <w:r>
        <w:rPr/>
        <w:t>ngày 26/12/2022 của Viện kiểm sát nhân dân thành phố Thanh Hoá đã truy tố Lê Xuân C về tội “Mua bán trái phép chất ma túy” theo khoản 1 Điều 251 BLHS;</w:t>
      </w:r>
    </w:p>
    <w:p>
      <w:pPr>
        <w:pStyle w:val="BodyText"/>
        <w:ind w:right="116"/>
      </w:pPr>
      <w:r>
        <w:rPr/>
        <w:t>Tại phiên tòa đại diện VKS vẫn giữ nguyên quyết định truy tố; đồng thời đề nghị Hội đồng xét xử áp dụng khoản 1 Điều 251; điểm s khoản 1 Điều 51; Điều 38 </w:t>
      </w:r>
      <w:r>
        <w:rPr>
          <w:spacing w:val="-2"/>
        </w:rPr>
        <w:t>BLHS.</w:t>
      </w:r>
    </w:p>
    <w:p>
      <w:pPr>
        <w:pStyle w:val="BodyText"/>
        <w:ind w:right="118"/>
      </w:pPr>
      <w:r>
        <w:rPr/>
        <w:t>Về hình phạt VKS đề nghị xử phạt Lê Xuân Cường mức án từ 30 – 33 tháng tù; Ngoài ra VKS còn đề nghị xử lý vật chứng và buộc bị cáo phải chịu án phí hình sự sơ thẩm theo quy định của pháp luật.</w:t>
      </w:r>
    </w:p>
    <w:p>
      <w:pPr>
        <w:pStyle w:val="BodyText"/>
        <w:ind w:left="831" w:firstLine="0"/>
      </w:pPr>
      <w:r>
        <w:rPr/>
        <w:t>Bị</w:t>
      </w:r>
      <w:r>
        <w:rPr>
          <w:spacing w:val="10"/>
        </w:rPr>
        <w:t> </w:t>
      </w:r>
      <w:r>
        <w:rPr/>
        <w:t>cáo</w:t>
      </w:r>
      <w:r>
        <w:rPr>
          <w:spacing w:val="11"/>
        </w:rPr>
        <w:t> </w:t>
      </w:r>
      <w:r>
        <w:rPr/>
        <w:t>thừa</w:t>
      </w:r>
      <w:r>
        <w:rPr>
          <w:spacing w:val="10"/>
        </w:rPr>
        <w:t> </w:t>
      </w:r>
      <w:r>
        <w:rPr/>
        <w:t>nhận</w:t>
      </w:r>
      <w:r>
        <w:rPr>
          <w:spacing w:val="11"/>
        </w:rPr>
        <w:t> </w:t>
      </w:r>
      <w:r>
        <w:rPr/>
        <w:t>toàn</w:t>
      </w:r>
      <w:r>
        <w:rPr>
          <w:spacing w:val="11"/>
        </w:rPr>
        <w:t> </w:t>
      </w:r>
      <w:r>
        <w:rPr/>
        <w:t>bộ</w:t>
      </w:r>
      <w:r>
        <w:rPr>
          <w:spacing w:val="10"/>
        </w:rPr>
        <w:t> </w:t>
      </w:r>
      <w:r>
        <w:rPr/>
        <w:t>hành</w:t>
      </w:r>
      <w:r>
        <w:rPr>
          <w:spacing w:val="11"/>
        </w:rPr>
        <w:t> </w:t>
      </w:r>
      <w:r>
        <w:rPr/>
        <w:t>vi</w:t>
      </w:r>
      <w:r>
        <w:rPr>
          <w:spacing w:val="10"/>
        </w:rPr>
        <w:t> </w:t>
      </w:r>
      <w:r>
        <w:rPr/>
        <w:t>phạm</w:t>
      </w:r>
      <w:r>
        <w:rPr>
          <w:spacing w:val="5"/>
        </w:rPr>
        <w:t> </w:t>
      </w:r>
      <w:r>
        <w:rPr/>
        <w:t>tội,</w:t>
      </w:r>
      <w:r>
        <w:rPr>
          <w:spacing w:val="11"/>
        </w:rPr>
        <w:t> </w:t>
      </w:r>
      <w:r>
        <w:rPr/>
        <w:t>không</w:t>
      </w:r>
      <w:r>
        <w:rPr>
          <w:spacing w:val="10"/>
        </w:rPr>
        <w:t> </w:t>
      </w:r>
      <w:r>
        <w:rPr/>
        <w:t>tranh</w:t>
      </w:r>
      <w:r>
        <w:rPr>
          <w:spacing w:val="10"/>
        </w:rPr>
        <w:t> </w:t>
      </w:r>
      <w:r>
        <w:rPr/>
        <w:t>luận</w:t>
      </w:r>
      <w:r>
        <w:rPr>
          <w:spacing w:val="11"/>
        </w:rPr>
        <w:t> </w:t>
      </w:r>
      <w:r>
        <w:rPr/>
        <w:t>gì</w:t>
      </w:r>
      <w:r>
        <w:rPr>
          <w:spacing w:val="9"/>
        </w:rPr>
        <w:t> </w:t>
      </w:r>
      <w:r>
        <w:rPr/>
        <w:t>với</w:t>
      </w:r>
      <w:r>
        <w:rPr>
          <w:spacing w:val="11"/>
        </w:rPr>
        <w:t> </w:t>
      </w:r>
      <w:r>
        <w:rPr/>
        <w:t>đại</w:t>
      </w:r>
      <w:r>
        <w:rPr>
          <w:spacing w:val="11"/>
        </w:rPr>
        <w:t> </w:t>
      </w:r>
      <w:r>
        <w:rPr>
          <w:spacing w:val="-4"/>
        </w:rPr>
        <w:t>diện</w:t>
      </w:r>
    </w:p>
    <w:p>
      <w:pPr>
        <w:pStyle w:val="BodyText"/>
        <w:spacing w:line="321" w:lineRule="exact"/>
        <w:ind w:firstLine="0"/>
        <w:jc w:val="left"/>
      </w:pPr>
      <w:r>
        <w:rPr>
          <w:spacing w:val="-4"/>
        </w:rPr>
        <w:t>VKS.</w:t>
      </w:r>
    </w:p>
    <w:p>
      <w:pPr>
        <w:pStyle w:val="BodyText"/>
        <w:spacing w:line="322" w:lineRule="exact"/>
        <w:ind w:left="831" w:firstLine="0"/>
        <w:jc w:val="left"/>
      </w:pPr>
      <w:r>
        <w:rPr/>
        <w:t>Lời</w:t>
      </w:r>
      <w:r>
        <w:rPr>
          <w:spacing w:val="14"/>
        </w:rPr>
        <w:t> </w:t>
      </w:r>
      <w:r>
        <w:rPr/>
        <w:t>nói</w:t>
      </w:r>
      <w:r>
        <w:rPr>
          <w:spacing w:val="11"/>
        </w:rPr>
        <w:t> </w:t>
      </w:r>
      <w:r>
        <w:rPr/>
        <w:t>sau</w:t>
      </w:r>
      <w:r>
        <w:rPr>
          <w:spacing w:val="11"/>
        </w:rPr>
        <w:t> </w:t>
      </w:r>
      <w:r>
        <w:rPr/>
        <w:t>cùng</w:t>
      </w:r>
      <w:r>
        <w:rPr>
          <w:spacing w:val="11"/>
        </w:rPr>
        <w:t> </w:t>
      </w:r>
      <w:r>
        <w:rPr/>
        <w:t>bị</w:t>
      </w:r>
      <w:r>
        <w:rPr>
          <w:spacing w:val="11"/>
        </w:rPr>
        <w:t> </w:t>
      </w:r>
      <w:r>
        <w:rPr/>
        <w:t>cáo</w:t>
      </w:r>
      <w:r>
        <w:rPr>
          <w:spacing w:val="11"/>
        </w:rPr>
        <w:t> </w:t>
      </w:r>
      <w:r>
        <w:rPr/>
        <w:t>đề</w:t>
      </w:r>
      <w:r>
        <w:rPr>
          <w:spacing w:val="11"/>
        </w:rPr>
        <w:t> </w:t>
      </w:r>
      <w:r>
        <w:rPr/>
        <w:t>nghị</w:t>
      </w:r>
      <w:r>
        <w:rPr>
          <w:spacing w:val="12"/>
        </w:rPr>
        <w:t> </w:t>
      </w:r>
      <w:r>
        <w:rPr/>
        <w:t>HĐXX</w:t>
      </w:r>
      <w:r>
        <w:rPr>
          <w:spacing w:val="11"/>
        </w:rPr>
        <w:t> </w:t>
      </w:r>
      <w:r>
        <w:rPr/>
        <w:t>xem</w:t>
      </w:r>
      <w:r>
        <w:rPr>
          <w:spacing w:val="11"/>
        </w:rPr>
        <w:t> </w:t>
      </w:r>
      <w:r>
        <w:rPr/>
        <w:t>xét</w:t>
      </w:r>
      <w:r>
        <w:rPr>
          <w:spacing w:val="11"/>
        </w:rPr>
        <w:t> </w:t>
      </w:r>
      <w:r>
        <w:rPr/>
        <w:t>giảm</w:t>
      </w:r>
      <w:r>
        <w:rPr>
          <w:spacing w:val="8"/>
        </w:rPr>
        <w:t> </w:t>
      </w:r>
      <w:r>
        <w:rPr/>
        <w:t>nhẹ</w:t>
      </w:r>
      <w:r>
        <w:rPr>
          <w:spacing w:val="11"/>
        </w:rPr>
        <w:t> </w:t>
      </w:r>
      <w:r>
        <w:rPr/>
        <w:t>hình</w:t>
      </w:r>
      <w:r>
        <w:rPr>
          <w:spacing w:val="9"/>
        </w:rPr>
        <w:t> </w:t>
      </w:r>
      <w:r>
        <w:rPr/>
        <w:t>phạt</w:t>
      </w:r>
      <w:r>
        <w:rPr>
          <w:spacing w:val="10"/>
        </w:rPr>
        <w:t> </w:t>
      </w:r>
      <w:r>
        <w:rPr/>
        <w:t>để</w:t>
      </w:r>
      <w:r>
        <w:rPr>
          <w:spacing w:val="11"/>
        </w:rPr>
        <w:t> </w:t>
      </w:r>
      <w:r>
        <w:rPr>
          <w:spacing w:val="-5"/>
        </w:rPr>
        <w:t>sớm</w:t>
      </w:r>
    </w:p>
    <w:p>
      <w:pPr>
        <w:pStyle w:val="BodyText"/>
        <w:ind w:firstLine="0"/>
        <w:jc w:val="left"/>
      </w:pPr>
      <w:r>
        <w:rPr/>
        <w:t>được</w:t>
      </w:r>
      <w:r>
        <w:rPr>
          <w:spacing w:val="-1"/>
        </w:rPr>
        <w:t> </w:t>
      </w:r>
      <w:r>
        <w:rPr/>
        <w:t>trở</w:t>
      </w:r>
      <w:r>
        <w:rPr>
          <w:spacing w:val="-1"/>
        </w:rPr>
        <w:t> </w:t>
      </w:r>
      <w:r>
        <w:rPr/>
        <w:t>về với</w:t>
      </w:r>
      <w:r>
        <w:rPr>
          <w:spacing w:val="-1"/>
        </w:rPr>
        <w:t> </w:t>
      </w:r>
      <w:r>
        <w:rPr/>
        <w:t>gia</w:t>
      </w:r>
      <w:r>
        <w:rPr>
          <w:spacing w:val="-3"/>
        </w:rPr>
        <w:t> </w:t>
      </w:r>
      <w:r>
        <w:rPr/>
        <w:t>đình</w:t>
      </w:r>
      <w:r>
        <w:rPr>
          <w:spacing w:val="-2"/>
        </w:rPr>
        <w:t> </w:t>
      </w:r>
      <w:r>
        <w:rPr/>
        <w:t>và</w:t>
      </w:r>
      <w:r>
        <w:rPr>
          <w:spacing w:val="-4"/>
        </w:rPr>
        <w:t> </w:t>
      </w:r>
      <w:r>
        <w:rPr/>
        <w:t>xã </w:t>
      </w:r>
      <w:r>
        <w:rPr>
          <w:spacing w:val="-4"/>
        </w:rPr>
        <w:t>hội.</w:t>
      </w:r>
    </w:p>
    <w:p>
      <w:pPr>
        <w:pStyle w:val="Heading1"/>
        <w:spacing w:before="45"/>
      </w:pPr>
      <w:r>
        <w:rPr/>
        <w:t>NHẬN</w:t>
      </w:r>
      <w:r>
        <w:rPr>
          <w:spacing w:val="-6"/>
        </w:rPr>
        <w:t> </w:t>
      </w:r>
      <w:r>
        <w:rPr/>
        <w:t>ĐỊNH</w:t>
      </w:r>
      <w:r>
        <w:rPr>
          <w:spacing w:val="-3"/>
        </w:rPr>
        <w:t> </w:t>
      </w:r>
      <w:r>
        <w:rPr/>
        <w:t>CỦA</w:t>
      </w:r>
      <w:r>
        <w:rPr>
          <w:spacing w:val="-4"/>
        </w:rPr>
        <w:t> </w:t>
      </w:r>
      <w:r>
        <w:rPr/>
        <w:t>TÒA</w:t>
      </w:r>
      <w:r>
        <w:rPr>
          <w:spacing w:val="-4"/>
        </w:rPr>
        <w:t> </w:t>
      </w:r>
      <w:r>
        <w:rPr>
          <w:spacing w:val="-5"/>
        </w:rPr>
        <w:t>ÁN:</w:t>
      </w:r>
    </w:p>
    <w:p>
      <w:pPr>
        <w:pStyle w:val="BodyText"/>
        <w:spacing w:before="35"/>
        <w:ind w:right="117"/>
      </w:pPr>
      <w:r>
        <w:rPr/>
        <w:t>Trên cơ sở nội dung vụ án, căn cứ vào các tài liệu trong hồ sơ vụ án đã được tranh tụng tại phiên tòa, Hội đồng xét xử nhận định như sau:</w:t>
      </w:r>
    </w:p>
    <w:p>
      <w:pPr>
        <w:pStyle w:val="BodyText"/>
        <w:ind w:right="116"/>
      </w:pPr>
      <w:r>
        <w:rPr/>
        <w:t>[1]. Về hành vi, quyết định tố tụng của các cơ quan tiến hành tố tụng trong quá trình điều tra, tuy tố, xét xử đã được thực hiện theo đúng quy định của Bộ luật tố tụng hình sự, bị cáo không có ý kiến khiếu nại gì.</w:t>
      </w:r>
    </w:p>
    <w:p>
      <w:pPr>
        <w:pStyle w:val="ListParagraph"/>
        <w:numPr>
          <w:ilvl w:val="0"/>
          <w:numId w:val="2"/>
        </w:numPr>
        <w:tabs>
          <w:tab w:pos="1228" w:val="left" w:leader="none"/>
        </w:tabs>
        <w:spacing w:line="322" w:lineRule="exact" w:before="1" w:after="0"/>
        <w:ind w:left="1227" w:right="0" w:hanging="397"/>
        <w:jc w:val="both"/>
        <w:rPr>
          <w:sz w:val="28"/>
        </w:rPr>
      </w:pPr>
      <w:r>
        <w:rPr>
          <w:sz w:val="28"/>
        </w:rPr>
        <w:t>Về</w:t>
      </w:r>
      <w:r>
        <w:rPr>
          <w:spacing w:val="-3"/>
          <w:sz w:val="28"/>
        </w:rPr>
        <w:t> </w:t>
      </w:r>
      <w:r>
        <w:rPr>
          <w:sz w:val="28"/>
        </w:rPr>
        <w:t>hành</w:t>
      </w:r>
      <w:r>
        <w:rPr>
          <w:spacing w:val="-1"/>
          <w:sz w:val="28"/>
        </w:rPr>
        <w:t> </w:t>
      </w:r>
      <w:r>
        <w:rPr>
          <w:sz w:val="28"/>
        </w:rPr>
        <w:t>vi</w:t>
      </w:r>
      <w:r>
        <w:rPr>
          <w:spacing w:val="-1"/>
          <w:sz w:val="28"/>
        </w:rPr>
        <w:t> </w:t>
      </w:r>
      <w:r>
        <w:rPr>
          <w:sz w:val="28"/>
        </w:rPr>
        <w:t>phạm</w:t>
      </w:r>
      <w:r>
        <w:rPr>
          <w:spacing w:val="-3"/>
          <w:sz w:val="28"/>
        </w:rPr>
        <w:t> </w:t>
      </w:r>
      <w:r>
        <w:rPr>
          <w:spacing w:val="-4"/>
          <w:sz w:val="28"/>
        </w:rPr>
        <w:t>tội:</w:t>
      </w:r>
    </w:p>
    <w:p>
      <w:pPr>
        <w:pStyle w:val="BodyText"/>
        <w:spacing w:line="264" w:lineRule="auto"/>
        <w:ind w:right="115"/>
      </w:pPr>
      <w:r>
        <w:rPr/>
        <w:t>Khoảng 06</w:t>
      </w:r>
      <w:r>
        <w:rPr>
          <w:vertAlign w:val="superscript"/>
        </w:rPr>
        <w:t>h</w:t>
      </w:r>
      <w:r>
        <w:rPr>
          <w:vertAlign w:val="baseline"/>
        </w:rPr>
        <w:t>40’ ngày 22/9/2022, tại phố 8, phường Thiệu Dương, thành phố Thanh Hóa, tỉnh Thanh Hóa. Lê Xuân C đã có hành vi bán trái phép 0,026 gam Heroine cho Mai Trọng K</w:t>
      </w:r>
      <w:r>
        <w:rPr>
          <w:spacing w:val="-4"/>
          <w:vertAlign w:val="baseline"/>
        </w:rPr>
        <w:t> </w:t>
      </w:r>
      <w:r>
        <w:rPr>
          <w:vertAlign w:val="baseline"/>
        </w:rPr>
        <w:t>với giá</w:t>
      </w:r>
      <w:r>
        <w:rPr>
          <w:spacing w:val="-2"/>
          <w:vertAlign w:val="baseline"/>
        </w:rPr>
        <w:t> </w:t>
      </w:r>
      <w:r>
        <w:rPr>
          <w:vertAlign w:val="baseline"/>
        </w:rPr>
        <w:t>200.000đ.</w:t>
      </w:r>
      <w:r>
        <w:rPr>
          <w:spacing w:val="-1"/>
          <w:vertAlign w:val="baseline"/>
        </w:rPr>
        <w:t> </w:t>
      </w:r>
      <w:r>
        <w:rPr>
          <w:vertAlign w:val="baseline"/>
        </w:rPr>
        <w:t>Ngoài</w:t>
      </w:r>
      <w:r>
        <w:rPr>
          <w:spacing w:val="-1"/>
          <w:vertAlign w:val="baseline"/>
        </w:rPr>
        <w:t> </w:t>
      </w:r>
      <w:r>
        <w:rPr>
          <w:vertAlign w:val="baseline"/>
        </w:rPr>
        <w:t>ra</w:t>
      </w:r>
      <w:r>
        <w:rPr>
          <w:spacing w:val="-1"/>
          <w:vertAlign w:val="baseline"/>
        </w:rPr>
        <w:t> </w:t>
      </w:r>
      <w:r>
        <w:rPr>
          <w:vertAlign w:val="baseline"/>
        </w:rPr>
        <w:t>tại</w:t>
      </w:r>
      <w:r>
        <w:rPr>
          <w:spacing w:val="-1"/>
          <w:vertAlign w:val="baseline"/>
        </w:rPr>
        <w:t> </w:t>
      </w:r>
      <w:r>
        <w:rPr>
          <w:vertAlign w:val="baseline"/>
        </w:rPr>
        <w:t>nơi ở,</w:t>
      </w:r>
      <w:r>
        <w:rPr>
          <w:spacing w:val="-2"/>
          <w:vertAlign w:val="baseline"/>
        </w:rPr>
        <w:t> </w:t>
      </w:r>
      <w:r>
        <w:rPr>
          <w:vertAlign w:val="baseline"/>
        </w:rPr>
        <w:t>cơ quan điều tra thu giữ của Cường 01 gói chất cục bột màu trắng có tổng trọng lượng 0,105 gam là ma túy, loại Heroine với mục đích để bán kiếm lời. Tổng khối lượng Heroine Lê Xuân C mua bán trái phép là: 0,131gam loại Heroine.</w:t>
      </w:r>
    </w:p>
    <w:p>
      <w:pPr>
        <w:pStyle w:val="BodyText"/>
        <w:ind w:right="115"/>
      </w:pPr>
      <w:r>
        <w:rPr/>
        <w:t>Lời khai của bị cáo tại phiên tòa thống nhất với lời khai tại cơ quan điều tra, phù hợp với các tài</w:t>
      </w:r>
      <w:r>
        <w:rPr>
          <w:spacing w:val="-1"/>
        </w:rPr>
        <w:t> </w:t>
      </w:r>
      <w:r>
        <w:rPr/>
        <w:t>liệu chứng cứ</w:t>
      </w:r>
      <w:r>
        <w:rPr>
          <w:spacing w:val="-1"/>
        </w:rPr>
        <w:t> </w:t>
      </w:r>
      <w:r>
        <w:rPr/>
        <w:t>khác có trong hồ sơ vụ án. Hội đồng xét xử</w:t>
      </w:r>
      <w:r>
        <w:rPr>
          <w:spacing w:val="-1"/>
        </w:rPr>
        <w:t> </w:t>
      </w:r>
      <w:r>
        <w:rPr/>
        <w:t>có đủ cơ sở kết luận: Hành vi phạm tội nêu trên của Lê Xuân C có đủ các dấu hiệu cấu thành tội “Mua bán trái phép chất ma túy” theo quy định tại khoản 1 Điều 251 BLHS như cáo trạng của VKSND thành phố Thanh Hóa truy tố là đúng.</w:t>
      </w:r>
    </w:p>
    <w:p>
      <w:pPr>
        <w:pStyle w:val="ListParagraph"/>
        <w:numPr>
          <w:ilvl w:val="0"/>
          <w:numId w:val="2"/>
        </w:numPr>
        <w:tabs>
          <w:tab w:pos="1254" w:val="left" w:leader="none"/>
        </w:tabs>
        <w:spacing w:line="240" w:lineRule="auto" w:before="119" w:after="0"/>
        <w:ind w:left="111" w:right="116" w:firstLine="719"/>
        <w:jc w:val="both"/>
        <w:rPr>
          <w:sz w:val="28"/>
        </w:rPr>
      </w:pPr>
      <w:r>
        <w:rPr>
          <w:sz w:val="28"/>
        </w:rPr>
        <w:t>Đánh giá tính chất, mức độ hành vi phạm tội và các tình tiết tăng nặng giảm nhẹ trách nhiệm hình sự:</w:t>
      </w:r>
    </w:p>
    <w:p>
      <w:pPr>
        <w:pStyle w:val="BodyText"/>
        <w:spacing w:before="122"/>
        <w:ind w:right="110"/>
      </w:pPr>
      <w:r>
        <w:rPr/>
        <w:t>Hiện nay tệ nạn ma túy đang là hiểm họa cho toàn xã hội, là nguyên nhân</w:t>
      </w:r>
      <w:r>
        <w:rPr>
          <w:spacing w:val="40"/>
        </w:rPr>
        <w:t> </w:t>
      </w:r>
      <w:r>
        <w:rPr/>
        <w:t>làm</w:t>
      </w:r>
      <w:r>
        <w:rPr>
          <w:spacing w:val="-6"/>
        </w:rPr>
        <w:t> </w:t>
      </w:r>
      <w:r>
        <w:rPr/>
        <w:t>suy</w:t>
      </w:r>
      <w:r>
        <w:rPr>
          <w:spacing w:val="-3"/>
        </w:rPr>
        <w:t> </w:t>
      </w:r>
      <w:r>
        <w:rPr/>
        <w:t>thoái</w:t>
      </w:r>
      <w:r>
        <w:rPr>
          <w:spacing w:val="-1"/>
        </w:rPr>
        <w:t> </w:t>
      </w:r>
      <w:r>
        <w:rPr/>
        <w:t>kinh tế,</w:t>
      </w:r>
      <w:r>
        <w:rPr>
          <w:spacing w:val="-1"/>
        </w:rPr>
        <w:t> </w:t>
      </w:r>
      <w:r>
        <w:rPr/>
        <w:t>là một</w:t>
      </w:r>
      <w:r>
        <w:rPr>
          <w:spacing w:val="-1"/>
        </w:rPr>
        <w:t> </w:t>
      </w:r>
      <w:r>
        <w:rPr/>
        <w:t>trong</w:t>
      </w:r>
      <w:r>
        <w:rPr>
          <w:spacing w:val="-1"/>
        </w:rPr>
        <w:t> </w:t>
      </w:r>
      <w:r>
        <w:rPr/>
        <w:t>những tác</w:t>
      </w:r>
      <w:r>
        <w:rPr>
          <w:spacing w:val="-1"/>
        </w:rPr>
        <w:t> </w:t>
      </w:r>
      <w:r>
        <w:rPr/>
        <w:t>nhân</w:t>
      </w:r>
      <w:r>
        <w:rPr>
          <w:spacing w:val="-3"/>
        </w:rPr>
        <w:t> </w:t>
      </w:r>
      <w:r>
        <w:rPr/>
        <w:t>làm</w:t>
      </w:r>
      <w:r>
        <w:rPr>
          <w:spacing w:val="-6"/>
        </w:rPr>
        <w:t> </w:t>
      </w:r>
      <w:r>
        <w:rPr/>
        <w:t>lây</w:t>
      </w:r>
      <w:r>
        <w:rPr>
          <w:spacing w:val="-5"/>
        </w:rPr>
        <w:t> </w:t>
      </w:r>
      <w:r>
        <w:rPr/>
        <w:t>lan căn bệnh</w:t>
      </w:r>
      <w:r>
        <w:rPr>
          <w:spacing w:val="-1"/>
        </w:rPr>
        <w:t> </w:t>
      </w:r>
      <w:r>
        <w:rPr/>
        <w:t>HIV/AIDS, làm</w:t>
      </w:r>
      <w:r>
        <w:rPr>
          <w:spacing w:val="-3"/>
        </w:rPr>
        <w:t> </w:t>
      </w:r>
      <w:r>
        <w:rPr/>
        <w:t>ảnh hưởng đến sức khỏe và sự phát triển lành mạnh của giống nòi. Hành vi của bị cáo đã xâm phạm chế độ độc quyền quản lý của nhà nước về chất ma túy, xâm phạm</w:t>
      </w:r>
      <w:r>
        <w:rPr>
          <w:spacing w:val="-18"/>
        </w:rPr>
        <w:t> </w:t>
      </w:r>
      <w:r>
        <w:rPr/>
        <w:t>trật</w:t>
      </w:r>
      <w:r>
        <w:rPr>
          <w:spacing w:val="-17"/>
        </w:rPr>
        <w:t> </w:t>
      </w:r>
      <w:r>
        <w:rPr/>
        <w:t>tự</w:t>
      </w:r>
      <w:r>
        <w:rPr>
          <w:spacing w:val="-18"/>
        </w:rPr>
        <w:t> </w:t>
      </w:r>
      <w:r>
        <w:rPr/>
        <w:t>an</w:t>
      </w:r>
      <w:r>
        <w:rPr>
          <w:spacing w:val="-17"/>
        </w:rPr>
        <w:t> </w:t>
      </w:r>
      <w:r>
        <w:rPr/>
        <w:t>toàn</w:t>
      </w:r>
      <w:r>
        <w:rPr>
          <w:spacing w:val="-16"/>
        </w:rPr>
        <w:t> </w:t>
      </w:r>
      <w:r>
        <w:rPr/>
        <w:t>xã</w:t>
      </w:r>
      <w:r>
        <w:rPr>
          <w:spacing w:val="-9"/>
        </w:rPr>
        <w:t> </w:t>
      </w:r>
      <w:r>
        <w:rPr/>
        <w:t>hội.</w:t>
      </w:r>
      <w:r>
        <w:rPr>
          <w:spacing w:val="-8"/>
        </w:rPr>
        <w:t> </w:t>
      </w:r>
      <w:r>
        <w:rPr/>
        <w:t>Vì</w:t>
      </w:r>
      <w:r>
        <w:rPr>
          <w:spacing w:val="-10"/>
        </w:rPr>
        <w:t> </w:t>
      </w:r>
      <w:r>
        <w:rPr/>
        <w:t>vậy</w:t>
      </w:r>
      <w:r>
        <w:rPr>
          <w:spacing w:val="-11"/>
        </w:rPr>
        <w:t> </w:t>
      </w:r>
      <w:r>
        <w:rPr/>
        <w:t>tính</w:t>
      </w:r>
      <w:r>
        <w:rPr>
          <w:spacing w:val="-6"/>
        </w:rPr>
        <w:t> </w:t>
      </w:r>
      <w:r>
        <w:rPr/>
        <w:t>chất</w:t>
      </w:r>
      <w:r>
        <w:rPr>
          <w:spacing w:val="-9"/>
        </w:rPr>
        <w:t> </w:t>
      </w:r>
      <w:r>
        <w:rPr/>
        <w:t>vụ</w:t>
      </w:r>
      <w:r>
        <w:rPr>
          <w:spacing w:val="-8"/>
        </w:rPr>
        <w:t> </w:t>
      </w:r>
      <w:r>
        <w:rPr/>
        <w:t>án</w:t>
      </w:r>
      <w:r>
        <w:rPr>
          <w:spacing w:val="-8"/>
        </w:rPr>
        <w:t> </w:t>
      </w:r>
      <w:r>
        <w:rPr/>
        <w:t>là</w:t>
      </w:r>
      <w:r>
        <w:rPr>
          <w:spacing w:val="-9"/>
        </w:rPr>
        <w:t> </w:t>
      </w:r>
      <w:r>
        <w:rPr/>
        <w:t>nghiêm</w:t>
      </w:r>
      <w:r>
        <w:rPr>
          <w:spacing w:val="-18"/>
        </w:rPr>
        <w:t> </w:t>
      </w:r>
      <w:r>
        <w:rPr/>
        <w:t>trọng,</w:t>
      </w:r>
      <w:r>
        <w:rPr>
          <w:spacing w:val="-17"/>
        </w:rPr>
        <w:t> </w:t>
      </w:r>
      <w:r>
        <w:rPr/>
        <w:t>hành</w:t>
      </w:r>
      <w:r>
        <w:rPr>
          <w:spacing w:val="-18"/>
        </w:rPr>
        <w:t> </w:t>
      </w:r>
      <w:r>
        <w:rPr/>
        <w:t>vi</w:t>
      </w:r>
      <w:r>
        <w:rPr>
          <w:spacing w:val="-17"/>
        </w:rPr>
        <w:t> </w:t>
      </w:r>
      <w:r>
        <w:rPr/>
        <w:t>của</w:t>
      </w:r>
      <w:r>
        <w:rPr>
          <w:spacing w:val="-18"/>
        </w:rPr>
        <w:t> </w:t>
      </w:r>
      <w:r>
        <w:rPr/>
        <w:t>bị</w:t>
      </w:r>
      <w:r>
        <w:rPr>
          <w:spacing w:val="-17"/>
        </w:rPr>
        <w:t> </w:t>
      </w:r>
      <w:r>
        <w:rPr/>
        <w:t>cáo </w:t>
      </w:r>
      <w:r>
        <w:rPr>
          <w:spacing w:val="-4"/>
        </w:rPr>
        <w:t>là</w:t>
      </w:r>
      <w:r>
        <w:rPr>
          <w:spacing w:val="-19"/>
        </w:rPr>
        <w:t> </w:t>
      </w:r>
      <w:r>
        <w:rPr>
          <w:spacing w:val="-4"/>
        </w:rPr>
        <w:t>nguy</w:t>
      </w:r>
      <w:r>
        <w:rPr>
          <w:spacing w:val="-21"/>
        </w:rPr>
        <w:t> </w:t>
      </w:r>
      <w:r>
        <w:rPr>
          <w:spacing w:val="-4"/>
        </w:rPr>
        <w:t>hiểm</w:t>
      </w:r>
      <w:r>
        <w:rPr>
          <w:spacing w:val="-22"/>
        </w:rPr>
        <w:t> </w:t>
      </w:r>
      <w:r>
        <w:rPr>
          <w:spacing w:val="-4"/>
        </w:rPr>
        <w:t>cho</w:t>
      </w:r>
      <w:r>
        <w:rPr>
          <w:spacing w:val="-18"/>
        </w:rPr>
        <w:t> </w:t>
      </w:r>
      <w:r>
        <w:rPr>
          <w:spacing w:val="-4"/>
        </w:rPr>
        <w:t>xã</w:t>
      </w:r>
      <w:r>
        <w:rPr>
          <w:spacing w:val="-19"/>
        </w:rPr>
        <w:t> </w:t>
      </w:r>
      <w:r>
        <w:rPr>
          <w:spacing w:val="-4"/>
        </w:rPr>
        <w:t>hội,</w:t>
      </w:r>
      <w:r>
        <w:rPr>
          <w:spacing w:val="-17"/>
        </w:rPr>
        <w:t> </w:t>
      </w:r>
      <w:r>
        <w:rPr>
          <w:spacing w:val="-4"/>
        </w:rPr>
        <w:t>cần</w:t>
      </w:r>
      <w:r>
        <w:rPr>
          <w:spacing w:val="-18"/>
        </w:rPr>
        <w:t> </w:t>
      </w:r>
      <w:r>
        <w:rPr>
          <w:spacing w:val="-4"/>
        </w:rPr>
        <w:t>phải</w:t>
      </w:r>
      <w:r>
        <w:rPr>
          <w:spacing w:val="-18"/>
        </w:rPr>
        <w:t> </w:t>
      </w:r>
      <w:r>
        <w:rPr>
          <w:spacing w:val="-4"/>
        </w:rPr>
        <w:t>xử</w:t>
      </w:r>
      <w:r>
        <w:rPr>
          <w:spacing w:val="-20"/>
        </w:rPr>
        <w:t> </w:t>
      </w:r>
      <w:r>
        <w:rPr>
          <w:spacing w:val="-4"/>
        </w:rPr>
        <w:t>lý</w:t>
      </w:r>
      <w:r>
        <w:rPr>
          <w:spacing w:val="-18"/>
        </w:rPr>
        <w:t> </w:t>
      </w:r>
      <w:r>
        <w:rPr>
          <w:spacing w:val="-4"/>
        </w:rPr>
        <w:t>nghiêm</w:t>
      </w:r>
      <w:r>
        <w:rPr>
          <w:spacing w:val="-17"/>
        </w:rPr>
        <w:t> </w:t>
      </w:r>
      <w:r>
        <w:rPr>
          <w:spacing w:val="-4"/>
        </w:rPr>
        <w:t>minh.</w:t>
      </w:r>
    </w:p>
    <w:p>
      <w:pPr>
        <w:pStyle w:val="BodyText"/>
        <w:spacing w:line="320" w:lineRule="exact"/>
        <w:ind w:left="831" w:firstLine="0"/>
      </w:pPr>
      <w:r>
        <w:rPr/>
        <w:t>Về</w:t>
      </w:r>
      <w:r>
        <w:rPr>
          <w:spacing w:val="-2"/>
        </w:rPr>
        <w:t> </w:t>
      </w:r>
      <w:r>
        <w:rPr/>
        <w:t>tình</w:t>
      </w:r>
      <w:r>
        <w:rPr>
          <w:spacing w:val="-3"/>
        </w:rPr>
        <w:t> </w:t>
      </w:r>
      <w:r>
        <w:rPr/>
        <w:t>tiết</w:t>
      </w:r>
      <w:r>
        <w:rPr>
          <w:spacing w:val="-1"/>
        </w:rPr>
        <w:t> </w:t>
      </w:r>
      <w:r>
        <w:rPr/>
        <w:t>tăng</w:t>
      </w:r>
      <w:r>
        <w:rPr>
          <w:spacing w:val="-5"/>
        </w:rPr>
        <w:t> </w:t>
      </w:r>
      <w:r>
        <w:rPr/>
        <w:t>nặng:</w:t>
      </w:r>
      <w:r>
        <w:rPr>
          <w:spacing w:val="-1"/>
        </w:rPr>
        <w:t> </w:t>
      </w:r>
      <w:r>
        <w:rPr/>
        <w:t>Bị</w:t>
      </w:r>
      <w:r>
        <w:rPr>
          <w:spacing w:val="-1"/>
        </w:rPr>
        <w:t> </w:t>
      </w:r>
      <w:r>
        <w:rPr/>
        <w:t>cáo</w:t>
      </w:r>
      <w:r>
        <w:rPr>
          <w:spacing w:val="-4"/>
        </w:rPr>
        <w:t> </w:t>
      </w:r>
      <w:r>
        <w:rPr/>
        <w:t>không có</w:t>
      </w:r>
      <w:r>
        <w:rPr>
          <w:spacing w:val="-1"/>
        </w:rPr>
        <w:t> </w:t>
      </w:r>
      <w:r>
        <w:rPr/>
        <w:t>tình</w:t>
      </w:r>
      <w:r>
        <w:rPr>
          <w:spacing w:val="-1"/>
        </w:rPr>
        <w:t> </w:t>
      </w:r>
      <w:r>
        <w:rPr/>
        <w:t>tiết</w:t>
      </w:r>
      <w:r>
        <w:rPr>
          <w:spacing w:val="-4"/>
        </w:rPr>
        <w:t> </w:t>
      </w:r>
      <w:r>
        <w:rPr/>
        <w:t>tăng</w:t>
      </w:r>
      <w:r>
        <w:rPr>
          <w:spacing w:val="-3"/>
        </w:rPr>
        <w:t> </w:t>
      </w:r>
      <w:r>
        <w:rPr>
          <w:spacing w:val="-2"/>
        </w:rPr>
        <w:t>nặng.</w:t>
      </w:r>
    </w:p>
    <w:p>
      <w:pPr>
        <w:spacing w:after="0" w:line="320" w:lineRule="exact"/>
        <w:sectPr>
          <w:pgSz w:w="11910" w:h="16840"/>
          <w:pgMar w:header="0" w:footer="788" w:top="620" w:bottom="980" w:left="1420" w:right="840"/>
        </w:sectPr>
      </w:pPr>
    </w:p>
    <w:p>
      <w:pPr>
        <w:pStyle w:val="BodyText"/>
        <w:spacing w:before="63"/>
        <w:ind w:right="116"/>
      </w:pPr>
      <w:r>
        <w:rPr/>
        <w:t>Về tình tiết giảm nhẹ: Quá trình điều tra cũng như tại phiên tòa, bị cáo thành khẩn khai báo nên được hưởng tình tiết giảm nhẹ theo điểm s khoản 1 Điều 51 </w:t>
      </w:r>
      <w:r>
        <w:rPr>
          <w:spacing w:val="-2"/>
        </w:rPr>
        <w:t>BLHS.</w:t>
      </w:r>
    </w:p>
    <w:p>
      <w:pPr>
        <w:pStyle w:val="BodyText"/>
        <w:spacing w:before="1"/>
        <w:ind w:right="116"/>
      </w:pPr>
      <w:r>
        <w:rPr/>
        <w:t>Bị cáo nhận thức rõ tàng trữ, mua bán trái phép chất ma túy bị pháp luật nghiêm</w:t>
      </w:r>
      <w:r>
        <w:rPr>
          <w:spacing w:val="-2"/>
        </w:rPr>
        <w:t> </w:t>
      </w:r>
      <w:r>
        <w:rPr/>
        <w:t>cấm, nhưng vì muốn kiếm</w:t>
      </w:r>
      <w:r>
        <w:rPr>
          <w:spacing w:val="-2"/>
        </w:rPr>
        <w:t> </w:t>
      </w:r>
      <w:r>
        <w:rPr/>
        <w:t>tiềm một cách nhanh nhất bị cáo đã bất chấp các quy định của pháp luật để thực hiện hành vi phạm tội. Do đó khi quyết định hình phạt cần áp dụng Điều 38 BLHS để cách ly bị cáo khỏi cộng đồng xã hội một thời gian mới có tác dụng giáo dục đối với bị cáo và phòng ngừa chung.</w:t>
      </w:r>
    </w:p>
    <w:p>
      <w:pPr>
        <w:pStyle w:val="BodyText"/>
        <w:spacing w:before="1"/>
        <w:ind w:right="117"/>
      </w:pPr>
      <w:r>
        <w:rPr/>
        <w:t>Đối</w:t>
      </w:r>
      <w:r>
        <w:rPr>
          <w:spacing w:val="-1"/>
        </w:rPr>
        <w:t> </w:t>
      </w:r>
      <w:r>
        <w:rPr/>
        <w:t>với Lê</w:t>
      </w:r>
      <w:r>
        <w:rPr>
          <w:spacing w:val="-1"/>
        </w:rPr>
        <w:t> </w:t>
      </w:r>
      <w:r>
        <w:rPr/>
        <w:t>Văn D</w:t>
      </w:r>
      <w:r>
        <w:rPr>
          <w:spacing w:val="-1"/>
        </w:rPr>
        <w:t> </w:t>
      </w:r>
      <w:r>
        <w:rPr/>
        <w:t>và</w:t>
      </w:r>
      <w:r>
        <w:rPr>
          <w:spacing w:val="-1"/>
        </w:rPr>
        <w:t> </w:t>
      </w:r>
      <w:r>
        <w:rPr/>
        <w:t>Mai Trọng K</w:t>
      </w:r>
      <w:r>
        <w:rPr>
          <w:spacing w:val="-1"/>
        </w:rPr>
        <w:t> </w:t>
      </w:r>
      <w:r>
        <w:rPr/>
        <w:t>đã có hành vi “Tàng trữ</w:t>
      </w:r>
      <w:r>
        <w:rPr>
          <w:spacing w:val="-1"/>
        </w:rPr>
        <w:t> </w:t>
      </w:r>
      <w:r>
        <w:rPr/>
        <w:t>trái</w:t>
      </w:r>
      <w:r>
        <w:rPr>
          <w:spacing w:val="-1"/>
        </w:rPr>
        <w:t> </w:t>
      </w:r>
      <w:r>
        <w:rPr/>
        <w:t>phép chất ma tuý”, tuy nhiên căn cứ kết luận giám định thì khối lượng ma tuý (loại Heroin), mà</w:t>
      </w:r>
      <w:r>
        <w:rPr>
          <w:spacing w:val="80"/>
        </w:rPr>
        <w:t> </w:t>
      </w:r>
      <w:r>
        <w:rPr/>
        <w:t>D và K tàng trữ dưới 0,1g nên Cơ quan CSĐT - Công an thành phố Thanh Hoá Quyết định xử lý hành chính về hành vi tàng trữ trái phép chất ma túy.</w:t>
      </w:r>
    </w:p>
    <w:p>
      <w:pPr>
        <w:pStyle w:val="ListParagraph"/>
        <w:numPr>
          <w:ilvl w:val="0"/>
          <w:numId w:val="2"/>
        </w:numPr>
        <w:tabs>
          <w:tab w:pos="1228" w:val="left" w:leader="none"/>
        </w:tabs>
        <w:spacing w:line="320" w:lineRule="exact" w:before="0" w:after="0"/>
        <w:ind w:left="1227" w:right="0" w:hanging="397"/>
        <w:jc w:val="both"/>
        <w:rPr>
          <w:sz w:val="28"/>
        </w:rPr>
      </w:pPr>
      <w:r>
        <w:rPr>
          <w:sz w:val="28"/>
        </w:rPr>
        <w:t>Về</w:t>
      </w:r>
      <w:r>
        <w:rPr>
          <w:spacing w:val="-1"/>
          <w:sz w:val="28"/>
        </w:rPr>
        <w:t> </w:t>
      </w:r>
      <w:r>
        <w:rPr>
          <w:sz w:val="28"/>
        </w:rPr>
        <w:t>xử lý</w:t>
      </w:r>
      <w:r>
        <w:rPr>
          <w:spacing w:val="-2"/>
          <w:sz w:val="28"/>
        </w:rPr>
        <w:t> </w:t>
      </w:r>
      <w:r>
        <w:rPr>
          <w:sz w:val="28"/>
        </w:rPr>
        <w:t>vật</w:t>
      </w:r>
      <w:r>
        <w:rPr>
          <w:spacing w:val="1"/>
          <w:sz w:val="28"/>
        </w:rPr>
        <w:t> </w:t>
      </w:r>
      <w:r>
        <w:rPr>
          <w:spacing w:val="-2"/>
          <w:sz w:val="28"/>
        </w:rPr>
        <w:t>chứng:</w:t>
      </w:r>
    </w:p>
    <w:p>
      <w:pPr>
        <w:pStyle w:val="BodyText"/>
        <w:spacing w:before="119"/>
        <w:ind w:right="109"/>
      </w:pPr>
      <w:r>
        <w:rPr/>
        <w:t>Số</w:t>
      </w:r>
      <w:r>
        <w:rPr>
          <w:spacing w:val="-16"/>
        </w:rPr>
        <w:t> </w:t>
      </w:r>
      <w:r>
        <w:rPr/>
        <w:t>ma</w:t>
      </w:r>
      <w:r>
        <w:rPr>
          <w:spacing w:val="-15"/>
        </w:rPr>
        <w:t> </w:t>
      </w:r>
      <w:r>
        <w:rPr/>
        <w:t>túy</w:t>
      </w:r>
      <w:r>
        <w:rPr>
          <w:spacing w:val="-18"/>
        </w:rPr>
        <w:t> </w:t>
      </w:r>
      <w:r>
        <w:rPr/>
        <w:t>còn</w:t>
      </w:r>
      <w:r>
        <w:rPr>
          <w:spacing w:val="-16"/>
        </w:rPr>
        <w:t> </w:t>
      </w:r>
      <w:r>
        <w:rPr/>
        <w:t>lại</w:t>
      </w:r>
      <w:r>
        <w:rPr>
          <w:spacing w:val="-17"/>
        </w:rPr>
        <w:t> </w:t>
      </w:r>
      <w:r>
        <w:rPr/>
        <w:t>sau</w:t>
      </w:r>
      <w:r>
        <w:rPr>
          <w:spacing w:val="-14"/>
        </w:rPr>
        <w:t> </w:t>
      </w:r>
      <w:r>
        <w:rPr/>
        <w:t>giám</w:t>
      </w:r>
      <w:r>
        <w:rPr>
          <w:spacing w:val="-18"/>
        </w:rPr>
        <w:t> </w:t>
      </w:r>
      <w:r>
        <w:rPr/>
        <w:t>định</w:t>
      </w:r>
      <w:r>
        <w:rPr>
          <w:spacing w:val="-16"/>
        </w:rPr>
        <w:t> </w:t>
      </w:r>
      <w:r>
        <w:rPr/>
        <w:t>trong</w:t>
      </w:r>
      <w:r>
        <w:rPr>
          <w:spacing w:val="-17"/>
        </w:rPr>
        <w:t> </w:t>
      </w:r>
      <w:r>
        <w:rPr/>
        <w:t>phong</w:t>
      </w:r>
      <w:r>
        <w:rPr>
          <w:spacing w:val="-17"/>
        </w:rPr>
        <w:t> </w:t>
      </w:r>
      <w:r>
        <w:rPr/>
        <w:t>bì</w:t>
      </w:r>
      <w:r>
        <w:rPr>
          <w:spacing w:val="-17"/>
        </w:rPr>
        <w:t> </w:t>
      </w:r>
      <w:r>
        <w:rPr/>
        <w:t>niêm</w:t>
      </w:r>
      <w:r>
        <w:rPr>
          <w:spacing w:val="-18"/>
        </w:rPr>
        <w:t> </w:t>
      </w:r>
      <w:r>
        <w:rPr/>
        <w:t>phong</w:t>
      </w:r>
      <w:r>
        <w:rPr>
          <w:spacing w:val="-16"/>
        </w:rPr>
        <w:t> </w:t>
      </w:r>
      <w:r>
        <w:rPr/>
        <w:t>của</w:t>
      </w:r>
      <w:r>
        <w:rPr>
          <w:spacing w:val="-15"/>
        </w:rPr>
        <w:t> </w:t>
      </w:r>
      <w:r>
        <w:rPr/>
        <w:t>phòng</w:t>
      </w:r>
      <w:r>
        <w:rPr>
          <w:spacing w:val="-17"/>
        </w:rPr>
        <w:t> </w:t>
      </w:r>
      <w:r>
        <w:rPr/>
        <w:t>kỹ</w:t>
      </w:r>
      <w:r>
        <w:rPr>
          <w:spacing w:val="-18"/>
        </w:rPr>
        <w:t> </w:t>
      </w:r>
      <w:r>
        <w:rPr/>
        <w:t>thuật hình sự Công an tỉnh</w:t>
      </w:r>
      <w:r>
        <w:rPr>
          <w:spacing w:val="-2"/>
        </w:rPr>
        <w:t> </w:t>
      </w:r>
      <w:r>
        <w:rPr/>
        <w:t>Thanh Hóa; 01 (một) cân tiểu ly màu đen; 01 (một) bơm kim tiêm chưa qua sử dụng;</w:t>
      </w:r>
      <w:r>
        <w:rPr>
          <w:spacing w:val="-6"/>
        </w:rPr>
        <w:t> </w:t>
      </w:r>
      <w:r>
        <w:rPr/>
        <w:t>01 (một) lọ nước cất chưa qua sử dụng là</w:t>
      </w:r>
      <w:r>
        <w:rPr>
          <w:spacing w:val="-7"/>
        </w:rPr>
        <w:t> </w:t>
      </w:r>
      <w:r>
        <w:rPr/>
        <w:t>vật</w:t>
      </w:r>
      <w:r>
        <w:rPr>
          <w:spacing w:val="-6"/>
        </w:rPr>
        <w:t> </w:t>
      </w:r>
      <w:r>
        <w:rPr/>
        <w:t>nhà</w:t>
      </w:r>
      <w:r>
        <w:rPr>
          <w:spacing w:val="-7"/>
        </w:rPr>
        <w:t> </w:t>
      </w:r>
      <w:r>
        <w:rPr/>
        <w:t>nước</w:t>
      </w:r>
      <w:r>
        <w:rPr>
          <w:spacing w:val="-5"/>
        </w:rPr>
        <w:t> </w:t>
      </w:r>
      <w:r>
        <w:rPr/>
        <w:t>cấm lưu</w:t>
      </w:r>
      <w:r>
        <w:rPr>
          <w:spacing w:val="-18"/>
        </w:rPr>
        <w:t> </w:t>
      </w:r>
      <w:r>
        <w:rPr/>
        <w:t>hành</w:t>
      </w:r>
      <w:r>
        <w:rPr>
          <w:spacing w:val="-16"/>
        </w:rPr>
        <w:t> </w:t>
      </w:r>
      <w:r>
        <w:rPr/>
        <w:t>và</w:t>
      </w:r>
      <w:r>
        <w:rPr>
          <w:spacing w:val="-18"/>
        </w:rPr>
        <w:t> </w:t>
      </w:r>
      <w:r>
        <w:rPr/>
        <w:t>không</w:t>
      </w:r>
      <w:r>
        <w:rPr>
          <w:spacing w:val="-15"/>
        </w:rPr>
        <w:t> </w:t>
      </w:r>
      <w:r>
        <w:rPr/>
        <w:t>có</w:t>
      </w:r>
      <w:r>
        <w:rPr>
          <w:spacing w:val="-16"/>
        </w:rPr>
        <w:t> </w:t>
      </w:r>
      <w:r>
        <w:rPr/>
        <w:t>giá</w:t>
      </w:r>
      <w:r>
        <w:rPr>
          <w:spacing w:val="-18"/>
        </w:rPr>
        <w:t> </w:t>
      </w:r>
      <w:r>
        <w:rPr/>
        <w:t>trị</w:t>
      </w:r>
      <w:r>
        <w:rPr>
          <w:spacing w:val="-15"/>
        </w:rPr>
        <w:t> </w:t>
      </w:r>
      <w:r>
        <w:rPr/>
        <w:t>sử</w:t>
      </w:r>
      <w:r>
        <w:rPr>
          <w:spacing w:val="-18"/>
        </w:rPr>
        <w:t> </w:t>
      </w:r>
      <w:r>
        <w:rPr/>
        <w:t>dụng</w:t>
      </w:r>
      <w:r>
        <w:rPr>
          <w:spacing w:val="-17"/>
        </w:rPr>
        <w:t> </w:t>
      </w:r>
      <w:r>
        <w:rPr/>
        <w:t>nên</w:t>
      </w:r>
      <w:r>
        <w:rPr>
          <w:spacing w:val="-16"/>
        </w:rPr>
        <w:t> </w:t>
      </w:r>
      <w:r>
        <w:rPr/>
        <w:t>tịch</w:t>
      </w:r>
      <w:r>
        <w:rPr>
          <w:spacing w:val="-18"/>
        </w:rPr>
        <w:t> </w:t>
      </w:r>
      <w:r>
        <w:rPr/>
        <w:t>thu</w:t>
      </w:r>
      <w:r>
        <w:rPr>
          <w:spacing w:val="-17"/>
        </w:rPr>
        <w:t> </w:t>
      </w:r>
      <w:r>
        <w:rPr/>
        <w:t>tiêu</w:t>
      </w:r>
      <w:r>
        <w:rPr>
          <w:spacing w:val="-16"/>
        </w:rPr>
        <w:t> </w:t>
      </w:r>
      <w:r>
        <w:rPr/>
        <w:t>hủy.</w:t>
      </w:r>
    </w:p>
    <w:p>
      <w:pPr>
        <w:pStyle w:val="BodyText"/>
        <w:spacing w:before="121"/>
        <w:ind w:right="114"/>
      </w:pPr>
      <w:r>
        <w:rPr/>
        <w:t>Đối với số tiền 3.430.000 đồng thu giữ của bị cáo, trong đó có 200.000đ là tiền thu lời bất chính do phạm tội mà có nên nên tịch thu nộp ngân sách nhà nước 200.000đ.</w:t>
      </w:r>
      <w:r>
        <w:rPr>
          <w:spacing w:val="-8"/>
        </w:rPr>
        <w:t> </w:t>
      </w:r>
      <w:r>
        <w:rPr/>
        <w:t>Số</w:t>
      </w:r>
      <w:r>
        <w:rPr>
          <w:spacing w:val="-1"/>
        </w:rPr>
        <w:t> </w:t>
      </w:r>
      <w:r>
        <w:rPr/>
        <w:t>tiền</w:t>
      </w:r>
      <w:r>
        <w:rPr>
          <w:spacing w:val="-1"/>
        </w:rPr>
        <w:t> </w:t>
      </w:r>
      <w:r>
        <w:rPr/>
        <w:t>còn</w:t>
      </w:r>
      <w:r>
        <w:rPr>
          <w:spacing w:val="-1"/>
        </w:rPr>
        <w:t> </w:t>
      </w:r>
      <w:r>
        <w:rPr/>
        <w:t>lại</w:t>
      </w:r>
      <w:r>
        <w:rPr>
          <w:spacing w:val="-2"/>
        </w:rPr>
        <w:t> </w:t>
      </w:r>
      <w:r>
        <w:rPr/>
        <w:t>3.230.000</w:t>
      </w:r>
      <w:r>
        <w:rPr>
          <w:spacing w:val="-1"/>
        </w:rPr>
        <w:t> </w:t>
      </w:r>
      <w:r>
        <w:rPr/>
        <w:t>đồng</w:t>
      </w:r>
      <w:r>
        <w:rPr>
          <w:spacing w:val="-1"/>
        </w:rPr>
        <w:t> </w:t>
      </w:r>
      <w:r>
        <w:rPr/>
        <w:t>và</w:t>
      </w:r>
      <w:r>
        <w:rPr>
          <w:spacing w:val="-1"/>
        </w:rPr>
        <w:t> </w:t>
      </w:r>
      <w:r>
        <w:rPr/>
        <w:t>02</w:t>
      </w:r>
      <w:r>
        <w:rPr>
          <w:spacing w:val="-2"/>
        </w:rPr>
        <w:t> </w:t>
      </w:r>
      <w:r>
        <w:rPr/>
        <w:t>điện</w:t>
      </w:r>
      <w:r>
        <w:rPr>
          <w:spacing w:val="-1"/>
        </w:rPr>
        <w:t> </w:t>
      </w:r>
      <w:r>
        <w:rPr/>
        <w:t>thoại</w:t>
      </w:r>
      <w:r>
        <w:rPr>
          <w:spacing w:val="-4"/>
        </w:rPr>
        <w:t> </w:t>
      </w:r>
      <w:r>
        <w:rPr/>
        <w:t>di</w:t>
      </w:r>
      <w:r>
        <w:rPr>
          <w:spacing w:val="-2"/>
        </w:rPr>
        <w:t> </w:t>
      </w:r>
      <w:r>
        <w:rPr/>
        <w:t>động</w:t>
      </w:r>
      <w:r>
        <w:rPr>
          <w:spacing w:val="-2"/>
        </w:rPr>
        <w:t> </w:t>
      </w:r>
      <w:r>
        <w:rPr/>
        <w:t>không</w:t>
      </w:r>
      <w:r>
        <w:rPr>
          <w:spacing w:val="-1"/>
        </w:rPr>
        <w:t> </w:t>
      </w:r>
      <w:r>
        <w:rPr/>
        <w:t>phải</w:t>
      </w:r>
      <w:r>
        <w:rPr>
          <w:spacing w:val="-1"/>
        </w:rPr>
        <w:t> </w:t>
      </w:r>
      <w:r>
        <w:rPr/>
        <w:t>là</w:t>
      </w:r>
      <w:r>
        <w:rPr>
          <w:spacing w:val="-1"/>
        </w:rPr>
        <w:t> </w:t>
      </w:r>
      <w:r>
        <w:rPr/>
        <w:t>vật chứng vụ án, nên trả lại cho Lê Xuân Cường là phù hợp.</w:t>
      </w:r>
    </w:p>
    <w:p>
      <w:pPr>
        <w:pStyle w:val="BodyText"/>
        <w:spacing w:before="121"/>
        <w:ind w:right="117"/>
      </w:pPr>
      <w:r>
        <w:rPr/>
        <w:t>01 (một) xe mô tô nhãn hiệu Vision BKS</w:t>
      </w:r>
      <w:r>
        <w:rPr>
          <w:spacing w:val="-1"/>
        </w:rPr>
        <w:t> </w:t>
      </w:r>
      <w:r>
        <w:rPr/>
        <w:t>35B2-379.26</w:t>
      </w:r>
      <w:r>
        <w:rPr>
          <w:spacing w:val="-11"/>
        </w:rPr>
        <w:t> </w:t>
      </w:r>
      <w:r>
        <w:rPr/>
        <w:t>thu giữ</w:t>
      </w:r>
      <w:r>
        <w:rPr>
          <w:spacing w:val="-4"/>
        </w:rPr>
        <w:t> </w:t>
      </w:r>
      <w:r>
        <w:rPr/>
        <w:t>của Lê</w:t>
      </w:r>
      <w:r>
        <w:rPr>
          <w:spacing w:val="-1"/>
        </w:rPr>
        <w:t> </w:t>
      </w:r>
      <w:r>
        <w:rPr/>
        <w:t>Văn D là xe máy của chị Lương Thị L (vợ của D) cho D mượn để đi lại. Việc D sử dụng</w:t>
      </w:r>
      <w:r>
        <w:rPr>
          <w:spacing w:val="40"/>
        </w:rPr>
        <w:t> </w:t>
      </w:r>
      <w:r>
        <w:rPr/>
        <w:t>xe máy làm phương tiện đi mua ma túy chị L không biết, không liên quan, nên cơ quan điều tra đã trả lại xe máy cho chị Lương Thị L, do đó HĐXX không xem xét.</w:t>
      </w:r>
    </w:p>
    <w:p>
      <w:pPr>
        <w:pStyle w:val="ListParagraph"/>
        <w:numPr>
          <w:ilvl w:val="0"/>
          <w:numId w:val="2"/>
        </w:numPr>
        <w:tabs>
          <w:tab w:pos="1228" w:val="left" w:leader="none"/>
        </w:tabs>
        <w:spacing w:line="328" w:lineRule="auto" w:before="119" w:after="0"/>
        <w:ind w:left="831" w:right="1263" w:firstLine="0"/>
        <w:jc w:val="both"/>
        <w:rPr>
          <w:i/>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Bị</w:t>
      </w:r>
      <w:r>
        <w:rPr>
          <w:spacing w:val="-2"/>
          <w:sz w:val="28"/>
        </w:rPr>
        <w:t> </w:t>
      </w:r>
      <w:r>
        <w:rPr>
          <w:sz w:val="28"/>
        </w:rPr>
        <w:t>cáo</w:t>
      </w:r>
      <w:r>
        <w:rPr>
          <w:spacing w:val="-4"/>
          <w:sz w:val="28"/>
        </w:rPr>
        <w:t> </w:t>
      </w:r>
      <w:r>
        <w:rPr>
          <w:sz w:val="28"/>
        </w:rPr>
        <w:t>phải</w:t>
      </w:r>
      <w:r>
        <w:rPr>
          <w:spacing w:val="-5"/>
          <w:sz w:val="28"/>
        </w:rPr>
        <w:t> </w:t>
      </w:r>
      <w:r>
        <w:rPr>
          <w:sz w:val="28"/>
        </w:rPr>
        <w:t>nộp</w:t>
      </w:r>
      <w:r>
        <w:rPr>
          <w:spacing w:val="-2"/>
          <w:sz w:val="28"/>
        </w:rPr>
        <w:t> </w:t>
      </w:r>
      <w:r>
        <w:rPr>
          <w:sz w:val="28"/>
        </w:rPr>
        <w:t>án</w:t>
      </w:r>
      <w:r>
        <w:rPr>
          <w:spacing w:val="-1"/>
          <w:sz w:val="28"/>
        </w:rPr>
        <w:t> </w:t>
      </w:r>
      <w:r>
        <w:rPr>
          <w:sz w:val="28"/>
        </w:rPr>
        <w:t>phí</w:t>
      </w:r>
      <w:r>
        <w:rPr>
          <w:spacing w:val="-2"/>
          <w:sz w:val="28"/>
        </w:rPr>
        <w:t> </w:t>
      </w:r>
      <w:r>
        <w:rPr>
          <w:sz w:val="28"/>
        </w:rPr>
        <w:t>HSST</w:t>
      </w:r>
      <w:r>
        <w:rPr>
          <w:spacing w:val="-4"/>
          <w:sz w:val="28"/>
        </w:rPr>
        <w:t> </w:t>
      </w:r>
      <w:r>
        <w:rPr>
          <w:sz w:val="28"/>
        </w:rPr>
        <w:t>qui</w:t>
      </w:r>
      <w:r>
        <w:rPr>
          <w:spacing w:val="-4"/>
          <w:sz w:val="28"/>
        </w:rPr>
        <w:t> </w:t>
      </w:r>
      <w:r>
        <w:rPr>
          <w:sz w:val="28"/>
        </w:rPr>
        <w:t>định</w:t>
      </w:r>
      <w:r>
        <w:rPr>
          <w:spacing w:val="-2"/>
          <w:sz w:val="28"/>
        </w:rPr>
        <w:t> </w:t>
      </w:r>
      <w:r>
        <w:rPr>
          <w:sz w:val="28"/>
        </w:rPr>
        <w:t>của</w:t>
      </w:r>
      <w:r>
        <w:rPr>
          <w:spacing w:val="-2"/>
          <w:sz w:val="28"/>
        </w:rPr>
        <w:t> </w:t>
      </w:r>
      <w:r>
        <w:rPr>
          <w:sz w:val="28"/>
        </w:rPr>
        <w:t>pháp</w:t>
      </w:r>
      <w:r>
        <w:rPr>
          <w:spacing w:val="-1"/>
          <w:sz w:val="28"/>
        </w:rPr>
        <w:t> </w:t>
      </w:r>
      <w:r>
        <w:rPr>
          <w:sz w:val="28"/>
        </w:rPr>
        <w:t>luật. </w:t>
      </w:r>
      <w:r>
        <w:rPr>
          <w:i/>
          <w:sz w:val="28"/>
        </w:rPr>
        <w:t>Vì các lẽ trên,</w:t>
      </w:r>
    </w:p>
    <w:p>
      <w:pPr>
        <w:pStyle w:val="Heading1"/>
        <w:spacing w:before="8"/>
        <w:ind w:right="3050"/>
      </w:pPr>
      <w:r>
        <w:rPr/>
        <w:t>QUYẾT</w:t>
      </w:r>
      <w:r>
        <w:rPr>
          <w:spacing w:val="-4"/>
        </w:rPr>
        <w:t> </w:t>
      </w:r>
      <w:r>
        <w:rPr>
          <w:spacing w:val="-2"/>
        </w:rPr>
        <w:t>ĐỊNH:</w:t>
      </w:r>
    </w:p>
    <w:p>
      <w:pPr>
        <w:pStyle w:val="BodyText"/>
        <w:spacing w:before="115"/>
        <w:ind w:right="117" w:firstLine="789"/>
      </w:pPr>
      <w:r>
        <w:rPr/>
        <w:t>Căn cứ vào khoản 1 Điều 251; Điểm s khoản 1 Điều 51; Điều 38 BLHS; khoản 1, điểm a, c khoản 2, điểm a khoản 3 Điều 106; Điều 136 BLTTHS; điểm a khoản 1 điều 23 Nghị quyết số 326/2016/UBTVQH14 quy định về</w:t>
      </w:r>
      <w:r>
        <w:rPr>
          <w:spacing w:val="80"/>
        </w:rPr>
        <w:t> </w:t>
      </w:r>
      <w:r>
        <w:rPr/>
        <w:t>án phí, lệ phí tòa án.</w:t>
      </w:r>
    </w:p>
    <w:p>
      <w:pPr>
        <w:pStyle w:val="BodyText"/>
        <w:spacing w:before="118"/>
        <w:ind w:left="831" w:firstLine="0"/>
      </w:pPr>
      <w:r>
        <w:rPr>
          <w:spacing w:val="-6"/>
        </w:rPr>
        <w:t>Tuyên</w:t>
      </w:r>
      <w:r>
        <w:rPr>
          <w:spacing w:val="-13"/>
        </w:rPr>
        <w:t> </w:t>
      </w:r>
      <w:r>
        <w:rPr>
          <w:spacing w:val="-6"/>
        </w:rPr>
        <w:t>bố:</w:t>
      </w:r>
      <w:r>
        <w:rPr>
          <w:spacing w:val="-9"/>
        </w:rPr>
        <w:t> </w:t>
      </w:r>
      <w:r>
        <w:rPr>
          <w:spacing w:val="-6"/>
        </w:rPr>
        <w:t>Bị</w:t>
      </w:r>
      <w:r>
        <w:rPr>
          <w:spacing w:val="-8"/>
        </w:rPr>
        <w:t> </w:t>
      </w:r>
      <w:r>
        <w:rPr>
          <w:spacing w:val="-6"/>
        </w:rPr>
        <w:t>cáo</w:t>
      </w:r>
      <w:r>
        <w:rPr>
          <w:spacing w:val="-9"/>
        </w:rPr>
        <w:t> </w:t>
      </w:r>
      <w:r>
        <w:rPr>
          <w:spacing w:val="-6"/>
        </w:rPr>
        <w:t>Lê</w:t>
      </w:r>
      <w:r>
        <w:rPr>
          <w:spacing w:val="-10"/>
        </w:rPr>
        <w:t> </w:t>
      </w:r>
      <w:r>
        <w:rPr>
          <w:spacing w:val="-6"/>
        </w:rPr>
        <w:t>Xuân</w:t>
      </w:r>
      <w:r>
        <w:rPr>
          <w:spacing w:val="-11"/>
        </w:rPr>
        <w:t> </w:t>
      </w:r>
      <w:r>
        <w:rPr>
          <w:spacing w:val="-6"/>
        </w:rPr>
        <w:t>C</w:t>
      </w:r>
      <w:r>
        <w:rPr>
          <w:spacing w:val="-9"/>
        </w:rPr>
        <w:t> </w:t>
      </w:r>
      <w:r>
        <w:rPr>
          <w:spacing w:val="-6"/>
        </w:rPr>
        <w:t>phạm</w:t>
      </w:r>
      <w:r>
        <w:rPr>
          <w:spacing w:val="-15"/>
        </w:rPr>
        <w:t> </w:t>
      </w:r>
      <w:r>
        <w:rPr>
          <w:spacing w:val="-6"/>
        </w:rPr>
        <w:t>tội: “Mua bán</w:t>
      </w:r>
      <w:r>
        <w:rPr>
          <w:spacing w:val="-11"/>
        </w:rPr>
        <w:t> </w:t>
      </w:r>
      <w:r>
        <w:rPr>
          <w:spacing w:val="-6"/>
        </w:rPr>
        <w:t>trái</w:t>
      </w:r>
      <w:r>
        <w:rPr>
          <w:spacing w:val="-9"/>
        </w:rPr>
        <w:t> </w:t>
      </w:r>
      <w:r>
        <w:rPr>
          <w:spacing w:val="-6"/>
        </w:rPr>
        <w:t>phép</w:t>
      </w:r>
      <w:r>
        <w:rPr>
          <w:spacing w:val="-8"/>
        </w:rPr>
        <w:t> </w:t>
      </w:r>
      <w:r>
        <w:rPr>
          <w:spacing w:val="-6"/>
        </w:rPr>
        <w:t>chất</w:t>
      </w:r>
      <w:r>
        <w:rPr>
          <w:spacing w:val="-9"/>
        </w:rPr>
        <w:t> </w:t>
      </w:r>
      <w:r>
        <w:rPr>
          <w:spacing w:val="-6"/>
        </w:rPr>
        <w:t>ma</w:t>
      </w:r>
      <w:r>
        <w:rPr>
          <w:spacing w:val="-9"/>
        </w:rPr>
        <w:t> </w:t>
      </w:r>
      <w:r>
        <w:rPr>
          <w:spacing w:val="-6"/>
        </w:rPr>
        <w:t>túy”.</w:t>
      </w:r>
    </w:p>
    <w:p>
      <w:pPr>
        <w:pStyle w:val="BodyText"/>
        <w:spacing w:before="122"/>
        <w:ind w:right="118"/>
      </w:pPr>
      <w:r>
        <w:rPr/>
        <w:t>Xử phạt: Lê</w:t>
      </w:r>
      <w:r>
        <w:rPr>
          <w:spacing w:val="-4"/>
        </w:rPr>
        <w:t> </w:t>
      </w:r>
      <w:r>
        <w:rPr/>
        <w:t>Xuân</w:t>
      </w:r>
      <w:r>
        <w:rPr>
          <w:spacing w:val="-3"/>
        </w:rPr>
        <w:t> </w:t>
      </w:r>
      <w:r>
        <w:rPr/>
        <w:t>C</w:t>
      </w:r>
      <w:r>
        <w:rPr>
          <w:spacing w:val="-1"/>
        </w:rPr>
        <w:t> </w:t>
      </w:r>
      <w:r>
        <w:rPr/>
        <w:t>30</w:t>
      </w:r>
      <w:r>
        <w:rPr>
          <w:spacing w:val="-3"/>
        </w:rPr>
        <w:t> </w:t>
      </w:r>
      <w:r>
        <w:rPr/>
        <w:t>(ba mươi) tháng tù. Thời hạn chấp hành hình phạt tù tính từ ngày 23/9/2022.</w:t>
      </w:r>
    </w:p>
    <w:p>
      <w:pPr>
        <w:pStyle w:val="BodyText"/>
        <w:spacing w:before="120"/>
        <w:ind w:left="900" w:firstLine="0"/>
      </w:pPr>
      <w:r>
        <w:rPr/>
        <w:t>Vật</w:t>
      </w:r>
      <w:r>
        <w:rPr>
          <w:spacing w:val="-3"/>
        </w:rPr>
        <w:t> </w:t>
      </w:r>
      <w:r>
        <w:rPr>
          <w:spacing w:val="-2"/>
        </w:rPr>
        <w:t>chứng:</w:t>
      </w:r>
    </w:p>
    <w:p>
      <w:pPr>
        <w:pStyle w:val="ListParagraph"/>
        <w:numPr>
          <w:ilvl w:val="0"/>
          <w:numId w:val="3"/>
        </w:numPr>
        <w:tabs>
          <w:tab w:pos="1024" w:val="left" w:leader="none"/>
        </w:tabs>
        <w:spacing w:line="240" w:lineRule="auto" w:before="119" w:after="0"/>
        <w:ind w:left="111" w:right="115" w:firstLine="719"/>
        <w:jc w:val="both"/>
        <w:rPr>
          <w:sz w:val="28"/>
        </w:rPr>
      </w:pPr>
      <w:r>
        <w:rPr>
          <w:sz w:val="28"/>
        </w:rPr>
        <w:t>Tịch thu tiêu hủy toàn bộ số ma túy đựng trong 01 phong bì niêm phong</w:t>
      </w:r>
      <w:r>
        <w:rPr>
          <w:spacing w:val="40"/>
          <w:sz w:val="28"/>
        </w:rPr>
        <w:t> </w:t>
      </w:r>
      <w:r>
        <w:rPr>
          <w:sz w:val="28"/>
        </w:rPr>
        <w:t>của phòng kỹ thuật hình sự Công an tỉnh Thanh Hóa, có hình dấu của phòng kỹ thuật hình sự, kèm chữ ký, chữ viết của Lê Minh Tiến, Phan Nghĩa Hiệp, Lê Ngọc </w:t>
      </w:r>
      <w:r>
        <w:rPr>
          <w:spacing w:val="-2"/>
          <w:sz w:val="28"/>
        </w:rPr>
        <w:t>Tuyên.</w:t>
      </w:r>
    </w:p>
    <w:p>
      <w:pPr>
        <w:pStyle w:val="ListParagraph"/>
        <w:numPr>
          <w:ilvl w:val="0"/>
          <w:numId w:val="3"/>
        </w:numPr>
        <w:tabs>
          <w:tab w:pos="995" w:val="left" w:leader="none"/>
        </w:tabs>
        <w:spacing w:line="240" w:lineRule="auto" w:before="121" w:after="0"/>
        <w:ind w:left="994" w:right="0" w:hanging="164"/>
        <w:jc w:val="both"/>
        <w:rPr>
          <w:sz w:val="28"/>
        </w:rPr>
      </w:pPr>
      <w:r>
        <w:rPr>
          <w:sz w:val="28"/>
        </w:rPr>
        <w:t>Tịch</w:t>
      </w:r>
      <w:r>
        <w:rPr>
          <w:spacing w:val="-3"/>
          <w:sz w:val="28"/>
        </w:rPr>
        <w:t> </w:t>
      </w:r>
      <w:r>
        <w:rPr>
          <w:sz w:val="28"/>
        </w:rPr>
        <w:t>thu tiêu</w:t>
      </w:r>
      <w:r>
        <w:rPr>
          <w:spacing w:val="1"/>
          <w:sz w:val="28"/>
        </w:rPr>
        <w:t> </w:t>
      </w:r>
      <w:r>
        <w:rPr>
          <w:sz w:val="28"/>
        </w:rPr>
        <w:t>hủy</w:t>
      </w:r>
      <w:r>
        <w:rPr>
          <w:spacing w:val="-4"/>
          <w:sz w:val="28"/>
        </w:rPr>
        <w:t> </w:t>
      </w:r>
      <w:r>
        <w:rPr>
          <w:sz w:val="28"/>
        </w:rPr>
        <w:t>01 bơm</w:t>
      </w:r>
      <w:r>
        <w:rPr>
          <w:spacing w:val="-5"/>
          <w:sz w:val="28"/>
        </w:rPr>
        <w:t> </w:t>
      </w:r>
      <w:r>
        <w:rPr>
          <w:sz w:val="28"/>
        </w:rPr>
        <w:t>kim</w:t>
      </w:r>
      <w:r>
        <w:rPr>
          <w:spacing w:val="-5"/>
          <w:sz w:val="28"/>
        </w:rPr>
        <w:t> </w:t>
      </w:r>
      <w:r>
        <w:rPr>
          <w:spacing w:val="-4"/>
          <w:sz w:val="28"/>
        </w:rPr>
        <w:t>tiêm.</w:t>
      </w:r>
    </w:p>
    <w:p>
      <w:pPr>
        <w:spacing w:after="0" w:line="240" w:lineRule="auto"/>
        <w:jc w:val="both"/>
        <w:rPr>
          <w:sz w:val="28"/>
        </w:rPr>
        <w:sectPr>
          <w:pgSz w:w="11910" w:h="16840"/>
          <w:pgMar w:header="0" w:footer="788" w:top="620" w:bottom="980" w:left="1420" w:right="840"/>
        </w:sectPr>
      </w:pPr>
    </w:p>
    <w:p>
      <w:pPr>
        <w:pStyle w:val="ListParagraph"/>
        <w:numPr>
          <w:ilvl w:val="0"/>
          <w:numId w:val="3"/>
        </w:numPr>
        <w:tabs>
          <w:tab w:pos="995" w:val="left" w:leader="none"/>
        </w:tabs>
        <w:spacing w:line="240" w:lineRule="auto" w:before="63" w:after="0"/>
        <w:ind w:left="994" w:right="0" w:hanging="164"/>
        <w:jc w:val="both"/>
        <w:rPr>
          <w:sz w:val="28"/>
        </w:rPr>
      </w:pPr>
      <w:r>
        <w:rPr>
          <w:sz w:val="28"/>
        </w:rPr>
        <w:t>Tịch</w:t>
      </w:r>
      <w:r>
        <w:rPr>
          <w:spacing w:val="-3"/>
          <w:sz w:val="28"/>
        </w:rPr>
        <w:t> </w:t>
      </w:r>
      <w:r>
        <w:rPr>
          <w:sz w:val="28"/>
        </w:rPr>
        <w:t>thu</w:t>
      </w:r>
      <w:r>
        <w:rPr>
          <w:spacing w:val="-1"/>
          <w:sz w:val="28"/>
        </w:rPr>
        <w:t> </w:t>
      </w:r>
      <w:r>
        <w:rPr>
          <w:sz w:val="28"/>
        </w:rPr>
        <w:t>tiêu hủy</w:t>
      </w:r>
      <w:r>
        <w:rPr>
          <w:spacing w:val="-5"/>
          <w:sz w:val="28"/>
        </w:rPr>
        <w:t> </w:t>
      </w:r>
      <w:r>
        <w:rPr>
          <w:sz w:val="28"/>
        </w:rPr>
        <w:t>01</w:t>
      </w:r>
      <w:r>
        <w:rPr>
          <w:spacing w:val="-1"/>
          <w:sz w:val="28"/>
        </w:rPr>
        <w:t> </w:t>
      </w:r>
      <w:r>
        <w:rPr>
          <w:sz w:val="28"/>
        </w:rPr>
        <w:t>lọ</w:t>
      </w:r>
      <w:r>
        <w:rPr>
          <w:spacing w:val="-3"/>
          <w:sz w:val="28"/>
        </w:rPr>
        <w:t> </w:t>
      </w:r>
      <w:r>
        <w:rPr>
          <w:sz w:val="28"/>
        </w:rPr>
        <w:t>nước </w:t>
      </w:r>
      <w:r>
        <w:rPr>
          <w:spacing w:val="-4"/>
          <w:sz w:val="28"/>
        </w:rPr>
        <w:t>cất.</w:t>
      </w:r>
    </w:p>
    <w:p>
      <w:pPr>
        <w:pStyle w:val="ListParagraph"/>
        <w:numPr>
          <w:ilvl w:val="0"/>
          <w:numId w:val="3"/>
        </w:numPr>
        <w:tabs>
          <w:tab w:pos="995" w:val="left" w:leader="none"/>
        </w:tabs>
        <w:spacing w:line="240" w:lineRule="auto" w:before="122" w:after="0"/>
        <w:ind w:left="994" w:right="0" w:hanging="164"/>
        <w:jc w:val="both"/>
        <w:rPr>
          <w:sz w:val="28"/>
        </w:rPr>
      </w:pPr>
      <w:r>
        <w:rPr>
          <w:sz w:val="28"/>
        </w:rPr>
        <w:t>Tịch</w:t>
      </w:r>
      <w:r>
        <w:rPr>
          <w:spacing w:val="-3"/>
          <w:sz w:val="28"/>
        </w:rPr>
        <w:t> </w:t>
      </w:r>
      <w:r>
        <w:rPr>
          <w:sz w:val="28"/>
        </w:rPr>
        <w:t>thu</w:t>
      </w:r>
      <w:r>
        <w:rPr>
          <w:spacing w:val="-1"/>
          <w:sz w:val="28"/>
        </w:rPr>
        <w:t> </w:t>
      </w:r>
      <w:r>
        <w:rPr>
          <w:sz w:val="28"/>
        </w:rPr>
        <w:t>tiêu</w:t>
      </w:r>
      <w:r>
        <w:rPr>
          <w:spacing w:val="-1"/>
          <w:sz w:val="28"/>
        </w:rPr>
        <w:t> </w:t>
      </w:r>
      <w:r>
        <w:rPr>
          <w:sz w:val="28"/>
        </w:rPr>
        <w:t>hủy</w:t>
      </w:r>
      <w:r>
        <w:rPr>
          <w:spacing w:val="-4"/>
          <w:sz w:val="28"/>
        </w:rPr>
        <w:t> </w:t>
      </w:r>
      <w:r>
        <w:rPr>
          <w:sz w:val="28"/>
        </w:rPr>
        <w:t>01</w:t>
      </w:r>
      <w:r>
        <w:rPr>
          <w:spacing w:val="-1"/>
          <w:sz w:val="28"/>
        </w:rPr>
        <w:t> </w:t>
      </w:r>
      <w:r>
        <w:rPr>
          <w:sz w:val="28"/>
        </w:rPr>
        <w:t>cân</w:t>
      </w:r>
      <w:r>
        <w:rPr>
          <w:spacing w:val="-1"/>
          <w:sz w:val="28"/>
        </w:rPr>
        <w:t> </w:t>
      </w:r>
      <w:r>
        <w:rPr>
          <w:sz w:val="28"/>
        </w:rPr>
        <w:t>tiểu</w:t>
      </w:r>
      <w:r>
        <w:rPr>
          <w:spacing w:val="-1"/>
          <w:sz w:val="28"/>
        </w:rPr>
        <w:t> </w:t>
      </w:r>
      <w:r>
        <w:rPr>
          <w:sz w:val="28"/>
        </w:rPr>
        <w:t>ly</w:t>
      </w:r>
      <w:r>
        <w:rPr>
          <w:spacing w:val="-5"/>
          <w:sz w:val="28"/>
        </w:rPr>
        <w:t> </w:t>
      </w:r>
      <w:r>
        <w:rPr>
          <w:sz w:val="28"/>
        </w:rPr>
        <w:t>điện tử</w:t>
      </w:r>
      <w:r>
        <w:rPr>
          <w:spacing w:val="-1"/>
          <w:sz w:val="28"/>
        </w:rPr>
        <w:t> </w:t>
      </w:r>
      <w:r>
        <w:rPr>
          <w:sz w:val="28"/>
        </w:rPr>
        <w:t>màu</w:t>
      </w:r>
      <w:r>
        <w:rPr>
          <w:spacing w:val="-1"/>
          <w:sz w:val="28"/>
        </w:rPr>
        <w:t> </w:t>
      </w:r>
      <w:r>
        <w:rPr>
          <w:spacing w:val="-4"/>
          <w:sz w:val="28"/>
        </w:rPr>
        <w:t>đen.</w:t>
      </w:r>
    </w:p>
    <w:p>
      <w:pPr>
        <w:pStyle w:val="ListParagraph"/>
        <w:numPr>
          <w:ilvl w:val="0"/>
          <w:numId w:val="3"/>
        </w:numPr>
        <w:tabs>
          <w:tab w:pos="1000" w:val="left" w:leader="none"/>
        </w:tabs>
        <w:spacing w:line="240" w:lineRule="auto" w:before="120" w:after="0"/>
        <w:ind w:left="111" w:right="118" w:firstLine="719"/>
        <w:jc w:val="both"/>
        <w:rPr>
          <w:sz w:val="28"/>
        </w:rPr>
      </w:pPr>
      <w:r>
        <w:rPr>
          <w:sz w:val="28"/>
        </w:rPr>
        <w:t>Tịch thu để nộp ngân sách nhà</w:t>
      </w:r>
      <w:r>
        <w:rPr>
          <w:spacing w:val="-2"/>
          <w:sz w:val="28"/>
        </w:rPr>
        <w:t> </w:t>
      </w:r>
      <w:r>
        <w:rPr>
          <w:sz w:val="28"/>
        </w:rPr>
        <w:t>nước số tiền 200.000đ,</w:t>
      </w:r>
      <w:r>
        <w:rPr>
          <w:spacing w:val="-1"/>
          <w:sz w:val="28"/>
        </w:rPr>
        <w:t> </w:t>
      </w:r>
      <w:r>
        <w:rPr>
          <w:sz w:val="28"/>
        </w:rPr>
        <w:t>nhưng</w:t>
      </w:r>
      <w:r>
        <w:rPr>
          <w:spacing w:val="-2"/>
          <w:sz w:val="28"/>
        </w:rPr>
        <w:t> </w:t>
      </w:r>
      <w:r>
        <w:rPr>
          <w:sz w:val="28"/>
        </w:rPr>
        <w:t>được khấu trừ vào số tiền 3.430.000đ đang tạm giữ của bị cáo.</w:t>
      </w:r>
    </w:p>
    <w:p>
      <w:pPr>
        <w:pStyle w:val="ListParagraph"/>
        <w:numPr>
          <w:ilvl w:val="0"/>
          <w:numId w:val="3"/>
        </w:numPr>
        <w:tabs>
          <w:tab w:pos="1069" w:val="left" w:leader="none"/>
        </w:tabs>
        <w:spacing w:line="240" w:lineRule="auto" w:before="119" w:after="0"/>
        <w:ind w:left="111" w:right="120" w:firstLine="719"/>
        <w:jc w:val="both"/>
        <w:rPr>
          <w:sz w:val="28"/>
        </w:rPr>
      </w:pPr>
      <w:r>
        <w:rPr>
          <w:sz w:val="28"/>
        </w:rPr>
        <w:t>Trả lại cho bị cáo 01 điện thoại nhãn hiệu Realme, màu xám, Imel: 865496050301211, điện thoại kèm sim.</w:t>
      </w:r>
    </w:p>
    <w:p>
      <w:pPr>
        <w:pStyle w:val="ListParagraph"/>
        <w:numPr>
          <w:ilvl w:val="0"/>
          <w:numId w:val="3"/>
        </w:numPr>
        <w:tabs>
          <w:tab w:pos="1134" w:val="left" w:leader="none"/>
        </w:tabs>
        <w:spacing w:line="242" w:lineRule="auto" w:before="119" w:after="0"/>
        <w:ind w:left="111" w:right="117" w:firstLine="719"/>
        <w:jc w:val="both"/>
        <w:rPr>
          <w:sz w:val="28"/>
        </w:rPr>
      </w:pPr>
      <w:r>
        <w:rPr>
          <w:sz w:val="28"/>
        </w:rPr>
        <w:t>Trả lại cho bị cáo 01 điện thoại Nokia, màu trắng đen, Imel: 359835018366164, điện thoại kèm sim.</w:t>
      </w:r>
    </w:p>
    <w:p>
      <w:pPr>
        <w:pStyle w:val="ListParagraph"/>
        <w:numPr>
          <w:ilvl w:val="0"/>
          <w:numId w:val="3"/>
        </w:numPr>
        <w:tabs>
          <w:tab w:pos="995" w:val="left" w:leader="none"/>
        </w:tabs>
        <w:spacing w:line="240" w:lineRule="auto" w:before="115" w:after="0"/>
        <w:ind w:left="994" w:right="0" w:hanging="164"/>
        <w:jc w:val="both"/>
        <w:rPr>
          <w:sz w:val="28"/>
        </w:rPr>
      </w:pPr>
      <w:r>
        <w:rPr>
          <w:sz w:val="28"/>
        </w:rPr>
        <w:t>Trả</w:t>
      </w:r>
      <w:r>
        <w:rPr>
          <w:spacing w:val="-2"/>
          <w:sz w:val="28"/>
        </w:rPr>
        <w:t> </w:t>
      </w:r>
      <w:r>
        <w:rPr>
          <w:sz w:val="28"/>
        </w:rPr>
        <w:t>lại cho</w:t>
      </w:r>
      <w:r>
        <w:rPr>
          <w:spacing w:val="-2"/>
          <w:sz w:val="28"/>
        </w:rPr>
        <w:t> </w:t>
      </w:r>
      <w:r>
        <w:rPr>
          <w:sz w:val="28"/>
        </w:rPr>
        <w:t>bị</w:t>
      </w:r>
      <w:r>
        <w:rPr>
          <w:spacing w:val="-1"/>
          <w:sz w:val="28"/>
        </w:rPr>
        <w:t> </w:t>
      </w:r>
      <w:r>
        <w:rPr>
          <w:sz w:val="28"/>
        </w:rPr>
        <w:t>cáo</w:t>
      </w:r>
      <w:r>
        <w:rPr>
          <w:spacing w:val="-1"/>
          <w:sz w:val="28"/>
        </w:rPr>
        <w:t> </w:t>
      </w:r>
      <w:r>
        <w:rPr>
          <w:sz w:val="28"/>
        </w:rPr>
        <w:t>số</w:t>
      </w:r>
      <w:r>
        <w:rPr>
          <w:spacing w:val="-4"/>
          <w:sz w:val="28"/>
        </w:rPr>
        <w:t> </w:t>
      </w:r>
      <w:r>
        <w:rPr>
          <w:sz w:val="28"/>
        </w:rPr>
        <w:t>tiền </w:t>
      </w:r>
      <w:r>
        <w:rPr>
          <w:spacing w:val="-2"/>
          <w:sz w:val="28"/>
        </w:rPr>
        <w:t>3.230.000đ.</w:t>
      </w:r>
    </w:p>
    <w:p>
      <w:pPr>
        <w:pStyle w:val="BodyText"/>
        <w:spacing w:before="120"/>
        <w:ind w:right="115"/>
      </w:pPr>
      <w:r>
        <w:rPr/>
        <w:t>Hiện số vật chứng trên đang tạm giữ tại Chi cục Thi hành án dân sự thành phố Thanh Hóa, theo biên bản giao nhận vật chứng số: 50/2023/THA ngày 28/12/2022 giữa Công an thành phố Thanh Hóa với Chi cục Thi hành án dân sự thành phố Thanh Hóa.</w:t>
      </w:r>
    </w:p>
    <w:p>
      <w:pPr>
        <w:pStyle w:val="BodyText"/>
        <w:spacing w:before="118"/>
        <w:ind w:left="831" w:firstLine="0"/>
      </w:pPr>
      <w:r>
        <w:rPr/>
        <w:t>Án</w:t>
      </w:r>
      <w:r>
        <w:rPr>
          <w:spacing w:val="-3"/>
        </w:rPr>
        <w:t> </w:t>
      </w:r>
      <w:r>
        <w:rPr/>
        <w:t>phí:</w:t>
      </w:r>
      <w:r>
        <w:rPr>
          <w:spacing w:val="-1"/>
        </w:rPr>
        <w:t> </w:t>
      </w:r>
      <w:r>
        <w:rPr/>
        <w:t>Bị cáo</w:t>
      </w:r>
      <w:r>
        <w:rPr>
          <w:spacing w:val="-3"/>
        </w:rPr>
        <w:t> </w:t>
      </w:r>
      <w:r>
        <w:rPr/>
        <w:t>phải</w:t>
      </w:r>
      <w:r>
        <w:rPr>
          <w:spacing w:val="-3"/>
        </w:rPr>
        <w:t> </w:t>
      </w:r>
      <w:r>
        <w:rPr/>
        <w:t>nộp</w:t>
      </w:r>
      <w:r>
        <w:rPr>
          <w:spacing w:val="-3"/>
        </w:rPr>
        <w:t> </w:t>
      </w:r>
      <w:r>
        <w:rPr/>
        <w:t>200.000đ án</w:t>
      </w:r>
      <w:r>
        <w:rPr>
          <w:spacing w:val="-2"/>
        </w:rPr>
        <w:t> </w:t>
      </w:r>
      <w:r>
        <w:rPr/>
        <w:t>phí</w:t>
      </w:r>
      <w:r>
        <w:rPr>
          <w:spacing w:val="-4"/>
        </w:rPr>
        <w:t> </w:t>
      </w:r>
      <w:r>
        <w:rPr/>
        <w:t>hình</w:t>
      </w:r>
      <w:r>
        <w:rPr>
          <w:spacing w:val="-2"/>
        </w:rPr>
        <w:t> </w:t>
      </w:r>
      <w:r>
        <w:rPr/>
        <w:t>sự</w:t>
      </w:r>
      <w:r>
        <w:rPr>
          <w:spacing w:val="-3"/>
        </w:rPr>
        <w:t> </w:t>
      </w:r>
      <w:r>
        <w:rPr/>
        <w:t>sơ</w:t>
      </w:r>
      <w:r>
        <w:rPr>
          <w:spacing w:val="-3"/>
        </w:rPr>
        <w:t> </w:t>
      </w:r>
      <w:r>
        <w:rPr>
          <w:spacing w:val="-2"/>
        </w:rPr>
        <w:t>thẩm.</w:t>
      </w:r>
    </w:p>
    <w:p>
      <w:pPr>
        <w:pStyle w:val="BodyText"/>
        <w:spacing w:before="122"/>
        <w:ind w:right="117"/>
      </w:pPr>
      <w:r>
        <w:rPr/>
        <w:t>Bị cáo phải thi hành án dân sự có quyền yêu cầu thi hành án, tự nguyện thi hành án hoặc bị cưỡng chế thi hành án theo quy định tại Điều 7 và 9 Luật Thi hành án dân sự; thời hiệu thi hành án được thực hiện theo quy định tại Điều 30 Luật Thi hành án dân sự.</w:t>
      </w:r>
    </w:p>
    <w:p>
      <w:pPr>
        <w:pStyle w:val="BodyText"/>
        <w:spacing w:before="119"/>
        <w:ind w:right="115"/>
      </w:pPr>
      <w:r>
        <w:rPr/>
        <w:t>Bị cáo có quyền kháng cáo trong hạn 15 ngày kể từ ngày tuyên án. Người có quyền lợi nghĩa vụ liên quan có quyền kháng cáo trong hạn 15 ngày kể từ ngày nhận hoặc ngày niêm yết bản án.</w:t>
      </w:r>
    </w:p>
    <w:p>
      <w:pPr>
        <w:pStyle w:val="BodyText"/>
        <w:spacing w:before="8"/>
        <w:ind w:left="0" w:firstLine="0"/>
        <w:jc w:val="left"/>
        <w:rPr>
          <w:sz w:val="14"/>
        </w:rPr>
      </w:pPr>
    </w:p>
    <w:p>
      <w:pPr>
        <w:spacing w:after="0"/>
        <w:jc w:val="left"/>
        <w:rPr>
          <w:sz w:val="14"/>
        </w:rPr>
        <w:sectPr>
          <w:pgSz w:w="11910" w:h="16840"/>
          <w:pgMar w:header="0" w:footer="788" w:top="620" w:bottom="980" w:left="1420" w:right="840"/>
        </w:sectPr>
      </w:pPr>
    </w:p>
    <w:p>
      <w:pPr>
        <w:spacing w:line="321" w:lineRule="exact" w:before="89"/>
        <w:ind w:left="111" w:right="0" w:firstLine="0"/>
        <w:jc w:val="left"/>
        <w:rPr>
          <w:sz w:val="28"/>
        </w:rPr>
      </w:pPr>
      <w:r>
        <w:rPr>
          <w:b/>
          <w:i/>
          <w:sz w:val="26"/>
        </w:rPr>
        <w:t>Nơi</w:t>
      </w:r>
      <w:r>
        <w:rPr>
          <w:b/>
          <w:i/>
          <w:spacing w:val="-7"/>
          <w:sz w:val="26"/>
        </w:rPr>
        <w:t> </w:t>
      </w:r>
      <w:r>
        <w:rPr>
          <w:b/>
          <w:i/>
          <w:spacing w:val="-2"/>
          <w:sz w:val="26"/>
        </w:rPr>
        <w:t>nhận</w:t>
      </w:r>
      <w:r>
        <w:rPr>
          <w:spacing w:val="-2"/>
          <w:sz w:val="28"/>
        </w:rPr>
        <w:t>:</w:t>
      </w:r>
    </w:p>
    <w:p>
      <w:pPr>
        <w:pStyle w:val="ListParagraph"/>
        <w:numPr>
          <w:ilvl w:val="0"/>
          <w:numId w:val="4"/>
        </w:numPr>
        <w:tabs>
          <w:tab w:pos="251" w:val="left" w:leader="none"/>
        </w:tabs>
        <w:spacing w:line="275" w:lineRule="exact" w:before="0" w:after="0"/>
        <w:ind w:left="250" w:right="0" w:hanging="140"/>
        <w:jc w:val="left"/>
        <w:rPr>
          <w:sz w:val="24"/>
        </w:rPr>
      </w:pPr>
      <w:r>
        <w:rPr>
          <w:sz w:val="24"/>
        </w:rPr>
        <w:t>Người</w:t>
      </w:r>
      <w:r>
        <w:rPr>
          <w:spacing w:val="-3"/>
          <w:sz w:val="24"/>
        </w:rPr>
        <w:t> </w:t>
      </w:r>
      <w:r>
        <w:rPr>
          <w:sz w:val="24"/>
        </w:rPr>
        <w:t>tham</w:t>
      </w:r>
      <w:r>
        <w:rPr>
          <w:spacing w:val="-1"/>
          <w:sz w:val="24"/>
        </w:rPr>
        <w:t> </w:t>
      </w:r>
      <w:r>
        <w:rPr>
          <w:sz w:val="24"/>
        </w:rPr>
        <w:t>gia</w:t>
      </w:r>
      <w:r>
        <w:rPr>
          <w:spacing w:val="-1"/>
          <w:sz w:val="24"/>
        </w:rPr>
        <w:t> </w:t>
      </w:r>
      <w:r>
        <w:rPr>
          <w:sz w:val="24"/>
        </w:rPr>
        <w:t>tố </w:t>
      </w:r>
      <w:r>
        <w:rPr>
          <w:spacing w:val="-4"/>
          <w:sz w:val="24"/>
        </w:rPr>
        <w:t>tụng;</w:t>
      </w:r>
    </w:p>
    <w:p>
      <w:pPr>
        <w:pStyle w:val="ListParagraph"/>
        <w:numPr>
          <w:ilvl w:val="0"/>
          <w:numId w:val="4"/>
        </w:numPr>
        <w:tabs>
          <w:tab w:pos="251" w:val="left" w:leader="none"/>
        </w:tabs>
        <w:spacing w:line="240" w:lineRule="auto" w:before="0" w:after="0"/>
        <w:ind w:left="250" w:right="0" w:hanging="140"/>
        <w:jc w:val="left"/>
        <w:rPr>
          <w:sz w:val="24"/>
        </w:rPr>
      </w:pPr>
      <w:r>
        <w:rPr>
          <w:sz w:val="24"/>
        </w:rPr>
        <w:t>TAND</w:t>
      </w:r>
      <w:r>
        <w:rPr>
          <w:spacing w:val="-4"/>
          <w:sz w:val="24"/>
        </w:rPr>
        <w:t> </w:t>
      </w:r>
      <w:r>
        <w:rPr>
          <w:sz w:val="24"/>
        </w:rPr>
        <w:t>tỉnh Thanh </w:t>
      </w:r>
      <w:r>
        <w:rPr>
          <w:spacing w:val="-4"/>
          <w:sz w:val="24"/>
        </w:rPr>
        <w:t>Hóa;</w:t>
      </w:r>
    </w:p>
    <w:p>
      <w:pPr>
        <w:pStyle w:val="ListParagraph"/>
        <w:numPr>
          <w:ilvl w:val="0"/>
          <w:numId w:val="4"/>
        </w:numPr>
        <w:tabs>
          <w:tab w:pos="251" w:val="left" w:leader="none"/>
        </w:tabs>
        <w:spacing w:line="240" w:lineRule="auto" w:before="0" w:after="0"/>
        <w:ind w:left="250" w:right="0" w:hanging="140"/>
        <w:jc w:val="left"/>
        <w:rPr>
          <w:sz w:val="24"/>
        </w:rPr>
      </w:pPr>
      <w:r>
        <w:rPr>
          <w:sz w:val="24"/>
        </w:rPr>
        <w:t>VKSND</w:t>
      </w:r>
      <w:r>
        <w:rPr>
          <w:spacing w:val="-5"/>
          <w:sz w:val="24"/>
        </w:rPr>
        <w:t> </w:t>
      </w:r>
      <w:r>
        <w:rPr>
          <w:sz w:val="24"/>
        </w:rPr>
        <w:t>tỉnh</w:t>
      </w:r>
      <w:r>
        <w:rPr>
          <w:spacing w:val="-1"/>
          <w:sz w:val="24"/>
        </w:rPr>
        <w:t> </w:t>
      </w:r>
      <w:r>
        <w:rPr>
          <w:sz w:val="24"/>
        </w:rPr>
        <w:t>Thanh</w:t>
      </w:r>
      <w:r>
        <w:rPr>
          <w:spacing w:val="-1"/>
          <w:sz w:val="24"/>
        </w:rPr>
        <w:t> </w:t>
      </w:r>
      <w:r>
        <w:rPr>
          <w:spacing w:val="-4"/>
          <w:sz w:val="24"/>
        </w:rPr>
        <w:t>Hóa;</w:t>
      </w:r>
    </w:p>
    <w:p>
      <w:pPr>
        <w:pStyle w:val="ListParagraph"/>
        <w:numPr>
          <w:ilvl w:val="0"/>
          <w:numId w:val="4"/>
        </w:numPr>
        <w:tabs>
          <w:tab w:pos="251" w:val="left" w:leader="none"/>
        </w:tabs>
        <w:spacing w:line="240" w:lineRule="auto" w:before="0" w:after="0"/>
        <w:ind w:left="250" w:right="0" w:hanging="140"/>
        <w:jc w:val="left"/>
        <w:rPr>
          <w:sz w:val="24"/>
        </w:rPr>
      </w:pPr>
      <w:r>
        <w:rPr>
          <w:sz w:val="24"/>
        </w:rPr>
        <w:t>VKSND</w:t>
      </w:r>
      <w:r>
        <w:rPr>
          <w:spacing w:val="-5"/>
          <w:sz w:val="24"/>
        </w:rPr>
        <w:t> </w:t>
      </w:r>
      <w:r>
        <w:rPr>
          <w:sz w:val="24"/>
        </w:rPr>
        <w:t>TP.</w:t>
      </w:r>
      <w:r>
        <w:rPr>
          <w:spacing w:val="-2"/>
          <w:sz w:val="24"/>
        </w:rPr>
        <w:t> </w:t>
      </w:r>
      <w:r>
        <w:rPr>
          <w:sz w:val="24"/>
        </w:rPr>
        <w:t>Thanh</w:t>
      </w:r>
      <w:r>
        <w:rPr>
          <w:spacing w:val="-2"/>
          <w:sz w:val="24"/>
        </w:rPr>
        <w:t> </w:t>
      </w:r>
      <w:r>
        <w:rPr>
          <w:spacing w:val="-4"/>
          <w:sz w:val="24"/>
        </w:rPr>
        <w:t>Hóa;</w:t>
      </w:r>
    </w:p>
    <w:p>
      <w:pPr>
        <w:pStyle w:val="ListParagraph"/>
        <w:numPr>
          <w:ilvl w:val="0"/>
          <w:numId w:val="4"/>
        </w:numPr>
        <w:tabs>
          <w:tab w:pos="251" w:val="left" w:leader="none"/>
        </w:tabs>
        <w:spacing w:line="240" w:lineRule="auto" w:before="0" w:after="0"/>
        <w:ind w:left="250" w:right="0" w:hanging="140"/>
        <w:jc w:val="left"/>
        <w:rPr>
          <w:sz w:val="24"/>
        </w:rPr>
      </w:pPr>
      <w:r>
        <w:rPr>
          <w:sz w:val="24"/>
        </w:rPr>
        <w:t>Công</w:t>
      </w:r>
      <w:r>
        <w:rPr>
          <w:spacing w:val="-3"/>
          <w:sz w:val="24"/>
        </w:rPr>
        <w:t> </w:t>
      </w:r>
      <w:r>
        <w:rPr>
          <w:sz w:val="24"/>
        </w:rPr>
        <w:t>an</w:t>
      </w:r>
      <w:r>
        <w:rPr>
          <w:spacing w:val="1"/>
          <w:sz w:val="24"/>
        </w:rPr>
        <w:t> </w:t>
      </w:r>
      <w:r>
        <w:rPr>
          <w:spacing w:val="-2"/>
          <w:sz w:val="24"/>
        </w:rPr>
        <w:t>TPTH;</w:t>
      </w:r>
    </w:p>
    <w:p>
      <w:pPr>
        <w:pStyle w:val="ListParagraph"/>
        <w:numPr>
          <w:ilvl w:val="0"/>
          <w:numId w:val="4"/>
        </w:numPr>
        <w:tabs>
          <w:tab w:pos="251" w:val="left" w:leader="none"/>
        </w:tabs>
        <w:spacing w:line="240" w:lineRule="auto" w:before="0" w:after="0"/>
        <w:ind w:left="250" w:right="0" w:hanging="140"/>
        <w:jc w:val="left"/>
        <w:rPr>
          <w:sz w:val="24"/>
        </w:rPr>
      </w:pPr>
      <w:r>
        <w:rPr>
          <w:sz w:val="24"/>
        </w:rPr>
        <w:t>Sở</w:t>
      </w:r>
      <w:r>
        <w:rPr>
          <w:spacing w:val="-1"/>
          <w:sz w:val="24"/>
        </w:rPr>
        <w:t> </w:t>
      </w:r>
      <w:r>
        <w:rPr>
          <w:sz w:val="24"/>
        </w:rPr>
        <w:t>Tư</w:t>
      </w:r>
      <w:r>
        <w:rPr>
          <w:spacing w:val="-1"/>
          <w:sz w:val="24"/>
        </w:rPr>
        <w:t> </w:t>
      </w:r>
      <w:r>
        <w:rPr>
          <w:sz w:val="24"/>
        </w:rPr>
        <w:t>pháp tỉnh</w:t>
      </w:r>
      <w:r>
        <w:rPr>
          <w:spacing w:val="-1"/>
          <w:sz w:val="24"/>
        </w:rPr>
        <w:t> </w:t>
      </w:r>
      <w:r>
        <w:rPr>
          <w:sz w:val="24"/>
        </w:rPr>
        <w:t>Thanh</w:t>
      </w:r>
      <w:r>
        <w:rPr>
          <w:spacing w:val="1"/>
          <w:sz w:val="24"/>
        </w:rPr>
        <w:t> </w:t>
      </w:r>
      <w:r>
        <w:rPr>
          <w:spacing w:val="-4"/>
          <w:sz w:val="24"/>
        </w:rPr>
        <w:t>Hóa;</w:t>
      </w:r>
    </w:p>
    <w:p>
      <w:pPr>
        <w:pStyle w:val="ListParagraph"/>
        <w:numPr>
          <w:ilvl w:val="0"/>
          <w:numId w:val="4"/>
        </w:numPr>
        <w:tabs>
          <w:tab w:pos="251" w:val="left" w:leader="none"/>
        </w:tabs>
        <w:spacing w:line="240" w:lineRule="auto" w:before="0" w:after="0"/>
        <w:ind w:left="250" w:right="0" w:hanging="140"/>
        <w:jc w:val="left"/>
        <w:rPr>
          <w:sz w:val="24"/>
        </w:rPr>
      </w:pPr>
      <w:r>
        <w:rPr>
          <w:sz w:val="24"/>
        </w:rPr>
        <w:t>Chi</w:t>
      </w:r>
      <w:r>
        <w:rPr>
          <w:spacing w:val="-1"/>
          <w:sz w:val="24"/>
        </w:rPr>
        <w:t> </w:t>
      </w:r>
      <w:r>
        <w:rPr>
          <w:sz w:val="24"/>
        </w:rPr>
        <w:t>cục</w:t>
      </w:r>
      <w:r>
        <w:rPr>
          <w:spacing w:val="-2"/>
          <w:sz w:val="24"/>
        </w:rPr>
        <w:t> </w:t>
      </w:r>
      <w:r>
        <w:rPr>
          <w:sz w:val="24"/>
        </w:rPr>
        <w:t>THADS</w:t>
      </w:r>
      <w:r>
        <w:rPr>
          <w:spacing w:val="-2"/>
          <w:sz w:val="24"/>
        </w:rPr>
        <w:t> </w:t>
      </w:r>
      <w:r>
        <w:rPr>
          <w:spacing w:val="-4"/>
          <w:sz w:val="24"/>
        </w:rPr>
        <w:t>TPTH;</w:t>
      </w:r>
    </w:p>
    <w:p>
      <w:pPr>
        <w:pStyle w:val="ListParagraph"/>
        <w:numPr>
          <w:ilvl w:val="0"/>
          <w:numId w:val="4"/>
        </w:numPr>
        <w:tabs>
          <w:tab w:pos="253" w:val="left" w:leader="none"/>
        </w:tabs>
        <w:spacing w:line="240" w:lineRule="auto" w:before="0" w:after="0"/>
        <w:ind w:left="252" w:right="0" w:hanging="142"/>
        <w:jc w:val="left"/>
        <w:rPr>
          <w:sz w:val="24"/>
        </w:rPr>
      </w:pPr>
      <w:r>
        <w:rPr>
          <w:sz w:val="24"/>
        </w:rPr>
        <w:t>Lưu</w:t>
      </w:r>
      <w:r>
        <w:rPr>
          <w:spacing w:val="-2"/>
          <w:sz w:val="24"/>
        </w:rPr>
        <w:t> </w:t>
      </w:r>
      <w:r>
        <w:rPr>
          <w:sz w:val="24"/>
        </w:rPr>
        <w:t>hồ</w:t>
      </w:r>
      <w:r>
        <w:rPr>
          <w:spacing w:val="-2"/>
          <w:sz w:val="24"/>
        </w:rPr>
        <w:t> </w:t>
      </w:r>
      <w:r>
        <w:rPr>
          <w:spacing w:val="-5"/>
          <w:sz w:val="24"/>
        </w:rPr>
        <w:t>sơ.</w:t>
      </w:r>
    </w:p>
    <w:p>
      <w:pPr>
        <w:spacing w:before="93"/>
        <w:ind w:left="111" w:right="0" w:firstLine="192"/>
        <w:jc w:val="left"/>
        <w:rPr>
          <w:b/>
          <w:sz w:val="24"/>
        </w:rPr>
      </w:pPr>
      <w:r>
        <w:rPr/>
        <w:br w:type="column"/>
      </w:r>
      <w:r>
        <w:rPr>
          <w:b/>
          <w:sz w:val="24"/>
        </w:rPr>
        <w:t>TM.HỘI ĐỒNG XÉT XỬ SƠ THẨM THẨM</w:t>
      </w:r>
      <w:r>
        <w:rPr>
          <w:b/>
          <w:spacing w:val="-7"/>
          <w:sz w:val="24"/>
        </w:rPr>
        <w:t> </w:t>
      </w:r>
      <w:r>
        <w:rPr>
          <w:b/>
          <w:sz w:val="24"/>
        </w:rPr>
        <w:t>PHÁN</w:t>
      </w:r>
      <w:r>
        <w:rPr>
          <w:b/>
          <w:spacing w:val="-6"/>
          <w:sz w:val="24"/>
        </w:rPr>
        <w:t> </w:t>
      </w:r>
      <w:r>
        <w:rPr>
          <w:b/>
          <w:sz w:val="24"/>
        </w:rPr>
        <w:t>–</w:t>
      </w:r>
      <w:r>
        <w:rPr>
          <w:b/>
          <w:spacing w:val="-4"/>
          <w:sz w:val="24"/>
        </w:rPr>
        <w:t> </w:t>
      </w:r>
      <w:r>
        <w:rPr>
          <w:b/>
          <w:sz w:val="24"/>
        </w:rPr>
        <w:t>CHỦ</w:t>
      </w:r>
      <w:r>
        <w:rPr>
          <w:b/>
          <w:spacing w:val="-5"/>
          <w:sz w:val="24"/>
        </w:rPr>
        <w:t> </w:t>
      </w:r>
      <w:r>
        <w:rPr>
          <w:b/>
          <w:sz w:val="24"/>
        </w:rPr>
        <w:t>TỌA</w:t>
      </w:r>
      <w:r>
        <w:rPr>
          <w:b/>
          <w:spacing w:val="-6"/>
          <w:sz w:val="24"/>
        </w:rPr>
        <w:t> </w:t>
      </w:r>
      <w:r>
        <w:rPr>
          <w:b/>
          <w:sz w:val="24"/>
        </w:rPr>
        <w:t>PHIÊN</w:t>
      </w:r>
      <w:r>
        <w:rPr>
          <w:b/>
          <w:spacing w:val="-6"/>
          <w:sz w:val="24"/>
        </w:rPr>
        <w:t> </w:t>
      </w:r>
      <w:r>
        <w:rPr>
          <w:b/>
          <w:sz w:val="24"/>
        </w:rPr>
        <w:t>TÒA</w:t>
      </w:r>
    </w:p>
    <w:p>
      <w:pPr>
        <w:pStyle w:val="BodyText"/>
        <w:ind w:left="0" w:firstLine="0"/>
        <w:jc w:val="left"/>
        <w:rPr>
          <w:b/>
          <w:sz w:val="26"/>
        </w:rPr>
      </w:pPr>
    </w:p>
    <w:p>
      <w:pPr>
        <w:pStyle w:val="BodyText"/>
        <w:ind w:left="0" w:firstLine="0"/>
        <w:jc w:val="left"/>
        <w:rPr>
          <w:b/>
          <w:sz w:val="30"/>
        </w:rPr>
      </w:pPr>
    </w:p>
    <w:p>
      <w:pPr>
        <w:spacing w:line="720" w:lineRule="auto" w:before="0"/>
        <w:ind w:left="1313" w:right="1323" w:firstLine="494"/>
        <w:jc w:val="left"/>
        <w:rPr>
          <w:b/>
          <w:sz w:val="28"/>
        </w:rPr>
      </w:pPr>
      <w:r>
        <w:rPr>
          <w:b/>
          <w:sz w:val="28"/>
        </w:rPr>
        <w:t>(đã ký) Phạm</w:t>
      </w:r>
      <w:r>
        <w:rPr>
          <w:b/>
          <w:spacing w:val="-18"/>
          <w:sz w:val="28"/>
        </w:rPr>
        <w:t> </w:t>
      </w:r>
      <w:r>
        <w:rPr>
          <w:b/>
          <w:sz w:val="28"/>
        </w:rPr>
        <w:t>Văn</w:t>
      </w:r>
      <w:r>
        <w:rPr>
          <w:b/>
          <w:spacing w:val="-14"/>
          <w:sz w:val="28"/>
        </w:rPr>
        <w:t> </w:t>
      </w:r>
      <w:r>
        <w:rPr>
          <w:b/>
          <w:sz w:val="28"/>
        </w:rPr>
        <w:t>Hào</w:t>
      </w:r>
    </w:p>
    <w:p>
      <w:pPr>
        <w:spacing w:after="0" w:line="720" w:lineRule="auto"/>
        <w:jc w:val="left"/>
        <w:rPr>
          <w:sz w:val="28"/>
        </w:rPr>
        <w:sectPr>
          <w:type w:val="continuous"/>
          <w:pgSz w:w="11910" w:h="16840"/>
          <w:pgMar w:header="0" w:footer="788" w:top="1160" w:bottom="980" w:left="1420" w:right="840"/>
          <w:cols w:num="2" w:equalWidth="0">
            <w:col w:w="3048" w:space="1944"/>
            <w:col w:w="4658"/>
          </w:cols>
        </w:sectPr>
      </w:pPr>
    </w:p>
    <w:p>
      <w:pPr>
        <w:pStyle w:val="BodyText"/>
        <w:spacing w:before="4"/>
        <w:ind w:left="0" w:firstLine="0"/>
        <w:jc w:val="left"/>
        <w:rPr>
          <w:b/>
          <w:sz w:val="17"/>
        </w:rPr>
      </w:pPr>
    </w:p>
    <w:sectPr>
      <w:pgSz w:w="11910" w:h="16840"/>
      <w:pgMar w:header="0" w:footer="788" w:top="1920" w:bottom="980" w:left="14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290314pt;margin-top:791.501648pt;width:14.05pt;height:16.05pt;mso-position-horizontal-relative:page;mso-position-vertical-relative:page;z-index:-1580134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0"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538" w:hanging="140"/>
      </w:pPr>
      <w:rPr>
        <w:rFonts w:hint="default"/>
        <w:lang w:val="vi" w:eastAsia="en-US" w:bidi="ar-SA"/>
      </w:rPr>
    </w:lvl>
    <w:lvl w:ilvl="2">
      <w:start w:val="0"/>
      <w:numFmt w:val="bullet"/>
      <w:lvlText w:val="•"/>
      <w:lvlJc w:val="left"/>
      <w:pPr>
        <w:ind w:left="817" w:hanging="140"/>
      </w:pPr>
      <w:rPr>
        <w:rFonts w:hint="default"/>
        <w:lang w:val="vi" w:eastAsia="en-US" w:bidi="ar-SA"/>
      </w:rPr>
    </w:lvl>
    <w:lvl w:ilvl="3">
      <w:start w:val="0"/>
      <w:numFmt w:val="bullet"/>
      <w:lvlText w:val="•"/>
      <w:lvlJc w:val="left"/>
      <w:pPr>
        <w:ind w:left="1096" w:hanging="140"/>
      </w:pPr>
      <w:rPr>
        <w:rFonts w:hint="default"/>
        <w:lang w:val="vi" w:eastAsia="en-US" w:bidi="ar-SA"/>
      </w:rPr>
    </w:lvl>
    <w:lvl w:ilvl="4">
      <w:start w:val="0"/>
      <w:numFmt w:val="bullet"/>
      <w:lvlText w:val="•"/>
      <w:lvlJc w:val="left"/>
      <w:pPr>
        <w:ind w:left="1375" w:hanging="140"/>
      </w:pPr>
      <w:rPr>
        <w:rFonts w:hint="default"/>
        <w:lang w:val="vi" w:eastAsia="en-US" w:bidi="ar-SA"/>
      </w:rPr>
    </w:lvl>
    <w:lvl w:ilvl="5">
      <w:start w:val="0"/>
      <w:numFmt w:val="bullet"/>
      <w:lvlText w:val="•"/>
      <w:lvlJc w:val="left"/>
      <w:pPr>
        <w:ind w:left="1653" w:hanging="140"/>
      </w:pPr>
      <w:rPr>
        <w:rFonts w:hint="default"/>
        <w:lang w:val="vi" w:eastAsia="en-US" w:bidi="ar-SA"/>
      </w:rPr>
    </w:lvl>
    <w:lvl w:ilvl="6">
      <w:start w:val="0"/>
      <w:numFmt w:val="bullet"/>
      <w:lvlText w:val="•"/>
      <w:lvlJc w:val="left"/>
      <w:pPr>
        <w:ind w:left="1932" w:hanging="140"/>
      </w:pPr>
      <w:rPr>
        <w:rFonts w:hint="default"/>
        <w:lang w:val="vi" w:eastAsia="en-US" w:bidi="ar-SA"/>
      </w:rPr>
    </w:lvl>
    <w:lvl w:ilvl="7">
      <w:start w:val="0"/>
      <w:numFmt w:val="bullet"/>
      <w:lvlText w:val="•"/>
      <w:lvlJc w:val="left"/>
      <w:pPr>
        <w:ind w:left="2211" w:hanging="140"/>
      </w:pPr>
      <w:rPr>
        <w:rFonts w:hint="default"/>
        <w:lang w:val="vi" w:eastAsia="en-US" w:bidi="ar-SA"/>
      </w:rPr>
    </w:lvl>
    <w:lvl w:ilvl="8">
      <w:start w:val="0"/>
      <w:numFmt w:val="bullet"/>
      <w:lvlText w:val="•"/>
      <w:lvlJc w:val="left"/>
      <w:pPr>
        <w:ind w:left="2490" w:hanging="140"/>
      </w:pPr>
      <w:rPr>
        <w:rFonts w:hint="default"/>
        <w:lang w:val="vi" w:eastAsia="en-US" w:bidi="ar-SA"/>
      </w:rPr>
    </w:lvl>
  </w:abstractNum>
  <w:abstractNum w:abstractNumId="2">
    <w:multiLevelType w:val="hybridMultilevel"/>
    <w:lvl w:ilvl="0">
      <w:start w:val="0"/>
      <w:numFmt w:val="bullet"/>
      <w:lvlText w:val="-"/>
      <w:lvlJc w:val="left"/>
      <w:pPr>
        <w:ind w:left="111" w:hanging="19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193"/>
      </w:pPr>
      <w:rPr>
        <w:rFonts w:hint="default"/>
        <w:lang w:val="vi" w:eastAsia="en-US" w:bidi="ar-SA"/>
      </w:rPr>
    </w:lvl>
    <w:lvl w:ilvl="2">
      <w:start w:val="0"/>
      <w:numFmt w:val="bullet"/>
      <w:lvlText w:val="•"/>
      <w:lvlJc w:val="left"/>
      <w:pPr>
        <w:ind w:left="2025" w:hanging="193"/>
      </w:pPr>
      <w:rPr>
        <w:rFonts w:hint="default"/>
        <w:lang w:val="vi" w:eastAsia="en-US" w:bidi="ar-SA"/>
      </w:rPr>
    </w:lvl>
    <w:lvl w:ilvl="3">
      <w:start w:val="0"/>
      <w:numFmt w:val="bullet"/>
      <w:lvlText w:val="•"/>
      <w:lvlJc w:val="left"/>
      <w:pPr>
        <w:ind w:left="2977" w:hanging="193"/>
      </w:pPr>
      <w:rPr>
        <w:rFonts w:hint="default"/>
        <w:lang w:val="vi" w:eastAsia="en-US" w:bidi="ar-SA"/>
      </w:rPr>
    </w:lvl>
    <w:lvl w:ilvl="4">
      <w:start w:val="0"/>
      <w:numFmt w:val="bullet"/>
      <w:lvlText w:val="•"/>
      <w:lvlJc w:val="left"/>
      <w:pPr>
        <w:ind w:left="3930" w:hanging="193"/>
      </w:pPr>
      <w:rPr>
        <w:rFonts w:hint="default"/>
        <w:lang w:val="vi" w:eastAsia="en-US" w:bidi="ar-SA"/>
      </w:rPr>
    </w:lvl>
    <w:lvl w:ilvl="5">
      <w:start w:val="0"/>
      <w:numFmt w:val="bullet"/>
      <w:lvlText w:val="•"/>
      <w:lvlJc w:val="left"/>
      <w:pPr>
        <w:ind w:left="4882" w:hanging="193"/>
      </w:pPr>
      <w:rPr>
        <w:rFonts w:hint="default"/>
        <w:lang w:val="vi" w:eastAsia="en-US" w:bidi="ar-SA"/>
      </w:rPr>
    </w:lvl>
    <w:lvl w:ilvl="6">
      <w:start w:val="0"/>
      <w:numFmt w:val="bullet"/>
      <w:lvlText w:val="•"/>
      <w:lvlJc w:val="left"/>
      <w:pPr>
        <w:ind w:left="5835" w:hanging="193"/>
      </w:pPr>
      <w:rPr>
        <w:rFonts w:hint="default"/>
        <w:lang w:val="vi" w:eastAsia="en-US" w:bidi="ar-SA"/>
      </w:rPr>
    </w:lvl>
    <w:lvl w:ilvl="7">
      <w:start w:val="0"/>
      <w:numFmt w:val="bullet"/>
      <w:lvlText w:val="•"/>
      <w:lvlJc w:val="left"/>
      <w:pPr>
        <w:ind w:left="6787" w:hanging="193"/>
      </w:pPr>
      <w:rPr>
        <w:rFonts w:hint="default"/>
        <w:lang w:val="vi" w:eastAsia="en-US" w:bidi="ar-SA"/>
      </w:rPr>
    </w:lvl>
    <w:lvl w:ilvl="8">
      <w:start w:val="0"/>
      <w:numFmt w:val="bullet"/>
      <w:lvlText w:val="•"/>
      <w:lvlJc w:val="left"/>
      <w:pPr>
        <w:ind w:left="7740" w:hanging="193"/>
      </w:pPr>
      <w:rPr>
        <w:rFonts w:hint="default"/>
        <w:lang w:val="vi" w:eastAsia="en-US" w:bidi="ar-SA"/>
      </w:rPr>
    </w:lvl>
  </w:abstractNum>
  <w:abstractNum w:abstractNumId="1">
    <w:multiLevelType w:val="hybridMultilevel"/>
    <w:lvl w:ilvl="0">
      <w:start w:val="2"/>
      <w:numFmt w:val="decimal"/>
      <w:lvlText w:val="[%1]"/>
      <w:lvlJc w:val="left"/>
      <w:pPr>
        <w:ind w:left="1227"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2" w:hanging="397"/>
      </w:pPr>
      <w:rPr>
        <w:rFonts w:hint="default"/>
        <w:lang w:val="vi" w:eastAsia="en-US" w:bidi="ar-SA"/>
      </w:rPr>
    </w:lvl>
    <w:lvl w:ilvl="2">
      <w:start w:val="0"/>
      <w:numFmt w:val="bullet"/>
      <w:lvlText w:val="•"/>
      <w:lvlJc w:val="left"/>
      <w:pPr>
        <w:ind w:left="2905" w:hanging="397"/>
      </w:pPr>
      <w:rPr>
        <w:rFonts w:hint="default"/>
        <w:lang w:val="vi" w:eastAsia="en-US" w:bidi="ar-SA"/>
      </w:rPr>
    </w:lvl>
    <w:lvl w:ilvl="3">
      <w:start w:val="0"/>
      <w:numFmt w:val="bullet"/>
      <w:lvlText w:val="•"/>
      <w:lvlJc w:val="left"/>
      <w:pPr>
        <w:ind w:left="3747" w:hanging="397"/>
      </w:pPr>
      <w:rPr>
        <w:rFonts w:hint="default"/>
        <w:lang w:val="vi" w:eastAsia="en-US" w:bidi="ar-SA"/>
      </w:rPr>
    </w:lvl>
    <w:lvl w:ilvl="4">
      <w:start w:val="0"/>
      <w:numFmt w:val="bullet"/>
      <w:lvlText w:val="•"/>
      <w:lvlJc w:val="left"/>
      <w:pPr>
        <w:ind w:left="4590" w:hanging="397"/>
      </w:pPr>
      <w:rPr>
        <w:rFonts w:hint="default"/>
        <w:lang w:val="vi" w:eastAsia="en-US" w:bidi="ar-SA"/>
      </w:rPr>
    </w:lvl>
    <w:lvl w:ilvl="5">
      <w:start w:val="0"/>
      <w:numFmt w:val="bullet"/>
      <w:lvlText w:val="•"/>
      <w:lvlJc w:val="left"/>
      <w:pPr>
        <w:ind w:left="5432" w:hanging="397"/>
      </w:pPr>
      <w:rPr>
        <w:rFonts w:hint="default"/>
        <w:lang w:val="vi" w:eastAsia="en-US" w:bidi="ar-SA"/>
      </w:rPr>
    </w:lvl>
    <w:lvl w:ilvl="6">
      <w:start w:val="0"/>
      <w:numFmt w:val="bullet"/>
      <w:lvlText w:val="•"/>
      <w:lvlJc w:val="left"/>
      <w:pPr>
        <w:ind w:left="6275" w:hanging="397"/>
      </w:pPr>
      <w:rPr>
        <w:rFonts w:hint="default"/>
        <w:lang w:val="vi" w:eastAsia="en-US" w:bidi="ar-SA"/>
      </w:rPr>
    </w:lvl>
    <w:lvl w:ilvl="7">
      <w:start w:val="0"/>
      <w:numFmt w:val="bullet"/>
      <w:lvlText w:val="•"/>
      <w:lvlJc w:val="left"/>
      <w:pPr>
        <w:ind w:left="7117" w:hanging="397"/>
      </w:pPr>
      <w:rPr>
        <w:rFonts w:hint="default"/>
        <w:lang w:val="vi" w:eastAsia="en-US" w:bidi="ar-SA"/>
      </w:rPr>
    </w:lvl>
    <w:lvl w:ilvl="8">
      <w:start w:val="0"/>
      <w:numFmt w:val="bullet"/>
      <w:lvlText w:val="•"/>
      <w:lvlJc w:val="left"/>
      <w:pPr>
        <w:ind w:left="7960" w:hanging="397"/>
      </w:pPr>
      <w:rPr>
        <w:rFonts w:hint="default"/>
        <w:lang w:val="vi" w:eastAsia="en-US" w:bidi="ar-SA"/>
      </w:rPr>
    </w:lvl>
  </w:abstractNum>
  <w:abstractNum w:abstractNumId="0">
    <w:multiLevelType w:val="hybridMultilevel"/>
    <w:lvl w:ilvl="0">
      <w:start w:val="0"/>
      <w:numFmt w:val="bullet"/>
      <w:lvlText w:val="-"/>
      <w:lvlJc w:val="left"/>
      <w:pPr>
        <w:ind w:left="11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7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77" w:hanging="164"/>
      </w:pPr>
      <w:rPr>
        <w:rFonts w:hint="default"/>
        <w:lang w:val="vi" w:eastAsia="en-US" w:bidi="ar-SA"/>
      </w:rPr>
    </w:lvl>
    <w:lvl w:ilvl="4">
      <w:start w:val="0"/>
      <w:numFmt w:val="bullet"/>
      <w:lvlText w:val="•"/>
      <w:lvlJc w:val="left"/>
      <w:pPr>
        <w:ind w:left="3930" w:hanging="164"/>
      </w:pPr>
      <w:rPr>
        <w:rFonts w:hint="default"/>
        <w:lang w:val="vi" w:eastAsia="en-US" w:bidi="ar-SA"/>
      </w:rPr>
    </w:lvl>
    <w:lvl w:ilvl="5">
      <w:start w:val="0"/>
      <w:numFmt w:val="bullet"/>
      <w:lvlText w:val="•"/>
      <w:lvlJc w:val="left"/>
      <w:pPr>
        <w:ind w:left="4882" w:hanging="164"/>
      </w:pPr>
      <w:rPr>
        <w:rFonts w:hint="default"/>
        <w:lang w:val="vi" w:eastAsia="en-US" w:bidi="ar-SA"/>
      </w:rPr>
    </w:lvl>
    <w:lvl w:ilvl="6">
      <w:start w:val="0"/>
      <w:numFmt w:val="bullet"/>
      <w:lvlText w:val="•"/>
      <w:lvlJc w:val="left"/>
      <w:pPr>
        <w:ind w:left="5835" w:hanging="164"/>
      </w:pPr>
      <w:rPr>
        <w:rFonts w:hint="default"/>
        <w:lang w:val="vi" w:eastAsia="en-US" w:bidi="ar-SA"/>
      </w:rPr>
    </w:lvl>
    <w:lvl w:ilvl="7">
      <w:start w:val="0"/>
      <w:numFmt w:val="bullet"/>
      <w:lvlText w:val="•"/>
      <w:lvlJc w:val="left"/>
      <w:pPr>
        <w:ind w:left="6787" w:hanging="164"/>
      </w:pPr>
      <w:rPr>
        <w:rFonts w:hint="default"/>
        <w:lang w:val="vi" w:eastAsia="en-US" w:bidi="ar-SA"/>
      </w:rPr>
    </w:lvl>
    <w:lvl w:ilvl="8">
      <w:start w:val="0"/>
      <w:numFmt w:val="bullet"/>
      <w:lvlText w:val="•"/>
      <w:lvlJc w:val="left"/>
      <w:pPr>
        <w:ind w:left="774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42" w:right="305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2023-04-24T07:57:57Z</dcterms:created>
  <dcterms:modified xsi:type="dcterms:W3CDTF">2023-04-24T07:57:57Z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LastSaved">
    <vt:filetime>2023-04-24T00:00:00Z</vt:filetime>
  </property>
  <property fmtid="{D5CDD505-2E9C-101B-9397-08002B2CF9AE}" pid="4" name="Producer">
    <vt:lpwstr>Foxit Reader PDF Printer Version 8.2.1.0112</vt:lpwstr>
  </property>
</Properties>
</file>