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2"/>
        <w:gridCol w:w="5864"/>
      </w:tblGrid>
      <w:tr>
        <w:trPr>
          <w:trHeight w:val="1070" w:hRule="atLeast"/>
        </w:trPr>
        <w:tc>
          <w:tcPr>
            <w:tcW w:w="3152" w:type="dxa"/>
          </w:tcPr>
          <w:p>
            <w:pPr>
              <w:pStyle w:val="TableParagraph"/>
              <w:spacing w:line="240" w:lineRule="auto"/>
              <w:ind w:left="623" w:hanging="329"/>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BA TƠ</w:t>
            </w:r>
          </w:p>
          <w:p>
            <w:pPr>
              <w:pStyle w:val="TableParagraph"/>
              <w:spacing w:line="240" w:lineRule="auto"/>
              <w:ind w:left="304"/>
              <w:rPr>
                <w:b/>
                <w:sz w:val="26"/>
              </w:rPr>
            </w:pPr>
            <w:r>
              <w:rPr>
                <w:b/>
                <w:sz w:val="26"/>
              </w:rPr>
              <w:t>TỈ</w:t>
            </w:r>
            <w:r>
              <w:rPr>
                <w:b/>
                <w:sz w:val="26"/>
                <w:u w:val="single"/>
              </w:rPr>
              <w:t>NH</w:t>
            </w:r>
            <w:r>
              <w:rPr>
                <w:b/>
                <w:spacing w:val="-10"/>
                <w:sz w:val="26"/>
                <w:u w:val="single"/>
              </w:rPr>
              <w:t> </w:t>
            </w:r>
            <w:r>
              <w:rPr>
                <w:b/>
                <w:sz w:val="26"/>
                <w:u w:val="single"/>
              </w:rPr>
              <w:t>QUẢNG</w:t>
            </w:r>
            <w:r>
              <w:rPr>
                <w:b/>
                <w:spacing w:val="-7"/>
                <w:sz w:val="26"/>
                <w:u w:val="single"/>
              </w:rPr>
              <w:t> </w:t>
            </w:r>
            <w:r>
              <w:rPr>
                <w:b/>
                <w:spacing w:val="-4"/>
                <w:sz w:val="26"/>
                <w:u w:val="single"/>
              </w:rPr>
              <w:t>NG</w:t>
            </w:r>
            <w:r>
              <w:rPr>
                <w:b/>
                <w:spacing w:val="-4"/>
                <w:sz w:val="26"/>
              </w:rPr>
              <w:t>ÃI</w:t>
            </w:r>
          </w:p>
        </w:tc>
        <w:tc>
          <w:tcPr>
            <w:tcW w:w="5864" w:type="dxa"/>
          </w:tcPr>
          <w:p>
            <w:pPr>
              <w:pStyle w:val="TableParagraph"/>
              <w:spacing w:line="287" w:lineRule="exact"/>
              <w:ind w:left="403"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03" w:right="50"/>
              <w:jc w:val="center"/>
              <w:rPr>
                <w:b/>
                <w:sz w:val="28"/>
              </w:rPr>
            </w:pPr>
            <w:r>
              <w:rPr>
                <w:b/>
                <w:sz w:val="28"/>
              </w:rPr>
              <w:t>Đ</w:t>
            </w:r>
            <w:r>
              <w:rPr>
                <w:b/>
                <w:sz w:val="28"/>
                <w:u w:val="single"/>
              </w:rPr>
              <w:t>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r>
        <w:trPr>
          <w:trHeight w:val="752" w:hRule="atLeast"/>
        </w:trPr>
        <w:tc>
          <w:tcPr>
            <w:tcW w:w="3152" w:type="dxa"/>
          </w:tcPr>
          <w:p>
            <w:pPr>
              <w:pStyle w:val="TableParagraph"/>
              <w:spacing w:line="300" w:lineRule="atLeast" w:before="132"/>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01/2023/HS-ST Ngày: 17-01-2023</w:t>
            </w:r>
          </w:p>
        </w:tc>
        <w:tc>
          <w:tcPr>
            <w:tcW w:w="5864" w:type="dxa"/>
          </w:tcPr>
          <w:p>
            <w:pPr>
              <w:pStyle w:val="TableParagraph"/>
              <w:spacing w:line="240" w:lineRule="auto"/>
              <w:ind w:left="0"/>
              <w:rPr>
                <w:sz w:val="26"/>
              </w:rPr>
            </w:pPr>
          </w:p>
        </w:tc>
      </w:tr>
    </w:tbl>
    <w:p>
      <w:pPr>
        <w:pStyle w:val="BodyText"/>
        <w:spacing w:before="0"/>
        <w:ind w:left="0" w:firstLine="0"/>
        <w:jc w:val="left"/>
        <w:rPr>
          <w:sz w:val="20"/>
        </w:rPr>
      </w:pPr>
    </w:p>
    <w:p>
      <w:pPr>
        <w:pStyle w:val="BodyText"/>
        <w:spacing w:before="0"/>
        <w:ind w:left="0" w:firstLine="0"/>
        <w:jc w:val="left"/>
        <w:rPr>
          <w:sz w:val="20"/>
        </w:rPr>
      </w:pPr>
    </w:p>
    <w:p>
      <w:pPr>
        <w:pStyle w:val="Heading1"/>
        <w:spacing w:line="322" w:lineRule="exact" w:before="236"/>
      </w:pPr>
      <w:r>
        <w:rPr/>
        <w:t>NHÂN</w:t>
      </w:r>
      <w:r>
        <w:rPr>
          <w:spacing w:val="-5"/>
        </w:rPr>
        <w:t> </w:t>
      </w:r>
      <w:r>
        <w:rPr>
          <w:spacing w:val="-4"/>
        </w:rPr>
        <w:t>DANH</w:t>
      </w:r>
    </w:p>
    <w:p>
      <w:pPr>
        <w:spacing w:line="696" w:lineRule="auto" w:before="0"/>
        <w:ind w:left="1399" w:right="787" w:firstLine="3"/>
        <w:jc w:val="center"/>
        <w:rPr>
          <w:b/>
          <w:sz w:val="28"/>
        </w:rPr>
      </w:pPr>
      <w:r>
        <w:rPr>
          <w:b/>
          <w:sz w:val="28"/>
        </w:rPr>
        <w:t>NƯỚC CỘNG HÒA XÃ HỘI CHỦ NGHĨA VIỆT NAM</w:t>
      </w:r>
      <w:r>
        <w:rPr>
          <w:b/>
          <w:spacing w:val="80"/>
          <w:sz w:val="28"/>
        </w:rPr>
        <w:t> </w:t>
      </w: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BA</w:t>
      </w:r>
      <w:r>
        <w:rPr>
          <w:b/>
          <w:spacing w:val="-5"/>
          <w:sz w:val="28"/>
        </w:rPr>
        <w:t> </w:t>
      </w:r>
      <w:r>
        <w:rPr>
          <w:b/>
          <w:sz w:val="28"/>
        </w:rPr>
        <w:t>TƠ,</w:t>
      </w:r>
      <w:r>
        <w:rPr>
          <w:b/>
          <w:spacing w:val="-3"/>
          <w:sz w:val="28"/>
        </w:rPr>
        <w:t> </w:t>
      </w:r>
      <w:r>
        <w:rPr>
          <w:b/>
          <w:sz w:val="28"/>
        </w:rPr>
        <w:t>TỈNH</w:t>
      </w:r>
      <w:r>
        <w:rPr>
          <w:b/>
          <w:spacing w:val="-4"/>
          <w:sz w:val="28"/>
        </w:rPr>
        <w:t> </w:t>
      </w:r>
      <w:r>
        <w:rPr>
          <w:b/>
          <w:sz w:val="28"/>
        </w:rPr>
        <w:t>QUẢNG</w:t>
      </w:r>
      <w:r>
        <w:rPr>
          <w:b/>
          <w:spacing w:val="-4"/>
          <w:sz w:val="28"/>
        </w:rPr>
        <w:t> </w:t>
      </w:r>
      <w:r>
        <w:rPr>
          <w:b/>
          <w:sz w:val="28"/>
        </w:rPr>
        <w:t>NGÃI</w:t>
      </w:r>
    </w:p>
    <w:p>
      <w:pPr>
        <w:pStyle w:val="ListParagraph"/>
        <w:numPr>
          <w:ilvl w:val="0"/>
          <w:numId w:val="1"/>
        </w:numPr>
        <w:tabs>
          <w:tab w:pos="889" w:val="left" w:leader="none"/>
        </w:tabs>
        <w:spacing w:line="240" w:lineRule="auto" w:before="48" w:after="0"/>
        <w:ind w:left="888"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725"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4"/>
          <w:sz w:val="28"/>
        </w:rPr>
        <w:t>Huy;</w:t>
      </w:r>
    </w:p>
    <w:p>
      <w:pPr>
        <w:spacing w:before="119"/>
        <w:ind w:left="725"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889" w:val="left" w:leader="none"/>
        </w:tabs>
        <w:spacing w:line="240" w:lineRule="auto" w:before="122" w:after="0"/>
        <w:ind w:left="888" w:right="0" w:hanging="164"/>
        <w:jc w:val="left"/>
        <w:rPr>
          <w:sz w:val="28"/>
        </w:rPr>
      </w:pPr>
      <w:r>
        <w:rPr>
          <w:sz w:val="28"/>
        </w:rPr>
        <w:t>Ông</w:t>
      </w:r>
      <w:r>
        <w:rPr>
          <w:spacing w:val="-3"/>
          <w:sz w:val="28"/>
        </w:rPr>
        <w:t> </w:t>
      </w:r>
      <w:r>
        <w:rPr>
          <w:sz w:val="28"/>
        </w:rPr>
        <w:t>Hoàng</w:t>
      </w:r>
      <w:r>
        <w:rPr>
          <w:spacing w:val="-3"/>
          <w:sz w:val="28"/>
        </w:rPr>
        <w:t> </w:t>
      </w:r>
      <w:r>
        <w:rPr>
          <w:sz w:val="28"/>
        </w:rPr>
        <w:t>Văn</w:t>
      </w:r>
      <w:r>
        <w:rPr>
          <w:spacing w:val="-2"/>
          <w:sz w:val="28"/>
        </w:rPr>
        <w:t> Tưởng;</w:t>
      </w:r>
    </w:p>
    <w:p>
      <w:pPr>
        <w:pStyle w:val="ListParagraph"/>
        <w:numPr>
          <w:ilvl w:val="0"/>
          <w:numId w:val="1"/>
        </w:numPr>
        <w:tabs>
          <w:tab w:pos="889" w:val="left" w:leader="none"/>
        </w:tabs>
        <w:spacing w:line="240" w:lineRule="auto" w:before="120" w:after="0"/>
        <w:ind w:left="888" w:right="0" w:hanging="164"/>
        <w:jc w:val="left"/>
        <w:rPr>
          <w:sz w:val="28"/>
        </w:rPr>
      </w:pPr>
      <w:r>
        <w:rPr>
          <w:sz w:val="28"/>
        </w:rPr>
        <w:t>Bà</w:t>
      </w:r>
      <w:r>
        <w:rPr>
          <w:spacing w:val="-5"/>
          <w:sz w:val="28"/>
        </w:rPr>
        <w:t> </w:t>
      </w:r>
      <w:r>
        <w:rPr>
          <w:sz w:val="28"/>
        </w:rPr>
        <w:t>Phạm</w:t>
      </w:r>
      <w:r>
        <w:rPr>
          <w:spacing w:val="-6"/>
          <w:sz w:val="28"/>
        </w:rPr>
        <w:t> </w:t>
      </w:r>
      <w:r>
        <w:rPr>
          <w:sz w:val="28"/>
        </w:rPr>
        <w:t>Thị</w:t>
      </w:r>
      <w:r>
        <w:rPr>
          <w:spacing w:val="-1"/>
          <w:sz w:val="28"/>
        </w:rPr>
        <w:t> </w:t>
      </w:r>
      <w:r>
        <w:rPr>
          <w:spacing w:val="-4"/>
          <w:sz w:val="28"/>
        </w:rPr>
        <w:t>Hạnh.</w:t>
      </w:r>
    </w:p>
    <w:p>
      <w:pPr>
        <w:pStyle w:val="ListParagraph"/>
        <w:numPr>
          <w:ilvl w:val="0"/>
          <w:numId w:val="1"/>
        </w:numPr>
        <w:tabs>
          <w:tab w:pos="922" w:val="left" w:leader="none"/>
        </w:tabs>
        <w:spacing w:line="240" w:lineRule="auto" w:before="119" w:after="0"/>
        <w:ind w:left="158" w:right="108" w:firstLine="566"/>
        <w:jc w:val="both"/>
        <w:rPr>
          <w:b/>
          <w:i/>
          <w:sz w:val="28"/>
        </w:rPr>
      </w:pPr>
      <w:r>
        <w:rPr>
          <w:b/>
          <w:i/>
          <w:sz w:val="28"/>
        </w:rPr>
        <w:t>Thư ký phiên tòa</w:t>
      </w:r>
      <w:r>
        <w:rPr>
          <w:b/>
          <w:sz w:val="28"/>
        </w:rPr>
        <w:t>: </w:t>
      </w:r>
      <w:r>
        <w:rPr>
          <w:sz w:val="28"/>
        </w:rPr>
        <w:t>Ông Nguyễn Hoàng Thịnh - Thư ký Tòa án nhân dân huyện Ba Tơ, tỉnh Quảng Ngãi.</w:t>
      </w:r>
    </w:p>
    <w:p>
      <w:pPr>
        <w:pStyle w:val="ListParagraph"/>
        <w:numPr>
          <w:ilvl w:val="0"/>
          <w:numId w:val="1"/>
        </w:numPr>
        <w:tabs>
          <w:tab w:pos="894" w:val="left" w:leader="none"/>
        </w:tabs>
        <w:spacing w:line="235" w:lineRule="auto" w:before="132" w:after="0"/>
        <w:ind w:left="158" w:right="111" w:firstLine="566"/>
        <w:jc w:val="both"/>
        <w:rPr>
          <w:b/>
          <w:i/>
          <w:sz w:val="28"/>
        </w:rPr>
      </w:pPr>
      <w:r>
        <w:rPr>
          <w:b/>
          <w:i/>
          <w:sz w:val="28"/>
        </w:rPr>
        <w:t>Đại</w:t>
      </w:r>
      <w:r>
        <w:rPr>
          <w:b/>
          <w:i/>
          <w:spacing w:val="-1"/>
          <w:sz w:val="28"/>
        </w:rPr>
        <w:t> </w:t>
      </w:r>
      <w:r>
        <w:rPr>
          <w:b/>
          <w:i/>
          <w:sz w:val="28"/>
        </w:rPr>
        <w:t>diện Viện kiểm sát nhân</w:t>
      </w:r>
      <w:r>
        <w:rPr>
          <w:b/>
          <w:i/>
          <w:spacing w:val="-2"/>
          <w:sz w:val="28"/>
        </w:rPr>
        <w:t> </w:t>
      </w:r>
      <w:r>
        <w:rPr>
          <w:b/>
          <w:i/>
          <w:sz w:val="28"/>
        </w:rPr>
        <w:t>dân huyện</w:t>
      </w:r>
      <w:r>
        <w:rPr>
          <w:b/>
          <w:i/>
          <w:spacing w:val="-2"/>
          <w:sz w:val="28"/>
        </w:rPr>
        <w:t> </w:t>
      </w:r>
      <w:r>
        <w:rPr>
          <w:b/>
          <w:i/>
          <w:sz w:val="28"/>
        </w:rPr>
        <w:t>Ba Tơ,</w:t>
      </w:r>
      <w:r>
        <w:rPr>
          <w:b/>
          <w:i/>
          <w:spacing w:val="-2"/>
          <w:sz w:val="28"/>
        </w:rPr>
        <w:t> </w:t>
      </w:r>
      <w:r>
        <w:rPr>
          <w:b/>
          <w:i/>
          <w:sz w:val="28"/>
        </w:rPr>
        <w:t>tỉnh</w:t>
      </w:r>
      <w:r>
        <w:rPr>
          <w:b/>
          <w:i/>
          <w:spacing w:val="-2"/>
          <w:sz w:val="28"/>
        </w:rPr>
        <w:t> </w:t>
      </w:r>
      <w:r>
        <w:rPr>
          <w:b/>
          <w:i/>
          <w:sz w:val="28"/>
        </w:rPr>
        <w:t>Quảng</w:t>
      </w:r>
      <w:r>
        <w:rPr>
          <w:b/>
          <w:i/>
          <w:spacing w:val="-1"/>
          <w:sz w:val="28"/>
        </w:rPr>
        <w:t> </w:t>
      </w:r>
      <w:r>
        <w:rPr>
          <w:b/>
          <w:i/>
          <w:sz w:val="28"/>
        </w:rPr>
        <w:t>Ngãi</w:t>
      </w:r>
      <w:r>
        <w:rPr>
          <w:b/>
          <w:i/>
          <w:spacing w:val="-1"/>
          <w:sz w:val="28"/>
        </w:rPr>
        <w:t> </w:t>
      </w:r>
      <w:r>
        <w:rPr>
          <w:b/>
          <w:i/>
          <w:sz w:val="28"/>
        </w:rPr>
        <w:t>tham gia</w:t>
      </w:r>
      <w:r>
        <w:rPr>
          <w:b/>
          <w:i/>
          <w:sz w:val="28"/>
        </w:rPr>
        <w:t> phiên tòa</w:t>
      </w:r>
      <w:r>
        <w:rPr>
          <w:b/>
          <w:sz w:val="28"/>
        </w:rPr>
        <w:t>: </w:t>
      </w:r>
      <w:r>
        <w:rPr>
          <w:sz w:val="28"/>
        </w:rPr>
        <w:t>Ông Đinh Văn Ngãi – Kiểm sát viên</w:t>
      </w:r>
    </w:p>
    <w:p>
      <w:pPr>
        <w:pStyle w:val="BodyText"/>
        <w:spacing w:before="123"/>
        <w:ind w:right="100"/>
      </w:pPr>
      <w:r>
        <w:rPr/>
        <w:t>Ngày 17 tháng 01 năm 2023, tại Tòa án nhân dân huyện Ba Tơ, tỉnh Quảng Ngãi, mở phiên tòa xét xử sơ thẩm công khai vụ án hình sự sơ thẩm thụ lý số: 01/2023/TLST-HS</w:t>
      </w:r>
      <w:r>
        <w:rPr>
          <w:spacing w:val="-9"/>
        </w:rPr>
        <w:t> </w:t>
      </w:r>
      <w:r>
        <w:rPr/>
        <w:t>ngày</w:t>
      </w:r>
      <w:r>
        <w:rPr>
          <w:spacing w:val="-11"/>
        </w:rPr>
        <w:t> </w:t>
      </w:r>
      <w:r>
        <w:rPr/>
        <w:t>03</w:t>
      </w:r>
      <w:r>
        <w:rPr>
          <w:spacing w:val="-7"/>
        </w:rPr>
        <w:t> </w:t>
      </w:r>
      <w:r>
        <w:rPr/>
        <w:t>tháng</w:t>
      </w:r>
      <w:r>
        <w:rPr>
          <w:spacing w:val="-9"/>
        </w:rPr>
        <w:t> </w:t>
      </w:r>
      <w:r>
        <w:rPr/>
        <w:t>01</w:t>
      </w:r>
      <w:r>
        <w:rPr>
          <w:spacing w:val="-9"/>
        </w:rPr>
        <w:t> </w:t>
      </w:r>
      <w:r>
        <w:rPr/>
        <w:t>năm</w:t>
      </w:r>
      <w:r>
        <w:rPr>
          <w:spacing w:val="-12"/>
        </w:rPr>
        <w:t> </w:t>
      </w:r>
      <w:r>
        <w:rPr/>
        <w:t>2023,</w:t>
      </w:r>
      <w:r>
        <w:rPr>
          <w:spacing w:val="-7"/>
        </w:rPr>
        <w:t> </w:t>
      </w:r>
      <w:r>
        <w:rPr/>
        <w:t>theo</w:t>
      </w:r>
      <w:r>
        <w:rPr>
          <w:spacing w:val="-11"/>
        </w:rPr>
        <w:t> </w:t>
      </w:r>
      <w:r>
        <w:rPr/>
        <w:t>Quyết</w:t>
      </w:r>
      <w:r>
        <w:rPr>
          <w:spacing w:val="-11"/>
        </w:rPr>
        <w:t> </w:t>
      </w:r>
      <w:r>
        <w:rPr/>
        <w:t>định</w:t>
      </w:r>
      <w:r>
        <w:rPr>
          <w:spacing w:val="-11"/>
        </w:rPr>
        <w:t> </w:t>
      </w:r>
      <w:r>
        <w:rPr/>
        <w:t>đưa</w:t>
      </w:r>
      <w:r>
        <w:rPr>
          <w:spacing w:val="-12"/>
        </w:rPr>
        <w:t> </w:t>
      </w:r>
      <w:r>
        <w:rPr/>
        <w:t>vụ</w:t>
      </w:r>
      <w:r>
        <w:rPr>
          <w:spacing w:val="-11"/>
        </w:rPr>
        <w:t> </w:t>
      </w:r>
      <w:r>
        <w:rPr/>
        <w:t>án</w:t>
      </w:r>
      <w:r>
        <w:rPr>
          <w:spacing w:val="-11"/>
        </w:rPr>
        <w:t> </w:t>
      </w:r>
      <w:r>
        <w:rPr/>
        <w:t>ra</w:t>
      </w:r>
      <w:r>
        <w:rPr>
          <w:spacing w:val="-12"/>
        </w:rPr>
        <w:t> </w:t>
      </w:r>
      <w:r>
        <w:rPr/>
        <w:t>xét</w:t>
      </w:r>
      <w:r>
        <w:rPr>
          <w:spacing w:val="-11"/>
        </w:rPr>
        <w:t> </w:t>
      </w:r>
      <w:r>
        <w:rPr/>
        <w:t>xử số:</w:t>
      </w:r>
      <w:r>
        <w:rPr>
          <w:spacing w:val="-11"/>
        </w:rPr>
        <w:t> </w:t>
      </w:r>
      <w:r>
        <w:rPr/>
        <w:t>01/2023/QĐXXST-HS</w:t>
      </w:r>
      <w:r>
        <w:rPr>
          <w:spacing w:val="-5"/>
        </w:rPr>
        <w:t> </w:t>
      </w:r>
      <w:r>
        <w:rPr/>
        <w:t>ngày</w:t>
      </w:r>
      <w:r>
        <w:rPr>
          <w:spacing w:val="-1"/>
        </w:rPr>
        <w:t> </w:t>
      </w:r>
      <w:r>
        <w:rPr/>
        <w:t>05 tháng 01 năm</w:t>
      </w:r>
      <w:r>
        <w:rPr>
          <w:spacing w:val="-2"/>
        </w:rPr>
        <w:t> </w:t>
      </w:r>
      <w:r>
        <w:rPr/>
        <w:t>2023 đối với các bị cáo:</w:t>
      </w:r>
    </w:p>
    <w:p>
      <w:pPr>
        <w:pStyle w:val="BodyText"/>
        <w:spacing w:before="118"/>
        <w:ind w:right="105"/>
      </w:pPr>
      <w:r>
        <w:rPr/>
        <w:t>Họ</w:t>
      </w:r>
      <w:r>
        <w:rPr>
          <w:spacing w:val="-8"/>
        </w:rPr>
        <w:t> </w:t>
      </w:r>
      <w:r>
        <w:rPr/>
        <w:t>tên:</w:t>
      </w:r>
      <w:r>
        <w:rPr>
          <w:spacing w:val="-9"/>
        </w:rPr>
        <w:t> </w:t>
      </w:r>
      <w:r>
        <w:rPr>
          <w:b/>
        </w:rPr>
        <w:t>Trương</w:t>
      </w:r>
      <w:r>
        <w:rPr>
          <w:b/>
          <w:spacing w:val="-8"/>
        </w:rPr>
        <w:t> </w:t>
      </w:r>
      <w:r>
        <w:rPr>
          <w:b/>
        </w:rPr>
        <w:t>Duy</w:t>
      </w:r>
      <w:r>
        <w:rPr>
          <w:b/>
          <w:spacing w:val="-11"/>
        </w:rPr>
        <w:t> </w:t>
      </w:r>
      <w:r>
        <w:rPr>
          <w:b/>
        </w:rPr>
        <w:t>K</w:t>
      </w:r>
      <w:r>
        <w:rPr/>
        <w:t>,</w:t>
      </w:r>
      <w:r>
        <w:rPr>
          <w:spacing w:val="-11"/>
        </w:rPr>
        <w:t> </w:t>
      </w:r>
      <w:r>
        <w:rPr/>
        <w:t>sinh</w:t>
      </w:r>
      <w:r>
        <w:rPr>
          <w:spacing w:val="-12"/>
        </w:rPr>
        <w:t> </w:t>
      </w:r>
      <w:r>
        <w:rPr/>
        <w:t>năm</w:t>
      </w:r>
      <w:r>
        <w:rPr>
          <w:spacing w:val="-15"/>
        </w:rPr>
        <w:t> </w:t>
      </w:r>
      <w:r>
        <w:rPr/>
        <w:t>1985</w:t>
      </w:r>
      <w:r>
        <w:rPr>
          <w:spacing w:val="-9"/>
        </w:rPr>
        <w:t> </w:t>
      </w:r>
      <w:r>
        <w:rPr/>
        <w:t>tại:</w:t>
      </w:r>
      <w:r>
        <w:rPr>
          <w:spacing w:val="-11"/>
        </w:rPr>
        <w:t> </w:t>
      </w:r>
      <w:r>
        <w:rPr/>
        <w:t>huyện</w:t>
      </w:r>
      <w:r>
        <w:rPr>
          <w:spacing w:val="-10"/>
        </w:rPr>
        <w:t> </w:t>
      </w:r>
      <w:r>
        <w:rPr/>
        <w:t>M,</w:t>
      </w:r>
      <w:r>
        <w:rPr>
          <w:spacing w:val="-10"/>
        </w:rPr>
        <w:t> </w:t>
      </w:r>
      <w:r>
        <w:rPr/>
        <w:t>tỉnh</w:t>
      </w:r>
      <w:r>
        <w:rPr>
          <w:spacing w:val="-8"/>
        </w:rPr>
        <w:t> </w:t>
      </w:r>
      <w:r>
        <w:rPr/>
        <w:t>Quảng</w:t>
      </w:r>
      <w:r>
        <w:rPr>
          <w:spacing w:val="-11"/>
        </w:rPr>
        <w:t> </w:t>
      </w:r>
      <w:r>
        <w:rPr/>
        <w:t>Ngãi;</w:t>
      </w:r>
      <w:r>
        <w:rPr>
          <w:spacing w:val="-9"/>
        </w:rPr>
        <w:t> </w:t>
      </w:r>
      <w:r>
        <w:rPr/>
        <w:t>Nơi</w:t>
      </w:r>
      <w:r>
        <w:rPr>
          <w:spacing w:val="-8"/>
        </w:rPr>
        <w:t> </w:t>
      </w:r>
      <w:r>
        <w:rPr/>
        <w:t>cư trú:</w:t>
      </w:r>
      <w:r>
        <w:rPr>
          <w:spacing w:val="-7"/>
        </w:rPr>
        <w:t> </w:t>
      </w:r>
      <w:r>
        <w:rPr/>
        <w:t>Thôn</w:t>
      </w:r>
      <w:r>
        <w:rPr>
          <w:spacing w:val="-9"/>
        </w:rPr>
        <w:t> </w:t>
      </w:r>
      <w:r>
        <w:rPr/>
        <w:t>T,</w:t>
      </w:r>
      <w:r>
        <w:rPr>
          <w:spacing w:val="-8"/>
        </w:rPr>
        <w:t> </w:t>
      </w:r>
      <w:r>
        <w:rPr/>
        <w:t>xã</w:t>
      </w:r>
      <w:r>
        <w:rPr>
          <w:spacing w:val="-8"/>
        </w:rPr>
        <w:t> </w:t>
      </w:r>
      <w:r>
        <w:rPr/>
        <w:t>Đ,</w:t>
      </w:r>
      <w:r>
        <w:rPr>
          <w:spacing w:val="-8"/>
        </w:rPr>
        <w:t> </w:t>
      </w:r>
      <w:r>
        <w:rPr/>
        <w:t>huyện</w:t>
      </w:r>
      <w:r>
        <w:rPr>
          <w:spacing w:val="-7"/>
        </w:rPr>
        <w:t> </w:t>
      </w:r>
      <w:r>
        <w:rPr/>
        <w:t>M,</w:t>
      </w:r>
      <w:r>
        <w:rPr>
          <w:spacing w:val="-9"/>
        </w:rPr>
        <w:t> </w:t>
      </w:r>
      <w:r>
        <w:rPr/>
        <w:t>tỉnh</w:t>
      </w:r>
      <w:r>
        <w:rPr>
          <w:spacing w:val="-7"/>
        </w:rPr>
        <w:t> </w:t>
      </w:r>
      <w:r>
        <w:rPr/>
        <w:t>Quảng</w:t>
      </w:r>
      <w:r>
        <w:rPr>
          <w:spacing w:val="-7"/>
        </w:rPr>
        <w:t> </w:t>
      </w:r>
      <w:r>
        <w:rPr/>
        <w:t>Ngãi;</w:t>
      </w:r>
      <w:r>
        <w:rPr>
          <w:spacing w:val="-9"/>
        </w:rPr>
        <w:t> </w:t>
      </w:r>
      <w:r>
        <w:rPr/>
        <w:t>nghề</w:t>
      </w:r>
      <w:r>
        <w:rPr>
          <w:spacing w:val="-9"/>
        </w:rPr>
        <w:t> </w:t>
      </w:r>
      <w:r>
        <w:rPr/>
        <w:t>nghiệp:</w:t>
      </w:r>
      <w:r>
        <w:rPr>
          <w:spacing w:val="-7"/>
        </w:rPr>
        <w:t> </w:t>
      </w:r>
      <w:r>
        <w:rPr/>
        <w:t>lái</w:t>
      </w:r>
      <w:r>
        <w:rPr>
          <w:spacing w:val="-8"/>
        </w:rPr>
        <w:t> </w:t>
      </w:r>
      <w:r>
        <w:rPr/>
        <w:t>xe;</w:t>
      </w:r>
      <w:r>
        <w:rPr>
          <w:spacing w:val="-7"/>
        </w:rPr>
        <w:t> </w:t>
      </w:r>
      <w:r>
        <w:rPr/>
        <w:t>trình</w:t>
      </w:r>
      <w:r>
        <w:rPr>
          <w:spacing w:val="-7"/>
        </w:rPr>
        <w:t> </w:t>
      </w:r>
      <w:r>
        <w:rPr/>
        <w:t>độ</w:t>
      </w:r>
      <w:r>
        <w:rPr>
          <w:spacing w:val="-7"/>
        </w:rPr>
        <w:t> </w:t>
      </w:r>
      <w:r>
        <w:rPr/>
        <w:t>học</w:t>
      </w:r>
      <w:r>
        <w:rPr>
          <w:spacing w:val="-9"/>
        </w:rPr>
        <w:t> </w:t>
      </w:r>
      <w:r>
        <w:rPr/>
        <w:t>vấn: 9/12; dân tộc: Kinh; giới tính: Nam; tôn giáo: Không; quốc tịch: Việt Nam; Con ông: Trương Văn T (chết) và con bà Phan Thị M (sinh năm 1954); Vợ đã ly hôn năm 2015 và con có 02 người con, con lớn nhất sinh năm 2011, con nhỏ</w:t>
      </w:r>
      <w:r>
        <w:rPr>
          <w:spacing w:val="40"/>
        </w:rPr>
        <w:t> </w:t>
      </w:r>
      <w:r>
        <w:rPr/>
        <w:t>nhất sinh năm 2013; tiền án, tiền sự:</w:t>
      </w:r>
      <w:r>
        <w:rPr>
          <w:spacing w:val="40"/>
        </w:rPr>
        <w:t> </w:t>
      </w:r>
      <w:r>
        <w:rPr/>
        <w:t>Không; Nhân thân: bị Toà án nhân dân cấp cao tại Đà Nẵng xử phạt 05 (năm) năm tù về tội “Cướp tài sản” theo Bản án hình sự phúc thẩm số 739 ngày 21/9/2004. Đến ngày 17/5/2007, bị cáo đã chấp hành xong hình phạt tù. Khi thực hiện hành vi phạm</w:t>
      </w:r>
      <w:r>
        <w:rPr>
          <w:spacing w:val="-2"/>
        </w:rPr>
        <w:t> </w:t>
      </w:r>
      <w:r>
        <w:rPr/>
        <w:t>tội bị cáo chưa đủ 18 tuổi. Vì vậy, căn cứ</w:t>
      </w:r>
      <w:r>
        <w:rPr>
          <w:spacing w:val="-1"/>
        </w:rPr>
        <w:t> </w:t>
      </w:r>
      <w:r>
        <w:rPr/>
        <w:t>theo điểm b, khoản 2, Điều 107 Bộ luật Hình sự quy định về xoá án tích đối với người</w:t>
      </w:r>
      <w:r>
        <w:rPr>
          <w:spacing w:val="40"/>
        </w:rPr>
        <w:t> </w:t>
      </w:r>
      <w:r>
        <w:rPr/>
        <w:t>bị</w:t>
      </w:r>
      <w:r>
        <w:rPr>
          <w:spacing w:val="-1"/>
        </w:rPr>
        <w:t> </w:t>
      </w:r>
      <w:r>
        <w:rPr/>
        <w:t>kết</w:t>
      </w:r>
      <w:r>
        <w:rPr>
          <w:spacing w:val="-1"/>
        </w:rPr>
        <w:t> </w:t>
      </w:r>
      <w:r>
        <w:rPr/>
        <w:t>án</w:t>
      </w:r>
      <w:r>
        <w:rPr>
          <w:spacing w:val="-1"/>
        </w:rPr>
        <w:t> </w:t>
      </w:r>
      <w:r>
        <w:rPr/>
        <w:t>dưới</w:t>
      </w:r>
      <w:r>
        <w:rPr>
          <w:spacing w:val="-1"/>
        </w:rPr>
        <w:t> </w:t>
      </w:r>
      <w:r>
        <w:rPr/>
        <w:t>18</w:t>
      </w:r>
      <w:r>
        <w:rPr>
          <w:spacing w:val="-1"/>
        </w:rPr>
        <w:t> </w:t>
      </w:r>
      <w:r>
        <w:rPr/>
        <w:t>tuổi</w:t>
      </w:r>
      <w:r>
        <w:rPr>
          <w:spacing w:val="-3"/>
        </w:rPr>
        <w:t> </w:t>
      </w:r>
      <w:r>
        <w:rPr/>
        <w:t>thì</w:t>
      </w:r>
      <w:r>
        <w:rPr>
          <w:spacing w:val="-4"/>
        </w:rPr>
        <w:t> </w:t>
      </w:r>
      <w:r>
        <w:rPr/>
        <w:t>sau</w:t>
      </w:r>
      <w:r>
        <w:rPr>
          <w:spacing w:val="-4"/>
        </w:rPr>
        <w:t> </w:t>
      </w:r>
      <w:r>
        <w:rPr/>
        <w:t>ngày</w:t>
      </w:r>
      <w:r>
        <w:rPr>
          <w:spacing w:val="-6"/>
        </w:rPr>
        <w:t> </w:t>
      </w:r>
      <w:r>
        <w:rPr/>
        <w:t>17/5/2008, bị</w:t>
      </w:r>
      <w:r>
        <w:rPr>
          <w:spacing w:val="-1"/>
        </w:rPr>
        <w:t> </w:t>
      </w:r>
      <w:r>
        <w:rPr/>
        <w:t>cáo</w:t>
      </w:r>
      <w:r>
        <w:rPr>
          <w:spacing w:val="-1"/>
        </w:rPr>
        <w:t> </w:t>
      </w:r>
      <w:r>
        <w:rPr/>
        <w:t>đương</w:t>
      </w:r>
      <w:r>
        <w:rPr>
          <w:spacing w:val="-5"/>
        </w:rPr>
        <w:t> </w:t>
      </w:r>
      <w:r>
        <w:rPr/>
        <w:t>nhiên</w:t>
      </w:r>
      <w:r>
        <w:rPr>
          <w:spacing w:val="-1"/>
        </w:rPr>
        <w:t> </w:t>
      </w:r>
      <w:r>
        <w:rPr/>
        <w:t>được</w:t>
      </w:r>
      <w:r>
        <w:rPr>
          <w:spacing w:val="-2"/>
        </w:rPr>
        <w:t> </w:t>
      </w:r>
      <w:r>
        <w:rPr/>
        <w:t>xoá</w:t>
      </w:r>
      <w:r>
        <w:rPr>
          <w:spacing w:val="-2"/>
        </w:rPr>
        <w:t> </w:t>
      </w:r>
      <w:r>
        <w:rPr/>
        <w:t>án</w:t>
      </w:r>
      <w:r>
        <w:rPr>
          <w:spacing w:val="-1"/>
        </w:rPr>
        <w:t> </w:t>
      </w:r>
      <w:r>
        <w:rPr/>
        <w:t>tích; Bị cáo đang bị áp dụng biện pháp tạm giữ, tạm giam từ ngày 19/10/2022 đến nay. Bị cáo có mặt tại phiên tòa.</w:t>
      </w:r>
    </w:p>
    <w:p>
      <w:pPr>
        <w:pStyle w:val="BodyText"/>
        <w:spacing w:before="121"/>
        <w:ind w:left="725" w:firstLine="0"/>
      </w:pPr>
      <w:r>
        <w:rPr/>
        <w:t>*</w:t>
      </w:r>
      <w:r>
        <w:rPr>
          <w:spacing w:val="-1"/>
        </w:rPr>
        <w:t> </w:t>
      </w:r>
      <w:r>
        <w:rPr/>
        <w:t>Bị</w:t>
      </w:r>
      <w:r>
        <w:rPr>
          <w:spacing w:val="-3"/>
        </w:rPr>
        <w:t> </w:t>
      </w:r>
      <w:r>
        <w:rPr>
          <w:spacing w:val="-4"/>
        </w:rPr>
        <w:t>hại:</w:t>
      </w:r>
    </w:p>
    <w:p>
      <w:pPr>
        <w:spacing w:after="0"/>
        <w:sectPr>
          <w:footerReference w:type="default" r:id="rId5"/>
          <w:type w:val="continuous"/>
          <w:pgSz w:w="11910" w:h="16850"/>
          <w:pgMar w:footer="792" w:header="0" w:top="1120" w:bottom="980" w:left="1260" w:right="1020"/>
          <w:pgNumType w:start="1"/>
        </w:sectPr>
      </w:pPr>
    </w:p>
    <w:p>
      <w:pPr>
        <w:pStyle w:val="ListParagraph"/>
        <w:numPr>
          <w:ilvl w:val="0"/>
          <w:numId w:val="1"/>
        </w:numPr>
        <w:tabs>
          <w:tab w:pos="889" w:val="left" w:leader="none"/>
        </w:tabs>
        <w:spacing w:line="240" w:lineRule="auto" w:before="65" w:after="0"/>
        <w:ind w:left="888" w:right="0" w:hanging="164"/>
        <w:jc w:val="left"/>
        <w:rPr>
          <w:sz w:val="28"/>
        </w:rPr>
      </w:pPr>
      <w:r>
        <w:rPr>
          <w:sz w:val="28"/>
        </w:rPr>
        <w:t>Anh</w:t>
      </w:r>
      <w:r>
        <w:rPr>
          <w:spacing w:val="-2"/>
          <w:sz w:val="28"/>
        </w:rPr>
        <w:t> </w:t>
      </w:r>
      <w:r>
        <w:rPr>
          <w:sz w:val="28"/>
        </w:rPr>
        <w:t>Huỳnh</w:t>
      </w:r>
      <w:r>
        <w:rPr>
          <w:spacing w:val="-2"/>
          <w:sz w:val="28"/>
        </w:rPr>
        <w:t> </w:t>
      </w:r>
      <w:r>
        <w:rPr>
          <w:sz w:val="28"/>
        </w:rPr>
        <w:t>Tuấn</w:t>
      </w:r>
      <w:r>
        <w:rPr>
          <w:spacing w:val="-2"/>
          <w:sz w:val="28"/>
        </w:rPr>
        <w:t> </w:t>
      </w:r>
      <w:r>
        <w:rPr>
          <w:sz w:val="28"/>
        </w:rPr>
        <w:t>A,</w:t>
      </w:r>
      <w:r>
        <w:rPr>
          <w:spacing w:val="-3"/>
          <w:sz w:val="28"/>
        </w:rPr>
        <w:t> </w:t>
      </w:r>
      <w:r>
        <w:rPr>
          <w:sz w:val="28"/>
        </w:rPr>
        <w:t>sinh</w:t>
      </w:r>
      <w:r>
        <w:rPr>
          <w:spacing w:val="-6"/>
          <w:sz w:val="28"/>
        </w:rPr>
        <w:t> </w:t>
      </w:r>
      <w:r>
        <w:rPr>
          <w:sz w:val="28"/>
        </w:rPr>
        <w:t>năm</w:t>
      </w:r>
      <w:r>
        <w:rPr>
          <w:spacing w:val="-7"/>
          <w:sz w:val="28"/>
        </w:rPr>
        <w:t> </w:t>
      </w:r>
      <w:r>
        <w:rPr>
          <w:spacing w:val="-4"/>
          <w:sz w:val="28"/>
        </w:rPr>
        <w:t>1979;</w:t>
      </w:r>
    </w:p>
    <w:p>
      <w:pPr>
        <w:pStyle w:val="ListParagraph"/>
        <w:numPr>
          <w:ilvl w:val="0"/>
          <w:numId w:val="1"/>
        </w:numPr>
        <w:tabs>
          <w:tab w:pos="889" w:val="left" w:leader="none"/>
        </w:tabs>
        <w:spacing w:line="240" w:lineRule="auto" w:before="122" w:after="0"/>
        <w:ind w:left="888" w:right="0" w:hanging="164"/>
        <w:jc w:val="left"/>
        <w:rPr>
          <w:sz w:val="28"/>
        </w:rPr>
      </w:pPr>
      <w:r>
        <w:rPr>
          <w:sz w:val="28"/>
        </w:rPr>
        <w:t>Ông</w:t>
      </w:r>
      <w:r>
        <w:rPr>
          <w:spacing w:val="-2"/>
          <w:sz w:val="28"/>
        </w:rPr>
        <w:t> </w:t>
      </w:r>
      <w:r>
        <w:rPr>
          <w:sz w:val="28"/>
        </w:rPr>
        <w:t>Lê</w:t>
      </w:r>
      <w:r>
        <w:rPr>
          <w:spacing w:val="-2"/>
          <w:sz w:val="28"/>
        </w:rPr>
        <w:t> </w:t>
      </w:r>
      <w:r>
        <w:rPr>
          <w:sz w:val="28"/>
        </w:rPr>
        <w:t>Tấn</w:t>
      </w:r>
      <w:r>
        <w:rPr>
          <w:spacing w:val="-1"/>
          <w:sz w:val="28"/>
        </w:rPr>
        <w:t> </w:t>
      </w:r>
      <w:r>
        <w:rPr>
          <w:sz w:val="28"/>
        </w:rPr>
        <w:t>H,</w:t>
      </w:r>
      <w:r>
        <w:rPr>
          <w:spacing w:val="-3"/>
          <w:sz w:val="28"/>
        </w:rPr>
        <w:t> </w:t>
      </w:r>
      <w:r>
        <w:rPr>
          <w:sz w:val="28"/>
        </w:rPr>
        <w:t>sinh</w:t>
      </w:r>
      <w:r>
        <w:rPr>
          <w:spacing w:val="-3"/>
          <w:sz w:val="28"/>
        </w:rPr>
        <w:t> </w:t>
      </w:r>
      <w:r>
        <w:rPr>
          <w:sz w:val="28"/>
        </w:rPr>
        <w:t>năm</w:t>
      </w:r>
      <w:r>
        <w:rPr>
          <w:spacing w:val="-6"/>
          <w:sz w:val="28"/>
        </w:rPr>
        <w:t> </w:t>
      </w:r>
      <w:r>
        <w:rPr>
          <w:spacing w:val="-4"/>
          <w:sz w:val="28"/>
        </w:rPr>
        <w:t>1977;</w:t>
      </w:r>
    </w:p>
    <w:p>
      <w:pPr>
        <w:pStyle w:val="ListParagraph"/>
        <w:numPr>
          <w:ilvl w:val="0"/>
          <w:numId w:val="1"/>
        </w:numPr>
        <w:tabs>
          <w:tab w:pos="889" w:val="left" w:leader="none"/>
        </w:tabs>
        <w:spacing w:line="240" w:lineRule="auto" w:before="120" w:after="0"/>
        <w:ind w:left="888" w:right="0" w:hanging="164"/>
        <w:jc w:val="left"/>
        <w:rPr>
          <w:sz w:val="28"/>
        </w:rPr>
      </w:pPr>
      <w:r>
        <w:rPr>
          <w:sz w:val="28"/>
        </w:rPr>
        <w:t>Chị</w:t>
      </w:r>
      <w:r>
        <w:rPr>
          <w:spacing w:val="-2"/>
          <w:sz w:val="28"/>
        </w:rPr>
        <w:t> </w:t>
      </w:r>
      <w:r>
        <w:rPr>
          <w:sz w:val="28"/>
        </w:rPr>
        <w:t>Lê</w:t>
      </w:r>
      <w:r>
        <w:rPr>
          <w:spacing w:val="-2"/>
          <w:sz w:val="28"/>
        </w:rPr>
        <w:t> </w:t>
      </w:r>
      <w:r>
        <w:rPr>
          <w:sz w:val="28"/>
        </w:rPr>
        <w:t>Thị</w:t>
      </w:r>
      <w:r>
        <w:rPr>
          <w:spacing w:val="-2"/>
          <w:sz w:val="28"/>
        </w:rPr>
        <w:t> </w:t>
      </w:r>
      <w:r>
        <w:rPr>
          <w:sz w:val="28"/>
        </w:rPr>
        <w:t>Thu</w:t>
      </w:r>
      <w:r>
        <w:rPr>
          <w:spacing w:val="-1"/>
          <w:sz w:val="28"/>
        </w:rPr>
        <w:t> </w:t>
      </w:r>
      <w:r>
        <w:rPr>
          <w:sz w:val="28"/>
        </w:rPr>
        <w:t>H,</w:t>
      </w:r>
      <w:r>
        <w:rPr>
          <w:spacing w:val="-4"/>
          <w:sz w:val="28"/>
        </w:rPr>
        <w:t> </w:t>
      </w:r>
      <w:r>
        <w:rPr>
          <w:sz w:val="28"/>
        </w:rPr>
        <w:t>sinh</w:t>
      </w:r>
      <w:r>
        <w:rPr>
          <w:spacing w:val="-1"/>
          <w:sz w:val="28"/>
        </w:rPr>
        <w:t> </w:t>
      </w:r>
      <w:r>
        <w:rPr>
          <w:sz w:val="28"/>
        </w:rPr>
        <w:t>năm</w:t>
      </w:r>
      <w:r>
        <w:rPr>
          <w:spacing w:val="-7"/>
          <w:sz w:val="28"/>
        </w:rPr>
        <w:t> </w:t>
      </w:r>
      <w:r>
        <w:rPr>
          <w:spacing w:val="-4"/>
          <w:sz w:val="28"/>
        </w:rPr>
        <w:t>1994;</w:t>
      </w:r>
    </w:p>
    <w:p>
      <w:pPr>
        <w:pStyle w:val="ListParagraph"/>
        <w:numPr>
          <w:ilvl w:val="0"/>
          <w:numId w:val="1"/>
        </w:numPr>
        <w:tabs>
          <w:tab w:pos="889" w:val="left" w:leader="none"/>
        </w:tabs>
        <w:spacing w:line="240" w:lineRule="auto" w:before="119" w:after="0"/>
        <w:ind w:left="888" w:right="0" w:hanging="164"/>
        <w:jc w:val="left"/>
        <w:rPr>
          <w:sz w:val="28"/>
        </w:rPr>
      </w:pPr>
      <w:r>
        <w:rPr>
          <w:sz w:val="28"/>
        </w:rPr>
        <w:t>Chị</w:t>
      </w:r>
      <w:r>
        <w:rPr>
          <w:spacing w:val="-2"/>
          <w:sz w:val="28"/>
        </w:rPr>
        <w:t> </w:t>
      </w:r>
      <w:r>
        <w:rPr>
          <w:sz w:val="28"/>
        </w:rPr>
        <w:t>Bùi</w:t>
      </w:r>
      <w:r>
        <w:rPr>
          <w:spacing w:val="-1"/>
          <w:sz w:val="28"/>
        </w:rPr>
        <w:t> </w:t>
      </w:r>
      <w:r>
        <w:rPr>
          <w:sz w:val="28"/>
        </w:rPr>
        <w:t>Thị</w:t>
      </w:r>
      <w:r>
        <w:rPr>
          <w:spacing w:val="-1"/>
          <w:sz w:val="28"/>
        </w:rPr>
        <w:t> </w:t>
      </w:r>
      <w:r>
        <w:rPr>
          <w:sz w:val="28"/>
        </w:rPr>
        <w:t>Y,</w:t>
      </w:r>
      <w:r>
        <w:rPr>
          <w:spacing w:val="-3"/>
          <w:sz w:val="28"/>
        </w:rPr>
        <w:t> </w:t>
      </w:r>
      <w:r>
        <w:rPr>
          <w:sz w:val="28"/>
        </w:rPr>
        <w:t>sinh</w:t>
      </w:r>
      <w:r>
        <w:rPr>
          <w:spacing w:val="-5"/>
          <w:sz w:val="28"/>
        </w:rPr>
        <w:t> </w:t>
      </w:r>
      <w:r>
        <w:rPr>
          <w:sz w:val="28"/>
        </w:rPr>
        <w:t>năm</w:t>
      </w:r>
      <w:r>
        <w:rPr>
          <w:spacing w:val="-6"/>
          <w:sz w:val="28"/>
        </w:rPr>
        <w:t> </w:t>
      </w:r>
      <w:r>
        <w:rPr>
          <w:spacing w:val="-4"/>
          <w:sz w:val="28"/>
        </w:rPr>
        <w:t>1986;</w:t>
      </w:r>
    </w:p>
    <w:p>
      <w:pPr>
        <w:pStyle w:val="BodyText"/>
        <w:spacing w:line="328" w:lineRule="auto"/>
        <w:ind w:left="725" w:right="257" w:firstLine="0"/>
        <w:jc w:val="left"/>
      </w:pPr>
      <w:r>
        <w:rPr/>
        <w:t>Cùng</w:t>
      </w:r>
      <w:r>
        <w:rPr>
          <w:spacing w:val="-5"/>
        </w:rPr>
        <w:t> </w:t>
      </w:r>
      <w:r>
        <w:rPr/>
        <w:t>địa</w:t>
      </w:r>
      <w:r>
        <w:rPr>
          <w:spacing w:val="-2"/>
        </w:rPr>
        <w:t> </w:t>
      </w:r>
      <w:r>
        <w:rPr/>
        <w:t>chỉ:</w:t>
      </w:r>
      <w:r>
        <w:rPr>
          <w:spacing w:val="-1"/>
        </w:rPr>
        <w:t> </w:t>
      </w:r>
      <w:r>
        <w:rPr/>
        <w:t>Tổ</w:t>
      </w:r>
      <w:r>
        <w:rPr>
          <w:spacing w:val="-1"/>
        </w:rPr>
        <w:t> </w:t>
      </w:r>
      <w:r>
        <w:rPr/>
        <w:t>dân</w:t>
      </w:r>
      <w:r>
        <w:rPr>
          <w:spacing w:val="-5"/>
        </w:rPr>
        <w:t> </w:t>
      </w:r>
      <w:r>
        <w:rPr/>
        <w:t>phố</w:t>
      </w:r>
      <w:r>
        <w:rPr>
          <w:spacing w:val="-1"/>
        </w:rPr>
        <w:t> </w:t>
      </w:r>
      <w:r>
        <w:rPr/>
        <w:t>(TDP)</w:t>
      </w:r>
      <w:r>
        <w:rPr>
          <w:spacing w:val="-3"/>
        </w:rPr>
        <w:t> </w:t>
      </w:r>
      <w:r>
        <w:rPr/>
        <w:t>H,</w:t>
      </w:r>
      <w:r>
        <w:rPr>
          <w:spacing w:val="-3"/>
        </w:rPr>
        <w:t> </w:t>
      </w:r>
      <w:r>
        <w:rPr/>
        <w:t>thị</w:t>
      </w:r>
      <w:r>
        <w:rPr>
          <w:spacing w:val="-2"/>
        </w:rPr>
        <w:t> </w:t>
      </w:r>
      <w:r>
        <w:rPr/>
        <w:t>trấn</w:t>
      </w:r>
      <w:r>
        <w:rPr>
          <w:spacing w:val="-3"/>
        </w:rPr>
        <w:t> </w:t>
      </w:r>
      <w:r>
        <w:rPr/>
        <w:t>B,</w:t>
      </w:r>
      <w:r>
        <w:rPr>
          <w:spacing w:val="-3"/>
        </w:rPr>
        <w:t> </w:t>
      </w:r>
      <w:r>
        <w:rPr/>
        <w:t>huyện</w:t>
      </w:r>
      <w:r>
        <w:rPr>
          <w:spacing w:val="-1"/>
        </w:rPr>
        <w:t> </w:t>
      </w:r>
      <w:r>
        <w:rPr/>
        <w:t>B,</w:t>
      </w:r>
      <w:r>
        <w:rPr>
          <w:spacing w:val="-3"/>
        </w:rPr>
        <w:t> </w:t>
      </w:r>
      <w:r>
        <w:rPr/>
        <w:t>tỉnh</w:t>
      </w:r>
      <w:r>
        <w:rPr>
          <w:spacing w:val="-1"/>
        </w:rPr>
        <w:t> </w:t>
      </w:r>
      <w:r>
        <w:rPr/>
        <w:t>Quảng</w:t>
      </w:r>
      <w:r>
        <w:rPr>
          <w:spacing w:val="-1"/>
        </w:rPr>
        <w:t> </w:t>
      </w:r>
      <w:r>
        <w:rPr/>
        <w:t>Ngãi. Các bị hại đều vắng mặt và có đơn đề nghị xét xử vắng mặt.</w:t>
      </w:r>
    </w:p>
    <w:p>
      <w:pPr>
        <w:pStyle w:val="Heading1"/>
        <w:spacing w:before="246"/>
      </w:pPr>
      <w:r>
        <w:rPr/>
        <w:t>NỘI</w:t>
      </w:r>
      <w:r>
        <w:rPr>
          <w:spacing w:val="-3"/>
        </w:rPr>
        <w:t> </w:t>
      </w:r>
      <w:r>
        <w:rPr/>
        <w:t>DUNG</w:t>
      </w:r>
      <w:r>
        <w:rPr>
          <w:spacing w:val="-3"/>
        </w:rPr>
        <w:t> </w:t>
      </w:r>
      <w:r>
        <w:rPr/>
        <w:t>VỤ</w:t>
      </w:r>
      <w:r>
        <w:rPr>
          <w:spacing w:val="-4"/>
        </w:rPr>
        <w:t> </w:t>
      </w:r>
      <w:r>
        <w:rPr>
          <w:spacing w:val="-5"/>
        </w:rPr>
        <w:t>ÁN:</w:t>
      </w:r>
    </w:p>
    <w:p>
      <w:pPr>
        <w:pStyle w:val="BodyText"/>
        <w:spacing w:before="237"/>
        <w:ind w:right="120"/>
      </w:pPr>
      <w:r>
        <w:rPr/>
        <w:t>Theo các tài liệu có trong hồ sơ vụ án và diễn biến tại phiên tòa, nội dung vụ án được tóm tắt như sau:</w:t>
      </w:r>
    </w:p>
    <w:p>
      <w:pPr>
        <w:pStyle w:val="BodyText"/>
        <w:spacing w:line="264" w:lineRule="auto" w:before="59"/>
        <w:ind w:right="104"/>
      </w:pPr>
      <w:r>
        <w:rPr/>
        <w:t>Sau khi bị cáo uống bia cùng nhóm bạn tại xã P, thị xã Đ đến khoảng khoảng 23</w:t>
      </w:r>
      <w:r>
        <w:rPr>
          <w:spacing w:val="-4"/>
        </w:rPr>
        <w:t> </w:t>
      </w:r>
      <w:r>
        <w:rPr/>
        <w:t>giờ</w:t>
      </w:r>
      <w:r>
        <w:rPr>
          <w:spacing w:val="-1"/>
        </w:rPr>
        <w:t> </w:t>
      </w:r>
      <w:r>
        <w:rPr/>
        <w:t>30 phút ngày</w:t>
      </w:r>
      <w:r>
        <w:rPr>
          <w:spacing w:val="-3"/>
        </w:rPr>
        <w:t> </w:t>
      </w:r>
      <w:r>
        <w:rPr/>
        <w:t>18/10/2022,</w:t>
      </w:r>
      <w:r>
        <w:rPr>
          <w:spacing w:val="-2"/>
        </w:rPr>
        <w:t> </w:t>
      </w:r>
      <w:r>
        <w:rPr/>
        <w:t>thì Đỗ Văn T</w:t>
      </w:r>
      <w:r>
        <w:rPr>
          <w:spacing w:val="-3"/>
        </w:rPr>
        <w:t> </w:t>
      </w:r>
      <w:r>
        <w:rPr/>
        <w:t>điều khiển xe ô</w:t>
      </w:r>
      <w:r>
        <w:rPr>
          <w:spacing w:val="-4"/>
        </w:rPr>
        <w:t> </w:t>
      </w:r>
      <w:r>
        <w:rPr/>
        <w:t>tô tải biển</w:t>
      </w:r>
      <w:r>
        <w:rPr>
          <w:spacing w:val="-3"/>
        </w:rPr>
        <w:t> </w:t>
      </w:r>
      <w:r>
        <w:rPr/>
        <w:t>kiểm</w:t>
      </w:r>
      <w:r>
        <w:rPr>
          <w:spacing w:val="-6"/>
        </w:rPr>
        <w:t> </w:t>
      </w:r>
      <w:r>
        <w:rPr/>
        <w:t>soát (BKS) 76C-045.XX chở Nguyễn Ngọc A, C và bị cáo về nhà C ở TDP H, thị trấn B, huyện B. Khi đến nhà C thì cả nhóm tiếp tục uống rượu. Nhậu đến khoảng 02 giờ sáng ngày 19/10/2022 thì nghỉ. Sau đó anh Đỗ Văn T ra xe ô tô của anh T để ngủ, còn bị cáo đi bộ về hướng chợ thị trấn B tìm mua thuốc lá. Trên đường đi ngang qua nhà nghỉ H A bị cáo phát hiện 02 xe mô tô để trên vỉa hè không có ai trông giữ, nên bị cáo nãy sinh ý định trộm cắp xe mô tô. Để tránh bị phát hiện, bị cáo đi bộ đến trước cửa tiệm áo cưới “T T” của ông Lê Tấn H thấy có 01 đôi dép</w:t>
      </w:r>
      <w:r>
        <w:rPr>
          <w:spacing w:val="40"/>
        </w:rPr>
        <w:t> </w:t>
      </w:r>
      <w:r>
        <w:rPr/>
        <w:t>da màu đen, bị cáo đến mang đôi dép này</w:t>
      </w:r>
      <w:r>
        <w:rPr>
          <w:spacing w:val="-3"/>
        </w:rPr>
        <w:t> </w:t>
      </w:r>
      <w:r>
        <w:rPr/>
        <w:t>đi và bỏ lại đôi dép lào, màu trắng của</w:t>
      </w:r>
      <w:r>
        <w:rPr>
          <w:spacing w:val="-1"/>
        </w:rPr>
        <w:t> </w:t>
      </w:r>
      <w:r>
        <w:rPr/>
        <w:t>bị cáo đã mang trước đó. Sau đó, bị cáo đến nhà nghỉ H A hỏi mua gói thuốc lá thì gặp ông Huỳnh Tuấn A nhưng ông A không bán thuốc. Tiếp đó, bị cáo đi bộ theo hướng đường Phạm</w:t>
      </w:r>
      <w:r>
        <w:rPr>
          <w:spacing w:val="-5"/>
        </w:rPr>
        <w:t> </w:t>
      </w:r>
      <w:r>
        <w:rPr/>
        <w:t>Văn Đ, thị trấn B,</w:t>
      </w:r>
      <w:r>
        <w:rPr>
          <w:spacing w:val="-2"/>
        </w:rPr>
        <w:t> </w:t>
      </w:r>
      <w:r>
        <w:rPr/>
        <w:t>khi</w:t>
      </w:r>
      <w:r>
        <w:rPr>
          <w:spacing w:val="-1"/>
        </w:rPr>
        <w:t> </w:t>
      </w:r>
      <w:r>
        <w:rPr/>
        <w:t>đi ngang qua</w:t>
      </w:r>
      <w:r>
        <w:rPr>
          <w:spacing w:val="-1"/>
        </w:rPr>
        <w:t> </w:t>
      </w:r>
      <w:r>
        <w:rPr/>
        <w:t>tiệm</w:t>
      </w:r>
      <w:r>
        <w:rPr>
          <w:spacing w:val="-2"/>
        </w:rPr>
        <w:t> </w:t>
      </w:r>
      <w:r>
        <w:rPr/>
        <w:t>làm</w:t>
      </w:r>
      <w:r>
        <w:rPr>
          <w:spacing w:val="-2"/>
        </w:rPr>
        <w:t> </w:t>
      </w:r>
      <w:r>
        <w:rPr/>
        <w:t>tóc của</w:t>
      </w:r>
      <w:r>
        <w:rPr>
          <w:spacing w:val="-1"/>
        </w:rPr>
        <w:t> </w:t>
      </w:r>
      <w:r>
        <w:rPr/>
        <w:t>bà Lê Thị Thu H thì bị cáo lấy 04 cái khăn vải màu tím, nhằm mục đích để che mặt, nhưng</w:t>
      </w:r>
      <w:r>
        <w:rPr>
          <w:spacing w:val="80"/>
        </w:rPr>
        <w:t> </w:t>
      </w:r>
      <w:r>
        <w:rPr/>
        <w:t>do khăn có kích thước nhỏ không sử dụng được, nên bị cáo nhét khăn vào phía trong áo sơ mi của mình, rồi tiếp tục đi bộ ra hướng đường Phạm Văn Đ. Khi đến trước cửa tiệm dán xe của bà Bùi Thị Y, bị cáo phát hiện trước cửa tiệm có 01 cái áo mưa cánh dơi màu xám</w:t>
      </w:r>
      <w:r>
        <w:rPr>
          <w:spacing w:val="-3"/>
        </w:rPr>
        <w:t> </w:t>
      </w:r>
      <w:r>
        <w:rPr/>
        <w:t>đang treo trên cây, bị cáo lấy</w:t>
      </w:r>
      <w:r>
        <w:rPr>
          <w:spacing w:val="-2"/>
        </w:rPr>
        <w:t> </w:t>
      </w:r>
      <w:r>
        <w:rPr/>
        <w:t>áo mưa mặc vào người rồi đi bộ về hướng nhà nghỉ H A. Lúc này, khoảng 02 giờ 38 phút sáng cùng ngày, bị cáo quan sát xung quang không có người, nên mới lén lút sử</w:t>
      </w:r>
      <w:r>
        <w:rPr>
          <w:spacing w:val="-2"/>
        </w:rPr>
        <w:t> </w:t>
      </w:r>
      <w:r>
        <w:rPr/>
        <w:t>dụng chìa khóa xe mô tô của bị cáo mang theo trước đó cắm vào ổ khoá điện xe mô tô Cup, loại 50cc để mở khóa nhưng không được, rồi bị cáo tiếp tục sử dụng chìa khoá này cắm vào ổ khóa điện xe mô tô Wave BKS: 76F6-29XX của ông Huỳnh Tuấn A thì mở khóa được rồi bị cáo ngồi lên xe đẩy ra một đoạn đạp xe nổ máy điều khiển về hướng ngã tư Thạch Trụ. Lúc này, ông Huỳnh Tuấn A nghe tiếng xe mô tô nổ máy nên chạy ra cửa xem thì thấy bị cáo đang điều khiển xe mô tô của mình bỏ chạy. Thấy vậy, ông Huỳnh Tuấn A điều khiển xe mô tô khác chạy theo. Bị cáo điều khiển xe mô tô đến đoạn Km18 Quốc lộ (QL) 24 thuộc thôn K, xã Đ, huyện B, thì xe mô tô hết xăng nên bị cáo dắt bộ xe mô tô về hướng ngã tư Thạch Trụ tìm</w:t>
      </w:r>
      <w:r>
        <w:rPr>
          <w:spacing w:val="-1"/>
        </w:rPr>
        <w:t> </w:t>
      </w:r>
      <w:r>
        <w:rPr/>
        <w:t>chỗ mua xăng.</w:t>
      </w:r>
    </w:p>
    <w:p>
      <w:pPr>
        <w:spacing w:after="0" w:line="264" w:lineRule="auto"/>
        <w:sectPr>
          <w:pgSz w:w="11910" w:h="16850"/>
          <w:pgMar w:header="0" w:footer="792" w:top="1060" w:bottom="980" w:left="1260" w:right="1020"/>
        </w:sectPr>
      </w:pPr>
    </w:p>
    <w:p>
      <w:pPr>
        <w:pStyle w:val="BodyText"/>
        <w:spacing w:line="264" w:lineRule="auto" w:before="65"/>
        <w:ind w:right="105" w:firstLine="0"/>
      </w:pPr>
      <w:r>
        <w:rPr/>
        <w:t>Nhưng khi đến Km16+300 QL24 vẫn không tìm thấy chỗ mua xăng và sợ bị phát hiện, nên bị cáo dùng tay bẻ miếng nhựa chắn bùn phía sau xe mô tô có gắn BKS: 76F6-29XX và vứt bỏ. Sau đó tiếp tục dắt bộ xe mô tô về hướng ngã tư Thạch trụ. Tại thời điểm này, ông Huỳnh Tuấn A điều khiển xe mô tô đi ngang qua thì phát hiện bị cáo đang dắt xe mô tô nên tiếp tục điều khiển xe mô tô về hướng ngã tư Thạch Trụ; đồng thời gọi điện trình báo sự việc nêu trên cho Công an xã Ba Động. Một</w:t>
      </w:r>
      <w:r>
        <w:rPr>
          <w:spacing w:val="-7"/>
        </w:rPr>
        <w:t> </w:t>
      </w:r>
      <w:r>
        <w:rPr/>
        <w:t>lúc</w:t>
      </w:r>
      <w:r>
        <w:rPr>
          <w:spacing w:val="-7"/>
        </w:rPr>
        <w:t> </w:t>
      </w:r>
      <w:r>
        <w:rPr/>
        <w:t>sau,</w:t>
      </w:r>
      <w:r>
        <w:rPr>
          <w:spacing w:val="-9"/>
        </w:rPr>
        <w:t> </w:t>
      </w:r>
      <w:r>
        <w:rPr/>
        <w:t>bị</w:t>
      </w:r>
      <w:r>
        <w:rPr>
          <w:spacing w:val="-7"/>
        </w:rPr>
        <w:t> </w:t>
      </w:r>
      <w:r>
        <w:rPr/>
        <w:t>cáo</w:t>
      </w:r>
      <w:r>
        <w:rPr>
          <w:spacing w:val="-10"/>
        </w:rPr>
        <w:t> </w:t>
      </w:r>
      <w:r>
        <w:rPr/>
        <w:t>dắt</w:t>
      </w:r>
      <w:r>
        <w:rPr>
          <w:spacing w:val="-7"/>
        </w:rPr>
        <w:t> </w:t>
      </w:r>
      <w:r>
        <w:rPr/>
        <w:t>xe</w:t>
      </w:r>
      <w:r>
        <w:rPr>
          <w:spacing w:val="-7"/>
        </w:rPr>
        <w:t> </w:t>
      </w:r>
      <w:r>
        <w:rPr/>
        <w:t>mô</w:t>
      </w:r>
      <w:r>
        <w:rPr>
          <w:spacing w:val="-7"/>
        </w:rPr>
        <w:t> </w:t>
      </w:r>
      <w:r>
        <w:rPr/>
        <w:t>tô</w:t>
      </w:r>
      <w:r>
        <w:rPr>
          <w:spacing w:val="-7"/>
        </w:rPr>
        <w:t> </w:t>
      </w:r>
      <w:r>
        <w:rPr/>
        <w:t>đến</w:t>
      </w:r>
      <w:r>
        <w:rPr>
          <w:spacing w:val="-7"/>
        </w:rPr>
        <w:t> </w:t>
      </w:r>
      <w:r>
        <w:rPr/>
        <w:t>chỗ</w:t>
      </w:r>
      <w:r>
        <w:rPr>
          <w:spacing w:val="-10"/>
        </w:rPr>
        <w:t> </w:t>
      </w:r>
      <w:r>
        <w:rPr/>
        <w:t>01</w:t>
      </w:r>
      <w:r>
        <w:rPr>
          <w:spacing w:val="-9"/>
        </w:rPr>
        <w:t> </w:t>
      </w:r>
      <w:r>
        <w:rPr/>
        <w:t>ngôi</w:t>
      </w:r>
      <w:r>
        <w:rPr>
          <w:spacing w:val="-7"/>
        </w:rPr>
        <w:t> </w:t>
      </w:r>
      <w:r>
        <w:rPr/>
        <w:t>mộ</w:t>
      </w:r>
      <w:r>
        <w:rPr>
          <w:spacing w:val="-7"/>
        </w:rPr>
        <w:t> </w:t>
      </w:r>
      <w:r>
        <w:rPr/>
        <w:t>(dưới</w:t>
      </w:r>
      <w:r>
        <w:rPr>
          <w:spacing w:val="-7"/>
        </w:rPr>
        <w:t> </w:t>
      </w:r>
      <w:r>
        <w:rPr/>
        <w:t>chân</w:t>
      </w:r>
      <w:r>
        <w:rPr>
          <w:spacing w:val="-7"/>
        </w:rPr>
        <w:t> </w:t>
      </w:r>
      <w:r>
        <w:rPr/>
        <w:t>đèo</w:t>
      </w:r>
      <w:r>
        <w:rPr>
          <w:spacing w:val="-7"/>
        </w:rPr>
        <w:t> </w:t>
      </w:r>
      <w:r>
        <w:rPr/>
        <w:t>Đá</w:t>
      </w:r>
      <w:r>
        <w:rPr>
          <w:spacing w:val="-8"/>
        </w:rPr>
        <w:t> </w:t>
      </w:r>
      <w:r>
        <w:rPr/>
        <w:t>Chát)</w:t>
      </w:r>
      <w:r>
        <w:rPr>
          <w:spacing w:val="-8"/>
        </w:rPr>
        <w:t> </w:t>
      </w:r>
      <w:r>
        <w:rPr/>
        <w:t>để</w:t>
      </w:r>
      <w:r>
        <w:rPr>
          <w:spacing w:val="-7"/>
        </w:rPr>
        <w:t> </w:t>
      </w:r>
      <w:r>
        <w:rPr/>
        <w:t>cất giấu xe mô tô và quay ra đường QL24 tiếp tục đi bộ về hướng ngã tư Thạch trụ để tìm</w:t>
      </w:r>
      <w:r>
        <w:rPr>
          <w:spacing w:val="-6"/>
        </w:rPr>
        <w:t> </w:t>
      </w:r>
      <w:r>
        <w:rPr/>
        <w:t>chỗ mua</w:t>
      </w:r>
      <w:r>
        <w:rPr>
          <w:spacing w:val="-4"/>
        </w:rPr>
        <w:t> </w:t>
      </w:r>
      <w:r>
        <w:rPr/>
        <w:t>xăng,</w:t>
      </w:r>
      <w:r>
        <w:rPr>
          <w:spacing w:val="-4"/>
        </w:rPr>
        <w:t> </w:t>
      </w:r>
      <w:r>
        <w:rPr/>
        <w:t>thì</w:t>
      </w:r>
      <w:r>
        <w:rPr>
          <w:spacing w:val="-5"/>
        </w:rPr>
        <w:t> </w:t>
      </w:r>
      <w:r>
        <w:rPr/>
        <w:t>bị</w:t>
      </w:r>
      <w:r>
        <w:rPr>
          <w:spacing w:val="-2"/>
        </w:rPr>
        <w:t> </w:t>
      </w:r>
      <w:r>
        <w:rPr/>
        <w:t>lực</w:t>
      </w:r>
      <w:r>
        <w:rPr>
          <w:spacing w:val="-4"/>
        </w:rPr>
        <w:t> </w:t>
      </w:r>
      <w:r>
        <w:rPr/>
        <w:t>lượng</w:t>
      </w:r>
      <w:r>
        <w:rPr>
          <w:spacing w:val="-2"/>
        </w:rPr>
        <w:t> </w:t>
      </w:r>
      <w:r>
        <w:rPr/>
        <w:t>Công</w:t>
      </w:r>
      <w:r>
        <w:rPr>
          <w:spacing w:val="-2"/>
        </w:rPr>
        <w:t> </w:t>
      </w:r>
      <w:r>
        <w:rPr/>
        <w:t>an</w:t>
      </w:r>
      <w:r>
        <w:rPr>
          <w:spacing w:val="-5"/>
        </w:rPr>
        <w:t> </w:t>
      </w:r>
      <w:r>
        <w:rPr/>
        <w:t>phát</w:t>
      </w:r>
      <w:r>
        <w:rPr>
          <w:spacing w:val="-2"/>
        </w:rPr>
        <w:t> </w:t>
      </w:r>
      <w:r>
        <w:rPr/>
        <w:t>hiện</w:t>
      </w:r>
      <w:r>
        <w:rPr>
          <w:spacing w:val="-2"/>
        </w:rPr>
        <w:t> </w:t>
      </w:r>
      <w:r>
        <w:rPr/>
        <w:t>đưa</w:t>
      </w:r>
      <w:r>
        <w:rPr>
          <w:spacing w:val="-2"/>
        </w:rPr>
        <w:t> </w:t>
      </w:r>
      <w:r>
        <w:rPr/>
        <w:t>bị</w:t>
      </w:r>
      <w:r>
        <w:rPr>
          <w:spacing w:val="-2"/>
        </w:rPr>
        <w:t> </w:t>
      </w:r>
      <w:r>
        <w:rPr/>
        <w:t>cáo</w:t>
      </w:r>
      <w:r>
        <w:rPr>
          <w:spacing w:val="-4"/>
        </w:rPr>
        <w:t> </w:t>
      </w:r>
      <w:r>
        <w:rPr/>
        <w:t>cùng</w:t>
      </w:r>
      <w:r>
        <w:rPr>
          <w:spacing w:val="-2"/>
        </w:rPr>
        <w:t> </w:t>
      </w:r>
      <w:r>
        <w:rPr/>
        <w:t>xe</w:t>
      </w:r>
      <w:r>
        <w:rPr>
          <w:spacing w:val="-1"/>
        </w:rPr>
        <w:t> </w:t>
      </w:r>
      <w:r>
        <w:rPr/>
        <w:t>mô</w:t>
      </w:r>
      <w:r>
        <w:rPr>
          <w:spacing w:val="-2"/>
        </w:rPr>
        <w:t> </w:t>
      </w:r>
      <w:r>
        <w:rPr/>
        <w:t>tô</w:t>
      </w:r>
      <w:r>
        <w:rPr>
          <w:spacing w:val="-2"/>
        </w:rPr>
        <w:t> </w:t>
      </w:r>
      <w:r>
        <w:rPr/>
        <w:t>nêu trên về trụ sở Công an xã Ba Động.</w:t>
      </w:r>
    </w:p>
    <w:p>
      <w:pPr>
        <w:pStyle w:val="BodyText"/>
        <w:spacing w:line="264" w:lineRule="auto" w:before="61"/>
        <w:ind w:right="108"/>
      </w:pPr>
      <w:r>
        <w:rPr/>
        <w:t>Kết luận định giá tài sản số 15/KL-HĐĐGTS ngày 21/10/2022 của Hội đồng định giá tài sản trong tố tụng hình sự huyện, kết luận tại thời điểm định giá tháng 10/2022: 01 xe mô tô WAVE RS, số khung: 515565, số máy: 0680981, BKS</w:t>
      </w:r>
      <w:r>
        <w:rPr>
          <w:spacing w:val="80"/>
        </w:rPr>
        <w:t> </w:t>
      </w:r>
      <w:r>
        <w:rPr/>
        <w:t>76F6-29XX có giá trị 6.000.000đ (sáu triệu đồng); 01</w:t>
      </w:r>
      <w:r>
        <w:rPr>
          <w:spacing w:val="40"/>
        </w:rPr>
        <w:t> </w:t>
      </w:r>
      <w:r>
        <w:rPr/>
        <w:t>đôi dép da có giá trị là 20.000đ (hai mươi ngàn đồng); 04 khăn vải màu tím, kích thước (50x25)cm có giá trị là 30.000đ (ba mươi ngàn đồng); 01 cái áo mưa màu xám, loại áo mưa cánh dơi có kính có giá trị là 50.000đ (năm mươi ngàn đồng).Tổng giá trị các tài sản bị thiệt hại là 6.100.0000đ (sáu triệu một trăm ngàn đồng).</w:t>
      </w:r>
    </w:p>
    <w:p>
      <w:pPr>
        <w:pStyle w:val="BodyText"/>
        <w:spacing w:before="61"/>
        <w:ind w:left="725" w:firstLine="0"/>
      </w:pPr>
      <w:r>
        <w:rPr/>
        <w:t>Quá</w:t>
      </w:r>
      <w:r>
        <w:rPr>
          <w:spacing w:val="-3"/>
        </w:rPr>
        <w:t> </w:t>
      </w:r>
      <w:r>
        <w:rPr/>
        <w:t>trình</w:t>
      </w:r>
      <w:r>
        <w:rPr>
          <w:spacing w:val="-6"/>
        </w:rPr>
        <w:t> </w:t>
      </w:r>
      <w:r>
        <w:rPr/>
        <w:t>điều</w:t>
      </w:r>
      <w:r>
        <w:rPr>
          <w:spacing w:val="-1"/>
        </w:rPr>
        <w:t> </w:t>
      </w:r>
      <w:r>
        <w:rPr/>
        <w:t>tra,</w:t>
      </w:r>
      <w:r>
        <w:rPr>
          <w:spacing w:val="-4"/>
        </w:rPr>
        <w:t> </w:t>
      </w:r>
      <w:r>
        <w:rPr/>
        <w:t>cơ</w:t>
      </w:r>
      <w:r>
        <w:rPr>
          <w:spacing w:val="-5"/>
        </w:rPr>
        <w:t> </w:t>
      </w:r>
      <w:r>
        <w:rPr/>
        <w:t>quan</w:t>
      </w:r>
      <w:r>
        <w:rPr>
          <w:spacing w:val="-1"/>
        </w:rPr>
        <w:t> </w:t>
      </w:r>
      <w:r>
        <w:rPr/>
        <w:t>cảnh</w:t>
      </w:r>
      <w:r>
        <w:rPr>
          <w:spacing w:val="-2"/>
        </w:rPr>
        <w:t> </w:t>
      </w:r>
      <w:r>
        <w:rPr/>
        <w:t>sát</w:t>
      </w:r>
      <w:r>
        <w:rPr>
          <w:spacing w:val="-2"/>
        </w:rPr>
        <w:t> </w:t>
      </w:r>
      <w:r>
        <w:rPr/>
        <w:t>điều</w:t>
      </w:r>
      <w:r>
        <w:rPr>
          <w:spacing w:val="-2"/>
        </w:rPr>
        <w:t> </w:t>
      </w:r>
      <w:r>
        <w:rPr/>
        <w:t>tra</w:t>
      </w:r>
      <w:r>
        <w:rPr>
          <w:spacing w:val="-2"/>
        </w:rPr>
        <w:t> </w:t>
      </w:r>
      <w:r>
        <w:rPr/>
        <w:t>đã</w:t>
      </w:r>
      <w:r>
        <w:rPr>
          <w:spacing w:val="-3"/>
        </w:rPr>
        <w:t> </w:t>
      </w:r>
      <w:r>
        <w:rPr/>
        <w:t>thu</w:t>
      </w:r>
      <w:r>
        <w:rPr>
          <w:spacing w:val="-2"/>
        </w:rPr>
        <w:t> </w:t>
      </w:r>
      <w:r>
        <w:rPr/>
        <w:t>giữ</w:t>
      </w:r>
      <w:r>
        <w:rPr>
          <w:spacing w:val="-3"/>
        </w:rPr>
        <w:t> </w:t>
      </w:r>
      <w:r>
        <w:rPr/>
        <w:t>các</w:t>
      </w:r>
      <w:r>
        <w:rPr>
          <w:spacing w:val="-3"/>
        </w:rPr>
        <w:t> </w:t>
      </w:r>
      <w:r>
        <w:rPr/>
        <w:t>vật</w:t>
      </w:r>
      <w:r>
        <w:rPr>
          <w:spacing w:val="-2"/>
        </w:rPr>
        <w:t> </w:t>
      </w:r>
      <w:r>
        <w:rPr/>
        <w:t>chứng</w:t>
      </w:r>
      <w:r>
        <w:rPr>
          <w:spacing w:val="-1"/>
        </w:rPr>
        <w:t> </w:t>
      </w:r>
      <w:r>
        <w:rPr>
          <w:spacing w:val="-4"/>
        </w:rPr>
        <w:t>sau:</w:t>
      </w:r>
    </w:p>
    <w:p>
      <w:pPr>
        <w:pStyle w:val="BodyText"/>
        <w:spacing w:before="91"/>
        <w:ind w:right="105"/>
      </w:pPr>
      <w:r>
        <w:rPr/>
        <w:t>01 (một) xe mô tô Honda WAVE RS, số khung: 515565, số máy: 0680981, không</w:t>
      </w:r>
      <w:r>
        <w:rPr>
          <w:spacing w:val="-9"/>
        </w:rPr>
        <w:t> </w:t>
      </w:r>
      <w:r>
        <w:rPr/>
        <w:t>gắn</w:t>
      </w:r>
      <w:r>
        <w:rPr>
          <w:spacing w:val="-9"/>
        </w:rPr>
        <w:t> </w:t>
      </w:r>
      <w:r>
        <w:rPr/>
        <w:t>biển</w:t>
      </w:r>
      <w:r>
        <w:rPr>
          <w:spacing w:val="-8"/>
        </w:rPr>
        <w:t> </w:t>
      </w:r>
      <w:r>
        <w:rPr/>
        <w:t>số</w:t>
      </w:r>
      <w:r>
        <w:rPr>
          <w:spacing w:val="-8"/>
        </w:rPr>
        <w:t> </w:t>
      </w:r>
      <w:r>
        <w:rPr/>
        <w:t>và</w:t>
      </w:r>
      <w:r>
        <w:rPr>
          <w:spacing w:val="-10"/>
        </w:rPr>
        <w:t> </w:t>
      </w:r>
      <w:r>
        <w:rPr/>
        <w:t>01</w:t>
      </w:r>
      <w:r>
        <w:rPr>
          <w:spacing w:val="-8"/>
        </w:rPr>
        <w:t> </w:t>
      </w:r>
      <w:r>
        <w:rPr/>
        <w:t>(một)</w:t>
      </w:r>
      <w:r>
        <w:rPr>
          <w:spacing w:val="-7"/>
        </w:rPr>
        <w:t> </w:t>
      </w:r>
      <w:r>
        <w:rPr/>
        <w:t>miếng</w:t>
      </w:r>
      <w:r>
        <w:rPr>
          <w:spacing w:val="-8"/>
        </w:rPr>
        <w:t> </w:t>
      </w:r>
      <w:r>
        <w:rPr/>
        <w:t>nhựa</w:t>
      </w:r>
      <w:r>
        <w:rPr>
          <w:spacing w:val="-10"/>
        </w:rPr>
        <w:t> </w:t>
      </w:r>
      <w:r>
        <w:rPr/>
        <w:t>gắn</w:t>
      </w:r>
      <w:r>
        <w:rPr>
          <w:spacing w:val="-8"/>
        </w:rPr>
        <w:t> </w:t>
      </w:r>
      <w:r>
        <w:rPr/>
        <w:t>biển</w:t>
      </w:r>
      <w:r>
        <w:rPr>
          <w:spacing w:val="-9"/>
        </w:rPr>
        <w:t> </w:t>
      </w:r>
      <w:r>
        <w:rPr/>
        <w:t>số:</w:t>
      </w:r>
      <w:r>
        <w:rPr>
          <w:spacing w:val="-8"/>
        </w:rPr>
        <w:t> </w:t>
      </w:r>
      <w:r>
        <w:rPr/>
        <w:t>76F6-29XX</w:t>
      </w:r>
      <w:r>
        <w:rPr>
          <w:spacing w:val="-10"/>
        </w:rPr>
        <w:t> </w:t>
      </w:r>
      <w:r>
        <w:rPr/>
        <w:t>của</w:t>
      </w:r>
      <w:r>
        <w:rPr>
          <w:spacing w:val="-9"/>
        </w:rPr>
        <w:t> </w:t>
      </w:r>
      <w:r>
        <w:rPr/>
        <w:t>ông</w:t>
      </w:r>
      <w:r>
        <w:rPr>
          <w:spacing w:val="-8"/>
        </w:rPr>
        <w:t> </w:t>
      </w:r>
      <w:r>
        <w:rPr/>
        <w:t>Huỳnh Anh T. 01 (một) đôi dép da của ông Lê Tấn H; 04 (bốn) khăn vải màu tím, có kích thước (50x25)cm của bà Lê Thị Thu H; 01 (một</w:t>
      </w:r>
      <w:r>
        <w:rPr>
          <w:i/>
        </w:rPr>
        <w:t>) </w:t>
      </w:r>
      <w:r>
        <w:rPr/>
        <w:t>cái áo mưa màu xám của bà Bùi Thị Y. Những vật chứng nêu trên Cơ quan cảnh sát điều tra Công an huyện Ba Tơ, căn cứ theo điểm b, khoản 3, Điều 106 Bộ luật Tố tụng hình sự, đã trả lại vật</w:t>
      </w:r>
      <w:r>
        <w:rPr>
          <w:spacing w:val="80"/>
        </w:rPr>
        <w:t> </w:t>
      </w:r>
      <w:r>
        <w:rPr/>
        <w:t>chứng nêu trên cho chủ sở hữu hợp pháp ông Huỳnh Anh T, ông Lê Tấn H, bà Lê Thị Thu H và bà Bùi Thị Y.</w:t>
      </w:r>
    </w:p>
    <w:p>
      <w:pPr>
        <w:pStyle w:val="BodyText"/>
        <w:spacing w:line="264" w:lineRule="auto" w:before="62"/>
        <w:ind w:right="105"/>
      </w:pPr>
      <w:r>
        <w:rPr/>
        <w:t>01</w:t>
      </w:r>
      <w:r>
        <w:rPr>
          <w:spacing w:val="-3"/>
        </w:rPr>
        <w:t> </w:t>
      </w:r>
      <w:r>
        <w:rPr/>
        <w:t>chìa</w:t>
      </w:r>
      <w:r>
        <w:rPr>
          <w:spacing w:val="-7"/>
        </w:rPr>
        <w:t> </w:t>
      </w:r>
      <w:r>
        <w:rPr/>
        <w:t>khoá</w:t>
      </w:r>
      <w:r>
        <w:rPr>
          <w:spacing w:val="-7"/>
        </w:rPr>
        <w:t> </w:t>
      </w:r>
      <w:r>
        <w:rPr/>
        <w:t>xe</w:t>
      </w:r>
      <w:r>
        <w:rPr>
          <w:spacing w:val="-7"/>
        </w:rPr>
        <w:t> </w:t>
      </w:r>
      <w:r>
        <w:rPr/>
        <w:t>in</w:t>
      </w:r>
      <w:r>
        <w:rPr>
          <w:spacing w:val="-6"/>
        </w:rPr>
        <w:t> </w:t>
      </w:r>
      <w:r>
        <w:rPr/>
        <w:t>chữ</w:t>
      </w:r>
      <w:r>
        <w:rPr>
          <w:spacing w:val="-6"/>
        </w:rPr>
        <w:t> </w:t>
      </w:r>
      <w:r>
        <w:rPr/>
        <w:t>SUZUK,</w:t>
      </w:r>
      <w:r>
        <w:rPr>
          <w:spacing w:val="-3"/>
        </w:rPr>
        <w:t> </w:t>
      </w:r>
      <w:r>
        <w:rPr/>
        <w:t>01</w:t>
      </w:r>
      <w:r>
        <w:rPr>
          <w:spacing w:val="-3"/>
        </w:rPr>
        <w:t> </w:t>
      </w:r>
      <w:r>
        <w:rPr/>
        <w:t>chìa</w:t>
      </w:r>
      <w:r>
        <w:rPr>
          <w:spacing w:val="-7"/>
        </w:rPr>
        <w:t> </w:t>
      </w:r>
      <w:r>
        <w:rPr/>
        <w:t>khoá</w:t>
      </w:r>
      <w:r>
        <w:rPr>
          <w:spacing w:val="-5"/>
        </w:rPr>
        <w:t> </w:t>
      </w:r>
      <w:r>
        <w:rPr/>
        <w:t>in</w:t>
      </w:r>
      <w:r>
        <w:rPr>
          <w:spacing w:val="-3"/>
        </w:rPr>
        <w:t> </w:t>
      </w:r>
      <w:r>
        <w:rPr/>
        <w:t>chữ</w:t>
      </w:r>
      <w:r>
        <w:rPr>
          <w:spacing w:val="-6"/>
        </w:rPr>
        <w:t> </w:t>
      </w:r>
      <w:r>
        <w:rPr/>
        <w:t>HONDA</w:t>
      </w:r>
      <w:r>
        <w:rPr>
          <w:spacing w:val="-1"/>
        </w:rPr>
        <w:t> </w:t>
      </w:r>
      <w:r>
        <w:rPr/>
        <w:t>và</w:t>
      </w:r>
      <w:r>
        <w:rPr>
          <w:spacing w:val="-2"/>
        </w:rPr>
        <w:t> </w:t>
      </w:r>
      <w:r>
        <w:rPr/>
        <w:t>01</w:t>
      </w:r>
      <w:r>
        <w:rPr>
          <w:spacing w:val="-6"/>
        </w:rPr>
        <w:t> </w:t>
      </w:r>
      <w:r>
        <w:rPr/>
        <w:t>điện</w:t>
      </w:r>
      <w:r>
        <w:rPr>
          <w:spacing w:val="-6"/>
        </w:rPr>
        <w:t> </w:t>
      </w:r>
      <w:r>
        <w:rPr/>
        <w:t>thoại di</w:t>
      </w:r>
      <w:r>
        <w:rPr>
          <w:spacing w:val="80"/>
          <w:w w:val="150"/>
        </w:rPr>
        <w:t> </w:t>
      </w:r>
      <w:r>
        <w:rPr/>
        <w:t>động</w:t>
      </w:r>
      <w:r>
        <w:rPr>
          <w:spacing w:val="80"/>
          <w:w w:val="150"/>
        </w:rPr>
        <w:t> </w:t>
      </w:r>
      <w:r>
        <w:rPr/>
        <w:t>HUAWEI</w:t>
      </w:r>
      <w:r>
        <w:rPr>
          <w:spacing w:val="80"/>
          <w:w w:val="150"/>
        </w:rPr>
        <w:t> </w:t>
      </w:r>
      <w:r>
        <w:rPr/>
        <w:t>Nova</w:t>
      </w:r>
      <w:r>
        <w:rPr>
          <w:spacing w:val="80"/>
          <w:w w:val="150"/>
        </w:rPr>
        <w:t> </w:t>
      </w:r>
      <w:r>
        <w:rPr/>
        <w:t>3i,</w:t>
      </w:r>
      <w:r>
        <w:rPr>
          <w:spacing w:val="80"/>
          <w:w w:val="150"/>
        </w:rPr>
        <w:t> </w:t>
      </w:r>
      <w:r>
        <w:rPr/>
        <w:t>số</w:t>
      </w:r>
      <w:r>
        <w:rPr>
          <w:spacing w:val="80"/>
          <w:w w:val="150"/>
        </w:rPr>
        <w:t> </w:t>
      </w:r>
      <w:r>
        <w:rPr/>
        <w:t>IMEI</w:t>
      </w:r>
      <w:r>
        <w:rPr>
          <w:spacing w:val="80"/>
          <w:w w:val="150"/>
        </w:rPr>
        <w:t> </w:t>
      </w:r>
      <w:r>
        <w:rPr/>
        <w:t>1:</w:t>
      </w:r>
      <w:r>
        <w:rPr>
          <w:spacing w:val="80"/>
          <w:w w:val="150"/>
        </w:rPr>
        <w:t> </w:t>
      </w:r>
      <w:r>
        <w:rPr/>
        <w:t>869881033820021,</w:t>
      </w:r>
      <w:r>
        <w:rPr>
          <w:spacing w:val="80"/>
          <w:w w:val="150"/>
        </w:rPr>
        <w:t> </w:t>
      </w:r>
      <w:r>
        <w:rPr/>
        <w:t>số</w:t>
      </w:r>
      <w:r>
        <w:rPr>
          <w:spacing w:val="80"/>
          <w:w w:val="150"/>
        </w:rPr>
        <w:t> </w:t>
      </w:r>
      <w:r>
        <w:rPr/>
        <w:t>IMEI</w:t>
      </w:r>
      <w:r>
        <w:rPr>
          <w:spacing w:val="80"/>
          <w:w w:val="150"/>
        </w:rPr>
        <w:t> </w:t>
      </w:r>
      <w:r>
        <w:rPr/>
        <w:t>2:</w:t>
      </w:r>
    </w:p>
    <w:p>
      <w:pPr>
        <w:pStyle w:val="BodyText"/>
        <w:spacing w:line="322" w:lineRule="exact" w:before="0"/>
        <w:ind w:firstLine="0"/>
      </w:pPr>
      <w:r>
        <w:rPr/>
        <w:t>869881033850036</w:t>
      </w:r>
      <w:r>
        <w:rPr>
          <w:spacing w:val="-14"/>
        </w:rPr>
        <w:t> </w:t>
      </w:r>
      <w:r>
        <w:rPr/>
        <w:t>của</w:t>
      </w:r>
      <w:r>
        <w:rPr>
          <w:spacing w:val="-10"/>
        </w:rPr>
        <w:t> </w:t>
      </w:r>
      <w:r>
        <w:rPr/>
        <w:t>bị</w:t>
      </w:r>
      <w:r>
        <w:rPr>
          <w:spacing w:val="-9"/>
        </w:rPr>
        <w:t> </w:t>
      </w:r>
      <w:r>
        <w:rPr/>
        <w:t>cáo</w:t>
      </w:r>
      <w:r>
        <w:rPr>
          <w:spacing w:val="-9"/>
        </w:rPr>
        <w:t> </w:t>
      </w:r>
      <w:r>
        <w:rPr/>
        <w:t>Trương</w:t>
      </w:r>
      <w:r>
        <w:rPr>
          <w:spacing w:val="-9"/>
        </w:rPr>
        <w:t> </w:t>
      </w:r>
      <w:r>
        <w:rPr/>
        <w:t>Duy</w:t>
      </w:r>
      <w:r>
        <w:rPr>
          <w:spacing w:val="-9"/>
        </w:rPr>
        <w:t> </w:t>
      </w:r>
      <w:r>
        <w:rPr>
          <w:spacing w:val="-5"/>
        </w:rPr>
        <w:t>K.</w:t>
      </w:r>
    </w:p>
    <w:p>
      <w:pPr>
        <w:pStyle w:val="BodyText"/>
        <w:spacing w:line="264" w:lineRule="auto" w:before="91"/>
        <w:ind w:right="115"/>
      </w:pPr>
      <w:r>
        <w:rPr/>
        <w:t>01 (một) đĩa DVD màu vàng, do ông Huỳnh Tuấn A giao nộp, bên trong lưu trữ 05 (năm) file video MP4.</w:t>
      </w:r>
    </w:p>
    <w:p>
      <w:pPr>
        <w:pStyle w:val="BodyText"/>
        <w:spacing w:line="266" w:lineRule="auto" w:before="60"/>
        <w:ind w:right="108"/>
      </w:pPr>
      <w:r>
        <w:rPr/>
        <w:t>01 (một)</w:t>
      </w:r>
      <w:r>
        <w:rPr>
          <w:spacing w:val="-1"/>
        </w:rPr>
        <w:t> </w:t>
      </w:r>
      <w:r>
        <w:rPr/>
        <w:t>đĩa DVD màu vàng, do ông Lê Tấn H giao nộp,</w:t>
      </w:r>
      <w:r>
        <w:rPr>
          <w:spacing w:val="-1"/>
        </w:rPr>
        <w:t> </w:t>
      </w:r>
      <w:r>
        <w:rPr/>
        <w:t>bên trong lưu trữ 01 (một) file video MP4.</w:t>
      </w:r>
    </w:p>
    <w:p>
      <w:pPr>
        <w:pStyle w:val="BodyText"/>
        <w:spacing w:line="264" w:lineRule="auto" w:before="56"/>
        <w:ind w:right="112"/>
      </w:pPr>
      <w:r>
        <w:rPr/>
        <w:t>Tại phiên tòa, bị cáo cũng đã khai nhận toàn bộ hành vi phạm tội trộm cắp tài sản của mình vào rạng sáng ngày 19/10/2022. Mục đích trộm cắp tài sản chiếc xe mô tô nêu trên là để bán lấy</w:t>
      </w:r>
      <w:r>
        <w:rPr>
          <w:spacing w:val="-1"/>
        </w:rPr>
        <w:t> </w:t>
      </w:r>
      <w:r>
        <w:rPr/>
        <w:t>tiền tiêu xài cho cá nhân. Bị cáo không khiếu nại gì về kết luận giám định, các quyết định cũng như các hành vi của cơ quan Điều tra, Viện kiểm sát nhân dân huyện Ba Tơ cũng như của Điều tra viên, Kiểm sát viên trong quá trình điều tra, truy tố đối với vụ án.</w:t>
      </w:r>
    </w:p>
    <w:p>
      <w:pPr>
        <w:spacing w:after="0" w:line="264" w:lineRule="auto"/>
        <w:sectPr>
          <w:pgSz w:w="11910" w:h="16850"/>
          <w:pgMar w:header="0" w:footer="792" w:top="1060" w:bottom="980" w:left="1260" w:right="1020"/>
        </w:sectPr>
      </w:pPr>
    </w:p>
    <w:p>
      <w:pPr>
        <w:pStyle w:val="BodyText"/>
        <w:spacing w:before="65"/>
        <w:ind w:right="108"/>
      </w:pPr>
      <w:r>
        <w:rPr/>
        <w:t>Tại bản cáo trạng số 01/CT-VKS ngày 03/01/2023, Viện kiểm sát nhân dân huyện Ba Tơ, tỉnh Quảng Ngãi truy tố bị cáo Trương Duy K về tội “Trộm cắp tài sản” theo khoản 1 Điều 173 Bộ luật hình sự.</w:t>
      </w:r>
    </w:p>
    <w:p>
      <w:pPr>
        <w:pStyle w:val="BodyText"/>
        <w:spacing w:before="121"/>
        <w:ind w:right="120"/>
      </w:pPr>
      <w:r>
        <w:rPr/>
        <w:t>Tại phiên tòa, đại diện Viện kiểm sát nhân dân huyện Ba Tơ vẫn giữ nguyên quyết định truy tố và đề nghị Hội đồng xét xử:</w:t>
      </w:r>
    </w:p>
    <w:p>
      <w:pPr>
        <w:pStyle w:val="BodyText"/>
        <w:ind w:left="725" w:firstLine="0"/>
      </w:pPr>
      <w:r>
        <w:rPr/>
        <w:t>Về</w:t>
      </w:r>
      <w:r>
        <w:rPr>
          <w:spacing w:val="-4"/>
        </w:rPr>
        <w:t> </w:t>
      </w:r>
      <w:r>
        <w:rPr/>
        <w:t>tội</w:t>
      </w:r>
      <w:r>
        <w:rPr>
          <w:spacing w:val="-2"/>
        </w:rPr>
        <w:t> </w:t>
      </w:r>
      <w:r>
        <w:rPr/>
        <w:t>danh:</w:t>
      </w:r>
      <w:r>
        <w:rPr>
          <w:spacing w:val="-1"/>
        </w:rPr>
        <w:t> </w:t>
      </w:r>
      <w:r>
        <w:rPr/>
        <w:t>Tuyên</w:t>
      </w:r>
      <w:r>
        <w:rPr>
          <w:spacing w:val="-1"/>
        </w:rPr>
        <w:t> </w:t>
      </w:r>
      <w:r>
        <w:rPr/>
        <w:t>bố</w:t>
      </w:r>
      <w:r>
        <w:rPr>
          <w:spacing w:val="-1"/>
        </w:rPr>
        <w:t> </w:t>
      </w:r>
      <w:r>
        <w:rPr/>
        <w:t>bị</w:t>
      </w:r>
      <w:r>
        <w:rPr>
          <w:spacing w:val="-1"/>
        </w:rPr>
        <w:t> </w:t>
      </w:r>
      <w:r>
        <w:rPr/>
        <w:t>cáo Trương</w:t>
      </w:r>
      <w:r>
        <w:rPr>
          <w:spacing w:val="-1"/>
        </w:rPr>
        <w:t> </w:t>
      </w:r>
      <w:r>
        <w:rPr/>
        <w:t>Duy</w:t>
      </w:r>
      <w:r>
        <w:rPr>
          <w:spacing w:val="-3"/>
        </w:rPr>
        <w:t> </w:t>
      </w:r>
      <w:r>
        <w:rPr/>
        <w:t>K</w:t>
      </w:r>
      <w:r>
        <w:rPr>
          <w:spacing w:val="-4"/>
        </w:rPr>
        <w:t> </w:t>
      </w:r>
      <w:r>
        <w:rPr/>
        <w:t>phạm</w:t>
      </w:r>
      <w:r>
        <w:rPr>
          <w:spacing w:val="-7"/>
        </w:rPr>
        <w:t> </w:t>
      </w:r>
      <w:r>
        <w:rPr/>
        <w:t>tội</w:t>
      </w:r>
      <w:r>
        <w:rPr>
          <w:spacing w:val="-2"/>
        </w:rPr>
        <w:t> </w:t>
      </w:r>
      <w:r>
        <w:rPr/>
        <w:t>“Trộm</w:t>
      </w:r>
      <w:r>
        <w:rPr>
          <w:spacing w:val="-7"/>
        </w:rPr>
        <w:t> </w:t>
      </w:r>
      <w:r>
        <w:rPr/>
        <w:t>cắp</w:t>
      </w:r>
      <w:r>
        <w:rPr>
          <w:spacing w:val="-1"/>
        </w:rPr>
        <w:t> </w:t>
      </w:r>
      <w:r>
        <w:rPr/>
        <w:t>tài </w:t>
      </w:r>
      <w:r>
        <w:rPr>
          <w:spacing w:val="-2"/>
        </w:rPr>
        <w:t>sản”.</w:t>
      </w:r>
    </w:p>
    <w:p>
      <w:pPr>
        <w:pStyle w:val="BodyText"/>
        <w:spacing w:before="119"/>
        <w:ind w:right="107"/>
      </w:pPr>
      <w:r>
        <w:rPr/>
        <w:t>Về hình phạt: Đề nghị áp dụng khoản 1 Điều 173; Điểm s khoản 1 Điều 51; Điều 38 Bộ luật hình sự: Xử phạt bị cáo Trương Duy K từ 12 tháng đến 16 tháng tù. Không áp dụng hình phạt bổ sung đối với bị cáo.</w:t>
      </w:r>
    </w:p>
    <w:p>
      <w:pPr>
        <w:pStyle w:val="BodyText"/>
        <w:spacing w:line="264" w:lineRule="auto" w:before="2"/>
        <w:ind w:right="107"/>
      </w:pPr>
      <w:r>
        <w:rPr/>
        <w:t>Về dân sự trong vụ án: các bị hại ông Huỳnh Tuấn A, ông Lê Tấn H, bà Bùi Thị Y, bà Lê Thị Thu H đã nhận lại được toàn bộ tài sản nêu trên của mình, không yêu cầu bị cáo bồi thường gì về trách nhiệm dân sự nên đề nghị Hội đồng xét xử không xem xét.</w:t>
      </w:r>
    </w:p>
    <w:p>
      <w:pPr>
        <w:pStyle w:val="BodyText"/>
        <w:spacing w:line="264" w:lineRule="auto" w:before="59"/>
        <w:ind w:right="107"/>
      </w:pPr>
      <w:r>
        <w:rPr/>
        <w:t>Về xử lý vật chứng: Đề nghị trả lại cho bị cáo Trương Duy K 01 chìa</w:t>
      </w:r>
      <w:r>
        <w:rPr>
          <w:spacing w:val="-1"/>
        </w:rPr>
        <w:t> </w:t>
      </w:r>
      <w:r>
        <w:rPr/>
        <w:t>khoá</w:t>
      </w:r>
      <w:r>
        <w:rPr>
          <w:spacing w:val="-3"/>
        </w:rPr>
        <w:t> </w:t>
      </w:r>
      <w:r>
        <w:rPr/>
        <w:t>xe in chữ SUZUK, 01 chìa khoá in chữ HONDA và 01 điện thoại di động HUAWEI Nova 3i.</w:t>
      </w:r>
    </w:p>
    <w:p>
      <w:pPr>
        <w:pStyle w:val="BodyText"/>
        <w:spacing w:line="264" w:lineRule="auto" w:before="61"/>
        <w:ind w:right="107"/>
      </w:pPr>
      <w:r>
        <w:rPr/>
        <w:t>Tiếp tục lưu giữ kèm theo hồ sơ 01 (một) đĩa DVD màu vàng, do ông Huỳnh Tuấn Anh giao nộp, bên trong lưu trữ 05 (năm) file video MP4 và 01 (một) đĩa DVD màu vàng, do ông Lê Tấn Hùng giao nộp, bên trong lưu trữ 01 (một) file video MP4.</w:t>
      </w:r>
    </w:p>
    <w:p>
      <w:pPr>
        <w:pStyle w:val="BodyText"/>
        <w:spacing w:before="119"/>
        <w:ind w:left="725" w:firstLine="0"/>
      </w:pPr>
      <w:r>
        <w:rPr/>
        <w:t>Về</w:t>
      </w:r>
      <w:r>
        <w:rPr>
          <w:spacing w:val="-2"/>
        </w:rPr>
        <w:t> </w:t>
      </w:r>
      <w:r>
        <w:rPr/>
        <w:t>án</w:t>
      </w:r>
      <w:r>
        <w:rPr>
          <w:spacing w:val="-1"/>
        </w:rPr>
        <w:t> </w:t>
      </w:r>
      <w:r>
        <w:rPr/>
        <w:t>phí</w:t>
      </w:r>
      <w:r>
        <w:rPr>
          <w:spacing w:val="-4"/>
        </w:rPr>
        <w:t> </w:t>
      </w:r>
      <w:r>
        <w:rPr/>
        <w:t>buộc</w:t>
      </w:r>
      <w:r>
        <w:rPr>
          <w:spacing w:val="-4"/>
        </w:rPr>
        <w:t> </w:t>
      </w:r>
      <w:r>
        <w:rPr/>
        <w:t>bị</w:t>
      </w:r>
      <w:r>
        <w:rPr>
          <w:spacing w:val="-1"/>
        </w:rPr>
        <w:t> </w:t>
      </w:r>
      <w:r>
        <w:rPr/>
        <w:t>cáo</w:t>
      </w:r>
      <w:r>
        <w:rPr>
          <w:spacing w:val="-3"/>
        </w:rPr>
        <w:t> </w:t>
      </w:r>
      <w:r>
        <w:rPr/>
        <w:t>phải chịu</w:t>
      </w:r>
      <w:r>
        <w:rPr>
          <w:spacing w:val="-1"/>
        </w:rPr>
        <w:t> </w:t>
      </w:r>
      <w:r>
        <w:rPr/>
        <w:t>án phí</w:t>
      </w:r>
      <w:r>
        <w:rPr>
          <w:spacing w:val="-4"/>
        </w:rPr>
        <w:t> </w:t>
      </w:r>
      <w:r>
        <w:rPr/>
        <w:t>theo</w:t>
      </w:r>
      <w:r>
        <w:rPr>
          <w:spacing w:val="-2"/>
        </w:rPr>
        <w:t> </w:t>
      </w:r>
      <w:r>
        <w:rPr/>
        <w:t>quy</w:t>
      </w:r>
      <w:r>
        <w:rPr>
          <w:spacing w:val="-5"/>
        </w:rPr>
        <w:t> </w:t>
      </w:r>
      <w:r>
        <w:rPr/>
        <w:t>định</w:t>
      </w:r>
      <w:r>
        <w:rPr>
          <w:spacing w:val="-1"/>
        </w:rPr>
        <w:t> </w:t>
      </w:r>
      <w:r>
        <w:rPr/>
        <w:t>của</w:t>
      </w:r>
      <w:r>
        <w:rPr>
          <w:spacing w:val="-4"/>
        </w:rPr>
        <w:t> </w:t>
      </w:r>
      <w:r>
        <w:rPr/>
        <w:t>pháp</w:t>
      </w:r>
      <w:r>
        <w:rPr>
          <w:spacing w:val="-3"/>
        </w:rPr>
        <w:t> </w:t>
      </w:r>
      <w:r>
        <w:rPr>
          <w:spacing w:val="-2"/>
        </w:rPr>
        <w:t>luật.</w:t>
      </w:r>
    </w:p>
    <w:p>
      <w:pPr>
        <w:pStyle w:val="Heading1"/>
        <w:spacing w:before="24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235"/>
        <w:ind w:right="110"/>
      </w:pPr>
      <w:r>
        <w:rPr/>
        <w:t>Trên</w:t>
      </w:r>
      <w:r>
        <w:rPr>
          <w:spacing w:val="-6"/>
        </w:rPr>
        <w:t> </w:t>
      </w:r>
      <w:r>
        <w:rPr/>
        <w:t>cơ</w:t>
      </w:r>
      <w:r>
        <w:rPr>
          <w:spacing w:val="-7"/>
        </w:rPr>
        <w:t> </w:t>
      </w:r>
      <w:r>
        <w:rPr/>
        <w:t>sở</w:t>
      </w:r>
      <w:r>
        <w:rPr>
          <w:spacing w:val="-7"/>
        </w:rPr>
        <w:t> </w:t>
      </w:r>
      <w:r>
        <w:rPr/>
        <w:t>nội</w:t>
      </w:r>
      <w:r>
        <w:rPr>
          <w:spacing w:val="-6"/>
        </w:rPr>
        <w:t> </w:t>
      </w:r>
      <w:r>
        <w:rPr/>
        <w:t>dung</w:t>
      </w:r>
      <w:r>
        <w:rPr>
          <w:spacing w:val="-9"/>
        </w:rPr>
        <w:t> </w:t>
      </w:r>
      <w:r>
        <w:rPr/>
        <w:t>vụ</w:t>
      </w:r>
      <w:r>
        <w:rPr>
          <w:spacing w:val="-6"/>
        </w:rPr>
        <w:t> </w:t>
      </w:r>
      <w:r>
        <w:rPr/>
        <w:t>án,</w:t>
      </w:r>
      <w:r>
        <w:rPr>
          <w:spacing w:val="-8"/>
        </w:rPr>
        <w:t> </w:t>
      </w:r>
      <w:r>
        <w:rPr/>
        <w:t>căn</w:t>
      </w:r>
      <w:r>
        <w:rPr>
          <w:spacing w:val="-6"/>
        </w:rPr>
        <w:t> </w:t>
      </w:r>
      <w:r>
        <w:rPr/>
        <w:t>cứ</w:t>
      </w:r>
      <w:r>
        <w:rPr>
          <w:spacing w:val="-9"/>
        </w:rPr>
        <w:t> </w:t>
      </w:r>
      <w:r>
        <w:rPr/>
        <w:t>vào</w:t>
      </w:r>
      <w:r>
        <w:rPr>
          <w:spacing w:val="-6"/>
        </w:rPr>
        <w:t> </w:t>
      </w:r>
      <w:r>
        <w:rPr/>
        <w:t>các</w:t>
      </w:r>
      <w:r>
        <w:rPr>
          <w:spacing w:val="-8"/>
        </w:rPr>
        <w:t> </w:t>
      </w:r>
      <w:r>
        <w:rPr/>
        <w:t>tài</w:t>
      </w:r>
      <w:r>
        <w:rPr>
          <w:spacing w:val="-6"/>
        </w:rPr>
        <w:t> </w:t>
      </w:r>
      <w:r>
        <w:rPr/>
        <w:t>liệu</w:t>
      </w:r>
      <w:r>
        <w:rPr>
          <w:spacing w:val="-6"/>
        </w:rPr>
        <w:t> </w:t>
      </w:r>
      <w:r>
        <w:rPr/>
        <w:t>có</w:t>
      </w:r>
      <w:r>
        <w:rPr>
          <w:spacing w:val="-9"/>
        </w:rPr>
        <w:t> </w:t>
      </w:r>
      <w:r>
        <w:rPr/>
        <w:t>trong</w:t>
      </w:r>
      <w:r>
        <w:rPr>
          <w:spacing w:val="-6"/>
        </w:rPr>
        <w:t> </w:t>
      </w:r>
      <w:r>
        <w:rPr/>
        <w:t>hồ</w:t>
      </w:r>
      <w:r>
        <w:rPr>
          <w:spacing w:val="-9"/>
        </w:rPr>
        <w:t> </w:t>
      </w:r>
      <w:r>
        <w:rPr/>
        <w:t>sơ</w:t>
      </w:r>
      <w:r>
        <w:rPr>
          <w:spacing w:val="-10"/>
        </w:rPr>
        <w:t> </w:t>
      </w:r>
      <w:r>
        <w:rPr/>
        <w:t>vụ</w:t>
      </w:r>
      <w:r>
        <w:rPr>
          <w:spacing w:val="-6"/>
        </w:rPr>
        <w:t> </w:t>
      </w:r>
      <w:r>
        <w:rPr/>
        <w:t>án</w:t>
      </w:r>
      <w:r>
        <w:rPr>
          <w:spacing w:val="-9"/>
        </w:rPr>
        <w:t> </w:t>
      </w:r>
      <w:r>
        <w:rPr/>
        <w:t>đã</w:t>
      </w:r>
      <w:r>
        <w:rPr>
          <w:spacing w:val="-8"/>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105" w:val="left" w:leader="none"/>
        </w:tabs>
        <w:spacing w:line="240" w:lineRule="auto" w:before="115" w:after="0"/>
        <w:ind w:left="1104" w:right="0" w:hanging="380"/>
        <w:jc w:val="both"/>
        <w:rPr>
          <w:sz w:val="28"/>
        </w:rPr>
      </w:pPr>
      <w:r>
        <w:rPr>
          <w:sz w:val="28"/>
        </w:rPr>
        <w:t>Về</w:t>
      </w:r>
      <w:r>
        <w:rPr>
          <w:spacing w:val="-16"/>
          <w:sz w:val="28"/>
        </w:rPr>
        <w:t> </w:t>
      </w:r>
      <w:r>
        <w:rPr>
          <w:sz w:val="28"/>
        </w:rPr>
        <w:t>tố</w:t>
      </w:r>
      <w:r>
        <w:rPr>
          <w:spacing w:val="-13"/>
          <w:sz w:val="28"/>
        </w:rPr>
        <w:t> </w:t>
      </w:r>
      <w:r>
        <w:rPr>
          <w:spacing w:val="-2"/>
          <w:sz w:val="28"/>
        </w:rPr>
        <w:t>tụng:</w:t>
      </w:r>
    </w:p>
    <w:p>
      <w:pPr>
        <w:pStyle w:val="BodyText"/>
        <w:ind w:right="108"/>
      </w:pPr>
      <w:r>
        <w:rPr/>
        <w:t>[1.1] Về tính hợp pháp của các hành vi, quyết định tố tụng: Về hành vi, quyết định tố tụng của Cơ quan Cảnh sát điều tra Công an huyện Ba Tơ, Điều tra viên, Viện kiểm sát nhân dân huyện Ba Tơ, Kiểm sát viên trong quá trình điều tra, truy</w:t>
      </w:r>
      <w:r>
        <w:rPr>
          <w:spacing w:val="40"/>
        </w:rPr>
        <w:t> </w:t>
      </w:r>
      <w:r>
        <w:rPr/>
        <w:t>tố đã thực hiện đúng về thẩm quyền, trình tự, thủ tục quy định của Bộ luật Tố tụng hình sự năm 2015. Quá trình điều tra, truy tố và tại phiên toà, bị cáo, người bị hại và những người tham gia tố tụng khác không có khiếu nại về hành vi, quyết định của Cơ quan tiến hành tố tụng, người tiến hành tố tụng. Theo đó, các hành vi,</w:t>
      </w:r>
      <w:r>
        <w:rPr>
          <w:spacing w:val="40"/>
        </w:rPr>
        <w:t> </w:t>
      </w:r>
      <w:r>
        <w:rPr/>
        <w:t>quyết định tố tụng của Cơ quan tiến hành tố tụng, người tiến hành tố tụng đã thực hiện đều hợp pháp.</w:t>
      </w:r>
    </w:p>
    <w:p>
      <w:pPr>
        <w:pStyle w:val="BodyText"/>
        <w:ind w:right="107"/>
      </w:pPr>
      <w:r>
        <w:rPr/>
        <w:t>[1.2] Người bị hại vắng mặt và có đơn đề nghị xét xử vắng mặt, xét thấy quá trình điều tra, truy tố đã có bản khai và không yêu cầu bồi thường về dân sự nên không ảnh hưởng đến việc xét xử hành vi của bị cáo. Vì vậy, Hội đồng xét xử tiếp tục xét xử vắng mặt theo quy định tại Điều 292 Bộ luật Tố tụng hình sự.</w:t>
      </w:r>
    </w:p>
    <w:p>
      <w:pPr>
        <w:pStyle w:val="ListParagraph"/>
        <w:numPr>
          <w:ilvl w:val="0"/>
          <w:numId w:val="2"/>
        </w:numPr>
        <w:tabs>
          <w:tab w:pos="1122" w:val="left" w:leader="none"/>
        </w:tabs>
        <w:spacing w:line="240" w:lineRule="auto" w:before="120" w:after="0"/>
        <w:ind w:left="1121" w:right="0" w:hanging="397"/>
        <w:jc w:val="both"/>
        <w:rPr>
          <w:sz w:val="28"/>
        </w:rPr>
      </w:pPr>
      <w:r>
        <w:rPr>
          <w:sz w:val="28"/>
        </w:rPr>
        <w:t>Về</w:t>
      </w:r>
      <w:r>
        <w:rPr>
          <w:spacing w:val="-2"/>
          <w:sz w:val="28"/>
        </w:rPr>
        <w:t> </w:t>
      </w:r>
      <w:r>
        <w:rPr>
          <w:sz w:val="28"/>
        </w:rPr>
        <w:t>nội</w:t>
      </w:r>
      <w:r>
        <w:rPr>
          <w:spacing w:val="-4"/>
          <w:sz w:val="28"/>
        </w:rPr>
        <w:t> </w:t>
      </w:r>
      <w:r>
        <w:rPr>
          <w:sz w:val="28"/>
        </w:rPr>
        <w:t>dung</w:t>
      </w:r>
      <w:r>
        <w:rPr>
          <w:spacing w:val="-1"/>
          <w:sz w:val="28"/>
        </w:rPr>
        <w:t> </w:t>
      </w:r>
      <w:r>
        <w:rPr>
          <w:sz w:val="28"/>
        </w:rPr>
        <w:t>vụ </w:t>
      </w:r>
      <w:r>
        <w:rPr>
          <w:spacing w:val="-5"/>
          <w:sz w:val="28"/>
        </w:rPr>
        <w:t>án:</w:t>
      </w:r>
    </w:p>
    <w:p>
      <w:pPr>
        <w:spacing w:after="0" w:line="240" w:lineRule="auto"/>
        <w:jc w:val="both"/>
        <w:rPr>
          <w:sz w:val="28"/>
        </w:rPr>
        <w:sectPr>
          <w:pgSz w:w="11910" w:h="16850"/>
          <w:pgMar w:header="0" w:footer="792" w:top="1060" w:bottom="980" w:left="1260" w:right="1020"/>
        </w:sectPr>
      </w:pPr>
    </w:p>
    <w:p>
      <w:pPr>
        <w:pStyle w:val="BodyText"/>
        <w:spacing w:before="65"/>
        <w:ind w:left="725" w:firstLine="0"/>
      </w:pPr>
      <w:r>
        <w:rPr/>
        <w:t>[2.1]</w:t>
      </w:r>
      <w:r>
        <w:rPr>
          <w:spacing w:val="-5"/>
        </w:rPr>
        <w:t> </w:t>
      </w:r>
      <w:r>
        <w:rPr/>
        <w:t>Về</w:t>
      </w:r>
      <w:r>
        <w:rPr>
          <w:spacing w:val="-1"/>
        </w:rPr>
        <w:t> </w:t>
      </w:r>
      <w:r>
        <w:rPr/>
        <w:t>chứng</w:t>
      </w:r>
      <w:r>
        <w:rPr>
          <w:spacing w:val="-1"/>
        </w:rPr>
        <w:t> </w:t>
      </w:r>
      <w:r>
        <w:rPr/>
        <w:t>cứ</w:t>
      </w:r>
      <w:r>
        <w:rPr>
          <w:spacing w:val="-3"/>
        </w:rPr>
        <w:t> </w:t>
      </w:r>
      <w:r>
        <w:rPr/>
        <w:t>phạm</w:t>
      </w:r>
      <w:r>
        <w:rPr>
          <w:spacing w:val="-6"/>
        </w:rPr>
        <w:t> </w:t>
      </w:r>
      <w:r>
        <w:rPr>
          <w:spacing w:val="-4"/>
        </w:rPr>
        <w:t>tội:</w:t>
      </w:r>
    </w:p>
    <w:p>
      <w:pPr>
        <w:pStyle w:val="BodyText"/>
        <w:spacing w:before="122"/>
        <w:ind w:left="725" w:firstLine="0"/>
      </w:pPr>
      <w:r>
        <w:rPr/>
        <w:t>Qua</w:t>
      </w:r>
      <w:r>
        <w:rPr>
          <w:spacing w:val="-5"/>
        </w:rPr>
        <w:t> </w:t>
      </w:r>
      <w:r>
        <w:rPr/>
        <w:t>xét</w:t>
      </w:r>
      <w:r>
        <w:rPr>
          <w:spacing w:val="-2"/>
        </w:rPr>
        <w:t> </w:t>
      </w:r>
      <w:r>
        <w:rPr/>
        <w:t>hỏi</w:t>
      </w:r>
      <w:r>
        <w:rPr>
          <w:spacing w:val="-1"/>
        </w:rPr>
        <w:t> </w:t>
      </w:r>
      <w:r>
        <w:rPr/>
        <w:t>và</w:t>
      </w:r>
      <w:r>
        <w:rPr>
          <w:spacing w:val="-6"/>
        </w:rPr>
        <w:t> </w:t>
      </w:r>
      <w:r>
        <w:rPr/>
        <w:t>tranh</w:t>
      </w:r>
      <w:r>
        <w:rPr>
          <w:spacing w:val="-5"/>
        </w:rPr>
        <w:t> </w:t>
      </w:r>
      <w:r>
        <w:rPr/>
        <w:t>luận</w:t>
      </w:r>
      <w:r>
        <w:rPr>
          <w:spacing w:val="-2"/>
        </w:rPr>
        <w:t> </w:t>
      </w:r>
      <w:r>
        <w:rPr/>
        <w:t>tại</w:t>
      </w:r>
      <w:r>
        <w:rPr>
          <w:spacing w:val="-2"/>
        </w:rPr>
        <w:t> </w:t>
      </w:r>
      <w:r>
        <w:rPr/>
        <w:t>phiên</w:t>
      </w:r>
      <w:r>
        <w:rPr>
          <w:spacing w:val="-4"/>
        </w:rPr>
        <w:t> </w:t>
      </w:r>
      <w:r>
        <w:rPr/>
        <w:t>tòa</w:t>
      </w:r>
      <w:r>
        <w:rPr>
          <w:spacing w:val="-3"/>
        </w:rPr>
        <w:t> </w:t>
      </w:r>
      <w:r>
        <w:rPr/>
        <w:t>bị</w:t>
      </w:r>
      <w:r>
        <w:rPr>
          <w:spacing w:val="-1"/>
        </w:rPr>
        <w:t> </w:t>
      </w:r>
      <w:r>
        <w:rPr/>
        <w:t>cáo</w:t>
      </w:r>
      <w:r>
        <w:rPr>
          <w:spacing w:val="2"/>
        </w:rPr>
        <w:t> </w:t>
      </w:r>
      <w:r>
        <w:rPr/>
        <w:t>đã</w:t>
      </w:r>
      <w:r>
        <w:rPr>
          <w:spacing w:val="-3"/>
        </w:rPr>
        <w:t> </w:t>
      </w:r>
      <w:r>
        <w:rPr/>
        <w:t>khai</w:t>
      </w:r>
      <w:r>
        <w:rPr>
          <w:spacing w:val="-1"/>
        </w:rPr>
        <w:t> </w:t>
      </w:r>
      <w:r>
        <w:rPr>
          <w:spacing w:val="-2"/>
        </w:rPr>
        <w:t>nhận:</w:t>
      </w:r>
    </w:p>
    <w:p>
      <w:pPr>
        <w:pStyle w:val="BodyText"/>
        <w:ind w:right="106"/>
      </w:pPr>
      <w:r>
        <w:rPr/>
        <w:t>Bị cáo phát hiện xe mô tô Honda WAVE RS màu đỏ đen, BKS 76F6-29XX của ông Huỳnh Tuấn A không có ai trông giữ, nên bị cáo nãy sinh ý định trộm cắp xe mô tô để bán lấy tiền tiêu xài. Để tránh bị phát hiện, bị cáo còn lấy trộm 01 đôi dép da màu đen, 04 cái khăn vải màu tím và 01 cái áo mưa cánh dơi màu xám.</w:t>
      </w:r>
    </w:p>
    <w:p>
      <w:pPr>
        <w:pStyle w:val="BodyText"/>
        <w:spacing w:before="118"/>
        <w:ind w:right="107"/>
      </w:pPr>
      <w:r>
        <w:rPr/>
        <w:t>[2.2] Lời nhận tội của bị cáo tại phiên tòa hoàn toàn phù hợp với lời khai của bị hại và các tài liệu chứng cứ khác có trong hồ sơ vụ án; phù hợp với kết quả xét hỏi và tranh tụng tại phiên tòa. Do đó cáo trạng và lời luận tội của đại diện Viện kiểm sát tại phiên tòa là có căn cứ. Hội đồng xét xử thấy có đủ cơ sở để kết luận: Hành vi của Trương Duy K đã phạm tội “Trộm cắp tài sản’’ được quy định tại</w:t>
      </w:r>
      <w:r>
        <w:rPr>
          <w:spacing w:val="40"/>
        </w:rPr>
        <w:t> </w:t>
      </w:r>
      <w:r>
        <w:rPr/>
        <w:t>Điều 173 Bộ luật hình sự.</w:t>
      </w:r>
    </w:p>
    <w:p>
      <w:pPr>
        <w:pStyle w:val="BodyText"/>
        <w:spacing w:before="121"/>
        <w:ind w:right="107"/>
      </w:pPr>
      <w:r>
        <w:rPr/>
        <w:t>[2.3] Về tình tiết định khung hình phạt: Tổng số tài sản bị cáo trộm cắp theo kết quả</w:t>
      </w:r>
      <w:r>
        <w:rPr>
          <w:spacing w:val="-1"/>
        </w:rPr>
        <w:t> </w:t>
      </w:r>
      <w:r>
        <w:rPr/>
        <w:t>định giá</w:t>
      </w:r>
      <w:r>
        <w:rPr>
          <w:spacing w:val="-1"/>
        </w:rPr>
        <w:t> </w:t>
      </w:r>
      <w:r>
        <w:rPr/>
        <w:t>tài sản 6.100.0000 đồng thuộc</w:t>
      </w:r>
      <w:r>
        <w:rPr>
          <w:spacing w:val="-1"/>
        </w:rPr>
        <w:t> </w:t>
      </w:r>
      <w:r>
        <w:rPr/>
        <w:t>định mức hình phạt ở khoản 1 Điều 173 Bộ luật hình sự.</w:t>
      </w:r>
    </w:p>
    <w:p>
      <w:pPr>
        <w:pStyle w:val="ListParagraph"/>
        <w:numPr>
          <w:ilvl w:val="0"/>
          <w:numId w:val="2"/>
        </w:numPr>
        <w:tabs>
          <w:tab w:pos="1141" w:val="left" w:leader="none"/>
        </w:tabs>
        <w:spacing w:line="240" w:lineRule="auto" w:before="121" w:after="0"/>
        <w:ind w:left="158" w:right="106" w:firstLine="566"/>
        <w:jc w:val="both"/>
        <w:rPr>
          <w:sz w:val="28"/>
        </w:rPr>
      </w:pPr>
      <w:r>
        <w:rPr>
          <w:sz w:val="28"/>
        </w:rPr>
        <w:t>Xét tính chất, mức độ của tội phạm: Hành vi của Trương Duy K là nguy hiểm</w:t>
      </w:r>
      <w:r>
        <w:rPr>
          <w:spacing w:val="-5"/>
          <w:sz w:val="28"/>
        </w:rPr>
        <w:t> </w:t>
      </w:r>
      <w:r>
        <w:rPr>
          <w:sz w:val="28"/>
        </w:rPr>
        <w:t>cho xã hội, bị cáo là</w:t>
      </w:r>
      <w:r>
        <w:rPr>
          <w:spacing w:val="-1"/>
          <w:sz w:val="28"/>
        </w:rPr>
        <w:t> </w:t>
      </w:r>
      <w:r>
        <w:rPr>
          <w:sz w:val="28"/>
        </w:rPr>
        <w:t>người có đủ năng lực chịu trách nhiệm</w:t>
      </w:r>
      <w:r>
        <w:rPr>
          <w:spacing w:val="-2"/>
          <w:sz w:val="28"/>
        </w:rPr>
        <w:t> </w:t>
      </w:r>
      <w:r>
        <w:rPr>
          <w:sz w:val="28"/>
        </w:rPr>
        <w:t>hình sự</w:t>
      </w:r>
      <w:r>
        <w:rPr>
          <w:spacing w:val="-1"/>
          <w:sz w:val="28"/>
        </w:rPr>
        <w:t> </w:t>
      </w:r>
      <w:r>
        <w:rPr>
          <w:sz w:val="28"/>
        </w:rPr>
        <w:t>và có sức khỏe nhưng không chịu lao động chân chính, ăn chơi đua đòi dẫn đến hành vi vi phạm pháp luật. Hành vi phạm tội của bị cáo đã xâm phạm đến quyền sở hữu tài sản hợp pháp của người khác và gây mất trật tự trị an xã hội, gây bất bình trong quần chúng nhân dân do đó cần được đưa ra xử lý nghiêm theo pháp luật hình sự.</w:t>
      </w:r>
    </w:p>
    <w:p>
      <w:pPr>
        <w:pStyle w:val="ListParagraph"/>
        <w:numPr>
          <w:ilvl w:val="0"/>
          <w:numId w:val="2"/>
        </w:numPr>
        <w:tabs>
          <w:tab w:pos="1134" w:val="left" w:leader="none"/>
        </w:tabs>
        <w:spacing w:line="240" w:lineRule="auto" w:before="120" w:after="0"/>
        <w:ind w:left="1133" w:right="0" w:hanging="409"/>
        <w:jc w:val="both"/>
        <w:rPr>
          <w:sz w:val="28"/>
        </w:rPr>
      </w:pPr>
      <w:r>
        <w:rPr>
          <w:sz w:val="28"/>
        </w:rPr>
        <w:t>Xét</w:t>
      </w:r>
      <w:r>
        <w:rPr>
          <w:spacing w:val="4"/>
          <w:sz w:val="28"/>
        </w:rPr>
        <w:t> </w:t>
      </w:r>
      <w:r>
        <w:rPr>
          <w:sz w:val="28"/>
        </w:rPr>
        <w:t>tình</w:t>
      </w:r>
      <w:r>
        <w:rPr>
          <w:spacing w:val="7"/>
          <w:sz w:val="28"/>
        </w:rPr>
        <w:t> </w:t>
      </w:r>
      <w:r>
        <w:rPr>
          <w:sz w:val="28"/>
        </w:rPr>
        <w:t>tiết</w:t>
      </w:r>
      <w:r>
        <w:rPr>
          <w:spacing w:val="7"/>
          <w:sz w:val="28"/>
        </w:rPr>
        <w:t> </w:t>
      </w:r>
      <w:r>
        <w:rPr>
          <w:sz w:val="28"/>
        </w:rPr>
        <w:t>tăng</w:t>
      </w:r>
      <w:r>
        <w:rPr>
          <w:spacing w:val="7"/>
          <w:sz w:val="28"/>
        </w:rPr>
        <w:t> </w:t>
      </w:r>
      <w:r>
        <w:rPr>
          <w:sz w:val="28"/>
        </w:rPr>
        <w:t>nặng,</w:t>
      </w:r>
      <w:r>
        <w:rPr>
          <w:spacing w:val="6"/>
          <w:sz w:val="28"/>
        </w:rPr>
        <w:t> </w:t>
      </w:r>
      <w:r>
        <w:rPr>
          <w:sz w:val="28"/>
        </w:rPr>
        <w:t>giảm</w:t>
      </w:r>
      <w:r>
        <w:rPr>
          <w:spacing w:val="4"/>
          <w:sz w:val="28"/>
        </w:rPr>
        <w:t> </w:t>
      </w:r>
      <w:r>
        <w:rPr>
          <w:sz w:val="28"/>
        </w:rPr>
        <w:t>nhẹ</w:t>
      </w:r>
      <w:r>
        <w:rPr>
          <w:spacing w:val="6"/>
          <w:sz w:val="28"/>
        </w:rPr>
        <w:t> </w:t>
      </w:r>
      <w:r>
        <w:rPr>
          <w:sz w:val="28"/>
        </w:rPr>
        <w:t>trách</w:t>
      </w:r>
      <w:r>
        <w:rPr>
          <w:spacing w:val="8"/>
          <w:sz w:val="28"/>
        </w:rPr>
        <w:t> </w:t>
      </w:r>
      <w:r>
        <w:rPr>
          <w:sz w:val="28"/>
        </w:rPr>
        <w:t>nhiệm</w:t>
      </w:r>
      <w:r>
        <w:rPr>
          <w:spacing w:val="4"/>
          <w:sz w:val="28"/>
        </w:rPr>
        <w:t> </w:t>
      </w:r>
      <w:r>
        <w:rPr>
          <w:sz w:val="28"/>
        </w:rPr>
        <w:t>hình</w:t>
      </w:r>
      <w:r>
        <w:rPr>
          <w:spacing w:val="6"/>
          <w:sz w:val="28"/>
        </w:rPr>
        <w:t> </w:t>
      </w:r>
      <w:r>
        <w:rPr>
          <w:sz w:val="28"/>
        </w:rPr>
        <w:t>sự</w:t>
      </w:r>
      <w:r>
        <w:rPr>
          <w:spacing w:val="5"/>
          <w:sz w:val="28"/>
        </w:rPr>
        <w:t> </w:t>
      </w:r>
      <w:r>
        <w:rPr>
          <w:sz w:val="28"/>
        </w:rPr>
        <w:t>và</w:t>
      </w:r>
      <w:r>
        <w:rPr>
          <w:spacing w:val="7"/>
          <w:sz w:val="28"/>
        </w:rPr>
        <w:t> </w:t>
      </w:r>
      <w:r>
        <w:rPr>
          <w:sz w:val="28"/>
        </w:rPr>
        <w:t>nhân</w:t>
      </w:r>
      <w:r>
        <w:rPr>
          <w:spacing w:val="7"/>
          <w:sz w:val="28"/>
        </w:rPr>
        <w:t> </w:t>
      </w:r>
      <w:r>
        <w:rPr>
          <w:sz w:val="28"/>
        </w:rPr>
        <w:t>thân</w:t>
      </w:r>
      <w:r>
        <w:rPr>
          <w:spacing w:val="8"/>
          <w:sz w:val="28"/>
        </w:rPr>
        <w:t> </w:t>
      </w:r>
      <w:r>
        <w:rPr>
          <w:sz w:val="28"/>
        </w:rPr>
        <w:t>của</w:t>
      </w:r>
      <w:r>
        <w:rPr>
          <w:spacing w:val="7"/>
          <w:sz w:val="28"/>
        </w:rPr>
        <w:t> </w:t>
      </w:r>
      <w:r>
        <w:rPr>
          <w:spacing w:val="-5"/>
          <w:sz w:val="28"/>
        </w:rPr>
        <w:t>bị</w:t>
      </w:r>
    </w:p>
    <w:p>
      <w:pPr>
        <w:spacing w:after="0" w:line="240" w:lineRule="auto"/>
        <w:jc w:val="both"/>
        <w:rPr>
          <w:sz w:val="28"/>
        </w:rPr>
        <w:sectPr>
          <w:pgSz w:w="11910" w:h="16850"/>
          <w:pgMar w:header="0" w:footer="792" w:top="1060" w:bottom="980" w:left="1260" w:right="1020"/>
        </w:sectPr>
      </w:pPr>
    </w:p>
    <w:p>
      <w:pPr>
        <w:pStyle w:val="BodyText"/>
        <w:spacing w:line="568" w:lineRule="auto" w:before="0"/>
        <w:ind w:right="-3" w:firstLine="0"/>
        <w:jc w:val="left"/>
      </w:pPr>
      <w:r>
        <w:rPr>
          <w:spacing w:val="-4"/>
        </w:rPr>
        <w:t>cáo: sự.</w:t>
      </w:r>
    </w:p>
    <w:p>
      <w:pPr>
        <w:pStyle w:val="BodyText"/>
        <w:spacing w:line="760" w:lineRule="atLeast" w:before="4"/>
        <w:ind w:left="59" w:right="110" w:firstLine="0"/>
        <w:jc w:val="left"/>
      </w:pPr>
      <w:r>
        <w:rPr/>
        <w:br w:type="column"/>
      </w:r>
      <w:r>
        <w:rPr/>
        <w:t>Về tình tiết tăng nặng: Bị cáo không có tình tiết tăng nặng trách nhiệm hình</w:t>
      </w:r>
      <w:r>
        <w:rPr>
          <w:spacing w:val="80"/>
        </w:rPr>
        <w:t> </w:t>
      </w:r>
      <w:r>
        <w:rPr/>
        <w:t>Về</w:t>
      </w:r>
      <w:r>
        <w:rPr>
          <w:spacing w:val="4"/>
        </w:rPr>
        <w:t> </w:t>
      </w:r>
      <w:r>
        <w:rPr/>
        <w:t>tình</w:t>
      </w:r>
      <w:r>
        <w:rPr>
          <w:spacing w:val="7"/>
        </w:rPr>
        <w:t> </w:t>
      </w:r>
      <w:r>
        <w:rPr/>
        <w:t>tiết</w:t>
      </w:r>
      <w:r>
        <w:rPr>
          <w:spacing w:val="6"/>
        </w:rPr>
        <w:t> </w:t>
      </w:r>
      <w:r>
        <w:rPr/>
        <w:t>giảm</w:t>
      </w:r>
      <w:r>
        <w:rPr>
          <w:spacing w:val="4"/>
        </w:rPr>
        <w:t> </w:t>
      </w:r>
      <w:r>
        <w:rPr/>
        <w:t>nhẹ:</w:t>
      </w:r>
      <w:r>
        <w:rPr>
          <w:spacing w:val="6"/>
        </w:rPr>
        <w:t> </w:t>
      </w:r>
      <w:r>
        <w:rPr/>
        <w:t>Trong</w:t>
      </w:r>
      <w:r>
        <w:rPr>
          <w:spacing w:val="7"/>
        </w:rPr>
        <w:t> </w:t>
      </w:r>
      <w:r>
        <w:rPr/>
        <w:t>giai</w:t>
      </w:r>
      <w:r>
        <w:rPr>
          <w:spacing w:val="6"/>
        </w:rPr>
        <w:t> </w:t>
      </w:r>
      <w:r>
        <w:rPr/>
        <w:t>đoạn</w:t>
      </w:r>
      <w:r>
        <w:rPr>
          <w:spacing w:val="12"/>
        </w:rPr>
        <w:t> </w:t>
      </w:r>
      <w:r>
        <w:rPr/>
        <w:t>điều</w:t>
      </w:r>
      <w:r>
        <w:rPr>
          <w:spacing w:val="6"/>
        </w:rPr>
        <w:t> </w:t>
      </w:r>
      <w:r>
        <w:rPr/>
        <w:t>tra,</w:t>
      </w:r>
      <w:r>
        <w:rPr>
          <w:spacing w:val="8"/>
        </w:rPr>
        <w:t> </w:t>
      </w:r>
      <w:r>
        <w:rPr/>
        <w:t>truy</w:t>
      </w:r>
      <w:r>
        <w:rPr>
          <w:spacing w:val="2"/>
        </w:rPr>
        <w:t> </w:t>
      </w:r>
      <w:r>
        <w:rPr/>
        <w:t>tố</w:t>
      </w:r>
      <w:r>
        <w:rPr>
          <w:spacing w:val="7"/>
        </w:rPr>
        <w:t> </w:t>
      </w:r>
      <w:r>
        <w:rPr/>
        <w:t>và</w:t>
      </w:r>
      <w:r>
        <w:rPr>
          <w:spacing w:val="6"/>
        </w:rPr>
        <w:t> </w:t>
      </w:r>
      <w:r>
        <w:rPr/>
        <w:t>tại</w:t>
      </w:r>
      <w:r>
        <w:rPr>
          <w:spacing w:val="7"/>
        </w:rPr>
        <w:t> </w:t>
      </w:r>
      <w:r>
        <w:rPr/>
        <w:t>phiên</w:t>
      </w:r>
      <w:r>
        <w:rPr>
          <w:spacing w:val="7"/>
        </w:rPr>
        <w:t> </w:t>
      </w:r>
      <w:r>
        <w:rPr/>
        <w:t>tòa</w:t>
      </w:r>
      <w:r>
        <w:rPr>
          <w:spacing w:val="6"/>
        </w:rPr>
        <w:t> </w:t>
      </w:r>
      <w:r>
        <w:rPr/>
        <w:t>các</w:t>
      </w:r>
      <w:r>
        <w:rPr>
          <w:spacing w:val="11"/>
        </w:rPr>
        <w:t> </w:t>
      </w:r>
      <w:r>
        <w:rPr>
          <w:spacing w:val="-5"/>
        </w:rPr>
        <w:t>bị</w:t>
      </w:r>
    </w:p>
    <w:p>
      <w:pPr>
        <w:spacing w:after="0" w:line="760" w:lineRule="atLeast"/>
        <w:jc w:val="left"/>
        <w:sectPr>
          <w:type w:val="continuous"/>
          <w:pgSz w:w="11910" w:h="16850"/>
          <w:pgMar w:header="0" w:footer="792" w:top="1120" w:bottom="980" w:left="1260" w:right="1020"/>
          <w:cols w:num="2" w:equalWidth="0">
            <w:col w:w="626" w:space="40"/>
            <w:col w:w="8964"/>
          </w:cols>
        </w:sectPr>
      </w:pPr>
    </w:p>
    <w:p>
      <w:pPr>
        <w:pStyle w:val="BodyText"/>
        <w:spacing w:before="3"/>
        <w:ind w:right="104" w:firstLine="0"/>
      </w:pPr>
      <w:r>
        <w:rPr/>
        <w:t>cáo</w:t>
      </w:r>
      <w:r>
        <w:rPr>
          <w:spacing w:val="-1"/>
        </w:rPr>
        <w:t> </w:t>
      </w:r>
      <w:r>
        <w:rPr/>
        <w:t>thành</w:t>
      </w:r>
      <w:r>
        <w:rPr>
          <w:spacing w:val="-1"/>
        </w:rPr>
        <w:t> </w:t>
      </w:r>
      <w:r>
        <w:rPr/>
        <w:t>khẩn khai báo, ăn năn hối</w:t>
      </w:r>
      <w:r>
        <w:rPr>
          <w:spacing w:val="-1"/>
        </w:rPr>
        <w:t> </w:t>
      </w:r>
      <w:r>
        <w:rPr/>
        <w:t>cải</w:t>
      </w:r>
      <w:r>
        <w:rPr>
          <w:spacing w:val="-2"/>
        </w:rPr>
        <w:t> </w:t>
      </w:r>
      <w:r>
        <w:rPr/>
        <w:t>về</w:t>
      </w:r>
      <w:r>
        <w:rPr>
          <w:spacing w:val="-2"/>
        </w:rPr>
        <w:t> </w:t>
      </w:r>
      <w:r>
        <w:rPr/>
        <w:t>hành vi phạm</w:t>
      </w:r>
      <w:r>
        <w:rPr>
          <w:spacing w:val="-5"/>
        </w:rPr>
        <w:t> </w:t>
      </w:r>
      <w:r>
        <w:rPr/>
        <w:t>tội của</w:t>
      </w:r>
      <w:r>
        <w:rPr>
          <w:spacing w:val="-2"/>
        </w:rPr>
        <w:t> </w:t>
      </w:r>
      <w:r>
        <w:rPr/>
        <w:t>mình;</w:t>
      </w:r>
      <w:r>
        <w:rPr>
          <w:spacing w:val="-1"/>
        </w:rPr>
        <w:t> </w:t>
      </w:r>
      <w:r>
        <w:rPr/>
        <w:t>bị cáo</w:t>
      </w:r>
      <w:r>
        <w:rPr>
          <w:spacing w:val="-3"/>
        </w:rPr>
        <w:t> </w:t>
      </w:r>
      <w:r>
        <w:rPr/>
        <w:t>phạm tội thuộc trường hợp ít nghiêm trọng. Vì vậy bị cáo được hưởng tình tiết giảm nhẹ trách nhiệm hình sự được quy định tại điểm s khoản 1, Điều 51 Bộ luật hình sự.</w:t>
      </w:r>
    </w:p>
    <w:p>
      <w:pPr>
        <w:pStyle w:val="BodyText"/>
        <w:spacing w:before="119"/>
        <w:ind w:right="107"/>
      </w:pPr>
      <w:r>
        <w:rPr/>
        <w:t>Bị cáo có nhân thân xấu: Ngày 21/9/2004 bị cáo bị Toà án nhân dân cấp cao tại Đà Nẵng xử phạt 05 (năm) năm tù về tội “Cướp tài sản”, đến ngày 17/5/2007,</w:t>
      </w:r>
      <w:r>
        <w:rPr>
          <w:spacing w:val="80"/>
        </w:rPr>
        <w:t> </w:t>
      </w:r>
      <w:r>
        <w:rPr/>
        <w:t>bị cáo chấp hành xong hình phạt tù. Bị cáo không lấy</w:t>
      </w:r>
      <w:r>
        <w:rPr>
          <w:spacing w:val="-1"/>
        </w:rPr>
        <w:t> </w:t>
      </w:r>
      <w:r>
        <w:rPr/>
        <w:t>làm</w:t>
      </w:r>
      <w:r>
        <w:rPr>
          <w:spacing w:val="-2"/>
        </w:rPr>
        <w:t> </w:t>
      </w:r>
      <w:r>
        <w:rPr/>
        <w:t>bài học kinh nghiệm</w:t>
      </w:r>
      <w:r>
        <w:rPr>
          <w:spacing w:val="-2"/>
        </w:rPr>
        <w:t> </w:t>
      </w:r>
      <w:r>
        <w:rPr/>
        <w:t>cho bản thân mà tiếp tục xâm phạm đến quyền sở hữu tài sản của người khác.</w:t>
      </w:r>
    </w:p>
    <w:p>
      <w:pPr>
        <w:pStyle w:val="BodyText"/>
        <w:spacing w:before="122"/>
        <w:ind w:right="107"/>
      </w:pPr>
      <w:r>
        <w:rPr/>
        <w:t>Sau khi xem</w:t>
      </w:r>
      <w:r>
        <w:rPr>
          <w:spacing w:val="-2"/>
        </w:rPr>
        <w:t> </w:t>
      </w:r>
      <w:r>
        <w:rPr/>
        <w:t>xét, đánh giá tính chất và mức độ hành vi phạm</w:t>
      </w:r>
      <w:r>
        <w:rPr>
          <w:spacing w:val="-2"/>
        </w:rPr>
        <w:t> </w:t>
      </w:r>
      <w:r>
        <w:rPr/>
        <w:t>tội cũng như các tình tiết tăng nặng, giảm nhẹ trách nhiệm hình sự, nhân thân của bị cáo, đối chiếu với các quy định pháp luật, Hội đồng xét xử xét thấy cần thiết buộc bị cáo phải chấp hành hình phạt tại cơ sở giam giữ một thời gian nhất định để giáo dục bị cáo có ý thức tuân theo pháp luật và ngăn ngừa bị cáo phạm tội mới.</w:t>
      </w:r>
    </w:p>
    <w:p>
      <w:pPr>
        <w:pStyle w:val="ListParagraph"/>
        <w:numPr>
          <w:ilvl w:val="0"/>
          <w:numId w:val="2"/>
        </w:numPr>
        <w:tabs>
          <w:tab w:pos="1129" w:val="left" w:leader="none"/>
        </w:tabs>
        <w:spacing w:line="242" w:lineRule="auto" w:before="118" w:after="0"/>
        <w:ind w:left="158" w:right="110" w:firstLine="566"/>
        <w:jc w:val="both"/>
        <w:rPr>
          <w:sz w:val="28"/>
        </w:rPr>
      </w:pPr>
      <w:r>
        <w:rPr>
          <w:sz w:val="28"/>
        </w:rPr>
        <w:t>Hình phạt bổ sung: Bị cáo không có tài sản và nghề nghiệp không ổn định nên không áp dụng hình phạt bổ sung là phạt tiền đối với bị cáo.</w:t>
      </w:r>
    </w:p>
    <w:p>
      <w:pPr>
        <w:spacing w:after="0" w:line="242" w:lineRule="auto"/>
        <w:jc w:val="both"/>
        <w:rPr>
          <w:sz w:val="28"/>
        </w:rPr>
        <w:sectPr>
          <w:type w:val="continuous"/>
          <w:pgSz w:w="11910" w:h="16850"/>
          <w:pgMar w:header="0" w:footer="792" w:top="1120" w:bottom="980" w:left="1260" w:right="1020"/>
        </w:sectPr>
      </w:pPr>
    </w:p>
    <w:p>
      <w:pPr>
        <w:pStyle w:val="ListParagraph"/>
        <w:numPr>
          <w:ilvl w:val="0"/>
          <w:numId w:val="2"/>
        </w:numPr>
        <w:tabs>
          <w:tab w:pos="1124" w:val="left" w:leader="none"/>
        </w:tabs>
        <w:spacing w:line="240" w:lineRule="auto" w:before="65" w:after="0"/>
        <w:ind w:left="158" w:right="106" w:firstLine="566"/>
        <w:jc w:val="both"/>
        <w:rPr>
          <w:sz w:val="28"/>
        </w:rPr>
      </w:pPr>
      <w:r>
        <w:rPr>
          <w:sz w:val="28"/>
        </w:rPr>
        <w:t>Về</w:t>
      </w:r>
      <w:r>
        <w:rPr>
          <w:spacing w:val="-1"/>
          <w:sz w:val="28"/>
        </w:rPr>
        <w:t> </w:t>
      </w:r>
      <w:r>
        <w:rPr>
          <w:sz w:val="28"/>
        </w:rPr>
        <w:t>trách nhiệm</w:t>
      </w:r>
      <w:r>
        <w:rPr>
          <w:spacing w:val="-6"/>
          <w:sz w:val="28"/>
        </w:rPr>
        <w:t> </w:t>
      </w:r>
      <w:r>
        <w:rPr>
          <w:sz w:val="28"/>
        </w:rPr>
        <w:t>bồi thường thiệt hại: Các bị</w:t>
      </w:r>
      <w:r>
        <w:rPr>
          <w:spacing w:val="-1"/>
          <w:sz w:val="28"/>
        </w:rPr>
        <w:t> </w:t>
      </w:r>
      <w:r>
        <w:rPr>
          <w:sz w:val="28"/>
        </w:rPr>
        <w:t>hại</w:t>
      </w:r>
      <w:r>
        <w:rPr>
          <w:spacing w:val="-1"/>
          <w:sz w:val="28"/>
        </w:rPr>
        <w:t> </w:t>
      </w:r>
      <w:r>
        <w:rPr>
          <w:sz w:val="28"/>
        </w:rPr>
        <w:t>đã được nhận lại tài sản và không có yêu cầu bị cáo bồi thường gì thêm về phần dân sự nên Hội đồng xét xử không xem xét.</w:t>
      </w:r>
    </w:p>
    <w:p>
      <w:pPr>
        <w:pStyle w:val="ListParagraph"/>
        <w:numPr>
          <w:ilvl w:val="0"/>
          <w:numId w:val="2"/>
        </w:numPr>
        <w:tabs>
          <w:tab w:pos="1122" w:val="left" w:leader="none"/>
        </w:tabs>
        <w:spacing w:line="240" w:lineRule="auto" w:before="121" w:after="0"/>
        <w:ind w:left="1121"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2"/>
          <w:sz w:val="28"/>
        </w:rPr>
        <w:t> </w:t>
      </w:r>
      <w:r>
        <w:rPr>
          <w:sz w:val="28"/>
        </w:rPr>
        <w:t>vụ</w:t>
      </w:r>
      <w:r>
        <w:rPr>
          <w:spacing w:val="-1"/>
          <w:sz w:val="28"/>
        </w:rPr>
        <w:t> </w:t>
      </w:r>
      <w:r>
        <w:rPr>
          <w:spacing w:val="-5"/>
          <w:sz w:val="28"/>
        </w:rPr>
        <w:t>án:</w:t>
      </w:r>
    </w:p>
    <w:p>
      <w:pPr>
        <w:pStyle w:val="BodyText"/>
        <w:ind w:right="104"/>
      </w:pPr>
      <w:r>
        <w:rPr/>
        <w:t>Quá trình điều tra, Cơ quan cảnh sát điều tra đã thu giữ và trả lại tài sản bị trộm cắp cho người bị hại ông Huỳnh Tuấn A, ông Lê Tấn H, bà Lê Thị Thu H, bà Bùi Thị Y, không ai có ý kiến hay khiếu nại gì nên việc trao trả này Hội đồng xét xử nhận thấy</w:t>
      </w:r>
      <w:r>
        <w:rPr>
          <w:spacing w:val="-3"/>
        </w:rPr>
        <w:t> </w:t>
      </w:r>
      <w:r>
        <w:rPr/>
        <w:t>là phù hợp với quy</w:t>
      </w:r>
      <w:r>
        <w:rPr>
          <w:spacing w:val="-3"/>
        </w:rPr>
        <w:t> </w:t>
      </w:r>
      <w:r>
        <w:rPr/>
        <w:t>định tại điểm</w:t>
      </w:r>
      <w:r>
        <w:rPr>
          <w:spacing w:val="-4"/>
        </w:rPr>
        <w:t> </w:t>
      </w:r>
      <w:r>
        <w:rPr/>
        <w:t>b khoản 3 Điều 106 Bộ luật Tố tụng hình sự.</w:t>
      </w:r>
    </w:p>
    <w:p>
      <w:pPr>
        <w:pStyle w:val="BodyText"/>
        <w:spacing w:line="264" w:lineRule="auto" w:before="121"/>
        <w:ind w:right="105"/>
      </w:pPr>
      <w:r>
        <w:rPr/>
        <w:t>Đối với 01 chìa khoá xe in chữ SUZUKI, 01 chìa khoá in chữ HONDA và 01 điện thoại di động HUAWEI Nova 3i là của bị cáo, không liên quan đến hành vi phạm tội nên trả lại cho bị cáo sử dụng.</w:t>
      </w:r>
    </w:p>
    <w:p>
      <w:pPr>
        <w:pStyle w:val="BodyText"/>
        <w:spacing w:line="264" w:lineRule="auto" w:before="61"/>
        <w:ind w:right="106"/>
      </w:pPr>
      <w:r>
        <w:rPr/>
        <w:t>Đối với 01 (một) đĩa DVD màu vàng, do ông Huỳnh Tuấn A giao nộp, bên trong lưu trữ 05 (năm) file video MP4 và 01 (một) đĩa DVD màu vàng, do ông Lê Tấn H giao nộp, bên trong lưu trữ 01 (một) file video MP; tiếp tục được lưu giữ kèm theo hồ sơ vụ án hình sự.</w:t>
      </w:r>
    </w:p>
    <w:p>
      <w:pPr>
        <w:pStyle w:val="ListParagraph"/>
        <w:numPr>
          <w:ilvl w:val="0"/>
          <w:numId w:val="2"/>
        </w:numPr>
        <w:tabs>
          <w:tab w:pos="1126" w:val="left" w:leader="none"/>
        </w:tabs>
        <w:spacing w:line="240" w:lineRule="auto" w:before="119" w:after="0"/>
        <w:ind w:left="1125" w:right="0" w:hanging="401"/>
        <w:jc w:val="both"/>
        <w:rPr>
          <w:sz w:val="28"/>
        </w:rPr>
      </w:pPr>
      <w:r>
        <w:rPr>
          <w:sz w:val="28"/>
        </w:rPr>
        <w:t>Về án phí:</w:t>
      </w:r>
      <w:r>
        <w:rPr>
          <w:spacing w:val="4"/>
          <w:sz w:val="28"/>
        </w:rPr>
        <w:t> </w:t>
      </w:r>
      <w:r>
        <w:rPr>
          <w:sz w:val="28"/>
        </w:rPr>
        <w:t>bị</w:t>
      </w:r>
      <w:r>
        <w:rPr>
          <w:spacing w:val="3"/>
          <w:sz w:val="28"/>
        </w:rPr>
        <w:t> </w:t>
      </w:r>
      <w:r>
        <w:rPr>
          <w:sz w:val="28"/>
        </w:rPr>
        <w:t>cáo phải</w:t>
      </w:r>
      <w:r>
        <w:rPr>
          <w:spacing w:val="3"/>
          <w:sz w:val="28"/>
        </w:rPr>
        <w:t> </w:t>
      </w:r>
      <w:r>
        <w:rPr>
          <w:sz w:val="28"/>
        </w:rPr>
        <w:t>chịu án phí hình sự</w:t>
      </w:r>
      <w:r>
        <w:rPr>
          <w:spacing w:val="1"/>
          <w:sz w:val="28"/>
        </w:rPr>
        <w:t> </w:t>
      </w:r>
      <w:r>
        <w:rPr>
          <w:sz w:val="28"/>
        </w:rPr>
        <w:t>sơ thẩm</w:t>
      </w:r>
      <w:r>
        <w:rPr>
          <w:spacing w:val="-3"/>
          <w:sz w:val="28"/>
        </w:rPr>
        <w:t> </w:t>
      </w:r>
      <w:r>
        <w:rPr>
          <w:sz w:val="28"/>
        </w:rPr>
        <w:t>theo</w:t>
      </w:r>
      <w:r>
        <w:rPr>
          <w:spacing w:val="1"/>
          <w:sz w:val="28"/>
        </w:rPr>
        <w:t> </w:t>
      </w:r>
      <w:r>
        <w:rPr>
          <w:sz w:val="28"/>
        </w:rPr>
        <w:t>quy</w:t>
      </w:r>
      <w:r>
        <w:rPr>
          <w:spacing w:val="-2"/>
          <w:sz w:val="28"/>
        </w:rPr>
        <w:t> </w:t>
      </w:r>
      <w:r>
        <w:rPr>
          <w:sz w:val="28"/>
        </w:rPr>
        <w:t>định</w:t>
      </w:r>
      <w:r>
        <w:rPr>
          <w:spacing w:val="2"/>
          <w:sz w:val="28"/>
        </w:rPr>
        <w:t> </w:t>
      </w:r>
      <w:r>
        <w:rPr>
          <w:sz w:val="28"/>
        </w:rPr>
        <w:t>của </w:t>
      </w:r>
      <w:r>
        <w:rPr>
          <w:spacing w:val="-4"/>
          <w:sz w:val="28"/>
        </w:rPr>
        <w:t>pháp</w:t>
      </w:r>
    </w:p>
    <w:p>
      <w:pPr>
        <w:spacing w:after="0" w:line="240" w:lineRule="auto"/>
        <w:jc w:val="both"/>
        <w:rPr>
          <w:sz w:val="28"/>
        </w:rPr>
        <w:sectPr>
          <w:pgSz w:w="11910" w:h="16850"/>
          <w:pgMar w:header="0" w:footer="792" w:top="1060" w:bottom="980" w:left="1260" w:right="1020"/>
        </w:sectPr>
      </w:pPr>
    </w:p>
    <w:p>
      <w:pPr>
        <w:pStyle w:val="BodyText"/>
        <w:spacing w:before="0"/>
        <w:ind w:firstLine="0"/>
        <w:jc w:val="left"/>
      </w:pPr>
      <w:r>
        <w:rPr>
          <w:spacing w:val="-4"/>
        </w:rPr>
        <w:t>luật.</w:t>
      </w:r>
    </w:p>
    <w:p>
      <w:pPr>
        <w:spacing w:line="240" w:lineRule="auto" w:before="4"/>
        <w:rPr>
          <w:sz w:val="38"/>
        </w:rPr>
      </w:pPr>
      <w:r>
        <w:rPr/>
        <w:br w:type="column"/>
      </w:r>
      <w:r>
        <w:rPr>
          <w:sz w:val="38"/>
        </w:rPr>
      </w:r>
    </w:p>
    <w:p>
      <w:pPr>
        <w:spacing w:before="0"/>
        <w:ind w:left="34"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spacing w:before="0"/>
        <w:ind w:left="0" w:firstLine="0"/>
        <w:jc w:val="left"/>
        <w:rPr>
          <w:i/>
          <w:sz w:val="30"/>
        </w:rPr>
      </w:pPr>
    </w:p>
    <w:p>
      <w:pPr>
        <w:pStyle w:val="BodyText"/>
        <w:spacing w:before="7"/>
        <w:ind w:left="0" w:firstLine="0"/>
        <w:jc w:val="left"/>
        <w:rPr>
          <w:i/>
          <w:sz w:val="27"/>
        </w:rPr>
      </w:pPr>
    </w:p>
    <w:p>
      <w:pPr>
        <w:pStyle w:val="Heading1"/>
        <w:ind w:left="158" w:right="0"/>
        <w:jc w:val="left"/>
      </w:pPr>
      <w:r>
        <w:rPr/>
        <w:t>QUYẾT</w:t>
      </w:r>
      <w:r>
        <w:rPr>
          <w:spacing w:val="-4"/>
        </w:rPr>
        <w:t> </w:t>
      </w:r>
      <w:r>
        <w:rPr>
          <w:spacing w:val="-2"/>
        </w:rPr>
        <w:t>ĐỊNH:</w:t>
      </w:r>
    </w:p>
    <w:p>
      <w:pPr>
        <w:spacing w:after="0"/>
        <w:jc w:val="left"/>
        <w:sectPr>
          <w:type w:val="continuous"/>
          <w:pgSz w:w="11910" w:h="16850"/>
          <w:pgMar w:header="0" w:footer="792" w:top="1120" w:bottom="980" w:left="1260" w:right="1020"/>
          <w:cols w:num="3" w:equalWidth="0">
            <w:col w:w="651" w:space="40"/>
            <w:col w:w="1646" w:space="1678"/>
            <w:col w:w="5615"/>
          </w:cols>
        </w:sectPr>
      </w:pPr>
    </w:p>
    <w:p>
      <w:pPr>
        <w:pStyle w:val="BodyText"/>
        <w:spacing w:before="11"/>
        <w:ind w:left="0" w:firstLine="0"/>
        <w:jc w:val="left"/>
        <w:rPr>
          <w:b/>
          <w:sz w:val="12"/>
        </w:rPr>
      </w:pPr>
    </w:p>
    <w:p>
      <w:pPr>
        <w:pStyle w:val="BodyText"/>
        <w:spacing w:before="89"/>
        <w:ind w:left="725" w:firstLine="0"/>
        <w:jc w:val="left"/>
      </w:pPr>
      <w:r>
        <w:rPr/>
        <w:t>Căn</w:t>
      </w:r>
      <w:r>
        <w:rPr>
          <w:spacing w:val="-2"/>
        </w:rPr>
        <w:t> </w:t>
      </w:r>
      <w:r>
        <w:rPr/>
        <w:t>cứ</w:t>
      </w:r>
      <w:r>
        <w:rPr>
          <w:spacing w:val="-4"/>
        </w:rPr>
        <w:t> </w:t>
      </w:r>
      <w:r>
        <w:rPr/>
        <w:t>khoản</w:t>
      </w:r>
      <w:r>
        <w:rPr>
          <w:spacing w:val="-1"/>
        </w:rPr>
        <w:t> </w:t>
      </w:r>
      <w:r>
        <w:rPr/>
        <w:t>1</w:t>
      </w:r>
      <w:r>
        <w:rPr>
          <w:spacing w:val="-3"/>
        </w:rPr>
        <w:t> </w:t>
      </w:r>
      <w:r>
        <w:rPr/>
        <w:t>Điều</w:t>
      </w:r>
      <w:r>
        <w:rPr>
          <w:spacing w:val="-5"/>
        </w:rPr>
        <w:t> </w:t>
      </w:r>
      <w:r>
        <w:rPr/>
        <w:t>173;</w:t>
      </w:r>
      <w:r>
        <w:rPr>
          <w:spacing w:val="-4"/>
        </w:rPr>
        <w:t> </w:t>
      </w:r>
      <w:r>
        <w:rPr/>
        <w:t>Điểm</w:t>
      </w:r>
      <w:r>
        <w:rPr>
          <w:spacing w:val="-7"/>
        </w:rPr>
        <w:t> </w:t>
      </w:r>
      <w:r>
        <w:rPr/>
        <w:t>s</w:t>
      </w:r>
      <w:r>
        <w:rPr>
          <w:spacing w:val="-3"/>
        </w:rPr>
        <w:t> </w:t>
      </w:r>
      <w:r>
        <w:rPr/>
        <w:t>khoản</w:t>
      </w:r>
      <w:r>
        <w:rPr>
          <w:spacing w:val="-5"/>
        </w:rPr>
        <w:t> </w:t>
      </w:r>
      <w:r>
        <w:rPr/>
        <w:t>1</w:t>
      </w:r>
      <w:r>
        <w:rPr>
          <w:spacing w:val="-1"/>
        </w:rPr>
        <w:t> </w:t>
      </w:r>
      <w:r>
        <w:rPr/>
        <w:t>Điều</w:t>
      </w:r>
      <w:r>
        <w:rPr>
          <w:spacing w:val="-5"/>
        </w:rPr>
        <w:t> </w:t>
      </w:r>
      <w:r>
        <w:rPr/>
        <w:t>51;</w:t>
      </w:r>
      <w:r>
        <w:rPr>
          <w:spacing w:val="-1"/>
        </w:rPr>
        <w:t> </w:t>
      </w:r>
      <w:r>
        <w:rPr/>
        <w:t>Điều</w:t>
      </w:r>
      <w:r>
        <w:rPr>
          <w:spacing w:val="-1"/>
        </w:rPr>
        <w:t> </w:t>
      </w:r>
      <w:r>
        <w:rPr/>
        <w:t>38</w:t>
      </w:r>
      <w:r>
        <w:rPr>
          <w:spacing w:val="-2"/>
        </w:rPr>
        <w:t> </w:t>
      </w:r>
      <w:r>
        <w:rPr/>
        <w:t>Bộ</w:t>
      </w:r>
      <w:r>
        <w:rPr>
          <w:spacing w:val="-5"/>
        </w:rPr>
        <w:t> </w:t>
      </w:r>
      <w:r>
        <w:rPr/>
        <w:t>luật</w:t>
      </w:r>
      <w:r>
        <w:rPr>
          <w:spacing w:val="-4"/>
        </w:rPr>
        <w:t> </w:t>
      </w:r>
      <w:r>
        <w:rPr/>
        <w:t>hình</w:t>
      </w:r>
      <w:r>
        <w:rPr>
          <w:spacing w:val="-5"/>
        </w:rPr>
        <w:t> sự.</w:t>
      </w:r>
    </w:p>
    <w:p>
      <w:pPr>
        <w:pStyle w:val="ListParagraph"/>
        <w:numPr>
          <w:ilvl w:val="0"/>
          <w:numId w:val="3"/>
        </w:numPr>
        <w:tabs>
          <w:tab w:pos="1006" w:val="left" w:leader="none"/>
        </w:tabs>
        <w:spacing w:line="240" w:lineRule="auto" w:before="120" w:after="0"/>
        <w:ind w:left="1006" w:right="0" w:hanging="281"/>
        <w:jc w:val="left"/>
        <w:rPr>
          <w:sz w:val="28"/>
        </w:rPr>
      </w:pPr>
      <w:r>
        <w:rPr>
          <w:sz w:val="28"/>
        </w:rPr>
        <w:t>Tuyên</w:t>
      </w:r>
      <w:r>
        <w:rPr>
          <w:spacing w:val="-1"/>
          <w:sz w:val="28"/>
        </w:rPr>
        <w:t> </w:t>
      </w:r>
      <w:r>
        <w:rPr>
          <w:sz w:val="28"/>
        </w:rPr>
        <w:t>bố</w:t>
      </w:r>
      <w:r>
        <w:rPr>
          <w:spacing w:val="-4"/>
          <w:sz w:val="28"/>
        </w:rPr>
        <w:t> </w:t>
      </w:r>
      <w:r>
        <w:rPr>
          <w:sz w:val="28"/>
        </w:rPr>
        <w:t>bị</w:t>
      </w:r>
      <w:r>
        <w:rPr>
          <w:spacing w:val="-4"/>
          <w:sz w:val="28"/>
        </w:rPr>
        <w:t> </w:t>
      </w:r>
      <w:r>
        <w:rPr>
          <w:sz w:val="28"/>
        </w:rPr>
        <w:t>cáo</w:t>
      </w:r>
      <w:r>
        <w:rPr>
          <w:spacing w:val="1"/>
          <w:sz w:val="28"/>
        </w:rPr>
        <w:t> </w:t>
      </w:r>
      <w:r>
        <w:rPr>
          <w:sz w:val="28"/>
        </w:rPr>
        <w:t>Trương Duy</w:t>
      </w:r>
      <w:r>
        <w:rPr>
          <w:spacing w:val="-5"/>
          <w:sz w:val="28"/>
        </w:rPr>
        <w:t> </w:t>
      </w:r>
      <w:r>
        <w:rPr>
          <w:sz w:val="28"/>
        </w:rPr>
        <w:t>K</w:t>
      </w:r>
      <w:r>
        <w:rPr>
          <w:spacing w:val="-4"/>
          <w:sz w:val="28"/>
        </w:rPr>
        <w:t> </w:t>
      </w:r>
      <w:r>
        <w:rPr>
          <w:sz w:val="28"/>
        </w:rPr>
        <w:t>phạm</w:t>
      </w:r>
      <w:r>
        <w:rPr>
          <w:spacing w:val="-5"/>
          <w:sz w:val="28"/>
        </w:rPr>
        <w:t> </w:t>
      </w:r>
      <w:r>
        <w:rPr>
          <w:sz w:val="28"/>
        </w:rPr>
        <w:t>tội</w:t>
      </w:r>
      <w:r>
        <w:rPr>
          <w:spacing w:val="-1"/>
          <w:sz w:val="28"/>
        </w:rPr>
        <w:t> </w:t>
      </w:r>
      <w:r>
        <w:rPr>
          <w:sz w:val="28"/>
        </w:rPr>
        <w:t>“Trộm</w:t>
      </w:r>
      <w:r>
        <w:rPr>
          <w:spacing w:val="-7"/>
          <w:sz w:val="28"/>
        </w:rPr>
        <w:t> </w:t>
      </w:r>
      <w:r>
        <w:rPr>
          <w:sz w:val="28"/>
        </w:rPr>
        <w:t>cắp</w:t>
      </w:r>
      <w:r>
        <w:rPr>
          <w:spacing w:val="-2"/>
          <w:sz w:val="28"/>
        </w:rPr>
        <w:t> </w:t>
      </w:r>
      <w:r>
        <w:rPr>
          <w:sz w:val="28"/>
        </w:rPr>
        <w:t>tài </w:t>
      </w:r>
      <w:r>
        <w:rPr>
          <w:spacing w:val="-2"/>
          <w:sz w:val="28"/>
        </w:rPr>
        <w:t>sản”.</w:t>
      </w:r>
    </w:p>
    <w:p>
      <w:pPr>
        <w:pStyle w:val="ListParagraph"/>
        <w:numPr>
          <w:ilvl w:val="0"/>
          <w:numId w:val="3"/>
        </w:numPr>
        <w:tabs>
          <w:tab w:pos="1023" w:val="left" w:leader="none"/>
        </w:tabs>
        <w:spacing w:line="240" w:lineRule="auto" w:before="119" w:after="0"/>
        <w:ind w:left="158" w:right="110" w:firstLine="566"/>
        <w:jc w:val="left"/>
        <w:rPr>
          <w:sz w:val="28"/>
        </w:rPr>
      </w:pPr>
      <w:r>
        <w:rPr>
          <w:sz w:val="28"/>
        </w:rPr>
        <w:t>Xử phạt bị cáo Trương Duy K 12 (mười hai) tháng tù. Thời hạn tù tính từ</w:t>
      </w:r>
      <w:r>
        <w:rPr>
          <w:spacing w:val="40"/>
          <w:sz w:val="28"/>
        </w:rPr>
        <w:t> </w:t>
      </w:r>
      <w:r>
        <w:rPr>
          <w:sz w:val="28"/>
        </w:rPr>
        <w:t>ngày bắt tạm giữ, tạm giam là ngày 19/10/2022.</w:t>
      </w:r>
    </w:p>
    <w:p>
      <w:pPr>
        <w:pStyle w:val="ListParagraph"/>
        <w:numPr>
          <w:ilvl w:val="0"/>
          <w:numId w:val="3"/>
        </w:numPr>
        <w:tabs>
          <w:tab w:pos="1033" w:val="left" w:leader="none"/>
        </w:tabs>
        <w:spacing w:line="240" w:lineRule="auto" w:before="120" w:after="0"/>
        <w:ind w:left="158" w:right="114" w:firstLine="566"/>
        <w:jc w:val="left"/>
        <w:rPr>
          <w:sz w:val="28"/>
        </w:rPr>
      </w:pPr>
      <w:r>
        <w:rPr>
          <w:sz w:val="28"/>
        </w:rPr>
        <w:t>Xử</w:t>
      </w:r>
      <w:r>
        <w:rPr>
          <w:spacing w:val="22"/>
          <w:sz w:val="28"/>
        </w:rPr>
        <w:t> </w:t>
      </w:r>
      <w:r>
        <w:rPr>
          <w:sz w:val="28"/>
        </w:rPr>
        <w:t>lý</w:t>
      </w:r>
      <w:r>
        <w:rPr>
          <w:spacing w:val="22"/>
          <w:sz w:val="28"/>
        </w:rPr>
        <w:t> </w:t>
      </w:r>
      <w:r>
        <w:rPr>
          <w:sz w:val="28"/>
        </w:rPr>
        <w:t>vật</w:t>
      </w:r>
      <w:r>
        <w:rPr>
          <w:spacing w:val="22"/>
          <w:sz w:val="28"/>
        </w:rPr>
        <w:t> </w:t>
      </w:r>
      <w:r>
        <w:rPr>
          <w:sz w:val="28"/>
        </w:rPr>
        <w:t>chứng:</w:t>
      </w:r>
      <w:r>
        <w:rPr>
          <w:spacing w:val="22"/>
          <w:sz w:val="28"/>
        </w:rPr>
        <w:t> </w:t>
      </w:r>
      <w:r>
        <w:rPr>
          <w:sz w:val="28"/>
        </w:rPr>
        <w:t>Áp</w:t>
      </w:r>
      <w:r>
        <w:rPr>
          <w:spacing w:val="24"/>
          <w:sz w:val="28"/>
        </w:rPr>
        <w:t> </w:t>
      </w:r>
      <w:r>
        <w:rPr>
          <w:sz w:val="28"/>
        </w:rPr>
        <w:t>dụng</w:t>
      </w:r>
      <w:r>
        <w:rPr>
          <w:spacing w:val="22"/>
          <w:sz w:val="28"/>
        </w:rPr>
        <w:t> </w:t>
      </w:r>
      <w:r>
        <w:rPr>
          <w:sz w:val="28"/>
        </w:rPr>
        <w:t>khoản</w:t>
      </w:r>
      <w:r>
        <w:rPr>
          <w:spacing w:val="28"/>
          <w:sz w:val="28"/>
        </w:rPr>
        <w:t> </w:t>
      </w:r>
      <w:r>
        <w:rPr>
          <w:sz w:val="28"/>
        </w:rPr>
        <w:t>2</w:t>
      </w:r>
      <w:r>
        <w:rPr>
          <w:spacing w:val="22"/>
          <w:sz w:val="28"/>
        </w:rPr>
        <w:t> </w:t>
      </w:r>
      <w:r>
        <w:rPr>
          <w:sz w:val="28"/>
        </w:rPr>
        <w:t>Điều</w:t>
      </w:r>
      <w:r>
        <w:rPr>
          <w:spacing w:val="22"/>
          <w:sz w:val="28"/>
        </w:rPr>
        <w:t> </w:t>
      </w:r>
      <w:r>
        <w:rPr>
          <w:sz w:val="28"/>
        </w:rPr>
        <w:t>47</w:t>
      </w:r>
      <w:r>
        <w:rPr>
          <w:spacing w:val="22"/>
          <w:sz w:val="28"/>
        </w:rPr>
        <w:t> </w:t>
      </w:r>
      <w:r>
        <w:rPr>
          <w:sz w:val="28"/>
        </w:rPr>
        <w:t>của</w:t>
      </w:r>
      <w:r>
        <w:rPr>
          <w:spacing w:val="23"/>
          <w:sz w:val="28"/>
        </w:rPr>
        <w:t> </w:t>
      </w:r>
      <w:r>
        <w:rPr>
          <w:sz w:val="28"/>
        </w:rPr>
        <w:t>Bộ</w:t>
      </w:r>
      <w:r>
        <w:rPr>
          <w:spacing w:val="22"/>
          <w:sz w:val="28"/>
        </w:rPr>
        <w:t> </w:t>
      </w:r>
      <w:r>
        <w:rPr>
          <w:sz w:val="28"/>
        </w:rPr>
        <w:t>luật</w:t>
      </w:r>
      <w:r>
        <w:rPr>
          <w:spacing w:val="22"/>
          <w:sz w:val="28"/>
        </w:rPr>
        <w:t> </w:t>
      </w:r>
      <w:r>
        <w:rPr>
          <w:sz w:val="28"/>
        </w:rPr>
        <w:t>hình</w:t>
      </w:r>
      <w:r>
        <w:rPr>
          <w:spacing w:val="22"/>
          <w:sz w:val="28"/>
        </w:rPr>
        <w:t> </w:t>
      </w:r>
      <w:r>
        <w:rPr>
          <w:sz w:val="28"/>
        </w:rPr>
        <w:t>sự;</w:t>
      </w:r>
      <w:r>
        <w:rPr>
          <w:spacing w:val="24"/>
          <w:sz w:val="28"/>
        </w:rPr>
        <w:t> </w:t>
      </w:r>
      <w:r>
        <w:rPr>
          <w:sz w:val="28"/>
        </w:rPr>
        <w:t>Điểm a khoản 3 Điều 106 của Bộ luật tố tụng hình sự.</w:t>
      </w:r>
    </w:p>
    <w:p>
      <w:pPr>
        <w:pStyle w:val="BodyText"/>
        <w:spacing w:line="264" w:lineRule="auto" w:before="119"/>
        <w:ind w:right="103"/>
      </w:pPr>
      <w:r>
        <w:rPr/>
        <w:t>Trả lại cho bị cáo 01 chìa khoá xe in chữ SUZUKI, 01 chìa khoá in chữ HONDA và 01 điện thoại di động HUAWEI Nova 3i, số IMEI 1: 869881033820021, số IMEI 2: 869881033850036.</w:t>
      </w:r>
    </w:p>
    <w:p>
      <w:pPr>
        <w:pStyle w:val="BodyText"/>
        <w:ind w:right="110" w:firstLine="635"/>
      </w:pPr>
      <w:r>
        <w:rPr/>
        <w:t>(Vật chứng trên hiện đang tạm giữ tại Chi cục thi hành án dân sự huyện Ba Tơ theo biên bản giao nhận vật chứng ngày</w:t>
      </w:r>
      <w:r>
        <w:rPr>
          <w:spacing w:val="-2"/>
        </w:rPr>
        <w:t> </w:t>
      </w:r>
      <w:r>
        <w:rPr/>
        <w:t>04/01/2023 giữa</w:t>
      </w:r>
      <w:r>
        <w:rPr>
          <w:spacing w:val="-1"/>
        </w:rPr>
        <w:t> </w:t>
      </w:r>
      <w:r>
        <w:rPr/>
        <w:t>Công an huyện Ba Tơ và Chi cục Thi hành án dân sự huyện Ba Tơ).</w:t>
      </w:r>
    </w:p>
    <w:p>
      <w:pPr>
        <w:pStyle w:val="ListParagraph"/>
        <w:numPr>
          <w:ilvl w:val="0"/>
          <w:numId w:val="3"/>
        </w:numPr>
        <w:tabs>
          <w:tab w:pos="1018" w:val="left" w:leader="none"/>
        </w:tabs>
        <w:spacing w:line="240" w:lineRule="auto" w:before="122" w:after="0"/>
        <w:ind w:left="158" w:right="106" w:firstLine="566"/>
        <w:jc w:val="both"/>
        <w:rPr>
          <w:sz w:val="28"/>
        </w:rPr>
      </w:pPr>
      <w:r>
        <w:rPr>
          <w:sz w:val="28"/>
        </w:rPr>
        <w:t>Án phí: Áp dụng Điều 136 Bộ luật tố tụng hình sự; Điều 23 Nghị quyết số 326/2016/UBTVQH14 ngày 30/12/2016 của UBTVQH khóa 14 về mức thu, miễn, giảm, thu, nộp, quản lý và sử dụng án phí, lệ phí Toà án. Buộc bị cáo Trương Duy K phải chịu 200.000 đồng (hai trăm ngàn đồng) án phí hình sự sơ thẩm.</w:t>
      </w:r>
    </w:p>
    <w:p>
      <w:pPr>
        <w:pStyle w:val="ListParagraph"/>
        <w:numPr>
          <w:ilvl w:val="0"/>
          <w:numId w:val="3"/>
        </w:numPr>
        <w:tabs>
          <w:tab w:pos="1021" w:val="left" w:leader="none"/>
        </w:tabs>
        <w:spacing w:line="240" w:lineRule="auto" w:before="119" w:after="0"/>
        <w:ind w:left="158" w:right="115" w:firstLine="566"/>
        <w:jc w:val="both"/>
        <w:rPr>
          <w:sz w:val="28"/>
        </w:rPr>
      </w:pPr>
      <w:r>
        <w:rPr>
          <w:sz w:val="28"/>
        </w:rPr>
        <w:t>Về quyền kháng cáo: Áp dụng Điều 331, khoản 1 Điều 333 của Bộ luật tố tụng</w:t>
      </w:r>
      <w:r>
        <w:rPr>
          <w:spacing w:val="39"/>
          <w:sz w:val="28"/>
        </w:rPr>
        <w:t> </w:t>
      </w:r>
      <w:r>
        <w:rPr>
          <w:sz w:val="28"/>
        </w:rPr>
        <w:t>hình</w:t>
      </w:r>
      <w:r>
        <w:rPr>
          <w:spacing w:val="37"/>
          <w:sz w:val="28"/>
        </w:rPr>
        <w:t> </w:t>
      </w:r>
      <w:r>
        <w:rPr>
          <w:sz w:val="28"/>
        </w:rPr>
        <w:t>sự,</w:t>
      </w:r>
      <w:r>
        <w:rPr>
          <w:spacing w:val="40"/>
          <w:sz w:val="28"/>
        </w:rPr>
        <w:t> </w:t>
      </w:r>
      <w:r>
        <w:rPr>
          <w:sz w:val="28"/>
        </w:rPr>
        <w:t>bị</w:t>
      </w:r>
      <w:r>
        <w:rPr>
          <w:spacing w:val="39"/>
          <w:sz w:val="28"/>
        </w:rPr>
        <w:t> </w:t>
      </w:r>
      <w:r>
        <w:rPr>
          <w:sz w:val="28"/>
        </w:rPr>
        <w:t>cáo</w:t>
      </w:r>
      <w:r>
        <w:rPr>
          <w:spacing w:val="39"/>
          <w:sz w:val="28"/>
        </w:rPr>
        <w:t> </w:t>
      </w:r>
      <w:r>
        <w:rPr>
          <w:sz w:val="28"/>
        </w:rPr>
        <w:t>có</w:t>
      </w:r>
      <w:r>
        <w:rPr>
          <w:spacing w:val="38"/>
          <w:sz w:val="28"/>
        </w:rPr>
        <w:t> </w:t>
      </w:r>
      <w:r>
        <w:rPr>
          <w:sz w:val="28"/>
        </w:rPr>
        <w:t>quyền</w:t>
      </w:r>
      <w:r>
        <w:rPr>
          <w:spacing w:val="38"/>
          <w:sz w:val="28"/>
        </w:rPr>
        <w:t> </w:t>
      </w:r>
      <w:r>
        <w:rPr>
          <w:sz w:val="28"/>
        </w:rPr>
        <w:t>kháng</w:t>
      </w:r>
      <w:r>
        <w:rPr>
          <w:spacing w:val="39"/>
          <w:sz w:val="28"/>
        </w:rPr>
        <w:t> </w:t>
      </w:r>
      <w:r>
        <w:rPr>
          <w:sz w:val="28"/>
        </w:rPr>
        <w:t>cáo</w:t>
      </w:r>
      <w:r>
        <w:rPr>
          <w:spacing w:val="39"/>
          <w:sz w:val="28"/>
        </w:rPr>
        <w:t> </w:t>
      </w:r>
      <w:r>
        <w:rPr>
          <w:sz w:val="28"/>
        </w:rPr>
        <w:t>bản</w:t>
      </w:r>
      <w:r>
        <w:rPr>
          <w:spacing w:val="38"/>
          <w:sz w:val="28"/>
        </w:rPr>
        <w:t> </w:t>
      </w:r>
      <w:r>
        <w:rPr>
          <w:sz w:val="28"/>
        </w:rPr>
        <w:t>án</w:t>
      </w:r>
      <w:r>
        <w:rPr>
          <w:spacing w:val="38"/>
          <w:sz w:val="28"/>
        </w:rPr>
        <w:t> </w:t>
      </w:r>
      <w:r>
        <w:rPr>
          <w:sz w:val="28"/>
        </w:rPr>
        <w:t>trong</w:t>
      </w:r>
      <w:r>
        <w:rPr>
          <w:spacing w:val="37"/>
          <w:sz w:val="28"/>
        </w:rPr>
        <w:t> </w:t>
      </w:r>
      <w:r>
        <w:rPr>
          <w:sz w:val="28"/>
        </w:rPr>
        <w:t>hạn</w:t>
      </w:r>
      <w:r>
        <w:rPr>
          <w:spacing w:val="37"/>
          <w:sz w:val="28"/>
        </w:rPr>
        <w:t> </w:t>
      </w:r>
      <w:r>
        <w:rPr>
          <w:sz w:val="28"/>
        </w:rPr>
        <w:t>15</w:t>
      </w:r>
      <w:r>
        <w:rPr>
          <w:spacing w:val="37"/>
          <w:sz w:val="28"/>
        </w:rPr>
        <w:t> </w:t>
      </w:r>
      <w:r>
        <w:rPr>
          <w:sz w:val="28"/>
        </w:rPr>
        <w:t>ngày</w:t>
      </w:r>
      <w:r>
        <w:rPr>
          <w:spacing w:val="35"/>
          <w:sz w:val="28"/>
        </w:rPr>
        <w:t> </w:t>
      </w:r>
      <w:r>
        <w:rPr>
          <w:sz w:val="28"/>
        </w:rPr>
        <w:t>kể</w:t>
      </w:r>
      <w:r>
        <w:rPr>
          <w:spacing w:val="39"/>
          <w:sz w:val="28"/>
        </w:rPr>
        <w:t> </w:t>
      </w:r>
      <w:r>
        <w:rPr>
          <w:sz w:val="28"/>
        </w:rPr>
        <w:t>từ</w:t>
      </w:r>
      <w:r>
        <w:rPr>
          <w:spacing w:val="35"/>
          <w:sz w:val="28"/>
        </w:rPr>
        <w:t> </w:t>
      </w:r>
      <w:r>
        <w:rPr>
          <w:sz w:val="28"/>
        </w:rPr>
        <w:t>ngày</w:t>
      </w:r>
    </w:p>
    <w:p>
      <w:pPr>
        <w:spacing w:after="0" w:line="240" w:lineRule="auto"/>
        <w:jc w:val="both"/>
        <w:rPr>
          <w:sz w:val="28"/>
        </w:rPr>
        <w:sectPr>
          <w:type w:val="continuous"/>
          <w:pgSz w:w="11910" w:h="16850"/>
          <w:pgMar w:header="0" w:footer="792" w:top="1120" w:bottom="980" w:left="1260" w:right="1020"/>
        </w:sectPr>
      </w:pPr>
    </w:p>
    <w:p>
      <w:pPr>
        <w:pStyle w:val="BodyText"/>
        <w:spacing w:before="65"/>
        <w:ind w:right="108" w:firstLine="0"/>
      </w:pPr>
      <w:r>
        <w:rPr/>
        <w:t>tuyên án là ngày 17 tháng 01 năm 2023, người bị hại có quyền kháng cáo bản án trong hạn 15 ngày kể từ ngày nhận được bản án hoặc bản án được niêm yết theo quy định của pháp luật</w:t>
      </w:r>
    </w:p>
    <w:p>
      <w:pPr>
        <w:pStyle w:val="BodyText"/>
        <w:spacing w:before="121"/>
        <w:ind w:right="110"/>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w:t>
      </w:r>
      <w:r>
        <w:rPr>
          <w:spacing w:val="40"/>
        </w:rPr>
        <w:t> </w:t>
      </w:r>
      <w:r>
        <w:rPr/>
        <w:t>sự; thời hiệu thi hành án được thực hiện theo quy</w:t>
      </w:r>
      <w:r>
        <w:rPr>
          <w:spacing w:val="-1"/>
        </w:rPr>
        <w:t> </w:t>
      </w:r>
      <w:r>
        <w:rPr/>
        <w:t>định tại Điều</w:t>
      </w:r>
      <w:r>
        <w:rPr>
          <w:spacing w:val="-1"/>
        </w:rPr>
        <w:t> </w:t>
      </w:r>
      <w:r>
        <w:rPr/>
        <w:t>30 Luật thi hành án dân sự.</w:t>
      </w:r>
    </w:p>
    <w:p>
      <w:pPr>
        <w:pStyle w:val="BodyText"/>
        <w:spacing w:before="8"/>
        <w:ind w:left="0" w:firstLine="0"/>
        <w:jc w:val="left"/>
        <w:rPr>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6"/>
        <w:gridCol w:w="4241"/>
      </w:tblGrid>
      <w:tr>
        <w:trPr>
          <w:trHeight w:val="2888" w:hRule="atLeast"/>
        </w:trPr>
        <w:tc>
          <w:tcPr>
            <w:tcW w:w="483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Ngãi;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Ngãi;</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Quảng</w:t>
            </w:r>
            <w:r>
              <w:rPr>
                <w:spacing w:val="-2"/>
                <w:sz w:val="22"/>
              </w:rPr>
              <w:t> </w:t>
            </w:r>
            <w:r>
              <w:rPr>
                <w:spacing w:val="-4"/>
                <w:sz w:val="22"/>
              </w:rPr>
              <w:t>Ngãi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Ba</w:t>
            </w:r>
            <w:r>
              <w:rPr>
                <w:spacing w:val="-1"/>
                <w:sz w:val="22"/>
              </w:rPr>
              <w:t> </w:t>
            </w:r>
            <w:r>
              <w:rPr>
                <w:spacing w:val="-5"/>
                <w:sz w:val="22"/>
              </w:rPr>
              <w:t>Tơ;</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4"/>
                <w:sz w:val="22"/>
              </w:rPr>
              <w:t> </w:t>
            </w:r>
            <w:r>
              <w:rPr>
                <w:sz w:val="22"/>
              </w:rPr>
              <w:t>THA</w:t>
            </w:r>
            <w:r>
              <w:rPr>
                <w:spacing w:val="-3"/>
                <w:sz w:val="22"/>
              </w:rPr>
              <w:t> </w:t>
            </w:r>
            <w:r>
              <w:rPr>
                <w:sz w:val="22"/>
              </w:rPr>
              <w:t>DS</w:t>
            </w:r>
            <w:r>
              <w:rPr>
                <w:spacing w:val="-2"/>
                <w:sz w:val="22"/>
              </w:rPr>
              <w:t> </w:t>
            </w:r>
            <w:r>
              <w:rPr>
                <w:sz w:val="22"/>
              </w:rPr>
              <w:t>huyện Ba</w:t>
            </w:r>
            <w:r>
              <w:rPr>
                <w:spacing w:val="-1"/>
                <w:sz w:val="22"/>
              </w:rPr>
              <w:t> </w:t>
            </w:r>
            <w:r>
              <w:rPr>
                <w:spacing w:val="-5"/>
                <w:sz w:val="22"/>
              </w:rPr>
              <w:t>Tơ;</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Ba </w:t>
            </w:r>
            <w:r>
              <w:rPr>
                <w:spacing w:val="-5"/>
                <w:sz w:val="22"/>
              </w:rPr>
              <w:t>Tơ</w:t>
            </w:r>
          </w:p>
          <w:p>
            <w:pPr>
              <w:pStyle w:val="TableParagraph"/>
              <w:ind w:left="50"/>
              <w:rPr>
                <w:sz w:val="22"/>
              </w:rPr>
            </w:pPr>
            <w:r>
              <w:rPr>
                <w:sz w:val="22"/>
              </w:rPr>
              <w:t>(Đội</w:t>
            </w:r>
            <w:r>
              <w:rPr>
                <w:spacing w:val="-2"/>
                <w:sz w:val="22"/>
              </w:rPr>
              <w:t> </w:t>
            </w:r>
            <w:r>
              <w:rPr>
                <w:sz w:val="22"/>
              </w:rPr>
              <w:t>điều</w:t>
            </w:r>
            <w:r>
              <w:rPr>
                <w:spacing w:val="-4"/>
                <w:sz w:val="22"/>
              </w:rPr>
              <w:t> </w:t>
            </w:r>
            <w:r>
              <w:rPr>
                <w:sz w:val="22"/>
              </w:rPr>
              <w:t>tra,</w:t>
            </w:r>
            <w:r>
              <w:rPr>
                <w:spacing w:val="-2"/>
                <w:sz w:val="22"/>
              </w:rPr>
              <w:t> </w:t>
            </w:r>
            <w:r>
              <w:rPr>
                <w:sz w:val="22"/>
              </w:rPr>
              <w:t>Bộ</w:t>
            </w:r>
            <w:r>
              <w:rPr>
                <w:spacing w:val="-3"/>
                <w:sz w:val="22"/>
              </w:rPr>
              <w:t> </w:t>
            </w:r>
            <w:r>
              <w:rPr>
                <w:sz w:val="22"/>
              </w:rPr>
              <w:t>phận</w:t>
            </w:r>
            <w:r>
              <w:rPr>
                <w:spacing w:val="-2"/>
                <w:sz w:val="22"/>
              </w:rPr>
              <w:t> </w:t>
            </w:r>
            <w:r>
              <w:rPr>
                <w:sz w:val="22"/>
              </w:rPr>
              <w:t>NVHS,</w:t>
            </w:r>
            <w:r>
              <w:rPr>
                <w:spacing w:val="-2"/>
                <w:sz w:val="22"/>
              </w:rPr>
              <w:t> </w:t>
            </w:r>
            <w:r>
              <w:rPr>
                <w:sz w:val="22"/>
              </w:rPr>
              <w:t>Cơ</w:t>
            </w:r>
            <w:r>
              <w:rPr>
                <w:spacing w:val="-2"/>
                <w:sz w:val="22"/>
              </w:rPr>
              <w:t> </w:t>
            </w:r>
            <w:r>
              <w:rPr>
                <w:sz w:val="22"/>
              </w:rPr>
              <w:t>quan</w:t>
            </w:r>
            <w:r>
              <w:rPr>
                <w:spacing w:val="-4"/>
                <w:sz w:val="22"/>
              </w:rPr>
              <w:t> </w:t>
            </w:r>
            <w:r>
              <w:rPr>
                <w:spacing w:val="-2"/>
                <w:sz w:val="22"/>
              </w:rPr>
              <w:t>THAHS);</w:t>
            </w:r>
          </w:p>
          <w:p>
            <w:pPr>
              <w:pStyle w:val="TableParagraph"/>
              <w:numPr>
                <w:ilvl w:val="0"/>
                <w:numId w:val="4"/>
              </w:numPr>
              <w:tabs>
                <w:tab w:pos="178" w:val="left" w:leader="none"/>
              </w:tabs>
              <w:spacing w:line="252" w:lineRule="exact" w:before="2" w:after="0"/>
              <w:ind w:left="177" w:right="0" w:hanging="128"/>
              <w:jc w:val="left"/>
              <w:rPr>
                <w:sz w:val="22"/>
              </w:rPr>
            </w:pPr>
            <w:r>
              <w:rPr>
                <w:sz w:val="22"/>
              </w:rPr>
              <w:t>Người</w:t>
            </w:r>
            <w:r>
              <w:rPr>
                <w:spacing w:val="-2"/>
                <w:sz w:val="22"/>
              </w:rPr>
              <w:t> </w:t>
            </w:r>
            <w:r>
              <w:rPr>
                <w:sz w:val="22"/>
              </w:rPr>
              <w:t>bị</w:t>
            </w:r>
            <w:r>
              <w:rPr>
                <w:spacing w:val="-2"/>
                <w:sz w:val="22"/>
              </w:rPr>
              <w:t> </w:t>
            </w:r>
            <w:r>
              <w:rPr>
                <w:sz w:val="22"/>
              </w:rPr>
              <w:t>kết </w:t>
            </w:r>
            <w:r>
              <w:rPr>
                <w:spacing w:val="-5"/>
                <w:sz w:val="22"/>
              </w:rPr>
              <w:t>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241" w:type="dxa"/>
          </w:tcPr>
          <w:p>
            <w:pPr>
              <w:pStyle w:val="TableParagraph"/>
              <w:spacing w:line="313" w:lineRule="exact"/>
              <w:ind w:left="375"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spacing w:line="240" w:lineRule="auto"/>
              <w:ind w:left="375" w:right="45"/>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spacing w:line="240" w:lineRule="auto" w:before="3"/>
              <w:ind w:left="0"/>
              <w:rPr>
                <w:sz w:val="27"/>
              </w:rPr>
            </w:pPr>
          </w:p>
          <w:p>
            <w:pPr>
              <w:pStyle w:val="TableParagraph"/>
              <w:spacing w:line="960" w:lineRule="atLeast"/>
              <w:ind w:left="1250" w:right="636" w:firstLine="609"/>
              <w:rPr>
                <w:b/>
                <w:sz w:val="28"/>
              </w:rPr>
            </w:pPr>
            <w:r>
              <w:rPr>
                <w:b/>
                <w:sz w:val="28"/>
              </w:rPr>
              <w:t>(đã ký) Nguyễn</w:t>
            </w:r>
            <w:r>
              <w:rPr>
                <w:b/>
                <w:spacing w:val="-18"/>
                <w:sz w:val="28"/>
              </w:rPr>
              <w:t> </w:t>
            </w:r>
            <w:r>
              <w:rPr>
                <w:b/>
                <w:sz w:val="28"/>
              </w:rPr>
              <w:t>Văn</w:t>
            </w:r>
            <w:r>
              <w:rPr>
                <w:b/>
                <w:spacing w:val="-17"/>
                <w:sz w:val="28"/>
              </w:rPr>
              <w:t> </w:t>
            </w:r>
            <w:r>
              <w:rPr>
                <w:b/>
                <w:sz w:val="28"/>
              </w:rPr>
              <w:t>Huy</w:t>
            </w:r>
          </w:p>
        </w:tc>
      </w:tr>
    </w:tbl>
    <w:sectPr>
      <w:pgSz w:w="11910" w:h="16850"/>
      <w:pgMar w:header="0" w:footer="792" w:top="1060" w:bottom="9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69995pt;margin-top:791.442627pt;width:13pt;height:15.3pt;mso-position-horizontal-relative:page;mso-position-vertical-relative:page;z-index:-1581977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5" w:hanging="125"/>
      </w:pPr>
      <w:rPr>
        <w:rFonts w:hint="default"/>
        <w:lang w:val="vi" w:eastAsia="en-US" w:bidi="ar-SA"/>
      </w:rPr>
    </w:lvl>
    <w:lvl w:ilvl="2">
      <w:start w:val="0"/>
      <w:numFmt w:val="bullet"/>
      <w:lvlText w:val="•"/>
      <w:lvlJc w:val="left"/>
      <w:pPr>
        <w:ind w:left="1111" w:hanging="125"/>
      </w:pPr>
      <w:rPr>
        <w:rFonts w:hint="default"/>
        <w:lang w:val="vi" w:eastAsia="en-US" w:bidi="ar-SA"/>
      </w:rPr>
    </w:lvl>
    <w:lvl w:ilvl="3">
      <w:start w:val="0"/>
      <w:numFmt w:val="bullet"/>
      <w:lvlText w:val="•"/>
      <w:lvlJc w:val="left"/>
      <w:pPr>
        <w:ind w:left="1576" w:hanging="125"/>
      </w:pPr>
      <w:rPr>
        <w:rFonts w:hint="default"/>
        <w:lang w:val="vi" w:eastAsia="en-US" w:bidi="ar-SA"/>
      </w:rPr>
    </w:lvl>
    <w:lvl w:ilvl="4">
      <w:start w:val="0"/>
      <w:numFmt w:val="bullet"/>
      <w:lvlText w:val="•"/>
      <w:lvlJc w:val="left"/>
      <w:pPr>
        <w:ind w:left="2042" w:hanging="125"/>
      </w:pPr>
      <w:rPr>
        <w:rFonts w:hint="default"/>
        <w:lang w:val="vi" w:eastAsia="en-US" w:bidi="ar-SA"/>
      </w:rPr>
    </w:lvl>
    <w:lvl w:ilvl="5">
      <w:start w:val="0"/>
      <w:numFmt w:val="bullet"/>
      <w:lvlText w:val="•"/>
      <w:lvlJc w:val="left"/>
      <w:pPr>
        <w:ind w:left="2508" w:hanging="125"/>
      </w:pPr>
      <w:rPr>
        <w:rFonts w:hint="default"/>
        <w:lang w:val="vi" w:eastAsia="en-US" w:bidi="ar-SA"/>
      </w:rPr>
    </w:lvl>
    <w:lvl w:ilvl="6">
      <w:start w:val="0"/>
      <w:numFmt w:val="bullet"/>
      <w:lvlText w:val="•"/>
      <w:lvlJc w:val="left"/>
      <w:pPr>
        <w:ind w:left="2973" w:hanging="125"/>
      </w:pPr>
      <w:rPr>
        <w:rFonts w:hint="default"/>
        <w:lang w:val="vi" w:eastAsia="en-US" w:bidi="ar-SA"/>
      </w:rPr>
    </w:lvl>
    <w:lvl w:ilvl="7">
      <w:start w:val="0"/>
      <w:numFmt w:val="bullet"/>
      <w:lvlText w:val="•"/>
      <w:lvlJc w:val="left"/>
      <w:pPr>
        <w:ind w:left="3439" w:hanging="125"/>
      </w:pPr>
      <w:rPr>
        <w:rFonts w:hint="default"/>
        <w:lang w:val="vi" w:eastAsia="en-US" w:bidi="ar-SA"/>
      </w:rPr>
    </w:lvl>
    <w:lvl w:ilvl="8">
      <w:start w:val="0"/>
      <w:numFmt w:val="bullet"/>
      <w:lvlText w:val="•"/>
      <w:lvlJc w:val="left"/>
      <w:pPr>
        <w:ind w:left="3904" w:hanging="125"/>
      </w:pPr>
      <w:rPr>
        <w:rFonts w:hint="default"/>
        <w:lang w:val="vi" w:eastAsia="en-US" w:bidi="ar-SA"/>
      </w:rPr>
    </w:lvl>
  </w:abstractNum>
  <w:abstractNum w:abstractNumId="2">
    <w:multiLevelType w:val="hybridMultilevel"/>
    <w:lvl w:ilvl="0">
      <w:start w:val="1"/>
      <w:numFmt w:val="decimal"/>
      <w:lvlText w:val="%1."/>
      <w:lvlJc w:val="left"/>
      <w:pPr>
        <w:ind w:left="100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2" w:hanging="281"/>
      </w:pPr>
      <w:rPr>
        <w:rFonts w:hint="default"/>
        <w:lang w:val="vi" w:eastAsia="en-US" w:bidi="ar-SA"/>
      </w:rPr>
    </w:lvl>
    <w:lvl w:ilvl="2">
      <w:start w:val="0"/>
      <w:numFmt w:val="bullet"/>
      <w:lvlText w:val="•"/>
      <w:lvlJc w:val="left"/>
      <w:pPr>
        <w:ind w:left="2725" w:hanging="281"/>
      </w:pPr>
      <w:rPr>
        <w:rFonts w:hint="default"/>
        <w:lang w:val="vi" w:eastAsia="en-US" w:bidi="ar-SA"/>
      </w:rPr>
    </w:lvl>
    <w:lvl w:ilvl="3">
      <w:start w:val="0"/>
      <w:numFmt w:val="bullet"/>
      <w:lvlText w:val="•"/>
      <w:lvlJc w:val="left"/>
      <w:pPr>
        <w:ind w:left="3587" w:hanging="281"/>
      </w:pPr>
      <w:rPr>
        <w:rFonts w:hint="default"/>
        <w:lang w:val="vi" w:eastAsia="en-US" w:bidi="ar-SA"/>
      </w:rPr>
    </w:lvl>
    <w:lvl w:ilvl="4">
      <w:start w:val="0"/>
      <w:numFmt w:val="bullet"/>
      <w:lvlText w:val="•"/>
      <w:lvlJc w:val="left"/>
      <w:pPr>
        <w:ind w:left="4450"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75" w:hanging="281"/>
      </w:pPr>
      <w:rPr>
        <w:rFonts w:hint="default"/>
        <w:lang w:val="vi" w:eastAsia="en-US" w:bidi="ar-SA"/>
      </w:rPr>
    </w:lvl>
    <w:lvl w:ilvl="7">
      <w:start w:val="0"/>
      <w:numFmt w:val="bullet"/>
      <w:lvlText w:val="•"/>
      <w:lvlJc w:val="left"/>
      <w:pPr>
        <w:ind w:left="7038" w:hanging="281"/>
      </w:pPr>
      <w:rPr>
        <w:rFonts w:hint="default"/>
        <w:lang w:val="vi" w:eastAsia="en-US" w:bidi="ar-SA"/>
      </w:rPr>
    </w:lvl>
    <w:lvl w:ilvl="8">
      <w:start w:val="0"/>
      <w:numFmt w:val="bullet"/>
      <w:lvlText w:val="•"/>
      <w:lvlJc w:val="left"/>
      <w:pPr>
        <w:ind w:left="7901" w:hanging="281"/>
      </w:pPr>
      <w:rPr>
        <w:rFonts w:hint="default"/>
        <w:lang w:val="vi" w:eastAsia="en-US" w:bidi="ar-SA"/>
      </w:rPr>
    </w:lvl>
  </w:abstractNum>
  <w:abstractNum w:abstractNumId="1">
    <w:multiLevelType w:val="hybridMultilevel"/>
    <w:lvl w:ilvl="0">
      <w:start w:val="1"/>
      <w:numFmt w:val="decimal"/>
      <w:lvlText w:val="[%1]"/>
      <w:lvlJc w:val="left"/>
      <w:pPr>
        <w:ind w:left="1104" w:hanging="380"/>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952" w:hanging="380"/>
      </w:pPr>
      <w:rPr>
        <w:rFonts w:hint="default"/>
        <w:lang w:val="vi" w:eastAsia="en-US" w:bidi="ar-SA"/>
      </w:rPr>
    </w:lvl>
    <w:lvl w:ilvl="2">
      <w:start w:val="0"/>
      <w:numFmt w:val="bullet"/>
      <w:lvlText w:val="•"/>
      <w:lvlJc w:val="left"/>
      <w:pPr>
        <w:ind w:left="2805" w:hanging="380"/>
      </w:pPr>
      <w:rPr>
        <w:rFonts w:hint="default"/>
        <w:lang w:val="vi" w:eastAsia="en-US" w:bidi="ar-SA"/>
      </w:rPr>
    </w:lvl>
    <w:lvl w:ilvl="3">
      <w:start w:val="0"/>
      <w:numFmt w:val="bullet"/>
      <w:lvlText w:val="•"/>
      <w:lvlJc w:val="left"/>
      <w:pPr>
        <w:ind w:left="3657" w:hanging="380"/>
      </w:pPr>
      <w:rPr>
        <w:rFonts w:hint="default"/>
        <w:lang w:val="vi" w:eastAsia="en-US" w:bidi="ar-SA"/>
      </w:rPr>
    </w:lvl>
    <w:lvl w:ilvl="4">
      <w:start w:val="0"/>
      <w:numFmt w:val="bullet"/>
      <w:lvlText w:val="•"/>
      <w:lvlJc w:val="left"/>
      <w:pPr>
        <w:ind w:left="4510" w:hanging="380"/>
      </w:pPr>
      <w:rPr>
        <w:rFonts w:hint="default"/>
        <w:lang w:val="vi" w:eastAsia="en-US" w:bidi="ar-SA"/>
      </w:rPr>
    </w:lvl>
    <w:lvl w:ilvl="5">
      <w:start w:val="0"/>
      <w:numFmt w:val="bullet"/>
      <w:lvlText w:val="•"/>
      <w:lvlJc w:val="left"/>
      <w:pPr>
        <w:ind w:left="5363" w:hanging="380"/>
      </w:pPr>
      <w:rPr>
        <w:rFonts w:hint="default"/>
        <w:lang w:val="vi" w:eastAsia="en-US" w:bidi="ar-SA"/>
      </w:rPr>
    </w:lvl>
    <w:lvl w:ilvl="6">
      <w:start w:val="0"/>
      <w:numFmt w:val="bullet"/>
      <w:lvlText w:val="•"/>
      <w:lvlJc w:val="left"/>
      <w:pPr>
        <w:ind w:left="6215" w:hanging="380"/>
      </w:pPr>
      <w:rPr>
        <w:rFonts w:hint="default"/>
        <w:lang w:val="vi" w:eastAsia="en-US" w:bidi="ar-SA"/>
      </w:rPr>
    </w:lvl>
    <w:lvl w:ilvl="7">
      <w:start w:val="0"/>
      <w:numFmt w:val="bullet"/>
      <w:lvlText w:val="•"/>
      <w:lvlJc w:val="left"/>
      <w:pPr>
        <w:ind w:left="7068" w:hanging="380"/>
      </w:pPr>
      <w:rPr>
        <w:rFonts w:hint="default"/>
        <w:lang w:val="vi" w:eastAsia="en-US" w:bidi="ar-SA"/>
      </w:rPr>
    </w:lvl>
    <w:lvl w:ilvl="8">
      <w:start w:val="0"/>
      <w:numFmt w:val="bullet"/>
      <w:lvlText w:val="•"/>
      <w:lvlJc w:val="left"/>
      <w:pPr>
        <w:ind w:left="7921" w:hanging="380"/>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42" w:right="27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5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quanghuy</dc:creator>
  <dc:title>Quanh nhà thấy cửa và cổng trước đều đóng, sau khi hút thuốc và quan sát thấy không có người Sí đi đến cửa chính dùng tay mở nhưng không được do khóa bên trong, Sí tiếp tục đến vị trí cửa sổ và dùng tay giật bung chốt, rồi lấy hai bàn gỗ loại nhỏ gần đó</dc:title>
  <dcterms:created xsi:type="dcterms:W3CDTF">2023-04-24T07:20:12Z</dcterms:created>
  <dcterms:modified xsi:type="dcterms:W3CDTF">2023-04-24T07:20:12Z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