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jc w:val="left"/>
        <w:rPr>
          <w:sz w:val="2"/>
        </w:rPr>
      </w:pPr>
    </w:p>
    <w:tbl>
      <w:tblPr>
        <w:tblW w:w="0" w:type="auto"/>
        <w:jc w:val="left"/>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45"/>
        <w:gridCol w:w="5598"/>
      </w:tblGrid>
      <w:tr>
        <w:trPr>
          <w:trHeight w:val="1093" w:hRule="atLeast"/>
        </w:trPr>
        <w:tc>
          <w:tcPr>
            <w:tcW w:w="3145" w:type="dxa"/>
          </w:tcPr>
          <w:p>
            <w:pPr>
              <w:pStyle w:val="TableParagraph"/>
              <w:ind w:left="76" w:right="440" w:hanging="27"/>
              <w:jc w:val="both"/>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HUYỆN</w:t>
            </w:r>
            <w:r>
              <w:rPr>
                <w:b/>
                <w:spacing w:val="-5"/>
                <w:sz w:val="28"/>
              </w:rPr>
              <w:t> </w:t>
            </w:r>
            <w:r>
              <w:rPr>
                <w:b/>
                <w:sz w:val="28"/>
              </w:rPr>
              <w:t>TÂN</w:t>
            </w:r>
            <w:r>
              <w:rPr>
                <w:b/>
                <w:spacing w:val="-5"/>
                <w:sz w:val="28"/>
              </w:rPr>
              <w:t> </w:t>
            </w:r>
            <w:r>
              <w:rPr>
                <w:b/>
                <w:sz w:val="28"/>
              </w:rPr>
              <w:t>HỒNG TỈNH ĐỒNG THÁP</w:t>
            </w:r>
          </w:p>
        </w:tc>
        <w:tc>
          <w:tcPr>
            <w:tcW w:w="5598" w:type="dxa"/>
          </w:tcPr>
          <w:p>
            <w:pPr>
              <w:pStyle w:val="TableParagraph"/>
              <w:spacing w:line="242" w:lineRule="auto"/>
              <w:ind w:left="445" w:right="49"/>
              <w:jc w:val="center"/>
              <w:rPr>
                <w:b/>
                <w:sz w:val="28"/>
              </w:rPr>
            </w:pPr>
            <w:r>
              <w:rPr>
                <w:b/>
                <w:sz w:val="28"/>
              </w:rPr>
              <w:t>CỘNG</w:t>
            </w:r>
            <w:r>
              <w:rPr>
                <w:b/>
                <w:spacing w:val="-6"/>
                <w:sz w:val="28"/>
              </w:rPr>
              <w:t> </w:t>
            </w:r>
            <w:r>
              <w:rPr>
                <w:b/>
                <w:sz w:val="28"/>
              </w:rPr>
              <w:t>HÒA</w:t>
            </w:r>
            <w:r>
              <w:rPr>
                <w:b/>
                <w:spacing w:val="-8"/>
                <w:sz w:val="28"/>
              </w:rPr>
              <w:t> </w:t>
            </w:r>
            <w:r>
              <w:rPr>
                <w:b/>
                <w:sz w:val="28"/>
              </w:rPr>
              <w:t>XÃ</w:t>
            </w:r>
            <w:r>
              <w:rPr>
                <w:b/>
                <w:spacing w:val="-7"/>
                <w:sz w:val="28"/>
              </w:rPr>
              <w:t> </w:t>
            </w:r>
            <w:r>
              <w:rPr>
                <w:b/>
                <w:sz w:val="28"/>
              </w:rPr>
              <w:t>HỘI</w:t>
            </w:r>
            <w:r>
              <w:rPr>
                <w:b/>
                <w:spacing w:val="-5"/>
                <w:sz w:val="28"/>
              </w:rPr>
              <w:t> </w:t>
            </w:r>
            <w:r>
              <w:rPr>
                <w:b/>
                <w:sz w:val="28"/>
              </w:rPr>
              <w:t>CHỦ</w:t>
            </w:r>
            <w:r>
              <w:rPr>
                <w:b/>
                <w:spacing w:val="-7"/>
                <w:sz w:val="28"/>
              </w:rPr>
              <w:t> </w:t>
            </w:r>
            <w:r>
              <w:rPr>
                <w:b/>
                <w:sz w:val="28"/>
              </w:rPr>
              <w:t>NGHĨA</w:t>
            </w:r>
            <w:r>
              <w:rPr>
                <w:b/>
                <w:spacing w:val="-7"/>
                <w:sz w:val="28"/>
              </w:rPr>
              <w:t> </w:t>
            </w:r>
            <w:r>
              <w:rPr>
                <w:b/>
                <w:sz w:val="28"/>
              </w:rPr>
              <w:t>VIỆT </w:t>
            </w:r>
            <w:r>
              <w:rPr>
                <w:b/>
                <w:spacing w:val="-4"/>
                <w:sz w:val="28"/>
              </w:rPr>
              <w:t>NAM</w:t>
            </w:r>
          </w:p>
          <w:p>
            <w:pPr>
              <w:pStyle w:val="TableParagraph"/>
              <w:spacing w:line="318" w:lineRule="exact"/>
              <w:ind w:left="445" w:right="47"/>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tc>
      </w:tr>
    </w:tbl>
    <w:p>
      <w:pPr>
        <w:pStyle w:val="BodyText"/>
        <w:spacing w:before="8"/>
        <w:ind w:left="0"/>
        <w:jc w:val="left"/>
        <w:rPr>
          <w:sz w:val="6"/>
        </w:rPr>
      </w:pPr>
    </w:p>
    <w:p>
      <w:pPr>
        <w:spacing w:before="90"/>
        <w:ind w:left="445" w:right="5838" w:firstLine="0"/>
        <w:jc w:val="left"/>
        <w:rPr>
          <w:sz w:val="24"/>
        </w:rPr>
      </w:pPr>
      <w:r>
        <w:rPr/>
        <w:pict>
          <v:line style="position:absolute;mso-position-horizontal-relative:page;mso-position-vertical-relative:paragraph;z-index:15728640" from="129.300003pt,-4.196870pt" to="171.300003pt,-4.196870pt" stroked="true" strokeweight=".75pt" strokecolor="#000000">
            <v:stroke dashstyle="solid"/>
            <w10:wrap type="none"/>
          </v:line>
        </w:pict>
      </w:r>
      <w:r>
        <w:rPr/>
        <w:pict>
          <v:line style="position:absolute;mso-position-horizontal-relative:page;mso-position-vertical-relative:paragraph;z-index:-15820288" from="317.450012pt,-7.34687pt" to="479.450012pt,-7.34687pt" stroked="true" strokeweight=".75pt" strokecolor="#000000">
            <v:stroke dashstyle="solid"/>
            <w10:wrap type="none"/>
          </v:line>
        </w:pict>
      </w:r>
      <w:r>
        <w:rPr>
          <w:sz w:val="24"/>
        </w:rPr>
        <w:t>Bản</w:t>
      </w:r>
      <w:r>
        <w:rPr>
          <w:spacing w:val="-11"/>
          <w:sz w:val="24"/>
        </w:rPr>
        <w:t> </w:t>
      </w:r>
      <w:r>
        <w:rPr>
          <w:sz w:val="24"/>
        </w:rPr>
        <w:t>án</w:t>
      </w:r>
      <w:r>
        <w:rPr>
          <w:spacing w:val="-11"/>
          <w:sz w:val="24"/>
        </w:rPr>
        <w:t> </w:t>
      </w:r>
      <w:r>
        <w:rPr>
          <w:sz w:val="24"/>
        </w:rPr>
        <w:t>số:</w:t>
      </w:r>
      <w:r>
        <w:rPr>
          <w:spacing w:val="-11"/>
          <w:sz w:val="24"/>
        </w:rPr>
        <w:t> </w:t>
      </w:r>
      <w:r>
        <w:rPr>
          <w:sz w:val="24"/>
        </w:rPr>
        <w:t>33/2022/HS-ST Ngày: 29-11-2022</w:t>
      </w:r>
    </w:p>
    <w:p>
      <w:pPr>
        <w:pStyle w:val="BodyText"/>
        <w:spacing w:before="8"/>
        <w:ind w:left="0"/>
        <w:jc w:val="left"/>
        <w:rPr>
          <w:sz w:val="32"/>
        </w:rPr>
      </w:pPr>
    </w:p>
    <w:p>
      <w:pPr>
        <w:pStyle w:val="Title"/>
      </w:pPr>
      <w:r>
        <w:rPr/>
        <w:t>NHÂN</w:t>
      </w:r>
      <w:r>
        <w:rPr>
          <w:spacing w:val="-12"/>
        </w:rPr>
        <w:t> </w:t>
      </w:r>
      <w:r>
        <w:rPr>
          <w:spacing w:val="-4"/>
        </w:rPr>
        <w:t>DANH</w:t>
      </w:r>
    </w:p>
    <w:p>
      <w:pPr>
        <w:pStyle w:val="Heading1"/>
        <w:spacing w:line="321" w:lineRule="exact"/>
        <w:ind w:right="739"/>
      </w:pPr>
      <w:r>
        <w:rPr/>
        <w:t>NƯỚC</w:t>
      </w:r>
      <w:r>
        <w:rPr>
          <w:spacing w:val="-4"/>
        </w:rPr>
        <w:t> </w:t>
      </w:r>
      <w:r>
        <w:rPr/>
        <w:t>CỘNG</w:t>
      </w:r>
      <w:r>
        <w:rPr>
          <w:spacing w:val="-2"/>
        </w:rPr>
        <w:t> </w:t>
      </w:r>
      <w:r>
        <w:rPr/>
        <w:t>HÒA</w:t>
      </w:r>
      <w:r>
        <w:rPr>
          <w:spacing w:val="-4"/>
        </w:rPr>
        <w:t> </w:t>
      </w:r>
      <w:r>
        <w:rPr/>
        <w:t>XÃ</w:t>
      </w:r>
      <w:r>
        <w:rPr>
          <w:spacing w:val="-2"/>
        </w:rPr>
        <w:t> </w:t>
      </w:r>
      <w:r>
        <w:rPr/>
        <w:t>HỘI</w:t>
      </w:r>
      <w:r>
        <w:rPr>
          <w:spacing w:val="-2"/>
        </w:rPr>
        <w:t> </w:t>
      </w:r>
      <w:r>
        <w:rPr/>
        <w:t>CHỦ</w:t>
      </w:r>
      <w:r>
        <w:rPr>
          <w:spacing w:val="-3"/>
        </w:rPr>
        <w:t> </w:t>
      </w:r>
      <w:r>
        <w:rPr/>
        <w:t>NGHĨA</w:t>
      </w:r>
      <w:r>
        <w:rPr>
          <w:spacing w:val="-3"/>
        </w:rPr>
        <w:t> </w:t>
      </w:r>
      <w:r>
        <w:rPr/>
        <w:t>VIỆT</w:t>
      </w:r>
      <w:r>
        <w:rPr>
          <w:spacing w:val="-1"/>
        </w:rPr>
        <w:t> </w:t>
      </w:r>
      <w:r>
        <w:rPr>
          <w:spacing w:val="-5"/>
        </w:rPr>
        <w:t>NAM</w:t>
      </w:r>
    </w:p>
    <w:p>
      <w:pPr>
        <w:pStyle w:val="BodyText"/>
        <w:spacing w:before="0"/>
        <w:ind w:left="0"/>
        <w:jc w:val="left"/>
        <w:rPr>
          <w:b/>
          <w:sz w:val="30"/>
        </w:rPr>
      </w:pPr>
    </w:p>
    <w:p>
      <w:pPr>
        <w:pStyle w:val="BodyText"/>
        <w:spacing w:before="0"/>
        <w:ind w:left="0"/>
        <w:jc w:val="left"/>
        <w:rPr>
          <w:b/>
          <w:sz w:val="25"/>
        </w:rPr>
      </w:pPr>
    </w:p>
    <w:p>
      <w:pPr>
        <w:spacing w:before="0"/>
        <w:ind w:left="735" w:right="744"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4"/>
          <w:sz w:val="28"/>
        </w:rPr>
        <w:t> </w:t>
      </w:r>
      <w:r>
        <w:rPr>
          <w:b/>
          <w:sz w:val="28"/>
        </w:rPr>
        <w:t>HUYỆN</w:t>
      </w:r>
      <w:r>
        <w:rPr>
          <w:b/>
          <w:spacing w:val="-3"/>
          <w:sz w:val="28"/>
        </w:rPr>
        <w:t> </w:t>
      </w:r>
      <w:r>
        <w:rPr>
          <w:b/>
          <w:sz w:val="28"/>
        </w:rPr>
        <w:t>TÂN</w:t>
      </w:r>
      <w:r>
        <w:rPr>
          <w:b/>
          <w:spacing w:val="-3"/>
          <w:sz w:val="28"/>
        </w:rPr>
        <w:t> </w:t>
      </w:r>
      <w:r>
        <w:rPr>
          <w:b/>
          <w:sz w:val="28"/>
        </w:rPr>
        <w:t>HỒNG,</w:t>
      </w:r>
      <w:r>
        <w:rPr>
          <w:b/>
          <w:spacing w:val="-4"/>
          <w:sz w:val="28"/>
        </w:rPr>
        <w:t> </w:t>
      </w:r>
      <w:r>
        <w:rPr>
          <w:b/>
          <w:sz w:val="28"/>
        </w:rPr>
        <w:t>TỈNH</w:t>
      </w:r>
      <w:r>
        <w:rPr>
          <w:b/>
          <w:spacing w:val="-2"/>
          <w:sz w:val="28"/>
        </w:rPr>
        <w:t> </w:t>
      </w:r>
      <w:r>
        <w:rPr>
          <w:b/>
          <w:sz w:val="28"/>
        </w:rPr>
        <w:t>ĐỒNG</w:t>
      </w:r>
      <w:r>
        <w:rPr>
          <w:b/>
          <w:spacing w:val="-2"/>
          <w:sz w:val="28"/>
        </w:rPr>
        <w:t> </w:t>
      </w:r>
      <w:r>
        <w:rPr>
          <w:b/>
          <w:spacing w:val="-4"/>
          <w:sz w:val="28"/>
        </w:rPr>
        <w:t>THÁP</w:t>
      </w:r>
    </w:p>
    <w:p>
      <w:pPr>
        <w:pStyle w:val="BodyText"/>
        <w:spacing w:before="0"/>
        <w:ind w:left="0"/>
        <w:jc w:val="left"/>
        <w:rPr>
          <w:b/>
          <w:sz w:val="38"/>
        </w:rPr>
      </w:pPr>
    </w:p>
    <w:p>
      <w:pPr>
        <w:spacing w:before="0"/>
        <w:ind w:left="761" w:right="0" w:firstLine="0"/>
        <w:jc w:val="left"/>
        <w:rPr>
          <w:b/>
          <w:sz w:val="28"/>
        </w:rPr>
      </w:pPr>
      <w:r>
        <w:rPr>
          <w:sz w:val="28"/>
        </w:rPr>
        <w:t>-</w:t>
      </w:r>
      <w:r>
        <w:rPr>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b/>
          <w:spacing w:val="-5"/>
          <w:sz w:val="28"/>
        </w:rPr>
        <w:t>:</w:t>
      </w:r>
    </w:p>
    <w:p>
      <w:pPr>
        <w:spacing w:before="120"/>
        <w:ind w:left="761" w:right="0" w:firstLine="0"/>
        <w:jc w:val="left"/>
        <w:rPr>
          <w:sz w:val="28"/>
        </w:rPr>
      </w:pPr>
      <w:r>
        <w:rPr>
          <w:i/>
          <w:sz w:val="28"/>
        </w:rPr>
        <w:t>Thẩm</w:t>
      </w:r>
      <w:r>
        <w:rPr>
          <w:i/>
          <w:spacing w:val="-8"/>
          <w:sz w:val="28"/>
        </w:rPr>
        <w:t> </w:t>
      </w:r>
      <w:r>
        <w:rPr>
          <w:i/>
          <w:sz w:val="28"/>
        </w:rPr>
        <w:t>phán-</w:t>
      </w:r>
      <w:r>
        <w:rPr>
          <w:i/>
          <w:spacing w:val="-3"/>
          <w:sz w:val="28"/>
        </w:rPr>
        <w:t> </w:t>
      </w:r>
      <w:r>
        <w:rPr>
          <w:i/>
          <w:sz w:val="28"/>
        </w:rPr>
        <w:t>Chủ</w:t>
      </w:r>
      <w:r>
        <w:rPr>
          <w:i/>
          <w:spacing w:val="-6"/>
          <w:sz w:val="28"/>
        </w:rPr>
        <w:t> </w:t>
      </w:r>
      <w:r>
        <w:rPr>
          <w:i/>
          <w:sz w:val="28"/>
        </w:rPr>
        <w:t>tọa</w:t>
      </w:r>
      <w:r>
        <w:rPr>
          <w:i/>
          <w:spacing w:val="-5"/>
          <w:sz w:val="28"/>
        </w:rPr>
        <w:t> </w:t>
      </w:r>
      <w:r>
        <w:rPr>
          <w:i/>
          <w:sz w:val="28"/>
        </w:rPr>
        <w:t>phiên</w:t>
      </w:r>
      <w:r>
        <w:rPr>
          <w:i/>
          <w:spacing w:val="-1"/>
          <w:sz w:val="28"/>
        </w:rPr>
        <w:t> </w:t>
      </w:r>
      <w:r>
        <w:rPr>
          <w:i/>
          <w:sz w:val="28"/>
        </w:rPr>
        <w:t>tòa:</w:t>
      </w:r>
      <w:r>
        <w:rPr>
          <w:i/>
          <w:spacing w:val="-1"/>
          <w:sz w:val="28"/>
        </w:rPr>
        <w:t> </w:t>
      </w:r>
      <w:r>
        <w:rPr>
          <w:sz w:val="28"/>
        </w:rPr>
        <w:t>Bà</w:t>
      </w:r>
      <w:r>
        <w:rPr>
          <w:spacing w:val="-3"/>
          <w:sz w:val="28"/>
        </w:rPr>
        <w:t> </w:t>
      </w:r>
      <w:r>
        <w:rPr>
          <w:sz w:val="28"/>
        </w:rPr>
        <w:t>Đỗ</w:t>
      </w:r>
      <w:r>
        <w:rPr>
          <w:spacing w:val="-2"/>
          <w:sz w:val="28"/>
        </w:rPr>
        <w:t> </w:t>
      </w:r>
      <w:r>
        <w:rPr>
          <w:sz w:val="28"/>
        </w:rPr>
        <w:t>Thị</w:t>
      </w:r>
      <w:r>
        <w:rPr>
          <w:spacing w:val="-3"/>
          <w:sz w:val="28"/>
        </w:rPr>
        <w:t> </w:t>
      </w:r>
      <w:r>
        <w:rPr>
          <w:sz w:val="28"/>
        </w:rPr>
        <w:t>Thùy</w:t>
      </w:r>
      <w:r>
        <w:rPr>
          <w:spacing w:val="-6"/>
          <w:sz w:val="28"/>
        </w:rPr>
        <w:t> </w:t>
      </w:r>
      <w:r>
        <w:rPr>
          <w:spacing w:val="-2"/>
          <w:sz w:val="28"/>
        </w:rPr>
        <w:t>Dung.</w:t>
      </w:r>
    </w:p>
    <w:p>
      <w:pPr>
        <w:spacing w:before="120"/>
        <w:ind w:left="761"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ListParagraph"/>
        <w:numPr>
          <w:ilvl w:val="0"/>
          <w:numId w:val="1"/>
        </w:numPr>
        <w:tabs>
          <w:tab w:pos="1523" w:val="left" w:leader="none"/>
        </w:tabs>
        <w:spacing w:line="240" w:lineRule="auto" w:before="119" w:after="0"/>
        <w:ind w:left="1522" w:right="0" w:hanging="282"/>
        <w:jc w:val="left"/>
        <w:rPr>
          <w:sz w:val="28"/>
        </w:rPr>
      </w:pPr>
      <w:r>
        <w:rPr>
          <w:sz w:val="28"/>
        </w:rPr>
        <w:t>Ông</w:t>
      </w:r>
      <w:r>
        <w:rPr>
          <w:spacing w:val="-1"/>
          <w:sz w:val="28"/>
        </w:rPr>
        <w:t> </w:t>
      </w:r>
      <w:r>
        <w:rPr>
          <w:sz w:val="28"/>
        </w:rPr>
        <w:t>Hồ</w:t>
      </w:r>
      <w:r>
        <w:rPr>
          <w:spacing w:val="-2"/>
          <w:sz w:val="28"/>
        </w:rPr>
        <w:t> </w:t>
      </w:r>
      <w:r>
        <w:rPr>
          <w:sz w:val="28"/>
        </w:rPr>
        <w:t>Chí</w:t>
      </w:r>
      <w:r>
        <w:rPr>
          <w:spacing w:val="-1"/>
          <w:sz w:val="28"/>
        </w:rPr>
        <w:t> </w:t>
      </w:r>
      <w:r>
        <w:rPr>
          <w:spacing w:val="-2"/>
          <w:sz w:val="28"/>
        </w:rPr>
        <w:t>Trường.</w:t>
      </w:r>
    </w:p>
    <w:p>
      <w:pPr>
        <w:pStyle w:val="ListParagraph"/>
        <w:numPr>
          <w:ilvl w:val="0"/>
          <w:numId w:val="1"/>
        </w:numPr>
        <w:tabs>
          <w:tab w:pos="1523" w:val="left" w:leader="none"/>
        </w:tabs>
        <w:spacing w:line="240" w:lineRule="auto" w:before="122" w:after="0"/>
        <w:ind w:left="1522" w:right="0" w:hanging="282"/>
        <w:jc w:val="left"/>
        <w:rPr>
          <w:sz w:val="28"/>
        </w:rPr>
      </w:pPr>
      <w:r>
        <w:rPr>
          <w:sz w:val="28"/>
        </w:rPr>
        <w:t>Bà</w:t>
      </w:r>
      <w:r>
        <w:rPr>
          <w:spacing w:val="-3"/>
          <w:sz w:val="28"/>
        </w:rPr>
        <w:t> </w:t>
      </w:r>
      <w:r>
        <w:rPr>
          <w:sz w:val="28"/>
        </w:rPr>
        <w:t>Lương</w:t>
      </w:r>
      <w:r>
        <w:rPr>
          <w:spacing w:val="-3"/>
          <w:sz w:val="28"/>
        </w:rPr>
        <w:t> </w:t>
      </w:r>
      <w:r>
        <w:rPr>
          <w:sz w:val="28"/>
        </w:rPr>
        <w:t>Thị</w:t>
      </w:r>
      <w:r>
        <w:rPr>
          <w:spacing w:val="-2"/>
          <w:sz w:val="28"/>
        </w:rPr>
        <w:t> </w:t>
      </w:r>
      <w:r>
        <w:rPr>
          <w:sz w:val="28"/>
        </w:rPr>
        <w:t>Anh</w:t>
      </w:r>
      <w:r>
        <w:rPr>
          <w:spacing w:val="-3"/>
          <w:sz w:val="28"/>
        </w:rPr>
        <w:t> </w:t>
      </w:r>
      <w:r>
        <w:rPr>
          <w:spacing w:val="-4"/>
          <w:sz w:val="28"/>
        </w:rPr>
        <w:t>Đào.</w:t>
      </w:r>
    </w:p>
    <w:p>
      <w:pPr>
        <w:pStyle w:val="ListParagraph"/>
        <w:numPr>
          <w:ilvl w:val="0"/>
          <w:numId w:val="2"/>
        </w:numPr>
        <w:tabs>
          <w:tab w:pos="926" w:val="left" w:leader="none"/>
        </w:tabs>
        <w:spacing w:line="240" w:lineRule="auto" w:before="120" w:after="0"/>
        <w:ind w:left="162" w:right="173" w:firstLine="599"/>
        <w:jc w:val="both"/>
        <w:rPr>
          <w:sz w:val="28"/>
        </w:rPr>
      </w:pPr>
      <w:r>
        <w:rPr>
          <w:b/>
          <w:i/>
          <w:sz w:val="28"/>
        </w:rPr>
        <w:t>Thư</w:t>
      </w:r>
      <w:r>
        <w:rPr>
          <w:b/>
          <w:i/>
          <w:spacing w:val="-4"/>
          <w:sz w:val="28"/>
        </w:rPr>
        <w:t> </w:t>
      </w:r>
      <w:r>
        <w:rPr>
          <w:b/>
          <w:i/>
          <w:sz w:val="28"/>
        </w:rPr>
        <w:t>ký</w:t>
      </w:r>
      <w:r>
        <w:rPr>
          <w:b/>
          <w:i/>
          <w:spacing w:val="-3"/>
          <w:sz w:val="28"/>
        </w:rPr>
        <w:t> </w:t>
      </w:r>
      <w:r>
        <w:rPr>
          <w:b/>
          <w:i/>
          <w:sz w:val="28"/>
        </w:rPr>
        <w:t>phiên</w:t>
      </w:r>
      <w:r>
        <w:rPr>
          <w:b/>
          <w:i/>
          <w:spacing w:val="-4"/>
          <w:sz w:val="28"/>
        </w:rPr>
        <w:t> </w:t>
      </w:r>
      <w:r>
        <w:rPr>
          <w:b/>
          <w:i/>
          <w:sz w:val="28"/>
        </w:rPr>
        <w:t>tòa</w:t>
      </w:r>
      <w:r>
        <w:rPr>
          <w:sz w:val="28"/>
        </w:rPr>
        <w:t>:</w:t>
      </w:r>
      <w:r>
        <w:rPr>
          <w:spacing w:val="-5"/>
          <w:sz w:val="28"/>
        </w:rPr>
        <w:t> </w:t>
      </w:r>
      <w:r>
        <w:rPr>
          <w:sz w:val="28"/>
        </w:rPr>
        <w:t>Ông</w:t>
      </w:r>
      <w:r>
        <w:rPr>
          <w:spacing w:val="-2"/>
          <w:sz w:val="28"/>
        </w:rPr>
        <w:t> </w:t>
      </w:r>
      <w:r>
        <w:rPr>
          <w:sz w:val="28"/>
        </w:rPr>
        <w:t>Đặng</w:t>
      </w:r>
      <w:r>
        <w:rPr>
          <w:spacing w:val="-2"/>
          <w:sz w:val="28"/>
        </w:rPr>
        <w:t> </w:t>
      </w:r>
      <w:r>
        <w:rPr>
          <w:sz w:val="28"/>
        </w:rPr>
        <w:t>Quốc</w:t>
      </w:r>
      <w:r>
        <w:rPr>
          <w:spacing w:val="-3"/>
          <w:sz w:val="28"/>
        </w:rPr>
        <w:t> </w:t>
      </w:r>
      <w:r>
        <w:rPr>
          <w:sz w:val="28"/>
        </w:rPr>
        <w:t>Bình</w:t>
      </w:r>
      <w:r>
        <w:rPr>
          <w:spacing w:val="-3"/>
          <w:sz w:val="28"/>
        </w:rPr>
        <w:t> </w:t>
      </w:r>
      <w:r>
        <w:rPr>
          <w:sz w:val="28"/>
        </w:rPr>
        <w:t>-</w:t>
      </w:r>
      <w:r>
        <w:rPr>
          <w:spacing w:val="-4"/>
          <w:sz w:val="28"/>
        </w:rPr>
        <w:t> </w:t>
      </w:r>
      <w:r>
        <w:rPr>
          <w:sz w:val="28"/>
        </w:rPr>
        <w:t>Thư</w:t>
      </w:r>
      <w:r>
        <w:rPr>
          <w:spacing w:val="-4"/>
          <w:sz w:val="28"/>
        </w:rPr>
        <w:t> </w:t>
      </w:r>
      <w:r>
        <w:rPr>
          <w:sz w:val="28"/>
        </w:rPr>
        <w:t>ký</w:t>
      </w:r>
      <w:r>
        <w:rPr>
          <w:spacing w:val="-2"/>
          <w:sz w:val="28"/>
        </w:rPr>
        <w:t> </w:t>
      </w:r>
      <w:r>
        <w:rPr>
          <w:sz w:val="28"/>
        </w:rPr>
        <w:t>Tòa</w:t>
      </w:r>
      <w:r>
        <w:rPr>
          <w:spacing w:val="-3"/>
          <w:sz w:val="28"/>
        </w:rPr>
        <w:t> </w:t>
      </w:r>
      <w:r>
        <w:rPr>
          <w:sz w:val="28"/>
        </w:rPr>
        <w:t>án</w:t>
      </w:r>
      <w:r>
        <w:rPr>
          <w:spacing w:val="-2"/>
          <w:sz w:val="28"/>
        </w:rPr>
        <w:t> </w:t>
      </w:r>
      <w:r>
        <w:rPr>
          <w:sz w:val="28"/>
        </w:rPr>
        <w:t>nhân</w:t>
      </w:r>
      <w:r>
        <w:rPr>
          <w:spacing w:val="-2"/>
          <w:sz w:val="28"/>
        </w:rPr>
        <w:t> </w:t>
      </w:r>
      <w:r>
        <w:rPr>
          <w:sz w:val="28"/>
        </w:rPr>
        <w:t>dân</w:t>
      </w:r>
      <w:r>
        <w:rPr>
          <w:spacing w:val="-2"/>
          <w:sz w:val="28"/>
        </w:rPr>
        <w:t> </w:t>
      </w:r>
      <w:r>
        <w:rPr>
          <w:sz w:val="28"/>
        </w:rPr>
        <w:t>huyện Tân Hồng, tỉnh Đồng Tháp.</w:t>
      </w:r>
    </w:p>
    <w:p>
      <w:pPr>
        <w:pStyle w:val="ListParagraph"/>
        <w:numPr>
          <w:ilvl w:val="0"/>
          <w:numId w:val="2"/>
        </w:numPr>
        <w:tabs>
          <w:tab w:pos="962" w:val="left" w:leader="none"/>
        </w:tabs>
        <w:spacing w:line="240" w:lineRule="auto" w:before="119" w:after="0"/>
        <w:ind w:left="162" w:right="176" w:firstLine="599"/>
        <w:jc w:val="both"/>
        <w:rPr>
          <w:sz w:val="28"/>
        </w:rPr>
      </w:pPr>
      <w:r>
        <w:rPr>
          <w:b/>
          <w:i/>
          <w:sz w:val="28"/>
        </w:rPr>
        <w:t>Đại diện Viện kiểm sát nhân dân huyện Tân Hồng, tỉnh Đồng Tháp</w:t>
      </w:r>
      <w:r>
        <w:rPr>
          <w:b/>
          <w:i/>
          <w:sz w:val="28"/>
        </w:rPr>
        <w:t> tham gia phiên tòa: </w:t>
      </w:r>
      <w:r>
        <w:rPr>
          <w:sz w:val="28"/>
        </w:rPr>
        <w:t>Ông Võ Văn Hiền Nhỏ -</w:t>
      </w:r>
      <w:r>
        <w:rPr>
          <w:spacing w:val="40"/>
          <w:sz w:val="28"/>
        </w:rPr>
        <w:t> </w:t>
      </w:r>
      <w:r>
        <w:rPr>
          <w:sz w:val="28"/>
        </w:rPr>
        <w:t>Kiểm sát viên.</w:t>
      </w:r>
    </w:p>
    <w:p>
      <w:pPr>
        <w:pStyle w:val="BodyText"/>
        <w:ind w:right="173" w:firstLine="599"/>
      </w:pPr>
      <w:r>
        <w:rPr/>
        <w:t>Vào ngày 29 tháng 11 năm 2022 tại trụ sở Tòa án nhân dân huyện Tân Hồng, tỉnh Đồng Tháp mở phiên tòa xét xử công khai vụ án hình sự sơ thẩm</w:t>
      </w:r>
      <w:r>
        <w:rPr>
          <w:spacing w:val="-2"/>
        </w:rPr>
        <w:t> </w:t>
      </w:r>
      <w:r>
        <w:rPr/>
        <w:t>thụ lý số: 31/2022/TLST-HS ngày</w:t>
      </w:r>
      <w:r>
        <w:rPr>
          <w:spacing w:val="-2"/>
        </w:rPr>
        <w:t> </w:t>
      </w:r>
      <w:r>
        <w:rPr/>
        <w:t>07 tháng 11</w:t>
      </w:r>
      <w:r>
        <w:rPr>
          <w:spacing w:val="-1"/>
        </w:rPr>
        <w:t> </w:t>
      </w:r>
      <w:r>
        <w:rPr/>
        <w:t>năm</w:t>
      </w:r>
      <w:r>
        <w:rPr>
          <w:spacing w:val="-5"/>
        </w:rPr>
        <w:t> </w:t>
      </w:r>
      <w:r>
        <w:rPr/>
        <w:t>2022</w:t>
      </w:r>
      <w:r>
        <w:rPr>
          <w:spacing w:val="-1"/>
        </w:rPr>
        <w:t> </w:t>
      </w:r>
      <w:r>
        <w:rPr/>
        <w:t>theo Quyết</w:t>
      </w:r>
      <w:r>
        <w:rPr>
          <w:spacing w:val="-1"/>
        </w:rPr>
        <w:t> </w:t>
      </w:r>
      <w:r>
        <w:rPr/>
        <w:t>định đưa</w:t>
      </w:r>
      <w:r>
        <w:rPr>
          <w:spacing w:val="-1"/>
        </w:rPr>
        <w:t> </w:t>
      </w:r>
      <w:r>
        <w:rPr/>
        <w:t>vụ án ra xét xử số: 31/2022/QĐXXST-HS ngày 14 tháng 11 năm 2022 đối với bị cáo:</w:t>
      </w:r>
    </w:p>
    <w:p>
      <w:pPr>
        <w:pStyle w:val="BodyText"/>
        <w:spacing w:before="121"/>
        <w:ind w:right="167" w:firstLine="719"/>
      </w:pPr>
      <w:r>
        <w:rPr>
          <w:b/>
        </w:rPr>
        <w:t>Nguyễn Thị Bạch T</w:t>
      </w:r>
      <w:r>
        <w:rPr/>
        <w:t>, sinh năm 1985; Nơi sinh: Tỉnh Đồng Tháp; Nơi cư trú: xxx; Nghề nghiệp: Làm thuê; Trình độ văn hóa (học vấn): 3/12; Dân tộc: Kinh; Giới tính: Nữ; Tôn giáo: Không; Quốc tịch: Việt Nam; Con ông Nguyễn Văn N, sinh năm: 1961 (sống) và bà Nguyễn Thị N, sinh năm 1961 (sống); Chồng là Huỳnh Văn V, sinh năm 1979; Có 02 người con, lớn nhất sinh năm 2007 và nhỏ nhất sinh năm 2012; Anh (chị) em ruột: 03 người, bị cáo là con thứ tư trong gia đình.</w:t>
      </w:r>
    </w:p>
    <w:p>
      <w:pPr>
        <w:pStyle w:val="BodyText"/>
        <w:ind w:left="881"/>
      </w:pPr>
      <w:r>
        <w:rPr/>
        <w:t>Tiền</w:t>
      </w:r>
      <w:r>
        <w:rPr>
          <w:spacing w:val="-3"/>
        </w:rPr>
        <w:t> </w:t>
      </w:r>
      <w:r>
        <w:rPr/>
        <w:t>án:</w:t>
      </w:r>
      <w:r>
        <w:rPr>
          <w:spacing w:val="-1"/>
        </w:rPr>
        <w:t> </w:t>
      </w:r>
      <w:r>
        <w:rPr>
          <w:spacing w:val="-2"/>
        </w:rPr>
        <w:t>Chưa.</w:t>
      </w:r>
    </w:p>
    <w:p>
      <w:pPr>
        <w:pStyle w:val="BodyText"/>
        <w:ind w:right="167" w:firstLine="719"/>
      </w:pPr>
      <w:r>
        <w:rPr/>
        <w:t>Tiền</w:t>
      </w:r>
      <w:r>
        <w:rPr>
          <w:spacing w:val="-2"/>
        </w:rPr>
        <w:t> </w:t>
      </w:r>
      <w:r>
        <w:rPr/>
        <w:t>sự: Vào</w:t>
      </w:r>
      <w:r>
        <w:rPr>
          <w:spacing w:val="-2"/>
        </w:rPr>
        <w:t> </w:t>
      </w:r>
      <w:r>
        <w:rPr/>
        <w:t>ngày</w:t>
      </w:r>
      <w:r>
        <w:rPr>
          <w:spacing w:val="-6"/>
        </w:rPr>
        <w:t> </w:t>
      </w:r>
      <w:r>
        <w:rPr/>
        <w:t>14/03/2022, Nguyễn</w:t>
      </w:r>
      <w:r>
        <w:rPr>
          <w:spacing w:val="-1"/>
        </w:rPr>
        <w:t> </w:t>
      </w:r>
      <w:r>
        <w:rPr/>
        <w:t>Thị</w:t>
      </w:r>
      <w:r>
        <w:rPr>
          <w:spacing w:val="-1"/>
        </w:rPr>
        <w:t> </w:t>
      </w:r>
      <w:r>
        <w:rPr/>
        <w:t>Bạch</w:t>
      </w:r>
      <w:r>
        <w:rPr>
          <w:spacing w:val="-1"/>
        </w:rPr>
        <w:t> </w:t>
      </w:r>
      <w:r>
        <w:rPr/>
        <w:t>T</w:t>
      </w:r>
      <w:r>
        <w:rPr>
          <w:spacing w:val="-2"/>
        </w:rPr>
        <w:t> </w:t>
      </w:r>
      <w:r>
        <w:rPr/>
        <w:t>bị</w:t>
      </w:r>
      <w:r>
        <w:rPr>
          <w:spacing w:val="-3"/>
        </w:rPr>
        <w:t> </w:t>
      </w:r>
      <w:r>
        <w:rPr/>
        <w:t>Công an</w:t>
      </w:r>
      <w:r>
        <w:rPr>
          <w:spacing w:val="-3"/>
        </w:rPr>
        <w:t> </w:t>
      </w:r>
      <w:r>
        <w:rPr/>
        <w:t>xxx Quyết định xử</w:t>
      </w:r>
      <w:r>
        <w:rPr>
          <w:spacing w:val="-4"/>
        </w:rPr>
        <w:t> </w:t>
      </w:r>
      <w:r>
        <w:rPr/>
        <w:t>phạt</w:t>
      </w:r>
      <w:r>
        <w:rPr>
          <w:spacing w:val="-1"/>
        </w:rPr>
        <w:t> </w:t>
      </w:r>
      <w:r>
        <w:rPr/>
        <w:t>vi</w:t>
      </w:r>
      <w:r>
        <w:rPr>
          <w:spacing w:val="-1"/>
        </w:rPr>
        <w:t> </w:t>
      </w:r>
      <w:r>
        <w:rPr/>
        <w:t>phạm</w:t>
      </w:r>
      <w:r>
        <w:rPr>
          <w:spacing w:val="-3"/>
        </w:rPr>
        <w:t> </w:t>
      </w:r>
      <w:r>
        <w:rPr/>
        <w:t>hành chính số</w:t>
      </w:r>
      <w:r>
        <w:rPr>
          <w:spacing w:val="-1"/>
        </w:rPr>
        <w:t> </w:t>
      </w:r>
      <w:r>
        <w:rPr/>
        <w:t>tiền</w:t>
      </w:r>
      <w:r>
        <w:rPr>
          <w:spacing w:val="-1"/>
        </w:rPr>
        <w:t> </w:t>
      </w:r>
      <w:r>
        <w:rPr/>
        <w:t>1.500.000 đồng</w:t>
      </w:r>
      <w:r>
        <w:rPr>
          <w:spacing w:val="-1"/>
        </w:rPr>
        <w:t> </w:t>
      </w:r>
      <w:r>
        <w:rPr/>
        <w:t>về</w:t>
      </w:r>
      <w:r>
        <w:rPr>
          <w:spacing w:val="-3"/>
        </w:rPr>
        <w:t> </w:t>
      </w:r>
      <w:r>
        <w:rPr/>
        <w:t>hành vi đánh</w:t>
      </w:r>
      <w:r>
        <w:rPr>
          <w:spacing w:val="-1"/>
        </w:rPr>
        <w:t> </w:t>
      </w:r>
      <w:r>
        <w:rPr/>
        <w:t>bạc,</w:t>
      </w:r>
      <w:r>
        <w:rPr>
          <w:spacing w:val="-1"/>
        </w:rPr>
        <w:t> </w:t>
      </w:r>
      <w:r>
        <w:rPr/>
        <w:t>đã nộp phạt ngày 24/03/2022 nhưng chưa hết thời hiệu được coi là chưa bị xử lý vi phạm hành chính.</w:t>
      </w:r>
    </w:p>
    <w:p>
      <w:pPr>
        <w:pStyle w:val="BodyText"/>
        <w:spacing w:before="121"/>
        <w:ind w:right="167" w:firstLine="719"/>
      </w:pPr>
      <w:r>
        <w:rPr/>
        <w:t>Bị cáo đang bị áp dụng biện pháp ngăn chặn cấm đi khỏi nơi cư trú. (Bị cáo có mặt tại phiên toà).</w:t>
      </w:r>
    </w:p>
    <w:p>
      <w:pPr>
        <w:spacing w:after="0"/>
        <w:sectPr>
          <w:type w:val="continuous"/>
          <w:pgSz w:w="11910" w:h="16840"/>
          <w:pgMar w:top="1100" w:bottom="280" w:left="1540" w:right="960"/>
        </w:sectPr>
      </w:pPr>
    </w:p>
    <w:p>
      <w:pPr>
        <w:pStyle w:val="ListParagraph"/>
        <w:numPr>
          <w:ilvl w:val="0"/>
          <w:numId w:val="2"/>
        </w:numPr>
        <w:tabs>
          <w:tab w:pos="916" w:val="left" w:leader="none"/>
        </w:tabs>
        <w:spacing w:line="240" w:lineRule="auto" w:before="72" w:after="0"/>
        <w:ind w:left="915" w:right="0" w:hanging="155"/>
        <w:jc w:val="left"/>
        <w:rPr>
          <w:sz w:val="28"/>
        </w:rPr>
      </w:pPr>
      <w:r>
        <w:rPr>
          <w:spacing w:val="-2"/>
          <w:sz w:val="28"/>
        </w:rPr>
        <w:t>Người</w:t>
      </w:r>
      <w:r>
        <w:rPr>
          <w:spacing w:val="-14"/>
          <w:sz w:val="28"/>
        </w:rPr>
        <w:t> </w:t>
      </w:r>
      <w:r>
        <w:rPr>
          <w:spacing w:val="-2"/>
          <w:sz w:val="28"/>
        </w:rPr>
        <w:t>tham</w:t>
      </w:r>
      <w:r>
        <w:rPr>
          <w:spacing w:val="-16"/>
          <w:sz w:val="28"/>
        </w:rPr>
        <w:t> </w:t>
      </w:r>
      <w:r>
        <w:rPr>
          <w:spacing w:val="-2"/>
          <w:sz w:val="28"/>
        </w:rPr>
        <w:t>gia</w:t>
      </w:r>
      <w:r>
        <w:rPr>
          <w:spacing w:val="-13"/>
          <w:sz w:val="28"/>
        </w:rPr>
        <w:t> </w:t>
      </w:r>
      <w:r>
        <w:rPr>
          <w:spacing w:val="-2"/>
          <w:sz w:val="28"/>
        </w:rPr>
        <w:t>tố</w:t>
      </w:r>
      <w:r>
        <w:rPr>
          <w:spacing w:val="-13"/>
          <w:sz w:val="28"/>
        </w:rPr>
        <w:t> </w:t>
      </w:r>
      <w:r>
        <w:rPr>
          <w:spacing w:val="-2"/>
          <w:sz w:val="28"/>
        </w:rPr>
        <w:t>tụng</w:t>
      </w:r>
      <w:r>
        <w:rPr>
          <w:spacing w:val="-12"/>
          <w:sz w:val="28"/>
        </w:rPr>
        <w:t> </w:t>
      </w:r>
      <w:r>
        <w:rPr>
          <w:spacing w:val="-4"/>
          <w:sz w:val="28"/>
        </w:rPr>
        <w:t>khác:</w:t>
      </w:r>
    </w:p>
    <w:p>
      <w:pPr>
        <w:pStyle w:val="BodyText"/>
        <w:spacing w:before="122"/>
        <w:ind w:left="761"/>
        <w:jc w:val="left"/>
      </w:pPr>
      <w:r>
        <w:rPr>
          <w:spacing w:val="-4"/>
        </w:rPr>
        <w:t>Người</w:t>
      </w:r>
      <w:r>
        <w:rPr>
          <w:spacing w:val="-9"/>
        </w:rPr>
        <w:t> </w:t>
      </w:r>
      <w:r>
        <w:rPr>
          <w:spacing w:val="-4"/>
        </w:rPr>
        <w:t>làm</w:t>
      </w:r>
      <w:r>
        <w:rPr>
          <w:spacing w:val="-9"/>
        </w:rPr>
        <w:t> </w:t>
      </w:r>
      <w:r>
        <w:rPr>
          <w:spacing w:val="-4"/>
        </w:rPr>
        <w:t>chứng:</w:t>
      </w:r>
    </w:p>
    <w:p>
      <w:pPr>
        <w:pStyle w:val="ListParagraph"/>
        <w:numPr>
          <w:ilvl w:val="1"/>
          <w:numId w:val="2"/>
        </w:numPr>
        <w:tabs>
          <w:tab w:pos="1139" w:val="left" w:leader="none"/>
        </w:tabs>
        <w:spacing w:line="328" w:lineRule="auto" w:before="120" w:after="0"/>
        <w:ind w:left="881" w:right="5283" w:firstLine="0"/>
        <w:jc w:val="left"/>
        <w:rPr>
          <w:sz w:val="28"/>
        </w:rPr>
      </w:pPr>
      <w:r>
        <w:rPr>
          <w:spacing w:val="-6"/>
          <w:sz w:val="28"/>
        </w:rPr>
        <w:t>Phạm</w:t>
      </w:r>
      <w:r>
        <w:rPr>
          <w:spacing w:val="-20"/>
          <w:sz w:val="28"/>
        </w:rPr>
        <w:t> </w:t>
      </w:r>
      <w:r>
        <w:rPr>
          <w:spacing w:val="-6"/>
          <w:sz w:val="28"/>
        </w:rPr>
        <w:t>Thị</w:t>
      </w:r>
      <w:r>
        <w:rPr>
          <w:spacing w:val="-17"/>
          <w:sz w:val="28"/>
        </w:rPr>
        <w:t> </w:t>
      </w:r>
      <w:r>
        <w:rPr>
          <w:spacing w:val="-6"/>
          <w:sz w:val="28"/>
        </w:rPr>
        <w:t>P,</w:t>
      </w:r>
      <w:r>
        <w:rPr>
          <w:spacing w:val="-18"/>
          <w:sz w:val="28"/>
        </w:rPr>
        <w:t> </w:t>
      </w:r>
      <w:r>
        <w:rPr>
          <w:spacing w:val="-6"/>
          <w:sz w:val="28"/>
        </w:rPr>
        <w:t>sinh</w:t>
      </w:r>
      <w:r>
        <w:rPr>
          <w:spacing w:val="-16"/>
          <w:sz w:val="28"/>
        </w:rPr>
        <w:t> </w:t>
      </w:r>
      <w:r>
        <w:rPr>
          <w:spacing w:val="-6"/>
          <w:sz w:val="28"/>
        </w:rPr>
        <w:t>năm</w:t>
      </w:r>
      <w:r>
        <w:rPr>
          <w:spacing w:val="-20"/>
          <w:sz w:val="28"/>
        </w:rPr>
        <w:t> </w:t>
      </w:r>
      <w:r>
        <w:rPr>
          <w:spacing w:val="-6"/>
          <w:sz w:val="28"/>
        </w:rPr>
        <w:t>1988. </w:t>
      </w:r>
      <w:r>
        <w:rPr>
          <w:sz w:val="28"/>
        </w:rPr>
        <w:t>Cư trú: xxx.</w:t>
      </w:r>
    </w:p>
    <w:p>
      <w:pPr>
        <w:pStyle w:val="ListParagraph"/>
        <w:numPr>
          <w:ilvl w:val="1"/>
          <w:numId w:val="2"/>
        </w:numPr>
        <w:tabs>
          <w:tab w:pos="1142" w:val="left" w:leader="none"/>
        </w:tabs>
        <w:spacing w:line="240" w:lineRule="auto" w:before="1" w:after="0"/>
        <w:ind w:left="1141" w:right="0" w:hanging="261"/>
        <w:jc w:val="left"/>
        <w:rPr>
          <w:sz w:val="28"/>
        </w:rPr>
      </w:pPr>
      <w:r>
        <w:rPr>
          <w:spacing w:val="-8"/>
          <w:sz w:val="28"/>
        </w:rPr>
        <w:t>Đinh</w:t>
      </w:r>
      <w:r>
        <w:rPr>
          <w:spacing w:val="-13"/>
          <w:sz w:val="28"/>
        </w:rPr>
        <w:t> </w:t>
      </w:r>
      <w:r>
        <w:rPr>
          <w:spacing w:val="-8"/>
          <w:sz w:val="28"/>
        </w:rPr>
        <w:t>Thị</w:t>
      </w:r>
      <w:r>
        <w:rPr>
          <w:spacing w:val="-12"/>
          <w:sz w:val="28"/>
        </w:rPr>
        <w:t> </w:t>
      </w:r>
      <w:r>
        <w:rPr>
          <w:spacing w:val="-8"/>
          <w:sz w:val="28"/>
        </w:rPr>
        <w:t>H,</w:t>
      </w:r>
      <w:r>
        <w:rPr>
          <w:spacing w:val="-12"/>
          <w:sz w:val="28"/>
        </w:rPr>
        <w:t> </w:t>
      </w:r>
      <w:r>
        <w:rPr>
          <w:spacing w:val="-8"/>
          <w:sz w:val="28"/>
        </w:rPr>
        <w:t>sinh</w:t>
      </w:r>
      <w:r>
        <w:rPr>
          <w:spacing w:val="-11"/>
          <w:sz w:val="28"/>
        </w:rPr>
        <w:t> </w:t>
      </w:r>
      <w:r>
        <w:rPr>
          <w:spacing w:val="-8"/>
          <w:sz w:val="28"/>
        </w:rPr>
        <w:t>năm</w:t>
      </w:r>
      <w:r>
        <w:rPr>
          <w:spacing w:val="-14"/>
          <w:sz w:val="28"/>
        </w:rPr>
        <w:t> </w:t>
      </w:r>
      <w:r>
        <w:rPr>
          <w:spacing w:val="-8"/>
          <w:sz w:val="28"/>
        </w:rPr>
        <w:t>1989.</w:t>
      </w:r>
    </w:p>
    <w:p>
      <w:pPr>
        <w:pStyle w:val="ListParagraph"/>
        <w:numPr>
          <w:ilvl w:val="1"/>
          <w:numId w:val="2"/>
        </w:numPr>
        <w:tabs>
          <w:tab w:pos="1142" w:val="left" w:leader="none"/>
        </w:tabs>
        <w:spacing w:line="240" w:lineRule="auto" w:before="120" w:after="0"/>
        <w:ind w:left="1141" w:right="0" w:hanging="261"/>
        <w:jc w:val="left"/>
        <w:rPr>
          <w:sz w:val="28"/>
        </w:rPr>
      </w:pPr>
      <w:r>
        <w:rPr>
          <w:spacing w:val="-8"/>
          <w:sz w:val="28"/>
        </w:rPr>
        <w:t>Nguyễn</w:t>
      </w:r>
      <w:r>
        <w:rPr>
          <w:spacing w:val="-11"/>
          <w:sz w:val="28"/>
        </w:rPr>
        <w:t> </w:t>
      </w:r>
      <w:r>
        <w:rPr>
          <w:spacing w:val="-8"/>
          <w:sz w:val="28"/>
        </w:rPr>
        <w:t>Thị L,</w:t>
      </w:r>
      <w:r>
        <w:rPr>
          <w:spacing w:val="-15"/>
          <w:sz w:val="28"/>
        </w:rPr>
        <w:t> </w:t>
      </w:r>
      <w:r>
        <w:rPr>
          <w:spacing w:val="-8"/>
          <w:sz w:val="28"/>
        </w:rPr>
        <w:t>sinh</w:t>
      </w:r>
      <w:r>
        <w:rPr>
          <w:spacing w:val="-14"/>
          <w:sz w:val="28"/>
        </w:rPr>
        <w:t> </w:t>
      </w:r>
      <w:r>
        <w:rPr>
          <w:spacing w:val="-8"/>
          <w:sz w:val="28"/>
        </w:rPr>
        <w:t>năm</w:t>
      </w:r>
      <w:r>
        <w:rPr>
          <w:spacing w:val="-14"/>
          <w:sz w:val="28"/>
        </w:rPr>
        <w:t> </w:t>
      </w:r>
      <w:r>
        <w:rPr>
          <w:spacing w:val="-8"/>
          <w:sz w:val="28"/>
        </w:rPr>
        <w:t>1974.</w:t>
      </w:r>
    </w:p>
    <w:p>
      <w:pPr>
        <w:pStyle w:val="ListParagraph"/>
        <w:numPr>
          <w:ilvl w:val="1"/>
          <w:numId w:val="2"/>
        </w:numPr>
        <w:tabs>
          <w:tab w:pos="1142" w:val="left" w:leader="none"/>
        </w:tabs>
        <w:spacing w:line="240" w:lineRule="auto" w:before="119" w:after="0"/>
        <w:ind w:left="1141" w:right="0" w:hanging="261"/>
        <w:jc w:val="left"/>
        <w:rPr>
          <w:sz w:val="28"/>
        </w:rPr>
      </w:pPr>
      <w:r>
        <w:rPr>
          <w:spacing w:val="-8"/>
          <w:sz w:val="28"/>
        </w:rPr>
        <w:t>Lê</w:t>
      </w:r>
      <w:r>
        <w:rPr>
          <w:spacing w:val="-12"/>
          <w:sz w:val="28"/>
        </w:rPr>
        <w:t> </w:t>
      </w:r>
      <w:r>
        <w:rPr>
          <w:spacing w:val="-8"/>
          <w:sz w:val="28"/>
        </w:rPr>
        <w:t>Ngọc</w:t>
      </w:r>
      <w:r>
        <w:rPr>
          <w:spacing w:val="-10"/>
          <w:sz w:val="28"/>
        </w:rPr>
        <w:t> </w:t>
      </w:r>
      <w:r>
        <w:rPr>
          <w:spacing w:val="-8"/>
          <w:sz w:val="28"/>
        </w:rPr>
        <w:t>T,</w:t>
      </w:r>
      <w:r>
        <w:rPr>
          <w:spacing w:val="-13"/>
          <w:sz w:val="28"/>
        </w:rPr>
        <w:t> </w:t>
      </w:r>
      <w:r>
        <w:rPr>
          <w:spacing w:val="-8"/>
          <w:sz w:val="28"/>
        </w:rPr>
        <w:t>sinh</w:t>
      </w:r>
      <w:r>
        <w:rPr>
          <w:spacing w:val="-10"/>
          <w:sz w:val="28"/>
        </w:rPr>
        <w:t> </w:t>
      </w:r>
      <w:r>
        <w:rPr>
          <w:spacing w:val="-8"/>
          <w:sz w:val="28"/>
        </w:rPr>
        <w:t>năm</w:t>
      </w:r>
      <w:r>
        <w:rPr>
          <w:spacing w:val="-15"/>
          <w:sz w:val="28"/>
        </w:rPr>
        <w:t> </w:t>
      </w:r>
      <w:r>
        <w:rPr>
          <w:spacing w:val="-8"/>
          <w:sz w:val="28"/>
        </w:rPr>
        <w:t>1981.</w:t>
      </w:r>
    </w:p>
    <w:p>
      <w:pPr>
        <w:pStyle w:val="BodyText"/>
        <w:spacing w:before="122"/>
        <w:ind w:left="881"/>
        <w:jc w:val="left"/>
      </w:pPr>
      <w:r>
        <w:rPr>
          <w:spacing w:val="-6"/>
        </w:rPr>
        <w:t>Cùng</w:t>
      </w:r>
      <w:r>
        <w:rPr>
          <w:spacing w:val="-17"/>
        </w:rPr>
        <w:t> </w:t>
      </w:r>
      <w:r>
        <w:rPr>
          <w:spacing w:val="-6"/>
        </w:rPr>
        <w:t>cư</w:t>
      </w:r>
      <w:r>
        <w:rPr>
          <w:spacing w:val="-19"/>
        </w:rPr>
        <w:t> </w:t>
      </w:r>
      <w:r>
        <w:rPr>
          <w:spacing w:val="-6"/>
        </w:rPr>
        <w:t>trú:</w:t>
      </w:r>
      <w:r>
        <w:rPr>
          <w:spacing w:val="-16"/>
        </w:rPr>
        <w:t> </w:t>
      </w:r>
      <w:r>
        <w:rPr>
          <w:spacing w:val="-6"/>
        </w:rPr>
        <w:t>xxx</w:t>
      </w:r>
    </w:p>
    <w:p>
      <w:pPr>
        <w:pStyle w:val="BodyText"/>
        <w:ind w:left="826"/>
        <w:jc w:val="left"/>
      </w:pPr>
      <w:r>
        <w:rPr>
          <w:spacing w:val="-2"/>
        </w:rPr>
        <w:t>(Tất</w:t>
      </w:r>
      <w:r>
        <w:rPr>
          <w:spacing w:val="-15"/>
        </w:rPr>
        <w:t> </w:t>
      </w:r>
      <w:r>
        <w:rPr>
          <w:spacing w:val="-2"/>
        </w:rPr>
        <w:t>cả</w:t>
      </w:r>
      <w:r>
        <w:rPr>
          <w:spacing w:val="-16"/>
        </w:rPr>
        <w:t> </w:t>
      </w:r>
      <w:r>
        <w:rPr>
          <w:spacing w:val="-2"/>
        </w:rPr>
        <w:t>những</w:t>
      </w:r>
      <w:r>
        <w:rPr>
          <w:spacing w:val="-14"/>
        </w:rPr>
        <w:t> </w:t>
      </w:r>
      <w:r>
        <w:rPr>
          <w:spacing w:val="-2"/>
        </w:rPr>
        <w:t>người</w:t>
      </w:r>
      <w:r>
        <w:rPr>
          <w:spacing w:val="-14"/>
        </w:rPr>
        <w:t> </w:t>
      </w:r>
      <w:r>
        <w:rPr>
          <w:spacing w:val="-2"/>
        </w:rPr>
        <w:t>làm</w:t>
      </w:r>
      <w:r>
        <w:rPr>
          <w:spacing w:val="-16"/>
        </w:rPr>
        <w:t> </w:t>
      </w:r>
      <w:r>
        <w:rPr>
          <w:spacing w:val="-2"/>
        </w:rPr>
        <w:t>chứng</w:t>
      </w:r>
      <w:r>
        <w:rPr>
          <w:spacing w:val="-14"/>
        </w:rPr>
        <w:t> </w:t>
      </w:r>
      <w:r>
        <w:rPr>
          <w:spacing w:val="-2"/>
        </w:rPr>
        <w:t>đều</w:t>
      </w:r>
      <w:r>
        <w:rPr>
          <w:spacing w:val="-14"/>
        </w:rPr>
        <w:t> </w:t>
      </w:r>
      <w:r>
        <w:rPr>
          <w:spacing w:val="-2"/>
        </w:rPr>
        <w:t>vắng</w:t>
      </w:r>
      <w:r>
        <w:rPr>
          <w:spacing w:val="-12"/>
        </w:rPr>
        <w:t> </w:t>
      </w:r>
      <w:r>
        <w:rPr>
          <w:spacing w:val="-4"/>
        </w:rPr>
        <w:t>mặt).</w:t>
      </w:r>
    </w:p>
    <w:p>
      <w:pPr>
        <w:pStyle w:val="BodyText"/>
        <w:spacing w:before="0"/>
        <w:ind w:left="0"/>
        <w:jc w:val="left"/>
        <w:rPr>
          <w:sz w:val="30"/>
        </w:rPr>
      </w:pPr>
    </w:p>
    <w:p>
      <w:pPr>
        <w:pStyle w:val="Heading1"/>
        <w:spacing w:before="222"/>
        <w:ind w:left="2930" w:right="2937"/>
      </w:pPr>
      <w:r>
        <w:rPr/>
        <w:t>NỘI</w:t>
      </w:r>
      <w:r>
        <w:rPr>
          <w:spacing w:val="-3"/>
        </w:rPr>
        <w:t> </w:t>
      </w:r>
      <w:r>
        <w:rPr/>
        <w:t>DUNG</w:t>
      </w:r>
      <w:r>
        <w:rPr>
          <w:spacing w:val="-3"/>
        </w:rPr>
        <w:t> </w:t>
      </w:r>
      <w:r>
        <w:rPr/>
        <w:t>VỤ</w:t>
      </w:r>
      <w:r>
        <w:rPr>
          <w:spacing w:val="-4"/>
        </w:rPr>
        <w:t> </w:t>
      </w:r>
      <w:r>
        <w:rPr>
          <w:spacing w:val="-5"/>
        </w:rPr>
        <w:t>ÁN:</w:t>
      </w:r>
    </w:p>
    <w:p>
      <w:pPr>
        <w:pStyle w:val="BodyText"/>
        <w:spacing w:before="0"/>
        <w:ind w:left="0"/>
        <w:jc w:val="left"/>
        <w:rPr>
          <w:b/>
          <w:sz w:val="30"/>
        </w:rPr>
      </w:pPr>
    </w:p>
    <w:p>
      <w:pPr>
        <w:pStyle w:val="BodyText"/>
        <w:spacing w:line="242" w:lineRule="auto" w:before="211"/>
        <w:ind w:right="170" w:firstLine="599"/>
      </w:pPr>
      <w:r>
        <w:rPr/>
        <w:t>Theo các tài liệu có trong hồ sơ vụ án và diễn biến tại phiên tòa, nội dung vụ án được tóm tắt như sau:</w:t>
      </w:r>
    </w:p>
    <w:p>
      <w:pPr>
        <w:pStyle w:val="BodyText"/>
        <w:spacing w:before="115"/>
        <w:ind w:right="167" w:firstLine="599"/>
      </w:pPr>
      <w:r>
        <w:rPr/>
        <w:t>Vào ngày 14/03/2022, Nguyễn Thị Bạch T bị Công an xã xxx ra Quyết định xử</w:t>
      </w:r>
      <w:r>
        <w:rPr>
          <w:spacing w:val="-4"/>
        </w:rPr>
        <w:t> </w:t>
      </w:r>
      <w:r>
        <w:rPr/>
        <w:t>phạt</w:t>
      </w:r>
      <w:r>
        <w:rPr>
          <w:spacing w:val="-1"/>
        </w:rPr>
        <w:t> </w:t>
      </w:r>
      <w:r>
        <w:rPr/>
        <w:t>vi</w:t>
      </w:r>
      <w:r>
        <w:rPr>
          <w:spacing w:val="-1"/>
        </w:rPr>
        <w:t> </w:t>
      </w:r>
      <w:r>
        <w:rPr/>
        <w:t>phạm</w:t>
      </w:r>
      <w:r>
        <w:rPr>
          <w:spacing w:val="-3"/>
        </w:rPr>
        <w:t> </w:t>
      </w:r>
      <w:r>
        <w:rPr/>
        <w:t>hành chính số</w:t>
      </w:r>
      <w:r>
        <w:rPr>
          <w:spacing w:val="-1"/>
        </w:rPr>
        <w:t> </w:t>
      </w:r>
      <w:r>
        <w:rPr/>
        <w:t>tiền</w:t>
      </w:r>
      <w:r>
        <w:rPr>
          <w:spacing w:val="-1"/>
        </w:rPr>
        <w:t> </w:t>
      </w:r>
      <w:r>
        <w:rPr/>
        <w:t>1.500.000 đồng</w:t>
      </w:r>
      <w:r>
        <w:rPr>
          <w:spacing w:val="-1"/>
        </w:rPr>
        <w:t> </w:t>
      </w:r>
      <w:r>
        <w:rPr/>
        <w:t>về</w:t>
      </w:r>
      <w:r>
        <w:rPr>
          <w:spacing w:val="-3"/>
        </w:rPr>
        <w:t> </w:t>
      </w:r>
      <w:r>
        <w:rPr/>
        <w:t>hành vi đánh</w:t>
      </w:r>
      <w:r>
        <w:rPr>
          <w:spacing w:val="-1"/>
        </w:rPr>
        <w:t> </w:t>
      </w:r>
      <w:r>
        <w:rPr/>
        <w:t>bạc,</w:t>
      </w:r>
      <w:r>
        <w:rPr>
          <w:spacing w:val="-1"/>
        </w:rPr>
        <w:t> </w:t>
      </w:r>
      <w:r>
        <w:rPr/>
        <w:t>đã nộp phạt ngày 24/03/2022 nhưng chưa hết thời hiệu được coi là chưa bị xử lý vi phạm hành chính.</w:t>
      </w:r>
    </w:p>
    <w:p>
      <w:pPr>
        <w:pStyle w:val="BodyText"/>
        <w:spacing w:before="119"/>
        <w:ind w:right="165" w:firstLine="719"/>
      </w:pPr>
      <w:r>
        <w:rPr/>
        <w:t>Đến khoảng 11 giờ 30 phút ngày 06/6/2022, Nguyễn Thị Bạch T điều khiển xe mô tô đến xã xxx để đi đám giỗ nhà người quen, đến khoảng 13 giờ cùng ngày Tuyết đi qua nhà của Nguyễn Thị L, ngụ ấp xxx chơi, sau đó Phạm Thị P và Đinh Thị H cũng đến nhà L chơi, lúc này L rủ T, P, H chơi đánh bài tứ sắc, ăn thua bằng tiền, mỗi ván ăn thua từ 5.000-10.000 đồng thì tất cả đồng ý, sau đó L lấy 01 bộ bài tứ sắc ra chơi, đến khoảng 13 giờ 10 phút cùng ngày thì</w:t>
      </w:r>
      <w:r>
        <w:rPr>
          <w:spacing w:val="40"/>
        </w:rPr>
        <w:t> </w:t>
      </w:r>
      <w:r>
        <w:rPr/>
        <w:t>bị lực lượng Công an xã xxx đến bắt quả tang (Bút lục số: 01 - 02).</w:t>
      </w:r>
    </w:p>
    <w:p>
      <w:pPr>
        <w:pStyle w:val="Heading1"/>
        <w:numPr>
          <w:ilvl w:val="0"/>
          <w:numId w:val="3"/>
        </w:numPr>
        <w:tabs>
          <w:tab w:pos="955" w:val="left" w:leader="none"/>
        </w:tabs>
        <w:spacing w:line="240" w:lineRule="auto" w:before="125" w:after="0"/>
        <w:ind w:left="954" w:right="0" w:hanging="213"/>
        <w:jc w:val="left"/>
      </w:pPr>
      <w:r>
        <w:rPr/>
        <w:t>Vật</w:t>
      </w:r>
      <w:r>
        <w:rPr>
          <w:spacing w:val="-4"/>
        </w:rPr>
        <w:t> </w:t>
      </w:r>
      <w:r>
        <w:rPr/>
        <w:t>chứng</w:t>
      </w:r>
      <w:r>
        <w:rPr>
          <w:spacing w:val="-1"/>
        </w:rPr>
        <w:t> </w:t>
      </w:r>
      <w:r>
        <w:rPr/>
        <w:t>của</w:t>
      </w:r>
      <w:r>
        <w:rPr>
          <w:spacing w:val="-1"/>
        </w:rPr>
        <w:t> </w:t>
      </w:r>
      <w:r>
        <w:rPr/>
        <w:t>vụ</w:t>
      </w:r>
      <w:r>
        <w:rPr>
          <w:spacing w:val="-5"/>
        </w:rPr>
        <w:t> </w:t>
      </w:r>
      <w:r>
        <w:rPr/>
        <w:t>án</w:t>
      </w:r>
      <w:r>
        <w:rPr>
          <w:spacing w:val="-2"/>
        </w:rPr>
        <w:t> </w:t>
      </w:r>
      <w:r>
        <w:rPr/>
        <w:t>thu</w:t>
      </w:r>
      <w:r>
        <w:rPr>
          <w:spacing w:val="-2"/>
        </w:rPr>
        <w:t> </w:t>
      </w:r>
      <w:r>
        <w:rPr>
          <w:spacing w:val="-4"/>
        </w:rPr>
        <w:t>giữ:</w:t>
      </w:r>
    </w:p>
    <w:p>
      <w:pPr>
        <w:pStyle w:val="ListParagraph"/>
        <w:numPr>
          <w:ilvl w:val="1"/>
          <w:numId w:val="3"/>
        </w:numPr>
        <w:tabs>
          <w:tab w:pos="1034" w:val="left" w:leader="none"/>
        </w:tabs>
        <w:spacing w:line="240" w:lineRule="auto" w:before="117" w:after="0"/>
        <w:ind w:left="1033" w:right="0" w:hanging="164"/>
        <w:jc w:val="left"/>
        <w:rPr>
          <w:sz w:val="28"/>
        </w:rPr>
      </w:pPr>
      <w:r>
        <w:rPr>
          <w:sz w:val="28"/>
        </w:rPr>
        <w:t>14</w:t>
      </w:r>
      <w:r>
        <w:rPr>
          <w:spacing w:val="-3"/>
          <w:sz w:val="28"/>
        </w:rPr>
        <w:t> </w:t>
      </w:r>
      <w:r>
        <w:rPr>
          <w:sz w:val="28"/>
        </w:rPr>
        <w:t>bộ</w:t>
      </w:r>
      <w:r>
        <w:rPr>
          <w:spacing w:val="-4"/>
          <w:sz w:val="28"/>
        </w:rPr>
        <w:t> </w:t>
      </w:r>
      <w:r>
        <w:rPr>
          <w:sz w:val="28"/>
        </w:rPr>
        <w:t>bài</w:t>
      </w:r>
      <w:r>
        <w:rPr>
          <w:spacing w:val="1"/>
          <w:sz w:val="28"/>
        </w:rPr>
        <w:t> </w:t>
      </w:r>
      <w:r>
        <w:rPr>
          <w:sz w:val="28"/>
        </w:rPr>
        <w:t>tứ</w:t>
      </w:r>
      <w:r>
        <w:rPr>
          <w:spacing w:val="-2"/>
          <w:sz w:val="28"/>
        </w:rPr>
        <w:t> </w:t>
      </w:r>
      <w:r>
        <w:rPr>
          <w:sz w:val="28"/>
        </w:rPr>
        <w:t>sắc</w:t>
      </w:r>
      <w:r>
        <w:rPr>
          <w:spacing w:val="-1"/>
          <w:sz w:val="28"/>
        </w:rPr>
        <w:t> </w:t>
      </w:r>
      <w:r>
        <w:rPr>
          <w:sz w:val="28"/>
        </w:rPr>
        <w:t>(đã</w:t>
      </w:r>
      <w:r>
        <w:rPr>
          <w:spacing w:val="-1"/>
          <w:sz w:val="28"/>
        </w:rPr>
        <w:t> </w:t>
      </w:r>
      <w:r>
        <w:rPr>
          <w:sz w:val="28"/>
        </w:rPr>
        <w:t>qua</w:t>
      </w:r>
      <w:r>
        <w:rPr>
          <w:spacing w:val="-2"/>
          <w:sz w:val="28"/>
        </w:rPr>
        <w:t> </w:t>
      </w:r>
      <w:r>
        <w:rPr>
          <w:sz w:val="28"/>
        </w:rPr>
        <w:t>sử</w:t>
      </w:r>
      <w:r>
        <w:rPr>
          <w:spacing w:val="-1"/>
          <w:sz w:val="28"/>
        </w:rPr>
        <w:t> </w:t>
      </w:r>
      <w:r>
        <w:rPr>
          <w:spacing w:val="-2"/>
          <w:sz w:val="28"/>
        </w:rPr>
        <w:t>dụng).</w:t>
      </w:r>
    </w:p>
    <w:p>
      <w:pPr>
        <w:pStyle w:val="ListParagraph"/>
        <w:numPr>
          <w:ilvl w:val="1"/>
          <w:numId w:val="3"/>
        </w:numPr>
        <w:tabs>
          <w:tab w:pos="1034" w:val="left" w:leader="none"/>
        </w:tabs>
        <w:spacing w:line="240" w:lineRule="auto" w:before="120" w:after="0"/>
        <w:ind w:left="1033" w:right="0" w:hanging="164"/>
        <w:jc w:val="left"/>
        <w:rPr>
          <w:sz w:val="28"/>
        </w:rPr>
      </w:pPr>
      <w:r>
        <w:rPr>
          <w:sz w:val="28"/>
        </w:rPr>
        <w:t>Tiền</w:t>
      </w:r>
      <w:r>
        <w:rPr>
          <w:spacing w:val="-2"/>
          <w:sz w:val="28"/>
        </w:rPr>
        <w:t> </w:t>
      </w:r>
      <w:r>
        <w:rPr>
          <w:sz w:val="28"/>
        </w:rPr>
        <w:t>Việt</w:t>
      </w:r>
      <w:r>
        <w:rPr>
          <w:spacing w:val="-2"/>
          <w:sz w:val="28"/>
        </w:rPr>
        <w:t> </w:t>
      </w:r>
      <w:r>
        <w:rPr>
          <w:sz w:val="28"/>
        </w:rPr>
        <w:t>Nam:</w:t>
      </w:r>
      <w:r>
        <w:rPr>
          <w:spacing w:val="-2"/>
          <w:sz w:val="28"/>
        </w:rPr>
        <w:t> </w:t>
      </w:r>
      <w:r>
        <w:rPr>
          <w:sz w:val="28"/>
        </w:rPr>
        <w:t>205.000</w:t>
      </w:r>
      <w:r>
        <w:rPr>
          <w:spacing w:val="-2"/>
          <w:sz w:val="28"/>
        </w:rPr>
        <w:t> </w:t>
      </w:r>
      <w:r>
        <w:rPr>
          <w:sz w:val="28"/>
        </w:rPr>
        <w:t>đồng,</w:t>
      </w:r>
      <w:r>
        <w:rPr>
          <w:spacing w:val="-6"/>
          <w:sz w:val="28"/>
        </w:rPr>
        <w:t> </w:t>
      </w:r>
      <w:r>
        <w:rPr>
          <w:sz w:val="28"/>
        </w:rPr>
        <w:t>đây</w:t>
      </w:r>
      <w:r>
        <w:rPr>
          <w:spacing w:val="-7"/>
          <w:sz w:val="28"/>
        </w:rPr>
        <w:t> </w:t>
      </w:r>
      <w:r>
        <w:rPr>
          <w:sz w:val="28"/>
        </w:rPr>
        <w:t>là</w:t>
      </w:r>
      <w:r>
        <w:rPr>
          <w:spacing w:val="-3"/>
          <w:sz w:val="28"/>
        </w:rPr>
        <w:t> </w:t>
      </w:r>
      <w:r>
        <w:rPr>
          <w:sz w:val="28"/>
        </w:rPr>
        <w:t>tiền</w:t>
      </w:r>
      <w:r>
        <w:rPr>
          <w:spacing w:val="-3"/>
          <w:sz w:val="28"/>
        </w:rPr>
        <w:t> </w:t>
      </w:r>
      <w:r>
        <w:rPr>
          <w:sz w:val="28"/>
        </w:rPr>
        <w:t>dùng</w:t>
      </w:r>
      <w:r>
        <w:rPr>
          <w:spacing w:val="-5"/>
          <w:sz w:val="28"/>
        </w:rPr>
        <w:t> </w:t>
      </w:r>
      <w:r>
        <w:rPr>
          <w:sz w:val="28"/>
        </w:rPr>
        <w:t>vào</w:t>
      </w:r>
      <w:r>
        <w:rPr>
          <w:spacing w:val="-2"/>
          <w:sz w:val="28"/>
        </w:rPr>
        <w:t> </w:t>
      </w:r>
      <w:r>
        <w:rPr>
          <w:sz w:val="28"/>
        </w:rPr>
        <w:t>đánh</w:t>
      </w:r>
      <w:r>
        <w:rPr>
          <w:spacing w:val="-1"/>
          <w:sz w:val="28"/>
        </w:rPr>
        <w:t> </w:t>
      </w:r>
      <w:r>
        <w:rPr>
          <w:spacing w:val="-4"/>
          <w:sz w:val="28"/>
        </w:rPr>
        <w:t>bạc.</w:t>
      </w:r>
    </w:p>
    <w:p>
      <w:pPr>
        <w:pStyle w:val="ListParagraph"/>
        <w:numPr>
          <w:ilvl w:val="1"/>
          <w:numId w:val="3"/>
        </w:numPr>
        <w:tabs>
          <w:tab w:pos="1038" w:val="left" w:leader="none"/>
        </w:tabs>
        <w:spacing w:line="240" w:lineRule="auto" w:before="120" w:after="0"/>
        <w:ind w:left="162" w:right="171" w:firstLine="707"/>
        <w:jc w:val="both"/>
        <w:rPr>
          <w:sz w:val="28"/>
        </w:rPr>
      </w:pPr>
      <w:r>
        <w:rPr>
          <w:sz w:val="28"/>
        </w:rPr>
        <w:t>Tiền Việt Nam: 200.000 đồng thu giữ của Nguyễn Thị L, đây là tiền bán bia không phải tiền dùng vào việc đánh bạc.</w:t>
      </w:r>
    </w:p>
    <w:p>
      <w:pPr>
        <w:pStyle w:val="BodyText"/>
        <w:spacing w:before="119"/>
        <w:ind w:right="166" w:firstLine="719"/>
      </w:pPr>
      <w:r>
        <w:rPr/>
        <w:t>Tại Cáo trạng số 34/CT-VKSTH ngày 04-11-2022 Viện kiểm sát nhân</w:t>
      </w:r>
      <w:r>
        <w:rPr>
          <w:spacing w:val="40"/>
        </w:rPr>
        <w:t> </w:t>
      </w:r>
      <w:r>
        <w:rPr/>
        <w:t>dân huyện Tân Hồng, tỉnh Đồng Tháp đã truy tố bị cáo Nguyễn Thị Bạch T về “Tội đánh bạc” theo quy định tại khoản 1 Điều 321 Bộ luật hình sự năm 2015 (sửa đổi, bổ sung năm 2017).</w:t>
      </w:r>
    </w:p>
    <w:p>
      <w:pPr>
        <w:pStyle w:val="BodyText"/>
        <w:spacing w:before="121"/>
        <w:ind w:right="171" w:firstLine="599"/>
      </w:pPr>
      <w:r>
        <w:rPr/>
        <w:t>Tại</w:t>
      </w:r>
      <w:r>
        <w:rPr>
          <w:spacing w:val="-1"/>
        </w:rPr>
        <w:t> </w:t>
      </w:r>
      <w:r>
        <w:rPr/>
        <w:t>phiên</w:t>
      </w:r>
      <w:r>
        <w:rPr>
          <w:spacing w:val="-1"/>
        </w:rPr>
        <w:t> </w:t>
      </w:r>
      <w:r>
        <w:rPr/>
        <w:t>tòa</w:t>
      </w:r>
      <w:r>
        <w:rPr>
          <w:spacing w:val="-2"/>
        </w:rPr>
        <w:t> </w:t>
      </w:r>
      <w:r>
        <w:rPr/>
        <w:t>sơ</w:t>
      </w:r>
      <w:r>
        <w:rPr>
          <w:spacing w:val="-5"/>
        </w:rPr>
        <w:t> </w:t>
      </w:r>
      <w:r>
        <w:rPr/>
        <w:t>thẩm</w:t>
      </w:r>
      <w:r>
        <w:rPr>
          <w:spacing w:val="-5"/>
        </w:rPr>
        <w:t> </w:t>
      </w:r>
      <w:r>
        <w:rPr/>
        <w:t>bị</w:t>
      </w:r>
      <w:r>
        <w:rPr>
          <w:spacing w:val="-1"/>
        </w:rPr>
        <w:t> </w:t>
      </w:r>
      <w:r>
        <w:rPr/>
        <w:t>cáo</w:t>
      </w:r>
      <w:r>
        <w:rPr>
          <w:spacing w:val="-1"/>
        </w:rPr>
        <w:t> </w:t>
      </w:r>
      <w:r>
        <w:rPr/>
        <w:t>Nguyễn</w:t>
      </w:r>
      <w:r>
        <w:rPr>
          <w:spacing w:val="-1"/>
        </w:rPr>
        <w:t> </w:t>
      </w:r>
      <w:r>
        <w:rPr/>
        <w:t>Thị</w:t>
      </w:r>
      <w:r>
        <w:rPr>
          <w:spacing w:val="-1"/>
        </w:rPr>
        <w:t> </w:t>
      </w:r>
      <w:r>
        <w:rPr/>
        <w:t>Bạch</w:t>
      </w:r>
      <w:r>
        <w:rPr>
          <w:spacing w:val="-1"/>
        </w:rPr>
        <w:t> </w:t>
      </w:r>
      <w:r>
        <w:rPr/>
        <w:t>T</w:t>
      </w:r>
      <w:r>
        <w:rPr>
          <w:spacing w:val="-3"/>
        </w:rPr>
        <w:t> </w:t>
      </w:r>
      <w:r>
        <w:rPr/>
        <w:t>thừa</w:t>
      </w:r>
      <w:r>
        <w:rPr>
          <w:spacing w:val="-2"/>
        </w:rPr>
        <w:t> </w:t>
      </w:r>
      <w:r>
        <w:rPr/>
        <w:t>nhận</w:t>
      </w:r>
      <w:r>
        <w:rPr>
          <w:spacing w:val="-1"/>
        </w:rPr>
        <w:t> </w:t>
      </w:r>
      <w:r>
        <w:rPr/>
        <w:t>toàn</w:t>
      </w:r>
      <w:r>
        <w:rPr>
          <w:spacing w:val="-1"/>
        </w:rPr>
        <w:t> </w:t>
      </w:r>
      <w:r>
        <w:rPr/>
        <w:t>bộ</w:t>
      </w:r>
      <w:r>
        <w:rPr>
          <w:spacing w:val="-4"/>
        </w:rPr>
        <w:t> </w:t>
      </w:r>
      <w:r>
        <w:rPr/>
        <w:t>hành</w:t>
      </w:r>
      <w:r>
        <w:rPr>
          <w:spacing w:val="-1"/>
        </w:rPr>
        <w:t> </w:t>
      </w:r>
      <w:r>
        <w:rPr/>
        <w:t>vi của bị cáo như nội dung Cáo trạng truy tố. Bị cáo thừa nhận hành vi của bị cáo</w:t>
      </w:r>
      <w:r>
        <w:rPr>
          <w:spacing w:val="40"/>
        </w:rPr>
        <w:t> </w:t>
      </w:r>
      <w:r>
        <w:rPr/>
        <w:t>là sai và vi phạm pháp luật.</w:t>
      </w:r>
    </w:p>
    <w:p>
      <w:pPr>
        <w:spacing w:after="0"/>
        <w:sectPr>
          <w:footerReference w:type="default" r:id="rId5"/>
          <w:pgSz w:w="11910" w:h="16840"/>
          <w:pgMar w:footer="1112" w:header="0" w:top="1040" w:bottom="1300" w:left="1540" w:right="960"/>
          <w:pgNumType w:start="2"/>
        </w:sectPr>
      </w:pPr>
    </w:p>
    <w:p>
      <w:pPr>
        <w:pStyle w:val="BodyText"/>
        <w:spacing w:line="242" w:lineRule="auto" w:before="72"/>
        <w:ind w:right="180" w:firstLine="719"/>
      </w:pPr>
      <w:r>
        <w:rPr/>
        <w:t>Tại phần luận tội, Kiểm sát viên vẫn giữ nguyên quan điểm truy tố bị cáo Nguyễn Thị Bạch T về “Tội đánh bạc” theo khoản 1 Điều 321 Bộ luật hình sự.</w:t>
      </w:r>
    </w:p>
    <w:p>
      <w:pPr>
        <w:pStyle w:val="BodyText"/>
        <w:spacing w:before="116"/>
        <w:ind w:left="870"/>
      </w:pPr>
      <w:r>
        <w:rPr/>
        <w:t>Về</w:t>
      </w:r>
      <w:r>
        <w:rPr>
          <w:spacing w:val="-4"/>
        </w:rPr>
        <w:t> </w:t>
      </w:r>
      <w:r>
        <w:rPr/>
        <w:t>tình</w:t>
      </w:r>
      <w:r>
        <w:rPr>
          <w:spacing w:val="-5"/>
        </w:rPr>
        <w:t> </w:t>
      </w:r>
      <w:r>
        <w:rPr/>
        <w:t>tiết</w:t>
      </w:r>
      <w:r>
        <w:rPr>
          <w:spacing w:val="-2"/>
        </w:rPr>
        <w:t> </w:t>
      </w:r>
      <w:r>
        <w:rPr/>
        <w:t>tăng</w:t>
      </w:r>
      <w:r>
        <w:rPr>
          <w:spacing w:val="-6"/>
        </w:rPr>
        <w:t> </w:t>
      </w:r>
      <w:r>
        <w:rPr/>
        <w:t>nặng: Không</w:t>
      </w:r>
      <w:r>
        <w:rPr>
          <w:spacing w:val="-2"/>
        </w:rPr>
        <w:t> </w:t>
      </w:r>
      <w:r>
        <w:rPr>
          <w:spacing w:val="-5"/>
        </w:rPr>
        <w:t>có.</w:t>
      </w:r>
    </w:p>
    <w:p>
      <w:pPr>
        <w:pStyle w:val="BodyText"/>
        <w:spacing w:before="119"/>
        <w:ind w:right="168" w:firstLine="707"/>
      </w:pPr>
      <w:r>
        <w:rPr/>
        <w:t>Về tình tiết giảm</w:t>
      </w:r>
      <w:r>
        <w:rPr>
          <w:spacing w:val="-1"/>
        </w:rPr>
        <w:t> </w:t>
      </w:r>
      <w:r>
        <w:rPr/>
        <w:t>nhẹ: Bị cáo Nguyễn Thị Bạch T đã thành khẩn khai báo, ăn năn hối cải về hành vi phạm tội của mình; Phạm tội lần đầu và thuộc trường hợp ít nghiêm</w:t>
      </w:r>
      <w:r>
        <w:rPr>
          <w:spacing w:val="-2"/>
        </w:rPr>
        <w:t> </w:t>
      </w:r>
      <w:r>
        <w:rPr/>
        <w:t>trọng được quy</w:t>
      </w:r>
      <w:r>
        <w:rPr>
          <w:spacing w:val="-1"/>
        </w:rPr>
        <w:t> </w:t>
      </w:r>
      <w:r>
        <w:rPr/>
        <w:t>định tại các</w:t>
      </w:r>
      <w:r>
        <w:rPr>
          <w:spacing w:val="-2"/>
        </w:rPr>
        <w:t> </w:t>
      </w:r>
      <w:r>
        <w:rPr/>
        <w:t>điểm</w:t>
      </w:r>
      <w:r>
        <w:rPr>
          <w:spacing w:val="-2"/>
        </w:rPr>
        <w:t> </w:t>
      </w:r>
      <w:r>
        <w:rPr/>
        <w:t>i, s khoản 1 Điều 51 của Bộ luật hình sự, đề nghị Hội đồng xét xử xử phạt bị cáo Nguyễn Thị Bạch T mức án từ 03 (ba) tháng đến 06 (sáu) tháng tù. Không đề nghị áp dụng hình phạt bổ sung đối với bị cáo Nguyễn Thị Bạch T.</w:t>
      </w:r>
    </w:p>
    <w:p>
      <w:pPr>
        <w:pStyle w:val="BodyText"/>
        <w:ind w:right="164" w:firstLine="719"/>
      </w:pPr>
      <w:r>
        <w:rPr/>
        <w:t>Đối với hành vi của Nguyễn Thị L, Phạm Thị P và Đinh Thị H có tham gia đánh bạc trái phép ăn thua bằng tiền, hình thức chơi bài tứ sắc nhưng chưa</w:t>
      </w:r>
      <w:r>
        <w:rPr>
          <w:spacing w:val="40"/>
        </w:rPr>
        <w:t> </w:t>
      </w:r>
      <w:r>
        <w:rPr/>
        <w:t>đủ định lượng để xử lý hình sự nên Công an xã xxx ra quyết định xử phạt vi phạm hành chính mỗi người số tiền: 1.500.000 đồng.</w:t>
      </w:r>
    </w:p>
    <w:p>
      <w:pPr>
        <w:pStyle w:val="BodyText"/>
        <w:spacing w:before="122"/>
        <w:ind w:left="870"/>
      </w:pPr>
      <w:r>
        <w:rPr/>
        <w:t>Về</w:t>
      </w:r>
      <w:r>
        <w:rPr>
          <w:spacing w:val="-1"/>
        </w:rPr>
        <w:t> </w:t>
      </w:r>
      <w:r>
        <w:rPr/>
        <w:t>vật </w:t>
      </w:r>
      <w:r>
        <w:rPr>
          <w:spacing w:val="-2"/>
        </w:rPr>
        <w:t>chứng:</w:t>
      </w:r>
    </w:p>
    <w:p>
      <w:pPr>
        <w:pStyle w:val="ListParagraph"/>
        <w:numPr>
          <w:ilvl w:val="1"/>
          <w:numId w:val="3"/>
        </w:numPr>
        <w:tabs>
          <w:tab w:pos="1034" w:val="left" w:leader="none"/>
        </w:tabs>
        <w:spacing w:line="240" w:lineRule="auto" w:before="119" w:after="0"/>
        <w:ind w:left="162" w:right="166" w:firstLine="707"/>
        <w:jc w:val="both"/>
        <w:rPr>
          <w:sz w:val="28"/>
        </w:rPr>
      </w:pPr>
      <w:r>
        <w:rPr>
          <w:sz w:val="28"/>
        </w:rPr>
        <w:t>Căn cứ</w:t>
      </w:r>
      <w:r>
        <w:rPr>
          <w:spacing w:val="-3"/>
          <w:sz w:val="28"/>
        </w:rPr>
        <w:t> </w:t>
      </w:r>
      <w:r>
        <w:rPr>
          <w:sz w:val="28"/>
        </w:rPr>
        <w:t>khoản</w:t>
      </w:r>
      <w:r>
        <w:rPr>
          <w:spacing w:val="-4"/>
          <w:sz w:val="28"/>
        </w:rPr>
        <w:t> </w:t>
      </w:r>
      <w:r>
        <w:rPr>
          <w:sz w:val="28"/>
        </w:rPr>
        <w:t>1 Điều 47 Bộ</w:t>
      </w:r>
      <w:r>
        <w:rPr>
          <w:spacing w:val="-4"/>
          <w:sz w:val="28"/>
        </w:rPr>
        <w:t> </w:t>
      </w:r>
      <w:r>
        <w:rPr>
          <w:sz w:val="28"/>
        </w:rPr>
        <w:t>luật</w:t>
      </w:r>
      <w:r>
        <w:rPr>
          <w:spacing w:val="-1"/>
          <w:sz w:val="28"/>
        </w:rPr>
        <w:t> </w:t>
      </w:r>
      <w:r>
        <w:rPr>
          <w:sz w:val="28"/>
        </w:rPr>
        <w:t>Hình</w:t>
      </w:r>
      <w:r>
        <w:rPr>
          <w:spacing w:val="-4"/>
          <w:sz w:val="28"/>
        </w:rPr>
        <w:t> </w:t>
      </w:r>
      <w:r>
        <w:rPr>
          <w:sz w:val="28"/>
        </w:rPr>
        <w:t>sự</w:t>
      </w:r>
      <w:r>
        <w:rPr>
          <w:spacing w:val="-2"/>
          <w:sz w:val="28"/>
        </w:rPr>
        <w:t> </w:t>
      </w:r>
      <w:r>
        <w:rPr>
          <w:sz w:val="28"/>
        </w:rPr>
        <w:t>và</w:t>
      </w:r>
      <w:r>
        <w:rPr>
          <w:spacing w:val="-1"/>
          <w:sz w:val="28"/>
        </w:rPr>
        <w:t> </w:t>
      </w:r>
      <w:r>
        <w:rPr>
          <w:sz w:val="28"/>
        </w:rPr>
        <w:t>điểm</w:t>
      </w:r>
      <w:r>
        <w:rPr>
          <w:spacing w:val="-6"/>
          <w:sz w:val="28"/>
        </w:rPr>
        <w:t> </w:t>
      </w:r>
      <w:r>
        <w:rPr>
          <w:sz w:val="28"/>
        </w:rPr>
        <w:t>c</w:t>
      </w:r>
      <w:r>
        <w:rPr>
          <w:spacing w:val="-2"/>
          <w:sz w:val="28"/>
        </w:rPr>
        <w:t> </w:t>
      </w:r>
      <w:r>
        <w:rPr>
          <w:sz w:val="28"/>
        </w:rPr>
        <w:t>khoản 2</w:t>
      </w:r>
      <w:r>
        <w:rPr>
          <w:spacing w:val="-1"/>
          <w:sz w:val="28"/>
        </w:rPr>
        <w:t> </w:t>
      </w:r>
      <w:r>
        <w:rPr>
          <w:sz w:val="28"/>
        </w:rPr>
        <w:t>Điều 106 Bộ luật Tố tụng hình sự, đề nghị Tòa án tuyên tịch thu tiêu hủy 14 bộ bài tứ sắc (đã qua sử dụng), đây là công cụ dùng vào việc phạm tội.</w:t>
      </w:r>
    </w:p>
    <w:p>
      <w:pPr>
        <w:pStyle w:val="ListParagraph"/>
        <w:numPr>
          <w:ilvl w:val="1"/>
          <w:numId w:val="3"/>
        </w:numPr>
        <w:tabs>
          <w:tab w:pos="1058" w:val="left" w:leader="none"/>
        </w:tabs>
        <w:spacing w:line="240" w:lineRule="auto" w:before="119" w:after="0"/>
        <w:ind w:left="162" w:right="167" w:firstLine="707"/>
        <w:jc w:val="both"/>
        <w:rPr>
          <w:sz w:val="28"/>
        </w:rPr>
      </w:pPr>
      <w:r>
        <w:rPr>
          <w:sz w:val="28"/>
        </w:rPr>
        <w:t>Căn cứ khoản 1 Điều 47 Bộ luật Hình sự và điểm b khoản 2 Điều 106</w:t>
      </w:r>
      <w:r>
        <w:rPr>
          <w:spacing w:val="40"/>
          <w:sz w:val="28"/>
        </w:rPr>
        <w:t> </w:t>
      </w:r>
      <w:r>
        <w:rPr>
          <w:sz w:val="28"/>
        </w:rPr>
        <w:t>Bộ luật Tố tụng hình sự, đề nghị Tòa án tuyên tịch thu, nộp ngân sách nhà nước số tiền 205.000 đồng thu giữ tại chiếu bạc, đây là tiền dùng vào việc phạm tội.</w:t>
      </w:r>
    </w:p>
    <w:p>
      <w:pPr>
        <w:pStyle w:val="BodyText"/>
        <w:spacing w:before="122"/>
        <w:ind w:right="168" w:firstLine="707"/>
      </w:pPr>
      <w:r>
        <w:rPr/>
        <w:t>Riêng số tiền: 200.000 đồng của Nguyễn Thị L, đây là tiền bán bia không phải tiền dùng vào việc đánh bạc nên Cơ quan điều tra đã trả lại cho L quản lý.</w:t>
      </w:r>
    </w:p>
    <w:p>
      <w:pPr>
        <w:pStyle w:val="BodyText"/>
        <w:spacing w:before="119"/>
        <w:ind w:left="870"/>
      </w:pPr>
      <w:r>
        <w:rPr/>
        <w:t>Bị</w:t>
      </w:r>
      <w:r>
        <w:rPr>
          <w:spacing w:val="-2"/>
        </w:rPr>
        <w:t> </w:t>
      </w:r>
      <w:r>
        <w:rPr/>
        <w:t>cáo</w:t>
      </w:r>
      <w:r>
        <w:rPr>
          <w:spacing w:val="-1"/>
        </w:rPr>
        <w:t> </w:t>
      </w:r>
      <w:r>
        <w:rPr/>
        <w:t>không</w:t>
      </w:r>
      <w:r>
        <w:rPr>
          <w:spacing w:val="-1"/>
        </w:rPr>
        <w:t> </w:t>
      </w:r>
      <w:r>
        <w:rPr/>
        <w:t>tham</w:t>
      </w:r>
      <w:r>
        <w:rPr>
          <w:spacing w:val="-7"/>
        </w:rPr>
        <w:t> </w:t>
      </w:r>
      <w:r>
        <w:rPr/>
        <w:t>gia</w:t>
      </w:r>
      <w:r>
        <w:rPr>
          <w:spacing w:val="-2"/>
        </w:rPr>
        <w:t> </w:t>
      </w:r>
      <w:r>
        <w:rPr/>
        <w:t>tranh</w:t>
      </w:r>
      <w:r>
        <w:rPr>
          <w:spacing w:val="-4"/>
        </w:rPr>
        <w:t> luận.</w:t>
      </w:r>
    </w:p>
    <w:p>
      <w:pPr>
        <w:pStyle w:val="BodyText"/>
        <w:ind w:right="168" w:firstLine="707"/>
      </w:pPr>
      <w:r>
        <w:rPr/>
        <w:t>Tại phần nói lời sau cùng bị cáo Nguyễn Thị Bạch T xin Hội đồng xét xử giảm nhẹ hình phạt cho bị cáo.</w:t>
      </w:r>
    </w:p>
    <w:p>
      <w:pPr>
        <w:pStyle w:val="BodyText"/>
        <w:spacing w:before="0"/>
        <w:ind w:left="0"/>
        <w:jc w:val="left"/>
        <w:rPr>
          <w:sz w:val="30"/>
        </w:rPr>
      </w:pPr>
    </w:p>
    <w:p>
      <w:pPr>
        <w:pStyle w:val="Heading1"/>
        <w:spacing w:before="218"/>
        <w:ind w:left="2930" w:right="2937"/>
        <w:rPr>
          <w:b w:val="0"/>
        </w:rPr>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r>
        <w:rPr>
          <w:b w:val="0"/>
          <w:spacing w:val="-5"/>
        </w:rPr>
        <w:t>:</w:t>
      </w:r>
    </w:p>
    <w:p>
      <w:pPr>
        <w:pStyle w:val="BodyText"/>
        <w:spacing w:before="0"/>
        <w:ind w:left="0"/>
        <w:jc w:val="left"/>
        <w:rPr>
          <w:sz w:val="30"/>
        </w:rPr>
      </w:pPr>
    </w:p>
    <w:p>
      <w:pPr>
        <w:pStyle w:val="BodyText"/>
        <w:spacing w:before="216"/>
        <w:ind w:right="172" w:firstLine="566"/>
      </w:pPr>
      <w:r>
        <w:rPr/>
        <w:t>Trên cơ sở nội dung vụ án, căn cứ vào các tài liệu trong hồ sơ vụ án đã được tranh tụng tại phiên tòa, Hội đồng xét xử nhận định như sau:</w:t>
      </w:r>
    </w:p>
    <w:p>
      <w:pPr>
        <w:pStyle w:val="ListParagraph"/>
        <w:numPr>
          <w:ilvl w:val="0"/>
          <w:numId w:val="4"/>
        </w:numPr>
        <w:tabs>
          <w:tab w:pos="1129" w:val="left" w:leader="none"/>
        </w:tabs>
        <w:spacing w:line="240" w:lineRule="auto" w:before="120" w:after="0"/>
        <w:ind w:left="162" w:right="170" w:firstLine="566"/>
        <w:jc w:val="both"/>
        <w:rPr>
          <w:sz w:val="28"/>
        </w:rPr>
      </w:pPr>
      <w:r>
        <w:rPr>
          <w:sz w:val="28"/>
        </w:rPr>
        <w:t>Về tính hợp pháp của hành vi, quyết định tố tụng trong vụ án, Hội đồng xét</w:t>
      </w:r>
      <w:r>
        <w:rPr>
          <w:spacing w:val="-4"/>
          <w:sz w:val="28"/>
        </w:rPr>
        <w:t> </w:t>
      </w:r>
      <w:r>
        <w:rPr>
          <w:sz w:val="28"/>
        </w:rPr>
        <w:t>xử</w:t>
      </w:r>
      <w:r>
        <w:rPr>
          <w:spacing w:val="-2"/>
          <w:sz w:val="28"/>
        </w:rPr>
        <w:t> </w:t>
      </w:r>
      <w:r>
        <w:rPr>
          <w:sz w:val="28"/>
        </w:rPr>
        <w:t>xét</w:t>
      </w:r>
      <w:r>
        <w:rPr>
          <w:spacing w:val="-3"/>
          <w:sz w:val="28"/>
        </w:rPr>
        <w:t> </w:t>
      </w:r>
      <w:r>
        <w:rPr>
          <w:sz w:val="28"/>
        </w:rPr>
        <w:t>thấy:</w:t>
      </w:r>
      <w:r>
        <w:rPr>
          <w:spacing w:val="-1"/>
          <w:sz w:val="28"/>
        </w:rPr>
        <w:t> </w:t>
      </w:r>
      <w:r>
        <w:rPr>
          <w:sz w:val="28"/>
        </w:rPr>
        <w:t>Hành</w:t>
      </w:r>
      <w:r>
        <w:rPr>
          <w:spacing w:val="-3"/>
          <w:sz w:val="28"/>
        </w:rPr>
        <w:t> </w:t>
      </w:r>
      <w:r>
        <w:rPr>
          <w:sz w:val="28"/>
        </w:rPr>
        <w:t>vi,</w:t>
      </w:r>
      <w:r>
        <w:rPr>
          <w:spacing w:val="-4"/>
          <w:sz w:val="28"/>
        </w:rPr>
        <w:t> </w:t>
      </w:r>
      <w:r>
        <w:rPr>
          <w:sz w:val="28"/>
        </w:rPr>
        <w:t>quyết</w:t>
      </w:r>
      <w:r>
        <w:rPr>
          <w:spacing w:val="-2"/>
          <w:sz w:val="28"/>
        </w:rPr>
        <w:t> </w:t>
      </w:r>
      <w:r>
        <w:rPr>
          <w:sz w:val="28"/>
        </w:rPr>
        <w:t>định</w:t>
      </w:r>
      <w:r>
        <w:rPr>
          <w:spacing w:val="-2"/>
          <w:sz w:val="28"/>
        </w:rPr>
        <w:t> </w:t>
      </w:r>
      <w:r>
        <w:rPr>
          <w:sz w:val="28"/>
        </w:rPr>
        <w:t>tố</w:t>
      </w:r>
      <w:r>
        <w:rPr>
          <w:spacing w:val="-2"/>
          <w:sz w:val="28"/>
        </w:rPr>
        <w:t> </w:t>
      </w:r>
      <w:r>
        <w:rPr>
          <w:sz w:val="28"/>
        </w:rPr>
        <w:t>tụng</w:t>
      </w:r>
      <w:r>
        <w:rPr>
          <w:spacing w:val="-1"/>
          <w:sz w:val="28"/>
        </w:rPr>
        <w:t> </w:t>
      </w:r>
      <w:r>
        <w:rPr>
          <w:sz w:val="28"/>
        </w:rPr>
        <w:t>của</w:t>
      </w:r>
      <w:r>
        <w:rPr>
          <w:spacing w:val="-4"/>
          <w:sz w:val="28"/>
        </w:rPr>
        <w:t> </w:t>
      </w:r>
      <w:r>
        <w:rPr>
          <w:sz w:val="28"/>
        </w:rPr>
        <w:t>Cơ</w:t>
      </w:r>
      <w:r>
        <w:rPr>
          <w:spacing w:val="-3"/>
          <w:sz w:val="28"/>
        </w:rPr>
        <w:t> </w:t>
      </w:r>
      <w:r>
        <w:rPr>
          <w:sz w:val="28"/>
        </w:rPr>
        <w:t>quan</w:t>
      </w:r>
      <w:r>
        <w:rPr>
          <w:spacing w:val="-2"/>
          <w:sz w:val="28"/>
        </w:rPr>
        <w:t> </w:t>
      </w:r>
      <w:r>
        <w:rPr>
          <w:sz w:val="28"/>
        </w:rPr>
        <w:t>điều</w:t>
      </w:r>
      <w:r>
        <w:rPr>
          <w:spacing w:val="-2"/>
          <w:sz w:val="28"/>
        </w:rPr>
        <w:t> </w:t>
      </w:r>
      <w:r>
        <w:rPr>
          <w:sz w:val="28"/>
        </w:rPr>
        <w:t>tra</w:t>
      </w:r>
      <w:r>
        <w:rPr>
          <w:spacing w:val="-2"/>
          <w:sz w:val="28"/>
        </w:rPr>
        <w:t> </w:t>
      </w:r>
      <w:r>
        <w:rPr>
          <w:sz w:val="28"/>
        </w:rPr>
        <w:t>Công an</w:t>
      </w:r>
      <w:r>
        <w:rPr>
          <w:spacing w:val="-2"/>
          <w:sz w:val="28"/>
        </w:rPr>
        <w:t> </w:t>
      </w:r>
      <w:r>
        <w:rPr>
          <w:sz w:val="28"/>
        </w:rPr>
        <w:t>huyện Tân Hồng, Điều tra viên, Viện kiểm sát nhân dân huyện Tân Hồng, Kiểm sát viên trong quá trình khởi tố, điều tra, truy tố đã thực hiện đúng thẩm quyền,</w:t>
      </w:r>
      <w:r>
        <w:rPr>
          <w:spacing w:val="40"/>
          <w:sz w:val="28"/>
        </w:rPr>
        <w:t> </w:t>
      </w:r>
      <w:r>
        <w:rPr>
          <w:sz w:val="28"/>
        </w:rPr>
        <w:t>trình tự, thủ tục theo quy định của pháp luật tố tụng hình sự. Từ khi khởi tố vụ</w:t>
      </w:r>
      <w:r>
        <w:rPr>
          <w:spacing w:val="40"/>
          <w:sz w:val="28"/>
        </w:rPr>
        <w:t> </w:t>
      </w:r>
      <w:r>
        <w:rPr>
          <w:sz w:val="28"/>
        </w:rPr>
        <w:t>án cho đến tại phiên tòa sơ thẩm những người tham gia tố tụng không ai có ý kiến hoặc khiếu nại về hành vi, quyết định của Cơ quan tiến hành tố tụng, người tiến hành tố tụng. Do đó, các hành vi, quyết định tố tụng đã thực hiện đều hợp </w:t>
      </w:r>
      <w:r>
        <w:rPr>
          <w:spacing w:val="-2"/>
          <w:sz w:val="28"/>
        </w:rPr>
        <w:t>pháp.</w:t>
      </w:r>
    </w:p>
    <w:p>
      <w:pPr>
        <w:spacing w:after="0" w:line="240" w:lineRule="auto"/>
        <w:jc w:val="both"/>
        <w:rPr>
          <w:sz w:val="28"/>
        </w:rPr>
        <w:sectPr>
          <w:pgSz w:w="11910" w:h="16840"/>
          <w:pgMar w:header="0" w:footer="1112" w:top="1040" w:bottom="1340" w:left="1540" w:right="960"/>
        </w:sectPr>
      </w:pPr>
    </w:p>
    <w:p>
      <w:pPr>
        <w:pStyle w:val="ListParagraph"/>
        <w:numPr>
          <w:ilvl w:val="0"/>
          <w:numId w:val="4"/>
        </w:numPr>
        <w:tabs>
          <w:tab w:pos="1127" w:val="left" w:leader="none"/>
        </w:tabs>
        <w:spacing w:line="240" w:lineRule="auto" w:before="72" w:after="0"/>
        <w:ind w:left="162" w:right="165" w:firstLine="566"/>
        <w:jc w:val="both"/>
        <w:rPr>
          <w:sz w:val="28"/>
        </w:rPr>
      </w:pPr>
      <w:r>
        <w:rPr>
          <w:sz w:val="28"/>
        </w:rPr>
        <w:t>Về nội dung: Hành vi đánh bạc bằng hình thức đánh bài tứ sắc ăn thua bằng tiền của bị cáo Nguyễn Thị Bạch T khai nhận tại phiên tòa phù hợp với lời khai trong quá trình điều tra; phù hợp với vật chứng và các tài liệu, chứng cứ khác trong hồ sơ vụ án. Hành vi phạm tội được thể hiện: Khoảng 13 giờ ngày</w:t>
      </w:r>
      <w:r>
        <w:rPr>
          <w:spacing w:val="40"/>
          <w:sz w:val="28"/>
        </w:rPr>
        <w:t> </w:t>
      </w:r>
      <w:r>
        <w:rPr>
          <w:sz w:val="28"/>
        </w:rPr>
        <w:t>06-6-2022, Tuyết đi qua nhà của Nguyễn Thị L, ngụ ấp Xxx chơi, sau đó Phạm Thị P và Đinh Thị H cũng đến nhà L chơi, lúc này L rủ T, P, H chơi đánh bài tứ sắc, ăn thua bằng tiền, mỗi ván ăn thua từ 5.000-10.000 đồng thì tất cả đồng ý, sau đó L lấy 01 bộ bài tứ sắc ra chơi, đến khoảng 13 giờ 10 phút cùng ngày thì</w:t>
      </w:r>
      <w:r>
        <w:rPr>
          <w:spacing w:val="40"/>
          <w:sz w:val="28"/>
        </w:rPr>
        <w:t> </w:t>
      </w:r>
      <w:r>
        <w:rPr>
          <w:sz w:val="28"/>
        </w:rPr>
        <w:t>bị</w:t>
      </w:r>
      <w:r>
        <w:rPr>
          <w:spacing w:val="-4"/>
          <w:sz w:val="28"/>
        </w:rPr>
        <w:t> </w:t>
      </w:r>
      <w:r>
        <w:rPr>
          <w:sz w:val="28"/>
        </w:rPr>
        <w:t>lực</w:t>
      </w:r>
      <w:r>
        <w:rPr>
          <w:spacing w:val="-2"/>
          <w:sz w:val="28"/>
        </w:rPr>
        <w:t> </w:t>
      </w:r>
      <w:r>
        <w:rPr>
          <w:sz w:val="28"/>
        </w:rPr>
        <w:t>lượng</w:t>
      </w:r>
      <w:r>
        <w:rPr>
          <w:spacing w:val="-1"/>
          <w:sz w:val="28"/>
        </w:rPr>
        <w:t> </w:t>
      </w:r>
      <w:r>
        <w:rPr>
          <w:sz w:val="28"/>
        </w:rPr>
        <w:t>Công</w:t>
      </w:r>
      <w:r>
        <w:rPr>
          <w:spacing w:val="-1"/>
          <w:sz w:val="28"/>
        </w:rPr>
        <w:t> </w:t>
      </w:r>
      <w:r>
        <w:rPr>
          <w:sz w:val="28"/>
        </w:rPr>
        <w:t>an</w:t>
      </w:r>
      <w:r>
        <w:rPr>
          <w:spacing w:val="-1"/>
          <w:sz w:val="28"/>
        </w:rPr>
        <w:t> </w:t>
      </w:r>
      <w:r>
        <w:rPr>
          <w:sz w:val="28"/>
        </w:rPr>
        <w:t>xã Xxx</w:t>
      </w:r>
      <w:r>
        <w:rPr>
          <w:spacing w:val="-2"/>
          <w:sz w:val="28"/>
        </w:rPr>
        <w:t> </w:t>
      </w:r>
      <w:r>
        <w:rPr>
          <w:sz w:val="28"/>
        </w:rPr>
        <w:t>đến</w:t>
      </w:r>
      <w:r>
        <w:rPr>
          <w:spacing w:val="-1"/>
          <w:sz w:val="28"/>
        </w:rPr>
        <w:t> </w:t>
      </w:r>
      <w:r>
        <w:rPr>
          <w:sz w:val="28"/>
        </w:rPr>
        <w:t>bắt</w:t>
      </w:r>
      <w:r>
        <w:rPr>
          <w:spacing w:val="-1"/>
          <w:sz w:val="28"/>
        </w:rPr>
        <w:t> </w:t>
      </w:r>
      <w:r>
        <w:rPr>
          <w:sz w:val="28"/>
        </w:rPr>
        <w:t>quả</w:t>
      </w:r>
      <w:r>
        <w:rPr>
          <w:spacing w:val="-2"/>
          <w:sz w:val="28"/>
        </w:rPr>
        <w:t> </w:t>
      </w:r>
      <w:r>
        <w:rPr>
          <w:sz w:val="28"/>
        </w:rPr>
        <w:t>tang,</w:t>
      </w:r>
      <w:r>
        <w:rPr>
          <w:spacing w:val="-6"/>
          <w:sz w:val="28"/>
        </w:rPr>
        <w:t> </w:t>
      </w:r>
      <w:r>
        <w:rPr>
          <w:sz w:val="28"/>
        </w:rPr>
        <w:t>hành</w:t>
      </w:r>
      <w:r>
        <w:rPr>
          <w:spacing w:val="-1"/>
          <w:sz w:val="28"/>
        </w:rPr>
        <w:t> </w:t>
      </w:r>
      <w:r>
        <w:rPr>
          <w:sz w:val="28"/>
        </w:rPr>
        <w:t>vi</w:t>
      </w:r>
      <w:r>
        <w:rPr>
          <w:spacing w:val="-1"/>
          <w:sz w:val="28"/>
        </w:rPr>
        <w:t> </w:t>
      </w:r>
      <w:r>
        <w:rPr>
          <w:sz w:val="28"/>
        </w:rPr>
        <w:t>của</w:t>
      </w:r>
      <w:r>
        <w:rPr>
          <w:spacing w:val="-2"/>
          <w:sz w:val="28"/>
        </w:rPr>
        <w:t> </w:t>
      </w:r>
      <w:r>
        <w:rPr>
          <w:sz w:val="28"/>
        </w:rPr>
        <w:t>bị</w:t>
      </w:r>
      <w:r>
        <w:rPr>
          <w:spacing w:val="-1"/>
          <w:sz w:val="28"/>
        </w:rPr>
        <w:t> </w:t>
      </w:r>
      <w:r>
        <w:rPr>
          <w:sz w:val="28"/>
        </w:rPr>
        <w:t>cáo</w:t>
      </w:r>
      <w:r>
        <w:rPr>
          <w:spacing w:val="-1"/>
          <w:sz w:val="28"/>
        </w:rPr>
        <w:t> </w:t>
      </w:r>
      <w:r>
        <w:rPr>
          <w:sz w:val="28"/>
        </w:rPr>
        <w:t>đã</w:t>
      </w:r>
      <w:r>
        <w:rPr>
          <w:spacing w:val="-5"/>
          <w:sz w:val="28"/>
        </w:rPr>
        <w:t> </w:t>
      </w:r>
      <w:r>
        <w:rPr>
          <w:sz w:val="28"/>
        </w:rPr>
        <w:t>vi</w:t>
      </w:r>
      <w:r>
        <w:rPr>
          <w:spacing w:val="-1"/>
          <w:sz w:val="28"/>
        </w:rPr>
        <w:t> </w:t>
      </w:r>
      <w:r>
        <w:rPr>
          <w:sz w:val="28"/>
        </w:rPr>
        <w:t>phạm</w:t>
      </w:r>
      <w:r>
        <w:rPr>
          <w:spacing w:val="-4"/>
          <w:sz w:val="28"/>
        </w:rPr>
        <w:t> </w:t>
      </w:r>
      <w:r>
        <w:rPr>
          <w:sz w:val="28"/>
        </w:rPr>
        <w:t>Bộ luật hình sự quy định</w:t>
      </w:r>
      <w:r>
        <w:rPr>
          <w:spacing w:val="34"/>
          <w:sz w:val="28"/>
        </w:rPr>
        <w:t> </w:t>
      </w:r>
      <w:r>
        <w:rPr>
          <w:sz w:val="28"/>
        </w:rPr>
        <w:t>tại khoản 1 Điều 321 về “Tội đánh bạc”. Điều luật trên</w:t>
      </w:r>
      <w:r>
        <w:rPr>
          <w:spacing w:val="40"/>
          <w:sz w:val="28"/>
        </w:rPr>
        <w:t> </w:t>
      </w:r>
      <w:r>
        <w:rPr>
          <w:sz w:val="28"/>
        </w:rPr>
        <w:t>quy định:</w:t>
      </w:r>
    </w:p>
    <w:p>
      <w:pPr>
        <w:pStyle w:val="BodyText"/>
        <w:spacing w:before="121"/>
        <w:ind w:right="170" w:firstLine="719"/>
      </w:pPr>
      <w:r>
        <w:rPr/>
        <w:t>“1. Người nào đánh bạc trái phép dưới bất kỳ hình thức nào được thua bằng tiền hay hiện vật trị giá từ 5.000.000 đồng đến dưới 50.000.000 đồng hoặc dưới 5.000.000 đồng nhưng đã bị xử phạt vi phạm hành chính về hành vi này hoặc hành vi quy định tại Điều 322 của Bộ luật này hoặc đã bị kết án về tội này hoặc tội quy định tại Điều 322 của Bộ luật này,chưa được xóa án tích mà còn vi phạm, thì bị phạt tiền từ 20.000.000 đồng đến 100.000.000 đồng, phạt cải tạo không giam giữ đến 03 năm hoặc phạt tù từ 06 tháng đến 03 năm.</w:t>
      </w:r>
    </w:p>
    <w:p>
      <w:pPr>
        <w:spacing w:before="120"/>
        <w:ind w:left="881" w:right="0" w:firstLine="0"/>
        <w:jc w:val="left"/>
        <w:rPr>
          <w:i/>
          <w:sz w:val="28"/>
        </w:rPr>
      </w:pPr>
      <w:r>
        <w:rPr>
          <w:i/>
          <w:spacing w:val="-2"/>
          <w:sz w:val="28"/>
        </w:rPr>
        <w:t>...”.</w:t>
      </w:r>
    </w:p>
    <w:p>
      <w:pPr>
        <w:pStyle w:val="ListParagraph"/>
        <w:numPr>
          <w:ilvl w:val="0"/>
          <w:numId w:val="4"/>
        </w:numPr>
        <w:tabs>
          <w:tab w:pos="1278" w:val="left" w:leader="none"/>
        </w:tabs>
        <w:spacing w:line="240" w:lineRule="auto" w:before="120" w:after="0"/>
        <w:ind w:left="162" w:right="165" w:firstLine="719"/>
        <w:jc w:val="both"/>
        <w:rPr>
          <w:sz w:val="28"/>
        </w:rPr>
      </w:pPr>
      <w:r>
        <w:rPr>
          <w:sz w:val="28"/>
        </w:rPr>
        <w:t>Bị cáo Nguyễn Thị Bạch T mặc dù số tiền sử dụng để đánh bạc chưa đủ định lượng (từ</w:t>
      </w:r>
      <w:r>
        <w:rPr>
          <w:spacing w:val="-1"/>
          <w:sz w:val="28"/>
        </w:rPr>
        <w:t> </w:t>
      </w:r>
      <w:r>
        <w:rPr>
          <w:sz w:val="28"/>
        </w:rPr>
        <w:t>5.000.000đồng) để cấu thành tội đánh bạc, tuy</w:t>
      </w:r>
      <w:r>
        <w:rPr>
          <w:spacing w:val="-1"/>
          <w:sz w:val="28"/>
        </w:rPr>
        <w:t> </w:t>
      </w:r>
      <w:r>
        <w:rPr>
          <w:sz w:val="28"/>
        </w:rPr>
        <w:t>nhiên bị cáo đã bị xử phạt vi phạm hành chính về hành vi này, bị cáo đã nộp phạt xong</w:t>
      </w:r>
      <w:r>
        <w:rPr>
          <w:spacing w:val="38"/>
          <w:sz w:val="28"/>
        </w:rPr>
        <w:t> </w:t>
      </w:r>
      <w:r>
        <w:rPr>
          <w:sz w:val="28"/>
        </w:rPr>
        <w:t>(ngày 24-3-2022) nhưng chưa hết thời hạn được coi là chưa bị xử lý vi phạm hành chính. Do đó, hành vi của bị cáo đã cấu thành “Tội đánh bạc”.</w:t>
      </w:r>
    </w:p>
    <w:p>
      <w:pPr>
        <w:pStyle w:val="BodyText"/>
        <w:spacing w:before="121"/>
        <w:ind w:right="170" w:firstLine="719"/>
      </w:pPr>
      <w:r>
        <w:rPr/>
        <w:t>Đánh bạc là</w:t>
      </w:r>
      <w:r>
        <w:rPr>
          <w:spacing w:val="-1"/>
        </w:rPr>
        <w:t> </w:t>
      </w:r>
      <w:r>
        <w:rPr/>
        <w:t>hành vi nguy</w:t>
      </w:r>
      <w:r>
        <w:rPr>
          <w:spacing w:val="-3"/>
        </w:rPr>
        <w:t> </w:t>
      </w:r>
      <w:r>
        <w:rPr/>
        <w:t>hiểm</w:t>
      </w:r>
      <w:r>
        <w:rPr>
          <w:spacing w:val="-5"/>
        </w:rPr>
        <w:t> </w:t>
      </w:r>
      <w:r>
        <w:rPr/>
        <w:t>cho xã hội, đã xâm</w:t>
      </w:r>
      <w:r>
        <w:rPr>
          <w:spacing w:val="-5"/>
        </w:rPr>
        <w:t> </w:t>
      </w:r>
      <w:r>
        <w:rPr/>
        <w:t>phạm</w:t>
      </w:r>
      <w:r>
        <w:rPr>
          <w:spacing w:val="-2"/>
        </w:rPr>
        <w:t> </w:t>
      </w:r>
      <w:r>
        <w:rPr/>
        <w:t>trực tiếp đến trật tự quản lý hành chính, trật tự công cộng, ảnh hưởng đến nếp sống văn minh của xã hội và là tệ nạn của xã hội nên Nhà nước nghiêm</w:t>
      </w:r>
      <w:r>
        <w:rPr>
          <w:spacing w:val="-1"/>
        </w:rPr>
        <w:t> </w:t>
      </w:r>
      <w:r>
        <w:rPr/>
        <w:t>cấm</w:t>
      </w:r>
      <w:r>
        <w:rPr>
          <w:spacing w:val="-1"/>
        </w:rPr>
        <w:t> </w:t>
      </w:r>
      <w:r>
        <w:rPr/>
        <w:t>nhưng bị cáo cố ý thực hiện. Do</w:t>
      </w:r>
      <w:r>
        <w:rPr>
          <w:spacing w:val="-2"/>
        </w:rPr>
        <w:t> </w:t>
      </w:r>
      <w:r>
        <w:rPr/>
        <w:t>đó cần</w:t>
      </w:r>
      <w:r>
        <w:rPr>
          <w:spacing w:val="-1"/>
        </w:rPr>
        <w:t> </w:t>
      </w:r>
      <w:r>
        <w:rPr/>
        <w:t>xét xử bị cáo mức án tương xứng</w:t>
      </w:r>
      <w:r>
        <w:rPr>
          <w:spacing w:val="-2"/>
        </w:rPr>
        <w:t> </w:t>
      </w:r>
      <w:r>
        <w:rPr/>
        <w:t>với mức độ, hành vi phạm</w:t>
      </w:r>
      <w:r>
        <w:rPr>
          <w:spacing w:val="-4"/>
        </w:rPr>
        <w:t> </w:t>
      </w:r>
      <w:r>
        <w:rPr/>
        <w:t>tội.</w:t>
      </w:r>
    </w:p>
    <w:p>
      <w:pPr>
        <w:pStyle w:val="ListParagraph"/>
        <w:numPr>
          <w:ilvl w:val="0"/>
          <w:numId w:val="4"/>
        </w:numPr>
        <w:tabs>
          <w:tab w:pos="1279" w:val="left" w:leader="none"/>
        </w:tabs>
        <w:spacing w:line="328" w:lineRule="auto" w:before="121" w:after="0"/>
        <w:ind w:left="881" w:right="2153" w:firstLine="0"/>
        <w:jc w:val="both"/>
        <w:rPr>
          <w:sz w:val="28"/>
        </w:rPr>
      </w:pPr>
      <w:r>
        <w:rPr>
          <w:sz w:val="28"/>
        </w:rPr>
        <w:t>Về</w:t>
      </w:r>
      <w:r>
        <w:rPr>
          <w:spacing w:val="-3"/>
          <w:sz w:val="28"/>
        </w:rPr>
        <w:t> </w:t>
      </w:r>
      <w:r>
        <w:rPr>
          <w:sz w:val="28"/>
        </w:rPr>
        <w:t>tình</w:t>
      </w:r>
      <w:r>
        <w:rPr>
          <w:spacing w:val="-2"/>
          <w:sz w:val="28"/>
        </w:rPr>
        <w:t> </w:t>
      </w:r>
      <w:r>
        <w:rPr>
          <w:sz w:val="28"/>
        </w:rPr>
        <w:t>tiết</w:t>
      </w:r>
      <w:r>
        <w:rPr>
          <w:spacing w:val="-2"/>
          <w:sz w:val="28"/>
        </w:rPr>
        <w:t> </w:t>
      </w:r>
      <w:r>
        <w:rPr>
          <w:sz w:val="28"/>
        </w:rPr>
        <w:t>tăng</w:t>
      </w:r>
      <w:r>
        <w:rPr>
          <w:spacing w:val="-2"/>
          <w:sz w:val="28"/>
        </w:rPr>
        <w:t> </w:t>
      </w:r>
      <w:r>
        <w:rPr>
          <w:sz w:val="28"/>
        </w:rPr>
        <w:t>nặng,</w:t>
      </w:r>
      <w:r>
        <w:rPr>
          <w:spacing w:val="-4"/>
          <w:sz w:val="28"/>
        </w:rPr>
        <w:t> </w:t>
      </w:r>
      <w:r>
        <w:rPr>
          <w:sz w:val="28"/>
        </w:rPr>
        <w:t>giảm</w:t>
      </w:r>
      <w:r>
        <w:rPr>
          <w:spacing w:val="-8"/>
          <w:sz w:val="28"/>
        </w:rPr>
        <w:t> </w:t>
      </w:r>
      <w:r>
        <w:rPr>
          <w:sz w:val="28"/>
        </w:rPr>
        <w:t>nhẹ</w:t>
      </w:r>
      <w:r>
        <w:rPr>
          <w:spacing w:val="-3"/>
          <w:sz w:val="28"/>
        </w:rPr>
        <w:t> </w:t>
      </w:r>
      <w:r>
        <w:rPr>
          <w:sz w:val="28"/>
        </w:rPr>
        <w:t>trách</w:t>
      </w:r>
      <w:r>
        <w:rPr>
          <w:spacing w:val="-2"/>
          <w:sz w:val="28"/>
        </w:rPr>
        <w:t> </w:t>
      </w:r>
      <w:r>
        <w:rPr>
          <w:sz w:val="28"/>
        </w:rPr>
        <w:t>nhiệm</w:t>
      </w:r>
      <w:r>
        <w:rPr>
          <w:spacing w:val="-8"/>
          <w:sz w:val="28"/>
        </w:rPr>
        <w:t> </w:t>
      </w:r>
      <w:r>
        <w:rPr>
          <w:sz w:val="28"/>
        </w:rPr>
        <w:t>hình</w:t>
      </w:r>
      <w:r>
        <w:rPr>
          <w:spacing w:val="-6"/>
          <w:sz w:val="28"/>
        </w:rPr>
        <w:t> </w:t>
      </w:r>
      <w:r>
        <w:rPr>
          <w:sz w:val="28"/>
        </w:rPr>
        <w:t>sự: Tình tiết tăng nặng: Không có.</w:t>
      </w:r>
    </w:p>
    <w:p>
      <w:pPr>
        <w:pStyle w:val="BodyText"/>
        <w:spacing w:before="1"/>
        <w:ind w:right="169" w:firstLine="719"/>
      </w:pPr>
      <w:r>
        <w:rPr/>
        <w:t>Tình tiết giảm</w:t>
      </w:r>
      <w:r>
        <w:rPr>
          <w:spacing w:val="-3"/>
        </w:rPr>
        <w:t> </w:t>
      </w:r>
      <w:r>
        <w:rPr/>
        <w:t>nhẹ: Bị cáo Nguyễn Thị Bạch T đã</w:t>
      </w:r>
      <w:r>
        <w:rPr>
          <w:spacing w:val="-1"/>
        </w:rPr>
        <w:t> </w:t>
      </w:r>
      <w:r>
        <w:rPr/>
        <w:t>thành khẩn khai</w:t>
      </w:r>
      <w:r>
        <w:rPr>
          <w:spacing w:val="-2"/>
        </w:rPr>
        <w:t> </w:t>
      </w:r>
      <w:r>
        <w:rPr/>
        <w:t>báo,</w:t>
      </w:r>
      <w:r>
        <w:rPr>
          <w:spacing w:val="-4"/>
        </w:rPr>
        <w:t> </w:t>
      </w:r>
      <w:r>
        <w:rPr/>
        <w:t>ăn năn hối cải về hành vi phạm</w:t>
      </w:r>
      <w:r>
        <w:rPr>
          <w:spacing w:val="-2"/>
        </w:rPr>
        <w:t> </w:t>
      </w:r>
      <w:r>
        <w:rPr/>
        <w:t>tội của mình; Phạm</w:t>
      </w:r>
      <w:r>
        <w:rPr>
          <w:spacing w:val="-2"/>
        </w:rPr>
        <w:t> </w:t>
      </w:r>
      <w:r>
        <w:rPr/>
        <w:t>tội lần đầu và thuộc trường hợp ít nghiêm trọng được quy định tại các điểm i, s khoản 1 Điều 51 của Bộ luật</w:t>
      </w:r>
      <w:r>
        <w:rPr>
          <w:spacing w:val="40"/>
        </w:rPr>
        <w:t> </w:t>
      </w:r>
      <w:r>
        <w:rPr/>
        <w:t>hình sự. Từ phân tích trên, Hội đồng xét xử xét thấy cần áp dụng khoản 1 Điều 54 Bộ luật hình sự để giảm nhẹ môt phần hình phạt cho bị cáo nhằm thể hiện tính nhân đạo của pháp luật.</w:t>
      </w:r>
    </w:p>
    <w:p>
      <w:pPr>
        <w:pStyle w:val="ListParagraph"/>
        <w:numPr>
          <w:ilvl w:val="0"/>
          <w:numId w:val="4"/>
        </w:numPr>
        <w:tabs>
          <w:tab w:pos="1307" w:val="left" w:leader="none"/>
        </w:tabs>
        <w:spacing w:line="240" w:lineRule="auto" w:before="121" w:after="0"/>
        <w:ind w:left="162" w:right="172" w:firstLine="719"/>
        <w:jc w:val="both"/>
        <w:rPr>
          <w:sz w:val="28"/>
        </w:rPr>
      </w:pPr>
      <w:r>
        <w:rPr>
          <w:sz w:val="28"/>
        </w:rPr>
        <w:t>Về hình phạt bổ sung: Khoản 3 Điều 321 Bộ luật hình sự quy định: </w:t>
      </w:r>
      <w:r>
        <w:rPr>
          <w:i/>
          <w:sz w:val="28"/>
        </w:rPr>
        <w:t>“Người phạm tội còn có thể bị phạt tiền từ 10.000.000 đồng đến 50.000.000</w:t>
      </w:r>
      <w:r>
        <w:rPr>
          <w:i/>
          <w:sz w:val="28"/>
        </w:rPr>
        <w:t> đồng”. </w:t>
      </w:r>
      <w:r>
        <w:rPr>
          <w:sz w:val="28"/>
        </w:rPr>
        <w:t>Tuy nhiên, trong quá trình điều tra và tại phiên tòa xét thấy bản thân bị cáo làm thuê, thu nhập thấp và Kiểm sát viên không đề nghị áp dụng hình phạt bổ sung nên không áp dụng hình phạt bổ sung với bị cáo là phù hợp.</w:t>
      </w:r>
    </w:p>
    <w:p>
      <w:pPr>
        <w:spacing w:after="0" w:line="240" w:lineRule="auto"/>
        <w:jc w:val="both"/>
        <w:rPr>
          <w:sz w:val="28"/>
        </w:rPr>
        <w:sectPr>
          <w:pgSz w:w="11910" w:h="16840"/>
          <w:pgMar w:header="0" w:footer="1112" w:top="1040" w:bottom="1340" w:left="1540" w:right="960"/>
        </w:sectPr>
      </w:pPr>
    </w:p>
    <w:p>
      <w:pPr>
        <w:pStyle w:val="ListParagraph"/>
        <w:numPr>
          <w:ilvl w:val="0"/>
          <w:numId w:val="5"/>
        </w:numPr>
        <w:tabs>
          <w:tab w:pos="1336" w:val="left" w:leader="none"/>
        </w:tabs>
        <w:spacing w:line="240" w:lineRule="auto" w:before="72" w:after="0"/>
        <w:ind w:left="1335" w:right="0" w:hanging="466"/>
        <w:jc w:val="both"/>
        <w:rPr>
          <w:sz w:val="28"/>
        </w:rPr>
      </w:pPr>
      <w:r>
        <w:rPr>
          <w:sz w:val="28"/>
        </w:rPr>
        <w:t>Về</w:t>
      </w:r>
      <w:r>
        <w:rPr>
          <w:spacing w:val="-1"/>
          <w:sz w:val="28"/>
        </w:rPr>
        <w:t> </w:t>
      </w:r>
      <w:r>
        <w:rPr>
          <w:sz w:val="28"/>
        </w:rPr>
        <w:t>xử</w:t>
      </w:r>
      <w:r>
        <w:rPr>
          <w:spacing w:val="-2"/>
          <w:sz w:val="28"/>
        </w:rPr>
        <w:t> </w:t>
      </w:r>
      <w:r>
        <w:rPr>
          <w:sz w:val="28"/>
        </w:rPr>
        <w:t>lý vật </w:t>
      </w:r>
      <w:r>
        <w:rPr>
          <w:spacing w:val="-2"/>
          <w:sz w:val="28"/>
        </w:rPr>
        <w:t>chứng:</w:t>
      </w:r>
    </w:p>
    <w:p>
      <w:pPr>
        <w:pStyle w:val="ListParagraph"/>
        <w:numPr>
          <w:ilvl w:val="1"/>
          <w:numId w:val="5"/>
        </w:numPr>
        <w:tabs>
          <w:tab w:pos="1034" w:val="left" w:leader="none"/>
        </w:tabs>
        <w:spacing w:line="240" w:lineRule="auto" w:before="122" w:after="0"/>
        <w:ind w:left="162" w:right="167" w:firstLine="707"/>
        <w:jc w:val="both"/>
        <w:rPr>
          <w:sz w:val="28"/>
        </w:rPr>
      </w:pPr>
      <w:r>
        <w:rPr>
          <w:sz w:val="28"/>
        </w:rPr>
        <w:t>Căn</w:t>
      </w:r>
      <w:r>
        <w:rPr>
          <w:spacing w:val="-1"/>
          <w:sz w:val="28"/>
        </w:rPr>
        <w:t> </w:t>
      </w:r>
      <w:r>
        <w:rPr>
          <w:sz w:val="28"/>
        </w:rPr>
        <w:t>cứ</w:t>
      </w:r>
      <w:r>
        <w:rPr>
          <w:spacing w:val="-4"/>
          <w:sz w:val="28"/>
        </w:rPr>
        <w:t> </w:t>
      </w:r>
      <w:r>
        <w:rPr>
          <w:sz w:val="28"/>
        </w:rPr>
        <w:t>khoản</w:t>
      </w:r>
      <w:r>
        <w:rPr>
          <w:spacing w:val="-4"/>
          <w:sz w:val="28"/>
        </w:rPr>
        <w:t> </w:t>
      </w:r>
      <w:r>
        <w:rPr>
          <w:sz w:val="28"/>
        </w:rPr>
        <w:t>1</w:t>
      </w:r>
      <w:r>
        <w:rPr>
          <w:spacing w:val="-1"/>
          <w:sz w:val="28"/>
        </w:rPr>
        <w:t> </w:t>
      </w:r>
      <w:r>
        <w:rPr>
          <w:sz w:val="28"/>
        </w:rPr>
        <w:t>Điều</w:t>
      </w:r>
      <w:r>
        <w:rPr>
          <w:spacing w:val="-1"/>
          <w:sz w:val="28"/>
        </w:rPr>
        <w:t> </w:t>
      </w:r>
      <w:r>
        <w:rPr>
          <w:sz w:val="28"/>
        </w:rPr>
        <w:t>47</w:t>
      </w:r>
      <w:r>
        <w:rPr>
          <w:spacing w:val="-1"/>
          <w:sz w:val="28"/>
        </w:rPr>
        <w:t> </w:t>
      </w:r>
      <w:r>
        <w:rPr>
          <w:sz w:val="28"/>
        </w:rPr>
        <w:t>Bộ</w:t>
      </w:r>
      <w:r>
        <w:rPr>
          <w:spacing w:val="-5"/>
          <w:sz w:val="28"/>
        </w:rPr>
        <w:t> </w:t>
      </w:r>
      <w:r>
        <w:rPr>
          <w:sz w:val="28"/>
        </w:rPr>
        <w:t>luật</w:t>
      </w:r>
      <w:r>
        <w:rPr>
          <w:spacing w:val="-2"/>
          <w:sz w:val="28"/>
        </w:rPr>
        <w:t> </w:t>
      </w:r>
      <w:r>
        <w:rPr>
          <w:sz w:val="28"/>
        </w:rPr>
        <w:t>Hình</w:t>
      </w:r>
      <w:r>
        <w:rPr>
          <w:spacing w:val="-5"/>
          <w:sz w:val="28"/>
        </w:rPr>
        <w:t> </w:t>
      </w:r>
      <w:r>
        <w:rPr>
          <w:sz w:val="28"/>
        </w:rPr>
        <w:t>sự</w:t>
      </w:r>
      <w:r>
        <w:rPr>
          <w:spacing w:val="-3"/>
          <w:sz w:val="28"/>
        </w:rPr>
        <w:t> </w:t>
      </w:r>
      <w:r>
        <w:rPr>
          <w:sz w:val="28"/>
        </w:rPr>
        <w:t>và</w:t>
      </w:r>
      <w:r>
        <w:rPr>
          <w:spacing w:val="-2"/>
          <w:sz w:val="28"/>
        </w:rPr>
        <w:t> </w:t>
      </w:r>
      <w:r>
        <w:rPr>
          <w:sz w:val="28"/>
        </w:rPr>
        <w:t>điểm</w:t>
      </w:r>
      <w:r>
        <w:rPr>
          <w:spacing w:val="-6"/>
          <w:sz w:val="28"/>
        </w:rPr>
        <w:t> </w:t>
      </w:r>
      <w:r>
        <w:rPr>
          <w:sz w:val="28"/>
        </w:rPr>
        <w:t>c</w:t>
      </w:r>
      <w:r>
        <w:rPr>
          <w:spacing w:val="-3"/>
          <w:sz w:val="28"/>
        </w:rPr>
        <w:t> </w:t>
      </w:r>
      <w:r>
        <w:rPr>
          <w:sz w:val="28"/>
        </w:rPr>
        <w:t>khoản</w:t>
      </w:r>
      <w:r>
        <w:rPr>
          <w:spacing w:val="-1"/>
          <w:sz w:val="28"/>
        </w:rPr>
        <w:t> </w:t>
      </w:r>
      <w:r>
        <w:rPr>
          <w:sz w:val="28"/>
        </w:rPr>
        <w:t>2</w:t>
      </w:r>
      <w:r>
        <w:rPr>
          <w:spacing w:val="-2"/>
          <w:sz w:val="28"/>
        </w:rPr>
        <w:t> </w:t>
      </w:r>
      <w:r>
        <w:rPr>
          <w:sz w:val="28"/>
        </w:rPr>
        <w:t>Điều</w:t>
      </w:r>
      <w:r>
        <w:rPr>
          <w:spacing w:val="-1"/>
          <w:sz w:val="28"/>
        </w:rPr>
        <w:t> </w:t>
      </w:r>
      <w:r>
        <w:rPr>
          <w:sz w:val="28"/>
        </w:rPr>
        <w:t>106</w:t>
      </w:r>
      <w:r>
        <w:rPr>
          <w:spacing w:val="-1"/>
          <w:sz w:val="28"/>
        </w:rPr>
        <w:t> </w:t>
      </w:r>
      <w:r>
        <w:rPr>
          <w:sz w:val="28"/>
        </w:rPr>
        <w:t>Bộ luật Tố tụng hình sự, tịch thu tiêu hủy 14 bộ bài tứ sắc (đã qua sử dụng), đây là công cụ dùng vào việc phạm tội.</w:t>
      </w:r>
    </w:p>
    <w:p>
      <w:pPr>
        <w:pStyle w:val="ListParagraph"/>
        <w:numPr>
          <w:ilvl w:val="1"/>
          <w:numId w:val="5"/>
        </w:numPr>
        <w:tabs>
          <w:tab w:pos="1058" w:val="left" w:leader="none"/>
        </w:tabs>
        <w:spacing w:line="240" w:lineRule="auto" w:before="119" w:after="0"/>
        <w:ind w:left="162" w:right="168" w:firstLine="707"/>
        <w:jc w:val="both"/>
        <w:rPr>
          <w:sz w:val="28"/>
        </w:rPr>
      </w:pPr>
      <w:r>
        <w:rPr>
          <w:sz w:val="28"/>
        </w:rPr>
        <w:t>Căn cứ khoản 1 Điều 47 Bộ luật Hình sự và điểm b khoản 2 Điều 106</w:t>
      </w:r>
      <w:r>
        <w:rPr>
          <w:spacing w:val="40"/>
          <w:sz w:val="28"/>
        </w:rPr>
        <w:t> </w:t>
      </w:r>
      <w:r>
        <w:rPr>
          <w:sz w:val="28"/>
        </w:rPr>
        <w:t>Bộ luật Tố tụng hình sự, tịch thu, nộp ngân sách nhà nước số tiền 205.000 đồng thu giữ tại chiếu bạc, đây là tiền dùng vào việc phạm tội.</w:t>
      </w:r>
    </w:p>
    <w:p>
      <w:pPr>
        <w:pStyle w:val="BodyText"/>
        <w:spacing w:before="121"/>
        <w:ind w:right="174" w:firstLine="707"/>
      </w:pPr>
      <w:r>
        <w:rPr/>
        <w:t>Hiện các vật chứng nêu trên Chi cục thi hành án dân sự huyện Tân Hồng đang quản lý.</w:t>
      </w:r>
    </w:p>
    <w:p>
      <w:pPr>
        <w:pStyle w:val="BodyText"/>
        <w:ind w:right="164" w:firstLine="719"/>
      </w:pPr>
      <w:r>
        <w:rPr/>
        <w:t>Đối với hành vi của Nguyễn Thị L, Phạm Thị P và Đinh Thị H có tham gia đánh bạc trái phép ăn thua bằng tiền, hình thức chơi bài tứ sắc nhưng chưa</w:t>
      </w:r>
      <w:r>
        <w:rPr>
          <w:spacing w:val="40"/>
        </w:rPr>
        <w:t> </w:t>
      </w:r>
      <w:r>
        <w:rPr/>
        <w:t>đủ định lượng để xử lý hình sự nên Công an xã xxx ra quyết định xử phạt vi phạm hành chính mỗi người số tiền: 1.500.000 đồng.</w:t>
      </w:r>
    </w:p>
    <w:p>
      <w:pPr>
        <w:pStyle w:val="BodyText"/>
        <w:spacing w:before="121"/>
        <w:ind w:right="168" w:firstLine="707"/>
      </w:pPr>
      <w:r>
        <w:rPr/>
        <w:t>Riêng số tiền: 200.000 đồng của Nguyễn Thị L, đây là tiền bán bia không phải tiền dùng vào việc đánh bạc nên Cơ quan điều tra đã trả lại cho L quản lý.</w:t>
      </w:r>
    </w:p>
    <w:p>
      <w:pPr>
        <w:pStyle w:val="ListParagraph"/>
        <w:numPr>
          <w:ilvl w:val="0"/>
          <w:numId w:val="5"/>
        </w:numPr>
        <w:tabs>
          <w:tab w:pos="1265" w:val="left" w:leader="none"/>
        </w:tabs>
        <w:spacing w:line="240" w:lineRule="auto" w:before="120" w:after="0"/>
        <w:ind w:left="162" w:right="164" w:firstLine="719"/>
        <w:jc w:val="both"/>
        <w:rPr>
          <w:sz w:val="28"/>
        </w:rPr>
      </w:pPr>
      <w:r>
        <w:rPr>
          <w:sz w:val="28"/>
        </w:rPr>
        <w:t>Về</w:t>
      </w:r>
      <w:r>
        <w:rPr>
          <w:spacing w:val="-18"/>
          <w:sz w:val="28"/>
        </w:rPr>
        <w:t> </w:t>
      </w:r>
      <w:r>
        <w:rPr>
          <w:sz w:val="28"/>
        </w:rPr>
        <w:t>án</w:t>
      </w:r>
      <w:r>
        <w:rPr>
          <w:spacing w:val="-17"/>
          <w:sz w:val="28"/>
        </w:rPr>
        <w:t> </w:t>
      </w:r>
      <w:r>
        <w:rPr>
          <w:sz w:val="28"/>
        </w:rPr>
        <w:t>phí:</w:t>
      </w:r>
      <w:r>
        <w:rPr>
          <w:spacing w:val="-18"/>
          <w:sz w:val="28"/>
        </w:rPr>
        <w:t> </w:t>
      </w:r>
      <w:r>
        <w:rPr>
          <w:sz w:val="28"/>
        </w:rPr>
        <w:t>Bị</w:t>
      </w:r>
      <w:r>
        <w:rPr>
          <w:spacing w:val="-17"/>
          <w:sz w:val="28"/>
        </w:rPr>
        <w:t> </w:t>
      </w:r>
      <w:r>
        <w:rPr>
          <w:sz w:val="28"/>
        </w:rPr>
        <w:t>cáo</w:t>
      </w:r>
      <w:r>
        <w:rPr>
          <w:spacing w:val="-18"/>
          <w:sz w:val="28"/>
        </w:rPr>
        <w:t> </w:t>
      </w:r>
      <w:r>
        <w:rPr>
          <w:sz w:val="28"/>
        </w:rPr>
        <w:t>Nguyễn</w:t>
      </w:r>
      <w:r>
        <w:rPr>
          <w:spacing w:val="-17"/>
          <w:sz w:val="28"/>
        </w:rPr>
        <w:t> </w:t>
      </w:r>
      <w:r>
        <w:rPr>
          <w:sz w:val="28"/>
        </w:rPr>
        <w:t>Thị</w:t>
      </w:r>
      <w:r>
        <w:rPr>
          <w:spacing w:val="-18"/>
          <w:sz w:val="28"/>
        </w:rPr>
        <w:t> </w:t>
      </w:r>
      <w:r>
        <w:rPr>
          <w:sz w:val="28"/>
        </w:rPr>
        <w:t>Bạch</w:t>
      </w:r>
      <w:r>
        <w:rPr>
          <w:spacing w:val="-17"/>
          <w:sz w:val="28"/>
        </w:rPr>
        <w:t> </w:t>
      </w:r>
      <w:r>
        <w:rPr>
          <w:sz w:val="28"/>
        </w:rPr>
        <w:t>T</w:t>
      </w:r>
      <w:r>
        <w:rPr>
          <w:spacing w:val="-18"/>
          <w:sz w:val="28"/>
        </w:rPr>
        <w:t> </w:t>
      </w:r>
      <w:r>
        <w:rPr>
          <w:sz w:val="28"/>
        </w:rPr>
        <w:t>phải</w:t>
      </w:r>
      <w:r>
        <w:rPr>
          <w:spacing w:val="-17"/>
          <w:sz w:val="28"/>
        </w:rPr>
        <w:t> </w:t>
      </w:r>
      <w:r>
        <w:rPr>
          <w:sz w:val="28"/>
        </w:rPr>
        <w:t>chịu</w:t>
      </w:r>
      <w:r>
        <w:rPr>
          <w:spacing w:val="-18"/>
          <w:sz w:val="28"/>
        </w:rPr>
        <w:t> </w:t>
      </w:r>
      <w:r>
        <w:rPr>
          <w:sz w:val="28"/>
        </w:rPr>
        <w:t>200.000</w:t>
      </w:r>
      <w:r>
        <w:rPr>
          <w:spacing w:val="-17"/>
          <w:sz w:val="28"/>
        </w:rPr>
        <w:t> </w:t>
      </w:r>
      <w:r>
        <w:rPr>
          <w:sz w:val="28"/>
        </w:rPr>
        <w:t>đồng</w:t>
      </w:r>
      <w:r>
        <w:rPr>
          <w:spacing w:val="-18"/>
          <w:sz w:val="28"/>
        </w:rPr>
        <w:t> </w:t>
      </w:r>
      <w:r>
        <w:rPr>
          <w:sz w:val="28"/>
        </w:rPr>
        <w:t>tiền</w:t>
      </w:r>
      <w:r>
        <w:rPr>
          <w:spacing w:val="-17"/>
          <w:sz w:val="28"/>
        </w:rPr>
        <w:t> </w:t>
      </w:r>
      <w:r>
        <w:rPr>
          <w:sz w:val="28"/>
        </w:rPr>
        <w:t>án</w:t>
      </w:r>
      <w:r>
        <w:rPr>
          <w:spacing w:val="-18"/>
          <w:sz w:val="28"/>
        </w:rPr>
        <w:t> </w:t>
      </w:r>
      <w:r>
        <w:rPr>
          <w:sz w:val="28"/>
        </w:rPr>
        <w:t>phí hình sự sơ thẩm theo quy định.</w:t>
      </w:r>
    </w:p>
    <w:p>
      <w:pPr>
        <w:pStyle w:val="ListParagraph"/>
        <w:numPr>
          <w:ilvl w:val="0"/>
          <w:numId w:val="5"/>
        </w:numPr>
        <w:tabs>
          <w:tab w:pos="1266" w:val="left" w:leader="none"/>
        </w:tabs>
        <w:spacing w:line="240" w:lineRule="auto" w:before="119" w:after="0"/>
        <w:ind w:left="162" w:right="170" w:firstLine="719"/>
        <w:jc w:val="both"/>
        <w:rPr>
          <w:sz w:val="28"/>
        </w:rPr>
      </w:pPr>
      <w:r>
        <w:rPr>
          <w:sz w:val="28"/>
        </w:rPr>
        <w:t>Xét thấy</w:t>
      </w:r>
      <w:r>
        <w:rPr>
          <w:spacing w:val="-1"/>
          <w:sz w:val="28"/>
        </w:rPr>
        <w:t> </w:t>
      </w:r>
      <w:r>
        <w:rPr>
          <w:sz w:val="28"/>
        </w:rPr>
        <w:t>phát biểu luận tội và đề nghị xử lý vụ án của vị đại diện Viện kiểm sát là có căn cứ nên chấp nhận.</w:t>
      </w:r>
    </w:p>
    <w:p>
      <w:pPr>
        <w:pStyle w:val="BodyText"/>
        <w:spacing w:before="119"/>
        <w:ind w:left="728"/>
      </w:pPr>
      <w:r>
        <w:rPr/>
        <w:t>Vì các</w:t>
      </w:r>
      <w:r>
        <w:rPr>
          <w:spacing w:val="-1"/>
        </w:rPr>
        <w:t> </w:t>
      </w:r>
      <w:r>
        <w:rPr/>
        <w:t>lẽ</w:t>
      </w:r>
      <w:r>
        <w:rPr>
          <w:spacing w:val="-3"/>
        </w:rPr>
        <w:t> </w:t>
      </w:r>
      <w:r>
        <w:rPr>
          <w:spacing w:val="-2"/>
        </w:rPr>
        <w:t>trên,</w:t>
      </w:r>
    </w:p>
    <w:p>
      <w:pPr>
        <w:pStyle w:val="BodyText"/>
        <w:spacing w:before="0"/>
        <w:ind w:left="0"/>
        <w:jc w:val="left"/>
        <w:rPr>
          <w:sz w:val="30"/>
        </w:rPr>
      </w:pPr>
    </w:p>
    <w:p>
      <w:pPr>
        <w:pStyle w:val="Heading1"/>
        <w:spacing w:before="224"/>
      </w:pPr>
      <w:r>
        <w:rPr/>
        <w:t>QUYẾT</w:t>
      </w:r>
      <w:r>
        <w:rPr>
          <w:spacing w:val="-4"/>
        </w:rPr>
        <w:t> </w:t>
      </w:r>
      <w:r>
        <w:rPr>
          <w:spacing w:val="-2"/>
        </w:rPr>
        <w:t>ĐỊNH:</w:t>
      </w:r>
    </w:p>
    <w:p>
      <w:pPr>
        <w:pStyle w:val="BodyText"/>
        <w:spacing w:before="0"/>
        <w:ind w:left="0"/>
        <w:jc w:val="left"/>
        <w:rPr>
          <w:b/>
          <w:sz w:val="30"/>
        </w:rPr>
      </w:pPr>
    </w:p>
    <w:p>
      <w:pPr>
        <w:pStyle w:val="ListParagraph"/>
        <w:numPr>
          <w:ilvl w:val="0"/>
          <w:numId w:val="6"/>
        </w:numPr>
        <w:tabs>
          <w:tab w:pos="1173" w:val="left" w:leader="none"/>
        </w:tabs>
        <w:spacing w:line="240" w:lineRule="auto" w:before="211" w:after="0"/>
        <w:ind w:left="162" w:right="163" w:firstLine="719"/>
        <w:jc w:val="both"/>
        <w:rPr>
          <w:sz w:val="28"/>
        </w:rPr>
      </w:pPr>
      <w:r>
        <w:rPr>
          <w:sz w:val="28"/>
        </w:rPr>
        <w:t>Căn cứ khoản 1 Điều 321; Điều 38; điểm s, i khoản 1 Điều 51, khoản 1 Điều 54 của Bộ luật hình sự.</w:t>
      </w:r>
    </w:p>
    <w:p>
      <w:pPr>
        <w:pStyle w:val="BodyText"/>
        <w:ind w:left="881"/>
      </w:pPr>
      <w:r>
        <w:rPr>
          <w:spacing w:val="-2"/>
        </w:rPr>
        <w:t>Tuyên</w:t>
      </w:r>
      <w:r>
        <w:rPr>
          <w:spacing w:val="-16"/>
        </w:rPr>
        <w:t> </w:t>
      </w:r>
      <w:r>
        <w:rPr>
          <w:spacing w:val="-2"/>
        </w:rPr>
        <w:t>bố</w:t>
      </w:r>
      <w:r>
        <w:rPr>
          <w:spacing w:val="-14"/>
        </w:rPr>
        <w:t> </w:t>
      </w:r>
      <w:r>
        <w:rPr>
          <w:spacing w:val="-2"/>
        </w:rPr>
        <w:t>bị</w:t>
      </w:r>
      <w:r>
        <w:rPr>
          <w:spacing w:val="-13"/>
        </w:rPr>
        <w:t> </w:t>
      </w:r>
      <w:r>
        <w:rPr>
          <w:spacing w:val="-2"/>
        </w:rPr>
        <w:t>cáo</w:t>
      </w:r>
      <w:r>
        <w:rPr>
          <w:spacing w:val="-11"/>
        </w:rPr>
        <w:t> </w:t>
      </w:r>
      <w:r>
        <w:rPr>
          <w:spacing w:val="-2"/>
        </w:rPr>
        <w:t>Nguyễn</w:t>
      </w:r>
      <w:r>
        <w:rPr>
          <w:spacing w:val="-14"/>
        </w:rPr>
        <w:t> </w:t>
      </w:r>
      <w:r>
        <w:rPr>
          <w:spacing w:val="-2"/>
        </w:rPr>
        <w:t>Thị</w:t>
      </w:r>
      <w:r>
        <w:rPr>
          <w:spacing w:val="-13"/>
        </w:rPr>
        <w:t> </w:t>
      </w:r>
      <w:r>
        <w:rPr>
          <w:spacing w:val="-2"/>
        </w:rPr>
        <w:t>Bạch</w:t>
      </w:r>
      <w:r>
        <w:rPr>
          <w:spacing w:val="-12"/>
        </w:rPr>
        <w:t> </w:t>
      </w:r>
      <w:r>
        <w:rPr>
          <w:spacing w:val="-2"/>
        </w:rPr>
        <w:t>T</w:t>
      </w:r>
      <w:r>
        <w:rPr>
          <w:spacing w:val="-16"/>
        </w:rPr>
        <w:t> </w:t>
      </w:r>
      <w:r>
        <w:rPr>
          <w:spacing w:val="-2"/>
        </w:rPr>
        <w:t>phạm</w:t>
      </w:r>
      <w:r>
        <w:rPr>
          <w:spacing w:val="-12"/>
        </w:rPr>
        <w:t> </w:t>
      </w:r>
      <w:r>
        <w:rPr>
          <w:spacing w:val="-2"/>
        </w:rPr>
        <w:t>“Tội</w:t>
      </w:r>
      <w:r>
        <w:rPr>
          <w:spacing w:val="-14"/>
        </w:rPr>
        <w:t> </w:t>
      </w:r>
      <w:r>
        <w:rPr>
          <w:spacing w:val="-2"/>
        </w:rPr>
        <w:t>đánh</w:t>
      </w:r>
      <w:r>
        <w:rPr>
          <w:spacing w:val="-13"/>
        </w:rPr>
        <w:t> </w:t>
      </w:r>
      <w:r>
        <w:rPr>
          <w:spacing w:val="-2"/>
        </w:rPr>
        <w:t>bạc”.</w:t>
      </w:r>
    </w:p>
    <w:p>
      <w:pPr>
        <w:pStyle w:val="BodyText"/>
        <w:spacing w:before="122"/>
        <w:ind w:right="166" w:firstLine="719"/>
      </w:pPr>
      <w:r>
        <w:rPr/>
        <w:t>Xử</w:t>
      </w:r>
      <w:r>
        <w:rPr>
          <w:spacing w:val="-16"/>
        </w:rPr>
        <w:t> </w:t>
      </w:r>
      <w:r>
        <w:rPr/>
        <w:t>phạt</w:t>
      </w:r>
      <w:r>
        <w:rPr>
          <w:spacing w:val="-14"/>
        </w:rPr>
        <w:t> </w:t>
      </w:r>
      <w:r>
        <w:rPr/>
        <w:t>bị</w:t>
      </w:r>
      <w:r>
        <w:rPr>
          <w:spacing w:val="-16"/>
        </w:rPr>
        <w:t> </w:t>
      </w:r>
      <w:r>
        <w:rPr/>
        <w:t>cáo</w:t>
      </w:r>
      <w:r>
        <w:rPr>
          <w:spacing w:val="-12"/>
        </w:rPr>
        <w:t> </w:t>
      </w:r>
      <w:r>
        <w:rPr/>
        <w:t>Nguyễn</w:t>
      </w:r>
      <w:r>
        <w:rPr>
          <w:spacing w:val="-15"/>
        </w:rPr>
        <w:t> </w:t>
      </w:r>
      <w:r>
        <w:rPr/>
        <w:t>Thị</w:t>
      </w:r>
      <w:r>
        <w:rPr>
          <w:spacing w:val="-14"/>
        </w:rPr>
        <w:t> </w:t>
      </w:r>
      <w:r>
        <w:rPr/>
        <w:t>Bạch</w:t>
      </w:r>
      <w:r>
        <w:rPr>
          <w:spacing w:val="-16"/>
        </w:rPr>
        <w:t> </w:t>
      </w:r>
      <w:r>
        <w:rPr/>
        <w:t>T</w:t>
      </w:r>
      <w:r>
        <w:rPr>
          <w:spacing w:val="-15"/>
        </w:rPr>
        <w:t> </w:t>
      </w:r>
      <w:r>
        <w:rPr/>
        <w:t>03</w:t>
      </w:r>
      <w:r>
        <w:rPr>
          <w:spacing w:val="-14"/>
        </w:rPr>
        <w:t> </w:t>
      </w:r>
      <w:r>
        <w:rPr/>
        <w:t>(ba)</w:t>
      </w:r>
      <w:r>
        <w:rPr>
          <w:spacing w:val="-16"/>
        </w:rPr>
        <w:t> </w:t>
      </w:r>
      <w:r>
        <w:rPr/>
        <w:t>tháng</w:t>
      </w:r>
      <w:r>
        <w:rPr>
          <w:spacing w:val="-16"/>
        </w:rPr>
        <w:t> </w:t>
      </w:r>
      <w:r>
        <w:rPr/>
        <w:t>tù,</w:t>
      </w:r>
      <w:r>
        <w:rPr>
          <w:spacing w:val="-16"/>
        </w:rPr>
        <w:t> </w:t>
      </w:r>
      <w:r>
        <w:rPr/>
        <w:t>thời</w:t>
      </w:r>
      <w:r>
        <w:rPr>
          <w:spacing w:val="-14"/>
        </w:rPr>
        <w:t> </w:t>
      </w:r>
      <w:r>
        <w:rPr/>
        <w:t>hạn</w:t>
      </w:r>
      <w:r>
        <w:rPr>
          <w:spacing w:val="-15"/>
        </w:rPr>
        <w:t> </w:t>
      </w:r>
      <w:r>
        <w:rPr/>
        <w:t>tù</w:t>
      </w:r>
      <w:r>
        <w:rPr>
          <w:spacing w:val="-15"/>
        </w:rPr>
        <w:t> </w:t>
      </w:r>
      <w:r>
        <w:rPr/>
        <w:t>tính</w:t>
      </w:r>
      <w:r>
        <w:rPr>
          <w:spacing w:val="-15"/>
        </w:rPr>
        <w:t> </w:t>
      </w:r>
      <w:r>
        <w:rPr/>
        <w:t>từ</w:t>
      </w:r>
      <w:r>
        <w:rPr>
          <w:spacing w:val="-17"/>
        </w:rPr>
        <w:t> </w:t>
      </w:r>
      <w:r>
        <w:rPr/>
        <w:t>ngày bị cáo chấp hành án.</w:t>
      </w:r>
    </w:p>
    <w:p>
      <w:pPr>
        <w:pStyle w:val="ListParagraph"/>
        <w:numPr>
          <w:ilvl w:val="0"/>
          <w:numId w:val="6"/>
        </w:numPr>
        <w:tabs>
          <w:tab w:pos="1149" w:val="left" w:leader="none"/>
        </w:tabs>
        <w:spacing w:line="240" w:lineRule="auto" w:before="119" w:after="0"/>
        <w:ind w:left="1148" w:right="0" w:hanging="268"/>
        <w:jc w:val="both"/>
        <w:rPr>
          <w:sz w:val="28"/>
        </w:rPr>
      </w:pPr>
      <w:r>
        <w:rPr>
          <w:spacing w:val="-2"/>
          <w:sz w:val="28"/>
        </w:rPr>
        <w:t>Không</w:t>
      </w:r>
      <w:r>
        <w:rPr>
          <w:spacing w:val="-14"/>
          <w:sz w:val="28"/>
        </w:rPr>
        <w:t> </w:t>
      </w:r>
      <w:r>
        <w:rPr>
          <w:spacing w:val="-2"/>
          <w:sz w:val="28"/>
        </w:rPr>
        <w:t>áp</w:t>
      </w:r>
      <w:r>
        <w:rPr>
          <w:spacing w:val="-13"/>
          <w:sz w:val="28"/>
        </w:rPr>
        <w:t> </w:t>
      </w:r>
      <w:r>
        <w:rPr>
          <w:spacing w:val="-2"/>
          <w:sz w:val="28"/>
        </w:rPr>
        <w:t>dụng</w:t>
      </w:r>
      <w:r>
        <w:rPr>
          <w:spacing w:val="-14"/>
          <w:sz w:val="28"/>
        </w:rPr>
        <w:t> </w:t>
      </w:r>
      <w:r>
        <w:rPr>
          <w:spacing w:val="-2"/>
          <w:sz w:val="28"/>
        </w:rPr>
        <w:t>hình</w:t>
      </w:r>
      <w:r>
        <w:rPr>
          <w:spacing w:val="-13"/>
          <w:sz w:val="28"/>
        </w:rPr>
        <w:t> </w:t>
      </w:r>
      <w:r>
        <w:rPr>
          <w:spacing w:val="-2"/>
          <w:sz w:val="28"/>
        </w:rPr>
        <w:t>phạt</w:t>
      </w:r>
      <w:r>
        <w:rPr>
          <w:spacing w:val="-13"/>
          <w:sz w:val="28"/>
        </w:rPr>
        <w:t> </w:t>
      </w:r>
      <w:r>
        <w:rPr>
          <w:spacing w:val="-2"/>
          <w:sz w:val="28"/>
        </w:rPr>
        <w:t>bổ</w:t>
      </w:r>
      <w:r>
        <w:rPr>
          <w:spacing w:val="-13"/>
          <w:sz w:val="28"/>
        </w:rPr>
        <w:t> </w:t>
      </w:r>
      <w:r>
        <w:rPr>
          <w:spacing w:val="-2"/>
          <w:sz w:val="28"/>
        </w:rPr>
        <w:t>sung</w:t>
      </w:r>
      <w:r>
        <w:rPr>
          <w:spacing w:val="-14"/>
          <w:sz w:val="28"/>
        </w:rPr>
        <w:t> </w:t>
      </w:r>
      <w:r>
        <w:rPr>
          <w:spacing w:val="-2"/>
          <w:sz w:val="28"/>
        </w:rPr>
        <w:t>đối</w:t>
      </w:r>
      <w:r>
        <w:rPr>
          <w:spacing w:val="-13"/>
          <w:sz w:val="28"/>
        </w:rPr>
        <w:t> </w:t>
      </w:r>
      <w:r>
        <w:rPr>
          <w:spacing w:val="-2"/>
          <w:sz w:val="28"/>
        </w:rPr>
        <w:t>với</w:t>
      </w:r>
      <w:r>
        <w:rPr>
          <w:spacing w:val="-15"/>
          <w:sz w:val="28"/>
        </w:rPr>
        <w:t> </w:t>
      </w:r>
      <w:r>
        <w:rPr>
          <w:spacing w:val="-2"/>
          <w:sz w:val="28"/>
        </w:rPr>
        <w:t>bị</w:t>
      </w:r>
      <w:r>
        <w:rPr>
          <w:spacing w:val="-13"/>
          <w:sz w:val="28"/>
        </w:rPr>
        <w:t> </w:t>
      </w:r>
      <w:r>
        <w:rPr>
          <w:spacing w:val="-2"/>
          <w:sz w:val="28"/>
        </w:rPr>
        <w:t>cáo</w:t>
      </w:r>
      <w:r>
        <w:rPr>
          <w:spacing w:val="-12"/>
          <w:sz w:val="28"/>
        </w:rPr>
        <w:t> </w:t>
      </w:r>
      <w:r>
        <w:rPr>
          <w:spacing w:val="-2"/>
          <w:sz w:val="28"/>
        </w:rPr>
        <w:t>Nguyễn</w:t>
      </w:r>
      <w:r>
        <w:rPr>
          <w:spacing w:val="-13"/>
          <w:sz w:val="28"/>
        </w:rPr>
        <w:t> </w:t>
      </w:r>
      <w:r>
        <w:rPr>
          <w:spacing w:val="-2"/>
          <w:sz w:val="28"/>
        </w:rPr>
        <w:t>Thị</w:t>
      </w:r>
      <w:r>
        <w:rPr>
          <w:spacing w:val="-13"/>
          <w:sz w:val="28"/>
        </w:rPr>
        <w:t> </w:t>
      </w:r>
      <w:r>
        <w:rPr>
          <w:spacing w:val="-2"/>
          <w:sz w:val="28"/>
        </w:rPr>
        <w:t>Bạch</w:t>
      </w:r>
      <w:r>
        <w:rPr>
          <w:spacing w:val="-13"/>
          <w:sz w:val="28"/>
        </w:rPr>
        <w:t> </w:t>
      </w:r>
      <w:r>
        <w:rPr>
          <w:spacing w:val="-5"/>
          <w:sz w:val="28"/>
        </w:rPr>
        <w:t>T.</w:t>
      </w:r>
    </w:p>
    <w:p>
      <w:pPr>
        <w:pStyle w:val="ListParagraph"/>
        <w:numPr>
          <w:ilvl w:val="0"/>
          <w:numId w:val="6"/>
        </w:numPr>
        <w:tabs>
          <w:tab w:pos="1149" w:val="left" w:leader="none"/>
        </w:tabs>
        <w:spacing w:line="240" w:lineRule="auto" w:before="120" w:after="0"/>
        <w:ind w:left="1148" w:right="0" w:hanging="268"/>
        <w:jc w:val="both"/>
        <w:rPr>
          <w:sz w:val="28"/>
        </w:rPr>
      </w:pPr>
      <w:r>
        <w:rPr>
          <w:sz w:val="28"/>
        </w:rPr>
        <w:t>Về</w:t>
      </w:r>
      <w:r>
        <w:rPr>
          <w:spacing w:val="-16"/>
          <w:sz w:val="28"/>
        </w:rPr>
        <w:t> </w:t>
      </w:r>
      <w:r>
        <w:rPr>
          <w:sz w:val="28"/>
        </w:rPr>
        <w:t>vật</w:t>
      </w:r>
      <w:r>
        <w:rPr>
          <w:spacing w:val="-16"/>
          <w:sz w:val="28"/>
        </w:rPr>
        <w:t> </w:t>
      </w:r>
      <w:r>
        <w:rPr>
          <w:spacing w:val="-2"/>
          <w:sz w:val="28"/>
        </w:rPr>
        <w:t>chứng:</w:t>
      </w:r>
    </w:p>
    <w:p>
      <w:pPr>
        <w:pStyle w:val="ListParagraph"/>
        <w:numPr>
          <w:ilvl w:val="1"/>
          <w:numId w:val="6"/>
        </w:numPr>
        <w:tabs>
          <w:tab w:pos="1026" w:val="left" w:leader="none"/>
        </w:tabs>
        <w:spacing w:line="240" w:lineRule="auto" w:before="120" w:after="0"/>
        <w:ind w:left="162" w:right="167" w:firstLine="707"/>
        <w:jc w:val="both"/>
        <w:rPr>
          <w:sz w:val="28"/>
        </w:rPr>
      </w:pPr>
      <w:r>
        <w:rPr>
          <w:sz w:val="28"/>
        </w:rPr>
        <w:t>Căn</w:t>
      </w:r>
      <w:r>
        <w:rPr>
          <w:spacing w:val="-1"/>
          <w:sz w:val="28"/>
        </w:rPr>
        <w:t> </w:t>
      </w:r>
      <w:r>
        <w:rPr>
          <w:sz w:val="28"/>
        </w:rPr>
        <w:t>cứ</w:t>
      </w:r>
      <w:r>
        <w:rPr>
          <w:spacing w:val="-3"/>
          <w:sz w:val="28"/>
        </w:rPr>
        <w:t> </w:t>
      </w:r>
      <w:r>
        <w:rPr>
          <w:sz w:val="28"/>
        </w:rPr>
        <w:t>khoản</w:t>
      </w:r>
      <w:r>
        <w:rPr>
          <w:spacing w:val="-1"/>
          <w:sz w:val="28"/>
        </w:rPr>
        <w:t> </w:t>
      </w:r>
      <w:r>
        <w:rPr>
          <w:sz w:val="28"/>
        </w:rPr>
        <w:t>1</w:t>
      </w:r>
      <w:r>
        <w:rPr>
          <w:spacing w:val="-1"/>
          <w:sz w:val="28"/>
        </w:rPr>
        <w:t> </w:t>
      </w:r>
      <w:r>
        <w:rPr>
          <w:sz w:val="28"/>
        </w:rPr>
        <w:t>Điều</w:t>
      </w:r>
      <w:r>
        <w:rPr>
          <w:spacing w:val="-1"/>
          <w:sz w:val="28"/>
        </w:rPr>
        <w:t> </w:t>
      </w:r>
      <w:r>
        <w:rPr>
          <w:sz w:val="28"/>
        </w:rPr>
        <w:t>47</w:t>
      </w:r>
      <w:r>
        <w:rPr>
          <w:spacing w:val="-1"/>
          <w:sz w:val="28"/>
        </w:rPr>
        <w:t> </w:t>
      </w:r>
      <w:r>
        <w:rPr>
          <w:sz w:val="28"/>
        </w:rPr>
        <w:t>Bộ</w:t>
      </w:r>
      <w:r>
        <w:rPr>
          <w:spacing w:val="-2"/>
          <w:sz w:val="28"/>
        </w:rPr>
        <w:t> </w:t>
      </w:r>
      <w:r>
        <w:rPr>
          <w:sz w:val="28"/>
        </w:rPr>
        <w:t>luật</w:t>
      </w:r>
      <w:r>
        <w:rPr>
          <w:spacing w:val="-2"/>
          <w:sz w:val="28"/>
        </w:rPr>
        <w:t> </w:t>
      </w:r>
      <w:r>
        <w:rPr>
          <w:sz w:val="28"/>
        </w:rPr>
        <w:t>Hình</w:t>
      </w:r>
      <w:r>
        <w:rPr>
          <w:spacing w:val="-1"/>
          <w:sz w:val="28"/>
        </w:rPr>
        <w:t> </w:t>
      </w:r>
      <w:r>
        <w:rPr>
          <w:sz w:val="28"/>
        </w:rPr>
        <w:t>sự</w:t>
      </w:r>
      <w:r>
        <w:rPr>
          <w:spacing w:val="-4"/>
          <w:sz w:val="28"/>
        </w:rPr>
        <w:t> </w:t>
      </w:r>
      <w:r>
        <w:rPr>
          <w:sz w:val="28"/>
        </w:rPr>
        <w:t>và</w:t>
      </w:r>
      <w:r>
        <w:rPr>
          <w:spacing w:val="-2"/>
          <w:sz w:val="28"/>
        </w:rPr>
        <w:t> </w:t>
      </w:r>
      <w:r>
        <w:rPr>
          <w:sz w:val="28"/>
        </w:rPr>
        <w:t>điểm</w:t>
      </w:r>
      <w:r>
        <w:rPr>
          <w:spacing w:val="-7"/>
          <w:sz w:val="28"/>
        </w:rPr>
        <w:t> </w:t>
      </w:r>
      <w:r>
        <w:rPr>
          <w:sz w:val="28"/>
        </w:rPr>
        <w:t>c</w:t>
      </w:r>
      <w:r>
        <w:rPr>
          <w:spacing w:val="-1"/>
          <w:sz w:val="28"/>
        </w:rPr>
        <w:t> </w:t>
      </w:r>
      <w:r>
        <w:rPr>
          <w:sz w:val="28"/>
        </w:rPr>
        <w:t>khoản</w:t>
      </w:r>
      <w:r>
        <w:rPr>
          <w:spacing w:val="-1"/>
          <w:sz w:val="28"/>
        </w:rPr>
        <w:t> </w:t>
      </w:r>
      <w:r>
        <w:rPr>
          <w:sz w:val="28"/>
        </w:rPr>
        <w:t>2</w:t>
      </w:r>
      <w:r>
        <w:rPr>
          <w:spacing w:val="-1"/>
          <w:sz w:val="28"/>
        </w:rPr>
        <w:t> </w:t>
      </w:r>
      <w:r>
        <w:rPr>
          <w:sz w:val="28"/>
        </w:rPr>
        <w:t>Điều</w:t>
      </w:r>
      <w:r>
        <w:rPr>
          <w:spacing w:val="-1"/>
          <w:sz w:val="28"/>
        </w:rPr>
        <w:t> </w:t>
      </w:r>
      <w:r>
        <w:rPr>
          <w:sz w:val="28"/>
        </w:rPr>
        <w:t>106</w:t>
      </w:r>
      <w:r>
        <w:rPr>
          <w:spacing w:val="-1"/>
          <w:sz w:val="28"/>
        </w:rPr>
        <w:t> </w:t>
      </w:r>
      <w:r>
        <w:rPr>
          <w:sz w:val="28"/>
        </w:rPr>
        <w:t>Bộ luật Tố tụng hình sự, tịch thu tiêu hủy 14 bộ bài tứ sắc (đã qua sử dụng). đây là công cụ dùng vào việc phạm tội.</w:t>
      </w:r>
    </w:p>
    <w:p>
      <w:pPr>
        <w:pStyle w:val="ListParagraph"/>
        <w:numPr>
          <w:ilvl w:val="1"/>
          <w:numId w:val="6"/>
        </w:numPr>
        <w:tabs>
          <w:tab w:pos="1026" w:val="left" w:leader="none"/>
        </w:tabs>
        <w:spacing w:line="240" w:lineRule="auto" w:before="121" w:after="0"/>
        <w:ind w:left="162" w:right="166" w:firstLine="707"/>
        <w:jc w:val="both"/>
        <w:rPr>
          <w:sz w:val="28"/>
        </w:rPr>
      </w:pPr>
      <w:r>
        <w:rPr>
          <w:sz w:val="28"/>
        </w:rPr>
        <w:t>Căn</w:t>
      </w:r>
      <w:r>
        <w:rPr>
          <w:spacing w:val="-1"/>
          <w:sz w:val="28"/>
        </w:rPr>
        <w:t> </w:t>
      </w:r>
      <w:r>
        <w:rPr>
          <w:sz w:val="28"/>
        </w:rPr>
        <w:t>cứ</w:t>
      </w:r>
      <w:r>
        <w:rPr>
          <w:spacing w:val="-3"/>
          <w:sz w:val="28"/>
        </w:rPr>
        <w:t> </w:t>
      </w:r>
      <w:r>
        <w:rPr>
          <w:sz w:val="28"/>
        </w:rPr>
        <w:t>khoản</w:t>
      </w:r>
      <w:r>
        <w:rPr>
          <w:spacing w:val="-1"/>
          <w:sz w:val="28"/>
        </w:rPr>
        <w:t> </w:t>
      </w:r>
      <w:r>
        <w:rPr>
          <w:sz w:val="28"/>
        </w:rPr>
        <w:t>1</w:t>
      </w:r>
      <w:r>
        <w:rPr>
          <w:spacing w:val="-1"/>
          <w:sz w:val="28"/>
        </w:rPr>
        <w:t> </w:t>
      </w:r>
      <w:r>
        <w:rPr>
          <w:sz w:val="28"/>
        </w:rPr>
        <w:t>Điều</w:t>
      </w:r>
      <w:r>
        <w:rPr>
          <w:spacing w:val="-1"/>
          <w:sz w:val="28"/>
        </w:rPr>
        <w:t> </w:t>
      </w:r>
      <w:r>
        <w:rPr>
          <w:sz w:val="28"/>
        </w:rPr>
        <w:t>47</w:t>
      </w:r>
      <w:r>
        <w:rPr>
          <w:spacing w:val="-1"/>
          <w:sz w:val="28"/>
        </w:rPr>
        <w:t> </w:t>
      </w:r>
      <w:r>
        <w:rPr>
          <w:sz w:val="28"/>
        </w:rPr>
        <w:t>Bộ</w:t>
      </w:r>
      <w:r>
        <w:rPr>
          <w:spacing w:val="-2"/>
          <w:sz w:val="28"/>
        </w:rPr>
        <w:t> </w:t>
      </w:r>
      <w:r>
        <w:rPr>
          <w:sz w:val="28"/>
        </w:rPr>
        <w:t>luật</w:t>
      </w:r>
      <w:r>
        <w:rPr>
          <w:spacing w:val="-2"/>
          <w:sz w:val="28"/>
        </w:rPr>
        <w:t> </w:t>
      </w:r>
      <w:r>
        <w:rPr>
          <w:sz w:val="28"/>
        </w:rPr>
        <w:t>Hình</w:t>
      </w:r>
      <w:r>
        <w:rPr>
          <w:spacing w:val="-1"/>
          <w:sz w:val="28"/>
        </w:rPr>
        <w:t> </w:t>
      </w:r>
      <w:r>
        <w:rPr>
          <w:sz w:val="28"/>
        </w:rPr>
        <w:t>sự</w:t>
      </w:r>
      <w:r>
        <w:rPr>
          <w:spacing w:val="-4"/>
          <w:sz w:val="28"/>
        </w:rPr>
        <w:t> </w:t>
      </w:r>
      <w:r>
        <w:rPr>
          <w:sz w:val="28"/>
        </w:rPr>
        <w:t>và</w:t>
      </w:r>
      <w:r>
        <w:rPr>
          <w:spacing w:val="-2"/>
          <w:sz w:val="28"/>
        </w:rPr>
        <w:t> </w:t>
      </w:r>
      <w:r>
        <w:rPr>
          <w:sz w:val="28"/>
        </w:rPr>
        <w:t>điểm</w:t>
      </w:r>
      <w:r>
        <w:rPr>
          <w:spacing w:val="-7"/>
          <w:sz w:val="28"/>
        </w:rPr>
        <w:t> </w:t>
      </w:r>
      <w:r>
        <w:rPr>
          <w:sz w:val="28"/>
        </w:rPr>
        <w:t>c</w:t>
      </w:r>
      <w:r>
        <w:rPr>
          <w:spacing w:val="-1"/>
          <w:sz w:val="28"/>
        </w:rPr>
        <w:t> </w:t>
      </w:r>
      <w:r>
        <w:rPr>
          <w:sz w:val="28"/>
        </w:rPr>
        <w:t>khoản</w:t>
      </w:r>
      <w:r>
        <w:rPr>
          <w:spacing w:val="-1"/>
          <w:sz w:val="28"/>
        </w:rPr>
        <w:t> </w:t>
      </w:r>
      <w:r>
        <w:rPr>
          <w:sz w:val="28"/>
        </w:rPr>
        <w:t>2</w:t>
      </w:r>
      <w:r>
        <w:rPr>
          <w:spacing w:val="-1"/>
          <w:sz w:val="28"/>
        </w:rPr>
        <w:t> </w:t>
      </w:r>
      <w:r>
        <w:rPr>
          <w:sz w:val="28"/>
        </w:rPr>
        <w:t>Điều</w:t>
      </w:r>
      <w:r>
        <w:rPr>
          <w:spacing w:val="-1"/>
          <w:sz w:val="28"/>
        </w:rPr>
        <w:t> </w:t>
      </w:r>
      <w:r>
        <w:rPr>
          <w:sz w:val="28"/>
        </w:rPr>
        <w:t>106</w:t>
      </w:r>
      <w:r>
        <w:rPr>
          <w:spacing w:val="-1"/>
          <w:sz w:val="28"/>
        </w:rPr>
        <w:t> </w:t>
      </w:r>
      <w:r>
        <w:rPr>
          <w:sz w:val="28"/>
        </w:rPr>
        <w:t>Bộ luật Tố tụng hình sự, tịch nộp ngân sách nhà nước số tiền 205.000 đồng thu giữ tại chiếu bạc, đây là tiền dùng vào việc phạm tội.</w:t>
      </w:r>
    </w:p>
    <w:p>
      <w:pPr>
        <w:spacing w:after="0" w:line="240" w:lineRule="auto"/>
        <w:jc w:val="both"/>
        <w:rPr>
          <w:sz w:val="28"/>
        </w:rPr>
        <w:sectPr>
          <w:pgSz w:w="11910" w:h="16840"/>
          <w:pgMar w:header="0" w:footer="1112" w:top="1040" w:bottom="1340" w:left="1540" w:right="960"/>
        </w:sectPr>
      </w:pPr>
    </w:p>
    <w:p>
      <w:pPr>
        <w:pStyle w:val="BodyText"/>
        <w:spacing w:before="72"/>
        <w:ind w:right="166" w:firstLine="707"/>
      </w:pPr>
      <w:r>
        <w:rPr/>
        <w:t>Các vật chứng nêu trên hiện tại Chi cục thi hành án dân sự huyện Tân Hồng đang quản lý theo biên bản giao, nhận đồ vật, tài liệu chứng cứ ngày 07 tháng 11 năm 2022 giữa Cơ quan Cảnh</w:t>
      </w:r>
      <w:r>
        <w:rPr>
          <w:spacing w:val="-2"/>
        </w:rPr>
        <w:t> </w:t>
      </w:r>
      <w:r>
        <w:rPr/>
        <w:t>sát</w:t>
      </w:r>
      <w:r>
        <w:rPr>
          <w:spacing w:val="-2"/>
        </w:rPr>
        <w:t> </w:t>
      </w:r>
      <w:r>
        <w:rPr/>
        <w:t>điều tra</w:t>
      </w:r>
      <w:r>
        <w:rPr>
          <w:spacing w:val="-1"/>
        </w:rPr>
        <w:t> </w:t>
      </w:r>
      <w:r>
        <w:rPr/>
        <w:t>Công an</w:t>
      </w:r>
      <w:r>
        <w:rPr>
          <w:spacing w:val="-2"/>
        </w:rPr>
        <w:t> </w:t>
      </w:r>
      <w:r>
        <w:rPr/>
        <w:t>huyện Tân Hồng và Chi</w:t>
      </w:r>
      <w:r>
        <w:rPr>
          <w:spacing w:val="-7"/>
        </w:rPr>
        <w:t> </w:t>
      </w:r>
      <w:r>
        <w:rPr/>
        <w:t>cục</w:t>
      </w:r>
      <w:r>
        <w:rPr>
          <w:spacing w:val="-8"/>
        </w:rPr>
        <w:t> </w:t>
      </w:r>
      <w:r>
        <w:rPr/>
        <w:t>Thi</w:t>
      </w:r>
      <w:r>
        <w:rPr>
          <w:spacing w:val="-7"/>
        </w:rPr>
        <w:t> </w:t>
      </w:r>
      <w:r>
        <w:rPr/>
        <w:t>hành</w:t>
      </w:r>
      <w:r>
        <w:rPr>
          <w:spacing w:val="-6"/>
        </w:rPr>
        <w:t> </w:t>
      </w:r>
      <w:r>
        <w:rPr/>
        <w:t>án</w:t>
      </w:r>
      <w:r>
        <w:rPr>
          <w:spacing w:val="-7"/>
        </w:rPr>
        <w:t> </w:t>
      </w:r>
      <w:r>
        <w:rPr/>
        <w:t>dân</w:t>
      </w:r>
      <w:r>
        <w:rPr>
          <w:spacing w:val="-7"/>
        </w:rPr>
        <w:t> </w:t>
      </w:r>
      <w:r>
        <w:rPr/>
        <w:t>sự</w:t>
      </w:r>
      <w:r>
        <w:rPr>
          <w:spacing w:val="-10"/>
        </w:rPr>
        <w:t> </w:t>
      </w:r>
      <w:r>
        <w:rPr/>
        <w:t>huyện</w:t>
      </w:r>
      <w:r>
        <w:rPr>
          <w:spacing w:val="-5"/>
        </w:rPr>
        <w:t> </w:t>
      </w:r>
      <w:r>
        <w:rPr/>
        <w:t>Tân</w:t>
      </w:r>
      <w:r>
        <w:rPr>
          <w:spacing w:val="-5"/>
        </w:rPr>
        <w:t> </w:t>
      </w:r>
      <w:r>
        <w:rPr/>
        <w:t>Hồng.</w:t>
      </w:r>
      <w:r>
        <w:rPr>
          <w:spacing w:val="-9"/>
        </w:rPr>
        <w:t> </w:t>
      </w:r>
      <w:r>
        <w:rPr/>
        <w:t>(Bút</w:t>
      </w:r>
      <w:r>
        <w:rPr>
          <w:spacing w:val="-7"/>
        </w:rPr>
        <w:t> </w:t>
      </w:r>
      <w:r>
        <w:rPr/>
        <w:t>lục:</w:t>
      </w:r>
      <w:r>
        <w:rPr>
          <w:spacing w:val="-7"/>
        </w:rPr>
        <w:t> </w:t>
      </w:r>
      <w:r>
        <w:rPr/>
        <w:t>102).</w:t>
      </w:r>
    </w:p>
    <w:p>
      <w:pPr>
        <w:pStyle w:val="ListParagraph"/>
        <w:numPr>
          <w:ilvl w:val="0"/>
          <w:numId w:val="6"/>
        </w:numPr>
        <w:tabs>
          <w:tab w:pos="1166" w:val="left" w:leader="none"/>
        </w:tabs>
        <w:spacing w:line="240" w:lineRule="auto" w:before="121" w:after="0"/>
        <w:ind w:left="162" w:right="165" w:firstLine="719"/>
        <w:jc w:val="both"/>
        <w:rPr>
          <w:sz w:val="28"/>
        </w:rPr>
      </w:pPr>
      <w:r>
        <w:rPr>
          <w:sz w:val="28"/>
        </w:rPr>
        <w:t>Về</w:t>
      </w:r>
      <w:r>
        <w:rPr>
          <w:spacing w:val="-5"/>
          <w:sz w:val="28"/>
        </w:rPr>
        <w:t> </w:t>
      </w:r>
      <w:r>
        <w:rPr>
          <w:sz w:val="28"/>
        </w:rPr>
        <w:t>án</w:t>
      </w:r>
      <w:r>
        <w:rPr>
          <w:spacing w:val="-4"/>
          <w:sz w:val="28"/>
        </w:rPr>
        <w:t> </w:t>
      </w:r>
      <w:r>
        <w:rPr>
          <w:sz w:val="28"/>
        </w:rPr>
        <w:t>phí:</w:t>
      </w:r>
      <w:r>
        <w:rPr>
          <w:spacing w:val="-2"/>
          <w:sz w:val="28"/>
        </w:rPr>
        <w:t> </w:t>
      </w:r>
      <w:r>
        <w:rPr>
          <w:sz w:val="28"/>
        </w:rPr>
        <w:t>Áp</w:t>
      </w:r>
      <w:r>
        <w:rPr>
          <w:spacing w:val="-4"/>
          <w:sz w:val="28"/>
        </w:rPr>
        <w:t> </w:t>
      </w:r>
      <w:r>
        <w:rPr>
          <w:sz w:val="28"/>
        </w:rPr>
        <w:t>dụng</w:t>
      </w:r>
      <w:r>
        <w:rPr>
          <w:spacing w:val="-3"/>
          <w:sz w:val="28"/>
        </w:rPr>
        <w:t> </w:t>
      </w:r>
      <w:r>
        <w:rPr>
          <w:sz w:val="28"/>
        </w:rPr>
        <w:t>khoản</w:t>
      </w:r>
      <w:r>
        <w:rPr>
          <w:spacing w:val="-4"/>
          <w:sz w:val="28"/>
        </w:rPr>
        <w:t> </w:t>
      </w:r>
      <w:r>
        <w:rPr>
          <w:sz w:val="28"/>
        </w:rPr>
        <w:t>2</w:t>
      </w:r>
      <w:r>
        <w:rPr>
          <w:spacing w:val="-4"/>
          <w:sz w:val="28"/>
        </w:rPr>
        <w:t> </w:t>
      </w:r>
      <w:r>
        <w:rPr>
          <w:sz w:val="28"/>
        </w:rPr>
        <w:t>Điều</w:t>
      </w:r>
      <w:r>
        <w:rPr>
          <w:spacing w:val="-5"/>
          <w:sz w:val="28"/>
        </w:rPr>
        <w:t> </w:t>
      </w:r>
      <w:r>
        <w:rPr>
          <w:sz w:val="28"/>
        </w:rPr>
        <w:t>136</w:t>
      </w:r>
      <w:r>
        <w:rPr>
          <w:spacing w:val="-7"/>
          <w:sz w:val="28"/>
        </w:rPr>
        <w:t> </w:t>
      </w:r>
      <w:r>
        <w:rPr>
          <w:sz w:val="28"/>
        </w:rPr>
        <w:t>Bộ</w:t>
      </w:r>
      <w:r>
        <w:rPr>
          <w:spacing w:val="-4"/>
          <w:sz w:val="28"/>
        </w:rPr>
        <w:t> </w:t>
      </w:r>
      <w:r>
        <w:rPr>
          <w:sz w:val="28"/>
        </w:rPr>
        <w:t>luật</w:t>
      </w:r>
      <w:r>
        <w:rPr>
          <w:spacing w:val="-4"/>
          <w:sz w:val="28"/>
        </w:rPr>
        <w:t> </w:t>
      </w:r>
      <w:r>
        <w:rPr>
          <w:sz w:val="28"/>
        </w:rPr>
        <w:t>tố</w:t>
      </w:r>
      <w:r>
        <w:rPr>
          <w:spacing w:val="-4"/>
          <w:sz w:val="28"/>
        </w:rPr>
        <w:t> </w:t>
      </w:r>
      <w:r>
        <w:rPr>
          <w:sz w:val="28"/>
        </w:rPr>
        <w:t>tụng</w:t>
      </w:r>
      <w:r>
        <w:rPr>
          <w:spacing w:val="-3"/>
          <w:sz w:val="28"/>
        </w:rPr>
        <w:t> </w:t>
      </w:r>
      <w:r>
        <w:rPr>
          <w:sz w:val="28"/>
        </w:rPr>
        <w:t>hình</w:t>
      </w:r>
      <w:r>
        <w:rPr>
          <w:spacing w:val="-4"/>
          <w:sz w:val="28"/>
        </w:rPr>
        <w:t> </w:t>
      </w:r>
      <w:r>
        <w:rPr>
          <w:sz w:val="28"/>
        </w:rPr>
        <w:t>sự</w:t>
      </w:r>
      <w:r>
        <w:rPr>
          <w:spacing w:val="-5"/>
          <w:sz w:val="28"/>
        </w:rPr>
        <w:t> </w:t>
      </w:r>
      <w:r>
        <w:rPr>
          <w:sz w:val="28"/>
        </w:rPr>
        <w:t>năm</w:t>
      </w:r>
      <w:r>
        <w:rPr>
          <w:spacing w:val="-9"/>
          <w:sz w:val="28"/>
        </w:rPr>
        <w:t> </w:t>
      </w:r>
      <w:r>
        <w:rPr>
          <w:sz w:val="28"/>
        </w:rPr>
        <w:t>2015 và</w:t>
      </w:r>
      <w:r>
        <w:rPr>
          <w:spacing w:val="-1"/>
          <w:sz w:val="28"/>
        </w:rPr>
        <w:t> </w:t>
      </w:r>
      <w:r>
        <w:rPr>
          <w:sz w:val="28"/>
        </w:rPr>
        <w:t>điểm</w:t>
      </w:r>
      <w:r>
        <w:rPr>
          <w:spacing w:val="-5"/>
          <w:sz w:val="28"/>
        </w:rPr>
        <w:t> </w:t>
      </w:r>
      <w:r>
        <w:rPr>
          <w:sz w:val="28"/>
        </w:rPr>
        <w:t>a khoản 1 Điều 23 Nghị quyết 326/2016/UBTVQH14 ngày 30 tháng 12 năm 2016 của Ủy ban Thường vụ Quốc hội quy định về mức thu, miễn, giảm, thu, nộp, quản lý và sử dụng án phí và lệ phí Tòa án.</w:t>
      </w:r>
    </w:p>
    <w:p>
      <w:pPr>
        <w:pStyle w:val="BodyText"/>
        <w:spacing w:before="121"/>
        <w:ind w:right="164" w:firstLine="719"/>
      </w:pPr>
      <w:r>
        <w:rPr/>
        <w:t>Bị cáo Nguyễn Thị Bạch T phải chịu 200.000 đồng (Hai trăm</w:t>
      </w:r>
      <w:r>
        <w:rPr>
          <w:spacing w:val="-3"/>
        </w:rPr>
        <w:t> </w:t>
      </w:r>
      <w:r>
        <w:rPr/>
        <w:t>nghìn đồng) tiền án phí hình sự sơ thẩm.</w:t>
      </w:r>
    </w:p>
    <w:p>
      <w:pPr>
        <w:pStyle w:val="ListParagraph"/>
        <w:numPr>
          <w:ilvl w:val="0"/>
          <w:numId w:val="6"/>
        </w:numPr>
        <w:tabs>
          <w:tab w:pos="1182" w:val="left" w:leader="none"/>
        </w:tabs>
        <w:spacing w:line="240" w:lineRule="auto" w:before="119" w:after="0"/>
        <w:ind w:left="162" w:right="169" w:firstLine="719"/>
        <w:jc w:val="both"/>
        <w:rPr>
          <w:sz w:val="28"/>
        </w:rPr>
      </w:pPr>
      <w:r>
        <w:rPr>
          <w:sz w:val="28"/>
        </w:rPr>
        <w:t>Bị cáo có quyền kháng cáo lên Tòa án nhân dân tỉnh Đồng Tháp trong thời</w:t>
      </w:r>
      <w:r>
        <w:rPr>
          <w:spacing w:val="-10"/>
          <w:sz w:val="28"/>
        </w:rPr>
        <w:t> </w:t>
      </w:r>
      <w:r>
        <w:rPr>
          <w:sz w:val="28"/>
        </w:rPr>
        <w:t>hạn</w:t>
      </w:r>
      <w:r>
        <w:rPr>
          <w:spacing w:val="-10"/>
          <w:sz w:val="28"/>
        </w:rPr>
        <w:t> </w:t>
      </w:r>
      <w:r>
        <w:rPr>
          <w:sz w:val="28"/>
        </w:rPr>
        <w:t>15</w:t>
      </w:r>
      <w:r>
        <w:rPr>
          <w:spacing w:val="-10"/>
          <w:sz w:val="28"/>
        </w:rPr>
        <w:t> </w:t>
      </w:r>
      <w:r>
        <w:rPr>
          <w:sz w:val="28"/>
        </w:rPr>
        <w:t>(mười</w:t>
      </w:r>
      <w:r>
        <w:rPr>
          <w:spacing w:val="-8"/>
          <w:sz w:val="28"/>
        </w:rPr>
        <w:t> </w:t>
      </w:r>
      <w:r>
        <w:rPr>
          <w:sz w:val="28"/>
        </w:rPr>
        <w:t>lăm)</w:t>
      </w:r>
      <w:r>
        <w:rPr>
          <w:spacing w:val="-11"/>
          <w:sz w:val="28"/>
        </w:rPr>
        <w:t> </w:t>
      </w:r>
      <w:r>
        <w:rPr>
          <w:sz w:val="28"/>
        </w:rPr>
        <w:t>ngày</w:t>
      </w:r>
      <w:r>
        <w:rPr>
          <w:spacing w:val="-15"/>
          <w:sz w:val="28"/>
        </w:rPr>
        <w:t> </w:t>
      </w:r>
      <w:r>
        <w:rPr>
          <w:sz w:val="28"/>
        </w:rPr>
        <w:t>kể</w:t>
      </w:r>
      <w:r>
        <w:rPr>
          <w:spacing w:val="-9"/>
          <w:sz w:val="28"/>
        </w:rPr>
        <w:t> </w:t>
      </w:r>
      <w:r>
        <w:rPr>
          <w:sz w:val="28"/>
        </w:rPr>
        <w:t>từ</w:t>
      </w:r>
      <w:r>
        <w:rPr>
          <w:spacing w:val="-13"/>
          <w:sz w:val="28"/>
        </w:rPr>
        <w:t> </w:t>
      </w:r>
      <w:r>
        <w:rPr>
          <w:sz w:val="28"/>
        </w:rPr>
        <w:t>ngày</w:t>
      </w:r>
      <w:r>
        <w:rPr>
          <w:spacing w:val="-13"/>
          <w:sz w:val="28"/>
        </w:rPr>
        <w:t> </w:t>
      </w:r>
      <w:r>
        <w:rPr>
          <w:sz w:val="28"/>
        </w:rPr>
        <w:t>tuyên</w:t>
      </w:r>
      <w:r>
        <w:rPr>
          <w:spacing w:val="-10"/>
          <w:sz w:val="28"/>
        </w:rPr>
        <w:t> </w:t>
      </w:r>
      <w:r>
        <w:rPr>
          <w:sz w:val="28"/>
        </w:rPr>
        <w:t>án</w:t>
      </w:r>
      <w:r>
        <w:rPr>
          <w:spacing w:val="-10"/>
          <w:sz w:val="28"/>
        </w:rPr>
        <w:t> </w:t>
      </w:r>
      <w:r>
        <w:rPr>
          <w:sz w:val="28"/>
        </w:rPr>
        <w:t>(ngày</w:t>
      </w:r>
      <w:r>
        <w:rPr>
          <w:spacing w:val="-15"/>
          <w:sz w:val="28"/>
        </w:rPr>
        <w:t> </w:t>
      </w:r>
      <w:r>
        <w:rPr>
          <w:sz w:val="28"/>
        </w:rPr>
        <w:t>29-11-2022).</w:t>
      </w:r>
    </w:p>
    <w:p>
      <w:pPr>
        <w:pStyle w:val="BodyText"/>
        <w:ind w:right="170" w:firstLine="719"/>
      </w:pPr>
      <w:r>
        <w:rPr/>
        <w:t>Trường hợp Bản án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theo quy định tại các Điều 6, 7, 7a và 9 Luật Thi hành án dân sự. Thời hiệu thi hành án được thực hiện theo quy định tại Điều 30 Luật Thi hành án dân sự.</w:t>
      </w:r>
    </w:p>
    <w:p>
      <w:pPr>
        <w:pStyle w:val="BodyText"/>
        <w:spacing w:before="0"/>
        <w:ind w:left="0"/>
        <w:jc w:val="left"/>
        <w:rPr>
          <w:sz w:val="20"/>
        </w:rPr>
      </w:pPr>
    </w:p>
    <w:p>
      <w:pPr>
        <w:pStyle w:val="BodyText"/>
        <w:spacing w:before="3"/>
        <w:ind w:left="0"/>
        <w:jc w:val="left"/>
        <w:rPr>
          <w:sz w:val="1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69"/>
        <w:gridCol w:w="5116"/>
      </w:tblGrid>
      <w:tr>
        <w:trPr>
          <w:trHeight w:val="2745" w:hRule="atLeast"/>
        </w:trPr>
        <w:tc>
          <w:tcPr>
            <w:tcW w:w="4069" w:type="dxa"/>
          </w:tcPr>
          <w:p>
            <w:pPr>
              <w:pStyle w:val="TableParagraph"/>
              <w:spacing w:line="263"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7"/>
              </w:numPr>
              <w:tabs>
                <w:tab w:pos="190" w:val="left" w:leader="none"/>
              </w:tabs>
              <w:spacing w:line="274" w:lineRule="exact" w:before="0" w:after="0"/>
              <w:ind w:left="189" w:right="0" w:hanging="140"/>
              <w:jc w:val="left"/>
              <w:rPr>
                <w:sz w:val="24"/>
              </w:rPr>
            </w:pPr>
            <w:r>
              <w:rPr>
                <w:sz w:val="24"/>
              </w:rPr>
              <w:t>TAND</w:t>
            </w:r>
            <w:r>
              <w:rPr>
                <w:spacing w:val="-8"/>
                <w:sz w:val="24"/>
              </w:rPr>
              <w:t> </w:t>
            </w:r>
            <w:r>
              <w:rPr>
                <w:sz w:val="24"/>
              </w:rPr>
              <w:t>tỉnh</w:t>
            </w:r>
            <w:r>
              <w:rPr>
                <w:spacing w:val="-7"/>
                <w:sz w:val="24"/>
              </w:rPr>
              <w:t> </w:t>
            </w:r>
            <w:r>
              <w:rPr>
                <w:spacing w:val="-5"/>
                <w:sz w:val="24"/>
              </w:rPr>
              <w:t>ĐT;</w:t>
            </w:r>
          </w:p>
          <w:p>
            <w:pPr>
              <w:pStyle w:val="TableParagraph"/>
              <w:numPr>
                <w:ilvl w:val="0"/>
                <w:numId w:val="7"/>
              </w:numPr>
              <w:tabs>
                <w:tab w:pos="190" w:val="left" w:leader="none"/>
              </w:tabs>
              <w:spacing w:line="240" w:lineRule="auto" w:before="0" w:after="0"/>
              <w:ind w:left="189" w:right="0" w:hanging="140"/>
              <w:jc w:val="left"/>
              <w:rPr>
                <w:sz w:val="24"/>
              </w:rPr>
            </w:pPr>
            <w:r>
              <w:rPr>
                <w:sz w:val="24"/>
              </w:rPr>
              <w:t>VKSND</w:t>
            </w:r>
            <w:r>
              <w:rPr>
                <w:spacing w:val="-10"/>
                <w:sz w:val="24"/>
              </w:rPr>
              <w:t> </w:t>
            </w:r>
            <w:r>
              <w:rPr>
                <w:sz w:val="24"/>
              </w:rPr>
              <w:t>tỉnh</w:t>
            </w:r>
            <w:r>
              <w:rPr>
                <w:spacing w:val="-8"/>
                <w:sz w:val="24"/>
              </w:rPr>
              <w:t> </w:t>
            </w:r>
            <w:r>
              <w:rPr>
                <w:spacing w:val="-5"/>
                <w:sz w:val="24"/>
              </w:rPr>
              <w:t>ĐT;</w:t>
            </w:r>
          </w:p>
          <w:p>
            <w:pPr>
              <w:pStyle w:val="TableParagraph"/>
              <w:numPr>
                <w:ilvl w:val="0"/>
                <w:numId w:val="7"/>
              </w:numPr>
              <w:tabs>
                <w:tab w:pos="190" w:val="left" w:leader="none"/>
              </w:tabs>
              <w:spacing w:line="240" w:lineRule="auto" w:before="0" w:after="0"/>
              <w:ind w:left="189" w:right="0" w:hanging="140"/>
              <w:jc w:val="left"/>
              <w:rPr>
                <w:sz w:val="24"/>
              </w:rPr>
            </w:pPr>
            <w:r>
              <w:rPr>
                <w:sz w:val="24"/>
              </w:rPr>
              <w:t>Sở</w:t>
            </w:r>
            <w:r>
              <w:rPr>
                <w:spacing w:val="-5"/>
                <w:sz w:val="24"/>
              </w:rPr>
              <w:t> </w:t>
            </w:r>
            <w:r>
              <w:rPr>
                <w:sz w:val="24"/>
              </w:rPr>
              <w:t>Tư</w:t>
            </w:r>
            <w:r>
              <w:rPr>
                <w:spacing w:val="-5"/>
                <w:sz w:val="24"/>
              </w:rPr>
              <w:t> </w:t>
            </w:r>
            <w:r>
              <w:rPr>
                <w:sz w:val="24"/>
              </w:rPr>
              <w:t>pháp</w:t>
            </w:r>
            <w:r>
              <w:rPr>
                <w:spacing w:val="-4"/>
                <w:sz w:val="24"/>
              </w:rPr>
              <w:t> </w:t>
            </w:r>
            <w:r>
              <w:rPr>
                <w:sz w:val="24"/>
              </w:rPr>
              <w:t>tỉnh</w:t>
            </w:r>
            <w:r>
              <w:rPr>
                <w:spacing w:val="-5"/>
                <w:sz w:val="24"/>
              </w:rPr>
              <w:t> ĐT;</w:t>
            </w:r>
          </w:p>
          <w:p>
            <w:pPr>
              <w:pStyle w:val="TableParagraph"/>
              <w:numPr>
                <w:ilvl w:val="0"/>
                <w:numId w:val="7"/>
              </w:numPr>
              <w:tabs>
                <w:tab w:pos="190" w:val="left" w:leader="none"/>
              </w:tabs>
              <w:spacing w:line="240" w:lineRule="auto" w:before="0" w:after="0"/>
              <w:ind w:left="189" w:right="0" w:hanging="140"/>
              <w:jc w:val="left"/>
              <w:rPr>
                <w:sz w:val="24"/>
              </w:rPr>
            </w:pPr>
            <w:r>
              <w:rPr>
                <w:sz w:val="24"/>
              </w:rPr>
              <w:t>VKSND</w:t>
            </w:r>
            <w:r>
              <w:rPr>
                <w:spacing w:val="-4"/>
                <w:sz w:val="24"/>
              </w:rPr>
              <w:t> </w:t>
            </w:r>
            <w:r>
              <w:rPr>
                <w:sz w:val="24"/>
              </w:rPr>
              <w:t>huyện</w:t>
            </w:r>
            <w:r>
              <w:rPr>
                <w:spacing w:val="-2"/>
                <w:sz w:val="24"/>
              </w:rPr>
              <w:t> </w:t>
            </w:r>
            <w:r>
              <w:rPr>
                <w:sz w:val="24"/>
              </w:rPr>
              <w:t>Tân</w:t>
            </w:r>
            <w:r>
              <w:rPr>
                <w:spacing w:val="-2"/>
                <w:sz w:val="24"/>
              </w:rPr>
              <w:t> </w:t>
            </w:r>
            <w:r>
              <w:rPr>
                <w:sz w:val="24"/>
              </w:rPr>
              <w:t>Hồng,</w:t>
            </w:r>
            <w:r>
              <w:rPr>
                <w:spacing w:val="-2"/>
                <w:sz w:val="24"/>
              </w:rPr>
              <w:t> </w:t>
            </w:r>
            <w:r>
              <w:rPr>
                <w:sz w:val="24"/>
              </w:rPr>
              <w:t>tỉnh</w:t>
            </w:r>
            <w:r>
              <w:rPr>
                <w:spacing w:val="-2"/>
                <w:sz w:val="24"/>
              </w:rPr>
              <w:t> </w:t>
            </w:r>
            <w:r>
              <w:rPr>
                <w:spacing w:val="-5"/>
                <w:sz w:val="24"/>
              </w:rPr>
              <w:t>ĐT;</w:t>
            </w:r>
          </w:p>
          <w:p>
            <w:pPr>
              <w:pStyle w:val="TableParagraph"/>
              <w:numPr>
                <w:ilvl w:val="0"/>
                <w:numId w:val="7"/>
              </w:numPr>
              <w:tabs>
                <w:tab w:pos="190" w:val="left" w:leader="none"/>
              </w:tabs>
              <w:spacing w:line="240" w:lineRule="auto" w:before="0" w:after="0"/>
              <w:ind w:left="189" w:right="0" w:hanging="140"/>
              <w:jc w:val="left"/>
              <w:rPr>
                <w:sz w:val="24"/>
              </w:rPr>
            </w:pPr>
            <w:r>
              <w:rPr>
                <w:sz w:val="24"/>
              </w:rPr>
              <w:t>Cơ</w:t>
            </w:r>
            <w:r>
              <w:rPr>
                <w:spacing w:val="-7"/>
                <w:sz w:val="24"/>
              </w:rPr>
              <w:t> </w:t>
            </w:r>
            <w:r>
              <w:rPr>
                <w:sz w:val="24"/>
              </w:rPr>
              <w:t>quan</w:t>
            </w:r>
            <w:r>
              <w:rPr>
                <w:spacing w:val="-7"/>
                <w:sz w:val="24"/>
              </w:rPr>
              <w:t> </w:t>
            </w:r>
            <w:r>
              <w:rPr>
                <w:sz w:val="24"/>
              </w:rPr>
              <w:t>CSĐT</w:t>
            </w:r>
            <w:r>
              <w:rPr>
                <w:spacing w:val="-8"/>
                <w:sz w:val="24"/>
              </w:rPr>
              <w:t> </w:t>
            </w:r>
            <w:r>
              <w:rPr>
                <w:sz w:val="24"/>
              </w:rPr>
              <w:t>CA</w:t>
            </w:r>
            <w:r>
              <w:rPr>
                <w:spacing w:val="-7"/>
                <w:sz w:val="24"/>
              </w:rPr>
              <w:t> </w:t>
            </w:r>
            <w:r>
              <w:rPr>
                <w:sz w:val="24"/>
              </w:rPr>
              <w:t>Tân</w:t>
            </w:r>
            <w:r>
              <w:rPr>
                <w:spacing w:val="-7"/>
                <w:sz w:val="24"/>
              </w:rPr>
              <w:t> </w:t>
            </w:r>
            <w:r>
              <w:rPr>
                <w:sz w:val="24"/>
              </w:rPr>
              <w:t>Hồng,</w:t>
            </w:r>
            <w:r>
              <w:rPr>
                <w:spacing w:val="-7"/>
                <w:sz w:val="24"/>
              </w:rPr>
              <w:t> </w:t>
            </w:r>
            <w:r>
              <w:rPr>
                <w:spacing w:val="-5"/>
                <w:sz w:val="24"/>
              </w:rPr>
              <w:t>ĐT;</w:t>
            </w:r>
          </w:p>
          <w:p>
            <w:pPr>
              <w:pStyle w:val="TableParagraph"/>
              <w:numPr>
                <w:ilvl w:val="0"/>
                <w:numId w:val="7"/>
              </w:numPr>
              <w:tabs>
                <w:tab w:pos="166" w:val="left" w:leader="none"/>
              </w:tabs>
              <w:spacing w:line="240" w:lineRule="auto" w:before="0" w:after="0"/>
              <w:ind w:left="165" w:right="0" w:hanging="116"/>
              <w:jc w:val="left"/>
              <w:rPr>
                <w:sz w:val="24"/>
              </w:rPr>
            </w:pPr>
            <w:r>
              <w:rPr>
                <w:spacing w:val="-12"/>
                <w:sz w:val="24"/>
              </w:rPr>
              <w:t>Cơ</w:t>
            </w:r>
            <w:r>
              <w:rPr>
                <w:spacing w:val="-20"/>
                <w:sz w:val="24"/>
              </w:rPr>
              <w:t> </w:t>
            </w:r>
            <w:r>
              <w:rPr>
                <w:spacing w:val="-12"/>
                <w:sz w:val="24"/>
              </w:rPr>
              <w:t>quan</w:t>
            </w:r>
            <w:r>
              <w:rPr>
                <w:spacing w:val="-19"/>
                <w:sz w:val="24"/>
              </w:rPr>
              <w:t> </w:t>
            </w:r>
            <w:r>
              <w:rPr>
                <w:spacing w:val="-12"/>
                <w:sz w:val="24"/>
              </w:rPr>
              <w:t>THAHS</w:t>
            </w:r>
            <w:r>
              <w:rPr>
                <w:spacing w:val="-19"/>
                <w:sz w:val="24"/>
              </w:rPr>
              <w:t> </w:t>
            </w:r>
            <w:r>
              <w:rPr>
                <w:spacing w:val="-12"/>
                <w:sz w:val="24"/>
              </w:rPr>
              <w:t>CA</w:t>
            </w:r>
            <w:r>
              <w:rPr>
                <w:spacing w:val="-20"/>
                <w:sz w:val="24"/>
              </w:rPr>
              <w:t> </w:t>
            </w:r>
            <w:r>
              <w:rPr>
                <w:spacing w:val="-12"/>
                <w:sz w:val="24"/>
              </w:rPr>
              <w:t>Tân</w:t>
            </w:r>
            <w:r>
              <w:rPr>
                <w:spacing w:val="-17"/>
                <w:sz w:val="24"/>
              </w:rPr>
              <w:t> </w:t>
            </w:r>
            <w:r>
              <w:rPr>
                <w:spacing w:val="-12"/>
                <w:sz w:val="24"/>
              </w:rPr>
              <w:t>Hồng,</w:t>
            </w:r>
            <w:r>
              <w:rPr>
                <w:spacing w:val="-20"/>
                <w:sz w:val="24"/>
              </w:rPr>
              <w:t> </w:t>
            </w:r>
            <w:r>
              <w:rPr>
                <w:spacing w:val="-12"/>
                <w:sz w:val="24"/>
              </w:rPr>
              <w:t>ĐT;</w:t>
            </w:r>
          </w:p>
          <w:p>
            <w:pPr>
              <w:pStyle w:val="TableParagraph"/>
              <w:numPr>
                <w:ilvl w:val="0"/>
                <w:numId w:val="7"/>
              </w:numPr>
              <w:tabs>
                <w:tab w:pos="166" w:val="left" w:leader="none"/>
              </w:tabs>
              <w:spacing w:line="240" w:lineRule="auto" w:before="0" w:after="0"/>
              <w:ind w:left="165" w:right="0" w:hanging="116"/>
              <w:jc w:val="left"/>
              <w:rPr>
                <w:sz w:val="24"/>
              </w:rPr>
            </w:pPr>
            <w:r>
              <w:rPr>
                <w:spacing w:val="-12"/>
                <w:sz w:val="24"/>
              </w:rPr>
              <w:t>CC</w:t>
            </w:r>
            <w:r>
              <w:rPr>
                <w:spacing w:val="-20"/>
                <w:sz w:val="24"/>
              </w:rPr>
              <w:t> </w:t>
            </w:r>
            <w:r>
              <w:rPr>
                <w:spacing w:val="-12"/>
                <w:sz w:val="24"/>
              </w:rPr>
              <w:t>THADS</w:t>
            </w:r>
            <w:r>
              <w:rPr>
                <w:spacing w:val="-20"/>
                <w:sz w:val="24"/>
              </w:rPr>
              <w:t> </w:t>
            </w:r>
            <w:r>
              <w:rPr>
                <w:spacing w:val="-12"/>
                <w:sz w:val="24"/>
              </w:rPr>
              <w:t>huyện</w:t>
            </w:r>
            <w:r>
              <w:rPr>
                <w:spacing w:val="-17"/>
                <w:sz w:val="24"/>
              </w:rPr>
              <w:t> </w:t>
            </w:r>
            <w:r>
              <w:rPr>
                <w:spacing w:val="-12"/>
                <w:sz w:val="24"/>
              </w:rPr>
              <w:t>Tân</w:t>
            </w:r>
            <w:r>
              <w:rPr>
                <w:spacing w:val="-20"/>
                <w:sz w:val="24"/>
              </w:rPr>
              <w:t> </w:t>
            </w:r>
            <w:r>
              <w:rPr>
                <w:spacing w:val="-12"/>
                <w:sz w:val="24"/>
              </w:rPr>
              <w:t>Hồng,</w:t>
            </w:r>
            <w:r>
              <w:rPr>
                <w:spacing w:val="-20"/>
                <w:sz w:val="24"/>
              </w:rPr>
              <w:t> </w:t>
            </w:r>
            <w:r>
              <w:rPr>
                <w:spacing w:val="-12"/>
                <w:sz w:val="24"/>
              </w:rPr>
              <w:t>tỉnh</w:t>
            </w:r>
            <w:r>
              <w:rPr>
                <w:spacing w:val="-20"/>
                <w:sz w:val="24"/>
              </w:rPr>
              <w:t> </w:t>
            </w:r>
            <w:r>
              <w:rPr>
                <w:spacing w:val="-12"/>
                <w:sz w:val="24"/>
              </w:rPr>
              <w:t>ĐT;</w:t>
            </w:r>
          </w:p>
          <w:p>
            <w:pPr>
              <w:pStyle w:val="TableParagraph"/>
              <w:numPr>
                <w:ilvl w:val="0"/>
                <w:numId w:val="7"/>
              </w:numPr>
              <w:tabs>
                <w:tab w:pos="166" w:val="left" w:leader="none"/>
              </w:tabs>
              <w:spacing w:line="240" w:lineRule="auto" w:before="0" w:after="0"/>
              <w:ind w:left="165" w:right="0" w:hanging="116"/>
              <w:jc w:val="left"/>
              <w:rPr>
                <w:sz w:val="24"/>
              </w:rPr>
            </w:pPr>
            <w:r>
              <w:rPr>
                <w:spacing w:val="-10"/>
                <w:sz w:val="24"/>
              </w:rPr>
              <w:t>Bị</w:t>
            </w:r>
            <w:r>
              <w:rPr>
                <w:spacing w:val="-24"/>
                <w:sz w:val="24"/>
              </w:rPr>
              <w:t> </w:t>
            </w:r>
            <w:r>
              <w:rPr>
                <w:spacing w:val="-10"/>
                <w:sz w:val="24"/>
              </w:rPr>
              <w:t>cáo</w:t>
            </w:r>
            <w:r>
              <w:rPr>
                <w:spacing w:val="-24"/>
                <w:sz w:val="24"/>
              </w:rPr>
              <w:t> </w:t>
            </w:r>
            <w:r>
              <w:rPr>
                <w:spacing w:val="-10"/>
                <w:sz w:val="24"/>
              </w:rPr>
              <w:t>và</w:t>
            </w:r>
            <w:r>
              <w:rPr>
                <w:spacing w:val="-24"/>
                <w:sz w:val="24"/>
              </w:rPr>
              <w:t> </w:t>
            </w:r>
            <w:r>
              <w:rPr>
                <w:spacing w:val="-10"/>
                <w:sz w:val="24"/>
              </w:rPr>
              <w:t>những</w:t>
            </w:r>
            <w:r>
              <w:rPr>
                <w:spacing w:val="-27"/>
                <w:sz w:val="24"/>
              </w:rPr>
              <w:t> </w:t>
            </w:r>
            <w:r>
              <w:rPr>
                <w:spacing w:val="-10"/>
                <w:sz w:val="24"/>
              </w:rPr>
              <w:t>người</w:t>
            </w:r>
            <w:r>
              <w:rPr>
                <w:spacing w:val="-24"/>
                <w:sz w:val="24"/>
              </w:rPr>
              <w:t> </w:t>
            </w:r>
            <w:r>
              <w:rPr>
                <w:spacing w:val="-10"/>
                <w:sz w:val="24"/>
              </w:rPr>
              <w:t>tham</w:t>
            </w:r>
            <w:r>
              <w:rPr>
                <w:spacing w:val="-23"/>
                <w:sz w:val="24"/>
              </w:rPr>
              <w:t> </w:t>
            </w:r>
            <w:r>
              <w:rPr>
                <w:spacing w:val="-10"/>
                <w:sz w:val="24"/>
              </w:rPr>
              <w:t>gia</w:t>
            </w:r>
            <w:r>
              <w:rPr>
                <w:spacing w:val="-25"/>
                <w:sz w:val="24"/>
              </w:rPr>
              <w:t> </w:t>
            </w:r>
            <w:r>
              <w:rPr>
                <w:spacing w:val="-10"/>
                <w:sz w:val="24"/>
              </w:rPr>
              <w:t>TT</w:t>
            </w:r>
            <w:r>
              <w:rPr>
                <w:spacing w:val="-25"/>
                <w:sz w:val="24"/>
              </w:rPr>
              <w:t> </w:t>
            </w:r>
            <w:r>
              <w:rPr>
                <w:spacing w:val="-10"/>
                <w:sz w:val="24"/>
              </w:rPr>
              <w:t>khác;</w:t>
            </w:r>
          </w:p>
          <w:p>
            <w:pPr>
              <w:pStyle w:val="TableParagraph"/>
              <w:numPr>
                <w:ilvl w:val="0"/>
                <w:numId w:val="7"/>
              </w:numPr>
              <w:tabs>
                <w:tab w:pos="192" w:val="left" w:leader="none"/>
              </w:tabs>
              <w:spacing w:line="256" w:lineRule="exact" w:before="0" w:after="0"/>
              <w:ind w:left="191" w:right="0" w:hanging="142"/>
              <w:jc w:val="left"/>
              <w:rPr>
                <w:sz w:val="24"/>
              </w:rPr>
            </w:pPr>
            <w:r>
              <w:rPr>
                <w:sz w:val="24"/>
              </w:rPr>
              <w:t>Lưu:</w:t>
            </w:r>
            <w:r>
              <w:rPr>
                <w:spacing w:val="-7"/>
                <w:sz w:val="24"/>
              </w:rPr>
              <w:t> </w:t>
            </w:r>
            <w:r>
              <w:rPr>
                <w:sz w:val="24"/>
              </w:rPr>
              <w:t>HS</w:t>
            </w:r>
            <w:r>
              <w:rPr>
                <w:spacing w:val="-7"/>
                <w:sz w:val="24"/>
              </w:rPr>
              <w:t> </w:t>
            </w:r>
            <w:r>
              <w:rPr>
                <w:spacing w:val="-5"/>
                <w:sz w:val="24"/>
              </w:rPr>
              <w:t>VA.</w:t>
            </w:r>
          </w:p>
        </w:tc>
        <w:tc>
          <w:tcPr>
            <w:tcW w:w="5116" w:type="dxa"/>
          </w:tcPr>
          <w:p>
            <w:pPr>
              <w:pStyle w:val="TableParagraph"/>
              <w:spacing w:line="325" w:lineRule="exact"/>
              <w:ind w:left="330" w:right="45"/>
              <w:jc w:val="center"/>
              <w:rPr>
                <w:b/>
                <w:sz w:val="29"/>
              </w:rPr>
            </w:pPr>
            <w:r>
              <w:rPr>
                <w:b/>
                <w:sz w:val="29"/>
              </w:rPr>
              <w:t>TM.</w:t>
            </w:r>
            <w:r>
              <w:rPr>
                <w:b/>
                <w:spacing w:val="-4"/>
                <w:sz w:val="29"/>
              </w:rPr>
              <w:t> </w:t>
            </w:r>
            <w:r>
              <w:rPr>
                <w:b/>
                <w:sz w:val="29"/>
              </w:rPr>
              <w:t>HỘI</w:t>
            </w:r>
            <w:r>
              <w:rPr>
                <w:b/>
                <w:spacing w:val="-4"/>
                <w:sz w:val="29"/>
              </w:rPr>
              <w:t> </w:t>
            </w:r>
            <w:r>
              <w:rPr>
                <w:b/>
                <w:sz w:val="29"/>
              </w:rPr>
              <w:t>ĐỒNG</w:t>
            </w:r>
            <w:r>
              <w:rPr>
                <w:b/>
                <w:spacing w:val="-2"/>
                <w:sz w:val="29"/>
              </w:rPr>
              <w:t> </w:t>
            </w:r>
            <w:r>
              <w:rPr>
                <w:b/>
                <w:sz w:val="29"/>
              </w:rPr>
              <w:t>XÉT</w:t>
            </w:r>
            <w:r>
              <w:rPr>
                <w:b/>
                <w:spacing w:val="-2"/>
                <w:sz w:val="29"/>
              </w:rPr>
              <w:t> </w:t>
            </w:r>
            <w:r>
              <w:rPr>
                <w:b/>
                <w:sz w:val="29"/>
              </w:rPr>
              <w:t>XỬ</w:t>
            </w:r>
            <w:r>
              <w:rPr>
                <w:b/>
                <w:spacing w:val="-4"/>
                <w:sz w:val="29"/>
              </w:rPr>
              <w:t> </w:t>
            </w:r>
            <w:r>
              <w:rPr>
                <w:b/>
                <w:sz w:val="29"/>
              </w:rPr>
              <w:t>SƠ</w:t>
            </w:r>
            <w:r>
              <w:rPr>
                <w:b/>
                <w:spacing w:val="-2"/>
                <w:sz w:val="29"/>
              </w:rPr>
              <w:t> </w:t>
            </w:r>
            <w:r>
              <w:rPr>
                <w:b/>
                <w:spacing w:val="-4"/>
                <w:sz w:val="29"/>
              </w:rPr>
              <w:t>THẨM</w:t>
            </w:r>
          </w:p>
          <w:p>
            <w:pPr>
              <w:pStyle w:val="TableParagraph"/>
              <w:ind w:left="330" w:right="44"/>
              <w:jc w:val="center"/>
              <w:rPr>
                <w:b/>
                <w:sz w:val="29"/>
              </w:rPr>
            </w:pPr>
            <w:r>
              <w:rPr>
                <w:b/>
                <w:sz w:val="29"/>
              </w:rPr>
              <w:t>Thẩm</w:t>
            </w:r>
            <w:r>
              <w:rPr>
                <w:b/>
                <w:spacing w:val="-2"/>
                <w:sz w:val="29"/>
              </w:rPr>
              <w:t> </w:t>
            </w:r>
            <w:r>
              <w:rPr>
                <w:b/>
                <w:sz w:val="29"/>
              </w:rPr>
              <w:t>phán</w:t>
            </w:r>
            <w:r>
              <w:rPr>
                <w:b/>
                <w:spacing w:val="-2"/>
                <w:sz w:val="29"/>
              </w:rPr>
              <w:t> </w:t>
            </w:r>
            <w:r>
              <w:rPr>
                <w:b/>
                <w:sz w:val="29"/>
              </w:rPr>
              <w:t>–</w:t>
            </w:r>
            <w:r>
              <w:rPr>
                <w:b/>
                <w:spacing w:val="-2"/>
                <w:sz w:val="29"/>
              </w:rPr>
              <w:t> </w:t>
            </w:r>
            <w:r>
              <w:rPr>
                <w:b/>
                <w:sz w:val="29"/>
              </w:rPr>
              <w:t>Chủ</w:t>
            </w:r>
            <w:r>
              <w:rPr>
                <w:b/>
                <w:spacing w:val="-4"/>
                <w:sz w:val="29"/>
              </w:rPr>
              <w:t> </w:t>
            </w:r>
            <w:r>
              <w:rPr>
                <w:b/>
                <w:sz w:val="29"/>
              </w:rPr>
              <w:t>tọa</w:t>
            </w:r>
            <w:r>
              <w:rPr>
                <w:b/>
                <w:spacing w:val="-1"/>
                <w:sz w:val="29"/>
              </w:rPr>
              <w:t> </w:t>
            </w:r>
            <w:r>
              <w:rPr>
                <w:b/>
                <w:sz w:val="29"/>
              </w:rPr>
              <w:t>phiên</w:t>
            </w:r>
            <w:r>
              <w:rPr>
                <w:b/>
                <w:spacing w:val="-1"/>
                <w:sz w:val="29"/>
              </w:rPr>
              <w:t> </w:t>
            </w:r>
            <w:r>
              <w:rPr>
                <w:b/>
                <w:spacing w:val="-5"/>
                <w:sz w:val="29"/>
              </w:rPr>
              <w:t>tòa</w:t>
            </w:r>
          </w:p>
          <w:p>
            <w:pPr>
              <w:pStyle w:val="TableParagraph"/>
              <w:ind w:left="0"/>
              <w:rPr>
                <w:sz w:val="32"/>
              </w:rPr>
            </w:pPr>
          </w:p>
          <w:p>
            <w:pPr>
              <w:pStyle w:val="TableParagraph"/>
              <w:ind w:left="0"/>
              <w:rPr>
                <w:sz w:val="32"/>
              </w:rPr>
            </w:pPr>
          </w:p>
          <w:p>
            <w:pPr>
              <w:pStyle w:val="TableParagraph"/>
              <w:ind w:left="0"/>
              <w:rPr>
                <w:sz w:val="32"/>
              </w:rPr>
            </w:pPr>
          </w:p>
          <w:p>
            <w:pPr>
              <w:pStyle w:val="TableParagraph"/>
              <w:spacing w:before="10"/>
              <w:ind w:left="0"/>
              <w:rPr>
                <w:sz w:val="44"/>
              </w:rPr>
            </w:pPr>
          </w:p>
          <w:p>
            <w:pPr>
              <w:pStyle w:val="TableParagraph"/>
              <w:ind w:left="330" w:right="43"/>
              <w:jc w:val="center"/>
              <w:rPr>
                <w:b/>
                <w:sz w:val="29"/>
              </w:rPr>
            </w:pPr>
            <w:r>
              <w:rPr>
                <w:b/>
                <w:sz w:val="29"/>
              </w:rPr>
              <w:t>Đỗ</w:t>
            </w:r>
            <w:r>
              <w:rPr>
                <w:b/>
                <w:spacing w:val="-3"/>
                <w:sz w:val="29"/>
              </w:rPr>
              <w:t> </w:t>
            </w:r>
            <w:r>
              <w:rPr>
                <w:b/>
                <w:sz w:val="29"/>
              </w:rPr>
              <w:t>Thị Thùy </w:t>
            </w:r>
            <w:r>
              <w:rPr>
                <w:b/>
                <w:spacing w:val="-4"/>
                <w:sz w:val="29"/>
              </w:rPr>
              <w:t>Dung</w:t>
            </w:r>
          </w:p>
        </w:tc>
      </w:tr>
    </w:tbl>
    <w:sectPr>
      <w:pgSz w:w="11910" w:h="16840"/>
      <w:pgMar w:header="0" w:footer="1112" w:top="1040" w:bottom="1340" w:left="154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5.470001pt;margin-top:772.848755pt;width:14.05pt;height:17.55pt;mso-position-horizontal-relative:page;mso-position-vertical-relative:page;z-index:-15820800"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68" w:hanging="140"/>
      </w:pPr>
      <w:rPr>
        <w:rFonts w:hint="default"/>
        <w:lang w:val="vi" w:eastAsia="en-US" w:bidi="ar-SA"/>
      </w:rPr>
    </w:lvl>
    <w:lvl w:ilvl="2">
      <w:start w:val="0"/>
      <w:numFmt w:val="bullet"/>
      <w:lvlText w:val="•"/>
      <w:lvlJc w:val="left"/>
      <w:pPr>
        <w:ind w:left="957" w:hanging="140"/>
      </w:pPr>
      <w:rPr>
        <w:rFonts w:hint="default"/>
        <w:lang w:val="vi" w:eastAsia="en-US" w:bidi="ar-SA"/>
      </w:rPr>
    </w:lvl>
    <w:lvl w:ilvl="3">
      <w:start w:val="0"/>
      <w:numFmt w:val="bullet"/>
      <w:lvlText w:val="•"/>
      <w:lvlJc w:val="left"/>
      <w:pPr>
        <w:ind w:left="1346" w:hanging="140"/>
      </w:pPr>
      <w:rPr>
        <w:rFonts w:hint="default"/>
        <w:lang w:val="vi" w:eastAsia="en-US" w:bidi="ar-SA"/>
      </w:rPr>
    </w:lvl>
    <w:lvl w:ilvl="4">
      <w:start w:val="0"/>
      <w:numFmt w:val="bullet"/>
      <w:lvlText w:val="•"/>
      <w:lvlJc w:val="left"/>
      <w:pPr>
        <w:ind w:left="1735" w:hanging="140"/>
      </w:pPr>
      <w:rPr>
        <w:rFonts w:hint="default"/>
        <w:lang w:val="vi" w:eastAsia="en-US" w:bidi="ar-SA"/>
      </w:rPr>
    </w:lvl>
    <w:lvl w:ilvl="5">
      <w:start w:val="0"/>
      <w:numFmt w:val="bullet"/>
      <w:lvlText w:val="•"/>
      <w:lvlJc w:val="left"/>
      <w:pPr>
        <w:ind w:left="2124" w:hanging="140"/>
      </w:pPr>
      <w:rPr>
        <w:rFonts w:hint="default"/>
        <w:lang w:val="vi" w:eastAsia="en-US" w:bidi="ar-SA"/>
      </w:rPr>
    </w:lvl>
    <w:lvl w:ilvl="6">
      <w:start w:val="0"/>
      <w:numFmt w:val="bullet"/>
      <w:lvlText w:val="•"/>
      <w:lvlJc w:val="left"/>
      <w:pPr>
        <w:ind w:left="2513" w:hanging="140"/>
      </w:pPr>
      <w:rPr>
        <w:rFonts w:hint="default"/>
        <w:lang w:val="vi" w:eastAsia="en-US" w:bidi="ar-SA"/>
      </w:rPr>
    </w:lvl>
    <w:lvl w:ilvl="7">
      <w:start w:val="0"/>
      <w:numFmt w:val="bullet"/>
      <w:lvlText w:val="•"/>
      <w:lvlJc w:val="left"/>
      <w:pPr>
        <w:ind w:left="2902" w:hanging="140"/>
      </w:pPr>
      <w:rPr>
        <w:rFonts w:hint="default"/>
        <w:lang w:val="vi" w:eastAsia="en-US" w:bidi="ar-SA"/>
      </w:rPr>
    </w:lvl>
    <w:lvl w:ilvl="8">
      <w:start w:val="0"/>
      <w:numFmt w:val="bullet"/>
      <w:lvlText w:val="•"/>
      <w:lvlJc w:val="left"/>
      <w:pPr>
        <w:ind w:left="3291" w:hanging="140"/>
      </w:pPr>
      <w:rPr>
        <w:rFonts w:hint="default"/>
        <w:lang w:val="vi" w:eastAsia="en-US" w:bidi="ar-SA"/>
      </w:rPr>
    </w:lvl>
  </w:abstractNum>
  <w:abstractNum w:abstractNumId="5">
    <w:multiLevelType w:val="hybridMultilevel"/>
    <w:lvl w:ilvl="0">
      <w:start w:val="1"/>
      <w:numFmt w:val="decimal"/>
      <w:lvlText w:val="%1."/>
      <w:lvlJc w:val="left"/>
      <w:pPr>
        <w:ind w:left="162" w:hanging="291"/>
        <w:jc w:val="left"/>
      </w:pPr>
      <w:rPr>
        <w:rFonts w:hint="default" w:ascii="Times New Roman" w:hAnsi="Times New Roman" w:eastAsia="Times New Roman" w:cs="Times New Roman"/>
        <w:b w:val="0"/>
        <w:bCs w:val="0"/>
        <w:i w:val="0"/>
        <w:iCs w:val="0"/>
        <w:spacing w:val="-4"/>
        <w:w w:val="100"/>
        <w:sz w:val="28"/>
        <w:szCs w:val="28"/>
        <w:lang w:val="vi" w:eastAsia="en-US" w:bidi="ar-SA"/>
      </w:rPr>
    </w:lvl>
    <w:lvl w:ilvl="1">
      <w:start w:val="0"/>
      <w:numFmt w:val="bullet"/>
      <w:lvlText w:val="-"/>
      <w:lvlJc w:val="left"/>
      <w:pPr>
        <w:ind w:left="162" w:hanging="15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09" w:hanging="156"/>
      </w:pPr>
      <w:rPr>
        <w:rFonts w:hint="default"/>
        <w:lang w:val="vi" w:eastAsia="en-US" w:bidi="ar-SA"/>
      </w:rPr>
    </w:lvl>
    <w:lvl w:ilvl="3">
      <w:start w:val="0"/>
      <w:numFmt w:val="bullet"/>
      <w:lvlText w:val="•"/>
      <w:lvlJc w:val="left"/>
      <w:pPr>
        <w:ind w:left="2934" w:hanging="156"/>
      </w:pPr>
      <w:rPr>
        <w:rFonts w:hint="default"/>
        <w:lang w:val="vi" w:eastAsia="en-US" w:bidi="ar-SA"/>
      </w:rPr>
    </w:lvl>
    <w:lvl w:ilvl="4">
      <w:start w:val="0"/>
      <w:numFmt w:val="bullet"/>
      <w:lvlText w:val="•"/>
      <w:lvlJc w:val="left"/>
      <w:pPr>
        <w:ind w:left="3859" w:hanging="156"/>
      </w:pPr>
      <w:rPr>
        <w:rFonts w:hint="default"/>
        <w:lang w:val="vi" w:eastAsia="en-US" w:bidi="ar-SA"/>
      </w:rPr>
    </w:lvl>
    <w:lvl w:ilvl="5">
      <w:start w:val="0"/>
      <w:numFmt w:val="bullet"/>
      <w:lvlText w:val="•"/>
      <w:lvlJc w:val="left"/>
      <w:pPr>
        <w:ind w:left="4784" w:hanging="156"/>
      </w:pPr>
      <w:rPr>
        <w:rFonts w:hint="default"/>
        <w:lang w:val="vi" w:eastAsia="en-US" w:bidi="ar-SA"/>
      </w:rPr>
    </w:lvl>
    <w:lvl w:ilvl="6">
      <w:start w:val="0"/>
      <w:numFmt w:val="bullet"/>
      <w:lvlText w:val="•"/>
      <w:lvlJc w:val="left"/>
      <w:pPr>
        <w:ind w:left="5709" w:hanging="156"/>
      </w:pPr>
      <w:rPr>
        <w:rFonts w:hint="default"/>
        <w:lang w:val="vi" w:eastAsia="en-US" w:bidi="ar-SA"/>
      </w:rPr>
    </w:lvl>
    <w:lvl w:ilvl="7">
      <w:start w:val="0"/>
      <w:numFmt w:val="bullet"/>
      <w:lvlText w:val="•"/>
      <w:lvlJc w:val="left"/>
      <w:pPr>
        <w:ind w:left="6634" w:hanging="156"/>
      </w:pPr>
      <w:rPr>
        <w:rFonts w:hint="default"/>
        <w:lang w:val="vi" w:eastAsia="en-US" w:bidi="ar-SA"/>
      </w:rPr>
    </w:lvl>
    <w:lvl w:ilvl="8">
      <w:start w:val="0"/>
      <w:numFmt w:val="bullet"/>
      <w:lvlText w:val="•"/>
      <w:lvlJc w:val="left"/>
      <w:pPr>
        <w:ind w:left="7559" w:hanging="156"/>
      </w:pPr>
      <w:rPr>
        <w:rFonts w:hint="default"/>
        <w:lang w:val="vi" w:eastAsia="en-US" w:bidi="ar-SA"/>
      </w:rPr>
    </w:lvl>
  </w:abstractNum>
  <w:abstractNum w:abstractNumId="4">
    <w:multiLevelType w:val="hybridMultilevel"/>
    <w:lvl w:ilvl="0">
      <w:start w:val="7"/>
      <w:numFmt w:val="decimal"/>
      <w:lvlText w:val="[%1]"/>
      <w:lvlJc w:val="left"/>
      <w:pPr>
        <w:ind w:left="1335" w:hanging="46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36" w:hanging="164"/>
      </w:pPr>
      <w:rPr>
        <w:rFonts w:hint="default"/>
        <w:lang w:val="vi" w:eastAsia="en-US" w:bidi="ar-SA"/>
      </w:rPr>
    </w:lvl>
    <w:lvl w:ilvl="3">
      <w:start w:val="0"/>
      <w:numFmt w:val="bullet"/>
      <w:lvlText w:val="•"/>
      <w:lvlJc w:val="left"/>
      <w:pPr>
        <w:ind w:left="3133" w:hanging="164"/>
      </w:pPr>
      <w:rPr>
        <w:rFonts w:hint="default"/>
        <w:lang w:val="vi" w:eastAsia="en-US" w:bidi="ar-SA"/>
      </w:rPr>
    </w:lvl>
    <w:lvl w:ilvl="4">
      <w:start w:val="0"/>
      <w:numFmt w:val="bullet"/>
      <w:lvlText w:val="•"/>
      <w:lvlJc w:val="left"/>
      <w:pPr>
        <w:ind w:left="4029" w:hanging="164"/>
      </w:pPr>
      <w:rPr>
        <w:rFonts w:hint="default"/>
        <w:lang w:val="vi" w:eastAsia="en-US" w:bidi="ar-SA"/>
      </w:rPr>
    </w:lvl>
    <w:lvl w:ilvl="5">
      <w:start w:val="0"/>
      <w:numFmt w:val="bullet"/>
      <w:lvlText w:val="•"/>
      <w:lvlJc w:val="left"/>
      <w:pPr>
        <w:ind w:left="4926" w:hanging="164"/>
      </w:pPr>
      <w:rPr>
        <w:rFonts w:hint="default"/>
        <w:lang w:val="vi" w:eastAsia="en-US" w:bidi="ar-SA"/>
      </w:rPr>
    </w:lvl>
    <w:lvl w:ilvl="6">
      <w:start w:val="0"/>
      <w:numFmt w:val="bullet"/>
      <w:lvlText w:val="•"/>
      <w:lvlJc w:val="left"/>
      <w:pPr>
        <w:ind w:left="5822" w:hanging="164"/>
      </w:pPr>
      <w:rPr>
        <w:rFonts w:hint="default"/>
        <w:lang w:val="vi" w:eastAsia="en-US" w:bidi="ar-SA"/>
      </w:rPr>
    </w:lvl>
    <w:lvl w:ilvl="7">
      <w:start w:val="0"/>
      <w:numFmt w:val="bullet"/>
      <w:lvlText w:val="•"/>
      <w:lvlJc w:val="left"/>
      <w:pPr>
        <w:ind w:left="6719" w:hanging="164"/>
      </w:pPr>
      <w:rPr>
        <w:rFonts w:hint="default"/>
        <w:lang w:val="vi" w:eastAsia="en-US" w:bidi="ar-SA"/>
      </w:rPr>
    </w:lvl>
    <w:lvl w:ilvl="8">
      <w:start w:val="0"/>
      <w:numFmt w:val="bullet"/>
      <w:lvlText w:val="•"/>
      <w:lvlJc w:val="left"/>
      <w:pPr>
        <w:ind w:left="7615" w:hanging="164"/>
      </w:pPr>
      <w:rPr>
        <w:rFonts w:hint="default"/>
        <w:lang w:val="vi" w:eastAsia="en-US" w:bidi="ar-SA"/>
      </w:rPr>
    </w:lvl>
  </w:abstractNum>
  <w:abstractNum w:abstractNumId="3">
    <w:multiLevelType w:val="hybridMultilevel"/>
    <w:lvl w:ilvl="0">
      <w:start w:val="1"/>
      <w:numFmt w:val="decimal"/>
      <w:lvlText w:val="[%1]"/>
      <w:lvlJc w:val="left"/>
      <w:pPr>
        <w:ind w:left="162" w:hanging="40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4" w:hanging="401"/>
      </w:pPr>
      <w:rPr>
        <w:rFonts w:hint="default"/>
        <w:lang w:val="vi" w:eastAsia="en-US" w:bidi="ar-SA"/>
      </w:rPr>
    </w:lvl>
    <w:lvl w:ilvl="2">
      <w:start w:val="0"/>
      <w:numFmt w:val="bullet"/>
      <w:lvlText w:val="•"/>
      <w:lvlJc w:val="left"/>
      <w:pPr>
        <w:ind w:left="2009" w:hanging="401"/>
      </w:pPr>
      <w:rPr>
        <w:rFonts w:hint="default"/>
        <w:lang w:val="vi" w:eastAsia="en-US" w:bidi="ar-SA"/>
      </w:rPr>
    </w:lvl>
    <w:lvl w:ilvl="3">
      <w:start w:val="0"/>
      <w:numFmt w:val="bullet"/>
      <w:lvlText w:val="•"/>
      <w:lvlJc w:val="left"/>
      <w:pPr>
        <w:ind w:left="2934" w:hanging="401"/>
      </w:pPr>
      <w:rPr>
        <w:rFonts w:hint="default"/>
        <w:lang w:val="vi" w:eastAsia="en-US" w:bidi="ar-SA"/>
      </w:rPr>
    </w:lvl>
    <w:lvl w:ilvl="4">
      <w:start w:val="0"/>
      <w:numFmt w:val="bullet"/>
      <w:lvlText w:val="•"/>
      <w:lvlJc w:val="left"/>
      <w:pPr>
        <w:ind w:left="3859" w:hanging="401"/>
      </w:pPr>
      <w:rPr>
        <w:rFonts w:hint="default"/>
        <w:lang w:val="vi" w:eastAsia="en-US" w:bidi="ar-SA"/>
      </w:rPr>
    </w:lvl>
    <w:lvl w:ilvl="5">
      <w:start w:val="0"/>
      <w:numFmt w:val="bullet"/>
      <w:lvlText w:val="•"/>
      <w:lvlJc w:val="left"/>
      <w:pPr>
        <w:ind w:left="4784" w:hanging="401"/>
      </w:pPr>
      <w:rPr>
        <w:rFonts w:hint="default"/>
        <w:lang w:val="vi" w:eastAsia="en-US" w:bidi="ar-SA"/>
      </w:rPr>
    </w:lvl>
    <w:lvl w:ilvl="6">
      <w:start w:val="0"/>
      <w:numFmt w:val="bullet"/>
      <w:lvlText w:val="•"/>
      <w:lvlJc w:val="left"/>
      <w:pPr>
        <w:ind w:left="5709" w:hanging="401"/>
      </w:pPr>
      <w:rPr>
        <w:rFonts w:hint="default"/>
        <w:lang w:val="vi" w:eastAsia="en-US" w:bidi="ar-SA"/>
      </w:rPr>
    </w:lvl>
    <w:lvl w:ilvl="7">
      <w:start w:val="0"/>
      <w:numFmt w:val="bullet"/>
      <w:lvlText w:val="•"/>
      <w:lvlJc w:val="left"/>
      <w:pPr>
        <w:ind w:left="6634" w:hanging="401"/>
      </w:pPr>
      <w:rPr>
        <w:rFonts w:hint="default"/>
        <w:lang w:val="vi" w:eastAsia="en-US" w:bidi="ar-SA"/>
      </w:rPr>
    </w:lvl>
    <w:lvl w:ilvl="8">
      <w:start w:val="0"/>
      <w:numFmt w:val="bullet"/>
      <w:lvlText w:val="•"/>
      <w:lvlJc w:val="left"/>
      <w:pPr>
        <w:ind w:left="7559" w:hanging="401"/>
      </w:pPr>
      <w:rPr>
        <w:rFonts w:hint="default"/>
        <w:lang w:val="vi" w:eastAsia="en-US" w:bidi="ar-SA"/>
      </w:rPr>
    </w:lvl>
  </w:abstractNum>
  <w:abstractNum w:abstractNumId="2">
    <w:multiLevelType w:val="hybridMultilevel"/>
    <w:lvl w:ilvl="0">
      <w:start w:val="0"/>
      <w:numFmt w:val="bullet"/>
      <w:lvlText w:val="*"/>
      <w:lvlJc w:val="left"/>
      <w:pPr>
        <w:ind w:left="954" w:hanging="212"/>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6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898" w:hanging="164"/>
      </w:pPr>
      <w:rPr>
        <w:rFonts w:hint="default"/>
        <w:lang w:val="vi" w:eastAsia="en-US" w:bidi="ar-SA"/>
      </w:rPr>
    </w:lvl>
    <w:lvl w:ilvl="3">
      <w:start w:val="0"/>
      <w:numFmt w:val="bullet"/>
      <w:lvlText w:val="•"/>
      <w:lvlJc w:val="left"/>
      <w:pPr>
        <w:ind w:left="2837" w:hanging="164"/>
      </w:pPr>
      <w:rPr>
        <w:rFonts w:hint="default"/>
        <w:lang w:val="vi" w:eastAsia="en-US" w:bidi="ar-SA"/>
      </w:rPr>
    </w:lvl>
    <w:lvl w:ilvl="4">
      <w:start w:val="0"/>
      <w:numFmt w:val="bullet"/>
      <w:lvlText w:val="•"/>
      <w:lvlJc w:val="left"/>
      <w:pPr>
        <w:ind w:left="3776" w:hanging="164"/>
      </w:pPr>
      <w:rPr>
        <w:rFonts w:hint="default"/>
        <w:lang w:val="vi" w:eastAsia="en-US" w:bidi="ar-SA"/>
      </w:rPr>
    </w:lvl>
    <w:lvl w:ilvl="5">
      <w:start w:val="0"/>
      <w:numFmt w:val="bullet"/>
      <w:lvlText w:val="•"/>
      <w:lvlJc w:val="left"/>
      <w:pPr>
        <w:ind w:left="4715" w:hanging="164"/>
      </w:pPr>
      <w:rPr>
        <w:rFonts w:hint="default"/>
        <w:lang w:val="vi" w:eastAsia="en-US" w:bidi="ar-SA"/>
      </w:rPr>
    </w:lvl>
    <w:lvl w:ilvl="6">
      <w:start w:val="0"/>
      <w:numFmt w:val="bullet"/>
      <w:lvlText w:val="•"/>
      <w:lvlJc w:val="left"/>
      <w:pPr>
        <w:ind w:left="5653" w:hanging="164"/>
      </w:pPr>
      <w:rPr>
        <w:rFonts w:hint="default"/>
        <w:lang w:val="vi" w:eastAsia="en-US" w:bidi="ar-SA"/>
      </w:rPr>
    </w:lvl>
    <w:lvl w:ilvl="7">
      <w:start w:val="0"/>
      <w:numFmt w:val="bullet"/>
      <w:lvlText w:val="•"/>
      <w:lvlJc w:val="left"/>
      <w:pPr>
        <w:ind w:left="6592" w:hanging="164"/>
      </w:pPr>
      <w:rPr>
        <w:rFonts w:hint="default"/>
        <w:lang w:val="vi" w:eastAsia="en-US" w:bidi="ar-SA"/>
      </w:rPr>
    </w:lvl>
    <w:lvl w:ilvl="8">
      <w:start w:val="0"/>
      <w:numFmt w:val="bullet"/>
      <w:lvlText w:val="•"/>
      <w:lvlJc w:val="left"/>
      <w:pPr>
        <w:ind w:left="7531" w:hanging="164"/>
      </w:pPr>
      <w:rPr>
        <w:rFonts w:hint="default"/>
        <w:lang w:val="vi" w:eastAsia="en-US" w:bidi="ar-SA"/>
      </w:rPr>
    </w:lvl>
  </w:abstractNum>
  <w:abstractNum w:abstractNumId="1">
    <w:multiLevelType w:val="hybridMultilevel"/>
    <w:lvl w:ilvl="0">
      <w:start w:val="0"/>
      <w:numFmt w:val="bullet"/>
      <w:lvlText w:val="-"/>
      <w:lvlJc w:val="left"/>
      <w:pPr>
        <w:ind w:left="162" w:hanging="164"/>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2."/>
      <w:lvlJc w:val="left"/>
      <w:pPr>
        <w:ind w:left="882" w:hanging="257"/>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2">
      <w:start w:val="0"/>
      <w:numFmt w:val="bullet"/>
      <w:lvlText w:val="•"/>
      <w:lvlJc w:val="left"/>
      <w:pPr>
        <w:ind w:left="1827" w:hanging="257"/>
      </w:pPr>
      <w:rPr>
        <w:rFonts w:hint="default"/>
        <w:lang w:val="vi" w:eastAsia="en-US" w:bidi="ar-SA"/>
      </w:rPr>
    </w:lvl>
    <w:lvl w:ilvl="3">
      <w:start w:val="0"/>
      <w:numFmt w:val="bullet"/>
      <w:lvlText w:val="•"/>
      <w:lvlJc w:val="left"/>
      <w:pPr>
        <w:ind w:left="2775" w:hanging="257"/>
      </w:pPr>
      <w:rPr>
        <w:rFonts w:hint="default"/>
        <w:lang w:val="vi" w:eastAsia="en-US" w:bidi="ar-SA"/>
      </w:rPr>
    </w:lvl>
    <w:lvl w:ilvl="4">
      <w:start w:val="0"/>
      <w:numFmt w:val="bullet"/>
      <w:lvlText w:val="•"/>
      <w:lvlJc w:val="left"/>
      <w:pPr>
        <w:ind w:left="3722" w:hanging="257"/>
      </w:pPr>
      <w:rPr>
        <w:rFonts w:hint="default"/>
        <w:lang w:val="vi" w:eastAsia="en-US" w:bidi="ar-SA"/>
      </w:rPr>
    </w:lvl>
    <w:lvl w:ilvl="5">
      <w:start w:val="0"/>
      <w:numFmt w:val="bullet"/>
      <w:lvlText w:val="•"/>
      <w:lvlJc w:val="left"/>
      <w:pPr>
        <w:ind w:left="4670" w:hanging="257"/>
      </w:pPr>
      <w:rPr>
        <w:rFonts w:hint="default"/>
        <w:lang w:val="vi" w:eastAsia="en-US" w:bidi="ar-SA"/>
      </w:rPr>
    </w:lvl>
    <w:lvl w:ilvl="6">
      <w:start w:val="0"/>
      <w:numFmt w:val="bullet"/>
      <w:lvlText w:val="•"/>
      <w:lvlJc w:val="left"/>
      <w:pPr>
        <w:ind w:left="5618" w:hanging="257"/>
      </w:pPr>
      <w:rPr>
        <w:rFonts w:hint="default"/>
        <w:lang w:val="vi" w:eastAsia="en-US" w:bidi="ar-SA"/>
      </w:rPr>
    </w:lvl>
    <w:lvl w:ilvl="7">
      <w:start w:val="0"/>
      <w:numFmt w:val="bullet"/>
      <w:lvlText w:val="•"/>
      <w:lvlJc w:val="left"/>
      <w:pPr>
        <w:ind w:left="6565" w:hanging="257"/>
      </w:pPr>
      <w:rPr>
        <w:rFonts w:hint="default"/>
        <w:lang w:val="vi" w:eastAsia="en-US" w:bidi="ar-SA"/>
      </w:rPr>
    </w:lvl>
    <w:lvl w:ilvl="8">
      <w:start w:val="0"/>
      <w:numFmt w:val="bullet"/>
      <w:lvlText w:val="•"/>
      <w:lvlJc w:val="left"/>
      <w:pPr>
        <w:ind w:left="7513" w:hanging="257"/>
      </w:pPr>
      <w:rPr>
        <w:rFonts w:hint="default"/>
        <w:lang w:val="vi" w:eastAsia="en-US" w:bidi="ar-SA"/>
      </w:rPr>
    </w:lvl>
  </w:abstractNum>
  <w:abstractNum w:abstractNumId="0">
    <w:multiLevelType w:val="hybridMultilevel"/>
    <w:lvl w:ilvl="0">
      <w:start w:val="1"/>
      <w:numFmt w:val="decimal"/>
      <w:lvlText w:val="%1."/>
      <w:lvlJc w:val="left"/>
      <w:pPr>
        <w:ind w:left="152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308" w:hanging="281"/>
      </w:pPr>
      <w:rPr>
        <w:rFonts w:hint="default"/>
        <w:lang w:val="vi" w:eastAsia="en-US" w:bidi="ar-SA"/>
      </w:rPr>
    </w:lvl>
    <w:lvl w:ilvl="2">
      <w:start w:val="0"/>
      <w:numFmt w:val="bullet"/>
      <w:lvlText w:val="•"/>
      <w:lvlJc w:val="left"/>
      <w:pPr>
        <w:ind w:left="3097" w:hanging="281"/>
      </w:pPr>
      <w:rPr>
        <w:rFonts w:hint="default"/>
        <w:lang w:val="vi" w:eastAsia="en-US" w:bidi="ar-SA"/>
      </w:rPr>
    </w:lvl>
    <w:lvl w:ilvl="3">
      <w:start w:val="0"/>
      <w:numFmt w:val="bullet"/>
      <w:lvlText w:val="•"/>
      <w:lvlJc w:val="left"/>
      <w:pPr>
        <w:ind w:left="3886" w:hanging="281"/>
      </w:pPr>
      <w:rPr>
        <w:rFonts w:hint="default"/>
        <w:lang w:val="vi" w:eastAsia="en-US" w:bidi="ar-SA"/>
      </w:rPr>
    </w:lvl>
    <w:lvl w:ilvl="4">
      <w:start w:val="0"/>
      <w:numFmt w:val="bullet"/>
      <w:lvlText w:val="•"/>
      <w:lvlJc w:val="left"/>
      <w:pPr>
        <w:ind w:left="4675" w:hanging="281"/>
      </w:pPr>
      <w:rPr>
        <w:rFonts w:hint="default"/>
        <w:lang w:val="vi" w:eastAsia="en-US" w:bidi="ar-SA"/>
      </w:rPr>
    </w:lvl>
    <w:lvl w:ilvl="5">
      <w:start w:val="0"/>
      <w:numFmt w:val="bullet"/>
      <w:lvlText w:val="•"/>
      <w:lvlJc w:val="left"/>
      <w:pPr>
        <w:ind w:left="5464" w:hanging="281"/>
      </w:pPr>
      <w:rPr>
        <w:rFonts w:hint="default"/>
        <w:lang w:val="vi" w:eastAsia="en-US" w:bidi="ar-SA"/>
      </w:rPr>
    </w:lvl>
    <w:lvl w:ilvl="6">
      <w:start w:val="0"/>
      <w:numFmt w:val="bullet"/>
      <w:lvlText w:val="•"/>
      <w:lvlJc w:val="left"/>
      <w:pPr>
        <w:ind w:left="6253" w:hanging="281"/>
      </w:pPr>
      <w:rPr>
        <w:rFonts w:hint="default"/>
        <w:lang w:val="vi" w:eastAsia="en-US" w:bidi="ar-SA"/>
      </w:rPr>
    </w:lvl>
    <w:lvl w:ilvl="7">
      <w:start w:val="0"/>
      <w:numFmt w:val="bullet"/>
      <w:lvlText w:val="•"/>
      <w:lvlJc w:val="left"/>
      <w:pPr>
        <w:ind w:left="7042" w:hanging="281"/>
      </w:pPr>
      <w:rPr>
        <w:rFonts w:hint="default"/>
        <w:lang w:val="vi" w:eastAsia="en-US" w:bidi="ar-SA"/>
      </w:rPr>
    </w:lvl>
    <w:lvl w:ilvl="8">
      <w:start w:val="0"/>
      <w:numFmt w:val="bullet"/>
      <w:lvlText w:val="•"/>
      <w:lvlJc w:val="left"/>
      <w:pPr>
        <w:ind w:left="7831" w:hanging="281"/>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735" w:right="744"/>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1" w:line="367" w:lineRule="exact"/>
      <w:ind w:left="735" w:right="744"/>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120"/>
      <w:ind w:left="1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Tuan Anh</dc:creator>
  <dc:title>TÒA ÁN NHÂN DÂN</dc:title>
  <dcterms:created xsi:type="dcterms:W3CDTF">2023-04-24T07:14:38Z</dcterms:created>
  <dcterms:modified xsi:type="dcterms:W3CDTF">2023-04-24T07:14:38Z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