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232"/>
      </w:tblGrid>
      <w:tr>
        <w:trPr>
          <w:trHeight w:val="1506" w:hRule="atLeast"/>
        </w:trPr>
        <w:tc>
          <w:tcPr>
            <w:tcW w:w="3642" w:type="dxa"/>
          </w:tcPr>
          <w:p>
            <w:pPr>
              <w:pStyle w:val="TableParagraph"/>
              <w:spacing w:after="26"/>
              <w:ind w:left="959" w:hanging="910"/>
              <w:rPr>
                <w:b/>
                <w:sz w:val="24"/>
              </w:rPr>
            </w:pPr>
            <w:r>
              <w:rPr>
                <w:b/>
                <w:sz w:val="24"/>
              </w:rPr>
              <w:t>TÒA</w:t>
            </w:r>
            <w:r>
              <w:rPr>
                <w:b/>
                <w:spacing w:val="-8"/>
                <w:sz w:val="24"/>
              </w:rPr>
              <w:t> </w:t>
            </w:r>
            <w:r>
              <w:rPr>
                <w:b/>
                <w:sz w:val="24"/>
              </w:rPr>
              <w:t>ÁN</w:t>
            </w:r>
            <w:r>
              <w:rPr>
                <w:b/>
                <w:spacing w:val="-8"/>
                <w:sz w:val="24"/>
              </w:rPr>
              <w:t> </w:t>
            </w:r>
            <w:r>
              <w:rPr>
                <w:b/>
                <w:sz w:val="24"/>
              </w:rPr>
              <w:t>NHÂN</w:t>
            </w:r>
            <w:r>
              <w:rPr>
                <w:b/>
                <w:spacing w:val="-8"/>
                <w:sz w:val="24"/>
              </w:rPr>
              <w:t> </w:t>
            </w:r>
            <w:r>
              <w:rPr>
                <w:b/>
                <w:sz w:val="24"/>
              </w:rPr>
              <w:t>DÂN</w:t>
            </w:r>
            <w:r>
              <w:rPr>
                <w:b/>
                <w:spacing w:val="-7"/>
                <w:sz w:val="24"/>
              </w:rPr>
              <w:t> </w:t>
            </w:r>
            <w:r>
              <w:rPr>
                <w:b/>
                <w:sz w:val="24"/>
              </w:rPr>
              <w:t>CẤP</w:t>
            </w:r>
            <w:r>
              <w:rPr>
                <w:b/>
                <w:spacing w:val="-10"/>
                <w:sz w:val="24"/>
              </w:rPr>
              <w:t> </w:t>
            </w:r>
            <w:r>
              <w:rPr>
                <w:b/>
                <w:sz w:val="24"/>
              </w:rPr>
              <w:t>CAO TẠI ĐÀ NẴNG</w:t>
            </w:r>
          </w:p>
          <w:p>
            <w:pPr>
              <w:pStyle w:val="TableParagraph"/>
              <w:spacing w:line="20" w:lineRule="exact"/>
              <w:ind w:left="1040"/>
              <w:rPr>
                <w:sz w:val="2"/>
              </w:rPr>
            </w:pPr>
            <w:r>
              <w:rPr>
                <w:sz w:val="2"/>
              </w:rPr>
              <w:pict>
                <v:group style="width:75.05pt;height:.75pt;mso-position-horizontal-relative:char;mso-position-vertical-relative:line" id="docshapegroup2" coordorigin="0,0" coordsize="1501,15">
                  <v:line style="position:absolute" from="0,8" to="1501,8" stroked="true" strokeweight=".75pt" strokecolor="#000000">
                    <v:stroke dashstyle="solid"/>
                  </v:line>
                </v:group>
              </w:pict>
            </w:r>
            <w:r>
              <w:rPr>
                <w:sz w:val="2"/>
              </w:rPr>
            </w:r>
          </w:p>
          <w:p>
            <w:pPr>
              <w:pStyle w:val="TableParagraph"/>
              <w:spacing w:before="2"/>
              <w:ind w:left="0"/>
              <w:rPr>
                <w:sz w:val="21"/>
              </w:rPr>
            </w:pPr>
          </w:p>
          <w:p>
            <w:pPr>
              <w:pStyle w:val="TableParagraph"/>
              <w:spacing w:line="322" w:lineRule="exact"/>
              <w:ind w:left="112"/>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b/>
                <w:sz w:val="28"/>
              </w:rPr>
              <w:t>501</w:t>
            </w:r>
            <w:r>
              <w:rPr>
                <w:sz w:val="28"/>
              </w:rPr>
              <w:t>/2022/HS-PT Ngày: 12-12-2022</w:t>
            </w:r>
          </w:p>
        </w:tc>
        <w:tc>
          <w:tcPr>
            <w:tcW w:w="5232" w:type="dxa"/>
          </w:tcPr>
          <w:p>
            <w:pPr>
              <w:pStyle w:val="TableParagraph"/>
              <w:spacing w:line="266" w:lineRule="exact"/>
              <w:ind w:left="171" w:right="47"/>
              <w:jc w:val="center"/>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spacing w:before="3"/>
              <w:ind w:left="171" w:right="45"/>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firstLine="0"/>
        <w:jc w:val="left"/>
        <w:rPr>
          <w:sz w:val="20"/>
        </w:rPr>
      </w:pPr>
    </w:p>
    <w:p>
      <w:pPr>
        <w:pStyle w:val="BodyText"/>
        <w:spacing w:before="8"/>
        <w:ind w:left="0" w:firstLine="0"/>
        <w:jc w:val="left"/>
        <w:rPr>
          <w:sz w:val="17"/>
        </w:rPr>
      </w:pPr>
    </w:p>
    <w:p>
      <w:pPr>
        <w:pStyle w:val="Heading1"/>
        <w:spacing w:before="89"/>
        <w:ind w:left="1434"/>
      </w:pPr>
      <w:r>
        <w:rPr/>
        <w:pict>
          <v:line style="position:absolute;mso-position-horizontal-relative:page;mso-position-vertical-relative:paragraph;z-index:-15823360" from="345pt,-64.349686pt" to="471.75pt,-64.349686pt" stroked="true" strokeweight=".75pt" strokecolor="#000000">
            <v:stroke dashstyle="solid"/>
            <w10:wrap type="none"/>
          </v:line>
        </w:pict>
      </w:r>
      <w:r>
        <w:rPr/>
        <w:t>NHÂN</w:t>
      </w:r>
      <w:r>
        <w:rPr>
          <w:spacing w:val="-5"/>
        </w:rPr>
        <w:t> </w:t>
      </w:r>
      <w:r>
        <w:rPr>
          <w:spacing w:val="-4"/>
        </w:rPr>
        <w:t>DANH</w:t>
      </w:r>
    </w:p>
    <w:p>
      <w:pPr>
        <w:spacing w:line="556" w:lineRule="auto" w:before="119"/>
        <w:ind w:left="1444" w:right="1379"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CẤP CAO TẠI ĐÀ NẴNG</w:t>
      </w:r>
    </w:p>
    <w:p>
      <w:pPr>
        <w:pStyle w:val="ListParagraph"/>
        <w:numPr>
          <w:ilvl w:val="0"/>
          <w:numId w:val="1"/>
        </w:numPr>
        <w:tabs>
          <w:tab w:pos="852" w:val="left" w:leader="none"/>
        </w:tabs>
        <w:spacing w:line="240" w:lineRule="auto" w:before="21" w:after="52"/>
        <w:ind w:left="851" w:right="0" w:hanging="164"/>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phúc</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tbl>
      <w:tblPr>
        <w:tblW w:w="0" w:type="auto"/>
        <w:jc w:val="left"/>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6"/>
        <w:gridCol w:w="2988"/>
      </w:tblGrid>
      <w:tr>
        <w:trPr>
          <w:trHeight w:val="340" w:hRule="atLeast"/>
        </w:trPr>
        <w:tc>
          <w:tcPr>
            <w:tcW w:w="3886" w:type="dxa"/>
          </w:tcPr>
          <w:p>
            <w:pPr>
              <w:pStyle w:val="TableParagraph"/>
              <w:spacing w:line="311" w:lineRule="exact"/>
              <w:ind w:left="50"/>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1"/>
                <w:sz w:val="28"/>
              </w:rPr>
              <w:t> </w:t>
            </w:r>
            <w:r>
              <w:rPr>
                <w:i/>
                <w:spacing w:val="-4"/>
                <w:sz w:val="28"/>
              </w:rPr>
              <w:t>tòa</w:t>
            </w:r>
            <w:r>
              <w:rPr>
                <w:spacing w:val="-4"/>
                <w:sz w:val="28"/>
              </w:rPr>
              <w:t>:</w:t>
            </w:r>
          </w:p>
        </w:tc>
        <w:tc>
          <w:tcPr>
            <w:tcW w:w="2988" w:type="dxa"/>
          </w:tcPr>
          <w:p>
            <w:pPr>
              <w:pStyle w:val="TableParagraph"/>
              <w:spacing w:line="311" w:lineRule="exact"/>
              <w:ind w:left="240"/>
              <w:rPr>
                <w:b/>
                <w:sz w:val="28"/>
              </w:rPr>
            </w:pPr>
            <w:r>
              <w:rPr>
                <w:sz w:val="28"/>
              </w:rPr>
              <w:t>ông</w:t>
            </w:r>
            <w:r>
              <w:rPr>
                <w:spacing w:val="-3"/>
                <w:sz w:val="28"/>
              </w:rPr>
              <w:t> </w:t>
            </w:r>
            <w:r>
              <w:rPr>
                <w:b/>
                <w:sz w:val="28"/>
              </w:rPr>
              <w:t>Nguyễn</w:t>
            </w:r>
            <w:r>
              <w:rPr>
                <w:b/>
                <w:spacing w:val="-2"/>
                <w:sz w:val="28"/>
              </w:rPr>
              <w:t> Cường</w:t>
            </w:r>
          </w:p>
        </w:tc>
      </w:tr>
      <w:tr>
        <w:trPr>
          <w:trHeight w:val="709" w:hRule="atLeast"/>
        </w:trPr>
        <w:tc>
          <w:tcPr>
            <w:tcW w:w="3886" w:type="dxa"/>
          </w:tcPr>
          <w:p>
            <w:pPr>
              <w:pStyle w:val="TableParagraph"/>
              <w:spacing w:before="18"/>
              <w:ind w:left="50"/>
              <w:rPr>
                <w:i/>
                <w:sz w:val="28"/>
              </w:rPr>
            </w:pPr>
            <w:r>
              <w:rPr>
                <w:i/>
                <w:sz w:val="28"/>
              </w:rPr>
              <w:t>Các</w:t>
            </w:r>
            <w:r>
              <w:rPr>
                <w:i/>
                <w:spacing w:val="-2"/>
                <w:sz w:val="28"/>
              </w:rPr>
              <w:t> </w:t>
            </w:r>
            <w:r>
              <w:rPr>
                <w:i/>
                <w:sz w:val="28"/>
              </w:rPr>
              <w:t>thẩm</w:t>
            </w:r>
            <w:r>
              <w:rPr>
                <w:i/>
                <w:spacing w:val="-2"/>
                <w:sz w:val="28"/>
              </w:rPr>
              <w:t> phán:</w:t>
            </w:r>
          </w:p>
        </w:tc>
        <w:tc>
          <w:tcPr>
            <w:tcW w:w="2988" w:type="dxa"/>
          </w:tcPr>
          <w:p>
            <w:pPr>
              <w:pStyle w:val="TableParagraph"/>
              <w:spacing w:before="18"/>
              <w:ind w:left="240"/>
              <w:rPr>
                <w:b/>
                <w:sz w:val="28"/>
              </w:rPr>
            </w:pPr>
            <w:r>
              <w:rPr>
                <w:sz w:val="28"/>
              </w:rPr>
              <w:t>ông</w:t>
            </w:r>
            <w:r>
              <w:rPr>
                <w:spacing w:val="-2"/>
                <w:sz w:val="28"/>
              </w:rPr>
              <w:t> </w:t>
            </w:r>
            <w:r>
              <w:rPr>
                <w:b/>
                <w:sz w:val="28"/>
              </w:rPr>
              <w:t>Trần</w:t>
            </w:r>
            <w:r>
              <w:rPr>
                <w:b/>
                <w:spacing w:val="-2"/>
                <w:sz w:val="28"/>
              </w:rPr>
              <w:t> </w:t>
            </w:r>
            <w:r>
              <w:rPr>
                <w:b/>
                <w:sz w:val="28"/>
              </w:rPr>
              <w:t>Quốc</w:t>
            </w:r>
            <w:r>
              <w:rPr>
                <w:b/>
                <w:spacing w:val="-2"/>
                <w:sz w:val="28"/>
              </w:rPr>
              <w:t> </w:t>
            </w:r>
            <w:r>
              <w:rPr>
                <w:b/>
                <w:spacing w:val="-4"/>
                <w:sz w:val="28"/>
              </w:rPr>
              <w:t>Cường</w:t>
            </w:r>
          </w:p>
          <w:p>
            <w:pPr>
              <w:pStyle w:val="TableParagraph"/>
              <w:spacing w:line="302" w:lineRule="exact" w:before="47"/>
              <w:ind w:left="240"/>
              <w:rPr>
                <w:b/>
                <w:sz w:val="28"/>
              </w:rPr>
            </w:pPr>
            <w:r>
              <w:rPr>
                <w:sz w:val="28"/>
              </w:rPr>
              <w:t>ông</w:t>
            </w:r>
            <w:r>
              <w:rPr>
                <w:spacing w:val="-4"/>
                <w:sz w:val="28"/>
              </w:rPr>
              <w:t> </w:t>
            </w:r>
            <w:r>
              <w:rPr>
                <w:b/>
                <w:sz w:val="28"/>
              </w:rPr>
              <w:t>Lê</w:t>
            </w:r>
            <w:r>
              <w:rPr>
                <w:b/>
                <w:spacing w:val="-2"/>
                <w:sz w:val="28"/>
              </w:rPr>
              <w:t> </w:t>
            </w:r>
            <w:r>
              <w:rPr>
                <w:b/>
                <w:sz w:val="28"/>
              </w:rPr>
              <w:t>Phước</w:t>
            </w:r>
            <w:r>
              <w:rPr>
                <w:b/>
                <w:spacing w:val="-1"/>
                <w:sz w:val="28"/>
              </w:rPr>
              <w:t> </w:t>
            </w:r>
            <w:r>
              <w:rPr>
                <w:b/>
                <w:spacing w:val="-4"/>
                <w:sz w:val="28"/>
              </w:rPr>
              <w:t>Thanh</w:t>
            </w:r>
          </w:p>
        </w:tc>
      </w:tr>
    </w:tbl>
    <w:p>
      <w:pPr>
        <w:pStyle w:val="ListParagraph"/>
        <w:numPr>
          <w:ilvl w:val="0"/>
          <w:numId w:val="1"/>
        </w:numPr>
        <w:tabs>
          <w:tab w:pos="876" w:val="left" w:leader="none"/>
        </w:tabs>
        <w:spacing w:line="276" w:lineRule="auto" w:before="51" w:after="0"/>
        <w:ind w:left="122" w:right="120" w:firstLine="566"/>
        <w:jc w:val="both"/>
        <w:rPr>
          <w:sz w:val="28"/>
        </w:rPr>
      </w:pPr>
      <w:r>
        <w:rPr>
          <w:b/>
          <w:i/>
          <w:sz w:val="28"/>
        </w:rPr>
        <w:t>Thư ký phiên tòa</w:t>
      </w:r>
      <w:r>
        <w:rPr>
          <w:sz w:val="28"/>
        </w:rPr>
        <w:t>: ông </w:t>
      </w:r>
      <w:r>
        <w:rPr>
          <w:b/>
          <w:sz w:val="28"/>
        </w:rPr>
        <w:t>Phạm Minh Hoàng</w:t>
      </w:r>
      <w:r>
        <w:rPr>
          <w:sz w:val="28"/>
        </w:rPr>
        <w:t>, Thư ký Tòa án nhân dân cấp cao tại Đà Nẵng.</w:t>
      </w:r>
    </w:p>
    <w:p>
      <w:pPr>
        <w:pStyle w:val="ListParagraph"/>
        <w:numPr>
          <w:ilvl w:val="0"/>
          <w:numId w:val="1"/>
        </w:numPr>
        <w:tabs>
          <w:tab w:pos="854" w:val="left" w:leader="none"/>
        </w:tabs>
        <w:spacing w:line="276" w:lineRule="auto" w:before="0" w:after="0"/>
        <w:ind w:left="122" w:right="118" w:firstLine="566"/>
        <w:jc w:val="both"/>
        <w:rPr>
          <w:sz w:val="28"/>
        </w:rPr>
      </w:pPr>
      <w:r>
        <w:rPr>
          <w:b/>
          <w:i/>
          <w:sz w:val="28"/>
        </w:rPr>
        <w:t>Đại diện Viện</w:t>
      </w:r>
      <w:r>
        <w:rPr>
          <w:b/>
          <w:i/>
          <w:spacing w:val="-1"/>
          <w:sz w:val="28"/>
        </w:rPr>
        <w:t> </w:t>
      </w:r>
      <w:r>
        <w:rPr>
          <w:b/>
          <w:i/>
          <w:sz w:val="28"/>
        </w:rPr>
        <w:t>kiểm sát nhân</w:t>
      </w:r>
      <w:r>
        <w:rPr>
          <w:b/>
          <w:i/>
          <w:spacing w:val="-1"/>
          <w:sz w:val="28"/>
        </w:rPr>
        <w:t> </w:t>
      </w:r>
      <w:r>
        <w:rPr>
          <w:b/>
          <w:i/>
          <w:sz w:val="28"/>
        </w:rPr>
        <w:t>dân</w:t>
      </w:r>
      <w:r>
        <w:rPr>
          <w:b/>
          <w:i/>
          <w:spacing w:val="-1"/>
          <w:sz w:val="28"/>
        </w:rPr>
        <w:t> </w:t>
      </w:r>
      <w:r>
        <w:rPr>
          <w:b/>
          <w:i/>
          <w:sz w:val="28"/>
        </w:rPr>
        <w:t>cấp cao tại Đà Nẵng tham gia phiên</w:t>
      </w:r>
      <w:r>
        <w:rPr>
          <w:b/>
          <w:i/>
          <w:spacing w:val="-1"/>
          <w:sz w:val="28"/>
        </w:rPr>
        <w:t> </w:t>
      </w:r>
      <w:r>
        <w:rPr>
          <w:b/>
          <w:i/>
          <w:sz w:val="28"/>
        </w:rPr>
        <w:t>tòa</w:t>
      </w:r>
      <w:r>
        <w:rPr>
          <w:sz w:val="28"/>
        </w:rPr>
        <w:t>: Ông </w:t>
      </w:r>
      <w:r>
        <w:rPr>
          <w:b/>
          <w:sz w:val="28"/>
        </w:rPr>
        <w:t>Lê Ra</w:t>
      </w:r>
      <w:r>
        <w:rPr>
          <w:sz w:val="28"/>
        </w:rPr>
        <w:t>, Kiểm sát viên.</w:t>
      </w:r>
    </w:p>
    <w:p>
      <w:pPr>
        <w:pStyle w:val="BodyText"/>
        <w:spacing w:before="119"/>
        <w:ind w:left="122" w:right="106"/>
      </w:pPr>
      <w:r>
        <w:rPr/>
        <w:t>Vào ngày 12 tháng 12 năm 2022 tại Trụ sở Tòa án nhân dân tỉnh Quảng Nam, Tòa án nhân dân cấp cao tại Đà Nẵng xét xử phúc thẩm</w:t>
      </w:r>
      <w:r>
        <w:rPr>
          <w:spacing w:val="-4"/>
        </w:rPr>
        <w:t> </w:t>
      </w:r>
      <w:r>
        <w:rPr/>
        <w:t>công khai</w:t>
      </w:r>
      <w:r>
        <w:rPr>
          <w:spacing w:val="-1"/>
        </w:rPr>
        <w:t> </w:t>
      </w:r>
      <w:r>
        <w:rPr/>
        <w:t>vụ</w:t>
      </w:r>
      <w:r>
        <w:rPr>
          <w:spacing w:val="-1"/>
        </w:rPr>
        <w:t> </w:t>
      </w:r>
      <w:r>
        <w:rPr/>
        <w:t>án hình sự thụ lý số: 481/2022/TLPT-HS ngày 24 tháng 10 năm 2022 đối với bị cáo BNướch C bị xét xử về tội “Giết người”. Do có kháng cáo của bị cáo đối với Bản án hình sự sơ thẩm số 59/2022/HS-ST ngày 19-9-2022 của Tòa án nhân dân tỉnh Quảng Nam.</w:t>
      </w:r>
    </w:p>
    <w:p>
      <w:pPr>
        <w:spacing w:before="121"/>
        <w:ind w:left="841" w:right="0" w:firstLine="0"/>
        <w:jc w:val="both"/>
        <w:rPr>
          <w:i/>
          <w:sz w:val="28"/>
        </w:rPr>
      </w:pPr>
      <w:r>
        <w:rPr>
          <w:i/>
          <w:sz w:val="28"/>
        </w:rPr>
        <w:t>Bị</w:t>
      </w:r>
      <w:r>
        <w:rPr>
          <w:i/>
          <w:spacing w:val="-5"/>
          <w:sz w:val="28"/>
        </w:rPr>
        <w:t> </w:t>
      </w:r>
      <w:r>
        <w:rPr>
          <w:i/>
          <w:sz w:val="28"/>
        </w:rPr>
        <w:t>cáo</w:t>
      </w:r>
      <w:r>
        <w:rPr>
          <w:i/>
          <w:spacing w:val="-2"/>
          <w:sz w:val="28"/>
        </w:rPr>
        <w:t> </w:t>
      </w:r>
      <w:r>
        <w:rPr>
          <w:i/>
          <w:sz w:val="28"/>
        </w:rPr>
        <w:t>có</w:t>
      </w:r>
      <w:r>
        <w:rPr>
          <w:i/>
          <w:spacing w:val="-3"/>
          <w:sz w:val="28"/>
        </w:rPr>
        <w:t> </w:t>
      </w:r>
      <w:r>
        <w:rPr>
          <w:i/>
          <w:sz w:val="28"/>
        </w:rPr>
        <w:t>kháng</w:t>
      </w:r>
      <w:r>
        <w:rPr>
          <w:i/>
          <w:spacing w:val="-1"/>
          <w:sz w:val="28"/>
        </w:rPr>
        <w:t> </w:t>
      </w:r>
      <w:r>
        <w:rPr>
          <w:i/>
          <w:spacing w:val="-4"/>
          <w:sz w:val="28"/>
        </w:rPr>
        <w:t>cáo:</w:t>
      </w:r>
    </w:p>
    <w:p>
      <w:pPr>
        <w:pStyle w:val="BodyText"/>
        <w:spacing w:before="120"/>
        <w:ind w:right="101" w:firstLine="722"/>
      </w:pPr>
      <w:r>
        <w:rPr>
          <w:b/>
        </w:rPr>
        <w:t>BNướch C</w:t>
      </w:r>
      <w:r>
        <w:rPr/>
        <w:t>, sinh ngày 01 tháng 01 năm</w:t>
      </w:r>
      <w:r>
        <w:rPr>
          <w:spacing w:val="-4"/>
        </w:rPr>
        <w:t> </w:t>
      </w:r>
      <w:r>
        <w:rPr/>
        <w:t>1988,</w:t>
      </w:r>
      <w:r>
        <w:rPr>
          <w:spacing w:val="-1"/>
        </w:rPr>
        <w:t> </w:t>
      </w:r>
      <w:r>
        <w:rPr/>
        <w:t>tại huyện Đ,</w:t>
      </w:r>
      <w:r>
        <w:rPr>
          <w:spacing w:val="-1"/>
        </w:rPr>
        <w:t> </w:t>
      </w:r>
      <w:r>
        <w:rPr/>
        <w:t>tỉnh</w:t>
      </w:r>
      <w:r>
        <w:rPr>
          <w:spacing w:val="-1"/>
        </w:rPr>
        <w:t> </w:t>
      </w:r>
      <w:r>
        <w:rPr/>
        <w:t>Quảng Nam; nơi đăng ký HKTT và chỗ ở hiện nay: tỉnh Quảng Nam; nghề nghiệp: làm nông; trình độ học vấn: Lớp 6/12; dân tộc: Cơ tu; giới tính: Nam; tôn giáo: không; quốc tịch: Việt Nam; con ông BNướch P (sinh năm 1950) và bà ATing N (sinh năm 1960); bị cáo là con út trong gia đình có 04 anh em; vợ: chị Ca Lâu Thị</w:t>
      </w:r>
      <w:r>
        <w:rPr>
          <w:spacing w:val="40"/>
        </w:rPr>
        <w:t> </w:t>
      </w:r>
      <w:r>
        <w:rPr/>
        <w:t>N (sinh năm 1981), có 01 con sinh năm 2016; Tiền án, tiền sự: Không;</w:t>
      </w:r>
    </w:p>
    <w:p>
      <w:pPr>
        <w:pStyle w:val="BodyText"/>
        <w:spacing w:before="120"/>
        <w:ind w:left="122" w:right="118" w:firstLine="724"/>
      </w:pPr>
      <w:r>
        <w:rPr/>
        <w:t>Bị cáo bị giữ người trong trường hợp khẩn cấp, tạm giữ từ ngày 23/01/2022 đến ngày 29/01/2022 chuyển tạm giam, hiện đang bị tạm giam tại Trại tạm giam C1 an tỉnh Quảng Nam, có mặt.</w:t>
      </w:r>
    </w:p>
    <w:p>
      <w:pPr>
        <w:pStyle w:val="ListParagraph"/>
        <w:numPr>
          <w:ilvl w:val="0"/>
          <w:numId w:val="2"/>
        </w:numPr>
        <w:tabs>
          <w:tab w:pos="1046" w:val="left" w:leader="none"/>
        </w:tabs>
        <w:spacing w:line="278" w:lineRule="auto" w:before="59" w:after="0"/>
        <w:ind w:left="107" w:right="103" w:firstLine="722"/>
        <w:jc w:val="both"/>
        <w:rPr>
          <w:sz w:val="28"/>
        </w:rPr>
      </w:pPr>
      <w:r>
        <w:rPr>
          <w:i/>
          <w:sz w:val="28"/>
        </w:rPr>
        <w:t>Người bào chữa cho bị cáo BNướch C theo yêu cầu của cơ quan tiến hành</w:t>
      </w:r>
      <w:r>
        <w:rPr>
          <w:i/>
          <w:sz w:val="28"/>
        </w:rPr>
        <w:t> tố</w:t>
      </w:r>
      <w:r>
        <w:rPr>
          <w:i/>
          <w:spacing w:val="-4"/>
          <w:sz w:val="28"/>
        </w:rPr>
        <w:t> </w:t>
      </w:r>
      <w:r>
        <w:rPr>
          <w:i/>
          <w:sz w:val="28"/>
        </w:rPr>
        <w:t>tụng</w:t>
      </w:r>
      <w:r>
        <w:rPr>
          <w:sz w:val="28"/>
        </w:rPr>
        <w:t>: Ông</w:t>
      </w:r>
      <w:r>
        <w:rPr>
          <w:spacing w:val="40"/>
          <w:sz w:val="28"/>
        </w:rPr>
        <w:t> </w:t>
      </w:r>
      <w:r>
        <w:rPr>
          <w:b/>
          <w:sz w:val="28"/>
        </w:rPr>
        <w:t>Trương Ngọc T</w:t>
      </w:r>
      <w:r>
        <w:rPr>
          <w:sz w:val="28"/>
        </w:rPr>
        <w:t>, Luật sư thực hiện trợ giúp pháp lý của Trung tâm Trợ giúp pháp lý Nhà nước tỉnh Quảng Nam. Địa chỉ: tỉnh Quảng Nam, có mặt.</w:t>
      </w:r>
    </w:p>
    <w:p>
      <w:pPr>
        <w:pStyle w:val="ListParagraph"/>
        <w:numPr>
          <w:ilvl w:val="0"/>
          <w:numId w:val="2"/>
        </w:numPr>
        <w:tabs>
          <w:tab w:pos="1053" w:val="left" w:leader="none"/>
        </w:tabs>
        <w:spacing w:line="278" w:lineRule="auto" w:before="104" w:after="0"/>
        <w:ind w:left="107" w:right="108" w:firstLine="722"/>
        <w:jc w:val="both"/>
        <w:rPr>
          <w:b/>
          <w:i/>
          <w:sz w:val="28"/>
        </w:rPr>
      </w:pPr>
      <w:r>
        <w:rPr>
          <w:b/>
          <w:i/>
          <w:sz w:val="28"/>
        </w:rPr>
        <w:t>Người phiên dịch tiếng Cơ tu: </w:t>
      </w:r>
      <w:r>
        <w:rPr>
          <w:sz w:val="28"/>
        </w:rPr>
        <w:t>Chị </w:t>
      </w:r>
      <w:r>
        <w:rPr>
          <w:b/>
          <w:sz w:val="28"/>
        </w:rPr>
        <w:t>Blup Thị C</w:t>
      </w:r>
      <w:r>
        <w:rPr>
          <w:sz w:val="28"/>
        </w:rPr>
        <w:t>,</w:t>
      </w:r>
      <w:r>
        <w:rPr>
          <w:spacing w:val="40"/>
          <w:sz w:val="28"/>
        </w:rPr>
        <w:t> </w:t>
      </w:r>
      <w:r>
        <w:rPr>
          <w:sz w:val="28"/>
        </w:rPr>
        <w:t>sinh năm 2002, dân tộc: Cơ tu; địa chỉ: tỉnh Quảng Nam, có mặt.</w:t>
      </w:r>
    </w:p>
    <w:p>
      <w:pPr>
        <w:spacing w:after="0" w:line="278" w:lineRule="auto"/>
        <w:jc w:val="both"/>
        <w:rPr>
          <w:sz w:val="28"/>
        </w:rPr>
        <w:sectPr>
          <w:footerReference w:type="default" r:id="rId5"/>
          <w:type w:val="continuous"/>
          <w:pgSz w:w="11910" w:h="16840"/>
          <w:pgMar w:footer="612" w:header="0" w:top="1100" w:bottom="800" w:left="1580" w:right="740"/>
          <w:pgNumType w:start="1"/>
        </w:sectPr>
      </w:pPr>
    </w:p>
    <w:p>
      <w:pPr>
        <w:pStyle w:val="Heading1"/>
        <w:spacing w:before="72"/>
        <w:ind w:left="1386"/>
      </w:pPr>
      <w:r>
        <w:rPr/>
        <w:t>NỘI</w:t>
      </w:r>
      <w:r>
        <w:rPr>
          <w:spacing w:val="-3"/>
        </w:rPr>
        <w:t> </w:t>
      </w:r>
      <w:r>
        <w:rPr/>
        <w:t>DUNG</w:t>
      </w:r>
      <w:r>
        <w:rPr>
          <w:spacing w:val="-3"/>
        </w:rPr>
        <w:t> </w:t>
      </w:r>
      <w:r>
        <w:rPr/>
        <w:t>VỤ</w:t>
      </w:r>
      <w:r>
        <w:rPr>
          <w:spacing w:val="-5"/>
        </w:rPr>
        <w:t> </w:t>
      </w:r>
      <w:r>
        <w:rPr>
          <w:spacing w:val="-7"/>
        </w:rPr>
        <w:t>ÁN</w:t>
      </w:r>
    </w:p>
    <w:p>
      <w:pPr>
        <w:pStyle w:val="BodyText"/>
        <w:spacing w:before="117"/>
        <w:ind w:left="122" w:right="110" w:firstLine="561"/>
      </w:pPr>
      <w:r>
        <w:rPr/>
        <w:t>Theo các tài liệu có trong hồ sơ vụ án và diễn biến tại phiên tòa, nội dung vụ án được tóm tắt như sau:</w:t>
      </w:r>
    </w:p>
    <w:p>
      <w:pPr>
        <w:pStyle w:val="BodyText"/>
        <w:spacing w:line="276" w:lineRule="auto"/>
        <w:ind w:right="102"/>
      </w:pPr>
      <w:r>
        <w:rPr/>
        <w:t>Ông BNướch P và bà ATing N có 04 người con, gồm: anh BNướch L (sinh năm 1979); anh BNướch B (sinh năm 1980); anh BNướch C1 (sinh năm 1988</w:t>
      </w:r>
      <w:r>
        <w:rPr>
          <w:vertAlign w:val="superscript"/>
        </w:rPr>
        <w:t>1</w:t>
      </w:r>
      <w:r>
        <w:rPr>
          <w:vertAlign w:val="baseline"/>
        </w:rPr>
        <w:t>) và BNướch C (sinh năm 1988), cùng sống tại</w:t>
      </w:r>
      <w:r>
        <w:rPr>
          <w:spacing w:val="40"/>
          <w:vertAlign w:val="baseline"/>
        </w:rPr>
        <w:t> </w:t>
      </w:r>
      <w:r>
        <w:rPr>
          <w:vertAlign w:val="baseline"/>
        </w:rPr>
        <w:t>tỉnh</w:t>
      </w:r>
      <w:r>
        <w:rPr>
          <w:spacing w:val="40"/>
          <w:vertAlign w:val="baseline"/>
        </w:rPr>
        <w:t> </w:t>
      </w:r>
      <w:r>
        <w:rPr>
          <w:vertAlign w:val="baseline"/>
        </w:rPr>
        <w:t>Quảng</w:t>
      </w:r>
      <w:r>
        <w:rPr>
          <w:spacing w:val="40"/>
          <w:vertAlign w:val="baseline"/>
        </w:rPr>
        <w:t> </w:t>
      </w:r>
      <w:r>
        <w:rPr>
          <w:vertAlign w:val="baseline"/>
        </w:rPr>
        <w:t>Nam.</w:t>
      </w:r>
      <w:r>
        <w:rPr>
          <w:spacing w:val="39"/>
          <w:vertAlign w:val="baseline"/>
        </w:rPr>
        <w:t> </w:t>
      </w:r>
      <w:r>
        <w:rPr>
          <w:vertAlign w:val="baseline"/>
        </w:rPr>
        <w:t>Sau</w:t>
      </w:r>
      <w:r>
        <w:rPr>
          <w:spacing w:val="40"/>
          <w:vertAlign w:val="baseline"/>
        </w:rPr>
        <w:t> </w:t>
      </w:r>
      <w:r>
        <w:rPr>
          <w:vertAlign w:val="baseline"/>
        </w:rPr>
        <w:t>khi</w:t>
      </w:r>
      <w:r>
        <w:rPr>
          <w:spacing w:val="40"/>
          <w:vertAlign w:val="baseline"/>
        </w:rPr>
        <w:t> </w:t>
      </w:r>
      <w:r>
        <w:rPr>
          <w:vertAlign w:val="baseline"/>
        </w:rPr>
        <w:t>các</w:t>
      </w:r>
      <w:r>
        <w:rPr>
          <w:spacing w:val="37"/>
          <w:vertAlign w:val="baseline"/>
        </w:rPr>
        <w:t> </w:t>
      </w:r>
      <w:r>
        <w:rPr>
          <w:vertAlign w:val="baseline"/>
        </w:rPr>
        <w:t>người con trưởng thành, đều được ông P và bà N phân chia đất để làm nhà. Tuy nhiên, BNướch C có tách một phần mảnh đất của mình để bán cho người khác thì anh BNướch L sau khi uống rượu thường hay nói lại chuyện BNướch C đã bán đất do cha mẹ cho nên nảy sinh mâu thuẫn. Đồng thời, quá trình chung sống, BNướch C thường xuyên uống rượu và gây gỗ, đuổi đánh anh BNướch L.</w:t>
      </w:r>
    </w:p>
    <w:p>
      <w:pPr>
        <w:spacing w:line="276" w:lineRule="auto" w:before="0"/>
        <w:ind w:left="107" w:right="102" w:firstLine="719"/>
        <w:jc w:val="both"/>
        <w:rPr>
          <w:sz w:val="28"/>
        </w:rPr>
      </w:pPr>
      <w:r>
        <w:rPr>
          <w:sz w:val="28"/>
        </w:rPr>
        <w:t>Khoảng 19 giờ 30 phút ngày 22/01/2022,</w:t>
      </w:r>
      <w:r>
        <w:rPr>
          <w:spacing w:val="40"/>
          <w:sz w:val="28"/>
        </w:rPr>
        <w:t> </w:t>
      </w:r>
      <w:r>
        <w:rPr>
          <w:sz w:val="28"/>
        </w:rPr>
        <w:t>BNướch C đang đứng trước nhà</w:t>
      </w:r>
      <w:r>
        <w:rPr>
          <w:spacing w:val="40"/>
          <w:sz w:val="28"/>
        </w:rPr>
        <w:t> </w:t>
      </w:r>
      <w:r>
        <w:rPr>
          <w:sz w:val="28"/>
        </w:rPr>
        <w:t>thì nhìn thấy anh</w:t>
      </w:r>
      <w:r>
        <w:rPr>
          <w:spacing w:val="21"/>
          <w:sz w:val="28"/>
        </w:rPr>
        <w:t> </w:t>
      </w:r>
      <w:r>
        <w:rPr>
          <w:sz w:val="28"/>
        </w:rPr>
        <w:t>BNướch L đang đi bộ trên đường về nhà (</w:t>
      </w:r>
      <w:r>
        <w:rPr>
          <w:i/>
          <w:sz w:val="28"/>
        </w:rPr>
        <w:t>hướng từ nhà BNướch</w:t>
      </w:r>
      <w:r>
        <w:rPr>
          <w:i/>
          <w:sz w:val="28"/>
        </w:rPr>
        <w:t> C lên nhà anh BNướch L</w:t>
      </w:r>
      <w:r>
        <w:rPr>
          <w:sz w:val="28"/>
        </w:rPr>
        <w:t>). Khi anh BNướch L đi đến vị trí cây trụ điện cách nhà BNướch C khoảng 3,5m thì BNướch C nhớ lại sự việc trước đây nên BNướch C liền đi vào trong nhà</w:t>
      </w:r>
      <w:r>
        <w:rPr>
          <w:spacing w:val="-1"/>
          <w:sz w:val="28"/>
        </w:rPr>
        <w:t> </w:t>
      </w:r>
      <w:r>
        <w:rPr>
          <w:sz w:val="28"/>
        </w:rPr>
        <w:t>bếp của mình lấy</w:t>
      </w:r>
      <w:r>
        <w:rPr>
          <w:spacing w:val="-3"/>
          <w:sz w:val="28"/>
        </w:rPr>
        <w:t> </w:t>
      </w:r>
      <w:r>
        <w:rPr>
          <w:sz w:val="28"/>
        </w:rPr>
        <w:t>01</w:t>
      </w:r>
      <w:r>
        <w:rPr>
          <w:spacing w:val="-1"/>
          <w:sz w:val="28"/>
        </w:rPr>
        <w:t> </w:t>
      </w:r>
      <w:r>
        <w:rPr>
          <w:sz w:val="28"/>
        </w:rPr>
        <w:t>(một) con</w:t>
      </w:r>
      <w:r>
        <w:rPr>
          <w:spacing w:val="-1"/>
          <w:sz w:val="28"/>
        </w:rPr>
        <w:t> </w:t>
      </w:r>
      <w:r>
        <w:rPr>
          <w:sz w:val="28"/>
        </w:rPr>
        <w:t>rựa (</w:t>
      </w:r>
      <w:r>
        <w:rPr>
          <w:i/>
          <w:sz w:val="28"/>
        </w:rPr>
        <w:t>dài 54cm; có cán bằng gỗ</w:t>
      </w:r>
      <w:r>
        <w:rPr>
          <w:i/>
          <w:sz w:val="28"/>
        </w:rPr>
        <w:t> trụ, hình trụ tròn dài 26cm, bị bể phần đuôi cán rựa; lưỡi bằng kim loại, dài 28cm có mấu cong</w:t>
      </w:r>
      <w:r>
        <w:rPr>
          <w:sz w:val="28"/>
        </w:rPr>
        <w:t>) rồi chạy ra phía trước. Lúc này, anh BNướch L đã đi qua khỏi nhà BNướch C nên BNướch C chạy theo và nhanh chóng dùng con rựa giơ lên và chặt 01 (một) nhát theo hướng từ trên xuống dưới trúng vào vùng đầu của anh</w:t>
      </w:r>
      <w:r>
        <w:rPr>
          <w:spacing w:val="19"/>
          <w:sz w:val="28"/>
        </w:rPr>
        <w:t> </w:t>
      </w:r>
      <w:r>
        <w:rPr>
          <w:sz w:val="28"/>
        </w:rPr>
        <w:t>BNướch</w:t>
      </w:r>
    </w:p>
    <w:p>
      <w:pPr>
        <w:pStyle w:val="BodyText"/>
        <w:spacing w:line="276" w:lineRule="auto" w:before="1"/>
        <w:ind w:right="103" w:firstLine="0"/>
      </w:pPr>
      <w:r>
        <w:rPr/>
        <w:t>L. Tiếp đến, BNướch C bước lên phía trước để chặn đường và giơ con rựa lên trên để chém thì anh BNướch L đưa tay trái lên để đỡ thì bị thương tích. Sau khi bị chém, anh BNướch L quay người bỏ chạy về hướng nhà của anh BNướch AChố (</w:t>
      </w:r>
      <w:r>
        <w:rPr>
          <w:i/>
        </w:rPr>
        <w:t>trú cùng thôn; là anh họ của BNướch C</w:t>
      </w:r>
      <w:r>
        <w:rPr/>
        <w:t>) vừa chạy anh BNướch L vừa la hét bằng tiếng Cơ Tu thì BNướch C cầm</w:t>
      </w:r>
      <w:r>
        <w:rPr>
          <w:spacing w:val="-2"/>
        </w:rPr>
        <w:t> </w:t>
      </w:r>
      <w:r>
        <w:rPr/>
        <w:t>con rựa đuổi theo, lúc này</w:t>
      </w:r>
      <w:r>
        <w:rPr>
          <w:spacing w:val="-1"/>
        </w:rPr>
        <w:t> </w:t>
      </w:r>
      <w:r>
        <w:rPr/>
        <w:t>BNướch C cầm</w:t>
      </w:r>
      <w:r>
        <w:rPr>
          <w:spacing w:val="-2"/>
        </w:rPr>
        <w:t> </w:t>
      </w:r>
      <w:r>
        <w:rPr/>
        <w:t>rựa chặt 03 (ba) nhát liên tiếp vào vùng lưng của anh BNướch L.</w:t>
      </w:r>
    </w:p>
    <w:p>
      <w:pPr>
        <w:pStyle w:val="BodyText"/>
        <w:spacing w:line="276" w:lineRule="auto"/>
        <w:ind w:right="102"/>
      </w:pPr>
      <w:r>
        <w:rPr/>
        <w:t>Khi anh BNướch L chạy đến nhà anh BNướch AChố (</w:t>
      </w:r>
      <w:r>
        <w:rPr>
          <w:i/>
        </w:rPr>
        <w:t>cách nhà BNướch C</w:t>
      </w:r>
      <w:r>
        <w:rPr>
          <w:i/>
        </w:rPr>
        <w:t> khoảng 50m</w:t>
      </w:r>
      <w:r>
        <w:rPr/>
        <w:t>) thì BNướch C đuổi kịp và tiếp tục cầm rựa chặt vào đầu của anh BNướch L 01 (một) nhát. Anh BNướch L chạy ra khu vực hiên ở sau khu bếp nhà anh BNướch AChố thì BNướch C giơ con rựa lên trên cao và chém theo hướng từ trên xuống dưới liên tiếp nhiều nhát vào vùng đầu, tay làm anh BNướch L ngã gục xuống đất. Trong lúc BNướch C chém anh BNướch L thì có cháu BNướch Thị Thủy</w:t>
      </w:r>
      <w:r>
        <w:rPr>
          <w:spacing w:val="-3"/>
        </w:rPr>
        <w:t> </w:t>
      </w:r>
      <w:r>
        <w:rPr/>
        <w:t>Thúy</w:t>
      </w:r>
      <w:r>
        <w:rPr>
          <w:spacing w:val="-3"/>
        </w:rPr>
        <w:t> </w:t>
      </w:r>
      <w:r>
        <w:rPr/>
        <w:t>(</w:t>
      </w:r>
      <w:r>
        <w:rPr>
          <w:i/>
        </w:rPr>
        <w:t>sinh năm 2007; trú cùng thôn</w:t>
      </w:r>
      <w:r>
        <w:rPr/>
        <w:t>)</w:t>
      </w:r>
      <w:r>
        <w:rPr>
          <w:spacing w:val="-1"/>
        </w:rPr>
        <w:t> </w:t>
      </w:r>
      <w:r>
        <w:rPr/>
        <w:t>lúc này</w:t>
      </w:r>
      <w:r>
        <w:rPr>
          <w:spacing w:val="-3"/>
        </w:rPr>
        <w:t> </w:t>
      </w:r>
      <w:r>
        <w:rPr/>
        <w:t>đang ở dưới bếp nghe tiếng kêu cứu của anh BNướch L nhìn ra thì thấy toàn bộ sự việc nêu trên (khoảng cách giữa cháu Thúy và vị trí BNướch C chém anh BNướch L khoảng 05 mét).</w:t>
      </w: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9"/>
        </w:rPr>
      </w:pPr>
      <w:r>
        <w:rPr/>
        <w:pict>
          <v:rect style="position:absolute;margin-left:99.264pt;margin-top:18.072388pt;width:144.020pt;height:.599980pt;mso-position-horizontal-relative:page;mso-position-vertical-relative:paragraph;z-index:-15727616;mso-wrap-distance-left:0;mso-wrap-distance-right:0" id="docshape3" filled="true" fillcolor="#000000" stroked="false">
            <v:fill type="solid"/>
            <w10:wrap type="topAndBottom"/>
          </v:rect>
        </w:pict>
      </w:r>
    </w:p>
    <w:p>
      <w:pPr>
        <w:spacing w:before="113"/>
        <w:ind w:left="122" w:right="108" w:firstLine="283"/>
        <w:jc w:val="both"/>
        <w:rPr>
          <w:sz w:val="20"/>
        </w:rPr>
      </w:pPr>
      <w:r>
        <w:rPr>
          <w:sz w:val="20"/>
          <w:vertAlign w:val="superscript"/>
        </w:rPr>
        <w:t>1</w:t>
      </w:r>
      <w:r>
        <w:rPr>
          <w:spacing w:val="-1"/>
          <w:sz w:val="20"/>
          <w:vertAlign w:val="baseline"/>
        </w:rPr>
        <w:t> </w:t>
      </w:r>
      <w:r>
        <w:rPr>
          <w:sz w:val="20"/>
          <w:vertAlign w:val="baseline"/>
        </w:rPr>
        <w:t>Anh</w:t>
      </w:r>
      <w:r>
        <w:rPr>
          <w:spacing w:val="-2"/>
          <w:sz w:val="20"/>
          <w:vertAlign w:val="baseline"/>
        </w:rPr>
        <w:t> </w:t>
      </w:r>
      <w:r>
        <w:rPr>
          <w:sz w:val="20"/>
          <w:vertAlign w:val="baseline"/>
        </w:rPr>
        <w:t>BNướch Công và</w:t>
      </w:r>
      <w:r>
        <w:rPr>
          <w:spacing w:val="-1"/>
          <w:sz w:val="20"/>
          <w:vertAlign w:val="baseline"/>
        </w:rPr>
        <w:t> </w:t>
      </w:r>
      <w:r>
        <w:rPr>
          <w:sz w:val="20"/>
          <w:vertAlign w:val="baseline"/>
        </w:rPr>
        <w:t>BNướch</w:t>
      </w:r>
      <w:r>
        <w:rPr>
          <w:spacing w:val="-2"/>
          <w:sz w:val="20"/>
          <w:vertAlign w:val="baseline"/>
        </w:rPr>
        <w:t> </w:t>
      </w:r>
      <w:r>
        <w:rPr>
          <w:sz w:val="20"/>
          <w:vertAlign w:val="baseline"/>
        </w:rPr>
        <w:t>Cao đều sinh</w:t>
      </w:r>
      <w:r>
        <w:rPr>
          <w:spacing w:val="-1"/>
          <w:sz w:val="20"/>
          <w:vertAlign w:val="baseline"/>
        </w:rPr>
        <w:t> </w:t>
      </w:r>
      <w:r>
        <w:rPr>
          <w:sz w:val="20"/>
          <w:vertAlign w:val="baseline"/>
        </w:rPr>
        <w:t>năm</w:t>
      </w:r>
      <w:r>
        <w:rPr>
          <w:spacing w:val="-3"/>
          <w:sz w:val="20"/>
          <w:vertAlign w:val="baseline"/>
        </w:rPr>
        <w:t> </w:t>
      </w:r>
      <w:r>
        <w:rPr>
          <w:sz w:val="20"/>
          <w:vertAlign w:val="baseline"/>
        </w:rPr>
        <w:t>1988 nhưng</w:t>
      </w:r>
      <w:r>
        <w:rPr>
          <w:spacing w:val="-2"/>
          <w:sz w:val="20"/>
          <w:vertAlign w:val="baseline"/>
        </w:rPr>
        <w:t> </w:t>
      </w:r>
      <w:r>
        <w:rPr>
          <w:sz w:val="20"/>
          <w:vertAlign w:val="baseline"/>
        </w:rPr>
        <w:t>không</w:t>
      </w:r>
      <w:r>
        <w:rPr>
          <w:spacing w:val="-2"/>
          <w:sz w:val="20"/>
          <w:vertAlign w:val="baseline"/>
        </w:rPr>
        <w:t> </w:t>
      </w:r>
      <w:r>
        <w:rPr>
          <w:sz w:val="20"/>
          <w:vertAlign w:val="baseline"/>
        </w:rPr>
        <w:t>phải là</w:t>
      </w:r>
      <w:r>
        <w:rPr>
          <w:spacing w:val="-1"/>
          <w:sz w:val="20"/>
          <w:vertAlign w:val="baseline"/>
        </w:rPr>
        <w:t> </w:t>
      </w:r>
      <w:r>
        <w:rPr>
          <w:sz w:val="20"/>
          <w:vertAlign w:val="baseline"/>
        </w:rPr>
        <w:t>anh</w:t>
      </w:r>
      <w:r>
        <w:rPr>
          <w:spacing w:val="-2"/>
          <w:sz w:val="20"/>
          <w:vertAlign w:val="baseline"/>
        </w:rPr>
        <w:t> </w:t>
      </w:r>
      <w:r>
        <w:rPr>
          <w:sz w:val="20"/>
          <w:vertAlign w:val="baseline"/>
        </w:rPr>
        <w:t>em</w:t>
      </w:r>
      <w:r>
        <w:rPr>
          <w:spacing w:val="-3"/>
          <w:sz w:val="20"/>
          <w:vertAlign w:val="baseline"/>
        </w:rPr>
        <w:t> </w:t>
      </w:r>
      <w:r>
        <w:rPr>
          <w:sz w:val="20"/>
          <w:vertAlign w:val="baseline"/>
        </w:rPr>
        <w:t>sinh</w:t>
      </w:r>
      <w:r>
        <w:rPr>
          <w:spacing w:val="-2"/>
          <w:sz w:val="20"/>
          <w:vertAlign w:val="baseline"/>
        </w:rPr>
        <w:t> </w:t>
      </w:r>
      <w:r>
        <w:rPr>
          <w:sz w:val="20"/>
          <w:vertAlign w:val="baseline"/>
        </w:rPr>
        <w:t>đôi,</w:t>
      </w:r>
      <w:r>
        <w:rPr>
          <w:spacing w:val="-1"/>
          <w:sz w:val="20"/>
          <w:vertAlign w:val="baseline"/>
        </w:rPr>
        <w:t> </w:t>
      </w:r>
      <w:r>
        <w:rPr>
          <w:sz w:val="20"/>
          <w:vertAlign w:val="baseline"/>
        </w:rPr>
        <w:t>BNướch</w:t>
      </w:r>
      <w:r>
        <w:rPr>
          <w:spacing w:val="-2"/>
          <w:sz w:val="20"/>
          <w:vertAlign w:val="baseline"/>
        </w:rPr>
        <w:t> </w:t>
      </w:r>
      <w:r>
        <w:rPr>
          <w:sz w:val="20"/>
          <w:vertAlign w:val="baseline"/>
        </w:rPr>
        <w:t>Công là anh của BNướch Cao. Nguyên nhân do trước đây bố mẹ đăng ký khai sinh cùng năm, khác ngày và tháng. [Các bút lục: 182; 185; 231; 273]</w:t>
      </w:r>
    </w:p>
    <w:p>
      <w:pPr>
        <w:spacing w:after="0"/>
        <w:jc w:val="both"/>
        <w:rPr>
          <w:sz w:val="20"/>
        </w:rPr>
        <w:sectPr>
          <w:pgSz w:w="11910" w:h="16840"/>
          <w:pgMar w:header="0" w:footer="612" w:top="1040" w:bottom="800" w:left="1580" w:right="740"/>
        </w:sectPr>
      </w:pPr>
    </w:p>
    <w:p>
      <w:pPr>
        <w:pStyle w:val="BodyText"/>
        <w:spacing w:line="276" w:lineRule="auto" w:before="67"/>
        <w:ind w:right="105"/>
      </w:pPr>
      <w:r>
        <w:rPr/>
        <w:t>Sau đó, BNướch C cầm con rựa đi đến vòi nước tự chảy để xả nước nhằm mục đích rửa các dấu vết máu bám dính trên con rựa rồi đi về nhà. Trên đường đi về nhà thì anh BNướch C1 (sinh năm 1988) và anh BNướch B (sinh năm 1980) là anh ruột của BNướch C, nhìn thấy BNướch C trên tay đang cầm con rựa và biết trước đó BNướch C đã dùng rựa truy đuổi anh</w:t>
      </w:r>
      <w:r>
        <w:rPr>
          <w:spacing w:val="40"/>
        </w:rPr>
        <w:t> </w:t>
      </w:r>
      <w:r>
        <w:rPr/>
        <w:t>BNướch L nên anh BNướch C1</w:t>
      </w:r>
      <w:r>
        <w:rPr>
          <w:spacing w:val="40"/>
        </w:rPr>
        <w:t> </w:t>
      </w:r>
      <w:r>
        <w:rPr/>
        <w:t>cầm đoạn cây gỗ (loại gỗ keo) đánh vào tay của BNướch C làm con rựa rơi xuống mép đường bê tông, đồng thời anh BNướch C1 và anh BNướch B đè BNướch C xuống nền đường bê tông nhưng BNướch C vùng dậy, bỏ chạy về hướng nhà anh BNướch AChố để xem tình hình của anh BNướch L rồi đi ra phía trước đường bê tông đứng tại đây.</w:t>
      </w:r>
    </w:p>
    <w:p>
      <w:pPr>
        <w:pStyle w:val="BodyText"/>
        <w:spacing w:line="276" w:lineRule="auto" w:before="1"/>
        <w:ind w:right="106"/>
      </w:pPr>
      <w:r>
        <w:rPr/>
        <w:t>Khi mọi người đến kiểm tra thì phát hiện anh</w:t>
      </w:r>
      <w:r>
        <w:rPr>
          <w:spacing w:val="40"/>
        </w:rPr>
        <w:t> </w:t>
      </w:r>
      <w:r>
        <w:rPr/>
        <w:t>BNướch L đã tử vong nên trình báo</w:t>
      </w:r>
      <w:r>
        <w:rPr>
          <w:spacing w:val="-1"/>
        </w:rPr>
        <w:t> </w:t>
      </w:r>
      <w:r>
        <w:rPr/>
        <w:t>C1 an</w:t>
      </w:r>
      <w:r>
        <w:rPr>
          <w:spacing w:val="-1"/>
        </w:rPr>
        <w:t> </w:t>
      </w:r>
      <w:r>
        <w:rPr/>
        <w:t>xã Tà</w:t>
      </w:r>
      <w:r>
        <w:rPr>
          <w:spacing w:val="-3"/>
        </w:rPr>
        <w:t> </w:t>
      </w:r>
      <w:r>
        <w:rPr/>
        <w:t>Lu,</w:t>
      </w:r>
      <w:r>
        <w:rPr>
          <w:spacing w:val="-1"/>
        </w:rPr>
        <w:t> </w:t>
      </w:r>
      <w:r>
        <w:rPr/>
        <w:t>huyện Đông Giang</w:t>
      </w:r>
      <w:r>
        <w:rPr>
          <w:spacing w:val="-1"/>
        </w:rPr>
        <w:t> </w:t>
      </w:r>
      <w:r>
        <w:rPr/>
        <w:t>và C1 an</w:t>
      </w:r>
      <w:r>
        <w:rPr>
          <w:spacing w:val="-1"/>
        </w:rPr>
        <w:t> </w:t>
      </w:r>
      <w:r>
        <w:rPr/>
        <w:t>huyện Đông Giang.</w:t>
      </w:r>
      <w:r>
        <w:rPr>
          <w:spacing w:val="-1"/>
        </w:rPr>
        <w:t> </w:t>
      </w:r>
      <w:r>
        <w:rPr/>
        <w:t>Sau</w:t>
      </w:r>
      <w:r>
        <w:rPr>
          <w:spacing w:val="-1"/>
        </w:rPr>
        <w:t> </w:t>
      </w:r>
      <w:r>
        <w:rPr/>
        <w:t>khi tiếp nhận thông tin, C1 an xã Tà Lu đã tiến hành dẫn giải BNướch C về trụ sở C1 an để làm việc.</w:t>
      </w:r>
    </w:p>
    <w:p>
      <w:pPr>
        <w:pStyle w:val="ListParagraph"/>
        <w:numPr>
          <w:ilvl w:val="0"/>
          <w:numId w:val="2"/>
        </w:numPr>
        <w:tabs>
          <w:tab w:pos="1058" w:val="left" w:leader="none"/>
        </w:tabs>
        <w:spacing w:line="276" w:lineRule="auto" w:before="0" w:after="0"/>
        <w:ind w:left="107" w:right="103" w:firstLine="719"/>
        <w:jc w:val="both"/>
        <w:rPr>
          <w:sz w:val="28"/>
        </w:rPr>
      </w:pPr>
      <w:r>
        <w:rPr>
          <w:sz w:val="28"/>
        </w:rPr>
        <w:t>Tang vật tạm giữ: Cơ quan CSĐT C1 an huyện Đông Giang đã tiến hành tạm</w:t>
      </w:r>
      <w:r>
        <w:rPr>
          <w:spacing w:val="-6"/>
          <w:sz w:val="28"/>
        </w:rPr>
        <w:t> </w:t>
      </w:r>
      <w:r>
        <w:rPr>
          <w:sz w:val="28"/>
        </w:rPr>
        <w:t>giữ</w:t>
      </w:r>
      <w:r>
        <w:rPr>
          <w:spacing w:val="-2"/>
          <w:sz w:val="28"/>
        </w:rPr>
        <w:t> </w:t>
      </w:r>
      <w:r>
        <w:rPr>
          <w:sz w:val="28"/>
        </w:rPr>
        <w:t>của</w:t>
      </w:r>
      <w:r>
        <w:rPr>
          <w:spacing w:val="-1"/>
          <w:sz w:val="28"/>
        </w:rPr>
        <w:t> </w:t>
      </w:r>
      <w:r>
        <w:rPr>
          <w:sz w:val="28"/>
        </w:rPr>
        <w:t>BNướch</w:t>
      </w:r>
      <w:r>
        <w:rPr>
          <w:spacing w:val="-1"/>
          <w:sz w:val="28"/>
        </w:rPr>
        <w:t> </w:t>
      </w:r>
      <w:r>
        <w:rPr>
          <w:sz w:val="28"/>
        </w:rPr>
        <w:t>C: 01 (một)</w:t>
      </w:r>
      <w:r>
        <w:rPr>
          <w:spacing w:val="-1"/>
          <w:sz w:val="28"/>
        </w:rPr>
        <w:t> </w:t>
      </w:r>
      <w:r>
        <w:rPr>
          <w:sz w:val="28"/>
        </w:rPr>
        <w:t>áo</w:t>
      </w:r>
      <w:r>
        <w:rPr>
          <w:spacing w:val="-1"/>
          <w:sz w:val="28"/>
        </w:rPr>
        <w:t> </w:t>
      </w:r>
      <w:r>
        <w:rPr>
          <w:sz w:val="28"/>
        </w:rPr>
        <w:t>khoác</w:t>
      </w:r>
      <w:r>
        <w:rPr>
          <w:spacing w:val="-1"/>
          <w:sz w:val="28"/>
        </w:rPr>
        <w:t> </w:t>
      </w:r>
      <w:r>
        <w:rPr>
          <w:sz w:val="28"/>
        </w:rPr>
        <w:t>dài</w:t>
      </w:r>
      <w:r>
        <w:rPr>
          <w:spacing w:val="-3"/>
          <w:sz w:val="28"/>
        </w:rPr>
        <w:t> </w:t>
      </w:r>
      <w:r>
        <w:rPr>
          <w:sz w:val="28"/>
        </w:rPr>
        <w:t>tay</w:t>
      </w:r>
      <w:r>
        <w:rPr>
          <w:spacing w:val="-3"/>
          <w:sz w:val="28"/>
        </w:rPr>
        <w:t> </w:t>
      </w:r>
      <w:r>
        <w:rPr>
          <w:sz w:val="28"/>
        </w:rPr>
        <w:t>màu xanh lục,</w:t>
      </w:r>
      <w:r>
        <w:rPr>
          <w:spacing w:val="-4"/>
          <w:sz w:val="28"/>
        </w:rPr>
        <w:t> </w:t>
      </w:r>
      <w:r>
        <w:rPr>
          <w:sz w:val="28"/>
        </w:rPr>
        <w:t>bên phải áo</w:t>
      </w:r>
      <w:r>
        <w:rPr>
          <w:spacing w:val="-3"/>
          <w:sz w:val="28"/>
        </w:rPr>
        <w:t> </w:t>
      </w:r>
      <w:r>
        <w:rPr>
          <w:sz w:val="28"/>
        </w:rPr>
        <w:t>khoác có 01 lô gô ghi “Tổng Cục Hậu cần, Cục Quân nhu, Tổng C1 ty 28-2012”; 01</w:t>
      </w:r>
      <w:r>
        <w:rPr>
          <w:spacing w:val="40"/>
          <w:sz w:val="28"/>
        </w:rPr>
        <w:t> </w:t>
      </w:r>
      <w:r>
        <w:rPr>
          <w:sz w:val="28"/>
        </w:rPr>
        <w:t>(một) áo thun ngắn tay màu xám</w:t>
      </w:r>
      <w:r>
        <w:rPr>
          <w:spacing w:val="-2"/>
          <w:sz w:val="28"/>
        </w:rPr>
        <w:t> </w:t>
      </w:r>
      <w:r>
        <w:rPr>
          <w:sz w:val="28"/>
        </w:rPr>
        <w:t>và 01 (một) quần thun lửng màu đen. Đây</w:t>
      </w:r>
      <w:r>
        <w:rPr>
          <w:spacing w:val="-1"/>
          <w:sz w:val="28"/>
        </w:rPr>
        <w:t> </w:t>
      </w:r>
      <w:r>
        <w:rPr>
          <w:sz w:val="28"/>
        </w:rPr>
        <w:t>là quần áo mà BNướch C đã mặc khi dùng con rựa chém anh BNướch L vào tối ngày </w:t>
      </w:r>
      <w:r>
        <w:rPr>
          <w:spacing w:val="-2"/>
          <w:sz w:val="28"/>
        </w:rPr>
        <w:t>22/01/2022.</w:t>
      </w:r>
    </w:p>
    <w:p>
      <w:pPr>
        <w:pStyle w:val="ListParagraph"/>
        <w:numPr>
          <w:ilvl w:val="0"/>
          <w:numId w:val="2"/>
        </w:numPr>
        <w:tabs>
          <w:tab w:pos="1056" w:val="left" w:leader="none"/>
        </w:tabs>
        <w:spacing w:line="276" w:lineRule="auto" w:before="1" w:after="0"/>
        <w:ind w:left="107" w:right="115" w:firstLine="719"/>
        <w:jc w:val="both"/>
        <w:rPr>
          <w:sz w:val="28"/>
        </w:rPr>
      </w:pPr>
      <w:r>
        <w:rPr>
          <w:sz w:val="28"/>
        </w:rPr>
        <w:t>Cơ quan CSĐT C1 an tỉnh Quảng Nam đã phát hiện và thu giữ trong quá trình khám nghiệm hiện trường, khám nghiệm tử thi anh BNướch L:</w:t>
      </w:r>
    </w:p>
    <w:p>
      <w:pPr>
        <w:pStyle w:val="BodyText"/>
        <w:spacing w:line="276" w:lineRule="auto" w:before="105"/>
        <w:ind w:right="108"/>
      </w:pPr>
      <w:r>
        <w:rPr/>
        <w:t>+ Khám nghiệm hiện trường: Tại vị trí trên bãi cỏ dại bên lề đường bê tông sát hàng rào B40 có 01 (một) con rựa cán bằng gỗ, rựa dài 54cm; phần cán bằng cây gỗ tròn dài 26cm, đường kính lớn nhất 03cm, vị trí đầu cán rựa (vị trí lưỡi thông vào trong) có bọc 02 khoen kim loại, đuôi cán gỗ mặt hai bên bị gãy vỡ một phần gỗ (dấu vết gãy vỡ cũ). Phần lưỡi kim loại dài 28 cm, chỗ rộng nhất 03 cm, sống lưng dài 0,4 cm, mặt lưỡi rựa hai bên hoen rỉ. Tại hiện trường vụ án thu giữ: 04 (bốn) mẫu dấu vết chất màu nâu đỏ; 02 (hai) mẫu lông tóc; 01 (một) đôi dép rọ và 01 (một) bao nilon.</w:t>
      </w:r>
    </w:p>
    <w:p>
      <w:pPr>
        <w:pStyle w:val="BodyText"/>
        <w:spacing w:line="276" w:lineRule="auto" w:before="105"/>
        <w:ind w:right="112"/>
      </w:pPr>
      <w:r>
        <w:rPr/>
        <w:t>+ Khám nghiệm tử thi anh BNướch L: thu giữ 01 (một) cái áo của anh BNướch L mặc vào đêm</w:t>
      </w:r>
      <w:r>
        <w:rPr>
          <w:spacing w:val="-3"/>
        </w:rPr>
        <w:t> </w:t>
      </w:r>
      <w:r>
        <w:rPr/>
        <w:t>vào ngày</w:t>
      </w:r>
      <w:r>
        <w:rPr>
          <w:spacing w:val="-2"/>
        </w:rPr>
        <w:t> </w:t>
      </w:r>
      <w:r>
        <w:rPr/>
        <w:t>22/01/2022,</w:t>
      </w:r>
      <w:r>
        <w:rPr>
          <w:spacing w:val="-1"/>
        </w:rPr>
        <w:t> </w:t>
      </w:r>
      <w:r>
        <w:rPr/>
        <w:t>được niêm</w:t>
      </w:r>
      <w:r>
        <w:rPr>
          <w:spacing w:val="-3"/>
        </w:rPr>
        <w:t> </w:t>
      </w:r>
      <w:r>
        <w:rPr/>
        <w:t>phong trong bì có mã số NS1 2007039 và 01 mẫu máu.</w:t>
      </w:r>
    </w:p>
    <w:p>
      <w:pPr>
        <w:pStyle w:val="ListParagraph"/>
        <w:numPr>
          <w:ilvl w:val="0"/>
          <w:numId w:val="2"/>
        </w:numPr>
        <w:tabs>
          <w:tab w:pos="1108" w:val="left" w:leader="none"/>
        </w:tabs>
        <w:spacing w:line="276" w:lineRule="auto" w:before="104" w:after="0"/>
        <w:ind w:left="107" w:right="103" w:firstLine="719"/>
        <w:jc w:val="both"/>
        <w:rPr>
          <w:sz w:val="28"/>
        </w:rPr>
      </w:pPr>
      <w:r>
        <w:rPr>
          <w:sz w:val="28"/>
        </w:rPr>
        <w:t>Tại Bản kết luận giám định pháp y tử thi số 11/KL-PC09(PY) ngày 27/01/2022 và C1 văn số 80/PC09 ngày 19/5/2022 của Phòng Kỹ thuật hình sự C1 an tỉnh Quảng Nam kết luận thương tích, cơ chế hình thành thương tích và nguyên nhân tử vong của anh BNướch L cụ thể như sau:</w:t>
      </w:r>
    </w:p>
    <w:p>
      <w:pPr>
        <w:pStyle w:val="BodyText"/>
        <w:spacing w:before="103"/>
        <w:ind w:left="827" w:firstLine="0"/>
      </w:pPr>
      <w:r>
        <w:rPr/>
        <w:t>+</w:t>
      </w:r>
      <w:r>
        <w:rPr>
          <w:spacing w:val="-3"/>
        </w:rPr>
        <w:t> </w:t>
      </w:r>
      <w:r>
        <w:rPr/>
        <w:t>Các</w:t>
      </w:r>
      <w:r>
        <w:rPr>
          <w:spacing w:val="-3"/>
        </w:rPr>
        <w:t> </w:t>
      </w:r>
      <w:r>
        <w:rPr/>
        <w:t>dấu</w:t>
      </w:r>
      <w:r>
        <w:rPr>
          <w:spacing w:val="-2"/>
        </w:rPr>
        <w:t> </w:t>
      </w:r>
      <w:r>
        <w:rPr/>
        <w:t>hiệu</w:t>
      </w:r>
      <w:r>
        <w:rPr>
          <w:spacing w:val="-1"/>
        </w:rPr>
        <w:t> </w:t>
      </w:r>
      <w:r>
        <w:rPr/>
        <w:t>chính</w:t>
      </w:r>
      <w:r>
        <w:rPr>
          <w:spacing w:val="-2"/>
        </w:rPr>
        <w:t> </w:t>
      </w:r>
      <w:r>
        <w:rPr/>
        <w:t>qua</w:t>
      </w:r>
      <w:r>
        <w:rPr>
          <w:spacing w:val="-3"/>
        </w:rPr>
        <w:t> </w:t>
      </w:r>
      <w:r>
        <w:rPr/>
        <w:t>giám</w:t>
      </w:r>
      <w:r>
        <w:rPr>
          <w:spacing w:val="-7"/>
        </w:rPr>
        <w:t> </w:t>
      </w:r>
      <w:r>
        <w:rPr>
          <w:spacing w:val="-4"/>
        </w:rPr>
        <w:t>định:</w:t>
      </w:r>
    </w:p>
    <w:p>
      <w:pPr>
        <w:spacing w:after="0"/>
        <w:sectPr>
          <w:pgSz w:w="11910" w:h="16840"/>
          <w:pgMar w:header="0" w:footer="612" w:top="1040" w:bottom="800" w:left="1580" w:right="740"/>
        </w:sectPr>
      </w:pPr>
    </w:p>
    <w:p>
      <w:pPr>
        <w:pStyle w:val="ListParagraph"/>
        <w:numPr>
          <w:ilvl w:val="0"/>
          <w:numId w:val="3"/>
        </w:numPr>
        <w:tabs>
          <w:tab w:pos="994" w:val="left" w:leader="none"/>
        </w:tabs>
        <w:spacing w:line="276" w:lineRule="auto" w:before="67" w:after="0"/>
        <w:ind w:left="107" w:right="116" w:firstLine="719"/>
        <w:jc w:val="both"/>
        <w:rPr>
          <w:sz w:val="28"/>
        </w:rPr>
      </w:pPr>
      <w:r>
        <w:rPr>
          <w:sz w:val="28"/>
        </w:rPr>
        <w:t>Vùng</w:t>
      </w:r>
      <w:r>
        <w:rPr>
          <w:spacing w:val="-1"/>
          <w:sz w:val="28"/>
        </w:rPr>
        <w:t> </w:t>
      </w:r>
      <w:r>
        <w:rPr>
          <w:sz w:val="28"/>
        </w:rPr>
        <w:t>trán</w:t>
      </w:r>
      <w:r>
        <w:rPr>
          <w:spacing w:val="-2"/>
          <w:sz w:val="28"/>
        </w:rPr>
        <w:t> </w:t>
      </w:r>
      <w:r>
        <w:rPr>
          <w:sz w:val="28"/>
        </w:rPr>
        <w:t>phải,</w:t>
      </w:r>
      <w:r>
        <w:rPr>
          <w:spacing w:val="-2"/>
          <w:sz w:val="28"/>
        </w:rPr>
        <w:t> </w:t>
      </w:r>
      <w:r>
        <w:rPr>
          <w:sz w:val="28"/>
        </w:rPr>
        <w:t>sát</w:t>
      </w:r>
      <w:r>
        <w:rPr>
          <w:spacing w:val="-2"/>
          <w:sz w:val="28"/>
        </w:rPr>
        <w:t> </w:t>
      </w:r>
      <w:r>
        <w:rPr>
          <w:sz w:val="28"/>
        </w:rPr>
        <w:t>đường</w:t>
      </w:r>
      <w:r>
        <w:rPr>
          <w:spacing w:val="-1"/>
          <w:sz w:val="28"/>
        </w:rPr>
        <w:t> </w:t>
      </w:r>
      <w:r>
        <w:rPr>
          <w:sz w:val="28"/>
        </w:rPr>
        <w:t>chân</w:t>
      </w:r>
      <w:r>
        <w:rPr>
          <w:spacing w:val="-1"/>
          <w:sz w:val="28"/>
        </w:rPr>
        <w:t> </w:t>
      </w:r>
      <w:r>
        <w:rPr>
          <w:sz w:val="28"/>
        </w:rPr>
        <w:t>tóc</w:t>
      </w:r>
      <w:r>
        <w:rPr>
          <w:spacing w:val="-2"/>
          <w:sz w:val="28"/>
        </w:rPr>
        <w:t> </w:t>
      </w:r>
      <w:r>
        <w:rPr>
          <w:sz w:val="28"/>
        </w:rPr>
        <w:t>có</w:t>
      </w:r>
      <w:r>
        <w:rPr>
          <w:spacing w:val="-2"/>
          <w:sz w:val="28"/>
        </w:rPr>
        <w:t> </w:t>
      </w:r>
      <w:r>
        <w:rPr>
          <w:sz w:val="28"/>
        </w:rPr>
        <w:t>vết</w:t>
      </w:r>
      <w:r>
        <w:rPr>
          <w:spacing w:val="-1"/>
          <w:sz w:val="28"/>
        </w:rPr>
        <w:t> </w:t>
      </w:r>
      <w:r>
        <w:rPr>
          <w:sz w:val="28"/>
        </w:rPr>
        <w:t>rách</w:t>
      </w:r>
      <w:r>
        <w:rPr>
          <w:spacing w:val="-1"/>
          <w:sz w:val="28"/>
        </w:rPr>
        <w:t> </w:t>
      </w:r>
      <w:r>
        <w:rPr>
          <w:sz w:val="28"/>
        </w:rPr>
        <w:t>da</w:t>
      </w:r>
      <w:r>
        <w:rPr>
          <w:spacing w:val="-2"/>
          <w:sz w:val="28"/>
        </w:rPr>
        <w:t> </w:t>
      </w:r>
      <w:r>
        <w:rPr>
          <w:sz w:val="28"/>
        </w:rPr>
        <w:t>hình</w:t>
      </w:r>
      <w:r>
        <w:rPr>
          <w:spacing w:val="-2"/>
          <w:sz w:val="28"/>
        </w:rPr>
        <w:t> </w:t>
      </w:r>
      <w:r>
        <w:rPr>
          <w:sz w:val="28"/>
        </w:rPr>
        <w:t>khe,</w:t>
      </w:r>
      <w:r>
        <w:rPr>
          <w:spacing w:val="-2"/>
          <w:sz w:val="28"/>
        </w:rPr>
        <w:t> </w:t>
      </w:r>
      <w:r>
        <w:rPr>
          <w:sz w:val="28"/>
        </w:rPr>
        <w:t>kích</w:t>
      </w:r>
      <w:r>
        <w:rPr>
          <w:spacing w:val="-1"/>
          <w:sz w:val="28"/>
        </w:rPr>
        <w:t> </w:t>
      </w:r>
      <w:r>
        <w:rPr>
          <w:sz w:val="28"/>
        </w:rPr>
        <w:t>thước</w:t>
      </w:r>
      <w:r>
        <w:rPr>
          <w:spacing w:val="-3"/>
          <w:sz w:val="28"/>
        </w:rPr>
        <w:t> </w:t>
      </w:r>
      <w:r>
        <w:rPr>
          <w:sz w:val="28"/>
        </w:rPr>
        <w:t>(5,7 x 0,9) cm; bờ mép vết rách sắc gọn, mép vết thương không có sây sát da, đáy lộ xương trán, đứt mẻ bản ngoài xương trán dài 3cm (Vết số 1). Vết số 1 do vật sắc, tác động với lực mạnh, theo hướng từ trên xuống dưới, từ phải sang trái.</w:t>
      </w:r>
    </w:p>
    <w:p>
      <w:pPr>
        <w:pStyle w:val="ListParagraph"/>
        <w:numPr>
          <w:ilvl w:val="0"/>
          <w:numId w:val="3"/>
        </w:numPr>
        <w:tabs>
          <w:tab w:pos="989" w:val="left" w:leader="none"/>
        </w:tabs>
        <w:spacing w:line="276" w:lineRule="auto" w:before="106" w:after="0"/>
        <w:ind w:left="107" w:right="104" w:firstLine="719"/>
        <w:jc w:val="both"/>
        <w:rPr>
          <w:sz w:val="28"/>
        </w:rPr>
      </w:pPr>
      <w:r>
        <w:rPr>
          <w:sz w:val="28"/>
        </w:rPr>
        <w:t>Vùng</w:t>
      </w:r>
      <w:r>
        <w:rPr>
          <w:spacing w:val="-11"/>
          <w:sz w:val="28"/>
        </w:rPr>
        <w:t> </w:t>
      </w:r>
      <w:r>
        <w:rPr>
          <w:sz w:val="28"/>
        </w:rPr>
        <w:t>thái</w:t>
      </w:r>
      <w:r>
        <w:rPr>
          <w:spacing w:val="-11"/>
          <w:sz w:val="28"/>
        </w:rPr>
        <w:t> </w:t>
      </w:r>
      <w:r>
        <w:rPr>
          <w:sz w:val="28"/>
        </w:rPr>
        <w:t>dương</w:t>
      </w:r>
      <w:r>
        <w:rPr>
          <w:spacing w:val="-11"/>
          <w:sz w:val="28"/>
        </w:rPr>
        <w:t> </w:t>
      </w:r>
      <w:r>
        <w:rPr>
          <w:sz w:val="28"/>
        </w:rPr>
        <w:t>-</w:t>
      </w:r>
      <w:r>
        <w:rPr>
          <w:spacing w:val="-10"/>
          <w:sz w:val="28"/>
        </w:rPr>
        <w:t> </w:t>
      </w:r>
      <w:r>
        <w:rPr>
          <w:sz w:val="28"/>
        </w:rPr>
        <w:t>đỉnh</w:t>
      </w:r>
      <w:r>
        <w:rPr>
          <w:spacing w:val="-11"/>
          <w:sz w:val="28"/>
        </w:rPr>
        <w:t> </w:t>
      </w:r>
      <w:r>
        <w:rPr>
          <w:sz w:val="28"/>
        </w:rPr>
        <w:t>phải</w:t>
      </w:r>
      <w:r>
        <w:rPr>
          <w:spacing w:val="-8"/>
          <w:sz w:val="28"/>
        </w:rPr>
        <w:t> </w:t>
      </w:r>
      <w:r>
        <w:rPr>
          <w:sz w:val="28"/>
        </w:rPr>
        <w:t>có</w:t>
      </w:r>
      <w:r>
        <w:rPr>
          <w:spacing w:val="-12"/>
          <w:sz w:val="28"/>
        </w:rPr>
        <w:t> </w:t>
      </w:r>
      <w:r>
        <w:rPr>
          <w:sz w:val="28"/>
        </w:rPr>
        <w:t>vết</w:t>
      </w:r>
      <w:r>
        <w:rPr>
          <w:spacing w:val="-8"/>
          <w:sz w:val="28"/>
        </w:rPr>
        <w:t> </w:t>
      </w:r>
      <w:r>
        <w:rPr>
          <w:sz w:val="28"/>
        </w:rPr>
        <w:t>rách</w:t>
      </w:r>
      <w:r>
        <w:rPr>
          <w:spacing w:val="-12"/>
          <w:sz w:val="28"/>
        </w:rPr>
        <w:t> </w:t>
      </w:r>
      <w:r>
        <w:rPr>
          <w:sz w:val="28"/>
        </w:rPr>
        <w:t>lóc</w:t>
      </w:r>
      <w:r>
        <w:rPr>
          <w:spacing w:val="-9"/>
          <w:sz w:val="28"/>
        </w:rPr>
        <w:t> </w:t>
      </w:r>
      <w:r>
        <w:rPr>
          <w:sz w:val="28"/>
        </w:rPr>
        <w:t>da,</w:t>
      </w:r>
      <w:r>
        <w:rPr>
          <w:spacing w:val="-11"/>
          <w:sz w:val="28"/>
        </w:rPr>
        <w:t> </w:t>
      </w:r>
      <w:r>
        <w:rPr>
          <w:sz w:val="28"/>
        </w:rPr>
        <w:t>cơ</w:t>
      </w:r>
      <w:r>
        <w:rPr>
          <w:spacing w:val="-13"/>
          <w:sz w:val="28"/>
        </w:rPr>
        <w:t> </w:t>
      </w:r>
      <w:r>
        <w:rPr>
          <w:sz w:val="28"/>
        </w:rPr>
        <w:t>kích</w:t>
      </w:r>
      <w:r>
        <w:rPr>
          <w:spacing w:val="-8"/>
          <w:sz w:val="28"/>
        </w:rPr>
        <w:t> </w:t>
      </w:r>
      <w:r>
        <w:rPr>
          <w:sz w:val="28"/>
        </w:rPr>
        <w:t>thước</w:t>
      </w:r>
      <w:r>
        <w:rPr>
          <w:spacing w:val="-9"/>
          <w:sz w:val="28"/>
        </w:rPr>
        <w:t> </w:t>
      </w:r>
      <w:r>
        <w:rPr>
          <w:sz w:val="28"/>
        </w:rPr>
        <w:t>(8,3</w:t>
      </w:r>
      <w:r>
        <w:rPr>
          <w:spacing w:val="-8"/>
          <w:sz w:val="28"/>
        </w:rPr>
        <w:t> </w:t>
      </w:r>
      <w:r>
        <w:rPr>
          <w:sz w:val="28"/>
        </w:rPr>
        <w:t>x</w:t>
      </w:r>
      <w:r>
        <w:rPr>
          <w:spacing w:val="-12"/>
          <w:sz w:val="28"/>
        </w:rPr>
        <w:t> </w:t>
      </w:r>
      <w:r>
        <w:rPr>
          <w:sz w:val="28"/>
        </w:rPr>
        <w:t>7,5)</w:t>
      </w:r>
      <w:r>
        <w:rPr>
          <w:spacing w:val="-10"/>
          <w:sz w:val="28"/>
        </w:rPr>
        <w:t> </w:t>
      </w:r>
      <w:r>
        <w:rPr>
          <w:sz w:val="28"/>
        </w:rPr>
        <w:t>cm, bờ</w:t>
      </w:r>
      <w:r>
        <w:rPr>
          <w:spacing w:val="-7"/>
          <w:sz w:val="28"/>
        </w:rPr>
        <w:t> </w:t>
      </w:r>
      <w:r>
        <w:rPr>
          <w:sz w:val="28"/>
        </w:rPr>
        <w:t>mép</w:t>
      </w:r>
      <w:r>
        <w:rPr>
          <w:spacing w:val="-6"/>
          <w:sz w:val="28"/>
        </w:rPr>
        <w:t> </w:t>
      </w:r>
      <w:r>
        <w:rPr>
          <w:sz w:val="28"/>
        </w:rPr>
        <w:t>sắc</w:t>
      </w:r>
      <w:r>
        <w:rPr>
          <w:spacing w:val="-7"/>
          <w:sz w:val="28"/>
        </w:rPr>
        <w:t> </w:t>
      </w:r>
      <w:r>
        <w:rPr>
          <w:sz w:val="28"/>
        </w:rPr>
        <w:t>gọn,</w:t>
      </w:r>
      <w:r>
        <w:rPr>
          <w:spacing w:val="-9"/>
          <w:sz w:val="28"/>
        </w:rPr>
        <w:t> </w:t>
      </w:r>
      <w:r>
        <w:rPr>
          <w:sz w:val="28"/>
        </w:rPr>
        <w:t>hướng</w:t>
      </w:r>
      <w:r>
        <w:rPr>
          <w:spacing w:val="-6"/>
          <w:sz w:val="28"/>
        </w:rPr>
        <w:t> </w:t>
      </w:r>
      <w:r>
        <w:rPr>
          <w:sz w:val="28"/>
        </w:rPr>
        <w:t>từ</w:t>
      </w:r>
      <w:r>
        <w:rPr>
          <w:spacing w:val="-9"/>
          <w:sz w:val="28"/>
        </w:rPr>
        <w:t> </w:t>
      </w:r>
      <w:r>
        <w:rPr>
          <w:sz w:val="28"/>
        </w:rPr>
        <w:t>trên</w:t>
      </w:r>
      <w:r>
        <w:rPr>
          <w:spacing w:val="-9"/>
          <w:sz w:val="28"/>
        </w:rPr>
        <w:t> </w:t>
      </w:r>
      <w:r>
        <w:rPr>
          <w:sz w:val="28"/>
        </w:rPr>
        <w:t>xuống</w:t>
      </w:r>
      <w:r>
        <w:rPr>
          <w:spacing w:val="-7"/>
          <w:sz w:val="28"/>
        </w:rPr>
        <w:t> </w:t>
      </w:r>
      <w:r>
        <w:rPr>
          <w:sz w:val="28"/>
        </w:rPr>
        <w:t>dưới,</w:t>
      </w:r>
      <w:r>
        <w:rPr>
          <w:spacing w:val="-9"/>
          <w:sz w:val="28"/>
        </w:rPr>
        <w:t> </w:t>
      </w:r>
      <w:r>
        <w:rPr>
          <w:sz w:val="28"/>
        </w:rPr>
        <w:t>đáy</w:t>
      </w:r>
      <w:r>
        <w:rPr>
          <w:spacing w:val="-10"/>
          <w:sz w:val="28"/>
        </w:rPr>
        <w:t> </w:t>
      </w:r>
      <w:r>
        <w:rPr>
          <w:sz w:val="28"/>
        </w:rPr>
        <w:t>lộ</w:t>
      </w:r>
      <w:r>
        <w:rPr>
          <w:spacing w:val="-6"/>
          <w:sz w:val="28"/>
        </w:rPr>
        <w:t> </w:t>
      </w:r>
      <w:r>
        <w:rPr>
          <w:sz w:val="28"/>
        </w:rPr>
        <w:t>xương</w:t>
      </w:r>
      <w:r>
        <w:rPr>
          <w:spacing w:val="-7"/>
          <w:sz w:val="28"/>
        </w:rPr>
        <w:t> </w:t>
      </w:r>
      <w:r>
        <w:rPr>
          <w:sz w:val="28"/>
        </w:rPr>
        <w:t>hộp</w:t>
      </w:r>
      <w:r>
        <w:rPr>
          <w:spacing w:val="-7"/>
          <w:sz w:val="28"/>
        </w:rPr>
        <w:t> </w:t>
      </w:r>
      <w:r>
        <w:rPr>
          <w:sz w:val="28"/>
        </w:rPr>
        <w:t>sọ</w:t>
      </w:r>
      <w:r>
        <w:rPr>
          <w:spacing w:val="-9"/>
          <w:sz w:val="28"/>
        </w:rPr>
        <w:t> </w:t>
      </w:r>
      <w:r>
        <w:rPr>
          <w:sz w:val="28"/>
        </w:rPr>
        <w:t>(Vết</w:t>
      </w:r>
      <w:r>
        <w:rPr>
          <w:spacing w:val="-6"/>
          <w:sz w:val="28"/>
        </w:rPr>
        <w:t> </w:t>
      </w:r>
      <w:r>
        <w:rPr>
          <w:sz w:val="28"/>
        </w:rPr>
        <w:t>số</w:t>
      </w:r>
      <w:r>
        <w:rPr>
          <w:spacing w:val="-9"/>
          <w:sz w:val="28"/>
        </w:rPr>
        <w:t> </w:t>
      </w:r>
      <w:r>
        <w:rPr>
          <w:sz w:val="28"/>
        </w:rPr>
        <w:t>2).</w:t>
      </w:r>
      <w:r>
        <w:rPr>
          <w:spacing w:val="-8"/>
          <w:sz w:val="28"/>
        </w:rPr>
        <w:t> </w:t>
      </w:r>
      <w:r>
        <w:rPr>
          <w:sz w:val="28"/>
        </w:rPr>
        <w:t>Vết</w:t>
      </w:r>
      <w:r>
        <w:rPr>
          <w:spacing w:val="-8"/>
          <w:sz w:val="28"/>
        </w:rPr>
        <w:t> </w:t>
      </w:r>
      <w:r>
        <w:rPr>
          <w:sz w:val="28"/>
        </w:rPr>
        <w:t>số</w:t>
      </w:r>
      <w:r>
        <w:rPr>
          <w:spacing w:val="-9"/>
          <w:sz w:val="28"/>
        </w:rPr>
        <w:t> </w:t>
      </w:r>
      <w:r>
        <w:rPr>
          <w:sz w:val="28"/>
        </w:rPr>
        <w:t>2 do vật sắc,</w:t>
      </w:r>
      <w:r>
        <w:rPr>
          <w:spacing w:val="-2"/>
          <w:sz w:val="28"/>
        </w:rPr>
        <w:t> </w:t>
      </w:r>
      <w:r>
        <w:rPr>
          <w:sz w:val="28"/>
        </w:rPr>
        <w:t>tác</w:t>
      </w:r>
      <w:r>
        <w:rPr>
          <w:spacing w:val="-2"/>
          <w:sz w:val="28"/>
        </w:rPr>
        <w:t> </w:t>
      </w:r>
      <w:r>
        <w:rPr>
          <w:sz w:val="28"/>
        </w:rPr>
        <w:t>động với lực mạnh,</w:t>
      </w:r>
      <w:r>
        <w:rPr>
          <w:spacing w:val="-2"/>
          <w:sz w:val="28"/>
        </w:rPr>
        <w:t> </w:t>
      </w:r>
      <w:r>
        <w:rPr>
          <w:sz w:val="28"/>
        </w:rPr>
        <w:t>theo hướng từ</w:t>
      </w:r>
      <w:r>
        <w:rPr>
          <w:spacing w:val="-3"/>
          <w:sz w:val="28"/>
        </w:rPr>
        <w:t> </w:t>
      </w:r>
      <w:r>
        <w:rPr>
          <w:sz w:val="28"/>
        </w:rPr>
        <w:t>trên xuống</w:t>
      </w:r>
      <w:r>
        <w:rPr>
          <w:spacing w:val="-3"/>
          <w:sz w:val="28"/>
        </w:rPr>
        <w:t> </w:t>
      </w:r>
      <w:r>
        <w:rPr>
          <w:sz w:val="28"/>
        </w:rPr>
        <w:t>dưới.</w:t>
      </w:r>
    </w:p>
    <w:p>
      <w:pPr>
        <w:pStyle w:val="ListParagraph"/>
        <w:numPr>
          <w:ilvl w:val="0"/>
          <w:numId w:val="3"/>
        </w:numPr>
        <w:tabs>
          <w:tab w:pos="1006" w:val="left" w:leader="none"/>
        </w:tabs>
        <w:spacing w:line="276" w:lineRule="auto" w:before="103" w:after="0"/>
        <w:ind w:left="107" w:right="103" w:firstLine="719"/>
        <w:jc w:val="both"/>
        <w:rPr>
          <w:sz w:val="28"/>
        </w:rPr>
      </w:pPr>
      <w:r>
        <w:rPr>
          <w:sz w:val="28"/>
        </w:rPr>
        <w:t>Vùng đỉnh trái có vết rách, lóc da cơ kích thước (4,6 x 3,5) cm, bờ mép vết rách</w:t>
      </w:r>
      <w:r>
        <w:rPr>
          <w:spacing w:val="-9"/>
          <w:sz w:val="28"/>
        </w:rPr>
        <w:t> </w:t>
      </w:r>
      <w:r>
        <w:rPr>
          <w:sz w:val="28"/>
        </w:rPr>
        <w:t>sắc</w:t>
      </w:r>
      <w:r>
        <w:rPr>
          <w:spacing w:val="-10"/>
          <w:sz w:val="28"/>
        </w:rPr>
        <w:t> </w:t>
      </w:r>
      <w:r>
        <w:rPr>
          <w:sz w:val="28"/>
        </w:rPr>
        <w:t>gọn,</w:t>
      </w:r>
      <w:r>
        <w:rPr>
          <w:spacing w:val="-10"/>
          <w:sz w:val="28"/>
        </w:rPr>
        <w:t> </w:t>
      </w:r>
      <w:r>
        <w:rPr>
          <w:sz w:val="28"/>
        </w:rPr>
        <w:t>hướng</w:t>
      </w:r>
      <w:r>
        <w:rPr>
          <w:spacing w:val="-11"/>
          <w:sz w:val="28"/>
        </w:rPr>
        <w:t> </w:t>
      </w:r>
      <w:r>
        <w:rPr>
          <w:sz w:val="28"/>
        </w:rPr>
        <w:t>từ</w:t>
      </w:r>
      <w:r>
        <w:rPr>
          <w:spacing w:val="-11"/>
          <w:sz w:val="28"/>
        </w:rPr>
        <w:t> </w:t>
      </w:r>
      <w:r>
        <w:rPr>
          <w:sz w:val="28"/>
        </w:rPr>
        <w:t>trên</w:t>
      </w:r>
      <w:r>
        <w:rPr>
          <w:spacing w:val="-9"/>
          <w:sz w:val="28"/>
        </w:rPr>
        <w:t> </w:t>
      </w:r>
      <w:r>
        <w:rPr>
          <w:sz w:val="28"/>
        </w:rPr>
        <w:t>xuống</w:t>
      </w:r>
      <w:r>
        <w:rPr>
          <w:spacing w:val="-11"/>
          <w:sz w:val="28"/>
        </w:rPr>
        <w:t> </w:t>
      </w:r>
      <w:r>
        <w:rPr>
          <w:sz w:val="28"/>
        </w:rPr>
        <w:t>dưới,</w:t>
      </w:r>
      <w:r>
        <w:rPr>
          <w:spacing w:val="-10"/>
          <w:sz w:val="28"/>
        </w:rPr>
        <w:t> </w:t>
      </w:r>
      <w:r>
        <w:rPr>
          <w:sz w:val="28"/>
        </w:rPr>
        <w:t>chếch</w:t>
      </w:r>
      <w:r>
        <w:rPr>
          <w:spacing w:val="-9"/>
          <w:sz w:val="28"/>
        </w:rPr>
        <w:t> </w:t>
      </w:r>
      <w:r>
        <w:rPr>
          <w:sz w:val="28"/>
        </w:rPr>
        <w:t>từ</w:t>
      </w:r>
      <w:r>
        <w:rPr>
          <w:spacing w:val="-11"/>
          <w:sz w:val="28"/>
        </w:rPr>
        <w:t> </w:t>
      </w:r>
      <w:r>
        <w:rPr>
          <w:sz w:val="28"/>
        </w:rPr>
        <w:t>trước</w:t>
      </w:r>
      <w:r>
        <w:rPr>
          <w:spacing w:val="-10"/>
          <w:sz w:val="28"/>
        </w:rPr>
        <w:t> </w:t>
      </w:r>
      <w:r>
        <w:rPr>
          <w:sz w:val="28"/>
        </w:rPr>
        <w:t>ra</w:t>
      </w:r>
      <w:r>
        <w:rPr>
          <w:spacing w:val="-10"/>
          <w:sz w:val="28"/>
        </w:rPr>
        <w:t> </w:t>
      </w:r>
      <w:r>
        <w:rPr>
          <w:sz w:val="28"/>
        </w:rPr>
        <w:t>sau</w:t>
      </w:r>
      <w:r>
        <w:rPr>
          <w:spacing w:val="-9"/>
          <w:sz w:val="28"/>
        </w:rPr>
        <w:t> </w:t>
      </w:r>
      <w:r>
        <w:rPr>
          <w:sz w:val="28"/>
        </w:rPr>
        <w:t>(Vết</w:t>
      </w:r>
      <w:r>
        <w:rPr>
          <w:spacing w:val="-9"/>
          <w:sz w:val="28"/>
        </w:rPr>
        <w:t> </w:t>
      </w:r>
      <w:r>
        <w:rPr>
          <w:sz w:val="28"/>
        </w:rPr>
        <w:t>số</w:t>
      </w:r>
      <w:r>
        <w:rPr>
          <w:spacing w:val="-11"/>
          <w:sz w:val="28"/>
        </w:rPr>
        <w:t> </w:t>
      </w:r>
      <w:r>
        <w:rPr>
          <w:sz w:val="28"/>
        </w:rPr>
        <w:t>3).</w:t>
      </w:r>
      <w:r>
        <w:rPr>
          <w:spacing w:val="-10"/>
          <w:sz w:val="28"/>
        </w:rPr>
        <w:t> </w:t>
      </w:r>
      <w:r>
        <w:rPr>
          <w:sz w:val="28"/>
        </w:rPr>
        <w:t>Vết</w:t>
      </w:r>
      <w:r>
        <w:rPr>
          <w:spacing w:val="-9"/>
          <w:sz w:val="28"/>
        </w:rPr>
        <w:t> </w:t>
      </w:r>
      <w:r>
        <w:rPr>
          <w:sz w:val="28"/>
        </w:rPr>
        <w:t>số</w:t>
      </w:r>
      <w:r>
        <w:rPr>
          <w:spacing w:val="-11"/>
          <w:sz w:val="28"/>
        </w:rPr>
        <w:t> </w:t>
      </w:r>
      <w:r>
        <w:rPr>
          <w:sz w:val="28"/>
        </w:rPr>
        <w:t>3</w:t>
      </w:r>
      <w:r>
        <w:rPr>
          <w:spacing w:val="-11"/>
          <w:sz w:val="28"/>
        </w:rPr>
        <w:t> </w:t>
      </w:r>
      <w:r>
        <w:rPr>
          <w:sz w:val="28"/>
        </w:rPr>
        <w:t>do vật</w:t>
      </w:r>
      <w:r>
        <w:rPr>
          <w:spacing w:val="-12"/>
          <w:sz w:val="28"/>
        </w:rPr>
        <w:t> </w:t>
      </w:r>
      <w:r>
        <w:rPr>
          <w:sz w:val="28"/>
        </w:rPr>
        <w:t>sắc,</w:t>
      </w:r>
      <w:r>
        <w:rPr>
          <w:spacing w:val="-14"/>
          <w:sz w:val="28"/>
        </w:rPr>
        <w:t> </w:t>
      </w:r>
      <w:r>
        <w:rPr>
          <w:sz w:val="28"/>
        </w:rPr>
        <w:t>tác</w:t>
      </w:r>
      <w:r>
        <w:rPr>
          <w:spacing w:val="-11"/>
          <w:sz w:val="28"/>
        </w:rPr>
        <w:t> </w:t>
      </w:r>
      <w:r>
        <w:rPr>
          <w:sz w:val="28"/>
        </w:rPr>
        <w:t>động</w:t>
      </w:r>
      <w:r>
        <w:rPr>
          <w:spacing w:val="-12"/>
          <w:sz w:val="28"/>
        </w:rPr>
        <w:t> </w:t>
      </w:r>
      <w:r>
        <w:rPr>
          <w:sz w:val="28"/>
        </w:rPr>
        <w:t>với</w:t>
      </w:r>
      <w:r>
        <w:rPr>
          <w:spacing w:val="-12"/>
          <w:sz w:val="28"/>
        </w:rPr>
        <w:t> </w:t>
      </w:r>
      <w:r>
        <w:rPr>
          <w:sz w:val="28"/>
        </w:rPr>
        <w:t>lực</w:t>
      </w:r>
      <w:r>
        <w:rPr>
          <w:spacing w:val="-11"/>
          <w:sz w:val="28"/>
        </w:rPr>
        <w:t> </w:t>
      </w:r>
      <w:r>
        <w:rPr>
          <w:sz w:val="28"/>
        </w:rPr>
        <w:t>mạnh,</w:t>
      </w:r>
      <w:r>
        <w:rPr>
          <w:spacing w:val="-12"/>
          <w:sz w:val="28"/>
        </w:rPr>
        <w:t> </w:t>
      </w:r>
      <w:r>
        <w:rPr>
          <w:sz w:val="28"/>
        </w:rPr>
        <w:t>theo</w:t>
      </w:r>
      <w:r>
        <w:rPr>
          <w:spacing w:val="-12"/>
          <w:sz w:val="28"/>
        </w:rPr>
        <w:t> </w:t>
      </w:r>
      <w:r>
        <w:rPr>
          <w:sz w:val="28"/>
        </w:rPr>
        <w:t>hướng</w:t>
      </w:r>
      <w:r>
        <w:rPr>
          <w:spacing w:val="-12"/>
          <w:sz w:val="28"/>
        </w:rPr>
        <w:t> </w:t>
      </w:r>
      <w:r>
        <w:rPr>
          <w:sz w:val="28"/>
        </w:rPr>
        <w:t>từ</w:t>
      </w:r>
      <w:r>
        <w:rPr>
          <w:spacing w:val="-15"/>
          <w:sz w:val="28"/>
        </w:rPr>
        <w:t> </w:t>
      </w:r>
      <w:r>
        <w:rPr>
          <w:sz w:val="28"/>
        </w:rPr>
        <w:t>trên</w:t>
      </w:r>
      <w:r>
        <w:rPr>
          <w:spacing w:val="-12"/>
          <w:sz w:val="28"/>
        </w:rPr>
        <w:t> </w:t>
      </w:r>
      <w:r>
        <w:rPr>
          <w:sz w:val="28"/>
        </w:rPr>
        <w:t>xuống</w:t>
      </w:r>
      <w:r>
        <w:rPr>
          <w:spacing w:val="-12"/>
          <w:sz w:val="28"/>
        </w:rPr>
        <w:t> </w:t>
      </w:r>
      <w:r>
        <w:rPr>
          <w:sz w:val="28"/>
        </w:rPr>
        <w:t>dưới,</w:t>
      </w:r>
      <w:r>
        <w:rPr>
          <w:spacing w:val="-14"/>
          <w:sz w:val="28"/>
        </w:rPr>
        <w:t> </w:t>
      </w:r>
      <w:r>
        <w:rPr>
          <w:sz w:val="28"/>
        </w:rPr>
        <w:t>chếch</w:t>
      </w:r>
      <w:r>
        <w:rPr>
          <w:spacing w:val="-12"/>
          <w:sz w:val="28"/>
        </w:rPr>
        <w:t> </w:t>
      </w:r>
      <w:r>
        <w:rPr>
          <w:sz w:val="28"/>
        </w:rPr>
        <w:t>từ</w:t>
      </w:r>
      <w:r>
        <w:rPr>
          <w:spacing w:val="-15"/>
          <w:sz w:val="28"/>
        </w:rPr>
        <w:t> </w:t>
      </w:r>
      <w:r>
        <w:rPr>
          <w:sz w:val="28"/>
        </w:rPr>
        <w:t>trước</w:t>
      </w:r>
      <w:r>
        <w:rPr>
          <w:spacing w:val="-13"/>
          <w:sz w:val="28"/>
        </w:rPr>
        <w:t> </w:t>
      </w:r>
      <w:r>
        <w:rPr>
          <w:sz w:val="28"/>
        </w:rPr>
        <w:t>ra</w:t>
      </w:r>
      <w:r>
        <w:rPr>
          <w:spacing w:val="-13"/>
          <w:sz w:val="28"/>
        </w:rPr>
        <w:t> </w:t>
      </w:r>
      <w:r>
        <w:rPr>
          <w:sz w:val="28"/>
        </w:rPr>
        <w:t>sau.</w:t>
      </w:r>
    </w:p>
    <w:p>
      <w:pPr>
        <w:pStyle w:val="ListParagraph"/>
        <w:numPr>
          <w:ilvl w:val="0"/>
          <w:numId w:val="3"/>
        </w:numPr>
        <w:tabs>
          <w:tab w:pos="1030" w:val="left" w:leader="none"/>
        </w:tabs>
        <w:spacing w:line="276" w:lineRule="auto" w:before="104" w:after="0"/>
        <w:ind w:left="107" w:right="119" w:firstLine="719"/>
        <w:jc w:val="both"/>
        <w:rPr>
          <w:sz w:val="28"/>
        </w:rPr>
      </w:pPr>
      <w:r>
        <w:rPr>
          <w:sz w:val="28"/>
        </w:rPr>
        <w:t>Vai trái có vết rách da, cơ kích thước (4 x 1) cm; hướng từ trên xuống dưới, từ trái qua phải (Vết số 4). Vết số 4 do vật sắc, tác động với lực mạnh, theo hướng từ trên xuống dưới, từ trái qua phải.</w:t>
      </w:r>
    </w:p>
    <w:p>
      <w:pPr>
        <w:pStyle w:val="ListParagraph"/>
        <w:numPr>
          <w:ilvl w:val="0"/>
          <w:numId w:val="3"/>
        </w:numPr>
        <w:tabs>
          <w:tab w:pos="1006" w:val="left" w:leader="none"/>
        </w:tabs>
        <w:spacing w:line="276" w:lineRule="auto" w:before="104" w:after="0"/>
        <w:ind w:left="107" w:right="107" w:firstLine="719"/>
        <w:jc w:val="both"/>
        <w:rPr>
          <w:sz w:val="28"/>
        </w:rPr>
      </w:pPr>
      <w:r>
        <w:rPr>
          <w:sz w:val="28"/>
        </w:rPr>
        <w:t>Vùng lưng trái, trên nền đầu trên xương bả vai trái có vết rách da, cơ kích thước (2,3 x 0,6)cm; hướng từ trên xuống dưới, chếch từ sau ra trước (Vết số 5). Vết số 5 do vật sắc, tác động với lực mạnh, theo hướng từ trên xuống dưới, chếch từ sau ra trước.</w:t>
      </w:r>
    </w:p>
    <w:p>
      <w:pPr>
        <w:pStyle w:val="ListParagraph"/>
        <w:numPr>
          <w:ilvl w:val="0"/>
          <w:numId w:val="3"/>
        </w:numPr>
        <w:tabs>
          <w:tab w:pos="998" w:val="left" w:leader="none"/>
        </w:tabs>
        <w:spacing w:line="276" w:lineRule="auto" w:before="106" w:after="0"/>
        <w:ind w:left="107" w:right="109" w:firstLine="719"/>
        <w:jc w:val="both"/>
        <w:rPr>
          <w:sz w:val="28"/>
        </w:rPr>
      </w:pPr>
      <w:r>
        <w:rPr>
          <w:sz w:val="28"/>
        </w:rPr>
        <w:t>Vùng lưng phải, trên nền xương bả vai có vết rách da, cơ kích thước (5,6 x 2,3)cm, bờ mép vết rách tương đối sắc gọn, hướng từ sau ra trước, chếch từ trên xuống dưới; đáy vết lách lộ xương bả vai, tương ứng mẻ bờ trên xương bả vai (Vết số</w:t>
      </w:r>
      <w:r>
        <w:rPr>
          <w:spacing w:val="-4"/>
          <w:sz w:val="28"/>
        </w:rPr>
        <w:t> </w:t>
      </w:r>
      <w:r>
        <w:rPr>
          <w:sz w:val="28"/>
        </w:rPr>
        <w:t>6).</w:t>
      </w:r>
      <w:r>
        <w:rPr>
          <w:spacing w:val="-2"/>
          <w:sz w:val="28"/>
        </w:rPr>
        <w:t> </w:t>
      </w:r>
      <w:r>
        <w:rPr>
          <w:sz w:val="28"/>
        </w:rPr>
        <w:t>Vết số 6</w:t>
      </w:r>
      <w:r>
        <w:rPr>
          <w:spacing w:val="-4"/>
          <w:sz w:val="28"/>
        </w:rPr>
        <w:t> </w:t>
      </w:r>
      <w:r>
        <w:rPr>
          <w:sz w:val="28"/>
        </w:rPr>
        <w:t>do</w:t>
      </w:r>
      <w:r>
        <w:rPr>
          <w:spacing w:val="-4"/>
          <w:sz w:val="28"/>
        </w:rPr>
        <w:t> </w:t>
      </w:r>
      <w:r>
        <w:rPr>
          <w:sz w:val="28"/>
        </w:rPr>
        <w:t>vật</w:t>
      </w:r>
      <w:r>
        <w:rPr>
          <w:spacing w:val="-2"/>
          <w:sz w:val="28"/>
        </w:rPr>
        <w:t> </w:t>
      </w:r>
      <w:r>
        <w:rPr>
          <w:sz w:val="28"/>
        </w:rPr>
        <w:t>sắc,</w:t>
      </w:r>
      <w:r>
        <w:rPr>
          <w:spacing w:val="-1"/>
          <w:sz w:val="28"/>
        </w:rPr>
        <w:t> </w:t>
      </w:r>
      <w:r>
        <w:rPr>
          <w:sz w:val="28"/>
        </w:rPr>
        <w:t>tác</w:t>
      </w:r>
      <w:r>
        <w:rPr>
          <w:spacing w:val="-4"/>
          <w:sz w:val="28"/>
        </w:rPr>
        <w:t> </w:t>
      </w:r>
      <w:r>
        <w:rPr>
          <w:sz w:val="28"/>
        </w:rPr>
        <w:t>động với lực</w:t>
      </w:r>
      <w:r>
        <w:rPr>
          <w:spacing w:val="-5"/>
          <w:sz w:val="28"/>
        </w:rPr>
        <w:t> </w:t>
      </w:r>
      <w:r>
        <w:rPr>
          <w:sz w:val="28"/>
        </w:rPr>
        <w:t>mạnh,</w:t>
      </w:r>
      <w:r>
        <w:rPr>
          <w:spacing w:val="-2"/>
          <w:sz w:val="28"/>
        </w:rPr>
        <w:t> </w:t>
      </w:r>
      <w:r>
        <w:rPr>
          <w:sz w:val="28"/>
        </w:rPr>
        <w:t>theo</w:t>
      </w:r>
      <w:r>
        <w:rPr>
          <w:spacing w:val="-3"/>
          <w:sz w:val="28"/>
        </w:rPr>
        <w:t> </w:t>
      </w:r>
      <w:r>
        <w:rPr>
          <w:sz w:val="28"/>
        </w:rPr>
        <w:t>hướng</w:t>
      </w:r>
      <w:r>
        <w:rPr>
          <w:spacing w:val="-4"/>
          <w:sz w:val="28"/>
        </w:rPr>
        <w:t> </w:t>
      </w:r>
      <w:r>
        <w:rPr>
          <w:sz w:val="28"/>
        </w:rPr>
        <w:t>từ</w:t>
      </w:r>
      <w:r>
        <w:rPr>
          <w:spacing w:val="-2"/>
          <w:sz w:val="28"/>
        </w:rPr>
        <w:t> </w:t>
      </w:r>
      <w:r>
        <w:rPr>
          <w:sz w:val="28"/>
        </w:rPr>
        <w:t>sau ra</w:t>
      </w:r>
      <w:r>
        <w:rPr>
          <w:spacing w:val="-1"/>
          <w:sz w:val="28"/>
        </w:rPr>
        <w:t> </w:t>
      </w:r>
      <w:r>
        <w:rPr>
          <w:sz w:val="28"/>
        </w:rPr>
        <w:t>trước,</w:t>
      </w:r>
      <w:r>
        <w:rPr>
          <w:spacing w:val="-2"/>
          <w:sz w:val="28"/>
        </w:rPr>
        <w:t> </w:t>
      </w:r>
      <w:r>
        <w:rPr>
          <w:sz w:val="28"/>
        </w:rPr>
        <w:t>chếch từ trên xuống dưới.</w:t>
      </w:r>
    </w:p>
    <w:p>
      <w:pPr>
        <w:pStyle w:val="ListParagraph"/>
        <w:numPr>
          <w:ilvl w:val="0"/>
          <w:numId w:val="3"/>
        </w:numPr>
        <w:tabs>
          <w:tab w:pos="1030" w:val="left" w:leader="none"/>
        </w:tabs>
        <w:spacing w:line="276" w:lineRule="auto" w:before="105" w:after="0"/>
        <w:ind w:left="107" w:right="115" w:firstLine="719"/>
        <w:jc w:val="both"/>
        <w:rPr>
          <w:sz w:val="28"/>
        </w:rPr>
      </w:pPr>
      <w:r>
        <w:rPr>
          <w:sz w:val="28"/>
        </w:rPr>
        <w:t>Vùng</w:t>
      </w:r>
      <w:r>
        <w:rPr>
          <w:spacing w:val="40"/>
          <w:sz w:val="28"/>
        </w:rPr>
        <w:t> </w:t>
      </w:r>
      <w:r>
        <w:rPr>
          <w:sz w:val="28"/>
        </w:rPr>
        <w:t>lưng phải,</w:t>
      </w:r>
      <w:r>
        <w:rPr>
          <w:spacing w:val="40"/>
          <w:sz w:val="28"/>
        </w:rPr>
        <w:t> </w:t>
      </w:r>
      <w:r>
        <w:rPr>
          <w:sz w:val="28"/>
        </w:rPr>
        <w:t>cách</w:t>
      </w:r>
      <w:r>
        <w:rPr>
          <w:spacing w:val="40"/>
          <w:sz w:val="28"/>
        </w:rPr>
        <w:t> </w:t>
      </w:r>
      <w:r>
        <w:rPr>
          <w:sz w:val="28"/>
        </w:rPr>
        <w:t>phía</w:t>
      </w:r>
      <w:r>
        <w:rPr>
          <w:spacing w:val="40"/>
          <w:sz w:val="28"/>
        </w:rPr>
        <w:t> </w:t>
      </w:r>
      <w:r>
        <w:rPr>
          <w:sz w:val="28"/>
        </w:rPr>
        <w:t>dưới</w:t>
      </w:r>
      <w:r>
        <w:rPr>
          <w:spacing w:val="40"/>
          <w:sz w:val="28"/>
        </w:rPr>
        <w:t> </w:t>
      </w:r>
      <w:r>
        <w:rPr>
          <w:sz w:val="28"/>
        </w:rPr>
        <w:t>(Vết số</w:t>
      </w:r>
      <w:r>
        <w:rPr>
          <w:spacing w:val="40"/>
          <w:sz w:val="28"/>
        </w:rPr>
        <w:t> </w:t>
      </w:r>
      <w:r>
        <w:rPr>
          <w:sz w:val="28"/>
        </w:rPr>
        <w:t>6)</w:t>
      </w:r>
      <w:r>
        <w:rPr>
          <w:spacing w:val="40"/>
          <w:sz w:val="28"/>
        </w:rPr>
        <w:t> </w:t>
      </w:r>
      <w:r>
        <w:rPr>
          <w:sz w:val="28"/>
        </w:rPr>
        <w:t>11,5cm,</w:t>
      </w:r>
      <w:r>
        <w:rPr>
          <w:spacing w:val="40"/>
          <w:sz w:val="28"/>
        </w:rPr>
        <w:t> </w:t>
      </w:r>
      <w:r>
        <w:rPr>
          <w:sz w:val="28"/>
        </w:rPr>
        <w:t>cách trục</w:t>
      </w:r>
      <w:r>
        <w:rPr>
          <w:spacing w:val="40"/>
          <w:sz w:val="28"/>
        </w:rPr>
        <w:t> </w:t>
      </w:r>
      <w:r>
        <w:rPr>
          <w:sz w:val="28"/>
        </w:rPr>
        <w:t>cột</w:t>
      </w:r>
      <w:r>
        <w:rPr>
          <w:spacing w:val="40"/>
          <w:sz w:val="28"/>
        </w:rPr>
        <w:t> </w:t>
      </w:r>
      <w:r>
        <w:rPr>
          <w:sz w:val="28"/>
        </w:rPr>
        <w:t>sống 6cm</w:t>
      </w:r>
      <w:r>
        <w:rPr>
          <w:spacing w:val="20"/>
          <w:sz w:val="28"/>
        </w:rPr>
        <w:t> </w:t>
      </w:r>
      <w:r>
        <w:rPr>
          <w:sz w:val="28"/>
        </w:rPr>
        <w:t>có</w:t>
      </w:r>
      <w:r>
        <w:rPr>
          <w:spacing w:val="26"/>
          <w:sz w:val="28"/>
        </w:rPr>
        <w:t> </w:t>
      </w:r>
      <w:r>
        <w:rPr>
          <w:sz w:val="28"/>
        </w:rPr>
        <w:t>vết</w:t>
      </w:r>
      <w:r>
        <w:rPr>
          <w:spacing w:val="23"/>
          <w:sz w:val="28"/>
        </w:rPr>
        <w:t> </w:t>
      </w:r>
      <w:r>
        <w:rPr>
          <w:sz w:val="28"/>
        </w:rPr>
        <w:t>rách</w:t>
      </w:r>
      <w:r>
        <w:rPr>
          <w:spacing w:val="26"/>
          <w:sz w:val="28"/>
        </w:rPr>
        <w:t> </w:t>
      </w:r>
      <w:r>
        <w:rPr>
          <w:sz w:val="28"/>
        </w:rPr>
        <w:t>da,</w:t>
      </w:r>
      <w:r>
        <w:rPr>
          <w:spacing w:val="21"/>
          <w:sz w:val="28"/>
        </w:rPr>
        <w:t> </w:t>
      </w:r>
      <w:r>
        <w:rPr>
          <w:sz w:val="28"/>
        </w:rPr>
        <w:t>cơ,</w:t>
      </w:r>
      <w:r>
        <w:rPr>
          <w:spacing w:val="21"/>
          <w:sz w:val="28"/>
        </w:rPr>
        <w:t> </w:t>
      </w:r>
      <w:r>
        <w:rPr>
          <w:sz w:val="28"/>
        </w:rPr>
        <w:t>kích</w:t>
      </w:r>
      <w:r>
        <w:rPr>
          <w:spacing w:val="23"/>
          <w:sz w:val="28"/>
        </w:rPr>
        <w:t> </w:t>
      </w:r>
      <w:r>
        <w:rPr>
          <w:sz w:val="28"/>
        </w:rPr>
        <w:t>thước</w:t>
      </w:r>
      <w:r>
        <w:rPr>
          <w:spacing w:val="25"/>
          <w:sz w:val="28"/>
        </w:rPr>
        <w:t> </w:t>
      </w:r>
      <w:r>
        <w:rPr>
          <w:sz w:val="28"/>
        </w:rPr>
        <w:t>(7</w:t>
      </w:r>
      <w:r>
        <w:rPr>
          <w:spacing w:val="23"/>
          <w:sz w:val="28"/>
        </w:rPr>
        <w:t> </w:t>
      </w:r>
      <w:r>
        <w:rPr>
          <w:sz w:val="28"/>
        </w:rPr>
        <w:t>x</w:t>
      </w:r>
      <w:r>
        <w:rPr>
          <w:spacing w:val="23"/>
          <w:sz w:val="28"/>
        </w:rPr>
        <w:t> </w:t>
      </w:r>
      <w:r>
        <w:rPr>
          <w:sz w:val="28"/>
        </w:rPr>
        <w:t>1,7)cm,</w:t>
      </w:r>
      <w:r>
        <w:rPr>
          <w:spacing w:val="24"/>
          <w:sz w:val="28"/>
        </w:rPr>
        <w:t> </w:t>
      </w:r>
      <w:r>
        <w:rPr>
          <w:sz w:val="28"/>
        </w:rPr>
        <w:t>đầu</w:t>
      </w:r>
      <w:r>
        <w:rPr>
          <w:spacing w:val="23"/>
          <w:sz w:val="28"/>
        </w:rPr>
        <w:t> </w:t>
      </w:r>
      <w:r>
        <w:rPr>
          <w:sz w:val="28"/>
        </w:rPr>
        <w:t>dưới</w:t>
      </w:r>
      <w:r>
        <w:rPr>
          <w:spacing w:val="23"/>
          <w:sz w:val="28"/>
        </w:rPr>
        <w:t> </w:t>
      </w:r>
      <w:r>
        <w:rPr>
          <w:sz w:val="28"/>
        </w:rPr>
        <w:t>vết</w:t>
      </w:r>
      <w:r>
        <w:rPr>
          <w:spacing w:val="23"/>
          <w:sz w:val="28"/>
        </w:rPr>
        <w:t> </w:t>
      </w:r>
      <w:r>
        <w:rPr>
          <w:sz w:val="28"/>
        </w:rPr>
        <w:t>rách</w:t>
      </w:r>
      <w:r>
        <w:rPr>
          <w:spacing w:val="26"/>
          <w:sz w:val="28"/>
        </w:rPr>
        <w:t> </w:t>
      </w:r>
      <w:r>
        <w:rPr>
          <w:sz w:val="28"/>
        </w:rPr>
        <w:t>có</w:t>
      </w:r>
      <w:r>
        <w:rPr>
          <w:spacing w:val="26"/>
          <w:sz w:val="28"/>
        </w:rPr>
        <w:t> </w:t>
      </w:r>
      <w:r>
        <w:rPr>
          <w:sz w:val="28"/>
        </w:rPr>
        <w:t>vết</w:t>
      </w:r>
      <w:r>
        <w:rPr>
          <w:spacing w:val="26"/>
          <w:sz w:val="28"/>
        </w:rPr>
        <w:t> </w:t>
      </w:r>
      <w:r>
        <w:rPr>
          <w:sz w:val="28"/>
        </w:rPr>
        <w:t>sây</w:t>
      </w:r>
      <w:r>
        <w:rPr>
          <w:spacing w:val="21"/>
          <w:sz w:val="28"/>
        </w:rPr>
        <w:t> </w:t>
      </w:r>
      <w:r>
        <w:rPr>
          <w:sz w:val="28"/>
        </w:rPr>
        <w:t>sát da dài 1cm (Vết số 7). Vết số 7 do vật sắc, tác động với lực mạnh, theo hướng từ sau ra trước.</w:t>
      </w:r>
    </w:p>
    <w:p>
      <w:pPr>
        <w:pStyle w:val="ListParagraph"/>
        <w:numPr>
          <w:ilvl w:val="0"/>
          <w:numId w:val="3"/>
        </w:numPr>
        <w:tabs>
          <w:tab w:pos="998" w:val="left" w:leader="none"/>
        </w:tabs>
        <w:spacing w:line="276" w:lineRule="auto" w:before="103" w:after="0"/>
        <w:ind w:left="107" w:right="114" w:firstLine="719"/>
        <w:jc w:val="both"/>
        <w:rPr>
          <w:sz w:val="28"/>
        </w:rPr>
      </w:pPr>
      <w:r>
        <w:rPr>
          <w:sz w:val="28"/>
        </w:rPr>
        <w:t>Mặt trước trong 1/3 giữa cánh tay phải có vết rách da, cơ kích thước (12 x 9)cm;</w:t>
      </w:r>
      <w:r>
        <w:rPr>
          <w:spacing w:val="40"/>
          <w:sz w:val="28"/>
        </w:rPr>
        <w:t> </w:t>
      </w:r>
      <w:r>
        <w:rPr>
          <w:sz w:val="28"/>
        </w:rPr>
        <w:t>bờ</w:t>
      </w:r>
      <w:r>
        <w:rPr>
          <w:spacing w:val="39"/>
          <w:sz w:val="28"/>
        </w:rPr>
        <w:t> </w:t>
      </w:r>
      <w:r>
        <w:rPr>
          <w:sz w:val="28"/>
        </w:rPr>
        <w:t>mép</w:t>
      </w:r>
      <w:r>
        <w:rPr>
          <w:spacing w:val="40"/>
          <w:sz w:val="28"/>
        </w:rPr>
        <w:t> </w:t>
      </w:r>
      <w:r>
        <w:rPr>
          <w:sz w:val="28"/>
        </w:rPr>
        <w:t>vết</w:t>
      </w:r>
      <w:r>
        <w:rPr>
          <w:spacing w:val="40"/>
          <w:sz w:val="28"/>
        </w:rPr>
        <w:t> </w:t>
      </w:r>
      <w:r>
        <w:rPr>
          <w:sz w:val="28"/>
        </w:rPr>
        <w:t>rách</w:t>
      </w:r>
      <w:r>
        <w:rPr>
          <w:spacing w:val="40"/>
          <w:sz w:val="28"/>
        </w:rPr>
        <w:t> </w:t>
      </w:r>
      <w:r>
        <w:rPr>
          <w:sz w:val="28"/>
        </w:rPr>
        <w:t>tương đối</w:t>
      </w:r>
      <w:r>
        <w:rPr>
          <w:spacing w:val="40"/>
          <w:sz w:val="28"/>
        </w:rPr>
        <w:t> </w:t>
      </w:r>
      <w:r>
        <w:rPr>
          <w:sz w:val="28"/>
        </w:rPr>
        <w:t>sắc</w:t>
      </w:r>
      <w:r>
        <w:rPr>
          <w:spacing w:val="39"/>
          <w:sz w:val="28"/>
        </w:rPr>
        <w:t> </w:t>
      </w:r>
      <w:r>
        <w:rPr>
          <w:sz w:val="28"/>
        </w:rPr>
        <w:t>gọn,</w:t>
      </w:r>
      <w:r>
        <w:rPr>
          <w:spacing w:val="38"/>
          <w:sz w:val="28"/>
        </w:rPr>
        <w:t> </w:t>
      </w:r>
      <w:r>
        <w:rPr>
          <w:sz w:val="28"/>
        </w:rPr>
        <w:t>hướng</w:t>
      </w:r>
      <w:r>
        <w:rPr>
          <w:spacing w:val="40"/>
          <w:sz w:val="28"/>
        </w:rPr>
        <w:t> </w:t>
      </w:r>
      <w:r>
        <w:rPr>
          <w:sz w:val="28"/>
        </w:rPr>
        <w:t>từ</w:t>
      </w:r>
      <w:r>
        <w:rPr>
          <w:spacing w:val="38"/>
          <w:sz w:val="28"/>
        </w:rPr>
        <w:t> </w:t>
      </w:r>
      <w:r>
        <w:rPr>
          <w:sz w:val="28"/>
        </w:rPr>
        <w:t>trước</w:t>
      </w:r>
      <w:r>
        <w:rPr>
          <w:spacing w:val="39"/>
          <w:sz w:val="28"/>
        </w:rPr>
        <w:t> </w:t>
      </w:r>
      <w:r>
        <w:rPr>
          <w:sz w:val="28"/>
        </w:rPr>
        <w:t>ra</w:t>
      </w:r>
      <w:r>
        <w:rPr>
          <w:spacing w:val="39"/>
          <w:sz w:val="28"/>
        </w:rPr>
        <w:t> </w:t>
      </w:r>
      <w:r>
        <w:rPr>
          <w:sz w:val="28"/>
        </w:rPr>
        <w:t>sau,</w:t>
      </w:r>
      <w:r>
        <w:rPr>
          <w:spacing w:val="38"/>
          <w:sz w:val="28"/>
        </w:rPr>
        <w:t> </w:t>
      </w:r>
      <w:r>
        <w:rPr>
          <w:sz w:val="28"/>
        </w:rPr>
        <w:t>chếch</w:t>
      </w:r>
      <w:r>
        <w:rPr>
          <w:spacing w:val="40"/>
          <w:sz w:val="28"/>
        </w:rPr>
        <w:t> </w:t>
      </w:r>
      <w:r>
        <w:rPr>
          <w:sz w:val="28"/>
        </w:rPr>
        <w:t>từ</w:t>
      </w:r>
      <w:r>
        <w:rPr>
          <w:spacing w:val="38"/>
          <w:sz w:val="28"/>
        </w:rPr>
        <w:t> </w:t>
      </w:r>
      <w:r>
        <w:rPr>
          <w:sz w:val="28"/>
        </w:rPr>
        <w:t>trái sang phải, đáy vết rách lộ xương cánh tay (Vết số 8); tương ứng đứt động mạch cánh tay phải. Vết số 8 do vật sắc, tác động với lực mạnh, theo hướng từ trước ra sau, chếch từ trái sang phải.</w:t>
      </w:r>
    </w:p>
    <w:p>
      <w:pPr>
        <w:pStyle w:val="ListParagraph"/>
        <w:numPr>
          <w:ilvl w:val="0"/>
          <w:numId w:val="3"/>
        </w:numPr>
        <w:tabs>
          <w:tab w:pos="1046" w:val="left" w:leader="none"/>
        </w:tabs>
        <w:spacing w:line="276" w:lineRule="auto" w:before="105" w:after="0"/>
        <w:ind w:left="107" w:right="107" w:firstLine="719"/>
        <w:jc w:val="both"/>
        <w:rPr>
          <w:sz w:val="28"/>
        </w:rPr>
      </w:pPr>
      <w:r>
        <w:rPr>
          <w:sz w:val="28"/>
        </w:rPr>
        <w:t>Mặt trước trong cẳng tay trái có vết rách lóc da, cơ kích thước (19 x 9,6)cm, bờ mép vết rách tương đối sắc gọn, đứt nhiều gân gấp các ngón, hướng từ dưới lên trên, từ trái sang phải (Vết số 9). Vết số 9 do vật sắc, tác động với lực mạnh, theo hướng từ dưới lên trên, từ trái sang phải.</w:t>
      </w:r>
    </w:p>
    <w:p>
      <w:pPr>
        <w:pStyle w:val="ListParagraph"/>
        <w:numPr>
          <w:ilvl w:val="0"/>
          <w:numId w:val="3"/>
        </w:numPr>
        <w:tabs>
          <w:tab w:pos="991" w:val="left" w:leader="none"/>
        </w:tabs>
        <w:spacing w:line="240" w:lineRule="auto" w:before="103" w:after="0"/>
        <w:ind w:left="990" w:right="0" w:hanging="164"/>
        <w:jc w:val="both"/>
        <w:rPr>
          <w:sz w:val="28"/>
        </w:rPr>
      </w:pPr>
      <w:r>
        <w:rPr>
          <w:sz w:val="28"/>
        </w:rPr>
        <w:t>Não,</w:t>
      </w:r>
      <w:r>
        <w:rPr>
          <w:spacing w:val="-6"/>
          <w:sz w:val="28"/>
        </w:rPr>
        <w:t> </w:t>
      </w:r>
      <w:r>
        <w:rPr>
          <w:sz w:val="28"/>
        </w:rPr>
        <w:t>phổi,</w:t>
      </w:r>
      <w:r>
        <w:rPr>
          <w:spacing w:val="-3"/>
          <w:sz w:val="28"/>
        </w:rPr>
        <w:t> </w:t>
      </w:r>
      <w:r>
        <w:rPr>
          <w:sz w:val="28"/>
        </w:rPr>
        <w:t>các</w:t>
      </w:r>
      <w:r>
        <w:rPr>
          <w:spacing w:val="-6"/>
          <w:sz w:val="28"/>
        </w:rPr>
        <w:t> </w:t>
      </w:r>
      <w:r>
        <w:rPr>
          <w:sz w:val="28"/>
        </w:rPr>
        <w:t>tạng</w:t>
      </w:r>
      <w:r>
        <w:rPr>
          <w:spacing w:val="-5"/>
          <w:sz w:val="28"/>
        </w:rPr>
        <w:t> </w:t>
      </w:r>
      <w:r>
        <w:rPr>
          <w:sz w:val="28"/>
        </w:rPr>
        <w:t>trong</w:t>
      </w:r>
      <w:r>
        <w:rPr>
          <w:spacing w:val="-2"/>
          <w:sz w:val="28"/>
        </w:rPr>
        <w:t> </w:t>
      </w:r>
      <w:r>
        <w:rPr>
          <w:sz w:val="28"/>
        </w:rPr>
        <w:t>ổ</w:t>
      </w:r>
      <w:r>
        <w:rPr>
          <w:spacing w:val="-5"/>
          <w:sz w:val="28"/>
        </w:rPr>
        <w:t> </w:t>
      </w:r>
      <w:r>
        <w:rPr>
          <w:sz w:val="28"/>
        </w:rPr>
        <w:t>bụng</w:t>
      </w:r>
      <w:r>
        <w:rPr>
          <w:spacing w:val="-2"/>
          <w:sz w:val="28"/>
        </w:rPr>
        <w:t> </w:t>
      </w:r>
      <w:r>
        <w:rPr>
          <w:sz w:val="28"/>
        </w:rPr>
        <w:t>không</w:t>
      </w:r>
      <w:r>
        <w:rPr>
          <w:spacing w:val="-1"/>
          <w:sz w:val="28"/>
        </w:rPr>
        <w:t> </w:t>
      </w:r>
      <w:r>
        <w:rPr>
          <w:sz w:val="28"/>
        </w:rPr>
        <w:t>phát</w:t>
      </w:r>
      <w:r>
        <w:rPr>
          <w:spacing w:val="-5"/>
          <w:sz w:val="28"/>
        </w:rPr>
        <w:t> </w:t>
      </w:r>
      <w:r>
        <w:rPr>
          <w:sz w:val="28"/>
        </w:rPr>
        <w:t>hiện</w:t>
      </w:r>
      <w:r>
        <w:rPr>
          <w:spacing w:val="-4"/>
          <w:sz w:val="28"/>
        </w:rPr>
        <w:t> </w:t>
      </w:r>
      <w:r>
        <w:rPr>
          <w:sz w:val="28"/>
        </w:rPr>
        <w:t>tổn</w:t>
      </w:r>
      <w:r>
        <w:rPr>
          <w:spacing w:val="-5"/>
          <w:sz w:val="28"/>
        </w:rPr>
        <w:t> </w:t>
      </w:r>
      <w:r>
        <w:rPr>
          <w:spacing w:val="-2"/>
          <w:sz w:val="28"/>
        </w:rPr>
        <w:t>thương.</w:t>
      </w:r>
    </w:p>
    <w:p>
      <w:pPr>
        <w:spacing w:after="0" w:line="240" w:lineRule="auto"/>
        <w:jc w:val="both"/>
        <w:rPr>
          <w:sz w:val="28"/>
        </w:rPr>
        <w:sectPr>
          <w:pgSz w:w="11910" w:h="16840"/>
          <w:pgMar w:header="0" w:footer="612" w:top="1040" w:bottom="800" w:left="1580" w:right="740"/>
        </w:sectPr>
      </w:pPr>
    </w:p>
    <w:p>
      <w:pPr>
        <w:pStyle w:val="BodyText"/>
        <w:spacing w:before="67"/>
        <w:ind w:left="827" w:firstLine="0"/>
      </w:pPr>
      <w:r>
        <w:rPr/>
        <w:t>Tất</w:t>
      </w:r>
      <w:r>
        <w:rPr>
          <w:spacing w:val="-2"/>
        </w:rPr>
        <w:t> </w:t>
      </w:r>
      <w:r>
        <w:rPr/>
        <w:t>cả</w:t>
      </w:r>
      <w:r>
        <w:rPr>
          <w:spacing w:val="-3"/>
        </w:rPr>
        <w:t> </w:t>
      </w:r>
      <w:r>
        <w:rPr/>
        <w:t>09</w:t>
      </w:r>
      <w:r>
        <w:rPr>
          <w:spacing w:val="-1"/>
        </w:rPr>
        <w:t> </w:t>
      </w:r>
      <w:r>
        <w:rPr/>
        <w:t>(Chín)</w:t>
      </w:r>
      <w:r>
        <w:rPr>
          <w:spacing w:val="-5"/>
        </w:rPr>
        <w:t> </w:t>
      </w:r>
      <w:r>
        <w:rPr/>
        <w:t>vết</w:t>
      </w:r>
      <w:r>
        <w:rPr>
          <w:spacing w:val="-4"/>
        </w:rPr>
        <w:t> </w:t>
      </w:r>
      <w:r>
        <w:rPr/>
        <w:t>trên</w:t>
      </w:r>
      <w:r>
        <w:rPr>
          <w:spacing w:val="-4"/>
        </w:rPr>
        <w:t> </w:t>
      </w:r>
      <w:r>
        <w:rPr/>
        <w:t>đều</w:t>
      </w:r>
      <w:r>
        <w:rPr>
          <w:spacing w:val="-4"/>
        </w:rPr>
        <w:t> </w:t>
      </w:r>
      <w:r>
        <w:rPr/>
        <w:t>là</w:t>
      </w:r>
      <w:r>
        <w:rPr>
          <w:spacing w:val="-2"/>
        </w:rPr>
        <w:t> </w:t>
      </w:r>
      <w:r>
        <w:rPr/>
        <w:t>các</w:t>
      </w:r>
      <w:r>
        <w:rPr>
          <w:spacing w:val="-5"/>
        </w:rPr>
        <w:t> </w:t>
      </w:r>
      <w:r>
        <w:rPr/>
        <w:t>vết</w:t>
      </w:r>
      <w:r>
        <w:rPr>
          <w:spacing w:val="-1"/>
        </w:rPr>
        <w:t> </w:t>
      </w:r>
      <w:r>
        <w:rPr/>
        <w:t>tổn</w:t>
      </w:r>
      <w:r>
        <w:rPr>
          <w:spacing w:val="-3"/>
        </w:rPr>
        <w:t> </w:t>
      </w:r>
      <w:r>
        <w:rPr/>
        <w:t>thương</w:t>
      </w:r>
      <w:r>
        <w:rPr>
          <w:spacing w:val="-5"/>
        </w:rPr>
        <w:t> </w:t>
      </w:r>
      <w:r>
        <w:rPr/>
        <w:t>dạng</w:t>
      </w:r>
      <w:r>
        <w:rPr>
          <w:spacing w:val="-5"/>
        </w:rPr>
        <w:t> </w:t>
      </w:r>
      <w:r>
        <w:rPr/>
        <w:t>vết</w:t>
      </w:r>
      <w:r>
        <w:rPr>
          <w:spacing w:val="-1"/>
        </w:rPr>
        <w:t> </w:t>
      </w:r>
      <w:r>
        <w:rPr>
          <w:spacing w:val="-2"/>
        </w:rPr>
        <w:t>chém.</w:t>
      </w:r>
    </w:p>
    <w:p>
      <w:pPr>
        <w:pStyle w:val="BodyText"/>
        <w:spacing w:line="276" w:lineRule="auto" w:before="153"/>
        <w:ind w:right="106"/>
      </w:pPr>
      <w:r>
        <w:rPr/>
        <w:t>+ Nguyên nhân chết: anh BNướch L, sinh năm 1979 chết là do: sốc chấn thương, sốc mất máu gây suy hô hấp, suy tuần hoàn cấp không hồi phục, hậu quả của đa vết thương (vùng đầu, lưng và hai tay).</w:t>
      </w:r>
    </w:p>
    <w:p>
      <w:pPr>
        <w:pStyle w:val="ListParagraph"/>
        <w:numPr>
          <w:ilvl w:val="0"/>
          <w:numId w:val="2"/>
        </w:numPr>
        <w:tabs>
          <w:tab w:pos="1060" w:val="left" w:leader="none"/>
        </w:tabs>
        <w:spacing w:line="276" w:lineRule="auto" w:before="104" w:after="0"/>
        <w:ind w:left="107" w:right="108" w:firstLine="719"/>
        <w:jc w:val="both"/>
        <w:rPr>
          <w:sz w:val="28"/>
        </w:rPr>
      </w:pPr>
      <w:r>
        <w:rPr>
          <w:sz w:val="28"/>
        </w:rPr>
        <w:t>Ngày 23/01/2022, Cơ quan CSĐT C1 an tỉnh Quảng Nam tiến hành xem xét dấu vết trên thân thể của BNướch C, phát hiện: Hai bàn tay bị sưng, phù nề; dưới hai cẳng chân và đầu gối có nhiều vết sát da, bám dính máu; trên mặt, cổ có bám dính chất màu nâu đỏ.</w:t>
      </w:r>
    </w:p>
    <w:p>
      <w:pPr>
        <w:pStyle w:val="BodyText"/>
        <w:spacing w:line="276" w:lineRule="auto" w:before="106"/>
        <w:ind w:right="104"/>
      </w:pPr>
      <w:r>
        <w:rPr/>
        <w:t>BNướch C trình bày: Sau khi dùng con rựa chặt vào người anh</w:t>
      </w:r>
      <w:r>
        <w:rPr>
          <w:spacing w:val="31"/>
        </w:rPr>
        <w:t> </w:t>
      </w:r>
      <w:r>
        <w:rPr/>
        <w:t>BNướch L</w:t>
      </w:r>
      <w:r>
        <w:rPr>
          <w:spacing w:val="40"/>
        </w:rPr>
        <w:t> </w:t>
      </w:r>
      <w:r>
        <w:rPr/>
        <w:t>tại nhà anh AChố, BNướch C cầm rựa đi về nhà thì bị anh BNướch C1 và anh BNướch BLênh dùng cây gỗ đánh vào tay BNướch C làm rơi con rựa, sau đó đè BNướch C xuống nền đường bê tông gây ra các vết thương trên. Còn đối với chất màu nâu đỏ là máu của anh BNướch L bắn vào người BNướch C. Cơ quan CSĐT C1 an tỉnh Quảng Nam đã tiến hành thu giữ và niêm phong đối với 01 (một) mẫu máu dính trên mặt của BNướch C.</w:t>
      </w:r>
    </w:p>
    <w:p>
      <w:pPr>
        <w:pStyle w:val="ListParagraph"/>
        <w:numPr>
          <w:ilvl w:val="0"/>
          <w:numId w:val="2"/>
        </w:numPr>
        <w:tabs>
          <w:tab w:pos="1060" w:val="left" w:leader="none"/>
        </w:tabs>
        <w:spacing w:line="273" w:lineRule="auto" w:before="104" w:after="0"/>
        <w:ind w:left="107" w:right="106" w:firstLine="719"/>
        <w:jc w:val="both"/>
        <w:rPr>
          <w:sz w:val="28"/>
        </w:rPr>
      </w:pPr>
      <w:r>
        <w:rPr>
          <w:sz w:val="28"/>
        </w:rPr>
        <w:t>Để phục vụ công tác giám định ADN, Cơ quan CSĐT C1 an tỉnh Quảng Nam</w:t>
      </w:r>
      <w:r>
        <w:rPr>
          <w:spacing w:val="-3"/>
          <w:sz w:val="28"/>
        </w:rPr>
        <w:t> </w:t>
      </w:r>
      <w:r>
        <w:rPr>
          <w:sz w:val="28"/>
        </w:rPr>
        <w:t>đã</w:t>
      </w:r>
      <w:r>
        <w:rPr>
          <w:spacing w:val="-1"/>
          <w:sz w:val="28"/>
        </w:rPr>
        <w:t> </w:t>
      </w:r>
      <w:r>
        <w:rPr>
          <w:sz w:val="28"/>
        </w:rPr>
        <w:t>thu giữ mẫu máu của</w:t>
      </w:r>
      <w:r>
        <w:rPr>
          <w:spacing w:val="-1"/>
          <w:sz w:val="28"/>
        </w:rPr>
        <w:t> </w:t>
      </w:r>
      <w:r>
        <w:rPr>
          <w:sz w:val="28"/>
        </w:rPr>
        <w:t>tử</w:t>
      </w:r>
      <w:r>
        <w:rPr>
          <w:spacing w:val="-2"/>
          <w:sz w:val="28"/>
        </w:rPr>
        <w:t> </w:t>
      </w:r>
      <w:r>
        <w:rPr>
          <w:sz w:val="28"/>
        </w:rPr>
        <w:t>thi BNướch L</w:t>
      </w:r>
      <w:r>
        <w:rPr>
          <w:spacing w:val="-2"/>
          <w:sz w:val="28"/>
        </w:rPr>
        <w:t> </w:t>
      </w:r>
      <w:r>
        <w:rPr>
          <w:sz w:val="28"/>
        </w:rPr>
        <w:t>và</w:t>
      </w:r>
      <w:r>
        <w:rPr>
          <w:spacing w:val="-1"/>
          <w:sz w:val="28"/>
        </w:rPr>
        <w:t> </w:t>
      </w:r>
      <w:r>
        <w:rPr>
          <w:sz w:val="28"/>
        </w:rPr>
        <w:t>mẫu tóc</w:t>
      </w:r>
      <w:r>
        <w:rPr>
          <w:spacing w:val="-1"/>
          <w:sz w:val="28"/>
        </w:rPr>
        <w:t> </w:t>
      </w:r>
      <w:r>
        <w:rPr>
          <w:sz w:val="28"/>
        </w:rPr>
        <w:t>của</w:t>
      </w:r>
      <w:r>
        <w:rPr>
          <w:spacing w:val="-3"/>
          <w:sz w:val="28"/>
        </w:rPr>
        <w:t> </w:t>
      </w:r>
      <w:r>
        <w:rPr>
          <w:sz w:val="28"/>
        </w:rPr>
        <w:t>BNướch C.</w:t>
      </w:r>
      <w:r>
        <w:rPr>
          <w:spacing w:val="-1"/>
          <w:sz w:val="28"/>
        </w:rPr>
        <w:t> </w:t>
      </w:r>
      <w:r>
        <w:rPr>
          <w:sz w:val="28"/>
        </w:rPr>
        <w:t>Tại Bản kết luận giám định số 150/KL-C09C(Đ3) ngày 14/02/2022 của Viện Khoa học</w:t>
      </w:r>
      <w:r>
        <w:rPr>
          <w:spacing w:val="40"/>
          <w:sz w:val="28"/>
        </w:rPr>
        <w:t> </w:t>
      </w:r>
      <w:r>
        <w:rPr>
          <w:sz w:val="28"/>
        </w:rPr>
        <w:t>hình sự tại TP Đà Nẵng kết luận: trên rựa, trên áo khoác dài tay, trên áo thun ngắn tay và trên áo quần của BNướch C có máu của BNướch L. Trong các dấu vết màu nâu đỏ thu tại hiện trường và bám dính trên mặt của BNướch C là máu của</w:t>
      </w:r>
      <w:r>
        <w:rPr>
          <w:spacing w:val="40"/>
          <w:sz w:val="28"/>
        </w:rPr>
        <w:t> </w:t>
      </w:r>
      <w:r>
        <w:rPr>
          <w:sz w:val="28"/>
        </w:rPr>
        <w:t>BNướch L. Mẫu nghi lông - tóc người thu tại hiện trường là tóc người, không đủ</w:t>
      </w:r>
      <w:r>
        <w:rPr>
          <w:spacing w:val="40"/>
          <w:sz w:val="28"/>
        </w:rPr>
        <w:t> </w:t>
      </w:r>
      <w:r>
        <w:rPr>
          <w:sz w:val="28"/>
        </w:rPr>
        <w:t>cơ sở để truy nguyên có phải là lông - tóc của BNướch L, BNướch C hay không.</w:t>
      </w:r>
    </w:p>
    <w:p>
      <w:pPr>
        <w:pStyle w:val="BodyText"/>
        <w:spacing w:line="273" w:lineRule="auto" w:before="97"/>
        <w:ind w:right="108"/>
      </w:pPr>
      <w:r>
        <w:rPr/>
        <w:t>Quá trình điều tra, truy</w:t>
      </w:r>
      <w:r>
        <w:rPr>
          <w:spacing w:val="-1"/>
        </w:rPr>
        <w:t> </w:t>
      </w:r>
      <w:r>
        <w:rPr/>
        <w:t>tố, BNướch C đã khai nhận toàn bộ hành vi phạm</w:t>
      </w:r>
      <w:r>
        <w:rPr>
          <w:spacing w:val="-2"/>
        </w:rPr>
        <w:t> </w:t>
      </w:r>
      <w:r>
        <w:rPr/>
        <w:t>tội của mình phù hợp với các chứng cứ, tài liệu Cơ quan điều tra đã chứng minh.</w:t>
      </w:r>
    </w:p>
    <w:p>
      <w:pPr>
        <w:pStyle w:val="Heading1"/>
        <w:spacing w:line="271" w:lineRule="auto" w:before="108"/>
        <w:ind w:right="110" w:firstLine="719"/>
        <w:jc w:val="both"/>
      </w:pPr>
      <w:r>
        <w:rPr/>
        <w:t>Tại bản án hình sự sơ thẩm số 59/2022/HS-ST ngày 19/9/2022 của Tòa án nhân dân tỉnh Quảng Nam đã quyết định:</w:t>
      </w:r>
    </w:p>
    <w:p>
      <w:pPr>
        <w:pStyle w:val="BodyText"/>
        <w:spacing w:before="118"/>
        <w:ind w:left="661" w:firstLine="0"/>
      </w:pPr>
      <w:r>
        <w:rPr/>
        <w:t>Tuyên</w:t>
      </w:r>
      <w:r>
        <w:rPr>
          <w:spacing w:val="-10"/>
        </w:rPr>
        <w:t> </w:t>
      </w:r>
      <w:r>
        <w:rPr/>
        <w:t>bố</w:t>
      </w:r>
      <w:r>
        <w:rPr>
          <w:spacing w:val="-2"/>
        </w:rPr>
        <w:t> </w:t>
      </w:r>
      <w:r>
        <w:rPr/>
        <w:t>bị</w:t>
      </w:r>
      <w:r>
        <w:rPr>
          <w:spacing w:val="-1"/>
        </w:rPr>
        <w:t> </w:t>
      </w:r>
      <w:r>
        <w:rPr/>
        <w:t>cáo</w:t>
      </w:r>
      <w:r>
        <w:rPr>
          <w:spacing w:val="-2"/>
        </w:rPr>
        <w:t> </w:t>
      </w:r>
      <w:r>
        <w:rPr/>
        <w:t>BNướch</w:t>
      </w:r>
      <w:r>
        <w:rPr>
          <w:spacing w:val="4"/>
        </w:rPr>
        <w:t> </w:t>
      </w:r>
      <w:r>
        <w:rPr/>
        <w:t>C</w:t>
      </w:r>
      <w:r>
        <w:rPr>
          <w:spacing w:val="47"/>
          <w:w w:val="150"/>
        </w:rPr>
        <w:t> </w:t>
      </w:r>
      <w:r>
        <w:rPr/>
        <w:t>phạm</w:t>
      </w:r>
      <w:r>
        <w:rPr>
          <w:spacing w:val="-7"/>
        </w:rPr>
        <w:t> </w:t>
      </w:r>
      <w:r>
        <w:rPr/>
        <w:t>tội</w:t>
      </w:r>
      <w:r>
        <w:rPr>
          <w:spacing w:val="-2"/>
        </w:rPr>
        <w:t> </w:t>
      </w:r>
      <w:r>
        <w:rPr/>
        <w:t>“Giết </w:t>
      </w:r>
      <w:r>
        <w:rPr>
          <w:spacing w:val="-2"/>
        </w:rPr>
        <w:t>người”.</w:t>
      </w:r>
    </w:p>
    <w:p>
      <w:pPr>
        <w:pStyle w:val="BodyText"/>
        <w:spacing w:before="122"/>
        <w:ind w:right="107" w:firstLine="554"/>
      </w:pPr>
      <w:r>
        <w:rPr/>
        <w:t>Áp dụng</w:t>
      </w:r>
      <w:r>
        <w:rPr>
          <w:spacing w:val="80"/>
        </w:rPr>
        <w:t> </w:t>
      </w:r>
      <w:r>
        <w:rPr/>
        <w:t>n khoản 1 Điều 123; điểm</w:t>
      </w:r>
      <w:r>
        <w:rPr>
          <w:spacing w:val="80"/>
        </w:rPr>
        <w:t> </w:t>
      </w:r>
      <w:r>
        <w:rPr/>
        <w:t>s khoản 1, khoản 2 Điều 51; điểm e khoản 1 Điều 52; Điều 39 của Bộ luật Hình sự năm 2015 (</w:t>
      </w:r>
      <w:r>
        <w:rPr>
          <w:i/>
        </w:rPr>
        <w:t>sửa đổi, bổ sung năm</w:t>
      </w:r>
      <w:r>
        <w:rPr>
          <w:i/>
        </w:rPr>
        <w:t> </w:t>
      </w:r>
      <w:r>
        <w:rPr>
          <w:i/>
          <w:spacing w:val="-2"/>
        </w:rPr>
        <w:t>2017</w:t>
      </w:r>
      <w:r>
        <w:rPr>
          <w:spacing w:val="-2"/>
        </w:rPr>
        <w:t>).</w:t>
      </w:r>
    </w:p>
    <w:p>
      <w:pPr>
        <w:pStyle w:val="BodyText"/>
        <w:spacing w:before="122"/>
        <w:ind w:right="112" w:firstLine="554"/>
      </w:pPr>
      <w:r>
        <w:rPr/>
        <w:t>Xử phạt bị cáo </w:t>
      </w:r>
      <w:r>
        <w:rPr>
          <w:b/>
        </w:rPr>
        <w:t>BNướch C </w:t>
      </w:r>
      <w:r>
        <w:rPr/>
        <w:t>tù Chung thân; thời hạn chấp hành hình phạt tù</w:t>
      </w:r>
      <w:r>
        <w:rPr>
          <w:spacing w:val="40"/>
        </w:rPr>
        <w:t> </w:t>
      </w:r>
      <w:r>
        <w:rPr/>
        <w:t>tính từ ngày bị tạm giữ (ngày 23/01/2022).</w:t>
      </w:r>
    </w:p>
    <w:p>
      <w:pPr>
        <w:pStyle w:val="BodyText"/>
        <w:spacing w:before="119"/>
        <w:ind w:right="121" w:firstLine="554"/>
      </w:pPr>
      <w:r>
        <w:rPr/>
        <w:t>Ngoài ra bản án còn quyết định về phần xử lý vật chứng, án phí và quyền kháng cáo.</w:t>
      </w:r>
    </w:p>
    <w:p>
      <w:pPr>
        <w:pStyle w:val="BodyText"/>
        <w:spacing w:before="119"/>
        <w:ind w:left="661" w:firstLine="0"/>
      </w:pPr>
      <w:r>
        <w:rPr/>
        <w:t>Ngày</w:t>
      </w:r>
      <w:r>
        <w:rPr>
          <w:spacing w:val="-7"/>
        </w:rPr>
        <w:t> </w:t>
      </w:r>
      <w:r>
        <w:rPr/>
        <w:t>23/9/2022</w:t>
      </w:r>
      <w:r>
        <w:rPr>
          <w:spacing w:val="-1"/>
        </w:rPr>
        <w:t> </w:t>
      </w:r>
      <w:r>
        <w:rPr/>
        <w:t>bị</w:t>
      </w:r>
      <w:r>
        <w:rPr>
          <w:spacing w:val="-2"/>
        </w:rPr>
        <w:t> </w:t>
      </w:r>
      <w:r>
        <w:rPr/>
        <w:t>cáo</w:t>
      </w:r>
      <w:r>
        <w:rPr>
          <w:spacing w:val="-1"/>
        </w:rPr>
        <w:t> </w:t>
      </w:r>
      <w:r>
        <w:rPr/>
        <w:t>BNướch</w:t>
      </w:r>
      <w:r>
        <w:rPr>
          <w:spacing w:val="-1"/>
        </w:rPr>
        <w:t> </w:t>
      </w:r>
      <w:r>
        <w:rPr/>
        <w:t>C</w:t>
      </w:r>
      <w:r>
        <w:rPr>
          <w:spacing w:val="-4"/>
        </w:rPr>
        <w:t> </w:t>
      </w:r>
      <w:r>
        <w:rPr/>
        <w:t>có</w:t>
      </w:r>
      <w:r>
        <w:rPr>
          <w:spacing w:val="-6"/>
        </w:rPr>
        <w:t> </w:t>
      </w:r>
      <w:r>
        <w:rPr/>
        <w:t>đơn</w:t>
      </w:r>
      <w:r>
        <w:rPr>
          <w:spacing w:val="-1"/>
        </w:rPr>
        <w:t> </w:t>
      </w:r>
      <w:r>
        <w:rPr/>
        <w:t>kháng</w:t>
      </w:r>
      <w:r>
        <w:rPr>
          <w:spacing w:val="-2"/>
        </w:rPr>
        <w:t> </w:t>
      </w:r>
      <w:r>
        <w:rPr/>
        <w:t>cáo</w:t>
      </w:r>
      <w:r>
        <w:rPr>
          <w:spacing w:val="-2"/>
        </w:rPr>
        <w:t> </w:t>
      </w:r>
      <w:r>
        <w:rPr/>
        <w:t>xin</w:t>
      </w:r>
      <w:r>
        <w:rPr>
          <w:spacing w:val="-2"/>
        </w:rPr>
        <w:t> </w:t>
      </w:r>
      <w:r>
        <w:rPr/>
        <w:t>giảm</w:t>
      </w:r>
      <w:r>
        <w:rPr>
          <w:spacing w:val="-7"/>
        </w:rPr>
        <w:t> </w:t>
      </w:r>
      <w:r>
        <w:rPr/>
        <w:t>nhẹ</w:t>
      </w:r>
      <w:r>
        <w:rPr>
          <w:spacing w:val="-3"/>
        </w:rPr>
        <w:t> </w:t>
      </w:r>
      <w:r>
        <w:rPr/>
        <w:t>hình</w:t>
      </w:r>
      <w:r>
        <w:rPr>
          <w:spacing w:val="-5"/>
        </w:rPr>
        <w:t> </w:t>
      </w:r>
      <w:r>
        <w:rPr>
          <w:spacing w:val="-2"/>
        </w:rPr>
        <w:t>phạt.</w:t>
      </w:r>
    </w:p>
    <w:p>
      <w:pPr>
        <w:spacing w:after="0"/>
        <w:sectPr>
          <w:pgSz w:w="11910" w:h="16840"/>
          <w:pgMar w:header="0" w:footer="612" w:top="1040" w:bottom="800" w:left="1580" w:right="740"/>
        </w:sectPr>
      </w:pPr>
    </w:p>
    <w:p>
      <w:pPr>
        <w:pStyle w:val="BodyText"/>
        <w:spacing w:before="67"/>
        <w:ind w:right="118" w:firstLine="554"/>
      </w:pPr>
      <w:r>
        <w:rPr/>
        <w:t>Tại phiên toà, đại diện Viện kiểm sát đề nghị Hội đồng xét xử áp dụng điểm</w:t>
      </w:r>
      <w:r>
        <w:rPr>
          <w:spacing w:val="-2"/>
        </w:rPr>
        <w:t> </w:t>
      </w:r>
      <w:r>
        <w:rPr/>
        <w:t>a khoản 1 Điều 355; Điều 356 Bộ luật tố tụng hình sự: Không chấp nhận kháng cáo của bị cáo, giữ nguyên Bản án sơ thẩm.</w:t>
      </w:r>
    </w:p>
    <w:p>
      <w:pPr>
        <w:pStyle w:val="BodyText"/>
        <w:spacing w:before="122"/>
        <w:ind w:left="122" w:right="108" w:firstLine="559"/>
      </w:pPr>
      <w:r>
        <w:rPr/>
        <w:t>Luật sư bào chữa cho bị cáo đề nghị Hội đồng xét xử giảm hình phạt cho bị cáo, áp dụng hình phạt tù có thời hạn, vì bị cáo có hoàn cảnh gia đình khó khăn, con nhỏ, bị cáo sống ở vùng có điều kiện kinh tế</w:t>
      </w:r>
      <w:r>
        <w:rPr>
          <w:spacing w:val="-1"/>
        </w:rPr>
        <w:t> </w:t>
      </w:r>
      <w:r>
        <w:rPr/>
        <w:t>xã hội đặc</w:t>
      </w:r>
      <w:r>
        <w:rPr>
          <w:spacing w:val="-1"/>
        </w:rPr>
        <w:t> </w:t>
      </w:r>
      <w:r>
        <w:rPr/>
        <w:t>biệt khó khăn, gia định bị hại không yêu cầu bồi thường.</w:t>
      </w:r>
    </w:p>
    <w:p>
      <w:pPr>
        <w:pStyle w:val="Heading1"/>
        <w:spacing w:before="125"/>
        <w:ind w:left="2642" w:right="0"/>
        <w:jc w:val="left"/>
      </w:pPr>
      <w:r>
        <w:rPr/>
        <w:t>NHẬN</w:t>
      </w:r>
      <w:r>
        <w:rPr>
          <w:spacing w:val="-6"/>
        </w:rPr>
        <w:t> </w:t>
      </w:r>
      <w:r>
        <w:rPr/>
        <w:t>ĐỊNH</w:t>
      </w:r>
      <w:r>
        <w:rPr>
          <w:spacing w:val="-3"/>
        </w:rPr>
        <w:t> </w:t>
      </w:r>
      <w:r>
        <w:rPr/>
        <w:t>CỦA</w:t>
      </w:r>
      <w:r>
        <w:rPr>
          <w:spacing w:val="-2"/>
        </w:rPr>
        <w:t> </w:t>
      </w:r>
      <w:r>
        <w:rPr/>
        <w:t>TÒA</w:t>
      </w:r>
      <w:r>
        <w:rPr>
          <w:spacing w:val="-4"/>
        </w:rPr>
        <w:t> </w:t>
      </w:r>
      <w:r>
        <w:rPr>
          <w:spacing w:val="-5"/>
        </w:rPr>
        <w:t>ÁN:</w:t>
      </w:r>
    </w:p>
    <w:p>
      <w:pPr>
        <w:spacing w:before="115"/>
        <w:ind w:left="107" w:right="110" w:firstLine="719"/>
        <w:jc w:val="both"/>
        <w:rPr>
          <w:i/>
          <w:sz w:val="28"/>
        </w:rPr>
      </w:pPr>
      <w:r>
        <w:rPr>
          <w:i/>
          <w:sz w:val="28"/>
        </w:rPr>
        <w:t>Trên cơ sở nội dung vụ án, căn cứ vào các tài liệu trong hồ sơ vụ án đã</w:t>
      </w:r>
      <w:r>
        <w:rPr>
          <w:i/>
          <w:spacing w:val="80"/>
          <w:sz w:val="28"/>
        </w:rPr>
        <w:t> </w:t>
      </w:r>
      <w:r>
        <w:rPr>
          <w:i/>
          <w:sz w:val="28"/>
        </w:rPr>
        <w:t>được</w:t>
      </w:r>
      <w:r>
        <w:rPr>
          <w:i/>
          <w:spacing w:val="-4"/>
          <w:sz w:val="28"/>
        </w:rPr>
        <w:t> </w:t>
      </w:r>
      <w:r>
        <w:rPr>
          <w:i/>
          <w:sz w:val="28"/>
        </w:rPr>
        <w:t>thẩm</w:t>
      </w:r>
      <w:r>
        <w:rPr>
          <w:i/>
          <w:spacing w:val="-3"/>
          <w:sz w:val="28"/>
        </w:rPr>
        <w:t> </w:t>
      </w:r>
      <w:r>
        <w:rPr>
          <w:i/>
          <w:sz w:val="28"/>
        </w:rPr>
        <w:t>tra,</w:t>
      </w:r>
      <w:r>
        <w:rPr>
          <w:i/>
          <w:spacing w:val="-3"/>
          <w:sz w:val="28"/>
        </w:rPr>
        <w:t> </w:t>
      </w:r>
      <w:r>
        <w:rPr>
          <w:i/>
          <w:sz w:val="28"/>
        </w:rPr>
        <w:t>xét</w:t>
      </w:r>
      <w:r>
        <w:rPr>
          <w:i/>
          <w:spacing w:val="-1"/>
          <w:sz w:val="28"/>
        </w:rPr>
        <w:t> </w:t>
      </w:r>
      <w:r>
        <w:rPr>
          <w:i/>
          <w:sz w:val="28"/>
        </w:rPr>
        <w:t>hỏi,</w:t>
      </w:r>
      <w:r>
        <w:rPr>
          <w:i/>
          <w:spacing w:val="-3"/>
          <w:sz w:val="28"/>
        </w:rPr>
        <w:t> </w:t>
      </w:r>
      <w:r>
        <w:rPr>
          <w:i/>
          <w:sz w:val="28"/>
        </w:rPr>
        <w:t>tranh</w:t>
      </w:r>
      <w:r>
        <w:rPr>
          <w:i/>
          <w:spacing w:val="-1"/>
          <w:sz w:val="28"/>
        </w:rPr>
        <w:t> </w:t>
      </w:r>
      <w:r>
        <w:rPr>
          <w:i/>
          <w:sz w:val="28"/>
        </w:rPr>
        <w:t>luận</w:t>
      </w:r>
      <w:r>
        <w:rPr>
          <w:i/>
          <w:spacing w:val="-5"/>
          <w:sz w:val="28"/>
        </w:rPr>
        <w:t> </w:t>
      </w:r>
      <w:r>
        <w:rPr>
          <w:i/>
          <w:sz w:val="28"/>
        </w:rPr>
        <w:t>tại</w:t>
      </w:r>
      <w:r>
        <w:rPr>
          <w:i/>
          <w:spacing w:val="-1"/>
          <w:sz w:val="28"/>
        </w:rPr>
        <w:t> </w:t>
      </w:r>
      <w:r>
        <w:rPr>
          <w:i/>
          <w:sz w:val="28"/>
        </w:rPr>
        <w:t>phiên</w:t>
      </w:r>
      <w:r>
        <w:rPr>
          <w:i/>
          <w:spacing w:val="-3"/>
          <w:sz w:val="28"/>
        </w:rPr>
        <w:t> </w:t>
      </w:r>
      <w:r>
        <w:rPr>
          <w:i/>
          <w:sz w:val="28"/>
        </w:rPr>
        <w:t>tòa, xem</w:t>
      </w:r>
      <w:r>
        <w:rPr>
          <w:i/>
          <w:spacing w:val="-3"/>
          <w:sz w:val="28"/>
        </w:rPr>
        <w:t> </w:t>
      </w:r>
      <w:r>
        <w:rPr>
          <w:i/>
          <w:sz w:val="28"/>
        </w:rPr>
        <w:t>xét</w:t>
      </w:r>
      <w:r>
        <w:rPr>
          <w:i/>
          <w:spacing w:val="-2"/>
          <w:sz w:val="28"/>
        </w:rPr>
        <w:t> </w:t>
      </w:r>
      <w:r>
        <w:rPr>
          <w:i/>
          <w:sz w:val="28"/>
        </w:rPr>
        <w:t>ý</w:t>
      </w:r>
      <w:r>
        <w:rPr>
          <w:i/>
          <w:spacing w:val="-2"/>
          <w:sz w:val="28"/>
        </w:rPr>
        <w:t> </w:t>
      </w:r>
      <w:r>
        <w:rPr>
          <w:i/>
          <w:sz w:val="28"/>
        </w:rPr>
        <w:t>kiến</w:t>
      </w:r>
      <w:r>
        <w:rPr>
          <w:i/>
          <w:spacing w:val="-1"/>
          <w:sz w:val="28"/>
        </w:rPr>
        <w:t> </w:t>
      </w:r>
      <w:r>
        <w:rPr>
          <w:i/>
          <w:sz w:val="28"/>
        </w:rPr>
        <w:t>của</w:t>
      </w:r>
      <w:r>
        <w:rPr>
          <w:i/>
          <w:spacing w:val="-1"/>
          <w:sz w:val="28"/>
        </w:rPr>
        <w:t> </w:t>
      </w:r>
      <w:r>
        <w:rPr>
          <w:i/>
          <w:sz w:val="28"/>
        </w:rPr>
        <w:t>Luật</w:t>
      </w:r>
      <w:r>
        <w:rPr>
          <w:i/>
          <w:spacing w:val="-1"/>
          <w:sz w:val="28"/>
        </w:rPr>
        <w:t> </w:t>
      </w:r>
      <w:r>
        <w:rPr>
          <w:i/>
          <w:sz w:val="28"/>
        </w:rPr>
        <w:t>sư</w:t>
      </w:r>
      <w:r>
        <w:rPr>
          <w:i/>
          <w:spacing w:val="-3"/>
          <w:sz w:val="28"/>
        </w:rPr>
        <w:t> </w:t>
      </w:r>
      <w:r>
        <w:rPr>
          <w:i/>
          <w:sz w:val="28"/>
        </w:rPr>
        <w:t>và</w:t>
      </w:r>
      <w:r>
        <w:rPr>
          <w:i/>
          <w:spacing w:val="-1"/>
          <w:sz w:val="28"/>
        </w:rPr>
        <w:t> </w:t>
      </w:r>
      <w:r>
        <w:rPr>
          <w:i/>
          <w:sz w:val="28"/>
        </w:rPr>
        <w:t>quan điểm của Viện kiểm sát, Hội đồng xét xử phúc thẩm nhận định như sau:</w:t>
      </w:r>
    </w:p>
    <w:p>
      <w:pPr>
        <w:pStyle w:val="ListParagraph"/>
        <w:numPr>
          <w:ilvl w:val="0"/>
          <w:numId w:val="4"/>
        </w:numPr>
        <w:tabs>
          <w:tab w:pos="1241" w:val="left" w:leader="none"/>
        </w:tabs>
        <w:spacing w:line="240" w:lineRule="auto" w:before="119" w:after="0"/>
        <w:ind w:left="107" w:right="118" w:firstLine="719"/>
        <w:jc w:val="both"/>
        <w:rPr>
          <w:sz w:val="28"/>
        </w:rPr>
      </w:pPr>
      <w:r>
        <w:rPr>
          <w:sz w:val="28"/>
        </w:rPr>
        <w:t>Tại phiên toà phúc thẩm hôm nay, bị cáo thừa nhận hành vi và tội danh như Toà án cấp sơ thẩm xét xử là đúng, chỉ giữ nguyên nội dung kháng cáo xin giảm hình phạt.</w:t>
      </w:r>
    </w:p>
    <w:p>
      <w:pPr>
        <w:pStyle w:val="ListParagraph"/>
        <w:numPr>
          <w:ilvl w:val="0"/>
          <w:numId w:val="4"/>
        </w:numPr>
        <w:tabs>
          <w:tab w:pos="1265" w:val="left" w:leader="none"/>
        </w:tabs>
        <w:spacing w:line="240" w:lineRule="auto" w:before="2" w:after="0"/>
        <w:ind w:left="107" w:right="106" w:firstLine="734"/>
        <w:jc w:val="both"/>
        <w:rPr>
          <w:sz w:val="28"/>
        </w:rPr>
      </w:pPr>
      <w:r>
        <w:rPr>
          <w:sz w:val="28"/>
        </w:rPr>
        <w:t>Xét lời khai nhận tội của bị cáo hoàn toàn phù hợp với biên bản khám nghiệm hiện trường, biên bản thực nghiệm điều tra, vật chứng thu giữ, kết luận giám định tử thi về nguyên nhân chết người, kết luận giám định khoa học hình sự, lời khai của người làm chứng và các chứng cứ khác do cơ quan điều tra chứng minh có tại hồ sơ vụ án, Hội đồng xét xử có đủ cơ sở kết luận: BNướch C là em ruột của</w:t>
      </w:r>
      <w:r>
        <w:rPr>
          <w:spacing w:val="-2"/>
          <w:sz w:val="28"/>
        </w:rPr>
        <w:t> </w:t>
      </w:r>
      <w:r>
        <w:rPr>
          <w:sz w:val="28"/>
        </w:rPr>
        <w:t>bị hại BNướch Plơi,</w:t>
      </w:r>
      <w:r>
        <w:rPr>
          <w:spacing w:val="-3"/>
          <w:sz w:val="28"/>
        </w:rPr>
        <w:t> </w:t>
      </w:r>
      <w:r>
        <w:rPr>
          <w:sz w:val="28"/>
        </w:rPr>
        <w:t>chỉ</w:t>
      </w:r>
      <w:r>
        <w:rPr>
          <w:spacing w:val="-5"/>
          <w:sz w:val="28"/>
        </w:rPr>
        <w:t> </w:t>
      </w:r>
      <w:r>
        <w:rPr>
          <w:sz w:val="28"/>
        </w:rPr>
        <w:t>vì</w:t>
      </w:r>
      <w:r>
        <w:rPr>
          <w:spacing w:val="-5"/>
          <w:sz w:val="28"/>
        </w:rPr>
        <w:t> </w:t>
      </w:r>
      <w:r>
        <w:rPr>
          <w:sz w:val="28"/>
        </w:rPr>
        <w:t>mâu</w:t>
      </w:r>
      <w:r>
        <w:rPr>
          <w:spacing w:val="-5"/>
          <w:sz w:val="28"/>
        </w:rPr>
        <w:t> </w:t>
      </w:r>
      <w:r>
        <w:rPr>
          <w:sz w:val="28"/>
        </w:rPr>
        <w:t>thuẫn</w:t>
      </w:r>
      <w:r>
        <w:rPr>
          <w:spacing w:val="-5"/>
          <w:sz w:val="28"/>
        </w:rPr>
        <w:t> </w:t>
      </w:r>
      <w:r>
        <w:rPr>
          <w:sz w:val="28"/>
        </w:rPr>
        <w:t>nhỏ</w:t>
      </w:r>
      <w:r>
        <w:rPr>
          <w:spacing w:val="-5"/>
          <w:sz w:val="28"/>
        </w:rPr>
        <w:t> </w:t>
      </w:r>
      <w:r>
        <w:rPr>
          <w:sz w:val="28"/>
        </w:rPr>
        <w:t>nhặt</w:t>
      </w:r>
      <w:r>
        <w:rPr>
          <w:spacing w:val="-5"/>
          <w:sz w:val="28"/>
        </w:rPr>
        <w:t> </w:t>
      </w:r>
      <w:r>
        <w:rPr>
          <w:sz w:val="28"/>
        </w:rPr>
        <w:t>trong</w:t>
      </w:r>
      <w:r>
        <w:rPr>
          <w:spacing w:val="-5"/>
          <w:sz w:val="28"/>
        </w:rPr>
        <w:t> </w:t>
      </w:r>
      <w:r>
        <w:rPr>
          <w:sz w:val="28"/>
        </w:rPr>
        <w:t>cuộc</w:t>
      </w:r>
      <w:r>
        <w:rPr>
          <w:spacing w:val="-6"/>
          <w:sz w:val="28"/>
        </w:rPr>
        <w:t> </w:t>
      </w:r>
      <w:r>
        <w:rPr>
          <w:sz w:val="28"/>
        </w:rPr>
        <w:t>sống</w:t>
      </w:r>
      <w:r>
        <w:rPr>
          <w:spacing w:val="-5"/>
          <w:sz w:val="28"/>
        </w:rPr>
        <w:t> </w:t>
      </w:r>
      <w:r>
        <w:rPr>
          <w:sz w:val="28"/>
        </w:rPr>
        <w:t>hàng</w:t>
      </w:r>
      <w:r>
        <w:rPr>
          <w:spacing w:val="-5"/>
          <w:sz w:val="28"/>
        </w:rPr>
        <w:t> </w:t>
      </w:r>
      <w:r>
        <w:rPr>
          <w:sz w:val="28"/>
        </w:rPr>
        <w:t>ngày. Vào khoảng 19 giờ 30 phút ngày 22/01/2022 tại thôn Pà Nai, xã Tà Lu, huyện Đông</w:t>
      </w:r>
      <w:r>
        <w:rPr>
          <w:spacing w:val="33"/>
          <w:sz w:val="28"/>
        </w:rPr>
        <w:t> </w:t>
      </w:r>
      <w:r>
        <w:rPr>
          <w:sz w:val="28"/>
        </w:rPr>
        <w:t>Giang,</w:t>
      </w:r>
      <w:r>
        <w:rPr>
          <w:spacing w:val="29"/>
          <w:sz w:val="28"/>
        </w:rPr>
        <w:t> </w:t>
      </w:r>
      <w:r>
        <w:rPr>
          <w:sz w:val="28"/>
        </w:rPr>
        <w:t>tỉnh</w:t>
      </w:r>
      <w:r>
        <w:rPr>
          <w:spacing w:val="33"/>
          <w:sz w:val="28"/>
        </w:rPr>
        <w:t> </w:t>
      </w:r>
      <w:r>
        <w:rPr>
          <w:sz w:val="28"/>
        </w:rPr>
        <w:t>Quảng</w:t>
      </w:r>
      <w:r>
        <w:rPr>
          <w:spacing w:val="33"/>
          <w:sz w:val="28"/>
        </w:rPr>
        <w:t> </w:t>
      </w:r>
      <w:r>
        <w:rPr>
          <w:sz w:val="28"/>
        </w:rPr>
        <w:t>Nam,</w:t>
      </w:r>
      <w:r>
        <w:rPr>
          <w:spacing w:val="26"/>
          <w:sz w:val="28"/>
        </w:rPr>
        <w:t> </w:t>
      </w:r>
      <w:r>
        <w:rPr>
          <w:sz w:val="28"/>
        </w:rPr>
        <w:t>khi</w:t>
      </w:r>
      <w:r>
        <w:rPr>
          <w:spacing w:val="26"/>
          <w:sz w:val="28"/>
        </w:rPr>
        <w:t> </w:t>
      </w:r>
      <w:r>
        <w:rPr>
          <w:sz w:val="28"/>
        </w:rPr>
        <w:t>nhìn</w:t>
      </w:r>
      <w:r>
        <w:rPr>
          <w:spacing w:val="26"/>
          <w:sz w:val="28"/>
        </w:rPr>
        <w:t> </w:t>
      </w:r>
      <w:r>
        <w:rPr>
          <w:sz w:val="28"/>
        </w:rPr>
        <w:t>thấy anh</w:t>
      </w:r>
      <w:r>
        <w:rPr>
          <w:spacing w:val="34"/>
          <w:sz w:val="28"/>
        </w:rPr>
        <w:t> </w:t>
      </w:r>
      <w:r>
        <w:rPr>
          <w:sz w:val="28"/>
        </w:rPr>
        <w:t>BNướch</w:t>
      </w:r>
      <w:r>
        <w:rPr>
          <w:spacing w:val="31"/>
          <w:sz w:val="28"/>
        </w:rPr>
        <w:t> </w:t>
      </w:r>
      <w:r>
        <w:rPr>
          <w:sz w:val="28"/>
        </w:rPr>
        <w:t>L đang</w:t>
      </w:r>
      <w:r>
        <w:rPr>
          <w:spacing w:val="26"/>
          <w:sz w:val="28"/>
        </w:rPr>
        <w:t> </w:t>
      </w:r>
      <w:r>
        <w:rPr>
          <w:sz w:val="28"/>
        </w:rPr>
        <w:t>trên</w:t>
      </w:r>
      <w:r>
        <w:rPr>
          <w:spacing w:val="26"/>
          <w:sz w:val="28"/>
        </w:rPr>
        <w:t> </w:t>
      </w:r>
      <w:r>
        <w:rPr>
          <w:sz w:val="28"/>
        </w:rPr>
        <w:t>đường</w:t>
      </w:r>
      <w:r>
        <w:rPr>
          <w:spacing w:val="26"/>
          <w:sz w:val="28"/>
        </w:rPr>
        <w:t> </w:t>
      </w:r>
      <w:r>
        <w:rPr>
          <w:sz w:val="28"/>
        </w:rPr>
        <w:t>đi về nhà thì BNướch C đã dùng con rựa chém vào vùng đầu của anh BNướch L, khi anh</w:t>
      </w:r>
      <w:r>
        <w:rPr>
          <w:spacing w:val="40"/>
          <w:sz w:val="28"/>
        </w:rPr>
        <w:t> </w:t>
      </w:r>
      <w:r>
        <w:rPr>
          <w:sz w:val="28"/>
        </w:rPr>
        <w:t>BNướch</w:t>
      </w:r>
      <w:r>
        <w:rPr>
          <w:spacing w:val="40"/>
          <w:sz w:val="28"/>
        </w:rPr>
        <w:t> </w:t>
      </w:r>
      <w:r>
        <w:rPr>
          <w:sz w:val="28"/>
        </w:rPr>
        <w:t>L bỏ chạy thì BNướch</w:t>
      </w:r>
      <w:r>
        <w:rPr>
          <w:spacing w:val="40"/>
          <w:sz w:val="28"/>
        </w:rPr>
        <w:t> </w:t>
      </w:r>
      <w:r>
        <w:rPr>
          <w:sz w:val="28"/>
        </w:rPr>
        <w:t>C đã truy đuổi đến cùng và dùng con rựa chém</w:t>
      </w:r>
      <w:r>
        <w:rPr>
          <w:spacing w:val="28"/>
          <w:sz w:val="28"/>
        </w:rPr>
        <w:t> </w:t>
      </w:r>
      <w:r>
        <w:rPr>
          <w:sz w:val="28"/>
        </w:rPr>
        <w:t>liên</w:t>
      </w:r>
      <w:r>
        <w:rPr>
          <w:spacing w:val="32"/>
          <w:sz w:val="28"/>
        </w:rPr>
        <w:t> </w:t>
      </w:r>
      <w:r>
        <w:rPr>
          <w:sz w:val="28"/>
        </w:rPr>
        <w:t>tiếp</w:t>
      </w:r>
      <w:r>
        <w:rPr>
          <w:spacing w:val="32"/>
          <w:sz w:val="28"/>
        </w:rPr>
        <w:t> </w:t>
      </w:r>
      <w:r>
        <w:rPr>
          <w:sz w:val="28"/>
        </w:rPr>
        <w:t>09</w:t>
      </w:r>
      <w:r>
        <w:rPr>
          <w:spacing w:val="32"/>
          <w:sz w:val="28"/>
        </w:rPr>
        <w:t> </w:t>
      </w:r>
      <w:r>
        <w:rPr>
          <w:sz w:val="28"/>
        </w:rPr>
        <w:t>nhát</w:t>
      </w:r>
      <w:r>
        <w:rPr>
          <w:spacing w:val="32"/>
          <w:sz w:val="28"/>
        </w:rPr>
        <w:t> </w:t>
      </w:r>
      <w:r>
        <w:rPr>
          <w:sz w:val="28"/>
        </w:rPr>
        <w:t>vào</w:t>
      </w:r>
      <w:r>
        <w:rPr>
          <w:spacing w:val="29"/>
          <w:sz w:val="28"/>
        </w:rPr>
        <w:t> </w:t>
      </w:r>
      <w:r>
        <w:rPr>
          <w:sz w:val="28"/>
        </w:rPr>
        <w:t>vùng</w:t>
      </w:r>
      <w:r>
        <w:rPr>
          <w:spacing w:val="32"/>
          <w:sz w:val="28"/>
        </w:rPr>
        <w:t> </w:t>
      </w:r>
      <w:r>
        <w:rPr>
          <w:sz w:val="28"/>
        </w:rPr>
        <w:t>đầu,</w:t>
      </w:r>
      <w:r>
        <w:rPr>
          <w:spacing w:val="30"/>
          <w:sz w:val="28"/>
        </w:rPr>
        <w:t> </w:t>
      </w:r>
      <w:r>
        <w:rPr>
          <w:sz w:val="28"/>
        </w:rPr>
        <w:t>lưng,</w:t>
      </w:r>
      <w:r>
        <w:rPr>
          <w:spacing w:val="30"/>
          <w:sz w:val="28"/>
        </w:rPr>
        <w:t> </w:t>
      </w:r>
      <w:r>
        <w:rPr>
          <w:sz w:val="28"/>
        </w:rPr>
        <w:t>tay,...</w:t>
      </w:r>
      <w:r>
        <w:rPr>
          <w:spacing w:val="32"/>
          <w:sz w:val="28"/>
        </w:rPr>
        <w:t> </w:t>
      </w:r>
      <w:r>
        <w:rPr>
          <w:sz w:val="28"/>
        </w:rPr>
        <w:t>làm</w:t>
      </w:r>
      <w:r>
        <w:rPr>
          <w:spacing w:val="28"/>
          <w:sz w:val="28"/>
        </w:rPr>
        <w:t> </w:t>
      </w:r>
      <w:r>
        <w:rPr>
          <w:sz w:val="28"/>
        </w:rPr>
        <w:t>cho</w:t>
      </w:r>
      <w:r>
        <w:rPr>
          <w:spacing w:val="31"/>
          <w:sz w:val="28"/>
        </w:rPr>
        <w:t> </w:t>
      </w:r>
      <w:r>
        <w:rPr>
          <w:sz w:val="28"/>
        </w:rPr>
        <w:t>anh</w:t>
      </w:r>
      <w:r>
        <w:rPr>
          <w:spacing w:val="40"/>
          <w:sz w:val="28"/>
        </w:rPr>
        <w:t> </w:t>
      </w:r>
      <w:r>
        <w:rPr>
          <w:sz w:val="28"/>
        </w:rPr>
        <w:t>BNướch</w:t>
      </w:r>
      <w:r>
        <w:rPr>
          <w:spacing w:val="37"/>
          <w:sz w:val="28"/>
        </w:rPr>
        <w:t> </w:t>
      </w:r>
      <w:r>
        <w:rPr>
          <w:sz w:val="28"/>
        </w:rPr>
        <w:t>L</w:t>
      </w:r>
      <w:r>
        <w:rPr>
          <w:spacing w:val="30"/>
          <w:sz w:val="28"/>
        </w:rPr>
        <w:t> </w:t>
      </w:r>
      <w:r>
        <w:rPr>
          <w:sz w:val="28"/>
        </w:rPr>
        <w:t>bị</w:t>
      </w:r>
      <w:r>
        <w:rPr>
          <w:spacing w:val="32"/>
          <w:sz w:val="28"/>
        </w:rPr>
        <w:t> </w:t>
      </w:r>
      <w:r>
        <w:rPr>
          <w:sz w:val="28"/>
        </w:rPr>
        <w:t>đa vết thương dẫn đến mất máu cấp, tử vong tại chỗ.</w:t>
      </w:r>
    </w:p>
    <w:p>
      <w:pPr>
        <w:pStyle w:val="BodyText"/>
        <w:spacing w:before="1"/>
        <w:ind w:right="103"/>
      </w:pPr>
      <w:r>
        <w:rPr/>
        <w:t>Với hành vi phạm tội đó, Toà án cấp sơ thẩm xét xử</w:t>
      </w:r>
      <w:r>
        <w:rPr>
          <w:spacing w:val="80"/>
        </w:rPr>
        <w:t> </w:t>
      </w:r>
      <w:r>
        <w:rPr/>
        <w:t>bị cáo BNướch</w:t>
      </w:r>
      <w:r>
        <w:rPr>
          <w:spacing w:val="26"/>
        </w:rPr>
        <w:t> </w:t>
      </w:r>
      <w:r>
        <w:rPr/>
        <w:t>C</w:t>
      </w:r>
      <w:r>
        <w:rPr>
          <w:spacing w:val="23"/>
        </w:rPr>
        <w:t> </w:t>
      </w:r>
      <w:r>
        <w:rPr/>
        <w:t>về</w:t>
      </w:r>
      <w:r>
        <w:rPr>
          <w:spacing w:val="40"/>
        </w:rPr>
        <w:t> </w:t>
      </w:r>
      <w:r>
        <w:rPr/>
        <w:t>tội </w:t>
      </w:r>
      <w:r>
        <w:rPr>
          <w:i/>
        </w:rPr>
        <w:t>“Giết người” </w:t>
      </w:r>
      <w:r>
        <w:rPr/>
        <w:t>với tình tiết định khung “</w:t>
      </w:r>
      <w:r>
        <w:rPr>
          <w:i/>
        </w:rPr>
        <w:t>Có tính chất côn đồ</w:t>
      </w:r>
      <w:r>
        <w:rPr/>
        <w:t>” quy định tại điểm</w:t>
      </w:r>
      <w:r>
        <w:rPr>
          <w:spacing w:val="80"/>
        </w:rPr>
        <w:t> </w:t>
      </w:r>
      <w:r>
        <w:rPr/>
        <w:t>n khoản 1 Điều 123 Bộ luật Hình sự là đúng người, đúng tội, đúng pháp luật.</w:t>
      </w:r>
    </w:p>
    <w:p>
      <w:pPr>
        <w:pStyle w:val="ListParagraph"/>
        <w:numPr>
          <w:ilvl w:val="0"/>
          <w:numId w:val="4"/>
        </w:numPr>
        <w:tabs>
          <w:tab w:pos="1205" w:val="left" w:leader="none"/>
        </w:tabs>
        <w:spacing w:line="240" w:lineRule="auto" w:before="119" w:after="0"/>
        <w:ind w:left="107" w:right="103" w:firstLine="695"/>
        <w:jc w:val="both"/>
        <w:rPr>
          <w:sz w:val="28"/>
        </w:rPr>
      </w:pPr>
      <w:r>
        <w:rPr>
          <w:sz w:val="28"/>
        </w:rPr>
        <w:t>Xét kháng cáo xin giảm</w:t>
      </w:r>
      <w:r>
        <w:rPr>
          <w:spacing w:val="-3"/>
          <w:sz w:val="28"/>
        </w:rPr>
        <w:t> </w:t>
      </w:r>
      <w:r>
        <w:rPr>
          <w:sz w:val="28"/>
        </w:rPr>
        <w:t>hình phạt của</w:t>
      </w:r>
      <w:r>
        <w:rPr>
          <w:spacing w:val="-1"/>
          <w:sz w:val="28"/>
        </w:rPr>
        <w:t> </w:t>
      </w:r>
      <w:r>
        <w:rPr>
          <w:sz w:val="28"/>
        </w:rPr>
        <w:t>bị cáo, Hội đồng xét xử phúc thẩm thấy rằng: Bị cáo nhận thức được việc dùng rựa là hung khí nguy hiểm chém vào vùng đầu của bị hại sẽ dẫn đến hậu quả chết người; song do bản tính ích kỷ, côn</w:t>
      </w:r>
      <w:r>
        <w:rPr>
          <w:spacing w:val="40"/>
          <w:sz w:val="28"/>
        </w:rPr>
        <w:t> </w:t>
      </w:r>
      <w:r>
        <w:rPr>
          <w:sz w:val="28"/>
        </w:rPr>
        <w:t>đồ, bất chấp đạo lý, ý thức coi thường pháp luật và tính mạng của người khác; chỉ vì mâu thuẫn nhỏ nhặt trong cuộc sống hàng ngày, bị cáo đã cố ý tước đoạt quyền được</w:t>
      </w:r>
      <w:r>
        <w:rPr>
          <w:spacing w:val="-1"/>
          <w:sz w:val="28"/>
        </w:rPr>
        <w:t> </w:t>
      </w:r>
      <w:r>
        <w:rPr>
          <w:sz w:val="28"/>
        </w:rPr>
        <w:t>sống</w:t>
      </w:r>
      <w:r>
        <w:rPr>
          <w:spacing w:val="-1"/>
          <w:sz w:val="28"/>
        </w:rPr>
        <w:t> </w:t>
      </w:r>
      <w:r>
        <w:rPr>
          <w:sz w:val="28"/>
        </w:rPr>
        <w:t>chính</w:t>
      </w:r>
      <w:r>
        <w:rPr>
          <w:spacing w:val="-1"/>
          <w:sz w:val="28"/>
        </w:rPr>
        <w:t> </w:t>
      </w:r>
      <w:r>
        <w:rPr>
          <w:sz w:val="28"/>
        </w:rPr>
        <w:t>anh</w:t>
      </w:r>
      <w:r>
        <w:rPr>
          <w:spacing w:val="-4"/>
          <w:sz w:val="28"/>
        </w:rPr>
        <w:t> </w:t>
      </w:r>
      <w:r>
        <w:rPr>
          <w:sz w:val="28"/>
        </w:rPr>
        <w:t>ruột</w:t>
      </w:r>
      <w:r>
        <w:rPr>
          <w:spacing w:val="-1"/>
          <w:sz w:val="28"/>
        </w:rPr>
        <w:t> </w:t>
      </w:r>
      <w:r>
        <w:rPr>
          <w:sz w:val="28"/>
        </w:rPr>
        <w:t>của</w:t>
      </w:r>
      <w:r>
        <w:rPr>
          <w:spacing w:val="-1"/>
          <w:sz w:val="28"/>
        </w:rPr>
        <w:t> </w:t>
      </w:r>
      <w:r>
        <w:rPr>
          <w:sz w:val="28"/>
        </w:rPr>
        <w:t>mình. Toà</w:t>
      </w:r>
      <w:r>
        <w:rPr>
          <w:spacing w:val="-1"/>
          <w:sz w:val="28"/>
        </w:rPr>
        <w:t> </w:t>
      </w:r>
      <w:r>
        <w:rPr>
          <w:sz w:val="28"/>
        </w:rPr>
        <w:t>án</w:t>
      </w:r>
      <w:r>
        <w:rPr>
          <w:spacing w:val="-1"/>
          <w:sz w:val="28"/>
        </w:rPr>
        <w:t> </w:t>
      </w:r>
      <w:r>
        <w:rPr>
          <w:sz w:val="28"/>
        </w:rPr>
        <w:t>cấp</w:t>
      </w:r>
      <w:r>
        <w:rPr>
          <w:spacing w:val="-1"/>
          <w:sz w:val="28"/>
        </w:rPr>
        <w:t> </w:t>
      </w:r>
      <w:r>
        <w:rPr>
          <w:sz w:val="28"/>
        </w:rPr>
        <w:t>sơ</w:t>
      </w:r>
      <w:r>
        <w:rPr>
          <w:spacing w:val="-4"/>
          <w:sz w:val="28"/>
        </w:rPr>
        <w:t> </w:t>
      </w:r>
      <w:r>
        <w:rPr>
          <w:sz w:val="28"/>
        </w:rPr>
        <w:t>thẩm</w:t>
      </w:r>
      <w:r>
        <w:rPr>
          <w:spacing w:val="-6"/>
          <w:sz w:val="28"/>
        </w:rPr>
        <w:t> </w:t>
      </w:r>
      <w:r>
        <w:rPr>
          <w:sz w:val="28"/>
        </w:rPr>
        <w:t>đã</w:t>
      </w:r>
      <w:r>
        <w:rPr>
          <w:spacing w:val="-1"/>
          <w:sz w:val="28"/>
        </w:rPr>
        <w:t> </w:t>
      </w:r>
      <w:r>
        <w:rPr>
          <w:sz w:val="28"/>
        </w:rPr>
        <w:t>xem</w:t>
      </w:r>
      <w:r>
        <w:rPr>
          <w:spacing w:val="-4"/>
          <w:sz w:val="28"/>
        </w:rPr>
        <w:t> </w:t>
      </w:r>
      <w:r>
        <w:rPr>
          <w:sz w:val="28"/>
        </w:rPr>
        <w:t>xét</w:t>
      </w:r>
      <w:r>
        <w:rPr>
          <w:spacing w:val="-1"/>
          <w:sz w:val="28"/>
        </w:rPr>
        <w:t> </w:t>
      </w:r>
      <w:r>
        <w:rPr>
          <w:sz w:val="28"/>
        </w:rPr>
        <w:t>áp dụng</w:t>
      </w:r>
      <w:r>
        <w:rPr>
          <w:spacing w:val="-4"/>
          <w:sz w:val="28"/>
        </w:rPr>
        <w:t> </w:t>
      </w:r>
      <w:r>
        <w:rPr>
          <w:sz w:val="28"/>
        </w:rPr>
        <w:t>đầy</w:t>
      </w:r>
      <w:r>
        <w:rPr>
          <w:spacing w:val="-5"/>
          <w:sz w:val="28"/>
        </w:rPr>
        <w:t> </w:t>
      </w:r>
      <w:r>
        <w:rPr>
          <w:sz w:val="28"/>
        </w:rPr>
        <w:t>đủ các tình tiết giảm</w:t>
      </w:r>
      <w:r>
        <w:rPr>
          <w:spacing w:val="-2"/>
          <w:sz w:val="28"/>
        </w:rPr>
        <w:t> </w:t>
      </w:r>
      <w:r>
        <w:rPr>
          <w:sz w:val="28"/>
        </w:rPr>
        <w:t>nhẹ cho bị cáo như: Bị cáo có nhân thân tốt, chưa có tiền án, tiền sự; bị cáo là người dân tộc thiểu số, gia đình thuộc hộ nghèo, trình độ nhận thức pháp luật còn hạn chế, quá trình điều tra và tại phiên tòa đã thành khẩn khai báo nhận tội, ăn năn hối cải về hành vi phạm tội của mình (các tình tiết giảm nhẹ trách nhiệm hình sự quy định tại điểm s khoản 1 và khoản 2 Điều 51 Bộ luật Hình sự).</w:t>
      </w:r>
    </w:p>
    <w:p>
      <w:pPr>
        <w:spacing w:before="1"/>
        <w:ind w:left="107" w:right="111" w:firstLine="561"/>
        <w:jc w:val="both"/>
        <w:rPr>
          <w:i/>
          <w:sz w:val="28"/>
        </w:rPr>
      </w:pPr>
      <w:r>
        <w:rPr>
          <w:sz w:val="28"/>
        </w:rPr>
        <w:t>Mặc dù anh BNướch L đã bỏ chạy sau khi bị BNướch C chém vào vùng đầu, nhưng bị cáo BNướch C không dừng lại mà tiếp tục truy đuổi, cố tình và tiếp tục chém</w:t>
      </w:r>
      <w:r>
        <w:rPr>
          <w:spacing w:val="29"/>
          <w:sz w:val="28"/>
        </w:rPr>
        <w:t> </w:t>
      </w:r>
      <w:r>
        <w:rPr>
          <w:sz w:val="28"/>
        </w:rPr>
        <w:t>nhiều</w:t>
      </w:r>
      <w:r>
        <w:rPr>
          <w:spacing w:val="34"/>
          <w:sz w:val="28"/>
        </w:rPr>
        <w:t> </w:t>
      </w:r>
      <w:r>
        <w:rPr>
          <w:sz w:val="28"/>
        </w:rPr>
        <w:t>nhát</w:t>
      </w:r>
      <w:r>
        <w:rPr>
          <w:spacing w:val="36"/>
          <w:sz w:val="28"/>
        </w:rPr>
        <w:t> </w:t>
      </w:r>
      <w:r>
        <w:rPr>
          <w:sz w:val="28"/>
        </w:rPr>
        <w:t>vào</w:t>
      </w:r>
      <w:r>
        <w:rPr>
          <w:spacing w:val="34"/>
          <w:sz w:val="28"/>
        </w:rPr>
        <w:t> </w:t>
      </w:r>
      <w:r>
        <w:rPr>
          <w:sz w:val="28"/>
        </w:rPr>
        <w:t>người</w:t>
      </w:r>
      <w:r>
        <w:rPr>
          <w:spacing w:val="36"/>
          <w:sz w:val="28"/>
        </w:rPr>
        <w:t> </w:t>
      </w:r>
      <w:r>
        <w:rPr>
          <w:sz w:val="28"/>
        </w:rPr>
        <w:t>(</w:t>
      </w:r>
      <w:r>
        <w:rPr>
          <w:i/>
          <w:sz w:val="28"/>
        </w:rPr>
        <w:t>khám</w:t>
      </w:r>
      <w:r>
        <w:rPr>
          <w:i/>
          <w:spacing w:val="33"/>
          <w:sz w:val="28"/>
        </w:rPr>
        <w:t> </w:t>
      </w:r>
      <w:r>
        <w:rPr>
          <w:i/>
          <w:sz w:val="28"/>
        </w:rPr>
        <w:t>nghiệm</w:t>
      </w:r>
      <w:r>
        <w:rPr>
          <w:i/>
          <w:spacing w:val="34"/>
          <w:sz w:val="28"/>
        </w:rPr>
        <w:t> </w:t>
      </w:r>
      <w:r>
        <w:rPr>
          <w:i/>
          <w:sz w:val="28"/>
        </w:rPr>
        <w:t>tử</w:t>
      </w:r>
      <w:r>
        <w:rPr>
          <w:i/>
          <w:spacing w:val="35"/>
          <w:sz w:val="28"/>
        </w:rPr>
        <w:t> </w:t>
      </w:r>
      <w:r>
        <w:rPr>
          <w:i/>
          <w:sz w:val="28"/>
        </w:rPr>
        <w:t>thi</w:t>
      </w:r>
      <w:r>
        <w:rPr>
          <w:i/>
          <w:spacing w:val="36"/>
          <w:sz w:val="28"/>
        </w:rPr>
        <w:t> </w:t>
      </w:r>
      <w:r>
        <w:rPr>
          <w:i/>
          <w:sz w:val="28"/>
        </w:rPr>
        <w:t>thể</w:t>
      </w:r>
      <w:r>
        <w:rPr>
          <w:i/>
          <w:spacing w:val="40"/>
          <w:sz w:val="28"/>
        </w:rPr>
        <w:t> </w:t>
      </w:r>
      <w:r>
        <w:rPr>
          <w:i/>
          <w:sz w:val="28"/>
        </w:rPr>
        <w:t>hiện</w:t>
      </w:r>
      <w:r>
        <w:rPr>
          <w:i/>
          <w:spacing w:val="34"/>
          <w:sz w:val="28"/>
        </w:rPr>
        <w:t> </w:t>
      </w:r>
      <w:r>
        <w:rPr>
          <w:i/>
          <w:sz w:val="28"/>
        </w:rPr>
        <w:t>09</w:t>
      </w:r>
      <w:r>
        <w:rPr>
          <w:i/>
          <w:spacing w:val="33"/>
          <w:sz w:val="28"/>
        </w:rPr>
        <w:t> </w:t>
      </w:r>
      <w:r>
        <w:rPr>
          <w:i/>
          <w:sz w:val="28"/>
        </w:rPr>
        <w:t>vết</w:t>
      </w:r>
      <w:r>
        <w:rPr>
          <w:i/>
          <w:spacing w:val="34"/>
          <w:sz w:val="28"/>
        </w:rPr>
        <w:t> </w:t>
      </w:r>
      <w:r>
        <w:rPr>
          <w:i/>
          <w:sz w:val="28"/>
        </w:rPr>
        <w:t>thương</w:t>
      </w:r>
      <w:r>
        <w:rPr>
          <w:i/>
          <w:spacing w:val="36"/>
          <w:sz w:val="28"/>
        </w:rPr>
        <w:t> </w:t>
      </w:r>
      <w:r>
        <w:rPr>
          <w:i/>
          <w:sz w:val="28"/>
        </w:rPr>
        <w:t>với</w:t>
      </w:r>
      <w:r>
        <w:rPr>
          <w:i/>
          <w:spacing w:val="34"/>
          <w:sz w:val="28"/>
        </w:rPr>
        <w:t> </w:t>
      </w:r>
      <w:r>
        <w:rPr>
          <w:i/>
          <w:sz w:val="28"/>
        </w:rPr>
        <w:t>lực</w:t>
      </w:r>
    </w:p>
    <w:p>
      <w:pPr>
        <w:spacing w:after="0"/>
        <w:jc w:val="both"/>
        <w:rPr>
          <w:sz w:val="28"/>
        </w:rPr>
        <w:sectPr>
          <w:pgSz w:w="11910" w:h="16840"/>
          <w:pgMar w:header="0" w:footer="612" w:top="1040" w:bottom="800" w:left="1580" w:right="740"/>
        </w:sectPr>
      </w:pPr>
    </w:p>
    <w:p>
      <w:pPr>
        <w:pStyle w:val="BodyText"/>
        <w:spacing w:before="67"/>
        <w:ind w:right="106" w:firstLine="0"/>
      </w:pPr>
      <w:r>
        <w:rPr>
          <w:i/>
        </w:rPr>
        <w:t>mạnh</w:t>
      </w:r>
      <w:r>
        <w:rPr/>
        <w:t>) mục đích nhằm tước đoạt cho bằng được mạng sống của anh</w:t>
      </w:r>
      <w:r>
        <w:rPr>
          <w:spacing w:val="40"/>
        </w:rPr>
        <w:t> </w:t>
      </w:r>
      <w:r>
        <w:rPr/>
        <w:t>BNướch L</w:t>
      </w:r>
      <w:r>
        <w:rPr>
          <w:spacing w:val="80"/>
        </w:rPr>
        <w:t> </w:t>
      </w:r>
      <w:r>
        <w:rPr/>
        <w:t>nên bị cáo phải chịu tình tiết tăng nặng trách nhiệm hình sự </w:t>
      </w:r>
      <w:r>
        <w:rPr>
          <w:i/>
        </w:rPr>
        <w:t>“cố tình thực hiện tội</w:t>
      </w:r>
      <w:r>
        <w:rPr>
          <w:i/>
        </w:rPr>
        <w:t> phạm đến cùng” </w:t>
      </w:r>
      <w:r>
        <w:rPr/>
        <w:t>quy định tại điểm e khoản 1 Điều 52 Bộ luật Hình sự năm 2015.</w:t>
      </w:r>
    </w:p>
    <w:p>
      <w:pPr>
        <w:pStyle w:val="BodyText"/>
        <w:spacing w:before="2"/>
        <w:ind w:right="112" w:firstLine="633"/>
      </w:pPr>
      <w:r>
        <w:rPr/>
        <w:t>Với tính chất hành vi, hậu quả và xem xét các tình tiết tăng nặng, giảm nhẹ trách</w:t>
      </w:r>
      <w:r>
        <w:rPr>
          <w:spacing w:val="23"/>
        </w:rPr>
        <w:t> </w:t>
      </w:r>
      <w:r>
        <w:rPr/>
        <w:t>nhiệm hình</w:t>
      </w:r>
      <w:r>
        <w:rPr>
          <w:spacing w:val="21"/>
        </w:rPr>
        <w:t> </w:t>
      </w:r>
      <w:r>
        <w:rPr/>
        <w:t>sự</w:t>
      </w:r>
      <w:r>
        <w:rPr>
          <w:spacing w:val="27"/>
        </w:rPr>
        <w:t> </w:t>
      </w:r>
      <w:r>
        <w:rPr/>
        <w:t>cũng</w:t>
      </w:r>
      <w:r>
        <w:rPr>
          <w:spacing w:val="23"/>
        </w:rPr>
        <w:t> </w:t>
      </w:r>
      <w:r>
        <w:rPr/>
        <w:t>như</w:t>
      </w:r>
      <w:r>
        <w:rPr>
          <w:spacing w:val="18"/>
        </w:rPr>
        <w:t> </w:t>
      </w:r>
      <w:r>
        <w:rPr/>
        <w:t>nhân</w:t>
      </w:r>
      <w:r>
        <w:rPr>
          <w:spacing w:val="23"/>
        </w:rPr>
        <w:t> </w:t>
      </w:r>
      <w:r>
        <w:rPr/>
        <w:t>thân</w:t>
      </w:r>
      <w:r>
        <w:rPr>
          <w:spacing w:val="21"/>
        </w:rPr>
        <w:t> </w:t>
      </w:r>
      <w:r>
        <w:rPr/>
        <w:t>của</w:t>
      </w:r>
      <w:r>
        <w:rPr>
          <w:spacing w:val="22"/>
        </w:rPr>
        <w:t> </w:t>
      </w:r>
      <w:r>
        <w:rPr/>
        <w:t>bị</w:t>
      </w:r>
      <w:r>
        <w:rPr>
          <w:spacing w:val="23"/>
        </w:rPr>
        <w:t> </w:t>
      </w:r>
      <w:r>
        <w:rPr/>
        <w:t>cáo,</w:t>
      </w:r>
      <w:r>
        <w:rPr>
          <w:spacing w:val="21"/>
        </w:rPr>
        <w:t> </w:t>
      </w:r>
      <w:r>
        <w:rPr/>
        <w:t>Toà</w:t>
      </w:r>
      <w:r>
        <w:rPr>
          <w:spacing w:val="22"/>
        </w:rPr>
        <w:t> </w:t>
      </w:r>
      <w:r>
        <w:rPr/>
        <w:t>án</w:t>
      </w:r>
      <w:r>
        <w:rPr>
          <w:spacing w:val="23"/>
        </w:rPr>
        <w:t> </w:t>
      </w:r>
      <w:r>
        <w:rPr/>
        <w:t>cấp</w:t>
      </w:r>
      <w:r>
        <w:rPr>
          <w:spacing w:val="21"/>
        </w:rPr>
        <w:t> </w:t>
      </w:r>
      <w:r>
        <w:rPr/>
        <w:t>sơ</w:t>
      </w:r>
      <w:r>
        <w:rPr>
          <w:spacing w:val="22"/>
        </w:rPr>
        <w:t> </w:t>
      </w:r>
      <w:r>
        <w:rPr/>
        <w:t>thẩm xử</w:t>
      </w:r>
      <w:r>
        <w:rPr>
          <w:spacing w:val="21"/>
        </w:rPr>
        <w:t> </w:t>
      </w:r>
      <w:r>
        <w:rPr/>
        <w:t>phạt bị cáo tù Chung thân là tương xứng, thoả đáng và không nặng. Bị cáo kháng cáo xin giảm hình phạt nhưng không có tình tiết giảm nhẹ nào mới nên Hội đồng xét</w:t>
      </w:r>
      <w:r>
        <w:rPr>
          <w:spacing w:val="40"/>
        </w:rPr>
        <w:t> </w:t>
      </w:r>
      <w:r>
        <w:rPr/>
        <w:t>xử phúc thẩm không chấp nhận kháng cáo của bị cáo, giữ nguyên Bản án sơ thẩm về hình phạt.</w:t>
      </w:r>
    </w:p>
    <w:p>
      <w:pPr>
        <w:pStyle w:val="BodyText"/>
        <w:ind w:left="122" w:right="106" w:firstLine="487"/>
      </w:pPr>
      <w:r>
        <w:rPr/>
        <w:t>Về án phí phúc thẩm hình sự: kháng cáo không được chấp nhận nên</w:t>
      </w:r>
      <w:r>
        <w:rPr>
          <w:spacing w:val="40"/>
        </w:rPr>
        <w:t> </w:t>
      </w:r>
      <w:r>
        <w:rPr/>
        <w:t>Bị cáo BNướch C phải chịu án phí hình sự phúc thẩm theo quy định tại Nghị quyết số: 326/2016/ UBTVQH14 ngày 30-12-2016 của Ủy ban thường vụ Quốc hội.</w:t>
      </w:r>
    </w:p>
    <w:p>
      <w:pPr>
        <w:pStyle w:val="BodyText"/>
        <w:spacing w:line="242" w:lineRule="auto"/>
        <w:ind w:left="122" w:right="109" w:firstLine="556"/>
      </w:pPr>
      <w:r>
        <w:rPr/>
        <w:t>Các quyết định khác của Bản án sơ thẩm không bị kháng cáo, kháng nghị có hiệu lực pháp luật kể từ ngày hết thời hạn kháng cáo kháng nghị.</w:t>
      </w:r>
    </w:p>
    <w:p>
      <w:pPr>
        <w:pStyle w:val="BodyText"/>
        <w:spacing w:before="115"/>
        <w:ind w:left="688" w:firstLine="0"/>
      </w:pPr>
      <w:r>
        <w:rPr/>
        <w:t>Vì các</w:t>
      </w:r>
      <w:r>
        <w:rPr>
          <w:spacing w:val="-1"/>
        </w:rPr>
        <w:t> </w:t>
      </w:r>
      <w:r>
        <w:rPr/>
        <w:t>lẽ</w:t>
      </w:r>
      <w:r>
        <w:rPr>
          <w:spacing w:val="-3"/>
        </w:rPr>
        <w:t> </w:t>
      </w:r>
      <w:r>
        <w:rPr>
          <w:spacing w:val="-2"/>
        </w:rPr>
        <w:t>trên;</w:t>
      </w:r>
    </w:p>
    <w:p>
      <w:pPr>
        <w:pStyle w:val="Heading1"/>
        <w:ind w:left="1404"/>
      </w:pPr>
      <w:r>
        <w:rPr/>
        <w:t>QUYẾT</w:t>
      </w:r>
      <w:r>
        <w:rPr>
          <w:spacing w:val="-6"/>
        </w:rPr>
        <w:t> </w:t>
      </w:r>
      <w:r>
        <w:rPr>
          <w:spacing w:val="-4"/>
        </w:rPr>
        <w:t>ĐỊNH</w:t>
      </w:r>
    </w:p>
    <w:p>
      <w:pPr>
        <w:pStyle w:val="BodyText"/>
        <w:spacing w:before="115"/>
        <w:ind w:left="122" w:right="109" w:firstLine="539"/>
      </w:pPr>
      <w:r>
        <w:rPr/>
        <w:t>Căn cứ điểm a khoản 1 Điều 355; Điều 356 Bộ luật tố tụng hình sự: Không chấp nhận kháng cáo của bị cáo BNướch C, giữ nguyên Bản án sơ thẩm về hình </w:t>
      </w:r>
      <w:r>
        <w:rPr>
          <w:spacing w:val="-2"/>
        </w:rPr>
        <w:t>phạt.</w:t>
      </w:r>
    </w:p>
    <w:p>
      <w:pPr>
        <w:pStyle w:val="BodyText"/>
        <w:spacing w:before="119"/>
        <w:ind w:right="107" w:firstLine="554"/>
      </w:pPr>
      <w:r>
        <w:rPr/>
        <w:t>Áp dụng</w:t>
      </w:r>
      <w:r>
        <w:rPr>
          <w:spacing w:val="80"/>
        </w:rPr>
        <w:t> </w:t>
      </w:r>
      <w:r>
        <w:rPr/>
        <w:t>n khoản 1 Điều 123; điểm</w:t>
      </w:r>
      <w:r>
        <w:rPr>
          <w:spacing w:val="80"/>
        </w:rPr>
        <w:t> </w:t>
      </w:r>
      <w:r>
        <w:rPr/>
        <w:t>s khoản 1, khoản 2 Điều 51; điểm e khoản 1 Điều 52; Điều 39 của Bộ luật Hình sự năm 2015 (</w:t>
      </w:r>
      <w:r>
        <w:rPr>
          <w:i/>
        </w:rPr>
        <w:t>sửa đổi, bổ sung năm</w:t>
      </w:r>
      <w:r>
        <w:rPr>
          <w:i/>
        </w:rPr>
        <w:t> </w:t>
      </w:r>
      <w:r>
        <w:rPr>
          <w:i/>
          <w:spacing w:val="-2"/>
        </w:rPr>
        <w:t>2017</w:t>
      </w:r>
      <w:r>
        <w:rPr>
          <w:spacing w:val="-2"/>
        </w:rPr>
        <w:t>).</w:t>
      </w:r>
    </w:p>
    <w:p>
      <w:pPr>
        <w:pStyle w:val="BodyText"/>
        <w:spacing w:before="121"/>
        <w:ind w:firstLine="554"/>
        <w:jc w:val="left"/>
      </w:pPr>
      <w:r>
        <w:rPr/>
        <w:t>Xử phạt bị cáo </w:t>
      </w:r>
      <w:r>
        <w:rPr>
          <w:b/>
        </w:rPr>
        <w:t>BNướch C </w:t>
      </w:r>
      <w:r>
        <w:rPr/>
        <w:t>tù Chung thân, về tội: “Giết người”; thời hạn chấp hành hình phạt tù tính từ ngày bị tạm giữ (ngày 23/01/2022).</w:t>
      </w:r>
    </w:p>
    <w:p>
      <w:pPr>
        <w:spacing w:before="0"/>
        <w:ind w:left="122" w:right="0" w:firstLine="539"/>
        <w:jc w:val="left"/>
        <w:rPr>
          <w:sz w:val="28"/>
        </w:rPr>
      </w:pPr>
      <w:r>
        <w:rPr>
          <w:sz w:val="28"/>
        </w:rPr>
        <w:t>Về</w:t>
      </w:r>
      <w:r>
        <w:rPr>
          <w:spacing w:val="33"/>
          <w:sz w:val="28"/>
        </w:rPr>
        <w:t> </w:t>
      </w:r>
      <w:r>
        <w:rPr>
          <w:sz w:val="28"/>
        </w:rPr>
        <w:t>án</w:t>
      </w:r>
      <w:r>
        <w:rPr>
          <w:spacing w:val="34"/>
          <w:sz w:val="28"/>
        </w:rPr>
        <w:t> </w:t>
      </w:r>
      <w:r>
        <w:rPr>
          <w:sz w:val="28"/>
        </w:rPr>
        <w:t>phí</w:t>
      </w:r>
      <w:r>
        <w:rPr>
          <w:spacing w:val="34"/>
          <w:sz w:val="28"/>
        </w:rPr>
        <w:t> </w:t>
      </w:r>
      <w:r>
        <w:rPr>
          <w:sz w:val="28"/>
        </w:rPr>
        <w:t>hình</w:t>
      </w:r>
      <w:r>
        <w:rPr>
          <w:spacing w:val="31"/>
          <w:sz w:val="28"/>
        </w:rPr>
        <w:t> </w:t>
      </w:r>
      <w:r>
        <w:rPr>
          <w:sz w:val="28"/>
        </w:rPr>
        <w:t>sự</w:t>
      </w:r>
      <w:r>
        <w:rPr>
          <w:spacing w:val="32"/>
          <w:sz w:val="28"/>
        </w:rPr>
        <w:t> </w:t>
      </w:r>
      <w:r>
        <w:rPr>
          <w:sz w:val="28"/>
        </w:rPr>
        <w:t>phúc</w:t>
      </w:r>
      <w:r>
        <w:rPr>
          <w:spacing w:val="33"/>
          <w:sz w:val="28"/>
        </w:rPr>
        <w:t> </w:t>
      </w:r>
      <w:r>
        <w:rPr>
          <w:sz w:val="28"/>
        </w:rPr>
        <w:t>thẩm:</w:t>
      </w:r>
      <w:r>
        <w:rPr>
          <w:spacing w:val="38"/>
          <w:sz w:val="28"/>
        </w:rPr>
        <w:t> </w:t>
      </w:r>
      <w:r>
        <w:rPr>
          <w:sz w:val="28"/>
        </w:rPr>
        <w:t>Bị</w:t>
      </w:r>
      <w:r>
        <w:rPr>
          <w:spacing w:val="34"/>
          <w:sz w:val="28"/>
        </w:rPr>
        <w:t> </w:t>
      </w:r>
      <w:r>
        <w:rPr>
          <w:sz w:val="28"/>
        </w:rPr>
        <w:t>cáo</w:t>
      </w:r>
      <w:r>
        <w:rPr>
          <w:spacing w:val="33"/>
          <w:sz w:val="28"/>
        </w:rPr>
        <w:t> </w:t>
      </w:r>
      <w:r>
        <w:rPr>
          <w:sz w:val="28"/>
        </w:rPr>
        <w:t>BNướch</w:t>
      </w:r>
      <w:r>
        <w:rPr>
          <w:spacing w:val="40"/>
          <w:sz w:val="28"/>
        </w:rPr>
        <w:t> </w:t>
      </w:r>
      <w:r>
        <w:rPr>
          <w:sz w:val="28"/>
        </w:rPr>
        <w:t>C</w:t>
      </w:r>
      <w:r>
        <w:rPr>
          <w:spacing w:val="35"/>
          <w:sz w:val="28"/>
        </w:rPr>
        <w:t> </w:t>
      </w:r>
      <w:r>
        <w:rPr>
          <w:sz w:val="28"/>
        </w:rPr>
        <w:t>phải</w:t>
      </w:r>
      <w:r>
        <w:rPr>
          <w:spacing w:val="34"/>
          <w:sz w:val="28"/>
        </w:rPr>
        <w:t> </w:t>
      </w:r>
      <w:r>
        <w:rPr>
          <w:sz w:val="28"/>
        </w:rPr>
        <w:t>chịu</w:t>
      </w:r>
      <w:r>
        <w:rPr>
          <w:spacing w:val="33"/>
          <w:sz w:val="28"/>
        </w:rPr>
        <w:t> </w:t>
      </w:r>
      <w:r>
        <w:rPr>
          <w:b/>
          <w:sz w:val="28"/>
        </w:rPr>
        <w:t>200.000</w:t>
      </w:r>
      <w:r>
        <w:rPr>
          <w:b/>
          <w:spacing w:val="35"/>
          <w:sz w:val="28"/>
        </w:rPr>
        <w:t> </w:t>
      </w:r>
      <w:r>
        <w:rPr>
          <w:sz w:val="28"/>
        </w:rPr>
        <w:t>đ</w:t>
      </w:r>
      <w:r>
        <w:rPr>
          <w:spacing w:val="34"/>
          <w:sz w:val="28"/>
        </w:rPr>
        <w:t> </w:t>
      </w:r>
      <w:r>
        <w:rPr>
          <w:sz w:val="28"/>
        </w:rPr>
        <w:t>(</w:t>
      </w:r>
      <w:r>
        <w:rPr>
          <w:i/>
          <w:sz w:val="28"/>
        </w:rPr>
        <w:t>Hai</w:t>
      </w:r>
      <w:r>
        <w:rPr>
          <w:i/>
          <w:sz w:val="28"/>
        </w:rPr>
        <w:t> trăm nghìn đồng</w:t>
      </w:r>
      <w:r>
        <w:rPr>
          <w:sz w:val="28"/>
        </w:rPr>
        <w:t>) án phí hình sự phúc thẩm.</w:t>
      </w:r>
    </w:p>
    <w:p>
      <w:pPr>
        <w:pStyle w:val="BodyText"/>
        <w:spacing w:before="1"/>
        <w:ind w:left="122" w:firstLine="539"/>
        <w:jc w:val="left"/>
      </w:pPr>
      <w:r>
        <w:rPr/>
        <w:t>Các quyết định khác của bản án sơ thẩm không có kháng cáo kháng nghị có</w:t>
      </w:r>
      <w:r>
        <w:rPr>
          <w:spacing w:val="80"/>
        </w:rPr>
        <w:t> </w:t>
      </w:r>
      <w:r>
        <w:rPr/>
        <w:t>hiệu lực pháp luật kể từ ngày hết thời hạn kháng cáo kháng nghị.</w:t>
      </w:r>
    </w:p>
    <w:p>
      <w:pPr>
        <w:pStyle w:val="BodyText"/>
        <w:spacing w:line="321" w:lineRule="exact"/>
        <w:ind w:left="661"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2"/>
        <w:ind w:left="0" w:firstLine="0"/>
        <w:jc w:val="left"/>
        <w:rPr>
          <w:sz w:val="29"/>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1"/>
        <w:gridCol w:w="4853"/>
      </w:tblGrid>
      <w:tr>
        <w:trPr>
          <w:trHeight w:val="3487" w:hRule="atLeast"/>
        </w:trPr>
        <w:tc>
          <w:tcPr>
            <w:tcW w:w="4411" w:type="dxa"/>
          </w:tcPr>
          <w:p>
            <w:pPr>
              <w:pStyle w:val="TableParagraph"/>
              <w:spacing w:before="12"/>
              <w:ind w:left="50"/>
              <w:rPr>
                <w:b/>
                <w:i/>
                <w:sz w:val="20"/>
              </w:rPr>
            </w:pPr>
            <w:r>
              <w:rPr>
                <w:b/>
                <w:i/>
                <w:sz w:val="20"/>
              </w:rPr>
              <w:t>Nơi</w:t>
            </w:r>
            <w:r>
              <w:rPr>
                <w:b/>
                <w:i/>
                <w:spacing w:val="-6"/>
                <w:sz w:val="20"/>
              </w:rPr>
              <w:t> </w:t>
            </w:r>
            <w:r>
              <w:rPr>
                <w:b/>
                <w:i/>
                <w:spacing w:val="-2"/>
                <w:sz w:val="20"/>
              </w:rPr>
              <w:t>nhận:</w:t>
            </w:r>
          </w:p>
          <w:p>
            <w:pPr>
              <w:pStyle w:val="TableParagraph"/>
              <w:numPr>
                <w:ilvl w:val="0"/>
                <w:numId w:val="5"/>
              </w:numPr>
              <w:tabs>
                <w:tab w:pos="166" w:val="left" w:leader="none"/>
              </w:tabs>
              <w:spacing w:line="240" w:lineRule="auto" w:before="15" w:after="0"/>
              <w:ind w:left="165" w:right="0" w:hanging="116"/>
              <w:jc w:val="left"/>
              <w:rPr>
                <w:sz w:val="20"/>
              </w:rPr>
            </w:pPr>
            <w:r>
              <w:rPr>
                <w:sz w:val="20"/>
              </w:rPr>
              <w:t>Vụ</w:t>
            </w:r>
            <w:r>
              <w:rPr>
                <w:spacing w:val="-4"/>
                <w:sz w:val="20"/>
              </w:rPr>
              <w:t> </w:t>
            </w:r>
            <w:r>
              <w:rPr>
                <w:sz w:val="20"/>
              </w:rPr>
              <w:t>Giám</w:t>
            </w:r>
            <w:r>
              <w:rPr>
                <w:spacing w:val="-6"/>
                <w:sz w:val="20"/>
              </w:rPr>
              <w:t> </w:t>
            </w:r>
            <w:r>
              <w:rPr>
                <w:sz w:val="20"/>
              </w:rPr>
              <w:t>đốc</w:t>
            </w:r>
            <w:r>
              <w:rPr>
                <w:spacing w:val="-2"/>
                <w:sz w:val="20"/>
              </w:rPr>
              <w:t> </w:t>
            </w:r>
            <w:r>
              <w:rPr>
                <w:sz w:val="20"/>
              </w:rPr>
              <w:t>kiểm</w:t>
            </w:r>
            <w:r>
              <w:rPr>
                <w:spacing w:val="-4"/>
                <w:sz w:val="20"/>
              </w:rPr>
              <w:t> </w:t>
            </w:r>
            <w:r>
              <w:rPr>
                <w:sz w:val="20"/>
              </w:rPr>
              <w:t>tra</w:t>
            </w:r>
            <w:r>
              <w:rPr>
                <w:spacing w:val="-2"/>
                <w:sz w:val="20"/>
              </w:rPr>
              <w:t> </w:t>
            </w:r>
            <w:r>
              <w:rPr>
                <w:sz w:val="20"/>
              </w:rPr>
              <w:t>I</w:t>
            </w:r>
            <w:r>
              <w:rPr>
                <w:spacing w:val="1"/>
                <w:sz w:val="20"/>
              </w:rPr>
              <w:t> </w:t>
            </w:r>
            <w:r>
              <w:rPr>
                <w:sz w:val="20"/>
              </w:rPr>
              <w:t>-</w:t>
            </w:r>
            <w:r>
              <w:rPr>
                <w:spacing w:val="-4"/>
                <w:sz w:val="20"/>
              </w:rPr>
              <w:t> </w:t>
            </w:r>
            <w:r>
              <w:rPr>
                <w:sz w:val="20"/>
              </w:rPr>
              <w:t>TAND</w:t>
            </w:r>
            <w:r>
              <w:rPr>
                <w:spacing w:val="-2"/>
                <w:sz w:val="20"/>
              </w:rPr>
              <w:t> </w:t>
            </w:r>
            <w:r>
              <w:rPr>
                <w:sz w:val="20"/>
              </w:rPr>
              <w:t>tối</w:t>
            </w:r>
            <w:r>
              <w:rPr>
                <w:spacing w:val="-3"/>
                <w:sz w:val="20"/>
              </w:rPr>
              <w:t> </w:t>
            </w:r>
            <w:r>
              <w:rPr>
                <w:spacing w:val="-4"/>
                <w:sz w:val="20"/>
              </w:rPr>
              <w:t>cao;</w:t>
            </w:r>
          </w:p>
          <w:p>
            <w:pPr>
              <w:pStyle w:val="TableParagraph"/>
              <w:numPr>
                <w:ilvl w:val="0"/>
                <w:numId w:val="5"/>
              </w:numPr>
              <w:tabs>
                <w:tab w:pos="166" w:val="left" w:leader="none"/>
              </w:tabs>
              <w:spacing w:line="240" w:lineRule="auto" w:before="20" w:after="0"/>
              <w:ind w:left="165" w:right="0" w:hanging="116"/>
              <w:jc w:val="left"/>
              <w:rPr>
                <w:sz w:val="20"/>
              </w:rPr>
            </w:pPr>
            <w:r>
              <w:rPr>
                <w:sz w:val="20"/>
              </w:rPr>
              <w:t>VKSND</w:t>
            </w:r>
            <w:r>
              <w:rPr>
                <w:spacing w:val="-4"/>
                <w:sz w:val="20"/>
              </w:rPr>
              <w:t> </w:t>
            </w:r>
            <w:r>
              <w:rPr>
                <w:sz w:val="20"/>
              </w:rPr>
              <w:t>cấp</w:t>
            </w:r>
            <w:r>
              <w:rPr>
                <w:spacing w:val="-3"/>
                <w:sz w:val="20"/>
              </w:rPr>
              <w:t> </w:t>
            </w:r>
            <w:r>
              <w:rPr>
                <w:sz w:val="20"/>
              </w:rPr>
              <w:t>cao</w:t>
            </w:r>
            <w:r>
              <w:rPr>
                <w:spacing w:val="-3"/>
                <w:sz w:val="20"/>
              </w:rPr>
              <w:t> </w:t>
            </w:r>
            <w:r>
              <w:rPr>
                <w:sz w:val="20"/>
              </w:rPr>
              <w:t>tại</w:t>
            </w:r>
            <w:r>
              <w:rPr>
                <w:spacing w:val="-4"/>
                <w:sz w:val="20"/>
              </w:rPr>
              <w:t> </w:t>
            </w:r>
            <w:r>
              <w:rPr>
                <w:sz w:val="20"/>
              </w:rPr>
              <w:t>Đà</w:t>
            </w:r>
            <w:r>
              <w:rPr>
                <w:spacing w:val="-3"/>
                <w:sz w:val="20"/>
              </w:rPr>
              <w:t> </w:t>
            </w:r>
            <w:r>
              <w:rPr>
                <w:spacing w:val="-4"/>
                <w:sz w:val="20"/>
              </w:rPr>
              <w:t>Nẵng;</w:t>
            </w:r>
          </w:p>
          <w:p>
            <w:pPr>
              <w:pStyle w:val="TableParagraph"/>
              <w:numPr>
                <w:ilvl w:val="0"/>
                <w:numId w:val="5"/>
              </w:numPr>
              <w:tabs>
                <w:tab w:pos="166" w:val="left" w:leader="none"/>
              </w:tabs>
              <w:spacing w:line="240" w:lineRule="auto" w:before="22" w:after="0"/>
              <w:ind w:left="165" w:right="0" w:hanging="116"/>
              <w:jc w:val="left"/>
              <w:rPr>
                <w:sz w:val="20"/>
              </w:rPr>
            </w:pPr>
            <w:r>
              <w:rPr>
                <w:sz w:val="20"/>
              </w:rPr>
              <w:t>TAND</w:t>
            </w:r>
            <w:r>
              <w:rPr>
                <w:spacing w:val="-5"/>
                <w:sz w:val="20"/>
              </w:rPr>
              <w:t> </w:t>
            </w:r>
            <w:r>
              <w:rPr>
                <w:sz w:val="20"/>
              </w:rPr>
              <w:t>tỉnh</w:t>
            </w:r>
            <w:r>
              <w:rPr>
                <w:spacing w:val="-5"/>
                <w:sz w:val="20"/>
              </w:rPr>
              <w:t> </w:t>
            </w:r>
            <w:r>
              <w:rPr>
                <w:sz w:val="20"/>
              </w:rPr>
              <w:t>Quảng</w:t>
            </w:r>
            <w:r>
              <w:rPr>
                <w:spacing w:val="-5"/>
                <w:sz w:val="20"/>
              </w:rPr>
              <w:t> </w:t>
            </w:r>
            <w:r>
              <w:rPr>
                <w:spacing w:val="-4"/>
                <w:sz w:val="20"/>
              </w:rPr>
              <w:t>Nam;</w:t>
            </w:r>
          </w:p>
          <w:p>
            <w:pPr>
              <w:pStyle w:val="TableParagraph"/>
              <w:numPr>
                <w:ilvl w:val="0"/>
                <w:numId w:val="5"/>
              </w:numPr>
              <w:tabs>
                <w:tab w:pos="166" w:val="left" w:leader="none"/>
              </w:tabs>
              <w:spacing w:line="240" w:lineRule="auto" w:before="20" w:after="0"/>
              <w:ind w:left="165" w:right="0" w:hanging="116"/>
              <w:jc w:val="left"/>
              <w:rPr>
                <w:sz w:val="20"/>
              </w:rPr>
            </w:pPr>
            <w:r>
              <w:rPr>
                <w:sz w:val="20"/>
              </w:rPr>
              <w:t>VKSND</w:t>
            </w:r>
            <w:r>
              <w:rPr>
                <w:spacing w:val="-6"/>
                <w:sz w:val="20"/>
              </w:rPr>
              <w:t> </w:t>
            </w:r>
            <w:r>
              <w:rPr>
                <w:sz w:val="20"/>
              </w:rPr>
              <w:t>tỉnh</w:t>
            </w:r>
            <w:r>
              <w:rPr>
                <w:spacing w:val="-6"/>
                <w:sz w:val="20"/>
              </w:rPr>
              <w:t> </w:t>
            </w:r>
            <w:r>
              <w:rPr>
                <w:sz w:val="20"/>
              </w:rPr>
              <w:t>Quảng</w:t>
            </w:r>
            <w:r>
              <w:rPr>
                <w:spacing w:val="-7"/>
                <w:sz w:val="20"/>
              </w:rPr>
              <w:t> </w:t>
            </w:r>
            <w:r>
              <w:rPr>
                <w:spacing w:val="-4"/>
                <w:sz w:val="20"/>
              </w:rPr>
              <w:t>Nam;</w:t>
            </w:r>
          </w:p>
          <w:p>
            <w:pPr>
              <w:pStyle w:val="TableParagraph"/>
              <w:numPr>
                <w:ilvl w:val="0"/>
                <w:numId w:val="5"/>
              </w:numPr>
              <w:tabs>
                <w:tab w:pos="166" w:val="left" w:leader="none"/>
              </w:tabs>
              <w:spacing w:line="240" w:lineRule="auto" w:before="19" w:after="0"/>
              <w:ind w:left="165" w:right="0" w:hanging="116"/>
              <w:jc w:val="left"/>
              <w:rPr>
                <w:sz w:val="20"/>
              </w:rPr>
            </w:pPr>
            <w:r>
              <w:rPr>
                <w:sz w:val="20"/>
              </w:rPr>
              <w:t>Cơ</w:t>
            </w:r>
            <w:r>
              <w:rPr>
                <w:spacing w:val="-5"/>
                <w:sz w:val="20"/>
              </w:rPr>
              <w:t> </w:t>
            </w:r>
            <w:r>
              <w:rPr>
                <w:sz w:val="20"/>
              </w:rPr>
              <w:t>quan</w:t>
            </w:r>
            <w:r>
              <w:rPr>
                <w:spacing w:val="-3"/>
                <w:sz w:val="20"/>
              </w:rPr>
              <w:t> </w:t>
            </w:r>
            <w:r>
              <w:rPr>
                <w:sz w:val="20"/>
              </w:rPr>
              <w:t>CSĐT-C1</w:t>
            </w:r>
            <w:r>
              <w:rPr>
                <w:spacing w:val="-2"/>
                <w:sz w:val="20"/>
              </w:rPr>
              <w:t> </w:t>
            </w:r>
            <w:r>
              <w:rPr>
                <w:sz w:val="20"/>
              </w:rPr>
              <w:t>an</w:t>
            </w:r>
            <w:r>
              <w:rPr>
                <w:spacing w:val="-5"/>
                <w:sz w:val="20"/>
              </w:rPr>
              <w:t> </w:t>
            </w:r>
            <w:r>
              <w:rPr>
                <w:sz w:val="20"/>
              </w:rPr>
              <w:t>tỉnh</w:t>
            </w:r>
            <w:r>
              <w:rPr>
                <w:spacing w:val="-5"/>
                <w:sz w:val="20"/>
              </w:rPr>
              <w:t> </w:t>
            </w:r>
            <w:r>
              <w:rPr>
                <w:sz w:val="20"/>
              </w:rPr>
              <w:t>Quảng</w:t>
            </w:r>
            <w:r>
              <w:rPr>
                <w:spacing w:val="-5"/>
                <w:sz w:val="20"/>
              </w:rPr>
              <w:t> </w:t>
            </w:r>
            <w:r>
              <w:rPr>
                <w:spacing w:val="-4"/>
                <w:sz w:val="20"/>
              </w:rPr>
              <w:t>Nam;</w:t>
            </w:r>
          </w:p>
          <w:p>
            <w:pPr>
              <w:pStyle w:val="TableParagraph"/>
              <w:numPr>
                <w:ilvl w:val="0"/>
                <w:numId w:val="5"/>
              </w:numPr>
              <w:tabs>
                <w:tab w:pos="166" w:val="left" w:leader="none"/>
              </w:tabs>
              <w:spacing w:line="240" w:lineRule="auto" w:before="20" w:after="0"/>
              <w:ind w:left="165" w:right="0" w:hanging="116"/>
              <w:jc w:val="left"/>
              <w:rPr>
                <w:sz w:val="20"/>
              </w:rPr>
            </w:pPr>
            <w:r>
              <w:rPr>
                <w:sz w:val="20"/>
              </w:rPr>
              <w:t>Phòng</w:t>
            </w:r>
            <w:r>
              <w:rPr>
                <w:spacing w:val="-6"/>
                <w:sz w:val="20"/>
              </w:rPr>
              <w:t> </w:t>
            </w:r>
            <w:r>
              <w:rPr>
                <w:sz w:val="20"/>
              </w:rPr>
              <w:t>HSNV-C1</w:t>
            </w:r>
            <w:r>
              <w:rPr>
                <w:spacing w:val="-3"/>
                <w:sz w:val="20"/>
              </w:rPr>
              <w:t> </w:t>
            </w:r>
            <w:r>
              <w:rPr>
                <w:sz w:val="20"/>
              </w:rPr>
              <w:t>an</w:t>
            </w:r>
            <w:r>
              <w:rPr>
                <w:spacing w:val="-5"/>
                <w:sz w:val="20"/>
              </w:rPr>
              <w:t> </w:t>
            </w:r>
            <w:r>
              <w:rPr>
                <w:sz w:val="20"/>
              </w:rPr>
              <w:t>tỉnh</w:t>
            </w:r>
            <w:r>
              <w:rPr>
                <w:spacing w:val="-6"/>
                <w:sz w:val="20"/>
              </w:rPr>
              <w:t> </w:t>
            </w:r>
            <w:r>
              <w:rPr>
                <w:sz w:val="20"/>
              </w:rPr>
              <w:t>Quảng</w:t>
            </w:r>
            <w:r>
              <w:rPr>
                <w:spacing w:val="-5"/>
                <w:sz w:val="20"/>
              </w:rPr>
              <w:t> </w:t>
            </w:r>
            <w:r>
              <w:rPr>
                <w:spacing w:val="-4"/>
                <w:sz w:val="20"/>
              </w:rPr>
              <w:t>Nam;</w:t>
            </w:r>
          </w:p>
          <w:p>
            <w:pPr>
              <w:pStyle w:val="TableParagraph"/>
              <w:numPr>
                <w:ilvl w:val="0"/>
                <w:numId w:val="5"/>
              </w:numPr>
              <w:tabs>
                <w:tab w:pos="166" w:val="left" w:leader="none"/>
              </w:tabs>
              <w:spacing w:line="240" w:lineRule="auto" w:before="20" w:after="0"/>
              <w:ind w:left="165" w:right="0" w:hanging="116"/>
              <w:jc w:val="left"/>
              <w:rPr>
                <w:sz w:val="20"/>
              </w:rPr>
            </w:pPr>
            <w:r>
              <w:rPr>
                <w:sz w:val="20"/>
              </w:rPr>
              <w:t>Cơ</w:t>
            </w:r>
            <w:r>
              <w:rPr>
                <w:spacing w:val="-4"/>
                <w:sz w:val="20"/>
              </w:rPr>
              <w:t> </w:t>
            </w:r>
            <w:r>
              <w:rPr>
                <w:sz w:val="20"/>
              </w:rPr>
              <w:t>quan</w:t>
            </w:r>
            <w:r>
              <w:rPr>
                <w:spacing w:val="-3"/>
                <w:sz w:val="20"/>
              </w:rPr>
              <w:t> </w:t>
            </w:r>
            <w:r>
              <w:rPr>
                <w:sz w:val="20"/>
              </w:rPr>
              <w:t>CSTHAHS</w:t>
            </w:r>
            <w:r>
              <w:rPr>
                <w:spacing w:val="-3"/>
                <w:sz w:val="20"/>
              </w:rPr>
              <w:t> </w:t>
            </w:r>
            <w:r>
              <w:rPr>
                <w:sz w:val="20"/>
              </w:rPr>
              <w:t>-</w:t>
            </w:r>
            <w:r>
              <w:rPr>
                <w:spacing w:val="-3"/>
                <w:sz w:val="20"/>
              </w:rPr>
              <w:t> </w:t>
            </w:r>
            <w:r>
              <w:rPr>
                <w:sz w:val="20"/>
              </w:rPr>
              <w:t>C1</w:t>
            </w:r>
            <w:r>
              <w:rPr>
                <w:spacing w:val="-3"/>
                <w:sz w:val="20"/>
              </w:rPr>
              <w:t> </w:t>
            </w:r>
            <w:r>
              <w:rPr>
                <w:sz w:val="20"/>
              </w:rPr>
              <w:t>an</w:t>
            </w:r>
            <w:r>
              <w:rPr>
                <w:spacing w:val="-3"/>
                <w:sz w:val="20"/>
              </w:rPr>
              <w:t> </w:t>
            </w:r>
            <w:r>
              <w:rPr>
                <w:sz w:val="20"/>
              </w:rPr>
              <w:t>tỉnh</w:t>
            </w:r>
            <w:r>
              <w:rPr>
                <w:spacing w:val="-5"/>
                <w:sz w:val="20"/>
              </w:rPr>
              <w:t> </w:t>
            </w:r>
            <w:r>
              <w:rPr>
                <w:sz w:val="20"/>
              </w:rPr>
              <w:t>Quảng</w:t>
            </w:r>
            <w:r>
              <w:rPr>
                <w:spacing w:val="-5"/>
                <w:sz w:val="20"/>
              </w:rPr>
              <w:t> </w:t>
            </w:r>
            <w:r>
              <w:rPr>
                <w:spacing w:val="-4"/>
                <w:sz w:val="20"/>
              </w:rPr>
              <w:t>Nam;</w:t>
            </w:r>
          </w:p>
          <w:p>
            <w:pPr>
              <w:pStyle w:val="TableParagraph"/>
              <w:numPr>
                <w:ilvl w:val="0"/>
                <w:numId w:val="5"/>
              </w:numPr>
              <w:tabs>
                <w:tab w:pos="166" w:val="left" w:leader="none"/>
              </w:tabs>
              <w:spacing w:line="240" w:lineRule="auto" w:before="20" w:after="0"/>
              <w:ind w:left="165" w:right="0" w:hanging="116"/>
              <w:jc w:val="left"/>
              <w:rPr>
                <w:sz w:val="20"/>
              </w:rPr>
            </w:pPr>
            <w:r>
              <w:rPr>
                <w:sz w:val="20"/>
              </w:rPr>
              <w:t>Sở</w:t>
            </w:r>
            <w:r>
              <w:rPr>
                <w:spacing w:val="-5"/>
                <w:sz w:val="20"/>
              </w:rPr>
              <w:t> </w:t>
            </w:r>
            <w:r>
              <w:rPr>
                <w:sz w:val="20"/>
              </w:rPr>
              <w:t>Tư</w:t>
            </w:r>
            <w:r>
              <w:rPr>
                <w:spacing w:val="-4"/>
                <w:sz w:val="20"/>
              </w:rPr>
              <w:t> </w:t>
            </w:r>
            <w:r>
              <w:rPr>
                <w:sz w:val="20"/>
              </w:rPr>
              <w:t>pháp</w:t>
            </w:r>
            <w:r>
              <w:rPr>
                <w:spacing w:val="-2"/>
                <w:sz w:val="20"/>
              </w:rPr>
              <w:t> </w:t>
            </w:r>
            <w:r>
              <w:rPr>
                <w:sz w:val="20"/>
              </w:rPr>
              <w:t>tỉnh</w:t>
            </w:r>
            <w:r>
              <w:rPr>
                <w:spacing w:val="-4"/>
                <w:sz w:val="20"/>
              </w:rPr>
              <w:t> </w:t>
            </w:r>
            <w:r>
              <w:rPr>
                <w:sz w:val="20"/>
              </w:rPr>
              <w:t>Quảng</w:t>
            </w:r>
            <w:r>
              <w:rPr>
                <w:spacing w:val="-4"/>
                <w:sz w:val="20"/>
              </w:rPr>
              <w:t> Nam;</w:t>
            </w:r>
          </w:p>
          <w:p>
            <w:pPr>
              <w:pStyle w:val="TableParagraph"/>
              <w:numPr>
                <w:ilvl w:val="0"/>
                <w:numId w:val="5"/>
              </w:numPr>
              <w:tabs>
                <w:tab w:pos="166" w:val="left" w:leader="none"/>
              </w:tabs>
              <w:spacing w:line="240" w:lineRule="auto" w:before="22" w:after="0"/>
              <w:ind w:left="165" w:right="0" w:hanging="116"/>
              <w:jc w:val="left"/>
              <w:rPr>
                <w:sz w:val="20"/>
              </w:rPr>
            </w:pPr>
            <w:r>
              <w:rPr>
                <w:sz w:val="20"/>
              </w:rPr>
              <w:t>Cục</w:t>
            </w:r>
            <w:r>
              <w:rPr>
                <w:spacing w:val="-5"/>
                <w:sz w:val="20"/>
              </w:rPr>
              <w:t> </w:t>
            </w:r>
            <w:r>
              <w:rPr>
                <w:sz w:val="20"/>
              </w:rPr>
              <w:t>THADS</w:t>
            </w:r>
            <w:r>
              <w:rPr>
                <w:spacing w:val="-6"/>
                <w:sz w:val="20"/>
              </w:rPr>
              <w:t> </w:t>
            </w:r>
            <w:r>
              <w:rPr>
                <w:sz w:val="20"/>
              </w:rPr>
              <w:t>tỉnh</w:t>
            </w:r>
            <w:r>
              <w:rPr>
                <w:spacing w:val="-4"/>
                <w:sz w:val="20"/>
              </w:rPr>
              <w:t> </w:t>
            </w:r>
            <w:r>
              <w:rPr>
                <w:sz w:val="20"/>
              </w:rPr>
              <w:t>Quảng</w:t>
            </w:r>
            <w:r>
              <w:rPr>
                <w:spacing w:val="-6"/>
                <w:sz w:val="20"/>
              </w:rPr>
              <w:t> </w:t>
            </w:r>
            <w:r>
              <w:rPr>
                <w:spacing w:val="-4"/>
                <w:sz w:val="20"/>
              </w:rPr>
              <w:t>Nam;</w:t>
            </w:r>
          </w:p>
          <w:p>
            <w:pPr>
              <w:pStyle w:val="TableParagraph"/>
              <w:numPr>
                <w:ilvl w:val="0"/>
                <w:numId w:val="5"/>
              </w:numPr>
              <w:tabs>
                <w:tab w:pos="166" w:val="left" w:leader="none"/>
              </w:tabs>
              <w:spacing w:line="240" w:lineRule="auto" w:before="19"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20" w:after="0"/>
              <w:ind w:left="165" w:right="0" w:hanging="116"/>
              <w:jc w:val="left"/>
              <w:rPr>
                <w:sz w:val="20"/>
              </w:rPr>
            </w:pPr>
            <w:r>
              <w:rPr>
                <w:sz w:val="20"/>
              </w:rPr>
              <w:t>Trại</w:t>
            </w:r>
            <w:r>
              <w:rPr>
                <w:spacing w:val="-4"/>
                <w:sz w:val="20"/>
              </w:rPr>
              <w:t> </w:t>
            </w:r>
            <w:r>
              <w:rPr>
                <w:sz w:val="20"/>
              </w:rPr>
              <w:t>tạm</w:t>
            </w:r>
            <w:r>
              <w:rPr>
                <w:spacing w:val="-4"/>
                <w:sz w:val="20"/>
              </w:rPr>
              <w:t> </w:t>
            </w:r>
            <w:r>
              <w:rPr>
                <w:sz w:val="20"/>
              </w:rPr>
              <w:t>giam</w:t>
            </w:r>
            <w:r>
              <w:rPr>
                <w:spacing w:val="-5"/>
                <w:sz w:val="20"/>
              </w:rPr>
              <w:t> </w:t>
            </w:r>
            <w:r>
              <w:rPr>
                <w:sz w:val="20"/>
              </w:rPr>
              <w:t>công</w:t>
            </w:r>
            <w:r>
              <w:rPr>
                <w:spacing w:val="-5"/>
                <w:sz w:val="20"/>
              </w:rPr>
              <w:t> </w:t>
            </w:r>
            <w:r>
              <w:rPr>
                <w:sz w:val="20"/>
              </w:rPr>
              <w:t>an</w:t>
            </w:r>
            <w:r>
              <w:rPr>
                <w:spacing w:val="-4"/>
                <w:sz w:val="20"/>
              </w:rPr>
              <w:t> </w:t>
            </w:r>
            <w:r>
              <w:rPr>
                <w:sz w:val="20"/>
              </w:rPr>
              <w:t>tỉnh Quảng</w:t>
            </w:r>
            <w:r>
              <w:rPr>
                <w:spacing w:val="-4"/>
                <w:sz w:val="20"/>
              </w:rPr>
              <w:t> Nam;</w:t>
            </w:r>
          </w:p>
          <w:p>
            <w:pPr>
              <w:pStyle w:val="TableParagraph"/>
              <w:numPr>
                <w:ilvl w:val="0"/>
                <w:numId w:val="5"/>
              </w:numPr>
              <w:tabs>
                <w:tab w:pos="166" w:val="left" w:leader="none"/>
              </w:tabs>
              <w:spacing w:line="240" w:lineRule="auto" w:before="19" w:after="0"/>
              <w:ind w:left="165" w:right="0" w:hanging="116"/>
              <w:jc w:val="left"/>
              <w:rPr>
                <w:sz w:val="20"/>
              </w:rPr>
            </w:pPr>
            <w:r>
              <w:rPr>
                <w:sz w:val="20"/>
              </w:rPr>
              <w:t>Người</w:t>
            </w:r>
            <w:r>
              <w:rPr>
                <w:spacing w:val="-4"/>
                <w:sz w:val="20"/>
              </w:rPr>
              <w:t> </w:t>
            </w:r>
            <w:r>
              <w:rPr>
                <w:sz w:val="20"/>
              </w:rPr>
              <w:t>tham</w:t>
            </w:r>
            <w:r>
              <w:rPr>
                <w:spacing w:val="-3"/>
                <w:sz w:val="20"/>
              </w:rPr>
              <w:t> </w:t>
            </w:r>
            <w:r>
              <w:rPr>
                <w:sz w:val="20"/>
              </w:rPr>
              <w:t>gia</w:t>
            </w:r>
            <w:r>
              <w:rPr>
                <w:spacing w:val="-3"/>
                <w:sz w:val="20"/>
              </w:rPr>
              <w:t> </w:t>
            </w:r>
            <w:r>
              <w:rPr>
                <w:sz w:val="20"/>
              </w:rPr>
              <w:t>tố</w:t>
            </w:r>
            <w:r>
              <w:rPr>
                <w:spacing w:val="-3"/>
                <w:sz w:val="20"/>
              </w:rPr>
              <w:t> </w:t>
            </w:r>
            <w:r>
              <w:rPr>
                <w:sz w:val="20"/>
              </w:rPr>
              <w:t>tụng</w:t>
            </w:r>
            <w:r>
              <w:rPr>
                <w:spacing w:val="-4"/>
                <w:sz w:val="20"/>
              </w:rPr>
              <w:t> khác;</w:t>
            </w:r>
          </w:p>
          <w:p>
            <w:pPr>
              <w:pStyle w:val="TableParagraph"/>
              <w:numPr>
                <w:ilvl w:val="0"/>
                <w:numId w:val="5"/>
              </w:numPr>
              <w:tabs>
                <w:tab w:pos="166" w:val="left" w:leader="none"/>
              </w:tabs>
              <w:spacing w:line="210" w:lineRule="exact" w:before="20" w:after="0"/>
              <w:ind w:left="165" w:right="0" w:hanging="116"/>
              <w:jc w:val="left"/>
              <w:rPr>
                <w:sz w:val="20"/>
              </w:rPr>
            </w:pPr>
            <w:r>
              <w:rPr>
                <w:sz w:val="20"/>
              </w:rPr>
              <w:t>Lưu</w:t>
            </w:r>
            <w:r>
              <w:rPr>
                <w:spacing w:val="-6"/>
                <w:sz w:val="20"/>
              </w:rPr>
              <w:t> </w:t>
            </w:r>
            <w:r>
              <w:rPr>
                <w:sz w:val="20"/>
              </w:rPr>
              <w:t>HSVA,</w:t>
            </w:r>
            <w:r>
              <w:rPr>
                <w:spacing w:val="-5"/>
                <w:sz w:val="20"/>
              </w:rPr>
              <w:t> </w:t>
            </w:r>
            <w:r>
              <w:rPr>
                <w:sz w:val="20"/>
              </w:rPr>
              <w:t>PHCTP,</w:t>
            </w:r>
            <w:r>
              <w:rPr>
                <w:spacing w:val="-4"/>
                <w:sz w:val="20"/>
              </w:rPr>
              <w:t> </w:t>
            </w:r>
            <w:r>
              <w:rPr>
                <w:spacing w:val="-5"/>
                <w:sz w:val="20"/>
              </w:rPr>
              <w:t>LT.</w:t>
            </w:r>
          </w:p>
        </w:tc>
        <w:tc>
          <w:tcPr>
            <w:tcW w:w="4853" w:type="dxa"/>
          </w:tcPr>
          <w:p>
            <w:pPr>
              <w:pStyle w:val="TableParagraph"/>
              <w:ind w:left="528" w:right="51"/>
              <w:jc w:val="center"/>
              <w:rPr>
                <w:b/>
                <w:sz w:val="24"/>
              </w:rPr>
            </w:pPr>
            <w:r>
              <w:rPr>
                <w:b/>
                <w:sz w:val="24"/>
              </w:rPr>
              <w:t>TM.</w:t>
            </w:r>
            <w:r>
              <w:rPr>
                <w:b/>
                <w:spacing w:val="-7"/>
                <w:sz w:val="24"/>
              </w:rPr>
              <w:t> </w:t>
            </w:r>
            <w:r>
              <w:rPr>
                <w:b/>
                <w:sz w:val="24"/>
              </w:rPr>
              <w:t>HỘI</w:t>
            </w:r>
            <w:r>
              <w:rPr>
                <w:b/>
                <w:spacing w:val="-8"/>
                <w:sz w:val="24"/>
              </w:rPr>
              <w:t> </w:t>
            </w:r>
            <w:r>
              <w:rPr>
                <w:b/>
                <w:sz w:val="24"/>
              </w:rPr>
              <w:t>ĐỒNG</w:t>
            </w:r>
            <w:r>
              <w:rPr>
                <w:b/>
                <w:spacing w:val="-8"/>
                <w:sz w:val="24"/>
              </w:rPr>
              <w:t> </w:t>
            </w:r>
            <w:r>
              <w:rPr>
                <w:b/>
                <w:sz w:val="24"/>
              </w:rPr>
              <w:t>XÉT</w:t>
            </w:r>
            <w:r>
              <w:rPr>
                <w:b/>
                <w:spacing w:val="-7"/>
                <w:sz w:val="24"/>
              </w:rPr>
              <w:t> </w:t>
            </w:r>
            <w:r>
              <w:rPr>
                <w:b/>
                <w:sz w:val="24"/>
              </w:rPr>
              <w:t>XỬ</w:t>
            </w:r>
            <w:r>
              <w:rPr>
                <w:b/>
                <w:spacing w:val="-8"/>
                <w:sz w:val="24"/>
              </w:rPr>
              <w:t> </w:t>
            </w:r>
            <w:r>
              <w:rPr>
                <w:b/>
                <w:sz w:val="24"/>
              </w:rPr>
              <w:t>PHÚC</w:t>
            </w:r>
            <w:r>
              <w:rPr>
                <w:b/>
                <w:spacing w:val="-7"/>
                <w:sz w:val="24"/>
              </w:rPr>
              <w:t> </w:t>
            </w:r>
            <w:r>
              <w:rPr>
                <w:b/>
                <w:sz w:val="24"/>
              </w:rPr>
              <w:t>THẨM THẨM</w:t>
            </w:r>
            <w:r>
              <w:rPr>
                <w:b/>
                <w:spacing w:val="-3"/>
                <w:sz w:val="24"/>
              </w:rPr>
              <w:t> </w:t>
            </w:r>
            <w:r>
              <w:rPr>
                <w:b/>
                <w:sz w:val="24"/>
              </w:rPr>
              <w:t>PHÁN</w:t>
            </w:r>
            <w:r>
              <w:rPr>
                <w:b/>
                <w:spacing w:val="-1"/>
                <w:sz w:val="24"/>
              </w:rPr>
              <w:t> </w:t>
            </w:r>
            <w:r>
              <w:rPr>
                <w:b/>
                <w:sz w:val="24"/>
              </w:rPr>
              <w:t>–</w:t>
            </w:r>
            <w:r>
              <w:rPr>
                <w:b/>
                <w:spacing w:val="1"/>
                <w:sz w:val="24"/>
              </w:rPr>
              <w:t> </w:t>
            </w:r>
            <w:r>
              <w:rPr>
                <w:b/>
                <w:sz w:val="24"/>
              </w:rPr>
              <w:t>CHỦ TỌA</w:t>
            </w:r>
            <w:r>
              <w:rPr>
                <w:b/>
                <w:spacing w:val="-1"/>
                <w:sz w:val="24"/>
              </w:rPr>
              <w:t> </w:t>
            </w:r>
            <w:r>
              <w:rPr>
                <w:b/>
                <w:sz w:val="24"/>
              </w:rPr>
              <w:t>PHIÊN</w:t>
            </w:r>
            <w:r>
              <w:rPr>
                <w:b/>
                <w:spacing w:val="-2"/>
                <w:sz w:val="24"/>
              </w:rPr>
              <w:t> </w:t>
            </w:r>
            <w:r>
              <w:rPr>
                <w:b/>
                <w:spacing w:val="-5"/>
                <w:sz w:val="24"/>
              </w:rPr>
              <w:t>TÒA</w:t>
            </w: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0"/>
              <w:ind w:left="0"/>
              <w:rPr>
                <w:sz w:val="32"/>
              </w:rPr>
            </w:pPr>
          </w:p>
          <w:p>
            <w:pPr>
              <w:pStyle w:val="TableParagraph"/>
              <w:ind w:left="528" w:right="49"/>
              <w:jc w:val="center"/>
              <w:rPr>
                <w:sz w:val="28"/>
              </w:rPr>
            </w:pPr>
            <w:r>
              <w:rPr>
                <w:sz w:val="28"/>
              </w:rPr>
              <w:t>(Đã</w:t>
            </w:r>
            <w:r>
              <w:rPr>
                <w:spacing w:val="-2"/>
                <w:sz w:val="28"/>
              </w:rPr>
              <w:t> </w:t>
            </w:r>
            <w:r>
              <w:rPr>
                <w:spacing w:val="-5"/>
                <w:sz w:val="28"/>
              </w:rPr>
              <w:t>ký)</w:t>
            </w:r>
          </w:p>
          <w:p>
            <w:pPr>
              <w:pStyle w:val="TableParagraph"/>
              <w:ind w:left="0"/>
              <w:rPr>
                <w:sz w:val="30"/>
              </w:rPr>
            </w:pPr>
          </w:p>
          <w:p>
            <w:pPr>
              <w:pStyle w:val="TableParagraph"/>
              <w:spacing w:before="4"/>
              <w:ind w:left="0"/>
              <w:rPr>
                <w:sz w:val="26"/>
              </w:rPr>
            </w:pPr>
          </w:p>
          <w:p>
            <w:pPr>
              <w:pStyle w:val="TableParagraph"/>
              <w:ind w:left="528" w:right="50"/>
              <w:jc w:val="center"/>
              <w:rPr>
                <w:b/>
                <w:sz w:val="28"/>
              </w:rPr>
            </w:pPr>
            <w:r>
              <w:rPr>
                <w:b/>
                <w:sz w:val="28"/>
              </w:rPr>
              <w:t>Nguyễn</w:t>
            </w:r>
            <w:r>
              <w:rPr>
                <w:b/>
                <w:spacing w:val="-3"/>
                <w:sz w:val="28"/>
              </w:rPr>
              <w:t> </w:t>
            </w:r>
            <w:r>
              <w:rPr>
                <w:b/>
                <w:spacing w:val="-2"/>
                <w:sz w:val="28"/>
              </w:rPr>
              <w:t>Cường</w:t>
            </w:r>
          </w:p>
        </w:tc>
      </w:tr>
    </w:tbl>
    <w:sectPr>
      <w:pgSz w:w="11910" w:h="16840"/>
      <w:pgMar w:header="0" w:footer="612" w:top="1040" w:bottom="80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9.75pt;margin-top:800.307129pt;width:13.5pt;height:16.4pt;mso-position-horizontal-relative:page;mso-position-vertical-relative:page;z-index:-15823872" type="#_x0000_t202" id="docshape1"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1</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85" w:hanging="116"/>
      </w:pPr>
      <w:rPr>
        <w:rFonts w:hint="default"/>
        <w:lang w:val="vi" w:eastAsia="en-US" w:bidi="ar-SA"/>
      </w:rPr>
    </w:lvl>
    <w:lvl w:ilvl="2">
      <w:start w:val="0"/>
      <w:numFmt w:val="bullet"/>
      <w:lvlText w:val="•"/>
      <w:lvlJc w:val="left"/>
      <w:pPr>
        <w:ind w:left="1010" w:hanging="116"/>
      </w:pPr>
      <w:rPr>
        <w:rFonts w:hint="default"/>
        <w:lang w:val="vi" w:eastAsia="en-US" w:bidi="ar-SA"/>
      </w:rPr>
    </w:lvl>
    <w:lvl w:ilvl="3">
      <w:start w:val="0"/>
      <w:numFmt w:val="bullet"/>
      <w:lvlText w:val="•"/>
      <w:lvlJc w:val="left"/>
      <w:pPr>
        <w:ind w:left="1435" w:hanging="116"/>
      </w:pPr>
      <w:rPr>
        <w:rFonts w:hint="default"/>
        <w:lang w:val="vi" w:eastAsia="en-US" w:bidi="ar-SA"/>
      </w:rPr>
    </w:lvl>
    <w:lvl w:ilvl="4">
      <w:start w:val="0"/>
      <w:numFmt w:val="bullet"/>
      <w:lvlText w:val="•"/>
      <w:lvlJc w:val="left"/>
      <w:pPr>
        <w:ind w:left="1860" w:hanging="116"/>
      </w:pPr>
      <w:rPr>
        <w:rFonts w:hint="default"/>
        <w:lang w:val="vi" w:eastAsia="en-US" w:bidi="ar-SA"/>
      </w:rPr>
    </w:lvl>
    <w:lvl w:ilvl="5">
      <w:start w:val="0"/>
      <w:numFmt w:val="bullet"/>
      <w:lvlText w:val="•"/>
      <w:lvlJc w:val="left"/>
      <w:pPr>
        <w:ind w:left="2285" w:hanging="116"/>
      </w:pPr>
      <w:rPr>
        <w:rFonts w:hint="default"/>
        <w:lang w:val="vi" w:eastAsia="en-US" w:bidi="ar-SA"/>
      </w:rPr>
    </w:lvl>
    <w:lvl w:ilvl="6">
      <w:start w:val="0"/>
      <w:numFmt w:val="bullet"/>
      <w:lvlText w:val="•"/>
      <w:lvlJc w:val="left"/>
      <w:pPr>
        <w:ind w:left="2710" w:hanging="116"/>
      </w:pPr>
      <w:rPr>
        <w:rFonts w:hint="default"/>
        <w:lang w:val="vi" w:eastAsia="en-US" w:bidi="ar-SA"/>
      </w:rPr>
    </w:lvl>
    <w:lvl w:ilvl="7">
      <w:start w:val="0"/>
      <w:numFmt w:val="bullet"/>
      <w:lvlText w:val="•"/>
      <w:lvlJc w:val="left"/>
      <w:pPr>
        <w:ind w:left="3135" w:hanging="116"/>
      </w:pPr>
      <w:rPr>
        <w:rFonts w:hint="default"/>
        <w:lang w:val="vi" w:eastAsia="en-US" w:bidi="ar-SA"/>
      </w:rPr>
    </w:lvl>
    <w:lvl w:ilvl="8">
      <w:start w:val="0"/>
      <w:numFmt w:val="bullet"/>
      <w:lvlText w:val="•"/>
      <w:lvlJc w:val="left"/>
      <w:pPr>
        <w:ind w:left="3560" w:hanging="116"/>
      </w:pPr>
      <w:rPr>
        <w:rFonts w:hint="default"/>
        <w:lang w:val="vi" w:eastAsia="en-US" w:bidi="ar-SA"/>
      </w:rPr>
    </w:lvl>
  </w:abstractNum>
  <w:abstractNum w:abstractNumId="3">
    <w:multiLevelType w:val="hybridMultilevel"/>
    <w:lvl w:ilvl="0">
      <w:start w:val="1"/>
      <w:numFmt w:val="decimal"/>
      <w:lvlText w:val="[%1]"/>
      <w:lvlJc w:val="left"/>
      <w:pPr>
        <w:ind w:left="107" w:hanging="41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13"/>
      </w:pPr>
      <w:rPr>
        <w:rFonts w:hint="default"/>
        <w:lang w:val="vi" w:eastAsia="en-US" w:bidi="ar-SA"/>
      </w:rPr>
    </w:lvl>
    <w:lvl w:ilvl="2">
      <w:start w:val="0"/>
      <w:numFmt w:val="bullet"/>
      <w:lvlText w:val="•"/>
      <w:lvlJc w:val="left"/>
      <w:pPr>
        <w:ind w:left="1997" w:hanging="413"/>
      </w:pPr>
      <w:rPr>
        <w:rFonts w:hint="default"/>
        <w:lang w:val="vi" w:eastAsia="en-US" w:bidi="ar-SA"/>
      </w:rPr>
    </w:lvl>
    <w:lvl w:ilvl="3">
      <w:start w:val="0"/>
      <w:numFmt w:val="bullet"/>
      <w:lvlText w:val="•"/>
      <w:lvlJc w:val="left"/>
      <w:pPr>
        <w:ind w:left="2945" w:hanging="413"/>
      </w:pPr>
      <w:rPr>
        <w:rFonts w:hint="default"/>
        <w:lang w:val="vi" w:eastAsia="en-US" w:bidi="ar-SA"/>
      </w:rPr>
    </w:lvl>
    <w:lvl w:ilvl="4">
      <w:start w:val="0"/>
      <w:numFmt w:val="bullet"/>
      <w:lvlText w:val="•"/>
      <w:lvlJc w:val="left"/>
      <w:pPr>
        <w:ind w:left="3894" w:hanging="413"/>
      </w:pPr>
      <w:rPr>
        <w:rFonts w:hint="default"/>
        <w:lang w:val="vi" w:eastAsia="en-US" w:bidi="ar-SA"/>
      </w:rPr>
    </w:lvl>
    <w:lvl w:ilvl="5">
      <w:start w:val="0"/>
      <w:numFmt w:val="bullet"/>
      <w:lvlText w:val="•"/>
      <w:lvlJc w:val="left"/>
      <w:pPr>
        <w:ind w:left="4843" w:hanging="413"/>
      </w:pPr>
      <w:rPr>
        <w:rFonts w:hint="default"/>
        <w:lang w:val="vi" w:eastAsia="en-US" w:bidi="ar-SA"/>
      </w:rPr>
    </w:lvl>
    <w:lvl w:ilvl="6">
      <w:start w:val="0"/>
      <w:numFmt w:val="bullet"/>
      <w:lvlText w:val="•"/>
      <w:lvlJc w:val="left"/>
      <w:pPr>
        <w:ind w:left="5791" w:hanging="413"/>
      </w:pPr>
      <w:rPr>
        <w:rFonts w:hint="default"/>
        <w:lang w:val="vi" w:eastAsia="en-US" w:bidi="ar-SA"/>
      </w:rPr>
    </w:lvl>
    <w:lvl w:ilvl="7">
      <w:start w:val="0"/>
      <w:numFmt w:val="bullet"/>
      <w:lvlText w:val="•"/>
      <w:lvlJc w:val="left"/>
      <w:pPr>
        <w:ind w:left="6740" w:hanging="413"/>
      </w:pPr>
      <w:rPr>
        <w:rFonts w:hint="default"/>
        <w:lang w:val="vi" w:eastAsia="en-US" w:bidi="ar-SA"/>
      </w:rPr>
    </w:lvl>
    <w:lvl w:ilvl="8">
      <w:start w:val="0"/>
      <w:numFmt w:val="bullet"/>
      <w:lvlText w:val="•"/>
      <w:lvlJc w:val="left"/>
      <w:pPr>
        <w:ind w:left="7689" w:hanging="413"/>
      </w:pPr>
      <w:rPr>
        <w:rFonts w:hint="default"/>
        <w:lang w:val="vi" w:eastAsia="en-US" w:bidi="ar-SA"/>
      </w:rPr>
    </w:lvl>
  </w:abstractNum>
  <w:abstractNum w:abstractNumId="2">
    <w:multiLevelType w:val="hybridMultilevel"/>
    <w:lvl w:ilvl="0">
      <w:start w:val="0"/>
      <w:numFmt w:val="bullet"/>
      <w:lvlText w:val="-"/>
      <w:lvlJc w:val="left"/>
      <w:pPr>
        <w:ind w:left="107"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66"/>
      </w:pPr>
      <w:rPr>
        <w:rFonts w:hint="default"/>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45" w:hanging="166"/>
      </w:pPr>
      <w:rPr>
        <w:rFonts w:hint="default"/>
        <w:lang w:val="vi" w:eastAsia="en-US" w:bidi="ar-SA"/>
      </w:rPr>
    </w:lvl>
    <w:lvl w:ilvl="4">
      <w:start w:val="0"/>
      <w:numFmt w:val="bullet"/>
      <w:lvlText w:val="•"/>
      <w:lvlJc w:val="left"/>
      <w:pPr>
        <w:ind w:left="3894" w:hanging="166"/>
      </w:pPr>
      <w:rPr>
        <w:rFonts w:hint="default"/>
        <w:lang w:val="vi" w:eastAsia="en-US" w:bidi="ar-SA"/>
      </w:rPr>
    </w:lvl>
    <w:lvl w:ilvl="5">
      <w:start w:val="0"/>
      <w:numFmt w:val="bullet"/>
      <w:lvlText w:val="•"/>
      <w:lvlJc w:val="left"/>
      <w:pPr>
        <w:ind w:left="4843" w:hanging="166"/>
      </w:pPr>
      <w:rPr>
        <w:rFonts w:hint="default"/>
        <w:lang w:val="vi" w:eastAsia="en-US" w:bidi="ar-SA"/>
      </w:rPr>
    </w:lvl>
    <w:lvl w:ilvl="6">
      <w:start w:val="0"/>
      <w:numFmt w:val="bullet"/>
      <w:lvlText w:val="•"/>
      <w:lvlJc w:val="left"/>
      <w:pPr>
        <w:ind w:left="5791" w:hanging="166"/>
      </w:pPr>
      <w:rPr>
        <w:rFonts w:hint="default"/>
        <w:lang w:val="vi" w:eastAsia="en-US" w:bidi="ar-SA"/>
      </w:rPr>
    </w:lvl>
    <w:lvl w:ilvl="7">
      <w:start w:val="0"/>
      <w:numFmt w:val="bullet"/>
      <w:lvlText w:val="•"/>
      <w:lvlJc w:val="left"/>
      <w:pPr>
        <w:ind w:left="6740" w:hanging="166"/>
      </w:pPr>
      <w:rPr>
        <w:rFonts w:hint="default"/>
        <w:lang w:val="vi" w:eastAsia="en-US" w:bidi="ar-SA"/>
      </w:rPr>
    </w:lvl>
    <w:lvl w:ilvl="8">
      <w:start w:val="0"/>
      <w:numFmt w:val="bullet"/>
      <w:lvlText w:val="•"/>
      <w:lvlJc w:val="left"/>
      <w:pPr>
        <w:ind w:left="7689" w:hanging="166"/>
      </w:pPr>
      <w:rPr>
        <w:rFonts w:hint="default"/>
        <w:lang w:val="vi" w:eastAsia="en-US" w:bidi="ar-SA"/>
      </w:rPr>
    </w:lvl>
  </w:abstractNum>
  <w:abstractNum w:abstractNumId="1">
    <w:multiLevelType w:val="hybridMultilevel"/>
    <w:lvl w:ilvl="0">
      <w:start w:val="0"/>
      <w:numFmt w:val="bullet"/>
      <w:lvlText w:val="*"/>
      <w:lvlJc w:val="left"/>
      <w:pPr>
        <w:ind w:left="107" w:hanging="216"/>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216"/>
      </w:pPr>
      <w:rPr>
        <w:rFonts w:hint="default"/>
        <w:lang w:val="vi" w:eastAsia="en-US" w:bidi="ar-SA"/>
      </w:rPr>
    </w:lvl>
    <w:lvl w:ilvl="2">
      <w:start w:val="0"/>
      <w:numFmt w:val="bullet"/>
      <w:lvlText w:val="•"/>
      <w:lvlJc w:val="left"/>
      <w:pPr>
        <w:ind w:left="1997" w:hanging="216"/>
      </w:pPr>
      <w:rPr>
        <w:rFonts w:hint="default"/>
        <w:lang w:val="vi" w:eastAsia="en-US" w:bidi="ar-SA"/>
      </w:rPr>
    </w:lvl>
    <w:lvl w:ilvl="3">
      <w:start w:val="0"/>
      <w:numFmt w:val="bullet"/>
      <w:lvlText w:val="•"/>
      <w:lvlJc w:val="left"/>
      <w:pPr>
        <w:ind w:left="2945" w:hanging="216"/>
      </w:pPr>
      <w:rPr>
        <w:rFonts w:hint="default"/>
        <w:lang w:val="vi" w:eastAsia="en-US" w:bidi="ar-SA"/>
      </w:rPr>
    </w:lvl>
    <w:lvl w:ilvl="4">
      <w:start w:val="0"/>
      <w:numFmt w:val="bullet"/>
      <w:lvlText w:val="•"/>
      <w:lvlJc w:val="left"/>
      <w:pPr>
        <w:ind w:left="3894" w:hanging="216"/>
      </w:pPr>
      <w:rPr>
        <w:rFonts w:hint="default"/>
        <w:lang w:val="vi" w:eastAsia="en-US" w:bidi="ar-SA"/>
      </w:rPr>
    </w:lvl>
    <w:lvl w:ilvl="5">
      <w:start w:val="0"/>
      <w:numFmt w:val="bullet"/>
      <w:lvlText w:val="•"/>
      <w:lvlJc w:val="left"/>
      <w:pPr>
        <w:ind w:left="4843" w:hanging="216"/>
      </w:pPr>
      <w:rPr>
        <w:rFonts w:hint="default"/>
        <w:lang w:val="vi" w:eastAsia="en-US" w:bidi="ar-SA"/>
      </w:rPr>
    </w:lvl>
    <w:lvl w:ilvl="6">
      <w:start w:val="0"/>
      <w:numFmt w:val="bullet"/>
      <w:lvlText w:val="•"/>
      <w:lvlJc w:val="left"/>
      <w:pPr>
        <w:ind w:left="5791" w:hanging="216"/>
      </w:pPr>
      <w:rPr>
        <w:rFonts w:hint="default"/>
        <w:lang w:val="vi" w:eastAsia="en-US" w:bidi="ar-SA"/>
      </w:rPr>
    </w:lvl>
    <w:lvl w:ilvl="7">
      <w:start w:val="0"/>
      <w:numFmt w:val="bullet"/>
      <w:lvlText w:val="•"/>
      <w:lvlJc w:val="left"/>
      <w:pPr>
        <w:ind w:left="6740" w:hanging="216"/>
      </w:pPr>
      <w:rPr>
        <w:rFonts w:hint="default"/>
        <w:lang w:val="vi" w:eastAsia="en-US" w:bidi="ar-SA"/>
      </w:rPr>
    </w:lvl>
    <w:lvl w:ilvl="8">
      <w:start w:val="0"/>
      <w:numFmt w:val="bullet"/>
      <w:lvlText w:val="•"/>
      <w:lvlJc w:val="left"/>
      <w:pPr>
        <w:ind w:left="7689" w:hanging="216"/>
      </w:pPr>
      <w:rPr>
        <w:rFonts w:hint="default"/>
        <w:lang w:val="vi" w:eastAsia="en-US" w:bidi="ar-SA"/>
      </w:rPr>
    </w:lvl>
  </w:abstractNum>
  <w:abstractNum w:abstractNumId="0">
    <w:multiLevelType w:val="hybridMultilevel"/>
    <w:lvl w:ilvl="0">
      <w:start w:val="0"/>
      <w:numFmt w:val="bullet"/>
      <w:lvlText w:val="-"/>
      <w:lvlJc w:val="left"/>
      <w:pPr>
        <w:ind w:left="12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6" w:hanging="164"/>
      </w:pPr>
      <w:rPr>
        <w:rFonts w:hint="default"/>
        <w:lang w:val="vi" w:eastAsia="en-US" w:bidi="ar-SA"/>
      </w:rPr>
    </w:lvl>
    <w:lvl w:ilvl="2">
      <w:start w:val="0"/>
      <w:numFmt w:val="bullet"/>
      <w:lvlText w:val="•"/>
      <w:lvlJc w:val="left"/>
      <w:pPr>
        <w:ind w:left="2013" w:hanging="164"/>
      </w:pPr>
      <w:rPr>
        <w:rFonts w:hint="default"/>
        <w:lang w:val="vi" w:eastAsia="en-US" w:bidi="ar-SA"/>
      </w:rPr>
    </w:lvl>
    <w:lvl w:ilvl="3">
      <w:start w:val="0"/>
      <w:numFmt w:val="bullet"/>
      <w:lvlText w:val="•"/>
      <w:lvlJc w:val="left"/>
      <w:pPr>
        <w:ind w:left="2959" w:hanging="164"/>
      </w:pPr>
      <w:rPr>
        <w:rFonts w:hint="default"/>
        <w:lang w:val="vi" w:eastAsia="en-US" w:bidi="ar-SA"/>
      </w:rPr>
    </w:lvl>
    <w:lvl w:ilvl="4">
      <w:start w:val="0"/>
      <w:numFmt w:val="bullet"/>
      <w:lvlText w:val="•"/>
      <w:lvlJc w:val="left"/>
      <w:pPr>
        <w:ind w:left="3906"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99" w:hanging="164"/>
      </w:pPr>
      <w:rPr>
        <w:rFonts w:hint="default"/>
        <w:lang w:val="vi" w:eastAsia="en-US" w:bidi="ar-SA"/>
      </w:rPr>
    </w:lvl>
    <w:lvl w:ilvl="7">
      <w:start w:val="0"/>
      <w:numFmt w:val="bullet"/>
      <w:lvlText w:val="•"/>
      <w:lvlJc w:val="left"/>
      <w:pPr>
        <w:ind w:left="6746" w:hanging="164"/>
      </w:pPr>
      <w:rPr>
        <w:rFonts w:hint="default"/>
        <w:lang w:val="vi" w:eastAsia="en-US" w:bidi="ar-SA"/>
      </w:rPr>
    </w:lvl>
    <w:lvl w:ilvl="8">
      <w:start w:val="0"/>
      <w:numFmt w:val="bullet"/>
      <w:lvlText w:val="•"/>
      <w:lvlJc w:val="left"/>
      <w:pPr>
        <w:ind w:left="7693"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7"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107" w:right="137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04"/>
      <w:ind w:left="107" w:right="10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 Nguyen</dc:creator>
  <dcterms:created xsi:type="dcterms:W3CDTF">2023-04-24T06:37:15Z</dcterms:created>
  <dcterms:modified xsi:type="dcterms:W3CDTF">2023-04-24T06:37:15Z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