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2"/>
        <w:gridCol w:w="5563"/>
      </w:tblGrid>
      <w:tr>
        <w:trPr>
          <w:trHeight w:val="977" w:hRule="atLeast"/>
        </w:trPr>
        <w:tc>
          <w:tcPr>
            <w:tcW w:w="3372" w:type="dxa"/>
          </w:tcPr>
          <w:p>
            <w:pPr>
              <w:pStyle w:val="TableParagraph"/>
              <w:spacing w:line="266" w:lineRule="exact"/>
              <w:ind w:left="436" w:firstLine="60"/>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line="330" w:lineRule="atLeast" w:before="6"/>
              <w:ind w:left="398" w:firstLine="38"/>
              <w:rPr>
                <w:b/>
                <w:sz w:val="24"/>
              </w:rPr>
            </w:pPr>
            <w:r>
              <w:rPr>
                <w:b/>
                <w:sz w:val="24"/>
              </w:rPr>
              <w:t>HUYỆN</w:t>
            </w:r>
            <w:r>
              <w:rPr>
                <w:b/>
                <w:spacing w:val="-1"/>
                <w:sz w:val="24"/>
              </w:rPr>
              <w:t> </w:t>
            </w:r>
            <w:r>
              <w:rPr>
                <w:b/>
                <w:sz w:val="24"/>
              </w:rPr>
              <w:t>SƠN DƯƠNG TỈNH</w:t>
            </w:r>
            <w:r>
              <w:rPr>
                <w:b/>
                <w:spacing w:val="-5"/>
                <w:sz w:val="24"/>
              </w:rPr>
              <w:t> </w:t>
            </w:r>
            <w:r>
              <w:rPr>
                <w:b/>
                <w:sz w:val="24"/>
              </w:rPr>
              <w:t>TUYÊN</w:t>
            </w:r>
            <w:r>
              <w:rPr>
                <w:b/>
                <w:spacing w:val="-4"/>
                <w:sz w:val="24"/>
              </w:rPr>
              <w:t> </w:t>
            </w:r>
            <w:r>
              <w:rPr>
                <w:b/>
                <w:spacing w:val="-4"/>
                <w:sz w:val="24"/>
              </w:rPr>
              <w:t>QUANG</w:t>
            </w:r>
          </w:p>
        </w:tc>
        <w:tc>
          <w:tcPr>
            <w:tcW w:w="5563" w:type="dxa"/>
          </w:tcPr>
          <w:p>
            <w:pPr>
              <w:pStyle w:val="TableParagraph"/>
              <w:spacing w:line="266" w:lineRule="exact"/>
              <w:ind w:left="502"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61"/>
              <w:ind w:left="502" w:right="4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1071" w:hRule="atLeast"/>
        </w:trPr>
        <w:tc>
          <w:tcPr>
            <w:tcW w:w="3372" w:type="dxa"/>
          </w:tcPr>
          <w:p>
            <w:pPr>
              <w:pStyle w:val="TableParagraph"/>
              <w:spacing w:line="20" w:lineRule="exact"/>
              <w:ind w:left="1043"/>
              <w:rPr>
                <w:sz w:val="2"/>
              </w:rPr>
            </w:pPr>
            <w:r>
              <w:rPr>
                <w:sz w:val="2"/>
              </w:rPr>
              <w:pict>
                <v:group style="width:57.3pt;height:.75pt;mso-position-horizontal-relative:char;mso-position-vertical-relative:line" id="docshapegroup2" coordorigin="0,0" coordsize="1146,15">
                  <v:line style="position:absolute" from="0,8" to="1146,8" stroked="true" strokeweight=".75pt" strokecolor="#000000">
                    <v:stroke dashstyle="solid"/>
                  </v:line>
                </v:group>
              </w:pict>
            </w:r>
            <w:r>
              <w:rPr>
                <w:sz w:val="2"/>
              </w:rPr>
            </w:r>
          </w:p>
          <w:p>
            <w:pPr>
              <w:pStyle w:val="TableParagraph"/>
              <w:spacing w:before="6"/>
              <w:rPr>
                <w:sz w:val="23"/>
              </w:rPr>
            </w:pPr>
          </w:p>
          <w:p>
            <w:pPr>
              <w:pStyle w:val="TableParagraph"/>
              <w:spacing w:line="380" w:lineRule="atLeast" w:before="1"/>
              <w:ind w:left="657" w:hanging="608"/>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b/>
                <w:sz w:val="28"/>
              </w:rPr>
              <w:t>129</w:t>
            </w:r>
            <w:r>
              <w:rPr>
                <w:sz w:val="28"/>
              </w:rPr>
              <w:t>/2022/HS-ST Ngày 27/12/2022</w:t>
            </w:r>
          </w:p>
        </w:tc>
        <w:tc>
          <w:tcPr>
            <w:tcW w:w="5563" w:type="dxa"/>
          </w:tcPr>
          <w:p>
            <w:pPr>
              <w:pStyle w:val="TableParagraph"/>
              <w:rPr>
                <w:sz w:val="26"/>
              </w:rPr>
            </w:pPr>
          </w:p>
        </w:tc>
      </w:tr>
    </w:tbl>
    <w:p>
      <w:pPr>
        <w:pStyle w:val="BodyText"/>
        <w:spacing w:before="3"/>
        <w:ind w:left="0"/>
        <w:jc w:val="left"/>
        <w:rPr>
          <w:sz w:val="12"/>
        </w:rPr>
      </w:pPr>
    </w:p>
    <w:p>
      <w:pPr>
        <w:pStyle w:val="Heading1"/>
        <w:spacing w:before="89"/>
      </w:pPr>
      <w:r>
        <w:rPr/>
        <w:pict>
          <v:line style="position:absolute;mso-position-horizontal-relative:page;mso-position-vertical-relative:paragraph;z-index:-15844352" from="361.049988pt,-72.59967pt" to="465.899988pt,-72.59967pt" stroked="true" strokeweight=".75pt" strokecolor="#000000">
            <v:stroke dashstyle="solid"/>
            <w10:wrap type="none"/>
          </v:line>
        </w:pict>
      </w:r>
      <w:r>
        <w:rPr/>
        <w:t>NHÂN</w:t>
      </w:r>
      <w:r>
        <w:rPr>
          <w:spacing w:val="-5"/>
        </w:rPr>
        <w:t> </w:t>
      </w:r>
      <w:r>
        <w:rPr>
          <w:spacing w:val="-4"/>
        </w:rPr>
        <w:t>DANH</w:t>
      </w:r>
    </w:p>
    <w:p>
      <w:pPr>
        <w:spacing w:before="60"/>
        <w:ind w:left="1462" w:right="1566"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15"/>
        <w:ind w:left="1457" w:right="1566" w:firstLine="0"/>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4"/>
          <w:sz w:val="26"/>
        </w:rPr>
        <w:t> </w:t>
      </w:r>
      <w:r>
        <w:rPr>
          <w:b/>
          <w:sz w:val="26"/>
        </w:rPr>
        <w:t>DÂN</w:t>
      </w:r>
      <w:r>
        <w:rPr>
          <w:b/>
          <w:spacing w:val="-8"/>
          <w:sz w:val="26"/>
        </w:rPr>
        <w:t> </w:t>
      </w:r>
      <w:r>
        <w:rPr>
          <w:b/>
          <w:sz w:val="26"/>
        </w:rPr>
        <w:t>HUYỆN</w:t>
      </w:r>
      <w:r>
        <w:rPr>
          <w:b/>
          <w:spacing w:val="-5"/>
          <w:sz w:val="26"/>
        </w:rPr>
        <w:t> </w:t>
      </w:r>
      <w:r>
        <w:rPr>
          <w:b/>
          <w:sz w:val="26"/>
        </w:rPr>
        <w:t>S.D,</w:t>
      </w:r>
      <w:r>
        <w:rPr>
          <w:b/>
          <w:spacing w:val="-6"/>
          <w:sz w:val="26"/>
        </w:rPr>
        <w:t> </w:t>
      </w:r>
      <w:r>
        <w:rPr>
          <w:b/>
          <w:sz w:val="26"/>
        </w:rPr>
        <w:t>TỈNH</w:t>
      </w:r>
      <w:r>
        <w:rPr>
          <w:b/>
          <w:spacing w:val="-5"/>
          <w:sz w:val="26"/>
        </w:rPr>
        <w:t> T.Q</w:t>
      </w:r>
    </w:p>
    <w:p>
      <w:pPr>
        <w:pStyle w:val="BodyText"/>
        <w:ind w:left="0"/>
        <w:jc w:val="left"/>
        <w:rPr>
          <w:b/>
        </w:rPr>
      </w:pPr>
    </w:p>
    <w:p>
      <w:pPr>
        <w:spacing w:before="177"/>
        <w:ind w:left="881"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117"/>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i/>
          <w:spacing w:val="-4"/>
          <w:sz w:val="28"/>
        </w:rPr>
        <w:t> </w:t>
      </w:r>
      <w:r>
        <w:rPr>
          <w:sz w:val="28"/>
        </w:rPr>
        <w:t>Bà</w:t>
      </w:r>
      <w:r>
        <w:rPr>
          <w:spacing w:val="-3"/>
          <w:sz w:val="28"/>
        </w:rPr>
        <w:t> </w:t>
      </w:r>
      <w:r>
        <w:rPr>
          <w:sz w:val="28"/>
        </w:rPr>
        <w:t>Hoàng</w:t>
      </w:r>
      <w:r>
        <w:rPr>
          <w:spacing w:val="-3"/>
          <w:sz w:val="28"/>
        </w:rPr>
        <w:t> </w:t>
      </w:r>
      <w:r>
        <w:rPr>
          <w:sz w:val="28"/>
        </w:rPr>
        <w:t>Thị</w:t>
      </w:r>
      <w:r>
        <w:rPr>
          <w:spacing w:val="-2"/>
          <w:sz w:val="28"/>
        </w:rPr>
        <w:t> </w:t>
      </w:r>
      <w:r>
        <w:rPr>
          <w:sz w:val="28"/>
        </w:rPr>
        <w:t>Minh</w:t>
      </w:r>
      <w:r>
        <w:rPr>
          <w:spacing w:val="-1"/>
          <w:sz w:val="28"/>
        </w:rPr>
        <w:t> </w:t>
      </w:r>
      <w:r>
        <w:rPr>
          <w:spacing w:val="-2"/>
          <w:sz w:val="28"/>
        </w:rPr>
        <w:t>Khánh.</w:t>
      </w:r>
    </w:p>
    <w:p>
      <w:pPr>
        <w:spacing w:before="119"/>
        <w:ind w:left="881" w:right="0" w:firstLine="0"/>
        <w:jc w:val="left"/>
        <w:rPr>
          <w:i/>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1163" w:val="left" w:leader="none"/>
        </w:tabs>
        <w:spacing w:line="240" w:lineRule="auto" w:before="120" w:after="0"/>
        <w:ind w:left="1162" w:right="0" w:hanging="282"/>
        <w:jc w:val="left"/>
        <w:rPr>
          <w:sz w:val="28"/>
        </w:rPr>
      </w:pPr>
      <w:r>
        <w:rPr>
          <w:sz w:val="28"/>
        </w:rPr>
        <w:t>Ông</w:t>
      </w:r>
      <w:r>
        <w:rPr>
          <w:spacing w:val="-5"/>
          <w:sz w:val="28"/>
        </w:rPr>
        <w:t> </w:t>
      </w:r>
      <w:r>
        <w:rPr>
          <w:sz w:val="28"/>
        </w:rPr>
        <w:t>Nguyễn</w:t>
      </w:r>
      <w:r>
        <w:rPr>
          <w:spacing w:val="-4"/>
          <w:sz w:val="28"/>
        </w:rPr>
        <w:t> </w:t>
      </w:r>
      <w:r>
        <w:rPr>
          <w:sz w:val="28"/>
        </w:rPr>
        <w:t>Minh</w:t>
      </w:r>
      <w:r>
        <w:rPr>
          <w:spacing w:val="-6"/>
          <w:sz w:val="28"/>
        </w:rPr>
        <w:t> </w:t>
      </w:r>
      <w:r>
        <w:rPr>
          <w:spacing w:val="-4"/>
          <w:sz w:val="28"/>
        </w:rPr>
        <w:t>Hùng.</w:t>
      </w:r>
    </w:p>
    <w:p>
      <w:pPr>
        <w:pStyle w:val="ListParagraph"/>
        <w:numPr>
          <w:ilvl w:val="0"/>
          <w:numId w:val="1"/>
        </w:numPr>
        <w:tabs>
          <w:tab w:pos="1163" w:val="left" w:leader="none"/>
        </w:tabs>
        <w:spacing w:line="240" w:lineRule="auto" w:before="120" w:after="0"/>
        <w:ind w:left="1162" w:right="0" w:hanging="282"/>
        <w:jc w:val="left"/>
        <w:rPr>
          <w:sz w:val="28"/>
        </w:rPr>
      </w:pPr>
      <w:r>
        <w:rPr>
          <w:sz w:val="28"/>
        </w:rPr>
        <w:t>Ông</w:t>
      </w:r>
      <w:r>
        <w:rPr>
          <w:spacing w:val="-2"/>
          <w:sz w:val="28"/>
        </w:rPr>
        <w:t> </w:t>
      </w:r>
      <w:r>
        <w:rPr>
          <w:sz w:val="28"/>
        </w:rPr>
        <w:t>Phạm</w:t>
      </w:r>
      <w:r>
        <w:rPr>
          <w:spacing w:val="-7"/>
          <w:sz w:val="28"/>
        </w:rPr>
        <w:t> </w:t>
      </w:r>
      <w:r>
        <w:rPr>
          <w:sz w:val="28"/>
        </w:rPr>
        <w:t>Văn</w:t>
      </w:r>
      <w:r>
        <w:rPr>
          <w:spacing w:val="-1"/>
          <w:sz w:val="28"/>
        </w:rPr>
        <w:t> </w:t>
      </w:r>
      <w:r>
        <w:rPr>
          <w:spacing w:val="-2"/>
          <w:sz w:val="28"/>
        </w:rPr>
        <w:t>Vượng.</w:t>
      </w:r>
    </w:p>
    <w:p>
      <w:pPr>
        <w:pStyle w:val="ListParagraph"/>
        <w:numPr>
          <w:ilvl w:val="1"/>
          <w:numId w:val="1"/>
        </w:numPr>
        <w:tabs>
          <w:tab w:pos="1050" w:val="left" w:leader="none"/>
        </w:tabs>
        <w:spacing w:line="240" w:lineRule="auto" w:before="119" w:after="0"/>
        <w:ind w:left="162" w:right="265" w:firstLine="719"/>
        <w:jc w:val="both"/>
        <w:rPr>
          <w:b/>
          <w:i/>
          <w:sz w:val="28"/>
        </w:rPr>
      </w:pPr>
      <w:r>
        <w:rPr>
          <w:b/>
          <w:i/>
          <w:sz w:val="28"/>
        </w:rPr>
        <w:t>Thư ký phiên</w:t>
      </w:r>
      <w:r>
        <w:rPr>
          <w:b/>
          <w:i/>
          <w:spacing w:val="-1"/>
          <w:sz w:val="28"/>
        </w:rPr>
        <w:t> </w:t>
      </w:r>
      <w:r>
        <w:rPr>
          <w:b/>
          <w:i/>
          <w:sz w:val="28"/>
        </w:rPr>
        <w:t>toà: </w:t>
      </w:r>
      <w:r>
        <w:rPr>
          <w:sz w:val="28"/>
        </w:rPr>
        <w:t>Bà Nguyễn Thị Huyền Trang - Thư</w:t>
      </w:r>
      <w:r>
        <w:rPr>
          <w:spacing w:val="-2"/>
          <w:sz w:val="28"/>
        </w:rPr>
        <w:t> </w:t>
      </w:r>
      <w:r>
        <w:rPr>
          <w:sz w:val="28"/>
        </w:rPr>
        <w:t>ký Toà</w:t>
      </w:r>
      <w:r>
        <w:rPr>
          <w:spacing w:val="-1"/>
          <w:sz w:val="28"/>
        </w:rPr>
        <w:t> </w:t>
      </w:r>
      <w:r>
        <w:rPr>
          <w:sz w:val="28"/>
        </w:rPr>
        <w:t>án nhân dân huyện S.D.</w:t>
      </w:r>
    </w:p>
    <w:p>
      <w:pPr>
        <w:pStyle w:val="ListParagraph"/>
        <w:numPr>
          <w:ilvl w:val="1"/>
          <w:numId w:val="1"/>
        </w:numPr>
        <w:tabs>
          <w:tab w:pos="1082" w:val="left" w:leader="none"/>
        </w:tabs>
        <w:spacing w:line="240" w:lineRule="auto" w:before="122" w:after="0"/>
        <w:ind w:left="162" w:right="265" w:firstLine="719"/>
        <w:jc w:val="both"/>
        <w:rPr>
          <w:b/>
          <w:i/>
          <w:sz w:val="28"/>
        </w:rPr>
      </w:pPr>
      <w:r>
        <w:rPr>
          <w:b/>
          <w:i/>
          <w:sz w:val="28"/>
        </w:rPr>
        <w:t>Đại diện Viện kiểm sát nhân dân huyện S.D tham gia phiên toà: </w:t>
      </w:r>
      <w:r>
        <w:rPr>
          <w:sz w:val="28"/>
        </w:rPr>
        <w:t>Ông Phạm Tất Lợi - Kiểm sát viên.</w:t>
      </w:r>
    </w:p>
    <w:p>
      <w:pPr>
        <w:pStyle w:val="BodyText"/>
        <w:spacing w:before="120"/>
        <w:ind w:right="257" w:firstLine="719"/>
      </w:pPr>
      <w:r>
        <w:rPr/>
        <w:t>Ngày 26, 27/12/2022, tại trụ sở Toà án nhân dân huyện S.D, tỉnh T.Q xét xử sơ thẩm công khai vụ án hình sự thụ lý số: 129/2022/TLST-HS, ngày 16/11/2022 theo Quyết định đưa vụ án ra xét xử số 134/2022/QĐXXST-HS, ngày 12 tháng 12 năm 2022 đối với bị cáo:</w:t>
      </w:r>
    </w:p>
    <w:p>
      <w:pPr>
        <w:pStyle w:val="BodyText"/>
        <w:spacing w:before="118"/>
        <w:ind w:right="264" w:firstLine="719"/>
      </w:pPr>
      <w:r>
        <w:rPr>
          <w:b/>
        </w:rPr>
        <w:t>T.T.T</w:t>
      </w:r>
      <w:r>
        <w:rPr/>
        <w:t>, sinh ngày 20/10/1991 tại huyện S.D, tỉnh T.Q. Nơi ĐKHKTT: Thôn H.T, xã N.L, huyện S.D, tỉnh T.Q; nghề nghiệp: Lao động tự do; trình độ văn hóa (học vấn): 9/12; dân tộc: Cao lan; tôn giáo: Không; quốc tịch: Việt Nam; con ông Trần Văn Tứ, sinh năm 1969 và bà Hoàng Thị Thơm, sinh năm 1970; Chồng:</w:t>
      </w:r>
      <w:r>
        <w:rPr>
          <w:spacing w:val="40"/>
        </w:rPr>
        <w:t> </w:t>
      </w:r>
      <w:r>
        <w:rPr/>
        <w:t>Trịnh Văn Long, sinh năm 1988; con: có 02 con, con lớn sinh năm 2012, con nhỏ sinh năm</w:t>
      </w:r>
      <w:r>
        <w:rPr>
          <w:spacing w:val="-5"/>
        </w:rPr>
        <w:t> </w:t>
      </w:r>
      <w:r>
        <w:rPr/>
        <w:t>2016; anh chị em</w:t>
      </w:r>
      <w:r>
        <w:rPr>
          <w:spacing w:val="-5"/>
        </w:rPr>
        <w:t> </w:t>
      </w:r>
      <w:r>
        <w:rPr/>
        <w:t>ruột: có</w:t>
      </w:r>
      <w:r>
        <w:rPr>
          <w:spacing w:val="-1"/>
        </w:rPr>
        <w:t> </w:t>
      </w:r>
      <w:r>
        <w:rPr/>
        <w:t>03 người, bị cáo là con thứ hai; tiền</w:t>
      </w:r>
      <w:r>
        <w:rPr>
          <w:spacing w:val="-1"/>
        </w:rPr>
        <w:t> </w:t>
      </w:r>
      <w:r>
        <w:rPr/>
        <w:t>án,</w:t>
      </w:r>
      <w:r>
        <w:rPr>
          <w:spacing w:val="-2"/>
        </w:rPr>
        <w:t> </w:t>
      </w:r>
      <w:r>
        <w:rPr/>
        <w:t>tiền sự: </w:t>
      </w:r>
      <w:r>
        <w:rPr>
          <w:spacing w:val="-2"/>
        </w:rPr>
        <w:t>Không.</w:t>
      </w:r>
    </w:p>
    <w:p>
      <w:pPr>
        <w:pStyle w:val="BodyText"/>
        <w:spacing w:line="322" w:lineRule="exact" w:before="123"/>
        <w:ind w:left="881"/>
      </w:pPr>
      <w:r>
        <w:rPr/>
        <w:t>Bị</w:t>
      </w:r>
      <w:r>
        <w:rPr>
          <w:spacing w:val="23"/>
        </w:rPr>
        <w:t> </w:t>
      </w:r>
      <w:r>
        <w:rPr/>
        <w:t>cáo</w:t>
      </w:r>
      <w:r>
        <w:rPr>
          <w:spacing w:val="25"/>
        </w:rPr>
        <w:t> </w:t>
      </w:r>
      <w:r>
        <w:rPr/>
        <w:t>hiện</w:t>
      </w:r>
      <w:r>
        <w:rPr>
          <w:spacing w:val="22"/>
        </w:rPr>
        <w:t> </w:t>
      </w:r>
      <w:r>
        <w:rPr/>
        <w:t>đang</w:t>
      </w:r>
      <w:r>
        <w:rPr>
          <w:spacing w:val="22"/>
        </w:rPr>
        <w:t> </w:t>
      </w:r>
      <w:r>
        <w:rPr/>
        <w:t>bị</w:t>
      </w:r>
      <w:r>
        <w:rPr>
          <w:spacing w:val="23"/>
        </w:rPr>
        <w:t> </w:t>
      </w:r>
      <w:r>
        <w:rPr/>
        <w:t>áp</w:t>
      </w:r>
      <w:r>
        <w:rPr>
          <w:spacing w:val="23"/>
        </w:rPr>
        <w:t> </w:t>
      </w:r>
      <w:r>
        <w:rPr/>
        <w:t>dụng</w:t>
      </w:r>
      <w:r>
        <w:rPr>
          <w:spacing w:val="23"/>
        </w:rPr>
        <w:t> </w:t>
      </w:r>
      <w:r>
        <w:rPr/>
        <w:t>biện</w:t>
      </w:r>
      <w:r>
        <w:rPr>
          <w:spacing w:val="23"/>
        </w:rPr>
        <w:t> </w:t>
      </w:r>
      <w:r>
        <w:rPr/>
        <w:t>pháp</w:t>
      </w:r>
      <w:r>
        <w:rPr>
          <w:spacing w:val="24"/>
        </w:rPr>
        <w:t> </w:t>
      </w:r>
      <w:r>
        <w:rPr/>
        <w:t>ngăn</w:t>
      </w:r>
      <w:r>
        <w:rPr>
          <w:spacing w:val="24"/>
        </w:rPr>
        <w:t> </w:t>
      </w:r>
      <w:r>
        <w:rPr/>
        <w:t>chặn</w:t>
      </w:r>
      <w:r>
        <w:rPr>
          <w:spacing w:val="24"/>
        </w:rPr>
        <w:t> </w:t>
      </w:r>
      <w:r>
        <w:rPr/>
        <w:t>Cấm</w:t>
      </w:r>
      <w:r>
        <w:rPr>
          <w:spacing w:val="19"/>
        </w:rPr>
        <w:t> </w:t>
      </w:r>
      <w:r>
        <w:rPr/>
        <w:t>đi</w:t>
      </w:r>
      <w:r>
        <w:rPr>
          <w:spacing w:val="23"/>
        </w:rPr>
        <w:t> </w:t>
      </w:r>
      <w:r>
        <w:rPr/>
        <w:t>khỏi</w:t>
      </w:r>
      <w:r>
        <w:rPr>
          <w:spacing w:val="23"/>
        </w:rPr>
        <w:t> </w:t>
      </w:r>
      <w:r>
        <w:rPr/>
        <w:t>nơi</w:t>
      </w:r>
      <w:r>
        <w:rPr>
          <w:spacing w:val="23"/>
        </w:rPr>
        <w:t> </w:t>
      </w:r>
      <w:r>
        <w:rPr/>
        <w:t>cư</w:t>
      </w:r>
      <w:r>
        <w:rPr>
          <w:spacing w:val="23"/>
        </w:rPr>
        <w:t> </w:t>
      </w:r>
      <w:r>
        <w:rPr>
          <w:spacing w:val="-4"/>
        </w:rPr>
        <w:t>trú.</w:t>
      </w:r>
    </w:p>
    <w:p>
      <w:pPr>
        <w:spacing w:before="0"/>
        <w:ind w:left="162" w:right="0" w:firstLine="0"/>
        <w:jc w:val="both"/>
        <w:rPr>
          <w:sz w:val="28"/>
        </w:rPr>
      </w:pPr>
      <w:r>
        <w:rPr>
          <w:i/>
          <w:sz w:val="28"/>
        </w:rPr>
        <w:t>(Có</w:t>
      </w:r>
      <w:r>
        <w:rPr>
          <w:i/>
          <w:spacing w:val="-4"/>
          <w:sz w:val="28"/>
        </w:rPr>
        <w:t> </w:t>
      </w:r>
      <w:r>
        <w:rPr>
          <w:i/>
          <w:sz w:val="28"/>
        </w:rPr>
        <w:t>mặt</w:t>
      </w:r>
      <w:r>
        <w:rPr>
          <w:i/>
          <w:spacing w:val="-2"/>
          <w:sz w:val="28"/>
        </w:rPr>
        <w:t> </w:t>
      </w:r>
      <w:r>
        <w:rPr>
          <w:i/>
          <w:sz w:val="28"/>
        </w:rPr>
        <w:t>tại</w:t>
      </w:r>
      <w:r>
        <w:rPr>
          <w:i/>
          <w:spacing w:val="-5"/>
          <w:sz w:val="28"/>
        </w:rPr>
        <w:t> </w:t>
      </w:r>
      <w:r>
        <w:rPr>
          <w:i/>
          <w:sz w:val="28"/>
        </w:rPr>
        <w:t>phiên</w:t>
      </w:r>
      <w:r>
        <w:rPr>
          <w:i/>
          <w:spacing w:val="-1"/>
          <w:sz w:val="28"/>
        </w:rPr>
        <w:t> </w:t>
      </w:r>
      <w:r>
        <w:rPr>
          <w:i/>
          <w:spacing w:val="-4"/>
          <w:sz w:val="28"/>
        </w:rPr>
        <w:t>tòa</w:t>
      </w:r>
      <w:r>
        <w:rPr>
          <w:spacing w:val="-4"/>
          <w:sz w:val="28"/>
        </w:rPr>
        <w:t>)</w:t>
      </w:r>
    </w:p>
    <w:p>
      <w:pPr>
        <w:pStyle w:val="ListParagraph"/>
        <w:numPr>
          <w:ilvl w:val="1"/>
          <w:numId w:val="1"/>
        </w:numPr>
        <w:tabs>
          <w:tab w:pos="1098" w:val="left" w:leader="none"/>
        </w:tabs>
        <w:spacing w:line="240" w:lineRule="auto" w:before="119" w:after="0"/>
        <w:ind w:left="162" w:right="269" w:firstLine="719"/>
        <w:jc w:val="both"/>
        <w:rPr>
          <w:b/>
          <w:i/>
          <w:sz w:val="28"/>
        </w:rPr>
      </w:pPr>
      <w:r>
        <w:rPr>
          <w:b/>
          <w:i/>
          <w:sz w:val="28"/>
        </w:rPr>
        <w:t>Người bị hại: </w:t>
      </w:r>
      <w:r>
        <w:rPr>
          <w:sz w:val="28"/>
        </w:rPr>
        <w:t>Ông H.D.X, sinh năm 1942, trú tại: Thôn T.Đ, xã T.T, huyện S.D, tỉnh T.Q (đã chết).</w:t>
      </w:r>
    </w:p>
    <w:p>
      <w:pPr>
        <w:pStyle w:val="ListParagraph"/>
        <w:numPr>
          <w:ilvl w:val="1"/>
          <w:numId w:val="1"/>
        </w:numPr>
        <w:tabs>
          <w:tab w:pos="1067" w:val="left" w:leader="none"/>
        </w:tabs>
        <w:spacing w:line="240" w:lineRule="auto" w:before="120" w:after="0"/>
        <w:ind w:left="162" w:right="262" w:firstLine="719"/>
        <w:jc w:val="both"/>
        <w:rPr>
          <w:b/>
          <w:i/>
          <w:sz w:val="28"/>
        </w:rPr>
      </w:pPr>
      <w:r>
        <w:rPr>
          <w:b/>
          <w:i/>
          <w:sz w:val="28"/>
        </w:rPr>
        <w:t>Người đại diện hợp pháp của người bị hại: </w:t>
      </w:r>
      <w:r>
        <w:rPr>
          <w:sz w:val="28"/>
        </w:rPr>
        <w:t>Ông H.K.T, sinh năm 1982, trú tại: Thôn T.T1, xã H.H, huyện S.D, tỉnh T.Q </w:t>
      </w:r>
      <w:r>
        <w:rPr>
          <w:i/>
          <w:sz w:val="28"/>
        </w:rPr>
        <w:t>(Vắng</w:t>
      </w:r>
      <w:r>
        <w:rPr>
          <w:i/>
          <w:spacing w:val="-5"/>
          <w:sz w:val="28"/>
        </w:rPr>
        <w:t> </w:t>
      </w:r>
      <w:r>
        <w:rPr>
          <w:i/>
          <w:sz w:val="28"/>
        </w:rPr>
        <w:t>mặt)</w:t>
      </w:r>
      <w:r>
        <w:rPr>
          <w:sz w:val="28"/>
        </w:rPr>
        <w:t>.</w:t>
      </w:r>
    </w:p>
    <w:p>
      <w:pPr>
        <w:pStyle w:val="Heading1"/>
      </w:pPr>
      <w:r>
        <w:rPr/>
        <w:t>NỘI</w:t>
      </w:r>
      <w:r>
        <w:rPr>
          <w:spacing w:val="-3"/>
        </w:rPr>
        <w:t> </w:t>
      </w:r>
      <w:r>
        <w:rPr/>
        <w:t>DUNG</w:t>
      </w:r>
      <w:r>
        <w:rPr>
          <w:spacing w:val="-3"/>
        </w:rPr>
        <w:t> </w:t>
      </w:r>
      <w:r>
        <w:rPr/>
        <w:t>VỤ</w:t>
      </w:r>
      <w:r>
        <w:rPr>
          <w:spacing w:val="-4"/>
        </w:rPr>
        <w:t> </w:t>
      </w:r>
      <w:r>
        <w:rPr>
          <w:spacing w:val="-5"/>
        </w:rPr>
        <w:t>ÁN:</w:t>
      </w:r>
    </w:p>
    <w:p>
      <w:pPr>
        <w:spacing w:after="0"/>
        <w:sectPr>
          <w:footerReference w:type="default" r:id="rId5"/>
          <w:type w:val="continuous"/>
          <w:pgSz w:w="11910" w:h="16850"/>
          <w:pgMar w:footer="1147" w:header="0" w:top="1180" w:bottom="1340" w:left="1540" w:right="580"/>
          <w:pgNumType w:start="1"/>
        </w:sectPr>
      </w:pPr>
    </w:p>
    <w:p>
      <w:pPr>
        <w:pStyle w:val="BodyText"/>
        <w:spacing w:line="242" w:lineRule="auto" w:before="65"/>
        <w:ind w:right="278" w:firstLine="707"/>
      </w:pPr>
      <w:r>
        <w:rPr/>
        <w:t>Theo các tài liệu có trong hồ sơ vụ án và</w:t>
      </w:r>
      <w:r>
        <w:rPr>
          <w:spacing w:val="-1"/>
        </w:rPr>
        <w:t> </w:t>
      </w:r>
      <w:r>
        <w:rPr/>
        <w:t>diễn biến tại phiên tòa,</w:t>
      </w:r>
      <w:r>
        <w:rPr>
          <w:spacing w:val="-4"/>
        </w:rPr>
        <w:t> </w:t>
      </w:r>
      <w:r>
        <w:rPr/>
        <w:t>nội dung vụ án được tóm tắt như sau:</w:t>
      </w:r>
    </w:p>
    <w:p>
      <w:pPr>
        <w:pStyle w:val="BodyText"/>
        <w:spacing w:before="115"/>
        <w:ind w:right="262" w:firstLine="707"/>
      </w:pPr>
      <w:r>
        <w:rPr/>
        <w:t>Khoảng 18 giờ 30 phút ngày 25/5/2022, T.T.T một mình điều khiển xe mô</w:t>
      </w:r>
      <w:r>
        <w:rPr>
          <w:spacing w:val="80"/>
        </w:rPr>
        <w:t> </w:t>
      </w:r>
      <w:r>
        <w:rPr/>
        <w:t>tô biển số đăng ký 22S1-4090, phía sau xe chở giá đèo hàng bằng sắt, hai bên có đặt 04 giỏ bằng nhựa, phần giỏ nhựa bên phải thò ra so với mặt ngoài yên xe là 45cm, so với phần tay xách là 43cm, phần giỏ nhựa bên trái thò ra so với mép</w:t>
      </w:r>
      <w:r>
        <w:rPr>
          <w:spacing w:val="40"/>
        </w:rPr>
        <w:t> </w:t>
      </w:r>
      <w:r>
        <w:rPr/>
        <w:t>ngoài yên xe là 42cm, so với phần tay xách là 39 cm (theo quy định không được vượt quá 0,3m), các giỏ hàng được cố định vào giá đèo hàng bằng sắt buộc bằng dây</w:t>
      </w:r>
      <w:r>
        <w:rPr>
          <w:spacing w:val="-4"/>
        </w:rPr>
        <w:t> </w:t>
      </w:r>
      <w:r>
        <w:rPr/>
        <w:t>cao</w:t>
      </w:r>
      <w:r>
        <w:rPr>
          <w:spacing w:val="-1"/>
        </w:rPr>
        <w:t> </w:t>
      </w:r>
      <w:r>
        <w:rPr/>
        <w:t>su</w:t>
      </w:r>
      <w:r>
        <w:rPr>
          <w:spacing w:val="-2"/>
        </w:rPr>
        <w:t> </w:t>
      </w:r>
      <w:r>
        <w:rPr/>
        <w:t>và</w:t>
      </w:r>
      <w:r>
        <w:rPr>
          <w:spacing w:val="-3"/>
        </w:rPr>
        <w:t> </w:t>
      </w:r>
      <w:r>
        <w:rPr/>
        <w:t>dây</w:t>
      </w:r>
      <w:r>
        <w:rPr>
          <w:spacing w:val="-3"/>
        </w:rPr>
        <w:t> </w:t>
      </w:r>
      <w:r>
        <w:rPr/>
        <w:t>đồng, đi trên</w:t>
      </w:r>
      <w:r>
        <w:rPr>
          <w:spacing w:val="-2"/>
        </w:rPr>
        <w:t> </w:t>
      </w:r>
      <w:r>
        <w:rPr/>
        <w:t>Quốc</w:t>
      </w:r>
      <w:r>
        <w:rPr>
          <w:spacing w:val="-2"/>
        </w:rPr>
        <w:t> </w:t>
      </w:r>
      <w:r>
        <w:rPr/>
        <w:t>lộ</w:t>
      </w:r>
      <w:r>
        <w:rPr>
          <w:spacing w:val="-1"/>
        </w:rPr>
        <w:t> </w:t>
      </w:r>
      <w:r>
        <w:rPr/>
        <w:t>2C</w:t>
      </w:r>
      <w:r>
        <w:rPr>
          <w:spacing w:val="-1"/>
        </w:rPr>
        <w:t> </w:t>
      </w:r>
      <w:r>
        <w:rPr/>
        <w:t>theo hướng</w:t>
      </w:r>
      <w:r>
        <w:rPr>
          <w:spacing w:val="-1"/>
        </w:rPr>
        <w:t> </w:t>
      </w:r>
      <w:r>
        <w:rPr/>
        <w:t>tỉnh T.Q</w:t>
      </w:r>
      <w:r>
        <w:rPr>
          <w:spacing w:val="-2"/>
        </w:rPr>
        <w:t> </w:t>
      </w:r>
      <w:r>
        <w:rPr/>
        <w:t>đi</w:t>
      </w:r>
      <w:r>
        <w:rPr>
          <w:spacing w:val="-1"/>
        </w:rPr>
        <w:t> </w:t>
      </w:r>
      <w:r>
        <w:rPr/>
        <w:t>tỉnh Vĩnh Phúc, đến địa phận thuộc thôn T.Đ, xã T.T, huyện S.D, lúc này Tuyên quan sát thấy phía trước ngược chiều có 03 xe ô tô chạy nối đuôi nhau </w:t>
      </w:r>
      <w:r>
        <w:rPr>
          <w:i/>
        </w:rPr>
        <w:t>(các xe đều đã bật đèn chiếu</w:t>
      </w:r>
      <w:r>
        <w:rPr>
          <w:i/>
        </w:rPr>
        <w:t> sáng, không rõ đặc điểm phương tiện, người điều khiển)</w:t>
      </w:r>
      <w:r>
        <w:rPr/>
        <w:t>; chiếc xe ô tô con đi ở cuối vượt lên các xe ô tô khác và đi lấn sang giữa phần đường bên trái theo chiều</w:t>
      </w:r>
      <w:r>
        <w:rPr>
          <w:spacing w:val="40"/>
        </w:rPr>
        <w:t> </w:t>
      </w:r>
      <w:r>
        <w:rPr/>
        <w:t>đi của xe ô tô </w:t>
      </w:r>
      <w:r>
        <w:rPr>
          <w:i/>
        </w:rPr>
        <w:t>(đi lấn sang phần đường của Tuyên)</w:t>
      </w:r>
      <w:r>
        <w:rPr/>
        <w:t>, cách vị trí vạch kẻ giữa đường khoảng 1,8 mét. Do bị đèn pha chiếu vào mắt, chói mắt và thấy xe đi ngược chiều lấn sang phần đường của mình nên Tuyên điều khiển xe mô tô đi tránh vào mép đường bên phải theo chiều đi của Tuyên thì giỏ hàng bên phải của xe mô tô do Tuyên điều khiển va vào phía sau người ông H.D.X, sinh năm 1942, trú tại thôn T.Đ, xã T.T, huyện S.D, tỉnh T.Q đang đi bộ ở mép đường bên phải cùng chiều phía trước, làm ông Xuân bị ngã ra đường, xe mô tô do Tuyên điều khiển đi được 17,9m thì dừng lại, sau đó ông Xuân được đi cấp cứu. Đến ngày 28/7/2022 ông Xuân chết.</w:t>
      </w:r>
    </w:p>
    <w:p>
      <w:pPr>
        <w:pStyle w:val="ListParagraph"/>
        <w:numPr>
          <w:ilvl w:val="1"/>
          <w:numId w:val="1"/>
        </w:numPr>
        <w:tabs>
          <w:tab w:pos="1046" w:val="left" w:leader="none"/>
        </w:tabs>
        <w:spacing w:line="240" w:lineRule="auto" w:before="121" w:after="0"/>
        <w:ind w:left="162" w:right="266" w:firstLine="707"/>
        <w:jc w:val="both"/>
        <w:rPr>
          <w:sz w:val="28"/>
        </w:rPr>
      </w:pPr>
      <w:r>
        <w:rPr>
          <w:sz w:val="28"/>
        </w:rPr>
        <w:t>Tại biên bản khám nghiệm hiện trường hồi 20 giờ 25 phút ngày 25/5/2022 của Phòng Cảnh sát giao thông Công an tỉnh T.Q. Tiến hành khám nghiệm hiện trường theo hướng T.Q đi Vĩnh Phúc. Đoạn đường nơi xảy ra tai nạn được dải nhựa, hơi cua sang trái theo hướng T.Q đi Vĩnh Phúc, mặt đường có hiệu lực rộng 780cm, làn đường bên phải rộng 370cm. Tại mép phải làn đường bên phải, trên bề mặt lớp đất đá, cát mỏng phủ phát hiện 01 vùng máu màu đỏ sẫm nhỏ giọt, không rõ hình, kích thước dài 40cm, rộng 20cm (ký hiệu là 1), Từ tâm vùng máu số 1 đo trực tiếp sang phải đến mép đường nhựa phải là 30cm; Từ tâm vùng máu số 1 đo trực tiếp về hướng Vĩnh Phúc 1790cm đến trục sau bên phải xe mô tô biển số</w:t>
      </w:r>
      <w:r>
        <w:rPr>
          <w:spacing w:val="40"/>
          <w:sz w:val="28"/>
        </w:rPr>
        <w:t> </w:t>
      </w:r>
      <w:r>
        <w:rPr>
          <w:sz w:val="28"/>
        </w:rPr>
        <w:t>22S1- 409, xe được dựng bằng chân chống phụ, đầu xe quay</w:t>
      </w:r>
      <w:r>
        <w:rPr>
          <w:spacing w:val="-1"/>
          <w:sz w:val="28"/>
        </w:rPr>
        <w:t> </w:t>
      </w:r>
      <w:r>
        <w:rPr>
          <w:sz w:val="28"/>
        </w:rPr>
        <w:t>hướng Vĩnh Phúc (ký hiệu</w:t>
      </w:r>
      <w:r>
        <w:rPr>
          <w:spacing w:val="-1"/>
          <w:sz w:val="28"/>
        </w:rPr>
        <w:t> </w:t>
      </w:r>
      <w:r>
        <w:rPr>
          <w:sz w:val="28"/>
        </w:rPr>
        <w:t>là</w:t>
      </w:r>
      <w:r>
        <w:rPr>
          <w:spacing w:val="-3"/>
          <w:sz w:val="28"/>
        </w:rPr>
        <w:t> </w:t>
      </w:r>
      <w:r>
        <w:rPr>
          <w:sz w:val="28"/>
        </w:rPr>
        <w:t>2),</w:t>
      </w:r>
      <w:r>
        <w:rPr>
          <w:spacing w:val="-3"/>
          <w:sz w:val="28"/>
        </w:rPr>
        <w:t> </w:t>
      </w:r>
      <w:r>
        <w:rPr>
          <w:sz w:val="28"/>
        </w:rPr>
        <w:t>từ</w:t>
      </w:r>
      <w:r>
        <w:rPr>
          <w:spacing w:val="-3"/>
          <w:sz w:val="28"/>
        </w:rPr>
        <w:t> </w:t>
      </w:r>
      <w:r>
        <w:rPr>
          <w:sz w:val="28"/>
        </w:rPr>
        <w:t>trục</w:t>
      </w:r>
      <w:r>
        <w:rPr>
          <w:spacing w:val="-3"/>
          <w:sz w:val="28"/>
        </w:rPr>
        <w:t> </w:t>
      </w:r>
      <w:r>
        <w:rPr>
          <w:sz w:val="28"/>
        </w:rPr>
        <w:t>sau</w:t>
      </w:r>
      <w:r>
        <w:rPr>
          <w:spacing w:val="-3"/>
          <w:sz w:val="28"/>
        </w:rPr>
        <w:t> </w:t>
      </w:r>
      <w:r>
        <w:rPr>
          <w:sz w:val="28"/>
        </w:rPr>
        <w:t>bên phải</w:t>
      </w:r>
      <w:r>
        <w:rPr>
          <w:spacing w:val="-1"/>
          <w:sz w:val="28"/>
        </w:rPr>
        <w:t> </w:t>
      </w:r>
      <w:r>
        <w:rPr>
          <w:sz w:val="28"/>
        </w:rPr>
        <w:t>xe mô tô BKS</w:t>
      </w:r>
      <w:r>
        <w:rPr>
          <w:spacing w:val="-1"/>
          <w:sz w:val="28"/>
        </w:rPr>
        <w:t> </w:t>
      </w:r>
      <w:r>
        <w:rPr>
          <w:sz w:val="28"/>
        </w:rPr>
        <w:t>22S1-4090</w:t>
      </w:r>
      <w:r>
        <w:rPr>
          <w:spacing w:val="-1"/>
          <w:sz w:val="28"/>
        </w:rPr>
        <w:t> </w:t>
      </w:r>
      <w:r>
        <w:rPr>
          <w:sz w:val="28"/>
        </w:rPr>
        <w:t>đo</w:t>
      </w:r>
      <w:r>
        <w:rPr>
          <w:spacing w:val="-1"/>
          <w:sz w:val="28"/>
        </w:rPr>
        <w:t> </w:t>
      </w:r>
      <w:r>
        <w:rPr>
          <w:sz w:val="28"/>
        </w:rPr>
        <w:t>trực</w:t>
      </w:r>
      <w:r>
        <w:rPr>
          <w:spacing w:val="-1"/>
          <w:sz w:val="28"/>
        </w:rPr>
        <w:t> </w:t>
      </w:r>
      <w:r>
        <w:rPr>
          <w:sz w:val="28"/>
        </w:rPr>
        <w:t>tiếp sang</w:t>
      </w:r>
      <w:r>
        <w:rPr>
          <w:spacing w:val="-1"/>
          <w:sz w:val="28"/>
        </w:rPr>
        <w:t> </w:t>
      </w:r>
      <w:r>
        <w:rPr>
          <w:sz w:val="28"/>
        </w:rPr>
        <w:t>phải</w:t>
      </w:r>
      <w:r>
        <w:rPr>
          <w:spacing w:val="-2"/>
          <w:sz w:val="28"/>
        </w:rPr>
        <w:t> </w:t>
      </w:r>
      <w:r>
        <w:rPr>
          <w:sz w:val="28"/>
        </w:rPr>
        <w:t>đến mép đường nhựa phải là 30cm, từ trục trước bên phải xe mô tô đo trực tiếp sang phải đến mép đường nhựa phải là 20cm. (Phù hợp với Biên bản khám</w:t>
      </w:r>
      <w:r>
        <w:rPr>
          <w:spacing w:val="-1"/>
          <w:sz w:val="28"/>
        </w:rPr>
        <w:t> </w:t>
      </w:r>
      <w:r>
        <w:rPr>
          <w:sz w:val="28"/>
        </w:rPr>
        <w:t>nghiệm</w:t>
      </w:r>
      <w:r>
        <w:rPr>
          <w:spacing w:val="-1"/>
          <w:sz w:val="28"/>
        </w:rPr>
        <w:t> </w:t>
      </w:r>
      <w:r>
        <w:rPr>
          <w:sz w:val="28"/>
        </w:rPr>
        <w:t>hiện trường hồi 15 giờ ngày 30/6/2022 của Cơ quan CSĐT Công an huyện S.D).</w:t>
      </w:r>
    </w:p>
    <w:p>
      <w:pPr>
        <w:pStyle w:val="ListParagraph"/>
        <w:numPr>
          <w:ilvl w:val="1"/>
          <w:numId w:val="1"/>
        </w:numPr>
        <w:tabs>
          <w:tab w:pos="1038" w:val="left" w:leader="none"/>
        </w:tabs>
        <w:spacing w:line="240" w:lineRule="auto" w:before="120" w:after="0"/>
        <w:ind w:left="162" w:right="265" w:firstLine="707"/>
        <w:jc w:val="both"/>
        <w:rPr>
          <w:sz w:val="28"/>
        </w:rPr>
      </w:pPr>
      <w:r>
        <w:rPr>
          <w:sz w:val="28"/>
        </w:rPr>
        <w:t>Tại Biên bản khám phương tiện liên quan đến tai nạn giao thông lập hồi 16 giờ</w:t>
      </w:r>
      <w:r>
        <w:rPr>
          <w:spacing w:val="-2"/>
          <w:sz w:val="28"/>
        </w:rPr>
        <w:t> </w:t>
      </w:r>
      <w:r>
        <w:rPr>
          <w:sz w:val="28"/>
        </w:rPr>
        <w:t>35</w:t>
      </w:r>
      <w:r>
        <w:rPr>
          <w:spacing w:val="-1"/>
          <w:sz w:val="28"/>
        </w:rPr>
        <w:t> </w:t>
      </w:r>
      <w:r>
        <w:rPr>
          <w:sz w:val="28"/>
        </w:rPr>
        <w:t>phút</w:t>
      </w:r>
      <w:r>
        <w:rPr>
          <w:spacing w:val="-1"/>
          <w:sz w:val="28"/>
        </w:rPr>
        <w:t> </w:t>
      </w:r>
      <w:r>
        <w:rPr>
          <w:sz w:val="28"/>
        </w:rPr>
        <w:t>ngày</w:t>
      </w:r>
      <w:r>
        <w:rPr>
          <w:spacing w:val="-6"/>
          <w:sz w:val="28"/>
        </w:rPr>
        <w:t> </w:t>
      </w:r>
      <w:r>
        <w:rPr>
          <w:sz w:val="28"/>
        </w:rPr>
        <w:t>30/6/2022</w:t>
      </w:r>
      <w:r>
        <w:rPr>
          <w:spacing w:val="-1"/>
          <w:sz w:val="28"/>
        </w:rPr>
        <w:t> </w:t>
      </w:r>
      <w:r>
        <w:rPr>
          <w:sz w:val="28"/>
        </w:rPr>
        <w:t>của</w:t>
      </w:r>
      <w:r>
        <w:rPr>
          <w:spacing w:val="-2"/>
          <w:sz w:val="28"/>
        </w:rPr>
        <w:t> </w:t>
      </w:r>
      <w:r>
        <w:rPr>
          <w:sz w:val="28"/>
        </w:rPr>
        <w:t>Cơ</w:t>
      </w:r>
      <w:r>
        <w:rPr>
          <w:spacing w:val="-3"/>
          <w:sz w:val="28"/>
        </w:rPr>
        <w:t> </w:t>
      </w:r>
      <w:r>
        <w:rPr>
          <w:sz w:val="28"/>
        </w:rPr>
        <w:t>quan</w:t>
      </w:r>
      <w:r>
        <w:rPr>
          <w:spacing w:val="-1"/>
          <w:sz w:val="28"/>
        </w:rPr>
        <w:t> </w:t>
      </w:r>
      <w:r>
        <w:rPr>
          <w:sz w:val="28"/>
        </w:rPr>
        <w:t>CSĐT</w:t>
      </w:r>
      <w:r>
        <w:rPr>
          <w:spacing w:val="-3"/>
          <w:sz w:val="28"/>
        </w:rPr>
        <w:t> </w:t>
      </w:r>
      <w:r>
        <w:rPr>
          <w:sz w:val="28"/>
        </w:rPr>
        <w:t>Công</w:t>
      </w:r>
      <w:r>
        <w:rPr>
          <w:spacing w:val="-2"/>
          <w:sz w:val="28"/>
        </w:rPr>
        <w:t> </w:t>
      </w:r>
      <w:r>
        <w:rPr>
          <w:sz w:val="28"/>
        </w:rPr>
        <w:t>an</w:t>
      </w:r>
      <w:r>
        <w:rPr>
          <w:spacing w:val="-1"/>
          <w:sz w:val="28"/>
        </w:rPr>
        <w:t> </w:t>
      </w:r>
      <w:r>
        <w:rPr>
          <w:sz w:val="28"/>
        </w:rPr>
        <w:t>huyện S.D</w:t>
      </w:r>
      <w:r>
        <w:rPr>
          <w:spacing w:val="-5"/>
          <w:sz w:val="28"/>
        </w:rPr>
        <w:t> </w:t>
      </w:r>
      <w:r>
        <w:rPr>
          <w:sz w:val="28"/>
        </w:rPr>
        <w:t>(đối</w:t>
      </w:r>
      <w:r>
        <w:rPr>
          <w:spacing w:val="-1"/>
          <w:sz w:val="28"/>
        </w:rPr>
        <w:t> </w:t>
      </w:r>
      <w:r>
        <w:rPr>
          <w:sz w:val="28"/>
        </w:rPr>
        <w:t>với</w:t>
      </w:r>
      <w:r>
        <w:rPr>
          <w:spacing w:val="-1"/>
          <w:sz w:val="28"/>
        </w:rPr>
        <w:t> </w:t>
      </w:r>
      <w:r>
        <w:rPr>
          <w:sz w:val="28"/>
        </w:rPr>
        <w:t>xe</w:t>
      </w:r>
      <w:r>
        <w:rPr>
          <w:spacing w:val="-1"/>
          <w:sz w:val="28"/>
        </w:rPr>
        <w:t> </w:t>
      </w:r>
      <w:r>
        <w:rPr>
          <w:sz w:val="28"/>
        </w:rPr>
        <w:t>mô tô biển số 22S1 - 4090. Tại thời điểm khám nghiệm trên yên xe có giá chở hàng bằng kim</w:t>
      </w:r>
      <w:r>
        <w:rPr>
          <w:spacing w:val="-2"/>
          <w:sz w:val="28"/>
        </w:rPr>
        <w:t> </w:t>
      </w:r>
      <w:r>
        <w:rPr>
          <w:sz w:val="28"/>
        </w:rPr>
        <w:t>loại, hai bên có 04 giỏ nhựa, mỗi bên gồm</w:t>
      </w:r>
      <w:r>
        <w:rPr>
          <w:spacing w:val="-2"/>
          <w:sz w:val="28"/>
        </w:rPr>
        <w:t> </w:t>
      </w:r>
      <w:r>
        <w:rPr>
          <w:sz w:val="28"/>
        </w:rPr>
        <w:t>02 chiếc gắn cố định với nhau bằng dây đồng và cố định với giá chở hàng kim loại. Đo từ mép yên xe bên phải đến mép ngoài bên phải phía trên giỏ nhựa là 45cm, đo từ phần tay xách đến mép ngoài bên phải phía trên giỏ nhựa là 43cm (phần giỏ nhựa bên phải phía trên màu</w:t>
      </w:r>
    </w:p>
    <w:p>
      <w:pPr>
        <w:spacing w:after="0" w:line="240" w:lineRule="auto"/>
        <w:jc w:val="both"/>
        <w:rPr>
          <w:sz w:val="28"/>
        </w:rPr>
        <w:sectPr>
          <w:pgSz w:w="11910" w:h="16850"/>
          <w:pgMar w:header="0" w:footer="1147" w:top="1060" w:bottom="1340" w:left="1540" w:right="580"/>
        </w:sectPr>
      </w:pPr>
    </w:p>
    <w:p>
      <w:pPr>
        <w:pStyle w:val="BodyText"/>
        <w:spacing w:before="65"/>
        <w:ind w:right="267"/>
      </w:pPr>
      <w:r>
        <w:rPr/>
        <w:t>vàng, phía dưới màu đỏ xếp chồng lên nhau cao 33cm). Điểm thấp nhất cách mặt đất là 42cm. Đo từ mép yên xe bên trái đo đến mép ngoài cùng bên trái giá nhựa là 42cm, đo từ phần tay xách đến mép ngoài bên phải phía trên giỏ nhựa là 39cm, phần giỏ nhựa bên trái phía trên màu xanh, bên dưới màu vàng, xếp chồng lên nhau, chiều cao là 34cm. Phần sắt giá chở hàng chìa ra phía sau xe 09cm, tại chân giá chở hàng được cố định với yên xe bằng dây cao su. Tại phần vỏ nhựa giỏ nhựa màu đỏ mép cạnh dưới bên phải phía trước có vùng nứt, vỡ nhựa, bề mặt sạch bụi, không rõ chiều hướng, kích thước (17x1,5) cm, điểm</w:t>
      </w:r>
      <w:r>
        <w:rPr>
          <w:spacing w:val="-1"/>
        </w:rPr>
        <w:t> </w:t>
      </w:r>
      <w:r>
        <w:rPr/>
        <w:t>thấp nhất cao cách mặt đất là </w:t>
      </w:r>
      <w:r>
        <w:rPr>
          <w:spacing w:val="-2"/>
        </w:rPr>
        <w:t>40cm.</w:t>
      </w:r>
    </w:p>
    <w:p>
      <w:pPr>
        <w:pStyle w:val="ListParagraph"/>
        <w:numPr>
          <w:ilvl w:val="1"/>
          <w:numId w:val="1"/>
        </w:numPr>
        <w:tabs>
          <w:tab w:pos="1067" w:val="left" w:leader="none"/>
        </w:tabs>
        <w:spacing w:line="240" w:lineRule="auto" w:before="122" w:after="0"/>
        <w:ind w:left="162" w:right="264" w:firstLine="707"/>
        <w:jc w:val="both"/>
        <w:rPr>
          <w:sz w:val="28"/>
        </w:rPr>
      </w:pPr>
      <w:r>
        <w:rPr>
          <w:sz w:val="28"/>
        </w:rPr>
        <w:t>Tại Bản kết luận giám định pháp y về tử thi số 912 ngày 18/8/2022 của Phòng Kỹ thuật hình sự Công an tỉnh T.Q, kết luận: Nguyên nhân chết của ông H.D.X: Đa chấn thương (chấn thương sọ não, chấn thương ngực kín), hôn mê, suy kiệt ngày thứ 64. Cơ chế gây thương tích: Các thương tích trên thân thể H.D.X do va đập với vật tày gây ra.</w:t>
      </w:r>
    </w:p>
    <w:p>
      <w:pPr>
        <w:spacing w:before="121"/>
        <w:ind w:left="162" w:right="268" w:firstLine="707"/>
        <w:jc w:val="both"/>
        <w:rPr>
          <w:sz w:val="28"/>
        </w:rPr>
      </w:pPr>
      <w:r>
        <w:rPr>
          <w:sz w:val="28"/>
        </w:rPr>
        <w:t>Cáo trạng số 127/CT-VKSSD, ngày 15/11/2022 Viện kiểm sát nhân dân huyện S.D đã truy tố T.T.T về tội “</w:t>
      </w:r>
      <w:r>
        <w:rPr>
          <w:i/>
          <w:sz w:val="28"/>
        </w:rPr>
        <w:t>Vi phạm quy định về tham gia giao thông</w:t>
      </w:r>
      <w:r>
        <w:rPr>
          <w:i/>
          <w:spacing w:val="40"/>
          <w:sz w:val="28"/>
        </w:rPr>
        <w:t> </w:t>
      </w:r>
      <w:r>
        <w:rPr>
          <w:i/>
          <w:sz w:val="28"/>
        </w:rPr>
        <w:t>đường bộ</w:t>
      </w:r>
      <w:r>
        <w:rPr>
          <w:sz w:val="28"/>
        </w:rPr>
        <w:t>” theo quy định tại điểm a khoản 1 Điều 260 Bộ luật Hình sự.</w:t>
      </w:r>
    </w:p>
    <w:p>
      <w:pPr>
        <w:pStyle w:val="BodyText"/>
        <w:spacing w:before="119"/>
        <w:ind w:right="275" w:firstLine="707"/>
      </w:pPr>
      <w:r>
        <w:rPr/>
        <w:t>Tại phiên tòa, Kiểm sát viên giữ quyền công tố giữ nguyên quyết định truy</w:t>
      </w:r>
      <w:r>
        <w:rPr>
          <w:spacing w:val="40"/>
        </w:rPr>
        <w:t> </w:t>
      </w:r>
      <w:r>
        <w:rPr/>
        <w:t>tố đối với bị cáo và đề nghị:</w:t>
      </w:r>
    </w:p>
    <w:p>
      <w:pPr>
        <w:pStyle w:val="ListParagraph"/>
        <w:numPr>
          <w:ilvl w:val="1"/>
          <w:numId w:val="1"/>
        </w:numPr>
        <w:tabs>
          <w:tab w:pos="1072" w:val="left" w:leader="none"/>
        </w:tabs>
        <w:spacing w:line="242" w:lineRule="auto" w:before="119" w:after="0"/>
        <w:ind w:left="162" w:right="267" w:firstLine="707"/>
        <w:jc w:val="both"/>
        <w:rPr>
          <w:sz w:val="28"/>
        </w:rPr>
      </w:pPr>
      <w:r>
        <w:rPr>
          <w:sz w:val="28"/>
        </w:rPr>
        <w:t>Tuyên bố: Bị cáo T.T.T phạm tội: “</w:t>
      </w:r>
      <w:r>
        <w:rPr>
          <w:i/>
          <w:sz w:val="28"/>
        </w:rPr>
        <w:t>Vi phạm quy định về tham gia giao</w:t>
      </w:r>
      <w:r>
        <w:rPr>
          <w:i/>
          <w:sz w:val="28"/>
        </w:rPr>
        <w:t> thông đường bộ</w:t>
      </w:r>
      <w:r>
        <w:rPr>
          <w:sz w:val="28"/>
        </w:rPr>
        <w:t>”.</w:t>
      </w:r>
    </w:p>
    <w:p>
      <w:pPr>
        <w:pStyle w:val="ListParagraph"/>
        <w:numPr>
          <w:ilvl w:val="1"/>
          <w:numId w:val="1"/>
        </w:numPr>
        <w:tabs>
          <w:tab w:pos="1070" w:val="left" w:leader="none"/>
        </w:tabs>
        <w:spacing w:line="240" w:lineRule="auto" w:before="115" w:after="0"/>
        <w:ind w:left="162" w:right="446" w:firstLine="707"/>
        <w:jc w:val="left"/>
        <w:rPr>
          <w:sz w:val="28"/>
        </w:rPr>
      </w:pPr>
      <w:r>
        <w:rPr>
          <w:sz w:val="28"/>
        </w:rPr>
        <w:t>Áp</w:t>
      </w:r>
      <w:r>
        <w:rPr>
          <w:spacing w:val="35"/>
          <w:sz w:val="28"/>
        </w:rPr>
        <w:t> </w:t>
      </w:r>
      <w:r>
        <w:rPr>
          <w:sz w:val="28"/>
        </w:rPr>
        <w:t>dụng:</w:t>
      </w:r>
      <w:r>
        <w:rPr>
          <w:spacing w:val="32"/>
          <w:sz w:val="28"/>
        </w:rPr>
        <w:t> </w:t>
      </w:r>
      <w:r>
        <w:rPr>
          <w:sz w:val="28"/>
        </w:rPr>
        <w:t>điểm</w:t>
      </w:r>
      <w:r>
        <w:rPr>
          <w:spacing w:val="29"/>
          <w:sz w:val="28"/>
        </w:rPr>
        <w:t> </w:t>
      </w:r>
      <w:r>
        <w:rPr>
          <w:sz w:val="28"/>
        </w:rPr>
        <w:t>a</w:t>
      </w:r>
      <w:r>
        <w:rPr>
          <w:spacing w:val="34"/>
          <w:sz w:val="28"/>
        </w:rPr>
        <w:t> </w:t>
      </w:r>
      <w:r>
        <w:rPr>
          <w:sz w:val="28"/>
        </w:rPr>
        <w:t>khoản</w:t>
      </w:r>
      <w:r>
        <w:rPr>
          <w:spacing w:val="33"/>
          <w:sz w:val="28"/>
        </w:rPr>
        <w:t> </w:t>
      </w:r>
      <w:r>
        <w:rPr>
          <w:sz w:val="28"/>
        </w:rPr>
        <w:t>1</w:t>
      </w:r>
      <w:r>
        <w:rPr>
          <w:spacing w:val="35"/>
          <w:sz w:val="28"/>
        </w:rPr>
        <w:t> </w:t>
      </w:r>
      <w:r>
        <w:rPr>
          <w:sz w:val="28"/>
        </w:rPr>
        <w:t>Điều</w:t>
      </w:r>
      <w:r>
        <w:rPr>
          <w:spacing w:val="35"/>
          <w:sz w:val="28"/>
        </w:rPr>
        <w:t> </w:t>
      </w:r>
      <w:r>
        <w:rPr>
          <w:sz w:val="28"/>
        </w:rPr>
        <w:t>260;</w:t>
      </w:r>
      <w:r>
        <w:rPr>
          <w:spacing w:val="32"/>
          <w:sz w:val="28"/>
        </w:rPr>
        <w:t> </w:t>
      </w:r>
      <w:r>
        <w:rPr>
          <w:sz w:val="28"/>
        </w:rPr>
        <w:t>điểm</w:t>
      </w:r>
      <w:r>
        <w:rPr>
          <w:spacing w:val="29"/>
          <w:sz w:val="28"/>
        </w:rPr>
        <w:t> </w:t>
      </w:r>
      <w:r>
        <w:rPr>
          <w:sz w:val="28"/>
        </w:rPr>
        <w:t>b,</w:t>
      </w:r>
      <w:r>
        <w:rPr>
          <w:spacing w:val="33"/>
          <w:sz w:val="28"/>
        </w:rPr>
        <w:t> </w:t>
      </w:r>
      <w:r>
        <w:rPr>
          <w:sz w:val="28"/>
        </w:rPr>
        <w:t>điểm</w:t>
      </w:r>
      <w:r>
        <w:rPr>
          <w:spacing w:val="29"/>
          <w:sz w:val="28"/>
        </w:rPr>
        <w:t> </w:t>
      </w:r>
      <w:r>
        <w:rPr>
          <w:sz w:val="28"/>
        </w:rPr>
        <w:t>s</w:t>
      </w:r>
      <w:r>
        <w:rPr>
          <w:spacing w:val="35"/>
          <w:sz w:val="28"/>
        </w:rPr>
        <w:t> </w:t>
      </w:r>
      <w:r>
        <w:rPr>
          <w:sz w:val="28"/>
        </w:rPr>
        <w:t>khoản</w:t>
      </w:r>
      <w:r>
        <w:rPr>
          <w:spacing w:val="33"/>
          <w:sz w:val="28"/>
        </w:rPr>
        <w:t> </w:t>
      </w:r>
      <w:r>
        <w:rPr>
          <w:sz w:val="28"/>
        </w:rPr>
        <w:t>1,</w:t>
      </w:r>
      <w:r>
        <w:rPr>
          <w:spacing w:val="33"/>
          <w:sz w:val="28"/>
        </w:rPr>
        <w:t> </w:t>
      </w:r>
      <w:r>
        <w:rPr>
          <w:sz w:val="28"/>
        </w:rPr>
        <w:t>khoản</w:t>
      </w:r>
      <w:r>
        <w:rPr>
          <w:spacing w:val="33"/>
          <w:sz w:val="28"/>
        </w:rPr>
        <w:t> </w:t>
      </w:r>
      <w:r>
        <w:rPr>
          <w:sz w:val="28"/>
        </w:rPr>
        <w:t>2 Điều 51; Điều 38 Bộ luật Hình sự.</w:t>
      </w:r>
    </w:p>
    <w:p>
      <w:pPr>
        <w:pStyle w:val="BodyText"/>
        <w:spacing w:before="120"/>
        <w:ind w:right="281" w:firstLine="707"/>
        <w:jc w:val="left"/>
      </w:pPr>
      <w:r>
        <w:rPr/>
        <w:t>Xử phạt: Bị cáo T.T.T 01 năm đến 01 năm 03 tháng tù. Hạn tù tính từ ngày bị cáo đi thi hành án.</w:t>
      </w:r>
    </w:p>
    <w:p>
      <w:pPr>
        <w:pStyle w:val="ListParagraph"/>
        <w:numPr>
          <w:ilvl w:val="1"/>
          <w:numId w:val="1"/>
        </w:numPr>
        <w:tabs>
          <w:tab w:pos="1034" w:val="left" w:leader="none"/>
        </w:tabs>
        <w:spacing w:line="240" w:lineRule="auto" w:before="119" w:after="0"/>
        <w:ind w:left="1033" w:right="0" w:hanging="164"/>
        <w:jc w:val="left"/>
        <w:rPr>
          <w:sz w:val="28"/>
        </w:rPr>
      </w:pPr>
      <w:r>
        <w:rPr>
          <w:sz w:val="28"/>
        </w:rPr>
        <w:t>Về</w:t>
      </w:r>
      <w:r>
        <w:rPr>
          <w:spacing w:val="-3"/>
          <w:sz w:val="28"/>
        </w:rPr>
        <w:t> </w:t>
      </w:r>
      <w:r>
        <w:rPr>
          <w:sz w:val="28"/>
        </w:rPr>
        <w:t>hình</w:t>
      </w:r>
      <w:r>
        <w:rPr>
          <w:spacing w:val="-4"/>
          <w:sz w:val="28"/>
        </w:rPr>
        <w:t> </w:t>
      </w:r>
      <w:r>
        <w:rPr>
          <w:sz w:val="28"/>
        </w:rPr>
        <w:t>phạt</w:t>
      </w:r>
      <w:r>
        <w:rPr>
          <w:spacing w:val="-4"/>
          <w:sz w:val="28"/>
        </w:rPr>
        <w:t> </w:t>
      </w:r>
      <w:r>
        <w:rPr>
          <w:sz w:val="28"/>
        </w:rPr>
        <w:t>bổ</w:t>
      </w:r>
      <w:r>
        <w:rPr>
          <w:spacing w:val="-4"/>
          <w:sz w:val="28"/>
        </w:rPr>
        <w:t> </w:t>
      </w:r>
      <w:r>
        <w:rPr>
          <w:sz w:val="28"/>
        </w:rPr>
        <w:t>sung:</w:t>
      </w:r>
      <w:r>
        <w:rPr>
          <w:spacing w:val="-2"/>
          <w:sz w:val="28"/>
        </w:rPr>
        <w:t> </w:t>
      </w:r>
      <w:r>
        <w:rPr>
          <w:sz w:val="28"/>
        </w:rPr>
        <w:t>Không</w:t>
      </w:r>
      <w:r>
        <w:rPr>
          <w:spacing w:val="-5"/>
          <w:sz w:val="28"/>
        </w:rPr>
        <w:t> </w:t>
      </w:r>
      <w:r>
        <w:rPr>
          <w:sz w:val="28"/>
        </w:rPr>
        <w:t>đề</w:t>
      </w:r>
      <w:r>
        <w:rPr>
          <w:spacing w:val="-4"/>
          <w:sz w:val="28"/>
        </w:rPr>
        <w:t> nghị.</w:t>
      </w:r>
    </w:p>
    <w:p>
      <w:pPr>
        <w:pStyle w:val="ListParagraph"/>
        <w:numPr>
          <w:ilvl w:val="1"/>
          <w:numId w:val="1"/>
        </w:numPr>
        <w:tabs>
          <w:tab w:pos="1038" w:val="left" w:leader="none"/>
        </w:tabs>
        <w:spacing w:line="240" w:lineRule="auto" w:before="122" w:after="0"/>
        <w:ind w:left="162" w:right="267" w:firstLine="707"/>
        <w:jc w:val="both"/>
        <w:rPr>
          <w:sz w:val="28"/>
        </w:rPr>
      </w:pPr>
      <w:r>
        <w:rPr>
          <w:sz w:val="28"/>
        </w:rPr>
        <w:t>Vật chứng: Đề nghị trả cho bị cáo T.T.T 01 giá đèo hàng bằng kim</w:t>
      </w:r>
      <w:r>
        <w:rPr>
          <w:spacing w:val="-2"/>
          <w:sz w:val="28"/>
        </w:rPr>
        <w:t> </w:t>
      </w:r>
      <w:r>
        <w:rPr>
          <w:sz w:val="28"/>
        </w:rPr>
        <w:t>loại, 04 giỏ hàng bằng nhựa được buộc ở hai bên giá đèo hàng; 01 Giấy phép lái xe mô tô mang tên T.T.T.</w:t>
      </w:r>
    </w:p>
    <w:p>
      <w:pPr>
        <w:pStyle w:val="ListParagraph"/>
        <w:numPr>
          <w:ilvl w:val="1"/>
          <w:numId w:val="1"/>
        </w:numPr>
        <w:tabs>
          <w:tab w:pos="1043" w:val="left" w:leader="none"/>
        </w:tabs>
        <w:spacing w:line="240" w:lineRule="auto" w:before="119" w:after="0"/>
        <w:ind w:left="162" w:right="266" w:firstLine="707"/>
        <w:jc w:val="both"/>
        <w:rPr>
          <w:sz w:val="28"/>
        </w:rPr>
      </w:pPr>
      <w:r>
        <w:rPr>
          <w:sz w:val="28"/>
        </w:rPr>
        <w:t>Về án phí và quyền kháng cáo: Áp dụng các Điều 136, 331 và 333 Bộ luật Tố tụng hình sự; Nghị quyết số 326/2016/UBTVQH14 ngày 30/12/2016 của Ủy ban Thường vụ Quốc hội: Buộc bị cáo phải chịu 200.000 đồng án phí hình sự sơ thẩm. Bị cáo và những người tham gia tố tụng khác được quyền kháng cáo bản án theo quy định của pháp luật.</w:t>
      </w:r>
    </w:p>
    <w:p>
      <w:pPr>
        <w:pStyle w:val="BodyText"/>
        <w:spacing w:before="121"/>
        <w:ind w:right="267" w:firstLine="719"/>
      </w:pPr>
      <w:r>
        <w:rPr/>
        <w:t>Bị cáo có ý kiến tranh luận với luận tội của Viện kiểm sát: Bị cáo thấy mức án mà Viện kiểm sát đề nghị như vậy là quá nặng đối với bị cáo. Bị cáo biết hành vi của bị cáo là vi phạm</w:t>
      </w:r>
      <w:r>
        <w:rPr>
          <w:spacing w:val="-2"/>
        </w:rPr>
        <w:t> </w:t>
      </w:r>
      <w:r>
        <w:rPr/>
        <w:t>pháp luật, sau khi sự việc xảy</w:t>
      </w:r>
      <w:r>
        <w:rPr>
          <w:spacing w:val="-1"/>
        </w:rPr>
        <w:t> </w:t>
      </w:r>
      <w:r>
        <w:rPr/>
        <w:t>ra bị cáo đã cùng người nhà bị hại đưa ông Xuân đi cấp cứu và điều trị, sau khi ông Xuân chết</w:t>
      </w:r>
      <w:r>
        <w:rPr>
          <w:spacing w:val="40"/>
        </w:rPr>
        <w:t> </w:t>
      </w:r>
      <w:r>
        <w:rPr/>
        <w:t>bị cáo đã bồi thường thiệt hại cho gia đình bị hại, đại diện gia đình bị hại đã có nhiều đơn xin miễn</w:t>
      </w:r>
      <w:r>
        <w:rPr>
          <w:spacing w:val="18"/>
        </w:rPr>
        <w:t> </w:t>
      </w:r>
      <w:r>
        <w:rPr/>
        <w:t>truy</w:t>
      </w:r>
      <w:r>
        <w:rPr>
          <w:spacing w:val="13"/>
        </w:rPr>
        <w:t> </w:t>
      </w:r>
      <w:r>
        <w:rPr/>
        <w:t>cứu</w:t>
      </w:r>
      <w:r>
        <w:rPr>
          <w:spacing w:val="18"/>
        </w:rPr>
        <w:t> </w:t>
      </w:r>
      <w:r>
        <w:rPr/>
        <w:t>trách</w:t>
      </w:r>
      <w:r>
        <w:rPr>
          <w:spacing w:val="18"/>
        </w:rPr>
        <w:t> </w:t>
      </w:r>
      <w:r>
        <w:rPr/>
        <w:t>nhiệm</w:t>
      </w:r>
      <w:r>
        <w:rPr>
          <w:spacing w:val="12"/>
        </w:rPr>
        <w:t> </w:t>
      </w:r>
      <w:r>
        <w:rPr/>
        <w:t>hình</w:t>
      </w:r>
      <w:r>
        <w:rPr>
          <w:spacing w:val="18"/>
        </w:rPr>
        <w:t> </w:t>
      </w:r>
      <w:r>
        <w:rPr/>
        <w:t>sự</w:t>
      </w:r>
      <w:r>
        <w:rPr>
          <w:spacing w:val="16"/>
        </w:rPr>
        <w:t> </w:t>
      </w:r>
      <w:r>
        <w:rPr/>
        <w:t>và</w:t>
      </w:r>
      <w:r>
        <w:rPr>
          <w:spacing w:val="17"/>
        </w:rPr>
        <w:t> </w:t>
      </w:r>
      <w:r>
        <w:rPr/>
        <w:t>giảm</w:t>
      </w:r>
      <w:r>
        <w:rPr>
          <w:spacing w:val="14"/>
        </w:rPr>
        <w:t> </w:t>
      </w:r>
      <w:r>
        <w:rPr/>
        <w:t>nhẹ</w:t>
      </w:r>
      <w:r>
        <w:rPr>
          <w:spacing w:val="17"/>
        </w:rPr>
        <w:t> </w:t>
      </w:r>
      <w:r>
        <w:rPr/>
        <w:t>hình</w:t>
      </w:r>
      <w:r>
        <w:rPr>
          <w:spacing w:val="18"/>
        </w:rPr>
        <w:t> </w:t>
      </w:r>
      <w:r>
        <w:rPr/>
        <w:t>phạt</w:t>
      </w:r>
      <w:r>
        <w:rPr>
          <w:spacing w:val="18"/>
        </w:rPr>
        <w:t> </w:t>
      </w:r>
      <w:r>
        <w:rPr/>
        <w:t>cho</w:t>
      </w:r>
      <w:r>
        <w:rPr>
          <w:spacing w:val="16"/>
        </w:rPr>
        <w:t> </w:t>
      </w:r>
      <w:r>
        <w:rPr/>
        <w:t>bị</w:t>
      </w:r>
      <w:r>
        <w:rPr>
          <w:spacing w:val="18"/>
        </w:rPr>
        <w:t> </w:t>
      </w:r>
      <w:r>
        <w:rPr/>
        <w:t>cáo,</w:t>
      </w:r>
      <w:r>
        <w:rPr>
          <w:spacing w:val="16"/>
        </w:rPr>
        <w:t> </w:t>
      </w:r>
      <w:r>
        <w:rPr/>
        <w:t>bản</w:t>
      </w:r>
      <w:r>
        <w:rPr>
          <w:spacing w:val="16"/>
        </w:rPr>
        <w:t> </w:t>
      </w:r>
      <w:r>
        <w:rPr/>
        <w:t>thân</w:t>
      </w:r>
      <w:r>
        <w:rPr>
          <w:spacing w:val="16"/>
        </w:rPr>
        <w:t> </w:t>
      </w:r>
      <w:r>
        <w:rPr/>
        <w:t>bị</w:t>
      </w:r>
    </w:p>
    <w:p>
      <w:pPr>
        <w:spacing w:after="0"/>
        <w:sectPr>
          <w:pgSz w:w="11910" w:h="16850"/>
          <w:pgMar w:header="0" w:footer="1147" w:top="1060" w:bottom="1340" w:left="1540" w:right="580"/>
        </w:sectPr>
      </w:pPr>
    </w:p>
    <w:p>
      <w:pPr>
        <w:pStyle w:val="BodyText"/>
        <w:spacing w:before="65"/>
        <w:ind w:right="265"/>
      </w:pPr>
      <w:r>
        <w:rPr/>
        <w:t>cáo chưa có tiền án, tiền sự, chồng bị cáo đang tập trung cải tạo, một mình bị cáo đang nuôi con nhỏ nên hoàn cảnh rất khó khăn, chồng bị cáo có ông nội được tặng thưởng Huân chương kháng chiến hạng Nhất. Đề nghị HĐXX xem xét cho bị cáo.</w:t>
      </w:r>
    </w:p>
    <w:p>
      <w:pPr>
        <w:pStyle w:val="BodyText"/>
        <w:spacing w:before="121"/>
        <w:ind w:right="264" w:firstLine="719"/>
      </w:pPr>
      <w:r>
        <w:rPr/>
        <w:t>Đối đáp của Kiểm sát viên: Các tình tiết giảm nhẹ mà bị cáo đưa ra Viện kiểm sát cũng đã xem xét áp dụng cho bị cáo, bị cáo khai có ông nội của chồng được tặng thưởng Huân chương kháng chiến hạng Nhất nhưng tài liệu có trong hồ sơ không thể hiện. Do vậy Đại diện Viện kiểm sát vẫn giữ nguyên quan điểm.</w:t>
      </w:r>
    </w:p>
    <w:p>
      <w:pPr>
        <w:pStyle w:val="BodyText"/>
        <w:spacing w:before="121"/>
        <w:ind w:right="265" w:firstLine="719"/>
      </w:pPr>
      <w:r>
        <w:rPr/>
        <w:t>Lời nói sau cùng bị cáo đề nghị HĐXX xem xét giảm nhẹ mức án và cho bị cáo được cải tạo tại địa phương.</w:t>
      </w:r>
    </w:p>
    <w:p>
      <w:pPr>
        <w:pStyle w:val="BodyText"/>
        <w:ind w:left="0"/>
        <w:jc w:val="left"/>
        <w:rPr>
          <w:sz w:val="30"/>
        </w:rPr>
      </w:pPr>
    </w:p>
    <w:p>
      <w:pPr>
        <w:pStyle w:val="Heading1"/>
        <w:spacing w:before="222"/>
        <w:ind w:left="341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6"/>
        <w:ind w:left="0"/>
        <w:jc w:val="left"/>
        <w:rPr>
          <w:b/>
        </w:rPr>
      </w:pPr>
    </w:p>
    <w:p>
      <w:pPr>
        <w:pStyle w:val="BodyText"/>
        <w:ind w:right="276" w:firstLine="707"/>
      </w:pPr>
      <w:r>
        <w:rPr/>
        <w:t>Trên cơ sở nội dung vụ án, căn cứ vào các tài liệu có trong hồ sơ vụ án đã được tranh tụng tại phiên tòa, Hội đồng xét xử nhận định như sau:</w:t>
      </w:r>
    </w:p>
    <w:p>
      <w:pPr>
        <w:pStyle w:val="ListParagraph"/>
        <w:numPr>
          <w:ilvl w:val="0"/>
          <w:numId w:val="2"/>
        </w:numPr>
        <w:tabs>
          <w:tab w:pos="1267" w:val="left" w:leader="none"/>
        </w:tabs>
        <w:spacing w:line="240" w:lineRule="auto" w:before="119" w:after="0"/>
        <w:ind w:left="1266" w:right="0" w:hanging="397"/>
        <w:jc w:val="both"/>
        <w:rPr>
          <w:sz w:val="28"/>
        </w:rPr>
      </w:pPr>
      <w:r>
        <w:rPr>
          <w:sz w:val="28"/>
        </w:rPr>
        <w:t>Về</w:t>
      </w:r>
      <w:r>
        <w:rPr>
          <w:spacing w:val="-2"/>
          <w:sz w:val="28"/>
        </w:rPr>
        <w:t> </w:t>
      </w:r>
      <w:r>
        <w:rPr>
          <w:sz w:val="28"/>
        </w:rPr>
        <w:t>nội</w:t>
      </w:r>
      <w:r>
        <w:rPr>
          <w:spacing w:val="-4"/>
          <w:sz w:val="28"/>
        </w:rPr>
        <w:t> </w:t>
      </w:r>
      <w:r>
        <w:rPr>
          <w:sz w:val="28"/>
        </w:rPr>
        <w:t>dung</w:t>
      </w:r>
      <w:r>
        <w:rPr>
          <w:spacing w:val="-1"/>
          <w:sz w:val="28"/>
        </w:rPr>
        <w:t> </w:t>
      </w:r>
      <w:r>
        <w:rPr>
          <w:sz w:val="28"/>
        </w:rPr>
        <w:t>vụ </w:t>
      </w:r>
      <w:r>
        <w:rPr>
          <w:spacing w:val="-5"/>
          <w:sz w:val="28"/>
        </w:rPr>
        <w:t>án:</w:t>
      </w:r>
    </w:p>
    <w:p>
      <w:pPr>
        <w:pStyle w:val="BodyText"/>
        <w:spacing w:before="120"/>
        <w:ind w:right="272" w:firstLine="719"/>
      </w:pPr>
      <w:r>
        <w:rPr/>
        <w:t>Quá trình điều tra và tại phiên tòa, bị cáo đã thành khẩn khai nhận toàn bộ hành vi phạm tội của mình phù hợp với nội dung bản cáo trạng Viện kiểm sát đã truy tố, bị cáo nhận thức được hành vi của mình là vi phạm pháp luật và đề nghị HĐXX xem xét cho bị cáo hưởng mức án nhẹ nhất.</w:t>
      </w:r>
    </w:p>
    <w:p>
      <w:pPr>
        <w:pStyle w:val="BodyText"/>
        <w:spacing w:before="121"/>
        <w:ind w:right="265" w:firstLine="777"/>
      </w:pPr>
      <w:r>
        <w:rPr/>
        <w:t>Ngoài lời</w:t>
      </w:r>
      <w:r>
        <w:rPr>
          <w:spacing w:val="-1"/>
        </w:rPr>
        <w:t> </w:t>
      </w:r>
      <w:r>
        <w:rPr/>
        <w:t>khai nhận</w:t>
      </w:r>
      <w:r>
        <w:rPr>
          <w:spacing w:val="-1"/>
        </w:rPr>
        <w:t> </w:t>
      </w:r>
      <w:r>
        <w:rPr/>
        <w:t>của</w:t>
      </w:r>
      <w:r>
        <w:rPr>
          <w:spacing w:val="-2"/>
        </w:rPr>
        <w:t> </w:t>
      </w:r>
      <w:r>
        <w:rPr/>
        <w:t>bị cáo,</w:t>
      </w:r>
      <w:r>
        <w:rPr>
          <w:spacing w:val="-1"/>
        </w:rPr>
        <w:t> </w:t>
      </w:r>
      <w:r>
        <w:rPr/>
        <w:t>hành</w:t>
      </w:r>
      <w:r>
        <w:rPr>
          <w:spacing w:val="-1"/>
        </w:rPr>
        <w:t> </w:t>
      </w:r>
      <w:r>
        <w:rPr/>
        <w:t>vi</w:t>
      </w:r>
      <w:r>
        <w:rPr>
          <w:spacing w:val="-1"/>
        </w:rPr>
        <w:t> </w:t>
      </w:r>
      <w:r>
        <w:rPr/>
        <w:t>phạm</w:t>
      </w:r>
      <w:r>
        <w:rPr>
          <w:spacing w:val="-6"/>
        </w:rPr>
        <w:t> </w:t>
      </w:r>
      <w:r>
        <w:rPr/>
        <w:t>tội của</w:t>
      </w:r>
      <w:r>
        <w:rPr>
          <w:spacing w:val="-1"/>
        </w:rPr>
        <w:t> </w:t>
      </w:r>
      <w:r>
        <w:rPr/>
        <w:t>bị cáo còn được</w:t>
      </w:r>
      <w:r>
        <w:rPr>
          <w:spacing w:val="-2"/>
        </w:rPr>
        <w:t> </w:t>
      </w:r>
      <w:r>
        <w:rPr/>
        <w:t>chứng minh bằng toàn bộ những tài liệu, chứng cứ khác có trong hồ sơ vụ án.</w:t>
      </w:r>
    </w:p>
    <w:p>
      <w:pPr>
        <w:pStyle w:val="BodyText"/>
        <w:spacing w:before="119"/>
        <w:ind w:left="881"/>
      </w:pPr>
      <w:r>
        <w:rPr/>
        <w:t>Hội</w:t>
      </w:r>
      <w:r>
        <w:rPr>
          <w:spacing w:val="-2"/>
        </w:rPr>
        <w:t> </w:t>
      </w:r>
      <w:r>
        <w:rPr/>
        <w:t>đồng</w:t>
      </w:r>
      <w:r>
        <w:rPr>
          <w:spacing w:val="-4"/>
        </w:rPr>
        <w:t> </w:t>
      </w:r>
      <w:r>
        <w:rPr/>
        <w:t>xét</w:t>
      </w:r>
      <w:r>
        <w:rPr>
          <w:spacing w:val="-1"/>
        </w:rPr>
        <w:t> </w:t>
      </w:r>
      <w:r>
        <w:rPr/>
        <w:t>xử</w:t>
      </w:r>
      <w:r>
        <w:rPr>
          <w:spacing w:val="-3"/>
        </w:rPr>
        <w:t> </w:t>
      </w:r>
      <w:r>
        <w:rPr/>
        <w:t>có</w:t>
      </w:r>
      <w:r>
        <w:rPr>
          <w:spacing w:val="-1"/>
        </w:rPr>
        <w:t> </w:t>
      </w:r>
      <w:r>
        <w:rPr/>
        <w:t>đủ</w:t>
      </w:r>
      <w:r>
        <w:rPr>
          <w:spacing w:val="-2"/>
        </w:rPr>
        <w:t> </w:t>
      </w:r>
      <w:r>
        <w:rPr/>
        <w:t>cơ</w:t>
      </w:r>
      <w:r>
        <w:rPr>
          <w:spacing w:val="-2"/>
        </w:rPr>
        <w:t> </w:t>
      </w:r>
      <w:r>
        <w:rPr/>
        <w:t>sở</w:t>
      </w:r>
      <w:r>
        <w:rPr>
          <w:spacing w:val="-2"/>
        </w:rPr>
        <w:t> </w:t>
      </w:r>
      <w:r>
        <w:rPr/>
        <w:t>để</w:t>
      </w:r>
      <w:r>
        <w:rPr>
          <w:spacing w:val="-4"/>
        </w:rPr>
        <w:t> </w:t>
      </w:r>
      <w:r>
        <w:rPr/>
        <w:t>kết</w:t>
      </w:r>
      <w:r>
        <w:rPr>
          <w:spacing w:val="-1"/>
        </w:rPr>
        <w:t> </w:t>
      </w:r>
      <w:r>
        <w:rPr>
          <w:spacing w:val="-4"/>
        </w:rPr>
        <w:t>luận:</w:t>
      </w:r>
    </w:p>
    <w:p>
      <w:pPr>
        <w:pStyle w:val="BodyText"/>
        <w:spacing w:line="237" w:lineRule="auto" w:before="125"/>
        <w:ind w:right="264" w:firstLine="719"/>
      </w:pPr>
      <w:r>
        <w:rPr/>
        <w:t>Khoảng 18 giờ 30 phút ngày 25/5/2022, T.T.T có Giấy phép lái xe mô tô điều khiển xe mô tô biển số 22S1-4090, phía sau xe chở vật cồng kềnh là giá đèo hàng bằng sắt, hai bên có đặt 04 giỏ bằng nhựa, phần giỏ nhựa bên phải thò ra so với mặt ngoài yên xe là 45cm, so với phần tay xách là 43cm, phần giỏ nhựa bên</w:t>
      </w:r>
      <w:r>
        <w:rPr>
          <w:spacing w:val="40"/>
        </w:rPr>
        <w:t> </w:t>
      </w:r>
      <w:r>
        <w:rPr/>
        <w:t>trái thò ra so với mép ngoài yên xe là 42cm, so với phần tay xách là 39 cm theo</w:t>
      </w:r>
      <w:r>
        <w:rPr>
          <w:spacing w:val="40"/>
        </w:rPr>
        <w:t> </w:t>
      </w:r>
      <w:r>
        <w:rPr/>
        <w:t>quy định không được vượt quá 0,3m (vi phạm điểm đ khoản 3 Điều 28 Luật giao thông đường bộ) đi trên Quốc lộ 2C theo hướng T.Q đi Vĩnh Phúc, đến địa phận thôn T.Đ, xã T.T, huyện S.D phần giỏ hàng phía bên phải của xe mô tô do Tuyên điều khiển đã va vào phía sau người ông H.D.X, sinh năm 1942, trú tại thôn T.Đ, xã T.T, huyện S.D, tỉnh T.Q đang đi bộ ở mép đường bên phải cùng chiều phía trước. Hậu quả ông Xuân bị thương phải đi bệnh viện điều trị, đến ngày 28/7/2022 ông Xuân chết.</w:t>
      </w:r>
    </w:p>
    <w:p>
      <w:pPr>
        <w:spacing w:before="131"/>
        <w:ind w:left="162" w:right="265" w:firstLine="719"/>
        <w:jc w:val="both"/>
        <w:rPr>
          <w:sz w:val="28"/>
        </w:rPr>
      </w:pPr>
      <w:r>
        <w:rPr>
          <w:sz w:val="28"/>
        </w:rPr>
        <w:t>Cáo trạng của Viện kiểm sát nhân dân huyện S.D truy tố T.T.T về tội </w:t>
      </w:r>
      <w:r>
        <w:rPr>
          <w:i/>
          <w:sz w:val="28"/>
        </w:rPr>
        <w:t>“Vi</w:t>
      </w:r>
      <w:r>
        <w:rPr>
          <w:i/>
          <w:sz w:val="28"/>
        </w:rPr>
        <w:t> phạm quy định về tham gia giao thông đường bộ” </w:t>
      </w:r>
      <w:r>
        <w:rPr>
          <w:sz w:val="28"/>
        </w:rPr>
        <w:t>là đúng người, đúng tội. Tội phạm và hình phạt được quy định tại điểm a khoản 1 Điều 260 Bộ luật Hình sự.</w:t>
      </w:r>
    </w:p>
    <w:p>
      <w:pPr>
        <w:pStyle w:val="ListParagraph"/>
        <w:numPr>
          <w:ilvl w:val="0"/>
          <w:numId w:val="2"/>
        </w:numPr>
        <w:tabs>
          <w:tab w:pos="1312" w:val="left" w:leader="none"/>
        </w:tabs>
        <w:spacing w:line="240" w:lineRule="auto" w:before="121" w:after="0"/>
        <w:ind w:left="162" w:right="264" w:firstLine="719"/>
        <w:jc w:val="both"/>
        <w:rPr>
          <w:sz w:val="28"/>
        </w:rPr>
      </w:pPr>
      <w:r>
        <w:rPr>
          <w:sz w:val="28"/>
        </w:rPr>
        <w:t>Hành vi của bị cáo đã vi phạm pháp luật hình sự, xâm phạm vào quy định của Nhà nước</w:t>
      </w:r>
      <w:r>
        <w:rPr>
          <w:spacing w:val="-1"/>
          <w:sz w:val="28"/>
        </w:rPr>
        <w:t> </w:t>
      </w:r>
      <w:r>
        <w:rPr>
          <w:sz w:val="28"/>
        </w:rPr>
        <w:t>về an toàn giao thông đường bộ, (vi phạm</w:t>
      </w:r>
      <w:r>
        <w:rPr>
          <w:spacing w:val="-3"/>
          <w:sz w:val="28"/>
        </w:rPr>
        <w:t> </w:t>
      </w:r>
      <w:r>
        <w:rPr>
          <w:sz w:val="28"/>
        </w:rPr>
        <w:t>điểm</w:t>
      </w:r>
      <w:r>
        <w:rPr>
          <w:spacing w:val="-3"/>
          <w:sz w:val="28"/>
        </w:rPr>
        <w:t> </w:t>
      </w:r>
      <w:r>
        <w:rPr>
          <w:sz w:val="28"/>
        </w:rPr>
        <w:t>d khoản 3 Điều 30 Luật giao thông đường bộ)</w:t>
      </w:r>
    </w:p>
    <w:p>
      <w:pPr>
        <w:spacing w:after="0" w:line="240" w:lineRule="auto"/>
        <w:jc w:val="both"/>
        <w:rPr>
          <w:sz w:val="28"/>
        </w:rPr>
        <w:sectPr>
          <w:pgSz w:w="11910" w:h="16850"/>
          <w:pgMar w:header="0" w:footer="1147" w:top="1060" w:bottom="1340" w:left="1540" w:right="580"/>
        </w:sectPr>
      </w:pPr>
    </w:p>
    <w:p>
      <w:pPr>
        <w:pStyle w:val="Heading2"/>
        <w:ind w:left="881" w:firstLine="0"/>
        <w:jc w:val="left"/>
      </w:pPr>
      <w:r>
        <w:rPr/>
        <w:t>Điều</w:t>
      </w:r>
      <w:r>
        <w:rPr>
          <w:spacing w:val="-5"/>
        </w:rPr>
        <w:t> </w:t>
      </w:r>
      <w:r>
        <w:rPr/>
        <w:t>30.</w:t>
      </w:r>
      <w:r>
        <w:rPr>
          <w:spacing w:val="-4"/>
        </w:rPr>
        <w:t> </w:t>
      </w:r>
      <w:r>
        <w:rPr/>
        <w:t>Người</w:t>
      </w:r>
      <w:r>
        <w:rPr>
          <w:spacing w:val="-2"/>
        </w:rPr>
        <w:t> </w:t>
      </w:r>
      <w:r>
        <w:rPr/>
        <w:t>điều</w:t>
      </w:r>
      <w:r>
        <w:rPr>
          <w:spacing w:val="-6"/>
        </w:rPr>
        <w:t> </w:t>
      </w:r>
      <w:r>
        <w:rPr/>
        <w:t>khiển,</w:t>
      </w:r>
      <w:r>
        <w:rPr>
          <w:spacing w:val="-4"/>
        </w:rPr>
        <w:t> </w:t>
      </w:r>
      <w:r>
        <w:rPr/>
        <w:t>người</w:t>
      </w:r>
      <w:r>
        <w:rPr>
          <w:spacing w:val="-2"/>
        </w:rPr>
        <w:t> </w:t>
      </w:r>
      <w:r>
        <w:rPr/>
        <w:t>ngồi</w:t>
      </w:r>
      <w:r>
        <w:rPr>
          <w:spacing w:val="-2"/>
        </w:rPr>
        <w:t> </w:t>
      </w:r>
      <w:r>
        <w:rPr/>
        <w:t>trên</w:t>
      </w:r>
      <w:r>
        <w:rPr>
          <w:spacing w:val="-3"/>
        </w:rPr>
        <w:t> </w:t>
      </w:r>
      <w:r>
        <w:rPr/>
        <w:t>xe</w:t>
      </w:r>
      <w:r>
        <w:rPr>
          <w:spacing w:val="-3"/>
        </w:rPr>
        <w:t> </w:t>
      </w:r>
      <w:r>
        <w:rPr/>
        <w:t>mô</w:t>
      </w:r>
      <w:r>
        <w:rPr>
          <w:spacing w:val="1"/>
        </w:rPr>
        <w:t> </w:t>
      </w:r>
      <w:r>
        <w:rPr/>
        <w:t>tô,</w:t>
      </w:r>
      <w:r>
        <w:rPr>
          <w:spacing w:val="-4"/>
        </w:rPr>
        <w:t> </w:t>
      </w:r>
      <w:r>
        <w:rPr/>
        <w:t>xe</w:t>
      </w:r>
      <w:r>
        <w:rPr>
          <w:spacing w:val="-3"/>
        </w:rPr>
        <w:t> </w:t>
      </w:r>
      <w:r>
        <w:rPr/>
        <w:t>gắn</w:t>
      </w:r>
      <w:r>
        <w:rPr>
          <w:spacing w:val="-5"/>
        </w:rPr>
        <w:t> máy</w:t>
      </w:r>
    </w:p>
    <w:p>
      <w:pPr>
        <w:spacing w:before="118"/>
        <w:ind w:left="231" w:right="0" w:firstLine="0"/>
        <w:jc w:val="left"/>
        <w:rPr>
          <w:sz w:val="28"/>
        </w:rPr>
      </w:pPr>
      <w:r>
        <w:rPr>
          <w:spacing w:val="-5"/>
          <w:sz w:val="28"/>
        </w:rPr>
        <w:t>….</w:t>
      </w:r>
    </w:p>
    <w:p>
      <w:pPr>
        <w:pStyle w:val="ListParagraph"/>
        <w:numPr>
          <w:ilvl w:val="0"/>
          <w:numId w:val="1"/>
        </w:numPr>
        <w:tabs>
          <w:tab w:pos="1170" w:val="left" w:leader="none"/>
        </w:tabs>
        <w:spacing w:line="240" w:lineRule="auto" w:before="120" w:after="0"/>
        <w:ind w:left="1169" w:right="0" w:hanging="289"/>
        <w:jc w:val="left"/>
        <w:rPr>
          <w:i/>
          <w:sz w:val="28"/>
        </w:rPr>
      </w:pPr>
      <w:r>
        <w:rPr>
          <w:i/>
          <w:sz w:val="28"/>
        </w:rPr>
        <w:t>Người</w:t>
      </w:r>
      <w:r>
        <w:rPr>
          <w:i/>
          <w:spacing w:val="-1"/>
          <w:sz w:val="28"/>
        </w:rPr>
        <w:t> </w:t>
      </w:r>
      <w:r>
        <w:rPr>
          <w:i/>
          <w:sz w:val="28"/>
        </w:rPr>
        <w:t>điều</w:t>
      </w:r>
      <w:r>
        <w:rPr>
          <w:i/>
          <w:spacing w:val="4"/>
          <w:sz w:val="28"/>
        </w:rPr>
        <w:t> </w:t>
      </w:r>
      <w:r>
        <w:rPr>
          <w:i/>
          <w:sz w:val="28"/>
        </w:rPr>
        <w:t>khiển</w:t>
      </w:r>
      <w:r>
        <w:rPr>
          <w:i/>
          <w:spacing w:val="3"/>
          <w:sz w:val="28"/>
        </w:rPr>
        <w:t> </w:t>
      </w:r>
      <w:r>
        <w:rPr>
          <w:i/>
          <w:sz w:val="28"/>
        </w:rPr>
        <w:t>xe</w:t>
      </w:r>
      <w:r>
        <w:rPr>
          <w:i/>
          <w:spacing w:val="3"/>
          <w:sz w:val="28"/>
        </w:rPr>
        <w:t> </w:t>
      </w:r>
      <w:r>
        <w:rPr>
          <w:i/>
          <w:sz w:val="28"/>
        </w:rPr>
        <w:t>mô</w:t>
      </w:r>
      <w:r>
        <w:rPr>
          <w:i/>
          <w:spacing w:val="2"/>
          <w:sz w:val="28"/>
        </w:rPr>
        <w:t> </w:t>
      </w:r>
      <w:r>
        <w:rPr>
          <w:i/>
          <w:sz w:val="28"/>
        </w:rPr>
        <w:t>tô</w:t>
      </w:r>
      <w:r>
        <w:rPr>
          <w:i/>
          <w:spacing w:val="2"/>
          <w:sz w:val="28"/>
        </w:rPr>
        <w:t> </w:t>
      </w:r>
      <w:r>
        <w:rPr>
          <w:i/>
          <w:sz w:val="28"/>
        </w:rPr>
        <w:t>hai</w:t>
      </w:r>
      <w:r>
        <w:rPr>
          <w:i/>
          <w:spacing w:val="3"/>
          <w:sz w:val="28"/>
        </w:rPr>
        <w:t> </w:t>
      </w:r>
      <w:r>
        <w:rPr>
          <w:i/>
          <w:sz w:val="28"/>
        </w:rPr>
        <w:t>bánh,</w:t>
      </w:r>
      <w:r>
        <w:rPr>
          <w:i/>
          <w:spacing w:val="1"/>
          <w:sz w:val="28"/>
        </w:rPr>
        <w:t> </w:t>
      </w:r>
      <w:r>
        <w:rPr>
          <w:i/>
          <w:sz w:val="28"/>
        </w:rPr>
        <w:t>xe</w:t>
      </w:r>
      <w:r>
        <w:rPr>
          <w:i/>
          <w:spacing w:val="1"/>
          <w:sz w:val="28"/>
        </w:rPr>
        <w:t> </w:t>
      </w:r>
      <w:r>
        <w:rPr>
          <w:i/>
          <w:sz w:val="28"/>
        </w:rPr>
        <w:t>mô</w:t>
      </w:r>
      <w:r>
        <w:rPr>
          <w:i/>
          <w:spacing w:val="4"/>
          <w:sz w:val="28"/>
        </w:rPr>
        <w:t> </w:t>
      </w:r>
      <w:r>
        <w:rPr>
          <w:i/>
          <w:sz w:val="28"/>
        </w:rPr>
        <w:t>tô</w:t>
      </w:r>
      <w:r>
        <w:rPr>
          <w:i/>
          <w:spacing w:val="2"/>
          <w:sz w:val="28"/>
        </w:rPr>
        <w:t> </w:t>
      </w:r>
      <w:r>
        <w:rPr>
          <w:i/>
          <w:sz w:val="28"/>
        </w:rPr>
        <w:t>ba</w:t>
      </w:r>
      <w:r>
        <w:rPr>
          <w:i/>
          <w:spacing w:val="3"/>
          <w:sz w:val="28"/>
        </w:rPr>
        <w:t> </w:t>
      </w:r>
      <w:r>
        <w:rPr>
          <w:i/>
          <w:sz w:val="28"/>
        </w:rPr>
        <w:t>bánh, xe</w:t>
      </w:r>
      <w:r>
        <w:rPr>
          <w:i/>
          <w:spacing w:val="2"/>
          <w:sz w:val="28"/>
        </w:rPr>
        <w:t> </w:t>
      </w:r>
      <w:r>
        <w:rPr>
          <w:i/>
          <w:sz w:val="28"/>
        </w:rPr>
        <w:t>gắn</w:t>
      </w:r>
      <w:r>
        <w:rPr>
          <w:i/>
          <w:spacing w:val="4"/>
          <w:sz w:val="28"/>
        </w:rPr>
        <w:t> </w:t>
      </w:r>
      <w:r>
        <w:rPr>
          <w:i/>
          <w:sz w:val="28"/>
        </w:rPr>
        <w:t>máy</w:t>
      </w:r>
      <w:r>
        <w:rPr>
          <w:i/>
          <w:spacing w:val="4"/>
          <w:sz w:val="28"/>
        </w:rPr>
        <w:t> </w:t>
      </w:r>
      <w:r>
        <w:rPr>
          <w:i/>
          <w:spacing w:val="-2"/>
          <w:sz w:val="28"/>
        </w:rPr>
        <w:t>không</w:t>
      </w:r>
    </w:p>
    <w:p>
      <w:pPr>
        <w:spacing w:line="322" w:lineRule="exact" w:before="0"/>
        <w:ind w:left="162" w:right="0" w:firstLine="0"/>
        <w:jc w:val="left"/>
        <w:rPr>
          <w:i/>
          <w:sz w:val="28"/>
        </w:rPr>
      </w:pPr>
      <w:r>
        <w:rPr>
          <w:i/>
          <w:sz w:val="28"/>
        </w:rPr>
        <w:t>được</w:t>
      </w:r>
      <w:r>
        <w:rPr>
          <w:i/>
          <w:spacing w:val="-6"/>
          <w:sz w:val="28"/>
        </w:rPr>
        <w:t> </w:t>
      </w:r>
      <w:r>
        <w:rPr>
          <w:i/>
          <w:sz w:val="28"/>
        </w:rPr>
        <w:t>thực</w:t>
      </w:r>
      <w:r>
        <w:rPr>
          <w:i/>
          <w:spacing w:val="-3"/>
          <w:sz w:val="28"/>
        </w:rPr>
        <w:t> </w:t>
      </w:r>
      <w:r>
        <w:rPr>
          <w:i/>
          <w:sz w:val="28"/>
        </w:rPr>
        <w:t>hiện</w:t>
      </w:r>
      <w:r>
        <w:rPr>
          <w:i/>
          <w:spacing w:val="-2"/>
          <w:sz w:val="28"/>
        </w:rPr>
        <w:t> </w:t>
      </w:r>
      <w:r>
        <w:rPr>
          <w:i/>
          <w:sz w:val="28"/>
        </w:rPr>
        <w:t>các</w:t>
      </w:r>
      <w:r>
        <w:rPr>
          <w:i/>
          <w:spacing w:val="-6"/>
          <w:sz w:val="28"/>
        </w:rPr>
        <w:t> </w:t>
      </w:r>
      <w:r>
        <w:rPr>
          <w:i/>
          <w:sz w:val="28"/>
        </w:rPr>
        <w:t>hành</w:t>
      </w:r>
      <w:r>
        <w:rPr>
          <w:i/>
          <w:spacing w:val="-2"/>
          <w:sz w:val="28"/>
        </w:rPr>
        <w:t> </w:t>
      </w:r>
      <w:r>
        <w:rPr>
          <w:i/>
          <w:sz w:val="28"/>
        </w:rPr>
        <w:t>vi</w:t>
      </w:r>
      <w:r>
        <w:rPr>
          <w:i/>
          <w:spacing w:val="-2"/>
          <w:sz w:val="28"/>
        </w:rPr>
        <w:t> </w:t>
      </w:r>
      <w:r>
        <w:rPr>
          <w:i/>
          <w:sz w:val="28"/>
        </w:rPr>
        <w:t>sau</w:t>
      </w:r>
      <w:r>
        <w:rPr>
          <w:i/>
          <w:spacing w:val="-6"/>
          <w:sz w:val="28"/>
        </w:rPr>
        <w:t> </w:t>
      </w:r>
      <w:r>
        <w:rPr>
          <w:i/>
          <w:spacing w:val="-4"/>
          <w:sz w:val="28"/>
        </w:rPr>
        <w:t>đây:…</w:t>
      </w:r>
    </w:p>
    <w:p>
      <w:pPr>
        <w:spacing w:before="119"/>
        <w:ind w:left="881" w:right="0" w:firstLine="0"/>
        <w:jc w:val="left"/>
        <w:rPr>
          <w:i/>
          <w:sz w:val="28"/>
        </w:rPr>
      </w:pPr>
      <w:r>
        <w:rPr>
          <w:i/>
          <w:sz w:val="28"/>
        </w:rPr>
        <w:t>d)</w:t>
      </w:r>
      <w:r>
        <w:rPr>
          <w:i/>
          <w:spacing w:val="31"/>
          <w:sz w:val="28"/>
        </w:rPr>
        <w:t> </w:t>
      </w:r>
      <w:r>
        <w:rPr>
          <w:i/>
          <w:sz w:val="28"/>
        </w:rPr>
        <w:t>Sử</w:t>
      </w:r>
      <w:r>
        <w:rPr>
          <w:i/>
          <w:spacing w:val="32"/>
          <w:sz w:val="28"/>
        </w:rPr>
        <w:t> </w:t>
      </w:r>
      <w:r>
        <w:rPr>
          <w:i/>
          <w:sz w:val="28"/>
        </w:rPr>
        <w:t>dụng</w:t>
      </w:r>
      <w:r>
        <w:rPr>
          <w:i/>
          <w:spacing w:val="35"/>
          <w:sz w:val="28"/>
        </w:rPr>
        <w:t> </w:t>
      </w:r>
      <w:r>
        <w:rPr>
          <w:i/>
          <w:sz w:val="28"/>
        </w:rPr>
        <w:t>xe</w:t>
      </w:r>
      <w:r>
        <w:rPr>
          <w:i/>
          <w:spacing w:val="35"/>
          <w:sz w:val="28"/>
        </w:rPr>
        <w:t> </w:t>
      </w:r>
      <w:r>
        <w:rPr>
          <w:i/>
          <w:sz w:val="28"/>
        </w:rPr>
        <w:t>để</w:t>
      </w:r>
      <w:r>
        <w:rPr>
          <w:i/>
          <w:spacing w:val="35"/>
          <w:sz w:val="28"/>
        </w:rPr>
        <w:t> </w:t>
      </w:r>
      <w:r>
        <w:rPr>
          <w:i/>
          <w:sz w:val="28"/>
        </w:rPr>
        <w:t>kéo,</w:t>
      </w:r>
      <w:r>
        <w:rPr>
          <w:i/>
          <w:spacing w:val="34"/>
          <w:sz w:val="28"/>
        </w:rPr>
        <w:t> </w:t>
      </w:r>
      <w:r>
        <w:rPr>
          <w:i/>
          <w:sz w:val="28"/>
        </w:rPr>
        <w:t>đẩy</w:t>
      </w:r>
      <w:r>
        <w:rPr>
          <w:i/>
          <w:spacing w:val="34"/>
          <w:sz w:val="28"/>
        </w:rPr>
        <w:t> </w:t>
      </w:r>
      <w:r>
        <w:rPr>
          <w:i/>
          <w:sz w:val="28"/>
        </w:rPr>
        <w:t>xe</w:t>
      </w:r>
      <w:r>
        <w:rPr>
          <w:i/>
          <w:spacing w:val="35"/>
          <w:sz w:val="28"/>
        </w:rPr>
        <w:t> </w:t>
      </w:r>
      <w:r>
        <w:rPr>
          <w:i/>
          <w:sz w:val="28"/>
        </w:rPr>
        <w:t>khác,</w:t>
      </w:r>
      <w:r>
        <w:rPr>
          <w:i/>
          <w:spacing w:val="34"/>
          <w:sz w:val="28"/>
        </w:rPr>
        <w:t> </w:t>
      </w:r>
      <w:r>
        <w:rPr>
          <w:i/>
          <w:sz w:val="28"/>
        </w:rPr>
        <w:t>vật</w:t>
      </w:r>
      <w:r>
        <w:rPr>
          <w:i/>
          <w:spacing w:val="35"/>
          <w:sz w:val="28"/>
        </w:rPr>
        <w:t> </w:t>
      </w:r>
      <w:r>
        <w:rPr>
          <w:i/>
          <w:sz w:val="28"/>
        </w:rPr>
        <w:t>khác,</w:t>
      </w:r>
      <w:r>
        <w:rPr>
          <w:i/>
          <w:spacing w:val="34"/>
          <w:sz w:val="28"/>
        </w:rPr>
        <w:t> </w:t>
      </w:r>
      <w:r>
        <w:rPr>
          <w:i/>
          <w:sz w:val="28"/>
        </w:rPr>
        <w:t>mang,</w:t>
      </w:r>
      <w:r>
        <w:rPr>
          <w:i/>
          <w:spacing w:val="34"/>
          <w:sz w:val="28"/>
        </w:rPr>
        <w:t> </w:t>
      </w:r>
      <w:r>
        <w:rPr>
          <w:i/>
          <w:sz w:val="28"/>
        </w:rPr>
        <w:t>vác</w:t>
      </w:r>
      <w:r>
        <w:rPr>
          <w:i/>
          <w:spacing w:val="35"/>
          <w:sz w:val="28"/>
        </w:rPr>
        <w:t> </w:t>
      </w:r>
      <w:r>
        <w:rPr>
          <w:i/>
          <w:sz w:val="28"/>
        </w:rPr>
        <w:t>và</w:t>
      </w:r>
      <w:r>
        <w:rPr>
          <w:i/>
          <w:spacing w:val="35"/>
          <w:sz w:val="28"/>
        </w:rPr>
        <w:t> </w:t>
      </w:r>
      <w:r>
        <w:rPr>
          <w:i/>
          <w:sz w:val="28"/>
        </w:rPr>
        <w:t>chở</w:t>
      </w:r>
      <w:r>
        <w:rPr>
          <w:i/>
          <w:spacing w:val="36"/>
          <w:sz w:val="28"/>
        </w:rPr>
        <w:t> </w:t>
      </w:r>
      <w:r>
        <w:rPr>
          <w:i/>
          <w:sz w:val="28"/>
        </w:rPr>
        <w:t>vật</w:t>
      </w:r>
      <w:r>
        <w:rPr>
          <w:i/>
          <w:spacing w:val="33"/>
          <w:sz w:val="28"/>
        </w:rPr>
        <w:t> </w:t>
      </w:r>
      <w:r>
        <w:rPr>
          <w:i/>
          <w:spacing w:val="-4"/>
          <w:sz w:val="28"/>
        </w:rPr>
        <w:t>cồng</w:t>
      </w:r>
    </w:p>
    <w:p>
      <w:pPr>
        <w:spacing w:before="0"/>
        <w:ind w:left="162" w:right="0" w:firstLine="0"/>
        <w:jc w:val="left"/>
        <w:rPr>
          <w:i/>
          <w:sz w:val="28"/>
        </w:rPr>
      </w:pPr>
      <w:r>
        <w:rPr>
          <w:i/>
          <w:spacing w:val="-2"/>
          <w:sz w:val="28"/>
        </w:rPr>
        <w:t>kềnh;</w:t>
      </w:r>
    </w:p>
    <w:p>
      <w:pPr>
        <w:pStyle w:val="BodyText"/>
        <w:spacing w:before="120"/>
        <w:ind w:left="881"/>
        <w:jc w:val="left"/>
      </w:pPr>
      <w:r>
        <w:rPr/>
        <w:t>Hành</w:t>
      </w:r>
      <w:r>
        <w:rPr>
          <w:spacing w:val="43"/>
        </w:rPr>
        <w:t> </w:t>
      </w:r>
      <w:r>
        <w:rPr/>
        <w:t>vi</w:t>
      </w:r>
      <w:r>
        <w:rPr>
          <w:spacing w:val="46"/>
        </w:rPr>
        <w:t> </w:t>
      </w:r>
      <w:r>
        <w:rPr/>
        <w:t>của</w:t>
      </w:r>
      <w:r>
        <w:rPr>
          <w:spacing w:val="46"/>
        </w:rPr>
        <w:t> </w:t>
      </w:r>
      <w:r>
        <w:rPr/>
        <w:t>bị</w:t>
      </w:r>
      <w:r>
        <w:rPr>
          <w:spacing w:val="46"/>
        </w:rPr>
        <w:t> </w:t>
      </w:r>
      <w:r>
        <w:rPr/>
        <w:t>cáo</w:t>
      </w:r>
      <w:r>
        <w:rPr>
          <w:spacing w:val="49"/>
        </w:rPr>
        <w:t> </w:t>
      </w:r>
      <w:r>
        <w:rPr/>
        <w:t>làm</w:t>
      </w:r>
      <w:r>
        <w:rPr>
          <w:spacing w:val="40"/>
        </w:rPr>
        <w:t> </w:t>
      </w:r>
      <w:r>
        <w:rPr/>
        <w:t>ảnh</w:t>
      </w:r>
      <w:r>
        <w:rPr>
          <w:spacing w:val="47"/>
        </w:rPr>
        <w:t> </w:t>
      </w:r>
      <w:r>
        <w:rPr/>
        <w:t>hưởng</w:t>
      </w:r>
      <w:r>
        <w:rPr>
          <w:spacing w:val="47"/>
        </w:rPr>
        <w:t> </w:t>
      </w:r>
      <w:r>
        <w:rPr/>
        <w:t>đến</w:t>
      </w:r>
      <w:r>
        <w:rPr>
          <w:spacing w:val="43"/>
        </w:rPr>
        <w:t> </w:t>
      </w:r>
      <w:r>
        <w:rPr/>
        <w:t>hoạt</w:t>
      </w:r>
      <w:r>
        <w:rPr>
          <w:spacing w:val="48"/>
        </w:rPr>
        <w:t> </w:t>
      </w:r>
      <w:r>
        <w:rPr/>
        <w:t>động</w:t>
      </w:r>
      <w:r>
        <w:rPr>
          <w:spacing w:val="44"/>
        </w:rPr>
        <w:t> </w:t>
      </w:r>
      <w:r>
        <w:rPr/>
        <w:t>bình</w:t>
      </w:r>
      <w:r>
        <w:rPr>
          <w:spacing w:val="47"/>
        </w:rPr>
        <w:t> </w:t>
      </w:r>
      <w:r>
        <w:rPr/>
        <w:t>thường</w:t>
      </w:r>
      <w:r>
        <w:rPr>
          <w:spacing w:val="46"/>
        </w:rPr>
        <w:t> </w:t>
      </w:r>
      <w:r>
        <w:rPr/>
        <w:t>của</w:t>
      </w:r>
      <w:r>
        <w:rPr>
          <w:spacing w:val="46"/>
        </w:rPr>
        <w:t> </w:t>
      </w:r>
      <w:r>
        <w:rPr>
          <w:spacing w:val="-4"/>
        </w:rPr>
        <w:t>giao</w:t>
      </w:r>
    </w:p>
    <w:p>
      <w:pPr>
        <w:pStyle w:val="BodyText"/>
        <w:spacing w:before="2"/>
        <w:ind w:right="264"/>
      </w:pPr>
      <w:r>
        <w:rPr/>
        <w:t>thông đường bộ, trực tiếp xâm hại đến tính mạng, sức khoẻ của người khác. Do</w:t>
      </w:r>
      <w:r>
        <w:rPr>
          <w:spacing w:val="40"/>
        </w:rPr>
        <w:t> </w:t>
      </w:r>
      <w:r>
        <w:rPr/>
        <w:t>vậy</w:t>
      </w:r>
      <w:r>
        <w:rPr>
          <w:spacing w:val="-5"/>
        </w:rPr>
        <w:t> </w:t>
      </w:r>
      <w:r>
        <w:rPr/>
        <w:t>cần</w:t>
      </w:r>
      <w:r>
        <w:rPr>
          <w:spacing w:val="-1"/>
        </w:rPr>
        <w:t> </w:t>
      </w:r>
      <w:r>
        <w:rPr/>
        <w:t>phải có mức án tương xứng với hành vi phạm</w:t>
      </w:r>
      <w:r>
        <w:rPr>
          <w:spacing w:val="-6"/>
        </w:rPr>
        <w:t> </w:t>
      </w:r>
      <w:r>
        <w:rPr/>
        <w:t>tội của</w:t>
      </w:r>
      <w:r>
        <w:rPr>
          <w:spacing w:val="-1"/>
        </w:rPr>
        <w:t> </w:t>
      </w:r>
      <w:r>
        <w:rPr/>
        <w:t>bị cáo để</w:t>
      </w:r>
      <w:r>
        <w:rPr>
          <w:spacing w:val="-1"/>
        </w:rPr>
        <w:t> </w:t>
      </w:r>
      <w:r>
        <w:rPr/>
        <w:t>răn</w:t>
      </w:r>
      <w:r>
        <w:rPr>
          <w:spacing w:val="-1"/>
        </w:rPr>
        <w:t> </w:t>
      </w:r>
      <w:r>
        <w:rPr/>
        <w:t>đe,</w:t>
      </w:r>
      <w:r>
        <w:rPr>
          <w:spacing w:val="-2"/>
        </w:rPr>
        <w:t> </w:t>
      </w:r>
      <w:r>
        <w:rPr/>
        <w:t>giáo dục bị cáo, đồng thời phòng ngừa tội phạm chung.</w:t>
      </w:r>
    </w:p>
    <w:p>
      <w:pPr>
        <w:pStyle w:val="ListParagraph"/>
        <w:numPr>
          <w:ilvl w:val="0"/>
          <w:numId w:val="2"/>
        </w:numPr>
        <w:tabs>
          <w:tab w:pos="1386" w:val="left" w:leader="none"/>
        </w:tabs>
        <w:spacing w:line="240" w:lineRule="auto" w:before="119" w:after="0"/>
        <w:ind w:left="162" w:right="272" w:firstLine="777"/>
        <w:jc w:val="both"/>
        <w:rPr>
          <w:sz w:val="28"/>
        </w:rPr>
      </w:pPr>
      <w:r>
        <w:rPr>
          <w:sz w:val="28"/>
        </w:rPr>
        <w:t>Về nhân thân, tình tiết giảm nhẹ, tăng nặng trách nhiệm hình sự và đường lối xử lý đối với bị cáo:</w:t>
      </w:r>
    </w:p>
    <w:p>
      <w:pPr>
        <w:pStyle w:val="BodyText"/>
        <w:spacing w:line="331" w:lineRule="auto" w:before="119"/>
        <w:ind w:left="870" w:right="1882"/>
      </w:pPr>
      <w:r>
        <w:rPr/>
        <w:t>Về</w:t>
      </w:r>
      <w:r>
        <w:rPr>
          <w:spacing w:val="-3"/>
        </w:rPr>
        <w:t> </w:t>
      </w:r>
      <w:r>
        <w:rPr/>
        <w:t>nhân</w:t>
      </w:r>
      <w:r>
        <w:rPr>
          <w:spacing w:val="-2"/>
        </w:rPr>
        <w:t> </w:t>
      </w:r>
      <w:r>
        <w:rPr/>
        <w:t>thân:</w:t>
      </w:r>
      <w:r>
        <w:rPr>
          <w:spacing w:val="-2"/>
        </w:rPr>
        <w:t> </w:t>
      </w:r>
      <w:r>
        <w:rPr/>
        <w:t>Bị</w:t>
      </w:r>
      <w:r>
        <w:rPr>
          <w:spacing w:val="-3"/>
        </w:rPr>
        <w:t> </w:t>
      </w:r>
      <w:r>
        <w:rPr/>
        <w:t>cáo</w:t>
      </w:r>
      <w:r>
        <w:rPr>
          <w:spacing w:val="-3"/>
        </w:rPr>
        <w:t> </w:t>
      </w:r>
      <w:r>
        <w:rPr/>
        <w:t>có</w:t>
      </w:r>
      <w:r>
        <w:rPr>
          <w:spacing w:val="-2"/>
        </w:rPr>
        <w:t> </w:t>
      </w:r>
      <w:r>
        <w:rPr/>
        <w:t>nhân</w:t>
      </w:r>
      <w:r>
        <w:rPr>
          <w:spacing w:val="-2"/>
        </w:rPr>
        <w:t> </w:t>
      </w:r>
      <w:r>
        <w:rPr/>
        <w:t>thân</w:t>
      </w:r>
      <w:r>
        <w:rPr>
          <w:spacing w:val="-2"/>
        </w:rPr>
        <w:t> </w:t>
      </w:r>
      <w:r>
        <w:rPr/>
        <w:t>tốt,</w:t>
      </w:r>
      <w:r>
        <w:rPr>
          <w:spacing w:val="-4"/>
        </w:rPr>
        <w:t> </w:t>
      </w:r>
      <w:r>
        <w:rPr/>
        <w:t>chưa</w:t>
      </w:r>
      <w:r>
        <w:rPr>
          <w:spacing w:val="-3"/>
        </w:rPr>
        <w:t> </w:t>
      </w:r>
      <w:r>
        <w:rPr/>
        <w:t>có</w:t>
      </w:r>
      <w:r>
        <w:rPr>
          <w:spacing w:val="-3"/>
        </w:rPr>
        <w:t> </w:t>
      </w:r>
      <w:r>
        <w:rPr/>
        <w:t>tiền</w:t>
      </w:r>
      <w:r>
        <w:rPr>
          <w:spacing w:val="-2"/>
        </w:rPr>
        <w:t> </w:t>
      </w:r>
      <w:r>
        <w:rPr/>
        <w:t>án,</w:t>
      </w:r>
      <w:r>
        <w:rPr>
          <w:spacing w:val="-4"/>
        </w:rPr>
        <w:t> </w:t>
      </w:r>
      <w:r>
        <w:rPr/>
        <w:t>tiền</w:t>
      </w:r>
      <w:r>
        <w:rPr>
          <w:spacing w:val="-5"/>
        </w:rPr>
        <w:t> </w:t>
      </w:r>
      <w:r>
        <w:rPr/>
        <w:t>sự. Về tình tiết tăng nặng: Không có.</w:t>
      </w:r>
    </w:p>
    <w:p>
      <w:pPr>
        <w:pStyle w:val="BodyText"/>
        <w:ind w:right="265" w:firstLine="707"/>
      </w:pPr>
      <w:r>
        <w:rPr/>
        <w:t>Về tình tiết giảm nhẹ: Trong quá trình điều tra và tại phiên tòa bị cáo đã thành khẩn khai báo,</w:t>
      </w:r>
      <w:r>
        <w:rPr>
          <w:spacing w:val="-2"/>
        </w:rPr>
        <w:t> </w:t>
      </w:r>
      <w:r>
        <w:rPr/>
        <w:t>ăn năn hối cải; bị cáo</w:t>
      </w:r>
      <w:r>
        <w:rPr>
          <w:spacing w:val="-1"/>
        </w:rPr>
        <w:t> </w:t>
      </w:r>
      <w:r>
        <w:rPr/>
        <w:t>đã tự</w:t>
      </w:r>
      <w:r>
        <w:rPr>
          <w:spacing w:val="-2"/>
        </w:rPr>
        <w:t> </w:t>
      </w:r>
      <w:r>
        <w:rPr/>
        <w:t>nguyện sửa chữa, bồi thường thiệt hại</w:t>
      </w:r>
      <w:r>
        <w:rPr>
          <w:spacing w:val="-1"/>
        </w:rPr>
        <w:t> </w:t>
      </w:r>
      <w:r>
        <w:rPr/>
        <w:t>cho</w:t>
      </w:r>
      <w:r>
        <w:rPr>
          <w:spacing w:val="-1"/>
        </w:rPr>
        <w:t> </w:t>
      </w:r>
      <w:r>
        <w:rPr/>
        <w:t>gia</w:t>
      </w:r>
      <w:r>
        <w:rPr>
          <w:spacing w:val="-3"/>
        </w:rPr>
        <w:t> </w:t>
      </w:r>
      <w:r>
        <w:rPr/>
        <w:t>đình</w:t>
      </w:r>
      <w:r>
        <w:rPr>
          <w:spacing w:val="-1"/>
        </w:rPr>
        <w:t> </w:t>
      </w:r>
      <w:r>
        <w:rPr/>
        <w:t>bị</w:t>
      </w:r>
      <w:r>
        <w:rPr>
          <w:spacing w:val="-1"/>
        </w:rPr>
        <w:t> </w:t>
      </w:r>
      <w:r>
        <w:rPr/>
        <w:t>hại; người</w:t>
      </w:r>
      <w:r>
        <w:rPr>
          <w:spacing w:val="-1"/>
        </w:rPr>
        <w:t> </w:t>
      </w:r>
      <w:r>
        <w:rPr/>
        <w:t>đại</w:t>
      </w:r>
      <w:r>
        <w:rPr>
          <w:spacing w:val="-1"/>
        </w:rPr>
        <w:t> </w:t>
      </w:r>
      <w:r>
        <w:rPr/>
        <w:t>diện</w:t>
      </w:r>
      <w:r>
        <w:rPr>
          <w:spacing w:val="-4"/>
        </w:rPr>
        <w:t> </w:t>
      </w:r>
      <w:r>
        <w:rPr/>
        <w:t>hợp</w:t>
      </w:r>
      <w:r>
        <w:rPr>
          <w:spacing w:val="-1"/>
        </w:rPr>
        <w:t> </w:t>
      </w:r>
      <w:r>
        <w:rPr/>
        <w:t>pháp</w:t>
      </w:r>
      <w:r>
        <w:rPr>
          <w:spacing w:val="-2"/>
        </w:rPr>
        <w:t> </w:t>
      </w:r>
      <w:r>
        <w:rPr/>
        <w:t>cho</w:t>
      </w:r>
      <w:r>
        <w:rPr>
          <w:spacing w:val="-5"/>
        </w:rPr>
        <w:t> </w:t>
      </w:r>
      <w:r>
        <w:rPr/>
        <w:t>người</w:t>
      </w:r>
      <w:r>
        <w:rPr>
          <w:spacing w:val="-1"/>
        </w:rPr>
        <w:t> </w:t>
      </w:r>
      <w:r>
        <w:rPr/>
        <w:t>bị</w:t>
      </w:r>
      <w:r>
        <w:rPr>
          <w:spacing w:val="-1"/>
        </w:rPr>
        <w:t> </w:t>
      </w:r>
      <w:r>
        <w:rPr/>
        <w:t>hại</w:t>
      </w:r>
      <w:r>
        <w:rPr>
          <w:spacing w:val="-3"/>
        </w:rPr>
        <w:t> </w:t>
      </w:r>
      <w:r>
        <w:rPr/>
        <w:t>xin miễn</w:t>
      </w:r>
      <w:r>
        <w:rPr>
          <w:spacing w:val="-1"/>
        </w:rPr>
        <w:t> </w:t>
      </w:r>
      <w:r>
        <w:rPr/>
        <w:t>truy</w:t>
      </w:r>
      <w:r>
        <w:rPr>
          <w:spacing w:val="-6"/>
        </w:rPr>
        <w:t> </w:t>
      </w:r>
      <w:r>
        <w:rPr/>
        <w:t>cứu trách nhiệm hình sự và có đơn xin giảm nhẹ hình phạt cho bị cáo; Bị cáo có ông</w:t>
      </w:r>
      <w:r>
        <w:rPr>
          <w:spacing w:val="40"/>
        </w:rPr>
        <w:t> </w:t>
      </w:r>
      <w:r>
        <w:rPr/>
        <w:t>nội của chồng là ông Trịnh Văn Phúc được tặng thưởng Huy chương kháng chiến hạng</w:t>
      </w:r>
      <w:r>
        <w:rPr>
          <w:spacing w:val="-1"/>
        </w:rPr>
        <w:t> </w:t>
      </w:r>
      <w:r>
        <w:rPr/>
        <w:t>Nhất,</w:t>
      </w:r>
      <w:r>
        <w:rPr>
          <w:spacing w:val="-3"/>
        </w:rPr>
        <w:t> </w:t>
      </w:r>
      <w:r>
        <w:rPr/>
        <w:t>có</w:t>
      </w:r>
      <w:r>
        <w:rPr>
          <w:spacing w:val="-4"/>
        </w:rPr>
        <w:t> </w:t>
      </w:r>
      <w:r>
        <w:rPr/>
        <w:t>đơn</w:t>
      </w:r>
      <w:r>
        <w:rPr>
          <w:spacing w:val="-1"/>
        </w:rPr>
        <w:t> </w:t>
      </w:r>
      <w:r>
        <w:rPr/>
        <w:t>xin</w:t>
      </w:r>
      <w:r>
        <w:rPr>
          <w:spacing w:val="-1"/>
        </w:rPr>
        <w:t> </w:t>
      </w:r>
      <w:r>
        <w:rPr/>
        <w:t>được</w:t>
      </w:r>
      <w:r>
        <w:rPr>
          <w:spacing w:val="-2"/>
        </w:rPr>
        <w:t> </w:t>
      </w:r>
      <w:r>
        <w:rPr/>
        <w:t>cải</w:t>
      </w:r>
      <w:r>
        <w:rPr>
          <w:spacing w:val="-1"/>
        </w:rPr>
        <w:t> </w:t>
      </w:r>
      <w:r>
        <w:rPr/>
        <w:t>tạo</w:t>
      </w:r>
      <w:r>
        <w:rPr>
          <w:spacing w:val="-1"/>
        </w:rPr>
        <w:t> </w:t>
      </w:r>
      <w:r>
        <w:rPr/>
        <w:t>tại</w:t>
      </w:r>
      <w:r>
        <w:rPr>
          <w:spacing w:val="-1"/>
        </w:rPr>
        <w:t> </w:t>
      </w:r>
      <w:r>
        <w:rPr/>
        <w:t>địa</w:t>
      </w:r>
      <w:r>
        <w:rPr>
          <w:spacing w:val="-5"/>
        </w:rPr>
        <w:t> </w:t>
      </w:r>
      <w:r>
        <w:rPr/>
        <w:t>phương</w:t>
      </w:r>
      <w:r>
        <w:rPr>
          <w:spacing w:val="-1"/>
        </w:rPr>
        <w:t> </w:t>
      </w:r>
      <w:r>
        <w:rPr/>
        <w:t>có</w:t>
      </w:r>
      <w:r>
        <w:rPr>
          <w:spacing w:val="-4"/>
        </w:rPr>
        <w:t> </w:t>
      </w:r>
      <w:r>
        <w:rPr/>
        <w:t>xác</w:t>
      </w:r>
      <w:r>
        <w:rPr>
          <w:spacing w:val="-2"/>
        </w:rPr>
        <w:t> </w:t>
      </w:r>
      <w:r>
        <w:rPr/>
        <w:t>nhận</w:t>
      </w:r>
      <w:r>
        <w:rPr>
          <w:spacing w:val="-1"/>
        </w:rPr>
        <w:t> </w:t>
      </w:r>
      <w:r>
        <w:rPr/>
        <w:t>của</w:t>
      </w:r>
      <w:r>
        <w:rPr>
          <w:spacing w:val="-2"/>
        </w:rPr>
        <w:t> </w:t>
      </w:r>
      <w:r>
        <w:rPr/>
        <w:t>chính</w:t>
      </w:r>
      <w:r>
        <w:rPr>
          <w:spacing w:val="-1"/>
        </w:rPr>
        <w:t> </w:t>
      </w:r>
      <w:r>
        <w:rPr/>
        <w:t>quyền</w:t>
      </w:r>
      <w:r>
        <w:rPr>
          <w:spacing w:val="-1"/>
        </w:rPr>
        <w:t> </w:t>
      </w:r>
      <w:r>
        <w:rPr/>
        <w:t>địa phương. Đây là các tình tiết giảm nhẹ trách nhiệm hình sự quy định tại điểm b, điểm s khoản 1, khoản 2 Điều 51 Bộ luật Hình sự khi quyết định hình phạt cần áp dụng cho bị cáo để có mức án phù hợp.</w:t>
      </w:r>
    </w:p>
    <w:p>
      <w:pPr>
        <w:pStyle w:val="BodyText"/>
        <w:spacing w:before="117"/>
        <w:ind w:right="264" w:firstLine="707"/>
      </w:pPr>
      <w:r>
        <w:rPr/>
        <w:t>Căn cứ vào tính chất và mức độ nguy hiểm cho xã hội của hành vi phạm tội, các tình tiết giảm</w:t>
      </w:r>
      <w:r>
        <w:rPr>
          <w:spacing w:val="-1"/>
        </w:rPr>
        <w:t> </w:t>
      </w:r>
      <w:r>
        <w:rPr/>
        <w:t>nhẹ trách nhiệm</w:t>
      </w:r>
      <w:r>
        <w:rPr>
          <w:spacing w:val="-1"/>
        </w:rPr>
        <w:t> </w:t>
      </w:r>
      <w:r>
        <w:rPr/>
        <w:t>hình sự của bị cáo đã được phân tích ở trên, Hội đồng xét xử thấy: bị cáo có nhân thân tốt, chưa có tiền án, tiền sự, có nơi cư trú rõ ràng, bị cáo phạm tội do vô ý, sau khi xảy ra tai nạn bị cáo đã cùng người nhà người bị hại đưa nạn nhân đi cấp cứu, khi</w:t>
      </w:r>
      <w:r>
        <w:rPr>
          <w:spacing w:val="37"/>
        </w:rPr>
        <w:t> </w:t>
      </w:r>
      <w:r>
        <w:rPr/>
        <w:t>bị hại chết đã cùng gia đình bị hại tổ chức tang lễ và người đại diện hợp pháp của bị hại xin miễn truy cứu trách nhiệm hình sự và có đơn xin giảm nhẹ hình phạt cho bị cáo; Bị cáo có ông nội của chồng là ông Trịnh Văn Phúc được tặng thưởng Huy chương kháng chiến hạng Nhất, có đơn xin được cải tạo tại địa phương có xác nhận của chính quyền địa phương. Nên không cần thiết phải cách ly bị cáo ra khỏi đời sống xã hội như đề nghị của Viện Kiểm sát mà cho bị cáo được cải tạo, giáo dục tại địa cũng đủ răn đe, giáo dục bị cáo và phòng ngừa tội phạm chung.</w:t>
      </w:r>
    </w:p>
    <w:p>
      <w:pPr>
        <w:pStyle w:val="BodyText"/>
        <w:spacing w:before="121"/>
        <w:ind w:right="274" w:firstLine="707"/>
      </w:pPr>
      <w:r>
        <w:rPr/>
        <w:t>Về hình phạt bổ sung: Tai nạn xảy ra là ngoài ý muốn chủ quan của bị cáo, do đó không áp dụng hình phạt bổ sung là cấm hành nghề hoặc làm</w:t>
      </w:r>
      <w:r>
        <w:rPr>
          <w:spacing w:val="-1"/>
        </w:rPr>
        <w:t> </w:t>
      </w:r>
      <w:r>
        <w:rPr/>
        <w:t>công việc nhất định từ 01 năm đến 05 năm theo quy định tại khoản 5 Điều 260 Bộ luật Hình sự</w:t>
      </w:r>
      <w:r>
        <w:rPr>
          <w:spacing w:val="40"/>
        </w:rPr>
        <w:t> </w:t>
      </w:r>
      <w:r>
        <w:rPr/>
        <w:t>đối với bị cáo.</w:t>
      </w:r>
    </w:p>
    <w:p>
      <w:pPr>
        <w:spacing w:after="0"/>
        <w:sectPr>
          <w:pgSz w:w="11910" w:h="16850"/>
          <w:pgMar w:header="0" w:footer="1147" w:top="1060" w:bottom="1340" w:left="1540" w:right="580"/>
        </w:sectPr>
      </w:pPr>
    </w:p>
    <w:p>
      <w:pPr>
        <w:pStyle w:val="ListParagraph"/>
        <w:numPr>
          <w:ilvl w:val="0"/>
          <w:numId w:val="2"/>
        </w:numPr>
        <w:tabs>
          <w:tab w:pos="1276" w:val="left" w:leader="none"/>
        </w:tabs>
        <w:spacing w:line="240" w:lineRule="auto" w:before="65" w:after="0"/>
        <w:ind w:left="162" w:right="268" w:firstLine="707"/>
        <w:jc w:val="both"/>
        <w:rPr>
          <w:sz w:val="28"/>
        </w:rPr>
      </w:pPr>
      <w:r>
        <w:rPr>
          <w:sz w:val="28"/>
        </w:rPr>
        <w:t>Về vật chứng: Quá trình điều tra, Cơ quan điều tra đã tạm giữ: 01 xe mô tô BKS 22S1-4090; 01 giá đèo hàng bằng kim loại, 04 giỏ hàng bằng nhựa được buộc ở hai bên giá đèo hàng; 01 Giấy phép lái xe mô tô mang tên T.T.T.</w:t>
      </w:r>
    </w:p>
    <w:p>
      <w:pPr>
        <w:pStyle w:val="BodyText"/>
        <w:spacing w:before="121"/>
        <w:ind w:right="264" w:firstLine="719"/>
      </w:pPr>
      <w:r>
        <w:rPr/>
        <w:t>Cơ quan điều tra đã trả lại xe mô tô cho chủ sở hữu hợp pháp là ông Trịnh Văn Lê. Do đó HĐXX không xem xét.</w:t>
      </w:r>
    </w:p>
    <w:p>
      <w:pPr>
        <w:pStyle w:val="BodyText"/>
        <w:ind w:right="262" w:firstLine="719"/>
      </w:pPr>
      <w:r>
        <w:rPr/>
        <w:t>01 Giấy phép lái xe mô tô mang tên T.T.T, cần trả lại cho bị cáo và 01 giá đèo hàng bằng kim loại, 04 giỏ hàng bằng nhựa được buộc ở hai bên giá đèo hàng. Nhưng giữ lại để đảm bảo công tác thi hành án.</w:t>
      </w:r>
    </w:p>
    <w:p>
      <w:pPr>
        <w:pStyle w:val="ListParagraph"/>
        <w:numPr>
          <w:ilvl w:val="0"/>
          <w:numId w:val="2"/>
        </w:numPr>
        <w:tabs>
          <w:tab w:pos="1279" w:val="left" w:leader="none"/>
        </w:tabs>
        <w:spacing w:line="240" w:lineRule="auto" w:before="121" w:after="0"/>
        <w:ind w:left="1278" w:right="0" w:hanging="398"/>
        <w:jc w:val="both"/>
        <w:rPr>
          <w:sz w:val="28"/>
        </w:rPr>
      </w:pPr>
      <w:r>
        <w:rPr>
          <w:sz w:val="28"/>
        </w:rPr>
        <w:t>Về</w:t>
      </w:r>
      <w:r>
        <w:rPr>
          <w:spacing w:val="-5"/>
          <w:sz w:val="28"/>
        </w:rPr>
        <w:t> </w:t>
      </w:r>
      <w:r>
        <w:rPr>
          <w:sz w:val="28"/>
        </w:rPr>
        <w:t>phần</w:t>
      </w:r>
      <w:r>
        <w:rPr>
          <w:spacing w:val="-1"/>
          <w:sz w:val="28"/>
        </w:rPr>
        <w:t> </w:t>
      </w:r>
      <w:r>
        <w:rPr>
          <w:sz w:val="28"/>
        </w:rPr>
        <w:t>dân</w:t>
      </w:r>
      <w:r>
        <w:rPr>
          <w:spacing w:val="-4"/>
          <w:sz w:val="28"/>
        </w:rPr>
        <w:t> </w:t>
      </w:r>
      <w:r>
        <w:rPr>
          <w:spacing w:val="-5"/>
          <w:sz w:val="28"/>
        </w:rPr>
        <w:t>sự:</w:t>
      </w:r>
    </w:p>
    <w:p>
      <w:pPr>
        <w:pStyle w:val="BodyText"/>
        <w:spacing w:line="322" w:lineRule="exact" w:before="120"/>
        <w:ind w:left="881"/>
      </w:pPr>
      <w:r>
        <w:rPr/>
        <w:t>Ngày</w:t>
      </w:r>
      <w:r>
        <w:rPr>
          <w:spacing w:val="3"/>
        </w:rPr>
        <w:t> </w:t>
      </w:r>
      <w:r>
        <w:rPr/>
        <w:t>02/7/2022,</w:t>
      </w:r>
      <w:r>
        <w:rPr>
          <w:spacing w:val="5"/>
        </w:rPr>
        <w:t> </w:t>
      </w:r>
      <w:r>
        <w:rPr/>
        <w:t>T.T.T</w:t>
      </w:r>
      <w:r>
        <w:rPr>
          <w:spacing w:val="5"/>
        </w:rPr>
        <w:t> </w:t>
      </w:r>
      <w:r>
        <w:rPr/>
        <w:t>đã</w:t>
      </w:r>
      <w:r>
        <w:rPr>
          <w:spacing w:val="6"/>
        </w:rPr>
        <w:t> </w:t>
      </w:r>
      <w:r>
        <w:rPr/>
        <w:t>bồi</w:t>
      </w:r>
      <w:r>
        <w:rPr>
          <w:spacing w:val="4"/>
        </w:rPr>
        <w:t> </w:t>
      </w:r>
      <w:r>
        <w:rPr/>
        <w:t>thường</w:t>
      </w:r>
      <w:r>
        <w:rPr>
          <w:spacing w:val="7"/>
        </w:rPr>
        <w:t> </w:t>
      </w:r>
      <w:r>
        <w:rPr/>
        <w:t>cho</w:t>
      </w:r>
      <w:r>
        <w:rPr>
          <w:spacing w:val="4"/>
        </w:rPr>
        <w:t> </w:t>
      </w:r>
      <w:r>
        <w:rPr/>
        <w:t>gia</w:t>
      </w:r>
      <w:r>
        <w:rPr>
          <w:spacing w:val="4"/>
        </w:rPr>
        <w:t> </w:t>
      </w:r>
      <w:r>
        <w:rPr/>
        <w:t>đình</w:t>
      </w:r>
      <w:r>
        <w:rPr>
          <w:spacing w:val="4"/>
        </w:rPr>
        <w:t> </w:t>
      </w:r>
      <w:r>
        <w:rPr/>
        <w:t>bị</w:t>
      </w:r>
      <w:r>
        <w:rPr>
          <w:spacing w:val="4"/>
        </w:rPr>
        <w:t> </w:t>
      </w:r>
      <w:r>
        <w:rPr/>
        <w:t>hại</w:t>
      </w:r>
      <w:r>
        <w:rPr>
          <w:spacing w:val="14"/>
        </w:rPr>
        <w:t> </w:t>
      </w:r>
      <w:r>
        <w:rPr/>
        <w:t>ông</w:t>
      </w:r>
      <w:r>
        <w:rPr>
          <w:spacing w:val="8"/>
        </w:rPr>
        <w:t> </w:t>
      </w:r>
      <w:r>
        <w:rPr/>
        <w:t>H.D.X</w:t>
      </w:r>
      <w:r>
        <w:rPr>
          <w:spacing w:val="4"/>
        </w:rPr>
        <w:t> </w:t>
      </w:r>
      <w:r>
        <w:rPr/>
        <w:t>số</w:t>
      </w:r>
      <w:r>
        <w:rPr>
          <w:spacing w:val="7"/>
        </w:rPr>
        <w:t> </w:t>
      </w:r>
      <w:r>
        <w:rPr>
          <w:spacing w:val="-4"/>
        </w:rPr>
        <w:t>tiền</w:t>
      </w:r>
    </w:p>
    <w:p>
      <w:pPr>
        <w:pStyle w:val="BodyText"/>
        <w:ind w:right="270"/>
      </w:pPr>
      <w:r>
        <w:rPr/>
        <w:t>50.000.000 đồng; ông H.K.T đại diện gia đình bị hại đề nghị giảm</w:t>
      </w:r>
      <w:r>
        <w:rPr>
          <w:spacing w:val="-2"/>
        </w:rPr>
        <w:t> </w:t>
      </w:r>
      <w:r>
        <w:rPr/>
        <w:t>nhẹ trách nhiệm hình sự cho T.T.T, không có yêu cầu đề nghị gì khác.</w:t>
      </w:r>
    </w:p>
    <w:p>
      <w:pPr>
        <w:pStyle w:val="BodyText"/>
        <w:spacing w:before="119"/>
        <w:ind w:left="870"/>
      </w:pPr>
      <w:r>
        <w:rPr/>
        <w:t>Do</w:t>
      </w:r>
      <w:r>
        <w:rPr>
          <w:spacing w:val="-2"/>
        </w:rPr>
        <w:t> </w:t>
      </w:r>
      <w:r>
        <w:rPr/>
        <w:t>đó,</w:t>
      </w:r>
      <w:r>
        <w:rPr>
          <w:spacing w:val="-3"/>
        </w:rPr>
        <w:t> </w:t>
      </w:r>
      <w:r>
        <w:rPr/>
        <w:t>HĐXX</w:t>
      </w:r>
      <w:r>
        <w:rPr>
          <w:spacing w:val="-3"/>
        </w:rPr>
        <w:t> </w:t>
      </w:r>
      <w:r>
        <w:rPr/>
        <w:t>không</w:t>
      </w:r>
      <w:r>
        <w:rPr>
          <w:spacing w:val="-3"/>
        </w:rPr>
        <w:t> </w:t>
      </w:r>
      <w:r>
        <w:rPr/>
        <w:t>xem</w:t>
      </w:r>
      <w:r>
        <w:rPr>
          <w:spacing w:val="-7"/>
        </w:rPr>
        <w:t> </w:t>
      </w:r>
      <w:r>
        <w:rPr>
          <w:spacing w:val="-4"/>
        </w:rPr>
        <w:t>xét.</w:t>
      </w:r>
    </w:p>
    <w:p>
      <w:pPr>
        <w:pStyle w:val="ListParagraph"/>
        <w:numPr>
          <w:ilvl w:val="0"/>
          <w:numId w:val="2"/>
        </w:numPr>
        <w:tabs>
          <w:tab w:pos="1358" w:val="left" w:leader="none"/>
        </w:tabs>
        <w:spacing w:line="240" w:lineRule="auto" w:before="122" w:after="0"/>
        <w:ind w:left="162" w:right="265" w:firstLine="777"/>
        <w:jc w:val="both"/>
        <w:rPr>
          <w:sz w:val="28"/>
        </w:rPr>
      </w:pPr>
      <w:r>
        <w:rPr>
          <w:sz w:val="28"/>
        </w:rPr>
        <w:t>Về tố tụng: Hành vi, quyết định tố tụng của Cơ quan Cảnh sát điều tra Công an huyện S.D, Điều tra viên, Viện kiểm sát nhân dân huyện S.D, Kiểm sát viên trong quá trình điều tra, truy tố đã thực hiện đúng về thẩm quyền, trình tự, thủ tục</w:t>
      </w:r>
      <w:r>
        <w:rPr>
          <w:spacing w:val="-2"/>
          <w:sz w:val="28"/>
        </w:rPr>
        <w:t> </w:t>
      </w:r>
      <w:r>
        <w:rPr>
          <w:sz w:val="28"/>
        </w:rPr>
        <w:t>quy</w:t>
      </w:r>
      <w:r>
        <w:rPr>
          <w:spacing w:val="-4"/>
          <w:sz w:val="28"/>
        </w:rPr>
        <w:t> </w:t>
      </w:r>
      <w:r>
        <w:rPr>
          <w:sz w:val="28"/>
        </w:rPr>
        <w:t>định của</w:t>
      </w:r>
      <w:r>
        <w:rPr>
          <w:spacing w:val="-1"/>
          <w:sz w:val="28"/>
        </w:rPr>
        <w:t> </w:t>
      </w:r>
      <w:r>
        <w:rPr>
          <w:sz w:val="28"/>
        </w:rPr>
        <w:t>Bộ</w:t>
      </w:r>
      <w:r>
        <w:rPr>
          <w:spacing w:val="-1"/>
          <w:sz w:val="28"/>
        </w:rPr>
        <w:t> </w:t>
      </w:r>
      <w:r>
        <w:rPr>
          <w:sz w:val="28"/>
        </w:rPr>
        <w:t>luật</w:t>
      </w:r>
      <w:r>
        <w:rPr>
          <w:spacing w:val="-1"/>
          <w:sz w:val="28"/>
        </w:rPr>
        <w:t> </w:t>
      </w:r>
      <w:r>
        <w:rPr>
          <w:sz w:val="28"/>
        </w:rPr>
        <w:t>Tố tụng hình sự.</w:t>
      </w:r>
      <w:r>
        <w:rPr>
          <w:spacing w:val="-1"/>
          <w:sz w:val="28"/>
        </w:rPr>
        <w:t> </w:t>
      </w:r>
      <w:r>
        <w:rPr>
          <w:sz w:val="28"/>
        </w:rPr>
        <w:t>Quá trình điều</w:t>
      </w:r>
      <w:r>
        <w:rPr>
          <w:spacing w:val="-1"/>
          <w:sz w:val="28"/>
        </w:rPr>
        <w:t> </w:t>
      </w:r>
      <w:r>
        <w:rPr>
          <w:sz w:val="28"/>
        </w:rPr>
        <w:t>tra</w:t>
      </w:r>
      <w:r>
        <w:rPr>
          <w:spacing w:val="-2"/>
          <w:sz w:val="28"/>
        </w:rPr>
        <w:t> </w:t>
      </w:r>
      <w:r>
        <w:rPr>
          <w:sz w:val="28"/>
        </w:rPr>
        <w:t>và</w:t>
      </w:r>
      <w:r>
        <w:rPr>
          <w:spacing w:val="-1"/>
          <w:sz w:val="28"/>
        </w:rPr>
        <w:t> </w:t>
      </w:r>
      <w:r>
        <w:rPr>
          <w:sz w:val="28"/>
        </w:rPr>
        <w:t>tại phiên tòa, bị cáo và người tham gia tố tụng khác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337" w:val="left" w:leader="none"/>
        </w:tabs>
        <w:spacing w:line="240" w:lineRule="auto" w:before="120" w:after="0"/>
        <w:ind w:left="1336" w:right="0" w:hanging="398"/>
        <w:jc w:val="both"/>
        <w:rPr>
          <w:sz w:val="28"/>
        </w:rPr>
      </w:pPr>
      <w:r>
        <w:rPr>
          <w:sz w:val="28"/>
        </w:rPr>
        <w:t>Về</w:t>
      </w:r>
      <w:r>
        <w:rPr>
          <w:spacing w:val="-3"/>
          <w:sz w:val="28"/>
        </w:rPr>
        <w:t> </w:t>
      </w:r>
      <w:r>
        <w:rPr>
          <w:sz w:val="28"/>
        </w:rPr>
        <w:t>án</w:t>
      </w:r>
      <w:r>
        <w:rPr>
          <w:spacing w:val="-2"/>
          <w:sz w:val="28"/>
        </w:rPr>
        <w:t> </w:t>
      </w:r>
      <w:r>
        <w:rPr>
          <w:sz w:val="28"/>
        </w:rPr>
        <w:t>phí</w:t>
      </w:r>
      <w:r>
        <w:rPr>
          <w:spacing w:val="-5"/>
          <w:sz w:val="28"/>
        </w:rPr>
        <w:t> </w:t>
      </w:r>
      <w:r>
        <w:rPr>
          <w:sz w:val="28"/>
        </w:rPr>
        <w:t>và</w:t>
      </w:r>
      <w:r>
        <w:rPr>
          <w:spacing w:val="-2"/>
          <w:sz w:val="28"/>
        </w:rPr>
        <w:t> </w:t>
      </w:r>
      <w:r>
        <w:rPr>
          <w:sz w:val="28"/>
        </w:rPr>
        <w:t>quyền</w:t>
      </w:r>
      <w:r>
        <w:rPr>
          <w:spacing w:val="-2"/>
          <w:sz w:val="28"/>
        </w:rPr>
        <w:t> </w:t>
      </w:r>
      <w:r>
        <w:rPr>
          <w:sz w:val="28"/>
        </w:rPr>
        <w:t>kháng</w:t>
      </w:r>
      <w:r>
        <w:rPr>
          <w:spacing w:val="-1"/>
          <w:sz w:val="28"/>
        </w:rPr>
        <w:t> </w:t>
      </w:r>
      <w:r>
        <w:rPr>
          <w:sz w:val="28"/>
        </w:rPr>
        <w:t>cáo</w:t>
      </w:r>
      <w:r>
        <w:rPr>
          <w:spacing w:val="-5"/>
          <w:sz w:val="28"/>
        </w:rPr>
        <w:t> </w:t>
      </w:r>
      <w:r>
        <w:rPr>
          <w:sz w:val="28"/>
        </w:rPr>
        <w:t>bản</w:t>
      </w:r>
      <w:r>
        <w:rPr>
          <w:spacing w:val="-1"/>
          <w:sz w:val="28"/>
        </w:rPr>
        <w:t> </w:t>
      </w:r>
      <w:r>
        <w:rPr>
          <w:spacing w:val="-5"/>
          <w:sz w:val="28"/>
        </w:rPr>
        <w:t>án:</w:t>
      </w:r>
    </w:p>
    <w:p>
      <w:pPr>
        <w:pStyle w:val="BodyText"/>
        <w:spacing w:before="120"/>
        <w:ind w:right="274" w:firstLine="707"/>
      </w:pPr>
      <w:r>
        <w:rPr/>
        <w:t>Bị cáo phải chịu án phí hình sự sơ thẩm. Bị cáo và những người tham gia tố tụng được quyền kháng cáo bản án theo quy định của pháp luật.</w:t>
      </w:r>
    </w:p>
    <w:p>
      <w:pPr>
        <w:spacing w:before="119"/>
        <w:ind w:left="870"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left="3415"/>
      </w:pPr>
      <w:r>
        <w:rPr/>
        <w:t>QUYẾT</w:t>
      </w:r>
      <w:r>
        <w:rPr>
          <w:spacing w:val="-4"/>
        </w:rPr>
        <w:t> </w:t>
      </w:r>
      <w:r>
        <w:rPr>
          <w:spacing w:val="-2"/>
        </w:rPr>
        <w:t>ĐỊNH:</w:t>
      </w:r>
    </w:p>
    <w:p>
      <w:pPr>
        <w:pStyle w:val="BodyText"/>
        <w:spacing w:before="118"/>
        <w:ind w:right="266" w:firstLine="707"/>
      </w:pPr>
      <w:r>
        <w:rPr/>
        <w:t>Căn cứ: Điểm a khoản 1 Điều 260; điểm b, điểm s khoản 1, khoản 2 Điều</w:t>
      </w:r>
      <w:r>
        <w:rPr>
          <w:spacing w:val="40"/>
        </w:rPr>
        <w:t> </w:t>
      </w:r>
      <w:r>
        <w:rPr/>
        <w:t>51; Điều 65 Bộ luật Hình sự.</w:t>
      </w:r>
    </w:p>
    <w:p>
      <w:pPr>
        <w:pStyle w:val="BodyText"/>
        <w:spacing w:before="119"/>
        <w:ind w:right="267" w:firstLine="707"/>
      </w:pPr>
      <w:r>
        <w:rPr/>
        <w:t>Điều 47 Bộ luật hình sự; Các Điều 106, 136, 331 và 333 Bộ luật Tố tụng hình sự.</w:t>
      </w:r>
    </w:p>
    <w:p>
      <w:pPr>
        <w:pStyle w:val="BodyText"/>
        <w:spacing w:before="120"/>
        <w:ind w:right="268" w:firstLine="707"/>
      </w:pPr>
      <w:r>
        <w:rPr/>
        <w:t>Nghị quyết số 326/2016/UBTVQH14 ngày 30/12/2016 của Ủy ban Thường vụ Quốc</w:t>
      </w:r>
      <w:r>
        <w:rPr>
          <w:spacing w:val="-1"/>
        </w:rPr>
        <w:t> </w:t>
      </w:r>
      <w:r>
        <w:rPr/>
        <w:t>hội</w:t>
      </w:r>
      <w:r>
        <w:rPr>
          <w:spacing w:val="-1"/>
        </w:rPr>
        <w:t> </w:t>
      </w:r>
      <w:r>
        <w:rPr/>
        <w:t>quy</w:t>
      </w:r>
      <w:r>
        <w:rPr>
          <w:spacing w:val="-4"/>
        </w:rPr>
        <w:t> </w:t>
      </w:r>
      <w:r>
        <w:rPr/>
        <w:t>định</w:t>
      </w:r>
      <w:r>
        <w:rPr>
          <w:spacing w:val="-1"/>
        </w:rPr>
        <w:t> </w:t>
      </w:r>
      <w:r>
        <w:rPr/>
        <w:t>về mức thu, miễn,</w:t>
      </w:r>
      <w:r>
        <w:rPr>
          <w:spacing w:val="-2"/>
        </w:rPr>
        <w:t> </w:t>
      </w:r>
      <w:r>
        <w:rPr/>
        <w:t>giảm, thu,</w:t>
      </w:r>
      <w:r>
        <w:rPr>
          <w:spacing w:val="-2"/>
        </w:rPr>
        <w:t> </w:t>
      </w:r>
      <w:r>
        <w:rPr/>
        <w:t>nộp,</w:t>
      </w:r>
      <w:r>
        <w:rPr>
          <w:spacing w:val="-2"/>
        </w:rPr>
        <w:t> </w:t>
      </w:r>
      <w:r>
        <w:rPr/>
        <w:t>quản</w:t>
      </w:r>
      <w:r>
        <w:rPr>
          <w:spacing w:val="-1"/>
        </w:rPr>
        <w:t> </w:t>
      </w:r>
      <w:r>
        <w:rPr/>
        <w:t>lý và</w:t>
      </w:r>
      <w:r>
        <w:rPr>
          <w:spacing w:val="-1"/>
        </w:rPr>
        <w:t> </w:t>
      </w:r>
      <w:r>
        <w:rPr/>
        <w:t>sử</w:t>
      </w:r>
      <w:r>
        <w:rPr>
          <w:spacing w:val="-1"/>
        </w:rPr>
        <w:t> </w:t>
      </w:r>
      <w:r>
        <w:rPr/>
        <w:t>dụng án phí, lệ phí Toà án;</w:t>
      </w:r>
    </w:p>
    <w:p>
      <w:pPr>
        <w:spacing w:before="121"/>
        <w:ind w:left="162" w:right="272" w:firstLine="707"/>
        <w:jc w:val="both"/>
        <w:rPr>
          <w:sz w:val="28"/>
        </w:rPr>
      </w:pPr>
      <w:r>
        <w:rPr>
          <w:sz w:val="28"/>
        </w:rPr>
        <w:t>Tuyên bố: Bị cáo </w:t>
      </w:r>
      <w:r>
        <w:rPr>
          <w:b/>
          <w:sz w:val="28"/>
        </w:rPr>
        <w:t>T.T.T </w:t>
      </w:r>
      <w:r>
        <w:rPr>
          <w:sz w:val="28"/>
        </w:rPr>
        <w:t>phạm tội: “</w:t>
      </w:r>
      <w:r>
        <w:rPr>
          <w:i/>
          <w:sz w:val="28"/>
        </w:rPr>
        <w:t>Vi phạm quy định về tham gia giao</w:t>
      </w:r>
      <w:r>
        <w:rPr>
          <w:i/>
          <w:spacing w:val="40"/>
          <w:sz w:val="28"/>
        </w:rPr>
        <w:t> </w:t>
      </w:r>
      <w:r>
        <w:rPr>
          <w:i/>
          <w:sz w:val="28"/>
        </w:rPr>
        <w:t>thông đường bộ</w:t>
      </w:r>
      <w:r>
        <w:rPr>
          <w:sz w:val="28"/>
        </w:rPr>
        <w:t>”.</w:t>
      </w:r>
    </w:p>
    <w:p>
      <w:pPr>
        <w:pStyle w:val="Heading2"/>
        <w:numPr>
          <w:ilvl w:val="0"/>
          <w:numId w:val="3"/>
        </w:numPr>
        <w:tabs>
          <w:tab w:pos="1151" w:val="left" w:leader="none"/>
        </w:tabs>
        <w:spacing w:line="240" w:lineRule="auto" w:before="124" w:after="0"/>
        <w:ind w:left="1150" w:right="0" w:hanging="281"/>
        <w:jc w:val="both"/>
      </w:pPr>
      <w:r>
        <w:rPr/>
        <w:t>Về</w:t>
      </w:r>
      <w:r>
        <w:rPr>
          <w:spacing w:val="-3"/>
        </w:rPr>
        <w:t> </w:t>
      </w:r>
      <w:r>
        <w:rPr/>
        <w:t>hình</w:t>
      </w:r>
      <w:r>
        <w:rPr>
          <w:spacing w:val="-2"/>
        </w:rPr>
        <w:t> phạt:</w:t>
      </w:r>
    </w:p>
    <w:p>
      <w:pPr>
        <w:spacing w:after="0" w:line="240" w:lineRule="auto"/>
        <w:jc w:val="both"/>
        <w:sectPr>
          <w:pgSz w:w="11910" w:h="16850"/>
          <w:pgMar w:header="0" w:footer="1147" w:top="1060" w:bottom="1340" w:left="1540" w:right="580"/>
        </w:sectPr>
      </w:pPr>
    </w:p>
    <w:p>
      <w:pPr>
        <w:spacing w:line="240" w:lineRule="auto" w:before="65"/>
        <w:ind w:left="162" w:right="268" w:firstLine="707"/>
        <w:jc w:val="both"/>
        <w:rPr>
          <w:sz w:val="28"/>
        </w:rPr>
      </w:pPr>
      <w:r>
        <w:rPr>
          <w:sz w:val="28"/>
        </w:rPr>
        <w:t>Xử phạt bị cáo </w:t>
      </w:r>
      <w:r>
        <w:rPr>
          <w:b/>
          <w:sz w:val="28"/>
        </w:rPr>
        <w:t>T.T.T</w:t>
      </w:r>
      <w:r>
        <w:rPr>
          <w:b/>
          <w:spacing w:val="-1"/>
          <w:sz w:val="28"/>
        </w:rPr>
        <w:t> </w:t>
      </w:r>
      <w:r>
        <w:rPr>
          <w:b/>
          <w:sz w:val="28"/>
        </w:rPr>
        <w:t>01 (một) năm</w:t>
      </w:r>
      <w:r>
        <w:rPr>
          <w:b/>
          <w:spacing w:val="-2"/>
          <w:sz w:val="28"/>
        </w:rPr>
        <w:t> </w:t>
      </w:r>
      <w:r>
        <w:rPr>
          <w:b/>
          <w:sz w:val="28"/>
        </w:rPr>
        <w:t>03 (ba) </w:t>
      </w:r>
      <w:r>
        <w:rPr>
          <w:sz w:val="28"/>
        </w:rPr>
        <w:t>tháng tù cho</w:t>
      </w:r>
      <w:r>
        <w:rPr>
          <w:spacing w:val="-2"/>
          <w:sz w:val="28"/>
        </w:rPr>
        <w:t> </w:t>
      </w:r>
      <w:r>
        <w:rPr>
          <w:sz w:val="28"/>
        </w:rPr>
        <w:t>hưởng án treo,</w:t>
      </w:r>
      <w:r>
        <w:rPr>
          <w:spacing w:val="-1"/>
          <w:sz w:val="28"/>
        </w:rPr>
        <w:t> </w:t>
      </w:r>
      <w:r>
        <w:rPr>
          <w:sz w:val="28"/>
        </w:rPr>
        <w:t>thử thách </w:t>
      </w:r>
      <w:r>
        <w:rPr>
          <w:b/>
          <w:sz w:val="28"/>
        </w:rPr>
        <w:t>02 (hai) năm 06 (sáu) tháng</w:t>
      </w:r>
      <w:r>
        <w:rPr>
          <w:sz w:val="28"/>
        </w:rPr>
        <w:t>. Thời hạn thử thách tính từ ngày tuyên án sơ thẩm (27/12/2022).</w:t>
      </w:r>
    </w:p>
    <w:p>
      <w:pPr>
        <w:pStyle w:val="BodyText"/>
        <w:spacing w:line="237" w:lineRule="auto" w:before="105"/>
        <w:ind w:right="268" w:firstLine="707"/>
      </w:pPr>
      <w:r>
        <w:rPr/>
        <w:t>Giao bị cáo cho Ủy ban nhân dân xã N.L, huyện S.D, tỉnh T.Q nơi bị cáo thường trú để giám sát, giáo dục trong thời gian thử thách.</w:t>
      </w:r>
    </w:p>
    <w:p>
      <w:pPr>
        <w:pStyle w:val="BodyText"/>
        <w:spacing w:before="104"/>
        <w:ind w:right="325" w:firstLine="719"/>
      </w:pPr>
      <w:r>
        <w:rPr/>
        <w:t>Trong thời gian thử thách, người được hưởng án treo cố ý vi phạm nghĩa vụ theo quy định của Luật Thi hành án hình sự 02 lần trở lên, thì Tòa án có thể quyết định buộc người được hưởng án treo phải chấp hành hình phạt tù của bản án đã cho hưởng án treo.</w:t>
      </w:r>
    </w:p>
    <w:p>
      <w:pPr>
        <w:pStyle w:val="BodyText"/>
        <w:spacing w:line="237" w:lineRule="auto" w:before="102"/>
        <w:ind w:right="334" w:firstLine="719"/>
      </w:pPr>
      <w:r>
        <w:rPr/>
        <w:t>Trường hợp người được hưởng án treo thay</w:t>
      </w:r>
      <w:r>
        <w:rPr>
          <w:spacing w:val="-2"/>
        </w:rPr>
        <w:t> </w:t>
      </w:r>
      <w:r>
        <w:rPr/>
        <w:t>đổi nơi cư trú thì thực hiện theo quy định tại Điều 68 của Luật Thi hành án hình sự.</w:t>
      </w:r>
    </w:p>
    <w:p>
      <w:pPr>
        <w:pStyle w:val="Heading2"/>
        <w:numPr>
          <w:ilvl w:val="0"/>
          <w:numId w:val="3"/>
        </w:numPr>
        <w:tabs>
          <w:tab w:pos="1163" w:val="left" w:leader="none"/>
        </w:tabs>
        <w:spacing w:line="240" w:lineRule="auto" w:before="128" w:after="0"/>
        <w:ind w:left="1162" w:right="0" w:hanging="282"/>
        <w:jc w:val="both"/>
      </w:pPr>
      <w:r>
        <w:rPr/>
        <w:t>Về</w:t>
      </w:r>
      <w:r>
        <w:rPr>
          <w:spacing w:val="-1"/>
        </w:rPr>
        <w:t> </w:t>
      </w:r>
      <w:r>
        <w:rPr/>
        <w:t>vật</w:t>
      </w:r>
      <w:r>
        <w:rPr>
          <w:spacing w:val="-2"/>
        </w:rPr>
        <w:t> chứng:</w:t>
      </w:r>
    </w:p>
    <w:p>
      <w:pPr>
        <w:pStyle w:val="ListParagraph"/>
        <w:numPr>
          <w:ilvl w:val="1"/>
          <w:numId w:val="3"/>
        </w:numPr>
        <w:tabs>
          <w:tab w:pos="1046" w:val="left" w:leader="none"/>
        </w:tabs>
        <w:spacing w:line="240" w:lineRule="auto" w:before="115" w:after="0"/>
        <w:ind w:left="162" w:right="321" w:firstLine="719"/>
        <w:jc w:val="both"/>
        <w:rPr>
          <w:sz w:val="28"/>
        </w:rPr>
      </w:pPr>
      <w:r>
        <w:rPr>
          <w:sz w:val="28"/>
        </w:rPr>
        <w:t>Trả</w:t>
      </w:r>
      <w:r>
        <w:rPr>
          <w:spacing w:val="-2"/>
          <w:sz w:val="28"/>
        </w:rPr>
        <w:t> </w:t>
      </w:r>
      <w:r>
        <w:rPr>
          <w:sz w:val="28"/>
        </w:rPr>
        <w:t>lại</w:t>
      </w:r>
      <w:r>
        <w:rPr>
          <w:spacing w:val="-1"/>
          <w:sz w:val="28"/>
        </w:rPr>
        <w:t> </w:t>
      </w:r>
      <w:r>
        <w:rPr>
          <w:sz w:val="28"/>
        </w:rPr>
        <w:t>cho</w:t>
      </w:r>
      <w:r>
        <w:rPr>
          <w:spacing w:val="-1"/>
          <w:sz w:val="28"/>
        </w:rPr>
        <w:t> </w:t>
      </w:r>
      <w:r>
        <w:rPr>
          <w:sz w:val="28"/>
        </w:rPr>
        <w:t>bị</w:t>
      </w:r>
      <w:r>
        <w:rPr>
          <w:spacing w:val="-1"/>
          <w:sz w:val="28"/>
        </w:rPr>
        <w:t> </w:t>
      </w:r>
      <w:r>
        <w:rPr>
          <w:sz w:val="28"/>
        </w:rPr>
        <w:t>cáo T.T.T:</w:t>
      </w:r>
      <w:r>
        <w:rPr>
          <w:spacing w:val="-2"/>
          <w:sz w:val="28"/>
        </w:rPr>
        <w:t> </w:t>
      </w:r>
      <w:r>
        <w:rPr>
          <w:sz w:val="28"/>
        </w:rPr>
        <w:t>01</w:t>
      </w:r>
      <w:r>
        <w:rPr>
          <w:spacing w:val="-1"/>
          <w:sz w:val="28"/>
        </w:rPr>
        <w:t> </w:t>
      </w:r>
      <w:r>
        <w:rPr>
          <w:sz w:val="28"/>
        </w:rPr>
        <w:t>Giấy</w:t>
      </w:r>
      <w:r>
        <w:rPr>
          <w:spacing w:val="-6"/>
          <w:sz w:val="28"/>
        </w:rPr>
        <w:t> </w:t>
      </w:r>
      <w:r>
        <w:rPr>
          <w:sz w:val="28"/>
        </w:rPr>
        <w:t>phép</w:t>
      </w:r>
      <w:r>
        <w:rPr>
          <w:spacing w:val="-4"/>
          <w:sz w:val="28"/>
        </w:rPr>
        <w:t> </w:t>
      </w:r>
      <w:r>
        <w:rPr>
          <w:sz w:val="28"/>
        </w:rPr>
        <w:t>lái</w:t>
      </w:r>
      <w:r>
        <w:rPr>
          <w:spacing w:val="-3"/>
          <w:sz w:val="28"/>
        </w:rPr>
        <w:t> </w:t>
      </w:r>
      <w:r>
        <w:rPr>
          <w:sz w:val="28"/>
        </w:rPr>
        <w:t>xe mô</w:t>
      </w:r>
      <w:r>
        <w:rPr>
          <w:spacing w:val="-1"/>
          <w:sz w:val="28"/>
        </w:rPr>
        <w:t> </w:t>
      </w:r>
      <w:r>
        <w:rPr>
          <w:sz w:val="28"/>
        </w:rPr>
        <w:t>tô</w:t>
      </w:r>
      <w:r>
        <w:rPr>
          <w:spacing w:val="-1"/>
          <w:sz w:val="28"/>
        </w:rPr>
        <w:t> </w:t>
      </w:r>
      <w:r>
        <w:rPr>
          <w:sz w:val="28"/>
        </w:rPr>
        <w:t>mang</w:t>
      </w:r>
      <w:r>
        <w:rPr>
          <w:spacing w:val="-1"/>
          <w:sz w:val="28"/>
        </w:rPr>
        <w:t> </w:t>
      </w:r>
      <w:r>
        <w:rPr>
          <w:sz w:val="28"/>
        </w:rPr>
        <w:t>tên T.T.T;</w:t>
      </w:r>
      <w:r>
        <w:rPr>
          <w:spacing w:val="-2"/>
          <w:sz w:val="28"/>
        </w:rPr>
        <w:t> </w:t>
      </w:r>
      <w:r>
        <w:rPr>
          <w:sz w:val="28"/>
        </w:rPr>
        <w:t>01</w:t>
      </w:r>
      <w:r>
        <w:rPr>
          <w:spacing w:val="-1"/>
          <w:sz w:val="28"/>
        </w:rPr>
        <w:t> </w:t>
      </w:r>
      <w:r>
        <w:rPr>
          <w:sz w:val="28"/>
        </w:rPr>
        <w:t>giá đèo hàng bằng kim</w:t>
      </w:r>
      <w:r>
        <w:rPr>
          <w:spacing w:val="-4"/>
          <w:sz w:val="28"/>
        </w:rPr>
        <w:t> </w:t>
      </w:r>
      <w:r>
        <w:rPr>
          <w:sz w:val="28"/>
        </w:rPr>
        <w:t>loại, 04 giỏ hàng bằng nhựa</w:t>
      </w:r>
      <w:r>
        <w:rPr>
          <w:spacing w:val="-2"/>
          <w:sz w:val="28"/>
        </w:rPr>
        <w:t> </w:t>
      </w:r>
      <w:r>
        <w:rPr>
          <w:sz w:val="28"/>
        </w:rPr>
        <w:t>được</w:t>
      </w:r>
      <w:r>
        <w:rPr>
          <w:spacing w:val="-2"/>
          <w:sz w:val="28"/>
        </w:rPr>
        <w:t> </w:t>
      </w:r>
      <w:r>
        <w:rPr>
          <w:sz w:val="28"/>
        </w:rPr>
        <w:t>buộc ở</w:t>
      </w:r>
      <w:r>
        <w:rPr>
          <w:spacing w:val="-2"/>
          <w:sz w:val="28"/>
        </w:rPr>
        <w:t> </w:t>
      </w:r>
      <w:r>
        <w:rPr>
          <w:sz w:val="28"/>
        </w:rPr>
        <w:t>hai bên</w:t>
      </w:r>
      <w:r>
        <w:rPr>
          <w:spacing w:val="-1"/>
          <w:sz w:val="28"/>
        </w:rPr>
        <w:t> </w:t>
      </w:r>
      <w:r>
        <w:rPr>
          <w:sz w:val="28"/>
        </w:rPr>
        <w:t>giá đèo</w:t>
      </w:r>
      <w:r>
        <w:rPr>
          <w:spacing w:val="-2"/>
          <w:sz w:val="28"/>
        </w:rPr>
        <w:t> </w:t>
      </w:r>
      <w:r>
        <w:rPr>
          <w:sz w:val="28"/>
        </w:rPr>
        <w:t>hàng.</w:t>
      </w:r>
    </w:p>
    <w:p>
      <w:pPr>
        <w:spacing w:line="240" w:lineRule="auto" w:before="119"/>
        <w:ind w:left="162" w:right="266" w:firstLine="707"/>
        <w:jc w:val="both"/>
        <w:rPr>
          <w:i/>
          <w:sz w:val="28"/>
        </w:rPr>
      </w:pPr>
      <w:r>
        <w:rPr>
          <w:i/>
          <w:sz w:val="28"/>
        </w:rPr>
        <w:t>(Tình trạng vật chứng như biên bản giao nhận vật chứng ngày 28/11/2022</w:t>
      </w:r>
      <w:r>
        <w:rPr>
          <w:i/>
          <w:sz w:val="28"/>
        </w:rPr>
        <w:t> giữa Cơ quan cảnh sát điều tra Công an huyện S.D và Chi cục Thi hành án dân sự huyện S.D).</w:t>
      </w:r>
    </w:p>
    <w:p>
      <w:pPr>
        <w:pStyle w:val="Heading2"/>
        <w:numPr>
          <w:ilvl w:val="0"/>
          <w:numId w:val="3"/>
        </w:numPr>
        <w:tabs>
          <w:tab w:pos="1151" w:val="left" w:leader="none"/>
        </w:tabs>
        <w:spacing w:line="240" w:lineRule="auto" w:before="126" w:after="0"/>
        <w:ind w:left="1150" w:right="0" w:hanging="281"/>
        <w:jc w:val="both"/>
      </w:pPr>
      <w:r>
        <w:rPr/>
        <w:t>Về</w:t>
      </w:r>
      <w:r>
        <w:rPr>
          <w:spacing w:val="-4"/>
        </w:rPr>
        <w:t> </w:t>
      </w:r>
      <w:r>
        <w:rPr/>
        <w:t>án</w:t>
      </w:r>
      <w:r>
        <w:rPr>
          <w:spacing w:val="-4"/>
        </w:rPr>
        <w:t> </w:t>
      </w:r>
      <w:r>
        <w:rPr/>
        <w:t>phí</w:t>
      </w:r>
      <w:r>
        <w:rPr>
          <w:spacing w:val="-3"/>
        </w:rPr>
        <w:t> </w:t>
      </w:r>
      <w:r>
        <w:rPr/>
        <w:t>và</w:t>
      </w:r>
      <w:r>
        <w:rPr>
          <w:spacing w:val="-3"/>
        </w:rPr>
        <w:t> </w:t>
      </w:r>
      <w:r>
        <w:rPr/>
        <w:t>quyền</w:t>
      </w:r>
      <w:r>
        <w:rPr>
          <w:spacing w:val="-3"/>
        </w:rPr>
        <w:t> </w:t>
      </w:r>
      <w:r>
        <w:rPr/>
        <w:t>kháng</w:t>
      </w:r>
      <w:r>
        <w:rPr>
          <w:spacing w:val="-2"/>
        </w:rPr>
        <w:t> </w:t>
      </w:r>
      <w:r>
        <w:rPr>
          <w:spacing w:val="-4"/>
        </w:rPr>
        <w:t>cáo:</w:t>
      </w:r>
    </w:p>
    <w:p>
      <w:pPr>
        <w:pStyle w:val="ListParagraph"/>
        <w:numPr>
          <w:ilvl w:val="1"/>
          <w:numId w:val="3"/>
        </w:numPr>
        <w:tabs>
          <w:tab w:pos="1034" w:val="left" w:leader="none"/>
        </w:tabs>
        <w:spacing w:line="240" w:lineRule="auto" w:before="115" w:after="0"/>
        <w:ind w:left="1033" w:right="0" w:hanging="164"/>
        <w:jc w:val="left"/>
        <w:rPr>
          <w:sz w:val="28"/>
        </w:rPr>
      </w:pPr>
      <w:r>
        <w:rPr>
          <w:sz w:val="28"/>
        </w:rPr>
        <w:t>Bị</w:t>
      </w:r>
      <w:r>
        <w:rPr>
          <w:spacing w:val="-5"/>
          <w:sz w:val="28"/>
        </w:rPr>
        <w:t> </w:t>
      </w:r>
      <w:r>
        <w:rPr>
          <w:sz w:val="28"/>
        </w:rPr>
        <w:t>cáo</w:t>
      </w:r>
      <w:r>
        <w:rPr>
          <w:spacing w:val="-2"/>
          <w:sz w:val="28"/>
        </w:rPr>
        <w:t> </w:t>
      </w:r>
      <w:r>
        <w:rPr>
          <w:sz w:val="28"/>
        </w:rPr>
        <w:t>phải</w:t>
      </w:r>
      <w:r>
        <w:rPr>
          <w:spacing w:val="-2"/>
          <w:sz w:val="28"/>
        </w:rPr>
        <w:t> </w:t>
      </w:r>
      <w:r>
        <w:rPr>
          <w:sz w:val="28"/>
        </w:rPr>
        <w:t>nộp</w:t>
      </w:r>
      <w:r>
        <w:rPr>
          <w:spacing w:val="-6"/>
          <w:sz w:val="28"/>
        </w:rPr>
        <w:t> </w:t>
      </w:r>
      <w:r>
        <w:rPr>
          <w:sz w:val="28"/>
        </w:rPr>
        <w:t>200.000đ</w:t>
      </w:r>
      <w:r>
        <w:rPr>
          <w:spacing w:val="1"/>
          <w:sz w:val="28"/>
        </w:rPr>
        <w:t> </w:t>
      </w:r>
      <w:r>
        <w:rPr>
          <w:i/>
          <w:sz w:val="28"/>
        </w:rPr>
        <w:t>(Hai</w:t>
      </w:r>
      <w:r>
        <w:rPr>
          <w:i/>
          <w:spacing w:val="-5"/>
          <w:sz w:val="28"/>
        </w:rPr>
        <w:t> </w:t>
      </w:r>
      <w:r>
        <w:rPr>
          <w:i/>
          <w:sz w:val="28"/>
        </w:rPr>
        <w:t>trăm</w:t>
      </w:r>
      <w:r>
        <w:rPr>
          <w:i/>
          <w:spacing w:val="-4"/>
          <w:sz w:val="28"/>
        </w:rPr>
        <w:t> </w:t>
      </w:r>
      <w:r>
        <w:rPr>
          <w:i/>
          <w:sz w:val="28"/>
        </w:rPr>
        <w:t>nghìn</w:t>
      </w:r>
      <w:r>
        <w:rPr>
          <w:i/>
          <w:spacing w:val="-3"/>
          <w:sz w:val="28"/>
        </w:rPr>
        <w:t> </w:t>
      </w:r>
      <w:r>
        <w:rPr>
          <w:i/>
          <w:sz w:val="28"/>
        </w:rPr>
        <w:t>đồng)</w:t>
      </w:r>
      <w:r>
        <w:rPr>
          <w:i/>
          <w:spacing w:val="-1"/>
          <w:sz w:val="28"/>
        </w:rPr>
        <w:t> </w:t>
      </w:r>
      <w:r>
        <w:rPr>
          <w:sz w:val="28"/>
        </w:rPr>
        <w:t>án</w:t>
      </w:r>
      <w:r>
        <w:rPr>
          <w:spacing w:val="-2"/>
          <w:sz w:val="28"/>
        </w:rPr>
        <w:t> </w:t>
      </w:r>
      <w:r>
        <w:rPr>
          <w:sz w:val="28"/>
        </w:rPr>
        <w:t>phí</w:t>
      </w:r>
      <w:r>
        <w:rPr>
          <w:spacing w:val="-2"/>
          <w:sz w:val="28"/>
        </w:rPr>
        <w:t> </w:t>
      </w:r>
      <w:r>
        <w:rPr>
          <w:sz w:val="28"/>
        </w:rPr>
        <w:t>hình</w:t>
      </w:r>
      <w:r>
        <w:rPr>
          <w:spacing w:val="-6"/>
          <w:sz w:val="28"/>
        </w:rPr>
        <w:t> </w:t>
      </w:r>
      <w:r>
        <w:rPr>
          <w:sz w:val="28"/>
        </w:rPr>
        <w:t>sự</w:t>
      </w:r>
      <w:r>
        <w:rPr>
          <w:spacing w:val="-4"/>
          <w:sz w:val="28"/>
        </w:rPr>
        <w:t> </w:t>
      </w:r>
      <w:r>
        <w:rPr>
          <w:sz w:val="28"/>
        </w:rPr>
        <w:t>sơ</w:t>
      </w:r>
      <w:r>
        <w:rPr>
          <w:spacing w:val="-3"/>
          <w:sz w:val="28"/>
        </w:rPr>
        <w:t> </w:t>
      </w:r>
      <w:r>
        <w:rPr>
          <w:spacing w:val="-2"/>
          <w:sz w:val="28"/>
        </w:rPr>
        <w:t>thẩm.</w:t>
      </w:r>
    </w:p>
    <w:p>
      <w:pPr>
        <w:pStyle w:val="ListParagraph"/>
        <w:numPr>
          <w:ilvl w:val="1"/>
          <w:numId w:val="3"/>
        </w:numPr>
        <w:tabs>
          <w:tab w:pos="1036" w:val="left" w:leader="none"/>
        </w:tabs>
        <w:spacing w:line="242" w:lineRule="auto" w:before="120" w:after="0"/>
        <w:ind w:left="162" w:right="266" w:firstLine="707"/>
        <w:jc w:val="left"/>
        <w:rPr>
          <w:sz w:val="28"/>
        </w:rPr>
      </w:pPr>
      <w:r>
        <w:rPr>
          <w:sz w:val="28"/>
        </w:rPr>
        <w:t>Bị cáo</w:t>
      </w:r>
      <w:r>
        <w:rPr>
          <w:spacing w:val="-1"/>
          <w:sz w:val="28"/>
        </w:rPr>
        <w:t> </w:t>
      </w:r>
      <w:r>
        <w:rPr>
          <w:sz w:val="28"/>
        </w:rPr>
        <w:t>được quyền kháng cáo bản án trong</w:t>
      </w:r>
      <w:r>
        <w:rPr>
          <w:spacing w:val="-1"/>
          <w:sz w:val="28"/>
        </w:rPr>
        <w:t> </w:t>
      </w:r>
      <w:r>
        <w:rPr>
          <w:sz w:val="28"/>
        </w:rPr>
        <w:t>thời</w:t>
      </w:r>
      <w:r>
        <w:rPr>
          <w:spacing w:val="-2"/>
          <w:sz w:val="28"/>
        </w:rPr>
        <w:t> </w:t>
      </w:r>
      <w:r>
        <w:rPr>
          <w:sz w:val="28"/>
        </w:rPr>
        <w:t>hạn</w:t>
      </w:r>
      <w:r>
        <w:rPr>
          <w:spacing w:val="-1"/>
          <w:sz w:val="28"/>
        </w:rPr>
        <w:t> </w:t>
      </w:r>
      <w:r>
        <w:rPr>
          <w:sz w:val="28"/>
        </w:rPr>
        <w:t>15 </w:t>
      </w:r>
      <w:r>
        <w:rPr>
          <w:i/>
          <w:sz w:val="28"/>
        </w:rPr>
        <w:t>(Mười</w:t>
      </w:r>
      <w:r>
        <w:rPr>
          <w:i/>
          <w:spacing w:val="-3"/>
          <w:sz w:val="28"/>
        </w:rPr>
        <w:t> </w:t>
      </w:r>
      <w:r>
        <w:rPr>
          <w:i/>
          <w:sz w:val="28"/>
        </w:rPr>
        <w:t>lăm) </w:t>
      </w:r>
      <w:r>
        <w:rPr>
          <w:sz w:val="28"/>
        </w:rPr>
        <w:t>ngày</w:t>
      </w:r>
      <w:r>
        <w:rPr>
          <w:spacing w:val="-4"/>
          <w:sz w:val="28"/>
        </w:rPr>
        <w:t> </w:t>
      </w:r>
      <w:r>
        <w:rPr>
          <w:sz w:val="28"/>
        </w:rPr>
        <w:t>kể từ ngày tuyên án.</w:t>
      </w:r>
    </w:p>
    <w:p>
      <w:pPr>
        <w:pStyle w:val="ListParagraph"/>
        <w:numPr>
          <w:ilvl w:val="1"/>
          <w:numId w:val="3"/>
        </w:numPr>
        <w:tabs>
          <w:tab w:pos="1062" w:val="left" w:leader="none"/>
        </w:tabs>
        <w:spacing w:line="240" w:lineRule="auto" w:before="115" w:after="0"/>
        <w:ind w:left="162" w:right="264" w:firstLine="707"/>
        <w:jc w:val="left"/>
        <w:rPr>
          <w:sz w:val="28"/>
        </w:rPr>
      </w:pPr>
      <w:r>
        <w:rPr>
          <w:sz w:val="28"/>
        </w:rPr>
        <w:t>Người</w:t>
      </w:r>
      <w:r>
        <w:rPr>
          <w:spacing w:val="28"/>
          <w:sz w:val="28"/>
        </w:rPr>
        <w:t> </w:t>
      </w:r>
      <w:r>
        <w:rPr>
          <w:sz w:val="28"/>
        </w:rPr>
        <w:t>đại</w:t>
      </w:r>
      <w:r>
        <w:rPr>
          <w:spacing w:val="28"/>
          <w:sz w:val="28"/>
        </w:rPr>
        <w:t> </w:t>
      </w:r>
      <w:r>
        <w:rPr>
          <w:sz w:val="28"/>
        </w:rPr>
        <w:t>diện</w:t>
      </w:r>
      <w:r>
        <w:rPr>
          <w:spacing w:val="24"/>
          <w:sz w:val="28"/>
        </w:rPr>
        <w:t> </w:t>
      </w:r>
      <w:r>
        <w:rPr>
          <w:sz w:val="28"/>
        </w:rPr>
        <w:t>hợp</w:t>
      </w:r>
      <w:r>
        <w:rPr>
          <w:spacing w:val="26"/>
          <w:sz w:val="28"/>
        </w:rPr>
        <w:t> </w:t>
      </w:r>
      <w:r>
        <w:rPr>
          <w:sz w:val="28"/>
        </w:rPr>
        <w:t>pháp</w:t>
      </w:r>
      <w:r>
        <w:rPr>
          <w:spacing w:val="27"/>
          <w:sz w:val="28"/>
        </w:rPr>
        <w:t> </w:t>
      </w:r>
      <w:r>
        <w:rPr>
          <w:sz w:val="28"/>
        </w:rPr>
        <w:t>cho</w:t>
      </w:r>
      <w:r>
        <w:rPr>
          <w:spacing w:val="26"/>
          <w:sz w:val="28"/>
        </w:rPr>
        <w:t> </w:t>
      </w:r>
      <w:r>
        <w:rPr>
          <w:sz w:val="28"/>
        </w:rPr>
        <w:t>bị</w:t>
      </w:r>
      <w:r>
        <w:rPr>
          <w:spacing w:val="24"/>
          <w:sz w:val="28"/>
        </w:rPr>
        <w:t> </w:t>
      </w:r>
      <w:r>
        <w:rPr>
          <w:sz w:val="28"/>
        </w:rPr>
        <w:t>hại</w:t>
      </w:r>
      <w:r>
        <w:rPr>
          <w:spacing w:val="30"/>
          <w:sz w:val="28"/>
        </w:rPr>
        <w:t> </w:t>
      </w:r>
      <w:r>
        <w:rPr>
          <w:sz w:val="28"/>
        </w:rPr>
        <w:t>được</w:t>
      </w:r>
      <w:r>
        <w:rPr>
          <w:spacing w:val="26"/>
          <w:sz w:val="28"/>
        </w:rPr>
        <w:t> </w:t>
      </w:r>
      <w:r>
        <w:rPr>
          <w:sz w:val="28"/>
        </w:rPr>
        <w:t>quyền</w:t>
      </w:r>
      <w:r>
        <w:rPr>
          <w:spacing w:val="27"/>
          <w:sz w:val="28"/>
        </w:rPr>
        <w:t> </w:t>
      </w:r>
      <w:r>
        <w:rPr>
          <w:sz w:val="28"/>
        </w:rPr>
        <w:t>kháng</w:t>
      </w:r>
      <w:r>
        <w:rPr>
          <w:spacing w:val="26"/>
          <w:sz w:val="28"/>
        </w:rPr>
        <w:t> </w:t>
      </w:r>
      <w:r>
        <w:rPr>
          <w:sz w:val="28"/>
        </w:rPr>
        <w:t>cáo</w:t>
      </w:r>
      <w:r>
        <w:rPr>
          <w:spacing w:val="24"/>
          <w:sz w:val="28"/>
        </w:rPr>
        <w:t> </w:t>
      </w:r>
      <w:r>
        <w:rPr>
          <w:sz w:val="28"/>
        </w:rPr>
        <w:t>bản</w:t>
      </w:r>
      <w:r>
        <w:rPr>
          <w:spacing w:val="26"/>
          <w:sz w:val="28"/>
        </w:rPr>
        <w:t> </w:t>
      </w:r>
      <w:r>
        <w:rPr>
          <w:sz w:val="28"/>
        </w:rPr>
        <w:t>án</w:t>
      </w:r>
      <w:r>
        <w:rPr>
          <w:spacing w:val="33"/>
          <w:sz w:val="28"/>
        </w:rPr>
        <w:t> </w:t>
      </w:r>
      <w:r>
        <w:rPr>
          <w:sz w:val="28"/>
        </w:rPr>
        <w:t>trong thời hạn 15 </w:t>
      </w:r>
      <w:r>
        <w:rPr>
          <w:i/>
          <w:sz w:val="28"/>
        </w:rPr>
        <w:t>(Mười lăm) </w:t>
      </w:r>
      <w:r>
        <w:rPr>
          <w:sz w:val="28"/>
        </w:rPr>
        <w:t>ngày kể từ ngày nhận được bản án hoặc niêm yết bản án./.</w:t>
      </w:r>
    </w:p>
    <w:p>
      <w:pPr>
        <w:pStyle w:val="BodyText"/>
        <w:ind w:left="0"/>
        <w:jc w:val="left"/>
        <w:rPr>
          <w:sz w:val="20"/>
        </w:rPr>
      </w:pPr>
    </w:p>
    <w:p>
      <w:pPr>
        <w:pStyle w:val="BodyText"/>
        <w:ind w:left="0"/>
        <w:jc w:val="left"/>
        <w:rPr>
          <w:sz w:val="20"/>
        </w:rPr>
      </w:pPr>
    </w:p>
    <w:p>
      <w:pPr>
        <w:pStyle w:val="BodyText"/>
        <w:ind w:left="0"/>
        <w:jc w:val="left"/>
        <w:rPr>
          <w:sz w:val="10"/>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71"/>
        <w:gridCol w:w="4498"/>
      </w:tblGrid>
      <w:tr>
        <w:trPr>
          <w:trHeight w:val="2521" w:hRule="atLeast"/>
        </w:trPr>
        <w:tc>
          <w:tcPr>
            <w:tcW w:w="5071" w:type="dxa"/>
          </w:tcPr>
          <w:p>
            <w:pPr>
              <w:pStyle w:val="TableParagraph"/>
              <w:spacing w:line="266" w:lineRule="exact"/>
              <w:ind w:left="45" w:right="244"/>
              <w:jc w:val="center"/>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38"/>
              </w:rPr>
            </w:pPr>
          </w:p>
          <w:p>
            <w:pPr>
              <w:pStyle w:val="TableParagraph"/>
              <w:spacing w:line="302" w:lineRule="exact" w:before="1"/>
              <w:ind w:left="48" w:right="244"/>
              <w:jc w:val="center"/>
              <w:rPr>
                <w:b/>
                <w:sz w:val="28"/>
              </w:rPr>
            </w:pPr>
            <w:r>
              <w:rPr>
                <w:b/>
                <w:sz w:val="28"/>
              </w:rPr>
              <w:t>Nguyễn</w:t>
            </w:r>
            <w:r>
              <w:rPr>
                <w:b/>
                <w:spacing w:val="-3"/>
                <w:sz w:val="28"/>
              </w:rPr>
              <w:t> </w:t>
            </w:r>
            <w:r>
              <w:rPr>
                <w:b/>
                <w:sz w:val="28"/>
              </w:rPr>
              <w:t>Minh</w:t>
            </w:r>
            <w:r>
              <w:rPr>
                <w:b/>
                <w:spacing w:val="-4"/>
                <w:sz w:val="28"/>
              </w:rPr>
              <w:t> </w:t>
            </w:r>
            <w:r>
              <w:rPr>
                <w:b/>
                <w:sz w:val="28"/>
              </w:rPr>
              <w:t>Hùng</w:t>
            </w:r>
            <w:r>
              <w:rPr>
                <w:b/>
                <w:spacing w:val="-4"/>
                <w:sz w:val="28"/>
              </w:rPr>
              <w:t> </w:t>
            </w:r>
            <w:r>
              <w:rPr>
                <w:b/>
                <w:sz w:val="28"/>
              </w:rPr>
              <w:t>-</w:t>
            </w:r>
            <w:r>
              <w:rPr>
                <w:b/>
                <w:spacing w:val="-4"/>
                <w:sz w:val="28"/>
              </w:rPr>
              <w:t> </w:t>
            </w:r>
            <w:r>
              <w:rPr>
                <w:b/>
                <w:sz w:val="28"/>
              </w:rPr>
              <w:t>Phạm</w:t>
            </w:r>
            <w:r>
              <w:rPr>
                <w:b/>
                <w:spacing w:val="-7"/>
                <w:sz w:val="28"/>
              </w:rPr>
              <w:t> </w:t>
            </w:r>
            <w:r>
              <w:rPr>
                <w:b/>
                <w:sz w:val="28"/>
              </w:rPr>
              <w:t>Văn</w:t>
            </w:r>
            <w:r>
              <w:rPr>
                <w:b/>
                <w:spacing w:val="-2"/>
                <w:sz w:val="28"/>
              </w:rPr>
              <w:t> Vượng</w:t>
            </w:r>
          </w:p>
        </w:tc>
        <w:tc>
          <w:tcPr>
            <w:tcW w:w="4498" w:type="dxa"/>
          </w:tcPr>
          <w:p>
            <w:pPr>
              <w:pStyle w:val="TableParagraph"/>
              <w:spacing w:line="266" w:lineRule="exact"/>
              <w:ind w:left="239" w:right="42"/>
              <w:jc w:val="center"/>
              <w:rPr>
                <w:b/>
                <w:sz w:val="24"/>
              </w:rPr>
            </w:pPr>
            <w:r>
              <w:rPr>
                <w:b/>
                <w:sz w:val="24"/>
              </w:rPr>
              <w:t>THẨM</w:t>
            </w:r>
            <w:r>
              <w:rPr>
                <w:b/>
                <w:spacing w:val="-2"/>
                <w:sz w:val="24"/>
              </w:rPr>
              <w:t> </w:t>
            </w:r>
            <w:r>
              <w:rPr>
                <w:b/>
                <w:sz w:val="24"/>
              </w:rPr>
              <w:t>PHÁN -</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1"/>
                <w:sz w:val="24"/>
              </w:rPr>
              <w:t> </w:t>
            </w:r>
            <w:r>
              <w:rPr>
                <w:b/>
                <w:spacing w:val="-5"/>
                <w:sz w:val="24"/>
              </w:rPr>
              <w:t>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38"/>
              </w:rPr>
            </w:pPr>
          </w:p>
          <w:p>
            <w:pPr>
              <w:pStyle w:val="TableParagraph"/>
              <w:spacing w:line="302" w:lineRule="exact" w:before="1"/>
              <w:ind w:left="238" w:right="42"/>
              <w:jc w:val="center"/>
              <w:rPr>
                <w:b/>
                <w:sz w:val="28"/>
              </w:rPr>
            </w:pPr>
            <w:r>
              <w:rPr>
                <w:b/>
                <w:sz w:val="28"/>
              </w:rPr>
              <w:t>Hoàng</w:t>
            </w:r>
            <w:r>
              <w:rPr>
                <w:b/>
                <w:spacing w:val="-4"/>
                <w:sz w:val="28"/>
              </w:rPr>
              <w:t> </w:t>
            </w:r>
            <w:r>
              <w:rPr>
                <w:b/>
                <w:sz w:val="28"/>
              </w:rPr>
              <w:t>Thị</w:t>
            </w:r>
            <w:r>
              <w:rPr>
                <w:b/>
                <w:spacing w:val="-3"/>
                <w:sz w:val="28"/>
              </w:rPr>
              <w:t> </w:t>
            </w:r>
            <w:r>
              <w:rPr>
                <w:b/>
                <w:sz w:val="28"/>
              </w:rPr>
              <w:t>Minh</w:t>
            </w:r>
            <w:r>
              <w:rPr>
                <w:b/>
                <w:spacing w:val="-3"/>
                <w:sz w:val="28"/>
              </w:rPr>
              <w:t> </w:t>
            </w:r>
            <w:r>
              <w:rPr>
                <w:b/>
                <w:spacing w:val="-4"/>
                <w:sz w:val="28"/>
              </w:rPr>
              <w:t>Khánh</w:t>
            </w:r>
          </w:p>
        </w:tc>
      </w:tr>
    </w:tbl>
    <w:p>
      <w:pPr>
        <w:spacing w:after="0" w:line="302" w:lineRule="exact"/>
        <w:jc w:val="center"/>
        <w:rPr>
          <w:sz w:val="28"/>
        </w:rPr>
        <w:sectPr>
          <w:pgSz w:w="11910" w:h="16850"/>
          <w:pgMar w:header="0" w:footer="1147" w:top="1060" w:bottom="1340" w:left="1540" w:right="58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ind w:left="0"/>
        <w:jc w:val="left"/>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0"/>
        <w:gridCol w:w="5108"/>
      </w:tblGrid>
      <w:tr>
        <w:trPr>
          <w:trHeight w:val="2914" w:hRule="atLeast"/>
        </w:trPr>
        <w:tc>
          <w:tcPr>
            <w:tcW w:w="3920"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4"/>
              </w:numPr>
              <w:tabs>
                <w:tab w:pos="180" w:val="left" w:leader="none"/>
              </w:tabs>
              <w:spacing w:line="240" w:lineRule="auto" w:before="2" w:after="0"/>
              <w:ind w:left="179" w:right="0" w:hanging="130"/>
              <w:jc w:val="left"/>
              <w:rPr>
                <w:i/>
                <w:sz w:val="22"/>
              </w:rPr>
            </w:pPr>
            <w:r>
              <w:rPr>
                <w:i/>
                <w:sz w:val="22"/>
              </w:rPr>
              <w:t>TAND</w:t>
            </w:r>
            <w:r>
              <w:rPr>
                <w:i/>
                <w:spacing w:val="-4"/>
                <w:sz w:val="22"/>
              </w:rPr>
              <w:t> </w:t>
            </w:r>
            <w:r>
              <w:rPr>
                <w:i/>
                <w:sz w:val="22"/>
              </w:rPr>
              <w:t>tỉnh</w:t>
            </w:r>
            <w:r>
              <w:rPr>
                <w:i/>
                <w:spacing w:val="-2"/>
                <w:sz w:val="22"/>
              </w:rPr>
              <w:t> </w:t>
            </w:r>
            <w:r>
              <w:rPr>
                <w:i/>
                <w:spacing w:val="-4"/>
                <w:sz w:val="22"/>
              </w:rPr>
              <w:t>T.Q;</w:t>
            </w:r>
          </w:p>
          <w:p>
            <w:pPr>
              <w:pStyle w:val="TableParagraph"/>
              <w:numPr>
                <w:ilvl w:val="0"/>
                <w:numId w:val="4"/>
              </w:numPr>
              <w:tabs>
                <w:tab w:pos="180" w:val="left" w:leader="none"/>
              </w:tabs>
              <w:spacing w:line="252" w:lineRule="exact" w:before="1" w:after="0"/>
              <w:ind w:left="179" w:right="0" w:hanging="130"/>
              <w:jc w:val="left"/>
              <w:rPr>
                <w:i/>
                <w:sz w:val="22"/>
              </w:rPr>
            </w:pPr>
            <w:r>
              <w:rPr>
                <w:i/>
                <w:sz w:val="22"/>
              </w:rPr>
              <w:t>VKSND</w:t>
            </w:r>
            <w:r>
              <w:rPr>
                <w:i/>
                <w:spacing w:val="-6"/>
                <w:sz w:val="22"/>
              </w:rPr>
              <w:t> </w:t>
            </w:r>
            <w:r>
              <w:rPr>
                <w:i/>
                <w:sz w:val="22"/>
              </w:rPr>
              <w:t>tỉnh</w:t>
            </w:r>
            <w:r>
              <w:rPr>
                <w:i/>
                <w:spacing w:val="-2"/>
                <w:sz w:val="22"/>
              </w:rPr>
              <w:t> </w:t>
            </w:r>
            <w:r>
              <w:rPr>
                <w:i/>
                <w:spacing w:val="-4"/>
                <w:sz w:val="22"/>
              </w:rPr>
              <w:t>T.Q;</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VKSND</w:t>
            </w:r>
            <w:r>
              <w:rPr>
                <w:i/>
                <w:spacing w:val="-5"/>
                <w:sz w:val="22"/>
              </w:rPr>
              <w:t> </w:t>
            </w:r>
            <w:r>
              <w:rPr>
                <w:i/>
                <w:sz w:val="22"/>
              </w:rPr>
              <w:t>huyện</w:t>
            </w:r>
            <w:r>
              <w:rPr>
                <w:i/>
                <w:spacing w:val="-3"/>
                <w:sz w:val="22"/>
              </w:rPr>
              <w:t> </w:t>
            </w:r>
            <w:r>
              <w:rPr>
                <w:i/>
                <w:spacing w:val="-4"/>
                <w:sz w:val="22"/>
              </w:rPr>
              <w:t>S.D;</w:t>
            </w:r>
          </w:p>
          <w:p>
            <w:pPr>
              <w:pStyle w:val="TableParagraph"/>
              <w:numPr>
                <w:ilvl w:val="0"/>
                <w:numId w:val="4"/>
              </w:numPr>
              <w:tabs>
                <w:tab w:pos="180" w:val="left" w:leader="none"/>
              </w:tabs>
              <w:spacing w:line="252" w:lineRule="exact" w:before="1" w:after="0"/>
              <w:ind w:left="179" w:right="0" w:hanging="130"/>
              <w:jc w:val="left"/>
              <w:rPr>
                <w:i/>
                <w:sz w:val="22"/>
              </w:rPr>
            </w:pPr>
            <w:r>
              <w:rPr>
                <w:i/>
                <w:sz w:val="22"/>
              </w:rPr>
              <w:t>Công</w:t>
            </w:r>
            <w:r>
              <w:rPr>
                <w:i/>
                <w:spacing w:val="-3"/>
                <w:sz w:val="22"/>
              </w:rPr>
              <w:t> </w:t>
            </w:r>
            <w:r>
              <w:rPr>
                <w:i/>
                <w:sz w:val="22"/>
              </w:rPr>
              <w:t>an</w:t>
            </w:r>
            <w:r>
              <w:rPr>
                <w:i/>
                <w:spacing w:val="-3"/>
                <w:sz w:val="22"/>
              </w:rPr>
              <w:t> </w:t>
            </w:r>
            <w:r>
              <w:rPr>
                <w:i/>
                <w:sz w:val="22"/>
              </w:rPr>
              <w:t>huyện</w:t>
            </w:r>
            <w:r>
              <w:rPr>
                <w:i/>
                <w:spacing w:val="-2"/>
                <w:sz w:val="22"/>
              </w:rPr>
              <w:t> </w:t>
            </w:r>
            <w:r>
              <w:rPr>
                <w:i/>
                <w:spacing w:val="-4"/>
                <w:sz w:val="22"/>
              </w:rPr>
              <w:t>S.D;</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Chi</w:t>
            </w:r>
            <w:r>
              <w:rPr>
                <w:i/>
                <w:spacing w:val="-2"/>
                <w:sz w:val="22"/>
              </w:rPr>
              <w:t> </w:t>
            </w:r>
            <w:r>
              <w:rPr>
                <w:i/>
                <w:sz w:val="22"/>
              </w:rPr>
              <w:t>cục</w:t>
            </w:r>
            <w:r>
              <w:rPr>
                <w:i/>
                <w:spacing w:val="-3"/>
                <w:sz w:val="22"/>
              </w:rPr>
              <w:t> </w:t>
            </w:r>
            <w:r>
              <w:rPr>
                <w:i/>
                <w:sz w:val="22"/>
              </w:rPr>
              <w:t>T.H.A</w:t>
            </w:r>
            <w:r>
              <w:rPr>
                <w:i/>
                <w:spacing w:val="-3"/>
                <w:sz w:val="22"/>
              </w:rPr>
              <w:t> </w:t>
            </w:r>
            <w:r>
              <w:rPr>
                <w:i/>
                <w:sz w:val="22"/>
              </w:rPr>
              <w:t>dân</w:t>
            </w:r>
            <w:r>
              <w:rPr>
                <w:i/>
                <w:spacing w:val="-2"/>
                <w:sz w:val="22"/>
              </w:rPr>
              <w:t> </w:t>
            </w:r>
            <w:r>
              <w:rPr>
                <w:i/>
                <w:sz w:val="22"/>
              </w:rPr>
              <w:t>sự</w:t>
            </w:r>
            <w:r>
              <w:rPr>
                <w:i/>
                <w:spacing w:val="-3"/>
                <w:sz w:val="22"/>
              </w:rPr>
              <w:t> </w:t>
            </w:r>
            <w:r>
              <w:rPr>
                <w:i/>
                <w:sz w:val="22"/>
              </w:rPr>
              <w:t>huyện</w:t>
            </w:r>
            <w:r>
              <w:rPr>
                <w:i/>
                <w:spacing w:val="-2"/>
                <w:sz w:val="22"/>
              </w:rPr>
              <w:t> </w:t>
            </w:r>
            <w:r>
              <w:rPr>
                <w:i/>
                <w:spacing w:val="-5"/>
                <w:sz w:val="22"/>
              </w:rPr>
              <w:t>SD;</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Bị </w:t>
            </w:r>
            <w:r>
              <w:rPr>
                <w:i/>
                <w:spacing w:val="-4"/>
                <w:sz w:val="22"/>
              </w:rPr>
              <w:t>cáo;</w:t>
            </w:r>
          </w:p>
          <w:p>
            <w:pPr>
              <w:pStyle w:val="TableParagraph"/>
              <w:numPr>
                <w:ilvl w:val="0"/>
                <w:numId w:val="4"/>
              </w:numPr>
              <w:tabs>
                <w:tab w:pos="180" w:val="left" w:leader="none"/>
              </w:tabs>
              <w:spacing w:line="252" w:lineRule="exact" w:before="2" w:after="0"/>
              <w:ind w:left="179" w:right="0" w:hanging="130"/>
              <w:jc w:val="left"/>
              <w:rPr>
                <w:i/>
                <w:sz w:val="22"/>
              </w:rPr>
            </w:pPr>
            <w:r>
              <w:rPr>
                <w:i/>
                <w:sz w:val="22"/>
              </w:rPr>
              <w:t>Người</w:t>
            </w:r>
            <w:r>
              <w:rPr>
                <w:i/>
                <w:spacing w:val="-6"/>
                <w:sz w:val="22"/>
              </w:rPr>
              <w:t> </w:t>
            </w:r>
            <w:r>
              <w:rPr>
                <w:i/>
                <w:sz w:val="22"/>
              </w:rPr>
              <w:t>tham</w:t>
            </w:r>
            <w:r>
              <w:rPr>
                <w:i/>
                <w:spacing w:val="-3"/>
                <w:sz w:val="22"/>
              </w:rPr>
              <w:t> </w:t>
            </w:r>
            <w:r>
              <w:rPr>
                <w:i/>
                <w:sz w:val="22"/>
              </w:rPr>
              <w:t>gia</w:t>
            </w:r>
            <w:r>
              <w:rPr>
                <w:i/>
                <w:spacing w:val="-2"/>
                <w:sz w:val="22"/>
              </w:rPr>
              <w:t> </w:t>
            </w:r>
            <w:r>
              <w:rPr>
                <w:i/>
                <w:sz w:val="22"/>
              </w:rPr>
              <w:t>tố</w:t>
            </w:r>
            <w:r>
              <w:rPr>
                <w:i/>
                <w:spacing w:val="-2"/>
                <w:sz w:val="22"/>
              </w:rPr>
              <w:t> </w:t>
            </w:r>
            <w:r>
              <w:rPr>
                <w:i/>
                <w:sz w:val="22"/>
              </w:rPr>
              <w:t>tụng</w:t>
            </w:r>
            <w:r>
              <w:rPr>
                <w:i/>
                <w:spacing w:val="-1"/>
                <w:sz w:val="22"/>
              </w:rPr>
              <w:t> </w:t>
            </w:r>
            <w:r>
              <w:rPr>
                <w:i/>
                <w:spacing w:val="-4"/>
                <w:sz w:val="22"/>
              </w:rPr>
              <w:t>khác;</w:t>
            </w:r>
          </w:p>
          <w:p>
            <w:pPr>
              <w:pStyle w:val="TableParagraph"/>
              <w:numPr>
                <w:ilvl w:val="0"/>
                <w:numId w:val="4"/>
              </w:numPr>
              <w:tabs>
                <w:tab w:pos="180" w:val="left" w:leader="none"/>
              </w:tabs>
              <w:spacing w:line="252" w:lineRule="exact" w:before="0" w:after="0"/>
              <w:ind w:left="179" w:right="0" w:hanging="130"/>
              <w:jc w:val="left"/>
              <w:rPr>
                <w:i/>
                <w:sz w:val="18"/>
              </w:rPr>
            </w:pPr>
            <w:r>
              <w:rPr>
                <w:i/>
                <w:sz w:val="22"/>
              </w:rPr>
              <w:t>UBND</w:t>
            </w:r>
            <w:r>
              <w:rPr>
                <w:i/>
                <w:spacing w:val="-3"/>
                <w:sz w:val="22"/>
              </w:rPr>
              <w:t> </w:t>
            </w:r>
            <w:r>
              <w:rPr>
                <w:i/>
                <w:sz w:val="22"/>
              </w:rPr>
              <w:t>xã</w:t>
            </w:r>
            <w:r>
              <w:rPr>
                <w:i/>
                <w:spacing w:val="68"/>
                <w:sz w:val="22"/>
              </w:rPr>
              <w:t> </w:t>
            </w:r>
            <w:r>
              <w:rPr>
                <w:i/>
                <w:sz w:val="22"/>
              </w:rPr>
              <w:t>N.L</w:t>
            </w:r>
            <w:r>
              <w:rPr>
                <w:i/>
                <w:spacing w:val="-11"/>
                <w:sz w:val="22"/>
              </w:rPr>
              <w:t> </w:t>
            </w:r>
            <w:r>
              <w:rPr>
                <w:i/>
                <w:spacing w:val="-10"/>
                <w:sz w:val="18"/>
              </w:rPr>
              <w:t>;</w:t>
            </w:r>
          </w:p>
          <w:p>
            <w:pPr>
              <w:pStyle w:val="TableParagraph"/>
              <w:numPr>
                <w:ilvl w:val="0"/>
                <w:numId w:val="4"/>
              </w:numPr>
              <w:tabs>
                <w:tab w:pos="180" w:val="left" w:leader="none"/>
              </w:tabs>
              <w:spacing w:line="240" w:lineRule="auto" w:before="1" w:after="0"/>
              <w:ind w:left="179" w:right="0" w:hanging="130"/>
              <w:jc w:val="left"/>
              <w:rPr>
                <w:i/>
                <w:sz w:val="22"/>
              </w:rPr>
            </w:pPr>
            <w:r>
              <w:rPr>
                <w:i/>
                <w:spacing w:val="-4"/>
                <w:sz w:val="22"/>
              </w:rPr>
              <w:t>Lưu.</w:t>
            </w:r>
          </w:p>
        </w:tc>
        <w:tc>
          <w:tcPr>
            <w:tcW w:w="5108" w:type="dxa"/>
          </w:tcPr>
          <w:p>
            <w:pPr>
              <w:pStyle w:val="TableParagraph"/>
              <w:spacing w:line="292" w:lineRule="auto" w:before="54"/>
              <w:ind w:left="858" w:right="47" w:firstLine="4"/>
              <w:jc w:val="center"/>
              <w:rPr>
                <w:b/>
                <w:sz w:val="24"/>
              </w:rPr>
            </w:pPr>
            <w:r>
              <w:rPr>
                <w:b/>
                <w:sz w:val="24"/>
              </w:rPr>
              <w:t>TM.</w:t>
            </w:r>
            <w:r>
              <w:rPr>
                <w:b/>
                <w:spacing w:val="40"/>
                <w:sz w:val="24"/>
              </w:rPr>
              <w:t> </w:t>
            </w:r>
            <w:r>
              <w:rPr>
                <w:b/>
                <w:sz w:val="24"/>
              </w:rPr>
              <w:t>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
              <w:rPr>
                <w:sz w:val="32"/>
              </w:rPr>
            </w:pPr>
          </w:p>
          <w:p>
            <w:pPr>
              <w:pStyle w:val="TableParagraph"/>
              <w:spacing w:line="302" w:lineRule="exact"/>
              <w:ind w:left="1529" w:right="656"/>
              <w:jc w:val="center"/>
              <w:rPr>
                <w:b/>
                <w:sz w:val="28"/>
              </w:rPr>
            </w:pPr>
            <w:r>
              <w:rPr>
                <w:b/>
                <w:sz w:val="28"/>
              </w:rPr>
              <w:t>Hoàng</w:t>
            </w:r>
            <w:r>
              <w:rPr>
                <w:b/>
                <w:spacing w:val="-3"/>
                <w:sz w:val="28"/>
              </w:rPr>
              <w:t> </w:t>
            </w:r>
            <w:r>
              <w:rPr>
                <w:b/>
                <w:sz w:val="28"/>
              </w:rPr>
              <w:t>Thị</w:t>
            </w:r>
            <w:r>
              <w:rPr>
                <w:b/>
                <w:spacing w:val="-2"/>
                <w:sz w:val="28"/>
              </w:rPr>
              <w:t> </w:t>
            </w:r>
            <w:r>
              <w:rPr>
                <w:b/>
                <w:sz w:val="28"/>
              </w:rPr>
              <w:t>Minh</w:t>
            </w:r>
            <w:r>
              <w:rPr>
                <w:b/>
                <w:spacing w:val="-6"/>
                <w:sz w:val="28"/>
              </w:rPr>
              <w:t> </w:t>
            </w:r>
            <w:r>
              <w:rPr>
                <w:b/>
                <w:spacing w:val="-2"/>
                <w:sz w:val="28"/>
              </w:rPr>
              <w:t>Khánh</w:t>
            </w:r>
          </w:p>
        </w:tc>
      </w:tr>
    </w:tbl>
    <w:sectPr>
      <w:pgSz w:w="11910" w:h="16850"/>
      <w:pgMar w:header="0" w:footer="1147" w:top="1940" w:bottom="1340" w:left="15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1.809998pt;margin-top:773.671387pt;width:15.45pt;height:17.95pt;mso-position-horizontal-relative:page;mso-position-vertical-relative:page;z-index:-15844864" type="#_x0000_t202" id="docshape1" filled="false" stroked="false">
          <v:textbox inset="0,0,0,0">
            <w:txbxContent>
              <w:p>
                <w:pPr>
                  <w:pStyle w:val="BodyText"/>
                  <w:spacing w:before="20"/>
                  <w:ind w:left="6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1</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54" w:hanging="130"/>
      </w:pPr>
      <w:rPr>
        <w:rFonts w:hint="default"/>
        <w:lang w:val="vi" w:eastAsia="en-US" w:bidi="ar-SA"/>
      </w:rPr>
    </w:lvl>
    <w:lvl w:ilvl="2">
      <w:start w:val="0"/>
      <w:numFmt w:val="bullet"/>
      <w:lvlText w:val="•"/>
      <w:lvlJc w:val="left"/>
      <w:pPr>
        <w:ind w:left="928" w:hanging="130"/>
      </w:pPr>
      <w:rPr>
        <w:rFonts w:hint="default"/>
        <w:lang w:val="vi" w:eastAsia="en-US" w:bidi="ar-SA"/>
      </w:rPr>
    </w:lvl>
    <w:lvl w:ilvl="3">
      <w:start w:val="0"/>
      <w:numFmt w:val="bullet"/>
      <w:lvlText w:val="•"/>
      <w:lvlJc w:val="left"/>
      <w:pPr>
        <w:ind w:left="1302" w:hanging="130"/>
      </w:pPr>
      <w:rPr>
        <w:rFonts w:hint="default"/>
        <w:lang w:val="vi" w:eastAsia="en-US" w:bidi="ar-SA"/>
      </w:rPr>
    </w:lvl>
    <w:lvl w:ilvl="4">
      <w:start w:val="0"/>
      <w:numFmt w:val="bullet"/>
      <w:lvlText w:val="•"/>
      <w:lvlJc w:val="left"/>
      <w:pPr>
        <w:ind w:left="1676" w:hanging="130"/>
      </w:pPr>
      <w:rPr>
        <w:rFonts w:hint="default"/>
        <w:lang w:val="vi" w:eastAsia="en-US" w:bidi="ar-SA"/>
      </w:rPr>
    </w:lvl>
    <w:lvl w:ilvl="5">
      <w:start w:val="0"/>
      <w:numFmt w:val="bullet"/>
      <w:lvlText w:val="•"/>
      <w:lvlJc w:val="left"/>
      <w:pPr>
        <w:ind w:left="2050" w:hanging="130"/>
      </w:pPr>
      <w:rPr>
        <w:rFonts w:hint="default"/>
        <w:lang w:val="vi" w:eastAsia="en-US" w:bidi="ar-SA"/>
      </w:rPr>
    </w:lvl>
    <w:lvl w:ilvl="6">
      <w:start w:val="0"/>
      <w:numFmt w:val="bullet"/>
      <w:lvlText w:val="•"/>
      <w:lvlJc w:val="left"/>
      <w:pPr>
        <w:ind w:left="2424" w:hanging="130"/>
      </w:pPr>
      <w:rPr>
        <w:rFonts w:hint="default"/>
        <w:lang w:val="vi" w:eastAsia="en-US" w:bidi="ar-SA"/>
      </w:rPr>
    </w:lvl>
    <w:lvl w:ilvl="7">
      <w:start w:val="0"/>
      <w:numFmt w:val="bullet"/>
      <w:lvlText w:val="•"/>
      <w:lvlJc w:val="left"/>
      <w:pPr>
        <w:ind w:left="2798" w:hanging="130"/>
      </w:pPr>
      <w:rPr>
        <w:rFonts w:hint="default"/>
        <w:lang w:val="vi" w:eastAsia="en-US" w:bidi="ar-SA"/>
      </w:rPr>
    </w:lvl>
    <w:lvl w:ilvl="8">
      <w:start w:val="0"/>
      <w:numFmt w:val="bullet"/>
      <w:lvlText w:val="•"/>
      <w:lvlJc w:val="left"/>
      <w:pPr>
        <w:ind w:left="3172" w:hanging="130"/>
      </w:pPr>
      <w:rPr>
        <w:rFonts w:hint="default"/>
        <w:lang w:val="vi" w:eastAsia="en-US" w:bidi="ar-SA"/>
      </w:rPr>
    </w:lvl>
  </w:abstractNum>
  <w:abstractNum w:abstractNumId="2">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8" w:hanging="164"/>
      </w:pPr>
      <w:rPr>
        <w:rFonts w:hint="default"/>
        <w:lang w:val="vi" w:eastAsia="en-US" w:bidi="ar-SA"/>
      </w:rPr>
    </w:lvl>
    <w:lvl w:ilvl="3">
      <w:start w:val="0"/>
      <w:numFmt w:val="bullet"/>
      <w:lvlText w:val="•"/>
      <w:lvlJc w:val="left"/>
      <w:pPr>
        <w:ind w:left="3076" w:hanging="164"/>
      </w:pPr>
      <w:rPr>
        <w:rFonts w:hint="default"/>
        <w:lang w:val="vi" w:eastAsia="en-US" w:bidi="ar-SA"/>
      </w:rPr>
    </w:lvl>
    <w:lvl w:ilvl="4">
      <w:start w:val="0"/>
      <w:numFmt w:val="bullet"/>
      <w:lvlText w:val="•"/>
      <w:lvlJc w:val="left"/>
      <w:pPr>
        <w:ind w:left="4035" w:hanging="164"/>
      </w:pPr>
      <w:rPr>
        <w:rFonts w:hint="default"/>
        <w:lang w:val="vi" w:eastAsia="en-US" w:bidi="ar-SA"/>
      </w:rPr>
    </w:lvl>
    <w:lvl w:ilvl="5">
      <w:start w:val="0"/>
      <w:numFmt w:val="bullet"/>
      <w:lvlText w:val="•"/>
      <w:lvlJc w:val="left"/>
      <w:pPr>
        <w:ind w:left="4993" w:hanging="164"/>
      </w:pPr>
      <w:rPr>
        <w:rFonts w:hint="default"/>
        <w:lang w:val="vi" w:eastAsia="en-US" w:bidi="ar-SA"/>
      </w:rPr>
    </w:lvl>
    <w:lvl w:ilvl="6">
      <w:start w:val="0"/>
      <w:numFmt w:val="bullet"/>
      <w:lvlText w:val="•"/>
      <w:lvlJc w:val="left"/>
      <w:pPr>
        <w:ind w:left="5952" w:hanging="164"/>
      </w:pPr>
      <w:rPr>
        <w:rFonts w:hint="default"/>
        <w:lang w:val="vi" w:eastAsia="en-US" w:bidi="ar-SA"/>
      </w:rPr>
    </w:lvl>
    <w:lvl w:ilvl="7">
      <w:start w:val="0"/>
      <w:numFmt w:val="bullet"/>
      <w:lvlText w:val="•"/>
      <w:lvlJc w:val="left"/>
      <w:pPr>
        <w:ind w:left="6910" w:hanging="164"/>
      </w:pPr>
      <w:rPr>
        <w:rFonts w:hint="default"/>
        <w:lang w:val="vi" w:eastAsia="en-US" w:bidi="ar-SA"/>
      </w:rPr>
    </w:lvl>
    <w:lvl w:ilvl="8">
      <w:start w:val="0"/>
      <w:numFmt w:val="bullet"/>
      <w:lvlText w:val="•"/>
      <w:lvlJc w:val="left"/>
      <w:pPr>
        <w:ind w:left="7869" w:hanging="164"/>
      </w:pPr>
      <w:rPr>
        <w:rFonts w:hint="default"/>
        <w:lang w:val="vi" w:eastAsia="en-US" w:bidi="ar-SA"/>
      </w:rPr>
    </w:lvl>
  </w:abstractNum>
  <w:abstractNum w:abstractNumId="1">
    <w:multiLevelType w:val="hybridMultilevel"/>
    <w:lvl w:ilvl="0">
      <w:start w:val="1"/>
      <w:numFmt w:val="decimal"/>
      <w:lvlText w:val="[%1]"/>
      <w:lvlJc w:val="left"/>
      <w:pPr>
        <w:ind w:left="1266"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12" w:hanging="397"/>
      </w:pPr>
      <w:rPr>
        <w:rFonts w:hint="default"/>
        <w:lang w:val="vi" w:eastAsia="en-US" w:bidi="ar-SA"/>
      </w:rPr>
    </w:lvl>
    <w:lvl w:ilvl="2">
      <w:start w:val="0"/>
      <w:numFmt w:val="bullet"/>
      <w:lvlText w:val="•"/>
      <w:lvlJc w:val="left"/>
      <w:pPr>
        <w:ind w:left="2965" w:hanging="397"/>
      </w:pPr>
      <w:rPr>
        <w:rFonts w:hint="default"/>
        <w:lang w:val="vi" w:eastAsia="en-US" w:bidi="ar-SA"/>
      </w:rPr>
    </w:lvl>
    <w:lvl w:ilvl="3">
      <w:start w:val="0"/>
      <w:numFmt w:val="bullet"/>
      <w:lvlText w:val="•"/>
      <w:lvlJc w:val="left"/>
      <w:pPr>
        <w:ind w:left="3817" w:hanging="397"/>
      </w:pPr>
      <w:rPr>
        <w:rFonts w:hint="default"/>
        <w:lang w:val="vi" w:eastAsia="en-US" w:bidi="ar-SA"/>
      </w:rPr>
    </w:lvl>
    <w:lvl w:ilvl="4">
      <w:start w:val="0"/>
      <w:numFmt w:val="bullet"/>
      <w:lvlText w:val="•"/>
      <w:lvlJc w:val="left"/>
      <w:pPr>
        <w:ind w:left="4670" w:hanging="397"/>
      </w:pPr>
      <w:rPr>
        <w:rFonts w:hint="default"/>
        <w:lang w:val="vi" w:eastAsia="en-US" w:bidi="ar-SA"/>
      </w:rPr>
    </w:lvl>
    <w:lvl w:ilvl="5">
      <w:start w:val="0"/>
      <w:numFmt w:val="bullet"/>
      <w:lvlText w:val="•"/>
      <w:lvlJc w:val="left"/>
      <w:pPr>
        <w:ind w:left="5523" w:hanging="397"/>
      </w:pPr>
      <w:rPr>
        <w:rFonts w:hint="default"/>
        <w:lang w:val="vi" w:eastAsia="en-US" w:bidi="ar-SA"/>
      </w:rPr>
    </w:lvl>
    <w:lvl w:ilvl="6">
      <w:start w:val="0"/>
      <w:numFmt w:val="bullet"/>
      <w:lvlText w:val="•"/>
      <w:lvlJc w:val="left"/>
      <w:pPr>
        <w:ind w:left="6375" w:hanging="397"/>
      </w:pPr>
      <w:rPr>
        <w:rFonts w:hint="default"/>
        <w:lang w:val="vi" w:eastAsia="en-US" w:bidi="ar-SA"/>
      </w:rPr>
    </w:lvl>
    <w:lvl w:ilvl="7">
      <w:start w:val="0"/>
      <w:numFmt w:val="bullet"/>
      <w:lvlText w:val="•"/>
      <w:lvlJc w:val="left"/>
      <w:pPr>
        <w:ind w:left="7228" w:hanging="397"/>
      </w:pPr>
      <w:rPr>
        <w:rFonts w:hint="default"/>
        <w:lang w:val="vi" w:eastAsia="en-US" w:bidi="ar-SA"/>
      </w:rPr>
    </w:lvl>
    <w:lvl w:ilvl="8">
      <w:start w:val="0"/>
      <w:numFmt w:val="bullet"/>
      <w:lvlText w:val="•"/>
      <w:lvlJc w:val="left"/>
      <w:pPr>
        <w:ind w:left="8081" w:hanging="397"/>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w w:val="100"/>
        <w:lang w:val="vi" w:eastAsia="en-US" w:bidi="ar-SA"/>
      </w:rPr>
    </w:lvl>
    <w:lvl w:ilvl="1">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118" w:hanging="168"/>
      </w:pPr>
      <w:rPr>
        <w:rFonts w:hint="default"/>
        <w:lang w:val="vi" w:eastAsia="en-US" w:bidi="ar-SA"/>
      </w:rPr>
    </w:lvl>
    <w:lvl w:ilvl="3">
      <w:start w:val="0"/>
      <w:numFmt w:val="bullet"/>
      <w:lvlText w:val="•"/>
      <w:lvlJc w:val="left"/>
      <w:pPr>
        <w:ind w:left="3076" w:hanging="168"/>
      </w:pPr>
      <w:rPr>
        <w:rFonts w:hint="default"/>
        <w:lang w:val="vi" w:eastAsia="en-US" w:bidi="ar-SA"/>
      </w:rPr>
    </w:lvl>
    <w:lvl w:ilvl="4">
      <w:start w:val="0"/>
      <w:numFmt w:val="bullet"/>
      <w:lvlText w:val="•"/>
      <w:lvlJc w:val="left"/>
      <w:pPr>
        <w:ind w:left="4035" w:hanging="168"/>
      </w:pPr>
      <w:rPr>
        <w:rFonts w:hint="default"/>
        <w:lang w:val="vi" w:eastAsia="en-US" w:bidi="ar-SA"/>
      </w:rPr>
    </w:lvl>
    <w:lvl w:ilvl="5">
      <w:start w:val="0"/>
      <w:numFmt w:val="bullet"/>
      <w:lvlText w:val="•"/>
      <w:lvlJc w:val="left"/>
      <w:pPr>
        <w:ind w:left="4993" w:hanging="168"/>
      </w:pPr>
      <w:rPr>
        <w:rFonts w:hint="default"/>
        <w:lang w:val="vi" w:eastAsia="en-US" w:bidi="ar-SA"/>
      </w:rPr>
    </w:lvl>
    <w:lvl w:ilvl="6">
      <w:start w:val="0"/>
      <w:numFmt w:val="bullet"/>
      <w:lvlText w:val="•"/>
      <w:lvlJc w:val="left"/>
      <w:pPr>
        <w:ind w:left="5952" w:hanging="168"/>
      </w:pPr>
      <w:rPr>
        <w:rFonts w:hint="default"/>
        <w:lang w:val="vi" w:eastAsia="en-US" w:bidi="ar-SA"/>
      </w:rPr>
    </w:lvl>
    <w:lvl w:ilvl="7">
      <w:start w:val="0"/>
      <w:numFmt w:val="bullet"/>
      <w:lvlText w:val="•"/>
      <w:lvlJc w:val="left"/>
      <w:pPr>
        <w:ind w:left="6910" w:hanging="168"/>
      </w:pPr>
      <w:rPr>
        <w:rFonts w:hint="default"/>
        <w:lang w:val="vi" w:eastAsia="en-US" w:bidi="ar-SA"/>
      </w:rPr>
    </w:lvl>
    <w:lvl w:ilvl="8">
      <w:start w:val="0"/>
      <w:numFmt w:val="bullet"/>
      <w:lvlText w:val="•"/>
      <w:lvlJc w:val="left"/>
      <w:pPr>
        <w:ind w:left="7869"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2710" w:right="281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9"/>
      <w:ind w:left="1150" w:hanging="281"/>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2023-04-24T06:22:10Z</dcterms:created>
  <dcterms:modified xsi:type="dcterms:W3CDTF">2023-04-24T06:22:10Z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