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62" w:val="left" w:leader="none"/>
        </w:tabs>
        <w:spacing w:before="68"/>
        <w:ind w:left="16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tabs>
          <w:tab w:pos="4742" w:val="left" w:leader="none"/>
        </w:tabs>
        <w:spacing w:before="2"/>
        <w:ind w:left="282" w:right="0" w:firstLine="0"/>
        <w:jc w:val="left"/>
        <w:rPr>
          <w:b/>
          <w:sz w:val="28"/>
        </w:rPr>
      </w:pPr>
      <w:r>
        <w:rPr/>
        <w:pict>
          <v:shape style="position:absolute;margin-left:119.599998pt;margin-top:17.470327pt;width:45pt;height:.1pt;mso-position-horizontal-relative:page;mso-position-vertical-relative:paragraph;z-index:-15728640;mso-wrap-distance-left:0;mso-wrap-distance-right:0" id="docshape1" coordorigin="2392,349" coordsize="900,0" path="m2392,349l3292,349e" filled="false" stroked="true" strokeweight=".75pt" strokecolor="#000000">
            <v:path arrowok="t"/>
            <v:stroke dashstyle="solid"/>
            <w10:wrap type="topAndBottom"/>
          </v:shape>
        </w:pict>
      </w:r>
      <w:r>
        <w:rPr/>
        <w:pict>
          <v:shape style="position:absolute;margin-left:315.399994pt;margin-top:17.770327pt;width:166.45pt;height:.1pt;mso-position-horizontal-relative:page;mso-position-vertical-relative:paragraph;z-index:-15728128;mso-wrap-distance-left:0;mso-wrap-distance-right:0" id="docshape2" coordorigin="6308,355" coordsize="3329,0" path="m6308,355l9637,355e" filled="false" stroked="true" strokeweight=".75pt" strokecolor="#000000">
            <v:path arrowok="t"/>
            <v:stroke dashstyle="solid"/>
            <w10:wrap type="topAndBottom"/>
          </v:shape>
        </w:pict>
      </w:r>
      <w:r>
        <w:rPr>
          <w:b/>
          <w:sz w:val="24"/>
        </w:rPr>
        <w:t>TỈNH</w:t>
      </w:r>
      <w:r>
        <w:rPr>
          <w:b/>
          <w:spacing w:val="-4"/>
          <w:sz w:val="24"/>
        </w:rPr>
        <w:t> </w:t>
      </w:r>
      <w:r>
        <w:rPr>
          <w:b/>
          <w:sz w:val="24"/>
        </w:rPr>
        <w:t>ĐỒNG</w:t>
      </w:r>
      <w:r>
        <w:rPr>
          <w:b/>
          <w:spacing w:val="-5"/>
          <w:sz w:val="24"/>
        </w:rPr>
        <w:t> </w:t>
      </w:r>
      <w:r>
        <w:rPr>
          <w:b/>
          <w:spacing w:val="-4"/>
          <w:sz w:val="24"/>
        </w:rPr>
        <w:t>THÁP</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33"/>
        <w:ind w:left="162" w:right="6125"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02/2023/KDTM-PT Ngày: 02/02/2023</w:t>
      </w:r>
    </w:p>
    <w:p>
      <w:pPr>
        <w:spacing w:before="0"/>
        <w:ind w:left="162" w:right="6125" w:firstLine="0"/>
        <w:jc w:val="left"/>
        <w:rPr>
          <w:sz w:val="24"/>
        </w:rPr>
      </w:pPr>
      <w:r>
        <w:rPr>
          <w:sz w:val="24"/>
        </w:rPr>
        <w:t>Về</w:t>
      </w:r>
      <w:r>
        <w:rPr>
          <w:spacing w:val="-8"/>
          <w:sz w:val="24"/>
        </w:rPr>
        <w:t> </w:t>
      </w:r>
      <w:r>
        <w:rPr>
          <w:sz w:val="24"/>
        </w:rPr>
        <w:t>việc</w:t>
      </w:r>
      <w:r>
        <w:rPr>
          <w:spacing w:val="-8"/>
          <w:sz w:val="24"/>
        </w:rPr>
        <w:t> </w:t>
      </w:r>
      <w:r>
        <w:rPr>
          <w:sz w:val="24"/>
        </w:rPr>
        <w:t>tranh</w:t>
      </w:r>
      <w:r>
        <w:rPr>
          <w:spacing w:val="-7"/>
          <w:sz w:val="24"/>
        </w:rPr>
        <w:t> </w:t>
      </w:r>
      <w:r>
        <w:rPr>
          <w:sz w:val="24"/>
        </w:rPr>
        <w:t>chấp</w:t>
      </w:r>
      <w:r>
        <w:rPr>
          <w:spacing w:val="-7"/>
          <w:sz w:val="24"/>
        </w:rPr>
        <w:t> </w:t>
      </w:r>
      <w:r>
        <w:rPr>
          <w:sz w:val="24"/>
        </w:rPr>
        <w:t>hợp</w:t>
      </w:r>
      <w:r>
        <w:rPr>
          <w:spacing w:val="-7"/>
          <w:sz w:val="24"/>
        </w:rPr>
        <w:t> </w:t>
      </w:r>
      <w:r>
        <w:rPr>
          <w:sz w:val="24"/>
        </w:rPr>
        <w:t>đồng hợp tác kinh doanh</w:t>
      </w:r>
    </w:p>
    <w:p>
      <w:pPr>
        <w:pStyle w:val="BodyText"/>
        <w:ind w:left="0" w:firstLine="0"/>
        <w:jc w:val="left"/>
        <w:rPr>
          <w:sz w:val="26"/>
        </w:rPr>
      </w:pPr>
    </w:p>
    <w:p>
      <w:pPr>
        <w:pStyle w:val="BodyText"/>
        <w:ind w:left="0" w:firstLine="0"/>
        <w:jc w:val="left"/>
        <w:rPr>
          <w:sz w:val="26"/>
        </w:rPr>
      </w:pPr>
    </w:p>
    <w:p>
      <w:pPr>
        <w:pStyle w:val="Title"/>
      </w:pPr>
      <w:r>
        <w:rPr/>
        <w:t>NHÂN</w:t>
      </w:r>
      <w:r>
        <w:rPr>
          <w:spacing w:val="-11"/>
        </w:rPr>
        <w:t> </w:t>
      </w:r>
      <w:r>
        <w:rPr>
          <w:spacing w:val="-4"/>
        </w:rPr>
        <w:t>DANH</w:t>
      </w:r>
    </w:p>
    <w:p>
      <w:pPr>
        <w:pStyle w:val="Heading1"/>
        <w:spacing w:line="448" w:lineRule="auto"/>
        <w:ind w:left="1318" w:right="1286"/>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TỈNH ĐỒNG THÁP</w:t>
      </w:r>
    </w:p>
    <w:p>
      <w:pPr>
        <w:spacing w:line="316" w:lineRule="exact" w:before="0"/>
        <w:ind w:left="870" w:right="0" w:firstLine="0"/>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2"/>
          <w:sz w:val="28"/>
        </w:rPr>
        <w:t> </w:t>
      </w:r>
      <w:r>
        <w:rPr>
          <w:b/>
          <w:i/>
          <w:sz w:val="28"/>
        </w:rPr>
        <w:t>phúc</w:t>
      </w:r>
      <w:r>
        <w:rPr>
          <w:b/>
          <w:i/>
          <w:spacing w:val="-6"/>
          <w:sz w:val="28"/>
        </w:rPr>
        <w:t> </w:t>
      </w:r>
      <w:r>
        <w:rPr>
          <w:b/>
          <w:i/>
          <w:sz w:val="28"/>
        </w:rPr>
        <w:t>thẩm gồm</w:t>
      </w:r>
      <w:r>
        <w:rPr>
          <w:b/>
          <w:i/>
          <w:spacing w:val="1"/>
          <w:sz w:val="28"/>
        </w:rPr>
        <w:t> </w:t>
      </w:r>
      <w:r>
        <w:rPr>
          <w:b/>
          <w:i/>
          <w:spacing w:val="-5"/>
          <w:sz w:val="28"/>
        </w:rPr>
        <w:t>có</w:t>
      </w:r>
      <w:r>
        <w:rPr>
          <w:b/>
          <w:spacing w:val="-5"/>
          <w:sz w:val="28"/>
        </w:rPr>
        <w:t>:</w:t>
      </w:r>
    </w:p>
    <w:p>
      <w:pPr>
        <w:spacing w:before="145"/>
        <w:ind w:left="8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65"/>
          <w:sz w:val="28"/>
        </w:rPr>
        <w:t> </w:t>
      </w:r>
      <w:r>
        <w:rPr>
          <w:sz w:val="28"/>
        </w:rPr>
        <w:t>Ông</w:t>
      </w:r>
      <w:r>
        <w:rPr>
          <w:spacing w:val="-2"/>
          <w:sz w:val="28"/>
        </w:rPr>
        <w:t> </w:t>
      </w:r>
      <w:r>
        <w:rPr>
          <w:sz w:val="28"/>
        </w:rPr>
        <w:t>Lê</w:t>
      </w:r>
      <w:r>
        <w:rPr>
          <w:spacing w:val="-2"/>
          <w:sz w:val="28"/>
        </w:rPr>
        <w:t> </w:t>
      </w:r>
      <w:r>
        <w:rPr>
          <w:sz w:val="28"/>
        </w:rPr>
        <w:t>Hồng</w:t>
      </w:r>
      <w:r>
        <w:rPr>
          <w:spacing w:val="-1"/>
          <w:sz w:val="28"/>
        </w:rPr>
        <w:t> </w:t>
      </w:r>
      <w:r>
        <w:rPr>
          <w:spacing w:val="-4"/>
          <w:sz w:val="28"/>
        </w:rPr>
        <w:t>Nước</w:t>
      </w:r>
    </w:p>
    <w:p>
      <w:pPr>
        <w:tabs>
          <w:tab w:pos="4562" w:val="left" w:leader="none"/>
        </w:tabs>
        <w:spacing w:line="307" w:lineRule="auto" w:before="94"/>
        <w:ind w:left="4583" w:right="2184" w:hanging="3714"/>
        <w:jc w:val="left"/>
        <w:rPr>
          <w:sz w:val="28"/>
        </w:rPr>
      </w:pPr>
      <w:r>
        <w:rPr>
          <w:i/>
          <w:sz w:val="28"/>
        </w:rPr>
        <w:t>Các thẩm phán:</w:t>
        <w:tab/>
      </w:r>
      <w:r>
        <w:rPr>
          <w:sz w:val="28"/>
        </w:rPr>
        <w:t>Ông</w:t>
      </w:r>
      <w:r>
        <w:rPr>
          <w:spacing w:val="-12"/>
          <w:sz w:val="28"/>
        </w:rPr>
        <w:t> </w:t>
      </w:r>
      <w:r>
        <w:rPr>
          <w:sz w:val="28"/>
        </w:rPr>
        <w:t>Nguyễn</w:t>
      </w:r>
      <w:r>
        <w:rPr>
          <w:spacing w:val="-12"/>
          <w:sz w:val="28"/>
        </w:rPr>
        <w:t> </w:t>
      </w:r>
      <w:r>
        <w:rPr>
          <w:sz w:val="28"/>
        </w:rPr>
        <w:t>Chí</w:t>
      </w:r>
      <w:r>
        <w:rPr>
          <w:spacing w:val="-12"/>
          <w:sz w:val="28"/>
        </w:rPr>
        <w:t> </w:t>
      </w:r>
      <w:r>
        <w:rPr>
          <w:sz w:val="28"/>
        </w:rPr>
        <w:t>Dững Ông Lê Thành Tôn</w:t>
      </w:r>
    </w:p>
    <w:p>
      <w:pPr>
        <w:pStyle w:val="BodyText"/>
        <w:spacing w:line="264" w:lineRule="auto" w:before="3"/>
        <w:ind w:right="129"/>
      </w:pPr>
      <w:r>
        <w:rPr>
          <w:b/>
          <w:i/>
        </w:rPr>
        <w:t>Thư ký phiên tòa</w:t>
      </w:r>
      <w:r>
        <w:rPr/>
        <w:t>: Bà Huỳnh Thị Ngọc Trang – Thư ký Tòa án nhân dân tỉnh Đồng Tháp.</w:t>
      </w:r>
    </w:p>
    <w:p>
      <w:pPr>
        <w:spacing w:line="264" w:lineRule="auto" w:before="60"/>
        <w:ind w:left="162" w:right="128" w:firstLine="707"/>
        <w:jc w:val="both"/>
        <w:rPr>
          <w:sz w:val="28"/>
        </w:rPr>
      </w:pPr>
      <w:r>
        <w:rPr>
          <w:b/>
          <w:i/>
          <w:sz w:val="28"/>
        </w:rPr>
        <w:t>Đại diện Viện Kiểm sát Nhân dân Tỉnh tham gia phiên tòa</w:t>
      </w:r>
      <w:r>
        <w:rPr>
          <w:i/>
          <w:sz w:val="28"/>
        </w:rPr>
        <w:t>: </w:t>
      </w:r>
      <w:r>
        <w:rPr>
          <w:sz w:val="28"/>
        </w:rPr>
        <w:t>Bà Nguyễn Thị Tuyết Trinh - Kiểm sát viên.</w:t>
      </w:r>
    </w:p>
    <w:p>
      <w:pPr>
        <w:pStyle w:val="BodyText"/>
        <w:spacing w:line="312" w:lineRule="auto" w:before="120"/>
        <w:ind w:right="120" w:firstLine="719"/>
      </w:pPr>
      <w:r>
        <w:rPr>
          <w:spacing w:val="-2"/>
        </w:rPr>
        <w:t>Ngày</w:t>
      </w:r>
      <w:r>
        <w:rPr>
          <w:spacing w:val="-14"/>
        </w:rPr>
        <w:t> </w:t>
      </w:r>
      <w:r>
        <w:rPr>
          <w:spacing w:val="-2"/>
        </w:rPr>
        <w:t>02</w:t>
      </w:r>
      <w:r>
        <w:rPr>
          <w:spacing w:val="-12"/>
        </w:rPr>
        <w:t> </w:t>
      </w:r>
      <w:r>
        <w:rPr>
          <w:spacing w:val="-2"/>
        </w:rPr>
        <w:t>tháng</w:t>
      </w:r>
      <w:r>
        <w:rPr>
          <w:spacing w:val="-12"/>
        </w:rPr>
        <w:t> </w:t>
      </w:r>
      <w:r>
        <w:rPr>
          <w:spacing w:val="-2"/>
        </w:rPr>
        <w:t>02</w:t>
      </w:r>
      <w:r>
        <w:rPr>
          <w:spacing w:val="-12"/>
        </w:rPr>
        <w:t> </w:t>
      </w:r>
      <w:r>
        <w:rPr>
          <w:spacing w:val="-2"/>
        </w:rPr>
        <w:t>năm</w:t>
      </w:r>
      <w:r>
        <w:rPr>
          <w:spacing w:val="-16"/>
        </w:rPr>
        <w:t> </w:t>
      </w:r>
      <w:r>
        <w:rPr>
          <w:spacing w:val="-2"/>
        </w:rPr>
        <w:t>2023,</w:t>
      </w:r>
      <w:r>
        <w:rPr>
          <w:spacing w:val="-13"/>
        </w:rPr>
        <w:t> </w:t>
      </w:r>
      <w:r>
        <w:rPr>
          <w:spacing w:val="-2"/>
        </w:rPr>
        <w:t>tại</w:t>
      </w:r>
      <w:r>
        <w:rPr>
          <w:spacing w:val="-13"/>
        </w:rPr>
        <w:t> </w:t>
      </w:r>
      <w:r>
        <w:rPr>
          <w:spacing w:val="-2"/>
        </w:rPr>
        <w:t>trụ</w:t>
      </w:r>
      <w:r>
        <w:rPr>
          <w:spacing w:val="-13"/>
        </w:rPr>
        <w:t> </w:t>
      </w:r>
      <w:r>
        <w:rPr>
          <w:spacing w:val="-2"/>
        </w:rPr>
        <w:t>sở</w:t>
      </w:r>
      <w:r>
        <w:rPr>
          <w:spacing w:val="-11"/>
        </w:rPr>
        <w:t> </w:t>
      </w:r>
      <w:r>
        <w:rPr>
          <w:spacing w:val="-2"/>
        </w:rPr>
        <w:t>Tòa</w:t>
      </w:r>
      <w:r>
        <w:rPr>
          <w:spacing w:val="-14"/>
        </w:rPr>
        <w:t> </w:t>
      </w:r>
      <w:r>
        <w:rPr>
          <w:spacing w:val="-2"/>
        </w:rPr>
        <w:t>án</w:t>
      </w:r>
      <w:r>
        <w:rPr>
          <w:spacing w:val="-13"/>
        </w:rPr>
        <w:t> </w:t>
      </w:r>
      <w:r>
        <w:rPr>
          <w:spacing w:val="-2"/>
        </w:rPr>
        <w:t>nhân</w:t>
      </w:r>
      <w:r>
        <w:rPr>
          <w:spacing w:val="-13"/>
        </w:rPr>
        <w:t> </w:t>
      </w:r>
      <w:r>
        <w:rPr>
          <w:spacing w:val="-2"/>
        </w:rPr>
        <w:t>dân</w:t>
      </w:r>
      <w:r>
        <w:rPr>
          <w:spacing w:val="-13"/>
        </w:rPr>
        <w:t> </w:t>
      </w:r>
      <w:r>
        <w:rPr>
          <w:spacing w:val="-2"/>
        </w:rPr>
        <w:t>tỉnh</w:t>
      </w:r>
      <w:r>
        <w:rPr>
          <w:spacing w:val="-11"/>
        </w:rPr>
        <w:t> </w:t>
      </w:r>
      <w:r>
        <w:rPr>
          <w:spacing w:val="-2"/>
        </w:rPr>
        <w:t>Đồng</w:t>
      </w:r>
      <w:r>
        <w:rPr>
          <w:spacing w:val="-11"/>
        </w:rPr>
        <w:t> </w:t>
      </w:r>
      <w:r>
        <w:rPr>
          <w:spacing w:val="-2"/>
        </w:rPr>
        <w:t>Tháp,</w:t>
      </w:r>
      <w:r>
        <w:rPr>
          <w:spacing w:val="-14"/>
        </w:rPr>
        <w:t> </w:t>
      </w:r>
      <w:r>
        <w:rPr>
          <w:spacing w:val="-2"/>
        </w:rPr>
        <w:t>tiến </w:t>
      </w:r>
      <w:r>
        <w:rPr>
          <w:spacing w:val="-6"/>
        </w:rPr>
        <w:t>hành</w:t>
      </w:r>
      <w:r>
        <w:rPr>
          <w:spacing w:val="-14"/>
        </w:rPr>
        <w:t> </w:t>
      </w:r>
      <w:r>
        <w:rPr>
          <w:spacing w:val="-6"/>
        </w:rPr>
        <w:t>xét</w:t>
      </w:r>
      <w:r>
        <w:rPr>
          <w:spacing w:val="-11"/>
        </w:rPr>
        <w:t> </w:t>
      </w:r>
      <w:r>
        <w:rPr>
          <w:spacing w:val="-6"/>
        </w:rPr>
        <w:t>xử</w:t>
      </w:r>
      <w:r>
        <w:rPr>
          <w:spacing w:val="-12"/>
        </w:rPr>
        <w:t> </w:t>
      </w:r>
      <w:r>
        <w:rPr>
          <w:spacing w:val="-6"/>
        </w:rPr>
        <w:t>phúc</w:t>
      </w:r>
      <w:r>
        <w:rPr>
          <w:spacing w:val="-11"/>
        </w:rPr>
        <w:t> </w:t>
      </w:r>
      <w:r>
        <w:rPr>
          <w:spacing w:val="-6"/>
        </w:rPr>
        <w:t>thẩm</w:t>
      </w:r>
      <w:r>
        <w:rPr>
          <w:spacing w:val="-12"/>
        </w:rPr>
        <w:t> </w:t>
      </w:r>
      <w:r>
        <w:rPr>
          <w:spacing w:val="-6"/>
        </w:rPr>
        <w:t>vụ</w:t>
      </w:r>
      <w:r>
        <w:rPr>
          <w:spacing w:val="-11"/>
        </w:rPr>
        <w:t> </w:t>
      </w:r>
      <w:r>
        <w:rPr>
          <w:spacing w:val="-6"/>
        </w:rPr>
        <w:t>án</w:t>
      </w:r>
      <w:r>
        <w:rPr>
          <w:spacing w:val="-12"/>
        </w:rPr>
        <w:t> </w:t>
      </w:r>
      <w:r>
        <w:rPr>
          <w:spacing w:val="-6"/>
        </w:rPr>
        <w:t>kinh</w:t>
      </w:r>
      <w:r>
        <w:rPr>
          <w:spacing w:val="-11"/>
        </w:rPr>
        <w:t> </w:t>
      </w:r>
      <w:r>
        <w:rPr>
          <w:spacing w:val="-6"/>
        </w:rPr>
        <w:t>doanh</w:t>
      </w:r>
      <w:r>
        <w:rPr>
          <w:spacing w:val="-12"/>
        </w:rPr>
        <w:t> </w:t>
      </w:r>
      <w:r>
        <w:rPr>
          <w:spacing w:val="-6"/>
        </w:rPr>
        <w:t>thương</w:t>
      </w:r>
      <w:r>
        <w:rPr>
          <w:spacing w:val="-11"/>
        </w:rPr>
        <w:t> </w:t>
      </w:r>
      <w:r>
        <w:rPr>
          <w:spacing w:val="-6"/>
        </w:rPr>
        <w:t>mại</w:t>
      </w:r>
      <w:r>
        <w:rPr>
          <w:spacing w:val="-12"/>
        </w:rPr>
        <w:t> </w:t>
      </w:r>
      <w:r>
        <w:rPr>
          <w:spacing w:val="-6"/>
        </w:rPr>
        <w:t>thụ</w:t>
      </w:r>
      <w:r>
        <w:rPr>
          <w:spacing w:val="-11"/>
        </w:rPr>
        <w:t> </w:t>
      </w:r>
      <w:r>
        <w:rPr>
          <w:spacing w:val="-6"/>
        </w:rPr>
        <w:t>lý</w:t>
      </w:r>
      <w:r>
        <w:rPr>
          <w:spacing w:val="-12"/>
        </w:rPr>
        <w:t> </w:t>
      </w:r>
      <w:r>
        <w:rPr>
          <w:spacing w:val="-6"/>
        </w:rPr>
        <w:t>số</w:t>
      </w:r>
      <w:r>
        <w:rPr>
          <w:spacing w:val="-11"/>
        </w:rPr>
        <w:t> </w:t>
      </w:r>
      <w:r>
        <w:rPr>
          <w:spacing w:val="-6"/>
        </w:rPr>
        <w:t>09/2022/TLPT-KDTM </w:t>
      </w:r>
      <w:r>
        <w:rPr>
          <w:spacing w:val="-4"/>
        </w:rPr>
        <w:t>ngày</w:t>
      </w:r>
      <w:r>
        <w:rPr>
          <w:spacing w:val="-24"/>
        </w:rPr>
        <w:t> </w:t>
      </w:r>
      <w:r>
        <w:rPr>
          <w:spacing w:val="-4"/>
        </w:rPr>
        <w:t>08</w:t>
      </w:r>
      <w:r>
        <w:rPr>
          <w:spacing w:val="-19"/>
        </w:rPr>
        <w:t> </w:t>
      </w:r>
      <w:r>
        <w:rPr>
          <w:spacing w:val="-4"/>
        </w:rPr>
        <w:t>tháng</w:t>
      </w:r>
      <w:r>
        <w:rPr>
          <w:spacing w:val="-21"/>
        </w:rPr>
        <w:t> </w:t>
      </w:r>
      <w:r>
        <w:rPr>
          <w:spacing w:val="-4"/>
        </w:rPr>
        <w:t>11</w:t>
      </w:r>
      <w:r>
        <w:rPr>
          <w:spacing w:val="-21"/>
        </w:rPr>
        <w:t> </w:t>
      </w:r>
      <w:r>
        <w:rPr>
          <w:spacing w:val="-4"/>
        </w:rPr>
        <w:t>năm</w:t>
      </w:r>
      <w:r>
        <w:rPr>
          <w:spacing w:val="-23"/>
        </w:rPr>
        <w:t> </w:t>
      </w:r>
      <w:r>
        <w:rPr>
          <w:spacing w:val="-4"/>
        </w:rPr>
        <w:t>2022</w:t>
      </w:r>
      <w:r>
        <w:rPr>
          <w:spacing w:val="-21"/>
        </w:rPr>
        <w:t> </w:t>
      </w:r>
      <w:r>
        <w:rPr>
          <w:spacing w:val="-4"/>
        </w:rPr>
        <w:t>về</w:t>
      </w:r>
      <w:r>
        <w:rPr>
          <w:spacing w:val="-20"/>
        </w:rPr>
        <w:t> </w:t>
      </w:r>
      <w:r>
        <w:rPr>
          <w:spacing w:val="-4"/>
        </w:rPr>
        <w:t>việc</w:t>
      </w:r>
      <w:r>
        <w:rPr>
          <w:spacing w:val="-23"/>
        </w:rPr>
        <w:t> </w:t>
      </w:r>
      <w:r>
        <w:rPr>
          <w:spacing w:val="-4"/>
        </w:rPr>
        <w:t>tranh</w:t>
      </w:r>
      <w:r>
        <w:rPr>
          <w:spacing w:val="-19"/>
        </w:rPr>
        <w:t> </w:t>
      </w:r>
      <w:r>
        <w:rPr>
          <w:spacing w:val="-4"/>
        </w:rPr>
        <w:t>chấp</w:t>
      </w:r>
      <w:r>
        <w:rPr>
          <w:spacing w:val="-21"/>
        </w:rPr>
        <w:t> </w:t>
      </w:r>
      <w:r>
        <w:rPr>
          <w:spacing w:val="-4"/>
        </w:rPr>
        <w:t>hợp</w:t>
      </w:r>
      <w:r>
        <w:rPr>
          <w:spacing w:val="-21"/>
        </w:rPr>
        <w:t> </w:t>
      </w:r>
      <w:r>
        <w:rPr>
          <w:spacing w:val="-4"/>
        </w:rPr>
        <w:t>đồng</w:t>
      </w:r>
      <w:r>
        <w:rPr>
          <w:spacing w:val="-21"/>
        </w:rPr>
        <w:t> </w:t>
      </w:r>
      <w:r>
        <w:rPr>
          <w:spacing w:val="-4"/>
        </w:rPr>
        <w:t>hợp</w:t>
      </w:r>
      <w:r>
        <w:rPr>
          <w:spacing w:val="-19"/>
        </w:rPr>
        <w:t> </w:t>
      </w:r>
      <w:r>
        <w:rPr>
          <w:spacing w:val="-4"/>
        </w:rPr>
        <w:t>tác</w:t>
      </w:r>
      <w:r>
        <w:rPr>
          <w:spacing w:val="-22"/>
        </w:rPr>
        <w:t> </w:t>
      </w:r>
      <w:r>
        <w:rPr>
          <w:spacing w:val="-4"/>
        </w:rPr>
        <w:t>kinh</w:t>
      </w:r>
      <w:r>
        <w:rPr>
          <w:spacing w:val="-21"/>
        </w:rPr>
        <w:t> </w:t>
      </w:r>
      <w:r>
        <w:rPr>
          <w:spacing w:val="-4"/>
        </w:rPr>
        <w:t>doanh.</w:t>
      </w:r>
    </w:p>
    <w:p>
      <w:pPr>
        <w:pStyle w:val="BodyText"/>
        <w:spacing w:line="312" w:lineRule="auto" w:before="120"/>
        <w:ind w:right="128" w:firstLine="777"/>
      </w:pPr>
      <w:r>
        <w:rPr/>
        <w:t>Do bản án kinh doanh thương mại sơ thẩm số 02/2022/KDTM-ST ngày 13 tháng 9 năm 2022 của Toà án nhân dân huyện TN bị kháng cáo;</w:t>
      </w:r>
    </w:p>
    <w:p>
      <w:pPr>
        <w:pStyle w:val="BodyText"/>
        <w:spacing w:line="312" w:lineRule="auto" w:before="120"/>
        <w:ind w:right="126" w:firstLine="719"/>
      </w:pPr>
      <w:r>
        <w:rPr/>
        <w:t>Theo Quyết định đưa vụ án ra xét xử phúc thẩm số 09/2022/QĐ-PT ngày 08/12/2022 và Quyết định hoãn phiên tòa số 12/2022/QĐPT-KDTM ngày 27/12/2022 giữa các đương sự:</w:t>
      </w:r>
    </w:p>
    <w:p>
      <w:pPr>
        <w:pStyle w:val="BodyText"/>
        <w:spacing w:before="60"/>
        <w:ind w:left="870" w:firstLine="0"/>
        <w:jc w:val="left"/>
      </w:pPr>
      <w:r>
        <w:rPr/>
        <w:t>-</w:t>
      </w:r>
      <w:r>
        <w:rPr>
          <w:spacing w:val="-5"/>
        </w:rPr>
        <w:t> </w:t>
      </w:r>
      <w:r>
        <w:rPr/>
        <w:t>Nguyên</w:t>
      </w:r>
      <w:r>
        <w:rPr>
          <w:spacing w:val="-2"/>
        </w:rPr>
        <w:t> </w:t>
      </w:r>
      <w:r>
        <w:rPr/>
        <w:t>đơn:</w:t>
      </w:r>
      <w:r>
        <w:rPr>
          <w:spacing w:val="-1"/>
        </w:rPr>
        <w:t> </w:t>
      </w:r>
      <w:r>
        <w:rPr>
          <w:spacing w:val="-2"/>
        </w:rPr>
        <w:t>CTTNHHĐTXDQĐB.</w:t>
      </w:r>
    </w:p>
    <w:p>
      <w:pPr>
        <w:spacing w:line="256" w:lineRule="auto" w:before="264"/>
        <w:ind w:left="162" w:right="239" w:firstLine="707"/>
        <w:jc w:val="both"/>
        <w:rPr>
          <w:sz w:val="28"/>
        </w:rPr>
      </w:pPr>
      <w:r>
        <w:rPr>
          <w:i/>
          <w:sz w:val="28"/>
        </w:rPr>
        <w:t>Người</w:t>
      </w:r>
      <w:r>
        <w:rPr>
          <w:i/>
          <w:spacing w:val="-2"/>
          <w:sz w:val="28"/>
        </w:rPr>
        <w:t> </w:t>
      </w:r>
      <w:r>
        <w:rPr>
          <w:i/>
          <w:sz w:val="28"/>
        </w:rPr>
        <w:t>đại</w:t>
      </w:r>
      <w:r>
        <w:rPr>
          <w:i/>
          <w:spacing w:val="-5"/>
          <w:sz w:val="28"/>
        </w:rPr>
        <w:t> </w:t>
      </w:r>
      <w:r>
        <w:rPr>
          <w:i/>
          <w:sz w:val="28"/>
        </w:rPr>
        <w:t>diện</w:t>
      </w:r>
      <w:r>
        <w:rPr>
          <w:i/>
          <w:spacing w:val="-5"/>
          <w:sz w:val="28"/>
        </w:rPr>
        <w:t> </w:t>
      </w:r>
      <w:r>
        <w:rPr>
          <w:i/>
          <w:sz w:val="28"/>
        </w:rPr>
        <w:t>theo</w:t>
      </w:r>
      <w:r>
        <w:rPr>
          <w:i/>
          <w:spacing w:val="-5"/>
          <w:sz w:val="28"/>
        </w:rPr>
        <w:t> </w:t>
      </w:r>
      <w:r>
        <w:rPr>
          <w:i/>
          <w:sz w:val="28"/>
        </w:rPr>
        <w:t>pháp</w:t>
      </w:r>
      <w:r>
        <w:rPr>
          <w:i/>
          <w:spacing w:val="-2"/>
          <w:sz w:val="28"/>
        </w:rPr>
        <w:t> </w:t>
      </w:r>
      <w:r>
        <w:rPr>
          <w:i/>
          <w:sz w:val="28"/>
        </w:rPr>
        <w:t>luật: </w:t>
      </w:r>
      <w:r>
        <w:rPr>
          <w:sz w:val="28"/>
        </w:rPr>
        <w:t>Ông</w:t>
      </w:r>
      <w:r>
        <w:rPr>
          <w:spacing w:val="-2"/>
          <w:sz w:val="28"/>
        </w:rPr>
        <w:t> </w:t>
      </w:r>
      <w:r>
        <w:rPr>
          <w:sz w:val="28"/>
        </w:rPr>
        <w:t>Nguyễn</w:t>
      </w:r>
      <w:r>
        <w:rPr>
          <w:spacing w:val="-2"/>
          <w:sz w:val="28"/>
        </w:rPr>
        <w:t> </w:t>
      </w:r>
      <w:r>
        <w:rPr>
          <w:sz w:val="28"/>
        </w:rPr>
        <w:t>Văn Q,</w:t>
      </w:r>
      <w:r>
        <w:rPr>
          <w:spacing w:val="-4"/>
          <w:sz w:val="28"/>
        </w:rPr>
        <w:t> </w:t>
      </w:r>
      <w:r>
        <w:rPr>
          <w:sz w:val="28"/>
        </w:rPr>
        <w:t>sinh</w:t>
      </w:r>
      <w:r>
        <w:rPr>
          <w:spacing w:val="-2"/>
          <w:sz w:val="28"/>
        </w:rPr>
        <w:t> </w:t>
      </w:r>
      <w:r>
        <w:rPr>
          <w:sz w:val="28"/>
        </w:rPr>
        <w:t>năm</w:t>
      </w:r>
      <w:r>
        <w:rPr>
          <w:spacing w:val="-8"/>
          <w:sz w:val="28"/>
        </w:rPr>
        <w:t> </w:t>
      </w:r>
      <w:r>
        <w:rPr>
          <w:sz w:val="28"/>
        </w:rPr>
        <w:t>1955,</w:t>
      </w:r>
      <w:r>
        <w:rPr>
          <w:spacing w:val="-4"/>
          <w:sz w:val="28"/>
        </w:rPr>
        <w:t> </w:t>
      </w:r>
      <w:r>
        <w:rPr>
          <w:sz w:val="28"/>
        </w:rPr>
        <w:t>chức vụ: Giám đốc.</w:t>
      </w:r>
    </w:p>
    <w:p>
      <w:pPr>
        <w:pStyle w:val="BodyText"/>
        <w:spacing w:before="237"/>
        <w:ind w:left="870" w:firstLine="0"/>
        <w:jc w:val="left"/>
      </w:pPr>
      <w:r>
        <w:rPr/>
        <w:t>Địa</w:t>
      </w:r>
      <w:r>
        <w:rPr>
          <w:spacing w:val="-6"/>
        </w:rPr>
        <w:t> </w:t>
      </w:r>
      <w:r>
        <w:rPr/>
        <w:t>chỉ:</w:t>
      </w:r>
      <w:r>
        <w:rPr>
          <w:spacing w:val="-2"/>
        </w:rPr>
        <w:t> </w:t>
      </w:r>
      <w:r>
        <w:rPr/>
        <w:t>Số</w:t>
      </w:r>
      <w:r>
        <w:rPr>
          <w:spacing w:val="-6"/>
        </w:rPr>
        <w:t> </w:t>
      </w:r>
      <w:r>
        <w:rPr/>
        <w:t>98/10</w:t>
      </w:r>
      <w:r>
        <w:rPr>
          <w:spacing w:val="-6"/>
        </w:rPr>
        <w:t> </w:t>
      </w:r>
      <w:r>
        <w:rPr/>
        <w:t>đường TT,</w:t>
      </w:r>
      <w:r>
        <w:rPr>
          <w:spacing w:val="-4"/>
        </w:rPr>
        <w:t> </w:t>
      </w:r>
      <w:r>
        <w:rPr/>
        <w:t>phường</w:t>
      </w:r>
      <w:r>
        <w:rPr>
          <w:spacing w:val="-2"/>
        </w:rPr>
        <w:t> </w:t>
      </w:r>
      <w:r>
        <w:rPr/>
        <w:t>TT,</w:t>
      </w:r>
      <w:r>
        <w:rPr>
          <w:spacing w:val="-4"/>
        </w:rPr>
        <w:t> </w:t>
      </w:r>
      <w:r>
        <w:rPr/>
        <w:t>quận</w:t>
      </w:r>
      <w:r>
        <w:rPr>
          <w:spacing w:val="-2"/>
        </w:rPr>
        <w:t> </w:t>
      </w:r>
      <w:r>
        <w:rPr/>
        <w:t>TP,</w:t>
      </w:r>
      <w:r>
        <w:rPr>
          <w:spacing w:val="-4"/>
        </w:rPr>
        <w:t> </w:t>
      </w:r>
      <w:r>
        <w:rPr>
          <w:spacing w:val="-2"/>
        </w:rPr>
        <w:t>TPHCM.</w:t>
      </w:r>
    </w:p>
    <w:p>
      <w:pPr>
        <w:spacing w:line="256" w:lineRule="auto" w:before="261"/>
        <w:ind w:left="162" w:right="128" w:firstLine="707"/>
        <w:jc w:val="both"/>
        <w:rPr>
          <w:sz w:val="28"/>
        </w:rPr>
      </w:pPr>
      <w:r>
        <w:rPr>
          <w:i/>
          <w:sz w:val="28"/>
        </w:rPr>
        <w:t>Người đại diện theo ủy quyền của ông Nguyễn Văn Q: </w:t>
      </w:r>
      <w:r>
        <w:rPr>
          <w:sz w:val="28"/>
        </w:rPr>
        <w:t>Ông Đỗ Đức H, sinh năm 1964. Địa chỉ: Số 491/14 đường Nguyễn Văn Công, Phường 3, quận GV, TPHCM.</w:t>
      </w:r>
    </w:p>
    <w:p>
      <w:pPr>
        <w:spacing w:after="0" w:line="256" w:lineRule="auto"/>
        <w:jc w:val="both"/>
        <w:rPr>
          <w:sz w:val="28"/>
        </w:rPr>
        <w:sectPr>
          <w:type w:val="continuous"/>
          <w:pgSz w:w="11910" w:h="16850"/>
          <w:pgMar w:top="1060" w:bottom="280" w:left="1540" w:right="1000"/>
        </w:sectPr>
      </w:pPr>
    </w:p>
    <w:p>
      <w:pPr>
        <w:pStyle w:val="BodyText"/>
        <w:spacing w:before="65"/>
        <w:ind w:left="870" w:firstLine="0"/>
      </w:pPr>
      <w:r>
        <w:rPr/>
        <w:t>-</w:t>
      </w:r>
      <w:r>
        <w:rPr>
          <w:spacing w:val="-2"/>
        </w:rPr>
        <w:t> </w:t>
      </w:r>
      <w:r>
        <w:rPr/>
        <w:t>Bị đơn:</w:t>
      </w:r>
      <w:r>
        <w:rPr>
          <w:spacing w:val="-1"/>
        </w:rPr>
        <w:t> </w:t>
      </w:r>
      <w:r>
        <w:rPr>
          <w:spacing w:val="-2"/>
        </w:rPr>
        <w:t>CTTNHHVLXDALP.</w:t>
      </w:r>
    </w:p>
    <w:p>
      <w:pPr>
        <w:spacing w:line="256" w:lineRule="auto" w:before="264"/>
        <w:ind w:left="162" w:right="127" w:firstLine="707"/>
        <w:jc w:val="both"/>
        <w:rPr>
          <w:sz w:val="28"/>
        </w:rPr>
      </w:pPr>
      <w:r>
        <w:rPr>
          <w:i/>
          <w:sz w:val="28"/>
        </w:rPr>
        <w:t>Người đại diện theo pháp luật: </w:t>
      </w:r>
      <w:r>
        <w:rPr>
          <w:sz w:val="28"/>
        </w:rPr>
        <w:t>Ông Tống Phước H, sinh năm 1965, chức vụ: Giám đốc.</w:t>
      </w:r>
    </w:p>
    <w:p>
      <w:pPr>
        <w:pStyle w:val="BodyText"/>
        <w:spacing w:before="237"/>
        <w:ind w:left="870" w:firstLine="0"/>
      </w:pPr>
      <w:r>
        <w:rPr/>
        <w:t>Địa</w:t>
      </w:r>
      <w:r>
        <w:rPr>
          <w:spacing w:val="-5"/>
        </w:rPr>
        <w:t> </w:t>
      </w:r>
      <w:r>
        <w:rPr/>
        <w:t>chỉ:</w:t>
      </w:r>
      <w:r>
        <w:rPr>
          <w:spacing w:val="-2"/>
        </w:rPr>
        <w:t> </w:t>
      </w:r>
      <w:r>
        <w:rPr/>
        <w:t>Số</w:t>
      </w:r>
      <w:r>
        <w:rPr>
          <w:spacing w:val="-5"/>
        </w:rPr>
        <w:t> </w:t>
      </w:r>
      <w:r>
        <w:rPr/>
        <w:t>119,</w:t>
      </w:r>
      <w:r>
        <w:rPr>
          <w:spacing w:val="-3"/>
        </w:rPr>
        <w:t> </w:t>
      </w:r>
      <w:r>
        <w:rPr/>
        <w:t>ấp</w:t>
      </w:r>
      <w:r>
        <w:rPr>
          <w:spacing w:val="-5"/>
        </w:rPr>
        <w:t> </w:t>
      </w:r>
      <w:r>
        <w:rPr/>
        <w:t>1,</w:t>
      </w:r>
      <w:r>
        <w:rPr>
          <w:spacing w:val="-5"/>
        </w:rPr>
        <w:t> </w:t>
      </w:r>
      <w:r>
        <w:rPr/>
        <w:t>xã PN,</w:t>
      </w:r>
      <w:r>
        <w:rPr>
          <w:spacing w:val="-3"/>
        </w:rPr>
        <w:t> </w:t>
      </w:r>
      <w:r>
        <w:rPr/>
        <w:t>huyện</w:t>
      </w:r>
      <w:r>
        <w:rPr>
          <w:spacing w:val="-1"/>
        </w:rPr>
        <w:t> </w:t>
      </w:r>
      <w:r>
        <w:rPr/>
        <w:t>TN,</w:t>
      </w:r>
      <w:r>
        <w:rPr>
          <w:spacing w:val="-3"/>
        </w:rPr>
        <w:t> </w:t>
      </w:r>
      <w:r>
        <w:rPr/>
        <w:t>tỉnh</w:t>
      </w:r>
      <w:r>
        <w:rPr>
          <w:spacing w:val="-2"/>
        </w:rPr>
        <w:t> </w:t>
      </w:r>
      <w:r>
        <w:rPr/>
        <w:t>Đồng</w:t>
      </w:r>
      <w:r>
        <w:rPr>
          <w:spacing w:val="-1"/>
        </w:rPr>
        <w:t> </w:t>
      </w:r>
      <w:r>
        <w:rPr>
          <w:spacing w:val="-2"/>
        </w:rPr>
        <w:t>Tháp.</w:t>
      </w:r>
    </w:p>
    <w:p>
      <w:pPr>
        <w:spacing w:line="256" w:lineRule="auto" w:before="261"/>
        <w:ind w:left="162" w:right="128" w:firstLine="707"/>
        <w:jc w:val="both"/>
        <w:rPr>
          <w:sz w:val="28"/>
        </w:rPr>
      </w:pPr>
      <w:r>
        <w:rPr>
          <w:i/>
          <w:sz w:val="28"/>
        </w:rPr>
        <w:t>Người đại diện theo ủy quyền của ông Tống Phước H: </w:t>
      </w:r>
      <w:r>
        <w:rPr>
          <w:sz w:val="28"/>
        </w:rPr>
        <w:t>Bà Dương Thị Phương T, sinh năm 1965. Địa chỉ: Ấp Phú Yên, xã An Long, huyện TN, tỉnh Đồng Tháp.</w:t>
      </w:r>
    </w:p>
    <w:p>
      <w:pPr>
        <w:pStyle w:val="BodyText"/>
        <w:spacing w:line="584" w:lineRule="exact" w:before="31"/>
        <w:ind w:left="870" w:right="136" w:firstLine="0"/>
      </w:pPr>
      <w:r>
        <w:rPr/>
        <w:t>-</w:t>
      </w:r>
      <w:r>
        <w:rPr>
          <w:spacing w:val="-18"/>
        </w:rPr>
        <w:t> </w:t>
      </w:r>
      <w:r>
        <w:rPr/>
        <w:t>Người</w:t>
      </w:r>
      <w:r>
        <w:rPr>
          <w:spacing w:val="-17"/>
        </w:rPr>
        <w:t> </w:t>
      </w:r>
      <w:r>
        <w:rPr/>
        <w:t>có</w:t>
      </w:r>
      <w:r>
        <w:rPr>
          <w:spacing w:val="-18"/>
        </w:rPr>
        <w:t> </w:t>
      </w:r>
      <w:r>
        <w:rPr/>
        <w:t>quyền</w:t>
      </w:r>
      <w:r>
        <w:rPr>
          <w:spacing w:val="-17"/>
        </w:rPr>
        <w:t> </w:t>
      </w:r>
      <w:r>
        <w:rPr/>
        <w:t>lợi,</w:t>
      </w:r>
      <w:r>
        <w:rPr>
          <w:spacing w:val="-18"/>
        </w:rPr>
        <w:t> </w:t>
      </w:r>
      <w:r>
        <w:rPr/>
        <w:t>nghĩa</w:t>
      </w:r>
      <w:r>
        <w:rPr>
          <w:spacing w:val="-17"/>
        </w:rPr>
        <w:t> </w:t>
      </w:r>
      <w:r>
        <w:rPr/>
        <w:t>vụ</w:t>
      </w:r>
      <w:r>
        <w:rPr>
          <w:spacing w:val="-18"/>
        </w:rPr>
        <w:t> </w:t>
      </w:r>
      <w:r>
        <w:rPr/>
        <w:t>liên</w:t>
      </w:r>
      <w:r>
        <w:rPr>
          <w:spacing w:val="-17"/>
        </w:rPr>
        <w:t> </w:t>
      </w:r>
      <w:r>
        <w:rPr/>
        <w:t>quan:</w:t>
      </w:r>
      <w:r>
        <w:rPr>
          <w:spacing w:val="-18"/>
        </w:rPr>
        <w:t> </w:t>
      </w:r>
      <w:r>
        <w:rPr/>
        <w:t>Anh</w:t>
      </w:r>
      <w:r>
        <w:rPr>
          <w:spacing w:val="-17"/>
        </w:rPr>
        <w:t> </w:t>
      </w:r>
      <w:r>
        <w:rPr/>
        <w:t>Trần</w:t>
      </w:r>
      <w:r>
        <w:rPr>
          <w:spacing w:val="-18"/>
        </w:rPr>
        <w:t> </w:t>
      </w:r>
      <w:r>
        <w:rPr/>
        <w:t>Năng</w:t>
      </w:r>
      <w:r>
        <w:rPr>
          <w:spacing w:val="-17"/>
        </w:rPr>
        <w:t> </w:t>
      </w:r>
      <w:r>
        <w:rPr/>
        <w:t>D,</w:t>
      </w:r>
      <w:r>
        <w:rPr>
          <w:spacing w:val="-18"/>
        </w:rPr>
        <w:t> </w:t>
      </w:r>
      <w:r>
        <w:rPr/>
        <w:t>sinh</w:t>
      </w:r>
      <w:r>
        <w:rPr>
          <w:spacing w:val="-17"/>
        </w:rPr>
        <w:t> </w:t>
      </w:r>
      <w:r>
        <w:rPr/>
        <w:t>năm</w:t>
      </w:r>
      <w:r>
        <w:rPr>
          <w:spacing w:val="-18"/>
        </w:rPr>
        <w:t> </w:t>
      </w:r>
      <w:r>
        <w:rPr/>
        <w:t>1985. Địa</w:t>
      </w:r>
      <w:r>
        <w:rPr>
          <w:spacing w:val="44"/>
        </w:rPr>
        <w:t> </w:t>
      </w:r>
      <w:r>
        <w:rPr/>
        <w:t>chỉ:</w:t>
      </w:r>
      <w:r>
        <w:rPr>
          <w:spacing w:val="48"/>
        </w:rPr>
        <w:t> </w:t>
      </w:r>
      <w:r>
        <w:rPr/>
        <w:t>Số</w:t>
      </w:r>
      <w:r>
        <w:rPr>
          <w:spacing w:val="48"/>
        </w:rPr>
        <w:t> </w:t>
      </w:r>
      <w:r>
        <w:rPr/>
        <w:t>49/8</w:t>
      </w:r>
      <w:r>
        <w:rPr>
          <w:spacing w:val="48"/>
        </w:rPr>
        <w:t> </w:t>
      </w:r>
      <w:r>
        <w:rPr/>
        <w:t>đường</w:t>
      </w:r>
      <w:r>
        <w:rPr>
          <w:spacing w:val="48"/>
        </w:rPr>
        <w:t> </w:t>
      </w:r>
      <w:r>
        <w:rPr/>
        <w:t>Phạm</w:t>
      </w:r>
      <w:r>
        <w:rPr>
          <w:spacing w:val="45"/>
        </w:rPr>
        <w:t> </w:t>
      </w:r>
      <w:r>
        <w:rPr/>
        <w:t>Văn</w:t>
      </w:r>
      <w:r>
        <w:rPr>
          <w:spacing w:val="48"/>
        </w:rPr>
        <w:t> </w:t>
      </w:r>
      <w:r>
        <w:rPr/>
        <w:t>Bạch,</w:t>
      </w:r>
      <w:r>
        <w:rPr>
          <w:spacing w:val="47"/>
        </w:rPr>
        <w:t> </w:t>
      </w:r>
      <w:r>
        <w:rPr/>
        <w:t>Phường</w:t>
      </w:r>
      <w:r>
        <w:rPr>
          <w:spacing w:val="48"/>
        </w:rPr>
        <w:t> </w:t>
      </w:r>
      <w:r>
        <w:rPr/>
        <w:t>15,</w:t>
      </w:r>
      <w:r>
        <w:rPr>
          <w:spacing w:val="47"/>
        </w:rPr>
        <w:t> </w:t>
      </w:r>
      <w:r>
        <w:rPr/>
        <w:t>quận</w:t>
      </w:r>
      <w:r>
        <w:rPr>
          <w:spacing w:val="46"/>
        </w:rPr>
        <w:t> </w:t>
      </w:r>
      <w:r>
        <w:rPr/>
        <w:t>Tân</w:t>
      </w:r>
      <w:r>
        <w:rPr>
          <w:spacing w:val="48"/>
        </w:rPr>
        <w:t> </w:t>
      </w:r>
      <w:r>
        <w:rPr>
          <w:spacing w:val="-2"/>
        </w:rPr>
        <w:t>Bình,</w:t>
      </w:r>
    </w:p>
    <w:p>
      <w:pPr>
        <w:pStyle w:val="BodyText"/>
        <w:spacing w:line="287" w:lineRule="exact"/>
        <w:ind w:firstLine="0"/>
        <w:jc w:val="left"/>
      </w:pPr>
      <w:r>
        <w:rPr>
          <w:spacing w:val="-2"/>
        </w:rPr>
        <w:t>TPHCM.</w:t>
      </w:r>
    </w:p>
    <w:p>
      <w:pPr>
        <w:pStyle w:val="BodyText"/>
        <w:spacing w:before="261"/>
        <w:ind w:left="870" w:firstLine="0"/>
      </w:pPr>
      <w:r>
        <w:rPr/>
        <w:t>Ông</w:t>
      </w:r>
      <w:r>
        <w:rPr>
          <w:spacing w:val="-2"/>
        </w:rPr>
        <w:t> </w:t>
      </w:r>
      <w:r>
        <w:rPr/>
        <w:t>H,</w:t>
      </w:r>
      <w:r>
        <w:rPr>
          <w:spacing w:val="-3"/>
        </w:rPr>
        <w:t> </w:t>
      </w:r>
      <w:r>
        <w:rPr/>
        <w:t>bà</w:t>
      </w:r>
      <w:r>
        <w:rPr>
          <w:spacing w:val="-3"/>
        </w:rPr>
        <w:t> </w:t>
      </w:r>
      <w:r>
        <w:rPr/>
        <w:t>T</w:t>
      </w:r>
      <w:r>
        <w:rPr>
          <w:spacing w:val="-4"/>
        </w:rPr>
        <w:t> </w:t>
      </w:r>
      <w:r>
        <w:rPr/>
        <w:t>có</w:t>
      </w:r>
      <w:r>
        <w:rPr>
          <w:spacing w:val="-2"/>
        </w:rPr>
        <w:t> </w:t>
      </w:r>
      <w:r>
        <w:rPr/>
        <w:t>mặt</w:t>
      </w:r>
      <w:r>
        <w:rPr>
          <w:spacing w:val="-1"/>
        </w:rPr>
        <w:t> </w:t>
      </w:r>
      <w:r>
        <w:rPr/>
        <w:t>tại</w:t>
      </w:r>
      <w:r>
        <w:rPr>
          <w:spacing w:val="-2"/>
        </w:rPr>
        <w:t> </w:t>
      </w:r>
      <w:r>
        <w:rPr/>
        <w:t>phiên</w:t>
      </w:r>
      <w:r>
        <w:rPr>
          <w:spacing w:val="-4"/>
        </w:rPr>
        <w:t> </w:t>
      </w:r>
      <w:r>
        <w:rPr/>
        <w:t>tòa;</w:t>
      </w:r>
      <w:r>
        <w:rPr>
          <w:spacing w:val="-2"/>
        </w:rPr>
        <w:t> </w:t>
      </w:r>
      <w:r>
        <w:rPr/>
        <w:t>anh</w:t>
      </w:r>
      <w:r>
        <w:rPr>
          <w:spacing w:val="1"/>
        </w:rPr>
        <w:t> </w:t>
      </w:r>
      <w:r>
        <w:rPr/>
        <w:t>D</w:t>
      </w:r>
      <w:r>
        <w:rPr>
          <w:spacing w:val="-5"/>
        </w:rPr>
        <w:t> </w:t>
      </w:r>
      <w:r>
        <w:rPr/>
        <w:t>vắng</w:t>
      </w:r>
      <w:r>
        <w:rPr>
          <w:spacing w:val="-1"/>
        </w:rPr>
        <w:t> </w:t>
      </w:r>
      <w:r>
        <w:rPr/>
        <w:t>mặt</w:t>
      </w:r>
      <w:r>
        <w:rPr>
          <w:spacing w:val="-2"/>
        </w:rPr>
        <w:t> </w:t>
      </w:r>
      <w:r>
        <w:rPr/>
        <w:t>tại</w:t>
      </w:r>
      <w:r>
        <w:rPr>
          <w:spacing w:val="-1"/>
        </w:rPr>
        <w:t> </w:t>
      </w:r>
      <w:r>
        <w:rPr/>
        <w:t>phiên</w:t>
      </w:r>
      <w:r>
        <w:rPr>
          <w:spacing w:val="-4"/>
        </w:rPr>
        <w:t> tòa.</w:t>
      </w:r>
    </w:p>
    <w:p>
      <w:pPr>
        <w:pStyle w:val="Heading1"/>
        <w:spacing w:before="268"/>
        <w:ind w:left="3512" w:right="3374"/>
      </w:pPr>
      <w:r>
        <w:rPr/>
        <w:t>NỘI</w:t>
      </w:r>
      <w:r>
        <w:rPr>
          <w:spacing w:val="-2"/>
        </w:rPr>
        <w:t> </w:t>
      </w:r>
      <w:r>
        <w:rPr/>
        <w:t>DUNG</w:t>
      </w:r>
      <w:r>
        <w:rPr>
          <w:spacing w:val="-3"/>
        </w:rPr>
        <w:t> </w:t>
      </w:r>
      <w:r>
        <w:rPr/>
        <w:t>VỤ</w:t>
      </w:r>
      <w:r>
        <w:rPr>
          <w:spacing w:val="-3"/>
        </w:rPr>
        <w:t> </w:t>
      </w:r>
      <w:r>
        <w:rPr>
          <w:spacing w:val="-5"/>
        </w:rPr>
        <w:t>ÁN:</w:t>
      </w:r>
    </w:p>
    <w:p>
      <w:pPr>
        <w:spacing w:line="312" w:lineRule="auto" w:before="257"/>
        <w:ind w:left="162" w:right="123" w:firstLine="707"/>
        <w:jc w:val="both"/>
        <w:rPr>
          <w:sz w:val="28"/>
        </w:rPr>
      </w:pPr>
      <w:r>
        <w:rPr>
          <w:sz w:val="28"/>
        </w:rPr>
        <w:t>-</w:t>
      </w:r>
      <w:r>
        <w:rPr>
          <w:spacing w:val="-10"/>
          <w:sz w:val="28"/>
        </w:rPr>
        <w:t> </w:t>
      </w:r>
      <w:r>
        <w:rPr>
          <w:i/>
          <w:sz w:val="28"/>
        </w:rPr>
        <w:t>Theo</w:t>
      </w:r>
      <w:r>
        <w:rPr>
          <w:i/>
          <w:spacing w:val="-9"/>
          <w:sz w:val="28"/>
        </w:rPr>
        <w:t> </w:t>
      </w:r>
      <w:r>
        <w:rPr>
          <w:i/>
          <w:sz w:val="28"/>
        </w:rPr>
        <w:t>đơn</w:t>
      </w:r>
      <w:r>
        <w:rPr>
          <w:i/>
          <w:spacing w:val="-9"/>
          <w:sz w:val="28"/>
        </w:rPr>
        <w:t> </w:t>
      </w:r>
      <w:r>
        <w:rPr>
          <w:i/>
          <w:sz w:val="28"/>
        </w:rPr>
        <w:t>khởi</w:t>
      </w:r>
      <w:r>
        <w:rPr>
          <w:i/>
          <w:spacing w:val="-9"/>
          <w:sz w:val="28"/>
        </w:rPr>
        <w:t> </w:t>
      </w:r>
      <w:r>
        <w:rPr>
          <w:i/>
          <w:sz w:val="28"/>
        </w:rPr>
        <w:t>kiện</w:t>
      </w:r>
      <w:r>
        <w:rPr>
          <w:i/>
          <w:spacing w:val="-8"/>
          <w:sz w:val="28"/>
        </w:rPr>
        <w:t> </w:t>
      </w:r>
      <w:r>
        <w:rPr>
          <w:i/>
          <w:sz w:val="28"/>
        </w:rPr>
        <w:t>và</w:t>
      </w:r>
      <w:r>
        <w:rPr>
          <w:i/>
          <w:spacing w:val="-9"/>
          <w:sz w:val="28"/>
        </w:rPr>
        <w:t> </w:t>
      </w:r>
      <w:r>
        <w:rPr>
          <w:i/>
          <w:sz w:val="28"/>
        </w:rPr>
        <w:t>trong</w:t>
      </w:r>
      <w:r>
        <w:rPr>
          <w:i/>
          <w:spacing w:val="-9"/>
          <w:sz w:val="28"/>
        </w:rPr>
        <w:t> </w:t>
      </w:r>
      <w:r>
        <w:rPr>
          <w:i/>
          <w:sz w:val="28"/>
        </w:rPr>
        <w:t>quá</w:t>
      </w:r>
      <w:r>
        <w:rPr>
          <w:i/>
          <w:spacing w:val="-9"/>
          <w:sz w:val="28"/>
        </w:rPr>
        <w:t> </w:t>
      </w:r>
      <w:r>
        <w:rPr>
          <w:i/>
          <w:sz w:val="28"/>
        </w:rPr>
        <w:t>trình</w:t>
      </w:r>
      <w:r>
        <w:rPr>
          <w:i/>
          <w:spacing w:val="-9"/>
          <w:sz w:val="28"/>
        </w:rPr>
        <w:t> </w:t>
      </w:r>
      <w:r>
        <w:rPr>
          <w:i/>
          <w:sz w:val="28"/>
        </w:rPr>
        <w:t>giải</w:t>
      </w:r>
      <w:r>
        <w:rPr>
          <w:i/>
          <w:spacing w:val="-9"/>
          <w:sz w:val="28"/>
        </w:rPr>
        <w:t> </w:t>
      </w:r>
      <w:r>
        <w:rPr>
          <w:i/>
          <w:sz w:val="28"/>
        </w:rPr>
        <w:t>quyết</w:t>
      </w:r>
      <w:r>
        <w:rPr>
          <w:i/>
          <w:spacing w:val="-9"/>
          <w:sz w:val="28"/>
        </w:rPr>
        <w:t> </w:t>
      </w:r>
      <w:r>
        <w:rPr>
          <w:i/>
          <w:sz w:val="28"/>
        </w:rPr>
        <w:t>vụ</w:t>
      </w:r>
      <w:r>
        <w:rPr>
          <w:i/>
          <w:spacing w:val="-9"/>
          <w:sz w:val="28"/>
        </w:rPr>
        <w:t> </w:t>
      </w:r>
      <w:r>
        <w:rPr>
          <w:i/>
          <w:sz w:val="28"/>
        </w:rPr>
        <w:t>án</w:t>
      </w:r>
      <w:r>
        <w:rPr>
          <w:i/>
          <w:spacing w:val="-9"/>
          <w:sz w:val="28"/>
        </w:rPr>
        <w:t> </w:t>
      </w:r>
      <w:r>
        <w:rPr>
          <w:i/>
          <w:sz w:val="28"/>
        </w:rPr>
        <w:t>cũng</w:t>
      </w:r>
      <w:r>
        <w:rPr>
          <w:i/>
          <w:spacing w:val="-9"/>
          <w:sz w:val="28"/>
        </w:rPr>
        <w:t> </w:t>
      </w:r>
      <w:r>
        <w:rPr>
          <w:i/>
          <w:sz w:val="28"/>
        </w:rPr>
        <w:t>như</w:t>
      </w:r>
      <w:r>
        <w:rPr>
          <w:i/>
          <w:spacing w:val="-10"/>
          <w:sz w:val="28"/>
        </w:rPr>
        <w:t> </w:t>
      </w:r>
      <w:r>
        <w:rPr>
          <w:i/>
          <w:sz w:val="28"/>
        </w:rPr>
        <w:t>tại</w:t>
      </w:r>
      <w:r>
        <w:rPr>
          <w:i/>
          <w:spacing w:val="-9"/>
          <w:sz w:val="28"/>
        </w:rPr>
        <w:t> </w:t>
      </w:r>
      <w:r>
        <w:rPr>
          <w:i/>
          <w:sz w:val="28"/>
        </w:rPr>
        <w:t>phiên</w:t>
      </w:r>
      <w:r>
        <w:rPr>
          <w:i/>
          <w:sz w:val="28"/>
        </w:rPr>
        <w:t> tòa, người đại diện nguyên đơn trình bày</w:t>
      </w:r>
      <w:r>
        <w:rPr>
          <w:sz w:val="28"/>
        </w:rPr>
        <w:t>: giữa nguyên đơn là CTTNHHĐTXDQĐB với</w:t>
      </w:r>
      <w:r>
        <w:rPr>
          <w:spacing w:val="-2"/>
          <w:sz w:val="28"/>
        </w:rPr>
        <w:t> </w:t>
      </w:r>
      <w:r>
        <w:rPr>
          <w:sz w:val="28"/>
        </w:rPr>
        <w:t>CTTNHHVLXDALP cùng</w:t>
      </w:r>
      <w:r>
        <w:rPr>
          <w:spacing w:val="-2"/>
          <w:sz w:val="28"/>
        </w:rPr>
        <w:t> </w:t>
      </w:r>
      <w:r>
        <w:rPr>
          <w:sz w:val="28"/>
        </w:rPr>
        <w:t>nhau</w:t>
      </w:r>
      <w:r>
        <w:rPr>
          <w:spacing w:val="-2"/>
          <w:sz w:val="28"/>
        </w:rPr>
        <w:t> </w:t>
      </w:r>
      <w:r>
        <w:rPr>
          <w:sz w:val="28"/>
        </w:rPr>
        <w:t>ký</w:t>
      </w:r>
      <w:r>
        <w:rPr>
          <w:spacing w:val="-2"/>
          <w:sz w:val="28"/>
        </w:rPr>
        <w:t> </w:t>
      </w:r>
      <w:r>
        <w:rPr>
          <w:sz w:val="28"/>
        </w:rPr>
        <w:t>hợp</w:t>
      </w:r>
      <w:r>
        <w:rPr>
          <w:spacing w:val="-2"/>
          <w:sz w:val="28"/>
        </w:rPr>
        <w:t> </w:t>
      </w:r>
      <w:r>
        <w:rPr>
          <w:sz w:val="28"/>
        </w:rPr>
        <w:t>đồng</w:t>
      </w:r>
      <w:r>
        <w:rPr>
          <w:spacing w:val="-2"/>
          <w:sz w:val="28"/>
        </w:rPr>
        <w:t> </w:t>
      </w:r>
      <w:r>
        <w:rPr>
          <w:sz w:val="28"/>
        </w:rPr>
        <w:t>hợp</w:t>
      </w:r>
      <w:r>
        <w:rPr>
          <w:spacing w:val="-2"/>
          <w:sz w:val="28"/>
        </w:rPr>
        <w:t> </w:t>
      </w:r>
      <w:r>
        <w:rPr>
          <w:sz w:val="28"/>
        </w:rPr>
        <w:t>tác kinh doanh số: 06/06/20/HDHTKD để kinh doanh vật liệu xây dựng, thời hạn 5 năm</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23/6/2020,</w:t>
      </w:r>
      <w:r>
        <w:rPr>
          <w:spacing w:val="-17"/>
          <w:sz w:val="28"/>
        </w:rPr>
        <w:t> </w:t>
      </w:r>
      <w:r>
        <w:rPr>
          <w:sz w:val="28"/>
        </w:rPr>
        <w:t>với</w:t>
      </w:r>
      <w:r>
        <w:rPr>
          <w:spacing w:val="-16"/>
          <w:sz w:val="28"/>
        </w:rPr>
        <w:t> </w:t>
      </w:r>
      <w:r>
        <w:rPr>
          <w:sz w:val="28"/>
        </w:rPr>
        <w:t>hình</w:t>
      </w:r>
      <w:r>
        <w:rPr>
          <w:spacing w:val="-16"/>
          <w:sz w:val="28"/>
        </w:rPr>
        <w:t> </w:t>
      </w:r>
      <w:r>
        <w:rPr>
          <w:sz w:val="28"/>
        </w:rPr>
        <w:t>thức</w:t>
      </w:r>
      <w:r>
        <w:rPr>
          <w:spacing w:val="-16"/>
          <w:sz w:val="28"/>
        </w:rPr>
        <w:t> </w:t>
      </w:r>
      <w:r>
        <w:rPr>
          <w:sz w:val="28"/>
        </w:rPr>
        <w:t>góp</w:t>
      </w:r>
      <w:r>
        <w:rPr>
          <w:spacing w:val="-16"/>
          <w:sz w:val="28"/>
        </w:rPr>
        <w:t> </w:t>
      </w:r>
      <w:r>
        <w:rPr>
          <w:sz w:val="28"/>
        </w:rPr>
        <w:t>vốn</w:t>
      </w:r>
      <w:r>
        <w:rPr>
          <w:spacing w:val="-16"/>
          <w:sz w:val="28"/>
        </w:rPr>
        <w:t> </w:t>
      </w:r>
      <w:r>
        <w:rPr>
          <w:sz w:val="28"/>
        </w:rPr>
        <w:t>là</w:t>
      </w:r>
      <w:r>
        <w:rPr>
          <w:spacing w:val="-16"/>
          <w:sz w:val="28"/>
        </w:rPr>
        <w:t> </w:t>
      </w:r>
      <w:r>
        <w:rPr>
          <w:sz w:val="28"/>
        </w:rPr>
        <w:t>phía</w:t>
      </w:r>
      <w:r>
        <w:rPr>
          <w:spacing w:val="-16"/>
          <w:sz w:val="28"/>
        </w:rPr>
        <w:t> </w:t>
      </w:r>
      <w:r>
        <w:rPr>
          <w:sz w:val="28"/>
        </w:rPr>
        <w:t>Công</w:t>
      </w:r>
      <w:r>
        <w:rPr>
          <w:spacing w:val="-16"/>
          <w:sz w:val="28"/>
        </w:rPr>
        <w:t> </w:t>
      </w:r>
      <w:r>
        <w:rPr>
          <w:sz w:val="28"/>
        </w:rPr>
        <w:t>ty</w:t>
      </w:r>
      <w:r>
        <w:rPr>
          <w:spacing w:val="-16"/>
          <w:sz w:val="28"/>
        </w:rPr>
        <w:t> </w:t>
      </w:r>
      <w:r>
        <w:rPr>
          <w:sz w:val="28"/>
        </w:rPr>
        <w:t>Q</w:t>
      </w:r>
      <w:r>
        <w:rPr>
          <w:spacing w:val="-18"/>
          <w:sz w:val="28"/>
        </w:rPr>
        <w:t> </w:t>
      </w:r>
      <w:r>
        <w:rPr>
          <w:sz w:val="28"/>
        </w:rPr>
        <w:t>Đông</w:t>
      </w:r>
      <w:r>
        <w:rPr>
          <w:spacing w:val="-15"/>
          <w:sz w:val="28"/>
        </w:rPr>
        <w:t> </w:t>
      </w:r>
      <w:r>
        <w:rPr>
          <w:sz w:val="28"/>
        </w:rPr>
        <w:t>Bàn</w:t>
      </w:r>
      <w:r>
        <w:rPr>
          <w:spacing w:val="-16"/>
          <w:sz w:val="28"/>
        </w:rPr>
        <w:t> </w:t>
      </w:r>
      <w:r>
        <w:rPr>
          <w:sz w:val="28"/>
        </w:rPr>
        <w:t>góp vốn 800.000.000đ, còn Công ty An Long Phát thì góp vốn bằng nhà xưỡng, kho bãi, máy móc, dây chuyền thiết bị.</w:t>
      </w:r>
    </w:p>
    <w:p>
      <w:pPr>
        <w:pStyle w:val="BodyText"/>
        <w:spacing w:line="312" w:lineRule="auto" w:before="61"/>
        <w:ind w:right="130"/>
      </w:pPr>
      <w:r>
        <w:rPr/>
        <w:t>Ngày</w:t>
      </w:r>
      <w:r>
        <w:rPr>
          <w:spacing w:val="-18"/>
        </w:rPr>
        <w:t> </w:t>
      </w:r>
      <w:r>
        <w:rPr/>
        <w:t>23/6/2020</w:t>
      </w:r>
      <w:r>
        <w:rPr>
          <w:spacing w:val="-17"/>
        </w:rPr>
        <w:t> </w:t>
      </w:r>
      <w:r>
        <w:rPr/>
        <w:t>thì</w:t>
      </w:r>
      <w:r>
        <w:rPr>
          <w:spacing w:val="-18"/>
        </w:rPr>
        <w:t> </w:t>
      </w:r>
      <w:r>
        <w:rPr/>
        <w:t>Công</w:t>
      </w:r>
      <w:r>
        <w:rPr>
          <w:spacing w:val="-17"/>
        </w:rPr>
        <w:t> </w:t>
      </w:r>
      <w:r>
        <w:rPr/>
        <w:t>ty</w:t>
      </w:r>
      <w:r>
        <w:rPr>
          <w:spacing w:val="-18"/>
        </w:rPr>
        <w:t> </w:t>
      </w:r>
      <w:r>
        <w:rPr/>
        <w:t>Q</w:t>
      </w:r>
      <w:r>
        <w:rPr>
          <w:spacing w:val="-17"/>
        </w:rPr>
        <w:t> </w:t>
      </w:r>
      <w:r>
        <w:rPr/>
        <w:t>Đông</w:t>
      </w:r>
      <w:r>
        <w:rPr>
          <w:spacing w:val="-18"/>
        </w:rPr>
        <w:t> </w:t>
      </w:r>
      <w:r>
        <w:rPr/>
        <w:t>Bàn</w:t>
      </w:r>
      <w:r>
        <w:rPr>
          <w:spacing w:val="-17"/>
        </w:rPr>
        <w:t> </w:t>
      </w:r>
      <w:r>
        <w:rPr/>
        <w:t>đã</w:t>
      </w:r>
      <w:r>
        <w:rPr>
          <w:spacing w:val="-18"/>
        </w:rPr>
        <w:t> </w:t>
      </w:r>
      <w:r>
        <w:rPr/>
        <w:t>giao</w:t>
      </w:r>
      <w:r>
        <w:rPr>
          <w:spacing w:val="-17"/>
        </w:rPr>
        <w:t> </w:t>
      </w:r>
      <w:r>
        <w:rPr/>
        <w:t>cho</w:t>
      </w:r>
      <w:r>
        <w:rPr>
          <w:spacing w:val="-18"/>
        </w:rPr>
        <w:t> </w:t>
      </w:r>
      <w:r>
        <w:rPr/>
        <w:t>Công</w:t>
      </w:r>
      <w:r>
        <w:rPr>
          <w:spacing w:val="-17"/>
        </w:rPr>
        <w:t> </w:t>
      </w:r>
      <w:r>
        <w:rPr/>
        <w:t>ty</w:t>
      </w:r>
      <w:r>
        <w:rPr>
          <w:spacing w:val="-18"/>
        </w:rPr>
        <w:t> </w:t>
      </w:r>
      <w:r>
        <w:rPr/>
        <w:t>An</w:t>
      </w:r>
      <w:r>
        <w:rPr>
          <w:spacing w:val="-17"/>
        </w:rPr>
        <w:t> </w:t>
      </w:r>
      <w:r>
        <w:rPr/>
        <w:t>Long</w:t>
      </w:r>
      <w:r>
        <w:rPr>
          <w:spacing w:val="-18"/>
        </w:rPr>
        <w:t> </w:t>
      </w:r>
      <w:r>
        <w:rPr/>
        <w:t>Phát số tiền 300.000.000đ, có biên nhận.</w:t>
      </w:r>
    </w:p>
    <w:p>
      <w:pPr>
        <w:pStyle w:val="BodyText"/>
        <w:spacing w:line="312" w:lineRule="auto" w:before="58"/>
        <w:ind w:right="123"/>
      </w:pPr>
      <w:r>
        <w:rPr/>
        <w:t>Việc</w:t>
      </w:r>
      <w:r>
        <w:rPr>
          <w:spacing w:val="-5"/>
        </w:rPr>
        <w:t> </w:t>
      </w:r>
      <w:r>
        <w:rPr/>
        <w:t>hợp</w:t>
      </w:r>
      <w:r>
        <w:rPr>
          <w:spacing w:val="-4"/>
        </w:rPr>
        <w:t> </w:t>
      </w:r>
      <w:r>
        <w:rPr/>
        <w:t>tác</w:t>
      </w:r>
      <w:r>
        <w:rPr>
          <w:spacing w:val="-5"/>
        </w:rPr>
        <w:t> </w:t>
      </w:r>
      <w:r>
        <w:rPr/>
        <w:t>chưa</w:t>
      </w:r>
      <w:r>
        <w:rPr>
          <w:spacing w:val="-5"/>
        </w:rPr>
        <w:t> </w:t>
      </w:r>
      <w:r>
        <w:rPr/>
        <w:t>có</w:t>
      </w:r>
      <w:r>
        <w:rPr>
          <w:spacing w:val="-2"/>
        </w:rPr>
        <w:t> </w:t>
      </w:r>
      <w:r>
        <w:rPr/>
        <w:t>kết</w:t>
      </w:r>
      <w:r>
        <w:rPr>
          <w:spacing w:val="-4"/>
        </w:rPr>
        <w:t> </w:t>
      </w:r>
      <w:r>
        <w:rPr/>
        <w:t>quả,</w:t>
      </w:r>
      <w:r>
        <w:rPr>
          <w:spacing w:val="-5"/>
        </w:rPr>
        <w:t> </w:t>
      </w:r>
      <w:r>
        <w:rPr/>
        <w:t>chưa</w:t>
      </w:r>
      <w:r>
        <w:rPr>
          <w:spacing w:val="-5"/>
        </w:rPr>
        <w:t> </w:t>
      </w:r>
      <w:r>
        <w:rPr/>
        <w:t>có</w:t>
      </w:r>
      <w:r>
        <w:rPr>
          <w:spacing w:val="-4"/>
        </w:rPr>
        <w:t> </w:t>
      </w:r>
      <w:r>
        <w:rPr/>
        <w:t>lợi</w:t>
      </w:r>
      <w:r>
        <w:rPr>
          <w:spacing w:val="-4"/>
        </w:rPr>
        <w:t> </w:t>
      </w:r>
      <w:r>
        <w:rPr/>
        <w:t>nhuận</w:t>
      </w:r>
      <w:r>
        <w:rPr>
          <w:spacing w:val="-4"/>
        </w:rPr>
        <w:t> </w:t>
      </w:r>
      <w:r>
        <w:rPr/>
        <w:t>thì</w:t>
      </w:r>
      <w:r>
        <w:rPr>
          <w:spacing w:val="-4"/>
        </w:rPr>
        <w:t> </w:t>
      </w:r>
      <w:r>
        <w:rPr/>
        <w:t>phát</w:t>
      </w:r>
      <w:r>
        <w:rPr>
          <w:spacing w:val="-4"/>
        </w:rPr>
        <w:t> </w:t>
      </w:r>
      <w:r>
        <w:rPr/>
        <w:t>hiện</w:t>
      </w:r>
      <w:r>
        <w:rPr>
          <w:spacing w:val="-4"/>
        </w:rPr>
        <w:t> </w:t>
      </w:r>
      <w:r>
        <w:rPr/>
        <w:t>ông H</w:t>
      </w:r>
      <w:r>
        <w:rPr>
          <w:spacing w:val="-6"/>
        </w:rPr>
        <w:t> </w:t>
      </w:r>
      <w:r>
        <w:rPr/>
        <w:t>(Công ty An Long Phát) với ông Trần Năng D ký biên bản thanh lý hợp đồng ngày 24/02/2021, theo đó ông H đã chi trả là số tiền hùn vốn hợp tác</w:t>
      </w:r>
      <w:r>
        <w:rPr>
          <w:spacing w:val="-1"/>
        </w:rPr>
        <w:t> </w:t>
      </w:r>
      <w:r>
        <w:rPr/>
        <w:t>300.000.000đ và 90.000.000đ</w:t>
      </w:r>
      <w:r>
        <w:rPr>
          <w:spacing w:val="-3"/>
        </w:rPr>
        <w:t> </w:t>
      </w:r>
      <w:r>
        <w:rPr/>
        <w:t>tiền</w:t>
      </w:r>
      <w:r>
        <w:rPr>
          <w:spacing w:val="-3"/>
        </w:rPr>
        <w:t> </w:t>
      </w:r>
      <w:r>
        <w:rPr/>
        <w:t>sửa</w:t>
      </w:r>
      <w:r>
        <w:rPr>
          <w:spacing w:val="-4"/>
        </w:rPr>
        <w:t> </w:t>
      </w:r>
      <w:r>
        <w:rPr/>
        <w:t>chữa</w:t>
      </w:r>
      <w:r>
        <w:rPr>
          <w:spacing w:val="-4"/>
        </w:rPr>
        <w:t> </w:t>
      </w:r>
      <w:r>
        <w:rPr/>
        <w:t>bãi</w:t>
      </w:r>
      <w:r>
        <w:rPr>
          <w:spacing w:val="-3"/>
        </w:rPr>
        <w:t> </w:t>
      </w:r>
      <w:r>
        <w:rPr/>
        <w:t>cát</w:t>
      </w:r>
      <w:r>
        <w:rPr>
          <w:spacing w:val="-1"/>
        </w:rPr>
        <w:t> </w:t>
      </w:r>
      <w:r>
        <w:rPr/>
        <w:t>cho</w:t>
      </w:r>
      <w:r>
        <w:rPr>
          <w:spacing w:val="-3"/>
        </w:rPr>
        <w:t> </w:t>
      </w:r>
      <w:r>
        <w:rPr/>
        <w:t>ông</w:t>
      </w:r>
      <w:r>
        <w:rPr>
          <w:spacing w:val="-1"/>
        </w:rPr>
        <w:t> </w:t>
      </w:r>
      <w:r>
        <w:rPr/>
        <w:t>D.</w:t>
      </w:r>
    </w:p>
    <w:p>
      <w:pPr>
        <w:pStyle w:val="BodyText"/>
        <w:spacing w:line="312" w:lineRule="auto" w:before="61"/>
        <w:ind w:right="120"/>
      </w:pPr>
      <w:r>
        <w:rPr/>
        <w:t>Ông D không phải là cán bộ của Công ty và Công ty cũng không có uỷ quyền</w:t>
      </w:r>
      <w:r>
        <w:rPr>
          <w:spacing w:val="-15"/>
        </w:rPr>
        <w:t> </w:t>
      </w:r>
      <w:r>
        <w:rPr/>
        <w:t>đại</w:t>
      </w:r>
      <w:r>
        <w:rPr>
          <w:spacing w:val="-15"/>
        </w:rPr>
        <w:t> </w:t>
      </w:r>
      <w:r>
        <w:rPr/>
        <w:t>diện,</w:t>
      </w:r>
      <w:r>
        <w:rPr>
          <w:spacing w:val="-16"/>
        </w:rPr>
        <w:t> </w:t>
      </w:r>
      <w:r>
        <w:rPr/>
        <w:t>nên</w:t>
      </w:r>
      <w:r>
        <w:rPr>
          <w:spacing w:val="-15"/>
        </w:rPr>
        <w:t> </w:t>
      </w:r>
      <w:r>
        <w:rPr/>
        <w:t>không</w:t>
      </w:r>
      <w:r>
        <w:rPr>
          <w:spacing w:val="-15"/>
        </w:rPr>
        <w:t> </w:t>
      </w:r>
      <w:r>
        <w:rPr/>
        <w:t>có</w:t>
      </w:r>
      <w:r>
        <w:rPr>
          <w:spacing w:val="-15"/>
        </w:rPr>
        <w:t> </w:t>
      </w:r>
      <w:r>
        <w:rPr/>
        <w:t>tư</w:t>
      </w:r>
      <w:r>
        <w:rPr>
          <w:spacing w:val="-16"/>
        </w:rPr>
        <w:t> </w:t>
      </w:r>
      <w:r>
        <w:rPr/>
        <w:t>cách</w:t>
      </w:r>
      <w:r>
        <w:rPr>
          <w:spacing w:val="-15"/>
        </w:rPr>
        <w:t> </w:t>
      </w:r>
      <w:r>
        <w:rPr/>
        <w:t>pháp</w:t>
      </w:r>
      <w:r>
        <w:rPr>
          <w:spacing w:val="-15"/>
        </w:rPr>
        <w:t> </w:t>
      </w:r>
      <w:r>
        <w:rPr/>
        <w:t>lý</w:t>
      </w:r>
      <w:r>
        <w:rPr>
          <w:spacing w:val="-15"/>
        </w:rPr>
        <w:t> </w:t>
      </w:r>
      <w:r>
        <w:rPr/>
        <w:t>đại</w:t>
      </w:r>
      <w:r>
        <w:rPr>
          <w:spacing w:val="-15"/>
        </w:rPr>
        <w:t> </w:t>
      </w:r>
      <w:r>
        <w:rPr/>
        <w:t>diện</w:t>
      </w:r>
      <w:r>
        <w:rPr>
          <w:spacing w:val="-15"/>
        </w:rPr>
        <w:t> </w:t>
      </w:r>
      <w:r>
        <w:rPr/>
        <w:t>cho</w:t>
      </w:r>
      <w:r>
        <w:rPr>
          <w:spacing w:val="-15"/>
        </w:rPr>
        <w:t> </w:t>
      </w:r>
      <w:r>
        <w:rPr/>
        <w:t>Công</w:t>
      </w:r>
      <w:r>
        <w:rPr>
          <w:spacing w:val="-15"/>
        </w:rPr>
        <w:t> </w:t>
      </w:r>
      <w:r>
        <w:rPr/>
        <w:t>ty</w:t>
      </w:r>
      <w:r>
        <w:rPr>
          <w:spacing w:val="-12"/>
        </w:rPr>
        <w:t> </w:t>
      </w:r>
      <w:r>
        <w:rPr/>
        <w:t>Q</w:t>
      </w:r>
      <w:r>
        <w:rPr>
          <w:spacing w:val="-15"/>
        </w:rPr>
        <w:t> </w:t>
      </w:r>
      <w:r>
        <w:rPr/>
        <w:t>Đông</w:t>
      </w:r>
      <w:r>
        <w:rPr>
          <w:spacing w:val="-15"/>
        </w:rPr>
        <w:t> </w:t>
      </w:r>
      <w:r>
        <w:rPr/>
        <w:t>Bàn</w:t>
      </w:r>
      <w:r>
        <w:rPr>
          <w:spacing w:val="-15"/>
        </w:rPr>
        <w:t> </w:t>
      </w:r>
      <w:r>
        <w:rPr/>
        <w:t>để ký</w:t>
      </w:r>
      <w:r>
        <w:rPr>
          <w:spacing w:val="-6"/>
        </w:rPr>
        <w:t> </w:t>
      </w:r>
      <w:r>
        <w:rPr/>
        <w:t>thanh</w:t>
      </w:r>
      <w:r>
        <w:rPr>
          <w:spacing w:val="-6"/>
        </w:rPr>
        <w:t> </w:t>
      </w:r>
      <w:r>
        <w:rPr/>
        <w:t>lý</w:t>
      </w:r>
      <w:r>
        <w:rPr>
          <w:spacing w:val="-6"/>
        </w:rPr>
        <w:t> </w:t>
      </w:r>
      <w:r>
        <w:rPr/>
        <w:t>hợp</w:t>
      </w:r>
      <w:r>
        <w:rPr>
          <w:spacing w:val="-6"/>
        </w:rPr>
        <w:t> </w:t>
      </w:r>
      <w:r>
        <w:rPr/>
        <w:t>đồng</w:t>
      </w:r>
      <w:r>
        <w:rPr>
          <w:spacing w:val="-9"/>
        </w:rPr>
        <w:t> </w:t>
      </w:r>
      <w:r>
        <w:rPr/>
        <w:t>và</w:t>
      </w:r>
      <w:r>
        <w:rPr>
          <w:spacing w:val="-7"/>
        </w:rPr>
        <w:t> </w:t>
      </w:r>
      <w:r>
        <w:rPr/>
        <w:t>nhận</w:t>
      </w:r>
      <w:r>
        <w:rPr>
          <w:spacing w:val="-6"/>
        </w:rPr>
        <w:t> </w:t>
      </w:r>
      <w:r>
        <w:rPr/>
        <w:t>tiền</w:t>
      </w:r>
      <w:r>
        <w:rPr>
          <w:spacing w:val="-6"/>
        </w:rPr>
        <w:t> </w:t>
      </w:r>
      <w:r>
        <w:rPr/>
        <w:t>từ</w:t>
      </w:r>
      <w:r>
        <w:rPr>
          <w:spacing w:val="-9"/>
        </w:rPr>
        <w:t> </w:t>
      </w:r>
      <w:r>
        <w:rPr/>
        <w:t>Công</w:t>
      </w:r>
      <w:r>
        <w:rPr>
          <w:spacing w:val="-6"/>
        </w:rPr>
        <w:t> </w:t>
      </w:r>
      <w:r>
        <w:rPr/>
        <w:t>ty</w:t>
      </w:r>
      <w:r>
        <w:rPr>
          <w:spacing w:val="-6"/>
        </w:rPr>
        <w:t> </w:t>
      </w:r>
      <w:r>
        <w:rPr/>
        <w:t>An</w:t>
      </w:r>
      <w:r>
        <w:rPr>
          <w:spacing w:val="-4"/>
        </w:rPr>
        <w:t> </w:t>
      </w:r>
      <w:r>
        <w:rPr/>
        <w:t>Long</w:t>
      </w:r>
      <w:r>
        <w:rPr>
          <w:spacing w:val="-6"/>
        </w:rPr>
        <w:t> </w:t>
      </w:r>
      <w:r>
        <w:rPr/>
        <w:t>Phát.</w:t>
      </w:r>
    </w:p>
    <w:p>
      <w:pPr>
        <w:pStyle w:val="BodyText"/>
        <w:spacing w:line="312" w:lineRule="auto" w:before="60"/>
        <w:ind w:right="126"/>
      </w:pPr>
      <w:r>
        <w:rPr/>
        <w:t>Tại</w:t>
      </w:r>
      <w:r>
        <w:rPr>
          <w:spacing w:val="-14"/>
        </w:rPr>
        <w:t> </w:t>
      </w:r>
      <w:r>
        <w:rPr/>
        <w:t>phiên</w:t>
      </w:r>
      <w:r>
        <w:rPr>
          <w:spacing w:val="-15"/>
        </w:rPr>
        <w:t> </w:t>
      </w:r>
      <w:r>
        <w:rPr/>
        <w:t>toà,</w:t>
      </w:r>
      <w:r>
        <w:rPr>
          <w:spacing w:val="-16"/>
        </w:rPr>
        <w:t> </w:t>
      </w:r>
      <w:r>
        <w:rPr/>
        <w:t>phía</w:t>
      </w:r>
      <w:r>
        <w:rPr>
          <w:spacing w:val="-16"/>
        </w:rPr>
        <w:t> </w:t>
      </w:r>
      <w:r>
        <w:rPr/>
        <w:t>nguyên</w:t>
      </w:r>
      <w:r>
        <w:rPr>
          <w:spacing w:val="-15"/>
        </w:rPr>
        <w:t> </w:t>
      </w:r>
      <w:r>
        <w:rPr/>
        <w:t>đơn</w:t>
      </w:r>
      <w:r>
        <w:rPr>
          <w:spacing w:val="-15"/>
        </w:rPr>
        <w:t> </w:t>
      </w:r>
      <w:r>
        <w:rPr/>
        <w:t>cũng</w:t>
      </w:r>
      <w:r>
        <w:rPr>
          <w:spacing w:val="-15"/>
        </w:rPr>
        <w:t> </w:t>
      </w:r>
      <w:r>
        <w:rPr/>
        <w:t>đồng</w:t>
      </w:r>
      <w:r>
        <w:rPr>
          <w:spacing w:val="-15"/>
        </w:rPr>
        <w:t> </w:t>
      </w:r>
      <w:r>
        <w:rPr/>
        <w:t>ý</w:t>
      </w:r>
      <w:r>
        <w:rPr>
          <w:spacing w:val="-17"/>
        </w:rPr>
        <w:t> </w:t>
      </w:r>
      <w:r>
        <w:rPr/>
        <w:t>thanh</w:t>
      </w:r>
      <w:r>
        <w:rPr>
          <w:spacing w:val="-15"/>
        </w:rPr>
        <w:t> </w:t>
      </w:r>
      <w:r>
        <w:rPr/>
        <w:t>lý,</w:t>
      </w:r>
      <w:r>
        <w:rPr>
          <w:spacing w:val="-16"/>
        </w:rPr>
        <w:t> </w:t>
      </w:r>
      <w:r>
        <w:rPr/>
        <w:t>chấm</w:t>
      </w:r>
      <w:r>
        <w:rPr>
          <w:spacing w:val="-18"/>
        </w:rPr>
        <w:t> </w:t>
      </w:r>
      <w:r>
        <w:rPr/>
        <w:t>dứt</w:t>
      </w:r>
      <w:r>
        <w:rPr>
          <w:spacing w:val="-14"/>
        </w:rPr>
        <w:t> </w:t>
      </w:r>
      <w:r>
        <w:rPr/>
        <w:t>hợp</w:t>
      </w:r>
      <w:r>
        <w:rPr>
          <w:spacing w:val="-15"/>
        </w:rPr>
        <w:t> </w:t>
      </w:r>
      <w:r>
        <w:rPr/>
        <w:t>đồng</w:t>
      </w:r>
      <w:r>
        <w:rPr>
          <w:spacing w:val="-16"/>
        </w:rPr>
        <w:t> </w:t>
      </w:r>
      <w:r>
        <w:rPr/>
        <w:t>số 06/06/20/HDHTKD, nên khởi kiện yêu cầu CTTNHHVLXDALP trả lại số tiền </w:t>
      </w:r>
      <w:r>
        <w:rPr>
          <w:spacing w:val="-2"/>
        </w:rPr>
        <w:t>300.000.000đồng.</w:t>
      </w:r>
    </w:p>
    <w:p>
      <w:pPr>
        <w:spacing w:after="0" w:line="312" w:lineRule="auto"/>
        <w:sectPr>
          <w:footerReference w:type="default" r:id="rId5"/>
          <w:pgSz w:w="11910" w:h="16850"/>
          <w:pgMar w:footer="440" w:header="0" w:top="1060" w:bottom="620" w:left="1540" w:right="1000"/>
          <w:pgNumType w:start="2"/>
        </w:sectPr>
      </w:pPr>
    </w:p>
    <w:p>
      <w:pPr>
        <w:spacing w:line="312" w:lineRule="auto" w:before="65"/>
        <w:ind w:left="162" w:right="124" w:firstLine="707"/>
        <w:jc w:val="both"/>
        <w:rPr>
          <w:sz w:val="28"/>
        </w:rPr>
      </w:pPr>
      <w:r>
        <w:rPr>
          <w:i/>
          <w:sz w:val="28"/>
        </w:rPr>
        <w:t>Theo</w:t>
      </w:r>
      <w:r>
        <w:rPr>
          <w:i/>
          <w:spacing w:val="-14"/>
          <w:sz w:val="28"/>
        </w:rPr>
        <w:t> </w:t>
      </w:r>
      <w:r>
        <w:rPr>
          <w:i/>
          <w:sz w:val="28"/>
        </w:rPr>
        <w:t>các</w:t>
      </w:r>
      <w:r>
        <w:rPr>
          <w:i/>
          <w:spacing w:val="-15"/>
          <w:sz w:val="28"/>
        </w:rPr>
        <w:t> </w:t>
      </w:r>
      <w:r>
        <w:rPr>
          <w:i/>
          <w:sz w:val="28"/>
        </w:rPr>
        <w:t>lời</w:t>
      </w:r>
      <w:r>
        <w:rPr>
          <w:i/>
          <w:spacing w:val="-12"/>
          <w:sz w:val="28"/>
        </w:rPr>
        <w:t> </w:t>
      </w:r>
      <w:r>
        <w:rPr>
          <w:i/>
          <w:sz w:val="28"/>
        </w:rPr>
        <w:t>khai</w:t>
      </w:r>
      <w:r>
        <w:rPr>
          <w:i/>
          <w:spacing w:val="-13"/>
          <w:sz w:val="28"/>
        </w:rPr>
        <w:t> </w:t>
      </w:r>
      <w:r>
        <w:rPr>
          <w:i/>
          <w:sz w:val="28"/>
        </w:rPr>
        <w:t>trong</w:t>
      </w:r>
      <w:r>
        <w:rPr>
          <w:i/>
          <w:spacing w:val="-14"/>
          <w:sz w:val="28"/>
        </w:rPr>
        <w:t> </w:t>
      </w:r>
      <w:r>
        <w:rPr>
          <w:i/>
          <w:sz w:val="28"/>
        </w:rPr>
        <w:t>quá</w:t>
      </w:r>
      <w:r>
        <w:rPr>
          <w:i/>
          <w:spacing w:val="-14"/>
          <w:sz w:val="28"/>
        </w:rPr>
        <w:t> </w:t>
      </w:r>
      <w:r>
        <w:rPr>
          <w:i/>
          <w:sz w:val="28"/>
        </w:rPr>
        <w:t>trình</w:t>
      </w:r>
      <w:r>
        <w:rPr>
          <w:i/>
          <w:spacing w:val="-14"/>
          <w:sz w:val="28"/>
        </w:rPr>
        <w:t> </w:t>
      </w:r>
      <w:r>
        <w:rPr>
          <w:i/>
          <w:sz w:val="28"/>
        </w:rPr>
        <w:t>giải</w:t>
      </w:r>
      <w:r>
        <w:rPr>
          <w:i/>
          <w:spacing w:val="-13"/>
          <w:sz w:val="28"/>
        </w:rPr>
        <w:t> </w:t>
      </w:r>
      <w:r>
        <w:rPr>
          <w:i/>
          <w:sz w:val="28"/>
        </w:rPr>
        <w:t>quyết</w:t>
      </w:r>
      <w:r>
        <w:rPr>
          <w:i/>
          <w:spacing w:val="-15"/>
          <w:sz w:val="28"/>
        </w:rPr>
        <w:t> </w:t>
      </w:r>
      <w:r>
        <w:rPr>
          <w:i/>
          <w:sz w:val="28"/>
        </w:rPr>
        <w:t>vụ</w:t>
      </w:r>
      <w:r>
        <w:rPr>
          <w:i/>
          <w:spacing w:val="-14"/>
          <w:sz w:val="28"/>
        </w:rPr>
        <w:t> </w:t>
      </w:r>
      <w:r>
        <w:rPr>
          <w:i/>
          <w:sz w:val="28"/>
        </w:rPr>
        <w:t>án</w:t>
      </w:r>
      <w:r>
        <w:rPr>
          <w:i/>
          <w:spacing w:val="-14"/>
          <w:sz w:val="28"/>
        </w:rPr>
        <w:t> </w:t>
      </w:r>
      <w:r>
        <w:rPr>
          <w:i/>
          <w:sz w:val="28"/>
        </w:rPr>
        <w:t>cũng</w:t>
      </w:r>
      <w:r>
        <w:rPr>
          <w:i/>
          <w:spacing w:val="-14"/>
          <w:sz w:val="28"/>
        </w:rPr>
        <w:t> </w:t>
      </w:r>
      <w:r>
        <w:rPr>
          <w:i/>
          <w:sz w:val="28"/>
        </w:rPr>
        <w:t>như</w:t>
      </w:r>
      <w:r>
        <w:rPr>
          <w:i/>
          <w:spacing w:val="-14"/>
          <w:sz w:val="28"/>
        </w:rPr>
        <w:t> </w:t>
      </w:r>
      <w:r>
        <w:rPr>
          <w:i/>
          <w:sz w:val="28"/>
        </w:rPr>
        <w:t>tại</w:t>
      </w:r>
      <w:r>
        <w:rPr>
          <w:i/>
          <w:spacing w:val="-13"/>
          <w:sz w:val="28"/>
        </w:rPr>
        <w:t> </w:t>
      </w:r>
      <w:r>
        <w:rPr>
          <w:i/>
          <w:sz w:val="28"/>
        </w:rPr>
        <w:t>phiên</w:t>
      </w:r>
      <w:r>
        <w:rPr>
          <w:i/>
          <w:spacing w:val="-14"/>
          <w:sz w:val="28"/>
        </w:rPr>
        <w:t> </w:t>
      </w:r>
      <w:r>
        <w:rPr>
          <w:i/>
          <w:sz w:val="28"/>
        </w:rPr>
        <w:t>toà,</w:t>
      </w:r>
      <w:r>
        <w:rPr>
          <w:i/>
          <w:spacing w:val="-15"/>
          <w:sz w:val="28"/>
        </w:rPr>
        <w:t> </w:t>
      </w:r>
      <w:r>
        <w:rPr>
          <w:i/>
          <w:sz w:val="28"/>
        </w:rPr>
        <w:t>bị</w:t>
      </w:r>
      <w:r>
        <w:rPr>
          <w:i/>
          <w:sz w:val="28"/>
        </w:rPr>
        <w:t> đơn trình bày: </w:t>
      </w:r>
      <w:r>
        <w:rPr>
          <w:sz w:val="28"/>
        </w:rPr>
        <w:t>giữa Công ty An Long Phát với Công ty Q Đông Bàn có ký hợp đồng hợp tác kinh doanh, qua đó phía Công ty Q Đông Bàn hùn vốn đầu tư 800.000.000đ, nhưng khi ký hợp đồng thì phía ông Q (Công ty Q Đông Bàn) đã chuyển khoản 300.000.000đ.</w:t>
      </w:r>
    </w:p>
    <w:p>
      <w:pPr>
        <w:pStyle w:val="BodyText"/>
        <w:spacing w:line="312" w:lineRule="auto" w:before="62"/>
        <w:ind w:right="123"/>
      </w:pPr>
      <w:r>
        <w:rPr/>
        <w:t>Sau 02 tháng kể từ khi ký hợp đồng ngày 23/6/2020, thì có yêu cầu ông Q (Công ty Q Đông Bàn) góp vốn thêm, nếu không sẽ không tiếp tục hợp đồng và mất</w:t>
      </w:r>
      <w:r>
        <w:rPr>
          <w:spacing w:val="-12"/>
        </w:rPr>
        <w:t> </w:t>
      </w:r>
      <w:r>
        <w:rPr/>
        <w:t>tiền</w:t>
      </w:r>
      <w:r>
        <w:rPr>
          <w:spacing w:val="-12"/>
        </w:rPr>
        <w:t> </w:t>
      </w:r>
      <w:r>
        <w:rPr/>
        <w:t>vốn</w:t>
      </w:r>
      <w:r>
        <w:rPr>
          <w:spacing w:val="-12"/>
        </w:rPr>
        <w:t> </w:t>
      </w:r>
      <w:r>
        <w:rPr/>
        <w:t>góp,</w:t>
      </w:r>
      <w:r>
        <w:rPr>
          <w:spacing w:val="-13"/>
        </w:rPr>
        <w:t> </w:t>
      </w:r>
      <w:r>
        <w:rPr/>
        <w:t>nhưng</w:t>
      </w:r>
      <w:r>
        <w:rPr>
          <w:spacing w:val="-12"/>
        </w:rPr>
        <w:t> </w:t>
      </w:r>
      <w:r>
        <w:rPr/>
        <w:t>ông</w:t>
      </w:r>
      <w:r>
        <w:rPr>
          <w:spacing w:val="-9"/>
        </w:rPr>
        <w:t> </w:t>
      </w:r>
      <w:r>
        <w:rPr/>
        <w:t>Q</w:t>
      </w:r>
      <w:r>
        <w:rPr>
          <w:spacing w:val="-13"/>
        </w:rPr>
        <w:t> </w:t>
      </w:r>
      <w:r>
        <w:rPr/>
        <w:t>không</w:t>
      </w:r>
      <w:r>
        <w:rPr>
          <w:spacing w:val="-12"/>
        </w:rPr>
        <w:t> </w:t>
      </w:r>
      <w:r>
        <w:rPr/>
        <w:t>quan</w:t>
      </w:r>
      <w:r>
        <w:rPr>
          <w:spacing w:val="-12"/>
        </w:rPr>
        <w:t> </w:t>
      </w:r>
      <w:r>
        <w:rPr/>
        <w:t>T.</w:t>
      </w:r>
      <w:r>
        <w:rPr>
          <w:spacing w:val="-12"/>
        </w:rPr>
        <w:t> </w:t>
      </w:r>
      <w:r>
        <w:rPr/>
        <w:t>Do</w:t>
      </w:r>
      <w:r>
        <w:rPr>
          <w:spacing w:val="-12"/>
        </w:rPr>
        <w:t> </w:t>
      </w:r>
      <w:r>
        <w:rPr/>
        <w:t>nội</w:t>
      </w:r>
      <w:r>
        <w:rPr>
          <w:spacing w:val="-12"/>
        </w:rPr>
        <w:t> </w:t>
      </w:r>
      <w:r>
        <w:rPr/>
        <w:t>bộ</w:t>
      </w:r>
      <w:r>
        <w:rPr>
          <w:spacing w:val="-12"/>
        </w:rPr>
        <w:t> </w:t>
      </w:r>
      <w:r>
        <w:rPr/>
        <w:t>Công</w:t>
      </w:r>
      <w:r>
        <w:rPr>
          <w:spacing w:val="-12"/>
        </w:rPr>
        <w:t> </w:t>
      </w:r>
      <w:r>
        <w:rPr/>
        <w:t>ty</w:t>
      </w:r>
      <w:r>
        <w:rPr>
          <w:spacing w:val="-9"/>
        </w:rPr>
        <w:t> </w:t>
      </w:r>
      <w:r>
        <w:rPr/>
        <w:t>Q</w:t>
      </w:r>
      <w:r>
        <w:rPr>
          <w:spacing w:val="-12"/>
        </w:rPr>
        <w:t> </w:t>
      </w:r>
      <w:r>
        <w:rPr/>
        <w:t>Đông</w:t>
      </w:r>
      <w:r>
        <w:rPr>
          <w:spacing w:val="-12"/>
        </w:rPr>
        <w:t> </w:t>
      </w:r>
      <w:r>
        <w:rPr/>
        <w:t>Bàn</w:t>
      </w:r>
      <w:r>
        <w:rPr>
          <w:spacing w:val="-12"/>
        </w:rPr>
        <w:t> </w:t>
      </w:r>
      <w:r>
        <w:rPr/>
        <w:t>bất đồng</w:t>
      </w:r>
      <w:r>
        <w:rPr>
          <w:spacing w:val="-4"/>
        </w:rPr>
        <w:t> </w:t>
      </w:r>
      <w:r>
        <w:rPr/>
        <w:t>ý</w:t>
      </w:r>
      <w:r>
        <w:rPr>
          <w:spacing w:val="-4"/>
        </w:rPr>
        <w:t> </w:t>
      </w:r>
      <w:r>
        <w:rPr/>
        <w:t>kiến,</w:t>
      </w:r>
      <w:r>
        <w:rPr>
          <w:spacing w:val="-4"/>
        </w:rPr>
        <w:t> </w:t>
      </w:r>
      <w:r>
        <w:rPr/>
        <w:t>nên</w:t>
      </w:r>
      <w:r>
        <w:rPr>
          <w:spacing w:val="-4"/>
        </w:rPr>
        <w:t> </w:t>
      </w:r>
      <w:r>
        <w:rPr/>
        <w:t>không</w:t>
      </w:r>
      <w:r>
        <w:rPr>
          <w:spacing w:val="-4"/>
        </w:rPr>
        <w:t> </w:t>
      </w:r>
      <w:r>
        <w:rPr/>
        <w:t>làm</w:t>
      </w:r>
      <w:r>
        <w:rPr>
          <w:spacing w:val="-9"/>
        </w:rPr>
        <w:t> </w:t>
      </w:r>
      <w:r>
        <w:rPr/>
        <w:t>nữa,</w:t>
      </w:r>
      <w:r>
        <w:rPr>
          <w:spacing w:val="-4"/>
        </w:rPr>
        <w:t> </w:t>
      </w:r>
      <w:r>
        <w:rPr/>
        <w:t>có</w:t>
      </w:r>
      <w:r>
        <w:rPr>
          <w:spacing w:val="-1"/>
        </w:rPr>
        <w:t> </w:t>
      </w:r>
      <w:r>
        <w:rPr/>
        <w:t>điện</w:t>
      </w:r>
      <w:r>
        <w:rPr>
          <w:spacing w:val="-4"/>
        </w:rPr>
        <w:t> </w:t>
      </w:r>
      <w:r>
        <w:rPr/>
        <w:t>thoại</w:t>
      </w:r>
      <w:r>
        <w:rPr>
          <w:spacing w:val="-4"/>
        </w:rPr>
        <w:t> </w:t>
      </w:r>
      <w:r>
        <w:rPr/>
        <w:t>trao</w:t>
      </w:r>
      <w:r>
        <w:rPr>
          <w:spacing w:val="-4"/>
        </w:rPr>
        <w:t> </w:t>
      </w:r>
      <w:r>
        <w:rPr/>
        <w:t>đổi</w:t>
      </w:r>
      <w:r>
        <w:rPr>
          <w:spacing w:val="-4"/>
        </w:rPr>
        <w:t> </w:t>
      </w:r>
      <w:r>
        <w:rPr/>
        <w:t>nhiều</w:t>
      </w:r>
      <w:r>
        <w:rPr>
          <w:spacing w:val="-4"/>
        </w:rPr>
        <w:t> </w:t>
      </w:r>
      <w:r>
        <w:rPr/>
        <w:t>lần</w:t>
      </w:r>
      <w:r>
        <w:rPr>
          <w:spacing w:val="-4"/>
        </w:rPr>
        <w:t> </w:t>
      </w:r>
      <w:r>
        <w:rPr/>
        <w:t>thì</w:t>
      </w:r>
      <w:r>
        <w:rPr>
          <w:spacing w:val="-4"/>
        </w:rPr>
        <w:t> </w:t>
      </w:r>
      <w:r>
        <w:rPr/>
        <w:t>ông Q</w:t>
      </w:r>
      <w:r>
        <w:rPr>
          <w:spacing w:val="-5"/>
        </w:rPr>
        <w:t> </w:t>
      </w:r>
      <w:r>
        <w:rPr/>
        <w:t>trả</w:t>
      </w:r>
      <w:r>
        <w:rPr>
          <w:spacing w:val="-4"/>
        </w:rPr>
        <w:t> </w:t>
      </w:r>
      <w:r>
        <w:rPr/>
        <w:t>lời “Lỗ</w:t>
      </w:r>
      <w:r>
        <w:rPr>
          <w:spacing w:val="-11"/>
        </w:rPr>
        <w:t> </w:t>
      </w:r>
      <w:r>
        <w:rPr/>
        <w:t>bao</w:t>
      </w:r>
      <w:r>
        <w:rPr>
          <w:spacing w:val="-14"/>
        </w:rPr>
        <w:t> </w:t>
      </w:r>
      <w:r>
        <w:rPr/>
        <w:t>nhiêu</w:t>
      </w:r>
      <w:r>
        <w:rPr>
          <w:spacing w:val="-14"/>
        </w:rPr>
        <w:t> </w:t>
      </w:r>
      <w:r>
        <w:rPr/>
        <w:t>thì</w:t>
      </w:r>
      <w:r>
        <w:rPr>
          <w:spacing w:val="-14"/>
        </w:rPr>
        <w:t> </w:t>
      </w:r>
      <w:r>
        <w:rPr/>
        <w:t>chịu,</w:t>
      </w:r>
      <w:r>
        <w:rPr>
          <w:spacing w:val="-16"/>
        </w:rPr>
        <w:t> </w:t>
      </w:r>
      <w:r>
        <w:rPr/>
        <w:t>không</w:t>
      </w:r>
      <w:r>
        <w:rPr>
          <w:spacing w:val="-14"/>
        </w:rPr>
        <w:t> </w:t>
      </w:r>
      <w:r>
        <w:rPr/>
        <w:t>làm</w:t>
      </w:r>
      <w:r>
        <w:rPr>
          <w:spacing w:val="-17"/>
        </w:rPr>
        <w:t> </w:t>
      </w:r>
      <w:r>
        <w:rPr/>
        <w:t>nữa”.</w:t>
      </w:r>
      <w:r>
        <w:rPr>
          <w:spacing w:val="-16"/>
        </w:rPr>
        <w:t> </w:t>
      </w:r>
      <w:r>
        <w:rPr/>
        <w:t>Sau</w:t>
      </w:r>
      <w:r>
        <w:rPr>
          <w:spacing w:val="-11"/>
        </w:rPr>
        <w:t> </w:t>
      </w:r>
      <w:r>
        <w:rPr/>
        <w:t>đó</w:t>
      </w:r>
      <w:r>
        <w:rPr>
          <w:spacing w:val="-14"/>
        </w:rPr>
        <w:t> </w:t>
      </w:r>
      <w:r>
        <w:rPr/>
        <w:t>ông</w:t>
      </w:r>
      <w:r>
        <w:rPr>
          <w:spacing w:val="-14"/>
        </w:rPr>
        <w:t> </w:t>
      </w:r>
      <w:r>
        <w:rPr/>
        <w:t>D</w:t>
      </w:r>
      <w:r>
        <w:rPr>
          <w:spacing w:val="40"/>
        </w:rPr>
        <w:t> </w:t>
      </w:r>
      <w:r>
        <w:rPr/>
        <w:t>có</w:t>
      </w:r>
      <w:r>
        <w:rPr>
          <w:spacing w:val="-14"/>
        </w:rPr>
        <w:t> </w:t>
      </w:r>
      <w:r>
        <w:rPr/>
        <w:t>đến</w:t>
      </w:r>
      <w:r>
        <w:rPr>
          <w:spacing w:val="-14"/>
        </w:rPr>
        <w:t> </w:t>
      </w:r>
      <w:r>
        <w:rPr/>
        <w:t>gặp</w:t>
      </w:r>
      <w:r>
        <w:rPr>
          <w:spacing w:val="-14"/>
        </w:rPr>
        <w:t> </w:t>
      </w:r>
      <w:r>
        <w:rPr/>
        <w:t>ông</w:t>
      </w:r>
      <w:r>
        <w:rPr>
          <w:spacing w:val="-13"/>
        </w:rPr>
        <w:t> </w:t>
      </w:r>
      <w:r>
        <w:rPr/>
        <w:t>H</w:t>
      </w:r>
      <w:r>
        <w:rPr>
          <w:spacing w:val="-17"/>
        </w:rPr>
        <w:t> </w:t>
      </w:r>
      <w:r>
        <w:rPr/>
        <w:t>(Công</w:t>
      </w:r>
      <w:r>
        <w:rPr>
          <w:spacing w:val="-14"/>
        </w:rPr>
        <w:t> </w:t>
      </w:r>
      <w:r>
        <w:rPr/>
        <w:t>ty An Long Phát)</w:t>
      </w:r>
      <w:r>
        <w:rPr>
          <w:spacing w:val="-1"/>
        </w:rPr>
        <w:t> </w:t>
      </w:r>
      <w:r>
        <w:rPr/>
        <w:t>để bàn tiếp tục</w:t>
      </w:r>
      <w:r>
        <w:rPr>
          <w:spacing w:val="-1"/>
        </w:rPr>
        <w:t> </w:t>
      </w:r>
      <w:r>
        <w:rPr/>
        <w:t>hợp đồng.</w:t>
      </w:r>
    </w:p>
    <w:p>
      <w:pPr>
        <w:pStyle w:val="BodyText"/>
        <w:spacing w:line="312" w:lineRule="auto" w:before="60"/>
        <w:ind w:right="120"/>
      </w:pPr>
      <w:r>
        <w:rPr/>
        <w:t>Trong</w:t>
      </w:r>
      <w:r>
        <w:rPr>
          <w:spacing w:val="-12"/>
        </w:rPr>
        <w:t> </w:t>
      </w:r>
      <w:r>
        <w:rPr/>
        <w:t>quá</w:t>
      </w:r>
      <w:r>
        <w:rPr>
          <w:spacing w:val="-12"/>
        </w:rPr>
        <w:t> </w:t>
      </w:r>
      <w:r>
        <w:rPr/>
        <w:t>trình</w:t>
      </w:r>
      <w:r>
        <w:rPr>
          <w:spacing w:val="-14"/>
        </w:rPr>
        <w:t> </w:t>
      </w:r>
      <w:r>
        <w:rPr/>
        <w:t>hợp</w:t>
      </w:r>
      <w:r>
        <w:rPr>
          <w:spacing w:val="-14"/>
        </w:rPr>
        <w:t> </w:t>
      </w:r>
      <w:r>
        <w:rPr/>
        <w:t>tác,</w:t>
      </w:r>
      <w:r>
        <w:rPr>
          <w:spacing w:val="-13"/>
        </w:rPr>
        <w:t> </w:t>
      </w:r>
      <w:r>
        <w:rPr/>
        <w:t>thì</w:t>
      </w:r>
      <w:r>
        <w:rPr>
          <w:spacing w:val="-12"/>
        </w:rPr>
        <w:t> </w:t>
      </w:r>
      <w:r>
        <w:rPr/>
        <w:t>ông</w:t>
      </w:r>
      <w:r>
        <w:rPr>
          <w:spacing w:val="-12"/>
        </w:rPr>
        <w:t> </w:t>
      </w:r>
      <w:r>
        <w:rPr/>
        <w:t>Trần</w:t>
      </w:r>
      <w:r>
        <w:rPr>
          <w:spacing w:val="-10"/>
        </w:rPr>
        <w:t> </w:t>
      </w:r>
      <w:r>
        <w:rPr/>
        <w:t>Năng</w:t>
      </w:r>
      <w:r>
        <w:rPr>
          <w:spacing w:val="-10"/>
        </w:rPr>
        <w:t> </w:t>
      </w:r>
      <w:r>
        <w:rPr/>
        <w:t>D</w:t>
      </w:r>
      <w:r>
        <w:rPr>
          <w:spacing w:val="-12"/>
        </w:rPr>
        <w:t> </w:t>
      </w:r>
      <w:r>
        <w:rPr/>
        <w:t>là</w:t>
      </w:r>
      <w:r>
        <w:rPr>
          <w:spacing w:val="-12"/>
        </w:rPr>
        <w:t> </w:t>
      </w:r>
      <w:r>
        <w:rPr/>
        <w:t>người</w:t>
      </w:r>
      <w:r>
        <w:rPr>
          <w:spacing w:val="-14"/>
        </w:rPr>
        <w:t> </w:t>
      </w:r>
      <w:r>
        <w:rPr/>
        <w:t>bên</w:t>
      </w:r>
      <w:r>
        <w:rPr>
          <w:spacing w:val="-12"/>
        </w:rPr>
        <w:t> </w:t>
      </w:r>
      <w:r>
        <w:rPr/>
        <w:t>Công</w:t>
      </w:r>
      <w:r>
        <w:rPr>
          <w:spacing w:val="-12"/>
        </w:rPr>
        <w:t> </w:t>
      </w:r>
      <w:r>
        <w:rPr/>
        <w:t>ty</w:t>
      </w:r>
      <w:r>
        <w:rPr>
          <w:spacing w:val="-12"/>
        </w:rPr>
        <w:t> </w:t>
      </w:r>
      <w:r>
        <w:rPr/>
        <w:t>Q</w:t>
      </w:r>
      <w:r>
        <w:rPr>
          <w:spacing w:val="-12"/>
        </w:rPr>
        <w:t> </w:t>
      </w:r>
      <w:r>
        <w:rPr/>
        <w:t>Đông Bàn trực tiếp đến sửa chữa bến bãi, vì có phần hùn 200.000.000đ trong số tiền </w:t>
      </w:r>
      <w:r>
        <w:rPr>
          <w:spacing w:val="-4"/>
        </w:rPr>
        <w:t>300.000.000đ</w:t>
      </w:r>
      <w:r>
        <w:rPr>
          <w:spacing w:val="-12"/>
        </w:rPr>
        <w:t> </w:t>
      </w:r>
      <w:r>
        <w:rPr>
          <w:spacing w:val="-4"/>
        </w:rPr>
        <w:t>mà</w:t>
      </w:r>
      <w:r>
        <w:rPr>
          <w:spacing w:val="-13"/>
        </w:rPr>
        <w:t> </w:t>
      </w:r>
      <w:r>
        <w:rPr>
          <w:spacing w:val="-4"/>
        </w:rPr>
        <w:t>công</w:t>
      </w:r>
      <w:r>
        <w:rPr>
          <w:spacing w:val="-15"/>
        </w:rPr>
        <w:t> </w:t>
      </w:r>
      <w:r>
        <w:rPr>
          <w:spacing w:val="-4"/>
        </w:rPr>
        <w:t>ty</w:t>
      </w:r>
      <w:r>
        <w:rPr>
          <w:spacing w:val="-16"/>
        </w:rPr>
        <w:t> </w:t>
      </w:r>
      <w:r>
        <w:rPr>
          <w:spacing w:val="-4"/>
        </w:rPr>
        <w:t>Q</w:t>
      </w:r>
      <w:r>
        <w:rPr>
          <w:spacing w:val="-14"/>
        </w:rPr>
        <w:t> </w:t>
      </w:r>
      <w:r>
        <w:rPr>
          <w:spacing w:val="-4"/>
        </w:rPr>
        <w:t>Đông</w:t>
      </w:r>
      <w:r>
        <w:rPr>
          <w:spacing w:val="-12"/>
        </w:rPr>
        <w:t> </w:t>
      </w:r>
      <w:r>
        <w:rPr>
          <w:spacing w:val="-4"/>
        </w:rPr>
        <w:t>Bàn</w:t>
      </w:r>
      <w:r>
        <w:rPr>
          <w:spacing w:val="-14"/>
        </w:rPr>
        <w:t> </w:t>
      </w:r>
      <w:r>
        <w:rPr>
          <w:spacing w:val="-4"/>
        </w:rPr>
        <w:t>đã</w:t>
      </w:r>
      <w:r>
        <w:rPr>
          <w:spacing w:val="-16"/>
        </w:rPr>
        <w:t> </w:t>
      </w:r>
      <w:r>
        <w:rPr>
          <w:spacing w:val="-4"/>
        </w:rPr>
        <w:t>chuyển</w:t>
      </w:r>
      <w:r>
        <w:rPr>
          <w:spacing w:val="-12"/>
        </w:rPr>
        <w:t> </w:t>
      </w:r>
      <w:r>
        <w:rPr>
          <w:spacing w:val="-4"/>
        </w:rPr>
        <w:t>cho</w:t>
      </w:r>
      <w:r>
        <w:rPr>
          <w:spacing w:val="-14"/>
        </w:rPr>
        <w:t> </w:t>
      </w:r>
      <w:r>
        <w:rPr>
          <w:spacing w:val="-4"/>
        </w:rPr>
        <w:t>công</w:t>
      </w:r>
      <w:r>
        <w:rPr>
          <w:spacing w:val="-14"/>
        </w:rPr>
        <w:t> </w:t>
      </w:r>
      <w:r>
        <w:rPr>
          <w:spacing w:val="-4"/>
        </w:rPr>
        <w:t>ty</w:t>
      </w:r>
      <w:r>
        <w:rPr>
          <w:spacing w:val="-17"/>
        </w:rPr>
        <w:t> </w:t>
      </w:r>
      <w:r>
        <w:rPr>
          <w:spacing w:val="-4"/>
        </w:rPr>
        <w:t>An</w:t>
      </w:r>
      <w:r>
        <w:rPr>
          <w:spacing w:val="-12"/>
        </w:rPr>
        <w:t> </w:t>
      </w:r>
      <w:r>
        <w:rPr>
          <w:spacing w:val="-4"/>
        </w:rPr>
        <w:t>Long</w:t>
      </w:r>
      <w:r>
        <w:rPr>
          <w:spacing w:val="-14"/>
        </w:rPr>
        <w:t> </w:t>
      </w:r>
      <w:r>
        <w:rPr>
          <w:spacing w:val="-4"/>
        </w:rPr>
        <w:t>Phát.</w:t>
      </w:r>
    </w:p>
    <w:p>
      <w:pPr>
        <w:pStyle w:val="BodyText"/>
        <w:spacing w:line="312" w:lineRule="auto" w:before="60"/>
        <w:ind w:right="128"/>
      </w:pPr>
      <w:r>
        <w:rPr/>
        <w:t>Vì</w:t>
      </w:r>
      <w:r>
        <w:rPr>
          <w:spacing w:val="-7"/>
        </w:rPr>
        <w:t> </w:t>
      </w:r>
      <w:r>
        <w:rPr/>
        <w:t>không</w:t>
      </w:r>
      <w:r>
        <w:rPr>
          <w:spacing w:val="-7"/>
        </w:rPr>
        <w:t> </w:t>
      </w:r>
      <w:r>
        <w:rPr/>
        <w:t>hoạt</w:t>
      </w:r>
      <w:r>
        <w:rPr>
          <w:spacing w:val="-7"/>
        </w:rPr>
        <w:t> </w:t>
      </w:r>
      <w:r>
        <w:rPr/>
        <w:t>động</w:t>
      </w:r>
      <w:r>
        <w:rPr>
          <w:spacing w:val="-7"/>
        </w:rPr>
        <w:t> </w:t>
      </w:r>
      <w:r>
        <w:rPr/>
        <w:t>gì,</w:t>
      </w:r>
      <w:r>
        <w:rPr>
          <w:spacing w:val="-9"/>
        </w:rPr>
        <w:t> </w:t>
      </w:r>
      <w:r>
        <w:rPr/>
        <w:t>lại</w:t>
      </w:r>
      <w:r>
        <w:rPr>
          <w:spacing w:val="-7"/>
        </w:rPr>
        <w:t> </w:t>
      </w:r>
      <w:r>
        <w:rPr/>
        <w:t>tốn</w:t>
      </w:r>
      <w:r>
        <w:rPr>
          <w:spacing w:val="-7"/>
        </w:rPr>
        <w:t> </w:t>
      </w:r>
      <w:r>
        <w:rPr/>
        <w:t>chi</w:t>
      </w:r>
      <w:r>
        <w:rPr>
          <w:spacing w:val="-7"/>
        </w:rPr>
        <w:t> </w:t>
      </w:r>
      <w:r>
        <w:rPr/>
        <w:t>phí</w:t>
      </w:r>
      <w:r>
        <w:rPr>
          <w:spacing w:val="-7"/>
        </w:rPr>
        <w:t> </w:t>
      </w:r>
      <w:r>
        <w:rPr/>
        <w:t>sửa</w:t>
      </w:r>
      <w:r>
        <w:rPr>
          <w:spacing w:val="-7"/>
        </w:rPr>
        <w:t> </w:t>
      </w:r>
      <w:r>
        <w:rPr/>
        <w:t>chữa,</w:t>
      </w:r>
      <w:r>
        <w:rPr>
          <w:spacing w:val="-7"/>
        </w:rPr>
        <w:t> </w:t>
      </w:r>
      <w:r>
        <w:rPr/>
        <w:t>lỗ</w:t>
      </w:r>
      <w:r>
        <w:rPr>
          <w:spacing w:val="-7"/>
        </w:rPr>
        <w:t> </w:t>
      </w:r>
      <w:r>
        <w:rPr/>
        <w:t>lã</w:t>
      </w:r>
      <w:r>
        <w:rPr>
          <w:spacing w:val="-9"/>
        </w:rPr>
        <w:t> </w:t>
      </w:r>
      <w:r>
        <w:rPr/>
        <w:t>nhiều,</w:t>
      </w:r>
      <w:r>
        <w:rPr>
          <w:spacing w:val="-7"/>
        </w:rPr>
        <w:t> </w:t>
      </w:r>
      <w:r>
        <w:rPr/>
        <w:t>nên</w:t>
      </w:r>
      <w:r>
        <w:rPr>
          <w:spacing w:val="-7"/>
        </w:rPr>
        <w:t> </w:t>
      </w:r>
      <w:r>
        <w:rPr/>
        <w:t>công</w:t>
      </w:r>
      <w:r>
        <w:rPr>
          <w:spacing w:val="-7"/>
        </w:rPr>
        <w:t> </w:t>
      </w:r>
      <w:r>
        <w:rPr/>
        <w:t>ty</w:t>
      </w:r>
      <w:r>
        <w:rPr>
          <w:spacing w:val="-7"/>
        </w:rPr>
        <w:t> </w:t>
      </w:r>
      <w:r>
        <w:rPr/>
        <w:t>An Long</w:t>
      </w:r>
      <w:r>
        <w:rPr>
          <w:spacing w:val="-16"/>
        </w:rPr>
        <w:t> </w:t>
      </w:r>
      <w:r>
        <w:rPr/>
        <w:t>Phát</w:t>
      </w:r>
      <w:r>
        <w:rPr>
          <w:spacing w:val="-16"/>
        </w:rPr>
        <w:t> </w:t>
      </w:r>
      <w:r>
        <w:rPr/>
        <w:t>đã</w:t>
      </w:r>
      <w:r>
        <w:rPr>
          <w:spacing w:val="-16"/>
        </w:rPr>
        <w:t> </w:t>
      </w:r>
      <w:r>
        <w:rPr/>
        <w:t>thanh</w:t>
      </w:r>
      <w:r>
        <w:rPr>
          <w:spacing w:val="-16"/>
        </w:rPr>
        <w:t> </w:t>
      </w:r>
      <w:r>
        <w:rPr/>
        <w:t>lý</w:t>
      </w:r>
      <w:r>
        <w:rPr>
          <w:spacing w:val="-16"/>
        </w:rPr>
        <w:t> </w:t>
      </w:r>
      <w:r>
        <w:rPr/>
        <w:t>hợp</w:t>
      </w:r>
      <w:r>
        <w:rPr>
          <w:spacing w:val="-16"/>
        </w:rPr>
        <w:t> </w:t>
      </w:r>
      <w:r>
        <w:rPr/>
        <w:t>đồng</w:t>
      </w:r>
      <w:r>
        <w:rPr>
          <w:spacing w:val="-16"/>
        </w:rPr>
        <w:t> </w:t>
      </w:r>
      <w:r>
        <w:rPr/>
        <w:t>với</w:t>
      </w:r>
      <w:r>
        <w:rPr>
          <w:spacing w:val="-16"/>
        </w:rPr>
        <w:t> </w:t>
      </w:r>
      <w:r>
        <w:rPr/>
        <w:t>ông</w:t>
      </w:r>
      <w:r>
        <w:rPr>
          <w:spacing w:val="-15"/>
        </w:rPr>
        <w:t> </w:t>
      </w:r>
      <w:r>
        <w:rPr/>
        <w:t>D</w:t>
      </w:r>
      <w:r>
        <w:rPr>
          <w:spacing w:val="-16"/>
        </w:rPr>
        <w:t> </w:t>
      </w:r>
      <w:r>
        <w:rPr/>
        <w:t>ngày</w:t>
      </w:r>
      <w:r>
        <w:rPr>
          <w:spacing w:val="-17"/>
        </w:rPr>
        <w:t> </w:t>
      </w:r>
      <w:r>
        <w:rPr/>
        <w:t>24/02/2021,</w:t>
      </w:r>
      <w:r>
        <w:rPr>
          <w:spacing w:val="-17"/>
        </w:rPr>
        <w:t> </w:t>
      </w:r>
      <w:r>
        <w:rPr/>
        <w:t>giao</w:t>
      </w:r>
      <w:r>
        <w:rPr>
          <w:spacing w:val="-17"/>
        </w:rPr>
        <w:t> </w:t>
      </w:r>
      <w:r>
        <w:rPr/>
        <w:t>trả</w:t>
      </w:r>
      <w:r>
        <w:rPr>
          <w:spacing w:val="-16"/>
        </w:rPr>
        <w:t> </w:t>
      </w:r>
      <w:r>
        <w:rPr/>
        <w:t>cho</w:t>
      </w:r>
      <w:r>
        <w:rPr>
          <w:spacing w:val="-16"/>
        </w:rPr>
        <w:t> </w:t>
      </w:r>
      <w:r>
        <w:rPr/>
        <w:t>ông</w:t>
      </w:r>
      <w:r>
        <w:rPr>
          <w:spacing w:val="-13"/>
        </w:rPr>
        <w:t> </w:t>
      </w:r>
      <w:r>
        <w:rPr/>
        <w:t>D</w:t>
      </w:r>
      <w:r>
        <w:rPr>
          <w:spacing w:val="-18"/>
        </w:rPr>
        <w:t> </w:t>
      </w:r>
      <w:r>
        <w:rPr/>
        <w:t>số tiền</w:t>
      </w:r>
      <w:r>
        <w:rPr>
          <w:spacing w:val="-6"/>
        </w:rPr>
        <w:t> </w:t>
      </w:r>
      <w:r>
        <w:rPr/>
        <w:t>390.000.000đ,</w:t>
      </w:r>
      <w:r>
        <w:rPr>
          <w:spacing w:val="-7"/>
        </w:rPr>
        <w:t> </w:t>
      </w:r>
      <w:r>
        <w:rPr/>
        <w:t>trong</w:t>
      </w:r>
      <w:r>
        <w:rPr>
          <w:spacing w:val="-6"/>
        </w:rPr>
        <w:t> </w:t>
      </w:r>
      <w:r>
        <w:rPr/>
        <w:t>đó</w:t>
      </w:r>
      <w:r>
        <w:rPr>
          <w:spacing w:val="-6"/>
        </w:rPr>
        <w:t> </w:t>
      </w:r>
      <w:r>
        <w:rPr/>
        <w:t>300.000.000đ</w:t>
      </w:r>
      <w:r>
        <w:rPr>
          <w:spacing w:val="-6"/>
        </w:rPr>
        <w:t> </w:t>
      </w:r>
      <w:r>
        <w:rPr/>
        <w:t>là</w:t>
      </w:r>
      <w:r>
        <w:rPr>
          <w:spacing w:val="-7"/>
        </w:rPr>
        <w:t> </w:t>
      </w:r>
      <w:r>
        <w:rPr/>
        <w:t>tiền</w:t>
      </w:r>
      <w:r>
        <w:rPr>
          <w:spacing w:val="-6"/>
        </w:rPr>
        <w:t> </w:t>
      </w:r>
      <w:r>
        <w:rPr/>
        <w:t>hùn</w:t>
      </w:r>
      <w:r>
        <w:rPr>
          <w:spacing w:val="-8"/>
        </w:rPr>
        <w:t> </w:t>
      </w:r>
      <w:r>
        <w:rPr/>
        <w:t>vốn,</w:t>
      </w:r>
      <w:r>
        <w:rPr>
          <w:spacing w:val="-7"/>
        </w:rPr>
        <w:t> </w:t>
      </w:r>
      <w:r>
        <w:rPr/>
        <w:t>90.000.000đ</w:t>
      </w:r>
      <w:r>
        <w:rPr>
          <w:spacing w:val="-6"/>
        </w:rPr>
        <w:t> </w:t>
      </w:r>
      <w:r>
        <w:rPr/>
        <w:t>là</w:t>
      </w:r>
      <w:r>
        <w:rPr>
          <w:spacing w:val="-7"/>
        </w:rPr>
        <w:t> </w:t>
      </w:r>
      <w:r>
        <w:rPr/>
        <w:t>chi</w:t>
      </w:r>
      <w:r>
        <w:rPr>
          <w:spacing w:val="-8"/>
        </w:rPr>
        <w:t> </w:t>
      </w:r>
      <w:r>
        <w:rPr/>
        <w:t>phí ông</w:t>
      </w:r>
      <w:r>
        <w:rPr>
          <w:spacing w:val="-11"/>
        </w:rPr>
        <w:t> </w:t>
      </w:r>
      <w:r>
        <w:rPr/>
        <w:t>D</w:t>
      </w:r>
      <w:r>
        <w:rPr>
          <w:spacing w:val="-13"/>
        </w:rPr>
        <w:t> </w:t>
      </w:r>
      <w:r>
        <w:rPr/>
        <w:t>bỏ</w:t>
      </w:r>
      <w:r>
        <w:rPr>
          <w:spacing w:val="-12"/>
        </w:rPr>
        <w:t> </w:t>
      </w:r>
      <w:r>
        <w:rPr/>
        <w:t>ra.</w:t>
      </w:r>
      <w:r>
        <w:rPr>
          <w:spacing w:val="-11"/>
        </w:rPr>
        <w:t> </w:t>
      </w:r>
      <w:r>
        <w:rPr/>
        <w:t>Do</w:t>
      </w:r>
      <w:r>
        <w:rPr>
          <w:spacing w:val="-12"/>
        </w:rPr>
        <w:t> </w:t>
      </w:r>
      <w:r>
        <w:rPr/>
        <w:t>đó</w:t>
      </w:r>
      <w:r>
        <w:rPr>
          <w:spacing w:val="-12"/>
        </w:rPr>
        <w:t> </w:t>
      </w:r>
      <w:r>
        <w:rPr/>
        <w:t>không</w:t>
      </w:r>
      <w:r>
        <w:rPr>
          <w:spacing w:val="-12"/>
        </w:rPr>
        <w:t> </w:t>
      </w:r>
      <w:r>
        <w:rPr/>
        <w:t>đồng</w:t>
      </w:r>
      <w:r>
        <w:rPr>
          <w:spacing w:val="-12"/>
        </w:rPr>
        <w:t> </w:t>
      </w:r>
      <w:r>
        <w:rPr/>
        <w:t>ý</w:t>
      </w:r>
      <w:r>
        <w:rPr>
          <w:spacing w:val="-12"/>
        </w:rPr>
        <w:t> </w:t>
      </w:r>
      <w:r>
        <w:rPr/>
        <w:t>theo</w:t>
      </w:r>
      <w:r>
        <w:rPr>
          <w:spacing w:val="-12"/>
        </w:rPr>
        <w:t> </w:t>
      </w:r>
      <w:r>
        <w:rPr/>
        <w:t>yêu</w:t>
      </w:r>
      <w:r>
        <w:rPr>
          <w:spacing w:val="-9"/>
        </w:rPr>
        <w:t> </w:t>
      </w:r>
      <w:r>
        <w:rPr/>
        <w:t>cầu</w:t>
      </w:r>
      <w:r>
        <w:rPr>
          <w:spacing w:val="-12"/>
        </w:rPr>
        <w:t> </w:t>
      </w:r>
      <w:r>
        <w:rPr/>
        <w:t>của</w:t>
      </w:r>
      <w:r>
        <w:rPr>
          <w:spacing w:val="-13"/>
        </w:rPr>
        <w:t> </w:t>
      </w:r>
      <w:r>
        <w:rPr/>
        <w:t>nguyên</w:t>
      </w:r>
      <w:r>
        <w:rPr>
          <w:spacing w:val="-12"/>
        </w:rPr>
        <w:t> </w:t>
      </w:r>
      <w:r>
        <w:rPr/>
        <w:t>đơn,</w:t>
      </w:r>
      <w:r>
        <w:rPr>
          <w:spacing w:val="-11"/>
        </w:rPr>
        <w:t> </w:t>
      </w:r>
      <w:r>
        <w:rPr/>
        <w:t>vì</w:t>
      </w:r>
      <w:r>
        <w:rPr>
          <w:spacing w:val="-11"/>
        </w:rPr>
        <w:t> </w:t>
      </w:r>
      <w:r>
        <w:rPr/>
        <w:t>đã</w:t>
      </w:r>
      <w:r>
        <w:rPr>
          <w:spacing w:val="-13"/>
        </w:rPr>
        <w:t> </w:t>
      </w:r>
      <w:r>
        <w:rPr/>
        <w:t>chấm</w:t>
      </w:r>
      <w:r>
        <w:rPr>
          <w:spacing w:val="-14"/>
        </w:rPr>
        <w:t> </w:t>
      </w:r>
      <w:r>
        <w:rPr/>
        <w:t>dứt</w:t>
      </w:r>
      <w:r>
        <w:rPr>
          <w:spacing w:val="-11"/>
        </w:rPr>
        <w:t> </w:t>
      </w:r>
      <w:r>
        <w:rPr/>
        <w:t>và giao</w:t>
      </w:r>
      <w:r>
        <w:rPr>
          <w:spacing w:val="-6"/>
        </w:rPr>
        <w:t> </w:t>
      </w:r>
      <w:r>
        <w:rPr/>
        <w:t>trả</w:t>
      </w:r>
      <w:r>
        <w:rPr>
          <w:spacing w:val="-7"/>
        </w:rPr>
        <w:t> </w:t>
      </w:r>
      <w:r>
        <w:rPr/>
        <w:t>tiền</w:t>
      </w:r>
      <w:r>
        <w:rPr>
          <w:spacing w:val="-6"/>
        </w:rPr>
        <w:t> </w:t>
      </w:r>
      <w:r>
        <w:rPr/>
        <w:t>hùn</w:t>
      </w:r>
      <w:r>
        <w:rPr>
          <w:spacing w:val="-6"/>
        </w:rPr>
        <w:t> </w:t>
      </w:r>
      <w:r>
        <w:rPr/>
        <w:t>vốn</w:t>
      </w:r>
      <w:r>
        <w:rPr>
          <w:spacing w:val="-6"/>
        </w:rPr>
        <w:t> </w:t>
      </w:r>
      <w:r>
        <w:rPr/>
        <w:t>xong,</w:t>
      </w:r>
      <w:r>
        <w:rPr>
          <w:spacing w:val="-8"/>
        </w:rPr>
        <w:t> </w:t>
      </w:r>
      <w:r>
        <w:rPr/>
        <w:t>trong</w:t>
      </w:r>
      <w:r>
        <w:rPr>
          <w:spacing w:val="-6"/>
        </w:rPr>
        <w:t> </w:t>
      </w:r>
      <w:r>
        <w:rPr/>
        <w:t>vụ</w:t>
      </w:r>
      <w:r>
        <w:rPr>
          <w:spacing w:val="-6"/>
        </w:rPr>
        <w:t> </w:t>
      </w:r>
      <w:r>
        <w:rPr/>
        <w:t>án</w:t>
      </w:r>
      <w:r>
        <w:rPr>
          <w:spacing w:val="-6"/>
        </w:rPr>
        <w:t> </w:t>
      </w:r>
      <w:r>
        <w:rPr/>
        <w:t>này</w:t>
      </w:r>
      <w:r>
        <w:rPr>
          <w:spacing w:val="-8"/>
        </w:rPr>
        <w:t> </w:t>
      </w:r>
      <w:r>
        <w:rPr/>
        <w:t>cũng</w:t>
      </w:r>
      <w:r>
        <w:rPr>
          <w:spacing w:val="-6"/>
        </w:rPr>
        <w:t> </w:t>
      </w:r>
      <w:r>
        <w:rPr/>
        <w:t>không</w:t>
      </w:r>
      <w:r>
        <w:rPr>
          <w:spacing w:val="-6"/>
        </w:rPr>
        <w:t> </w:t>
      </w:r>
      <w:r>
        <w:rPr/>
        <w:t>có</w:t>
      </w:r>
      <w:r>
        <w:rPr>
          <w:spacing w:val="-4"/>
        </w:rPr>
        <w:t> </w:t>
      </w:r>
      <w:r>
        <w:rPr/>
        <w:t>yêu</w:t>
      </w:r>
      <w:r>
        <w:rPr>
          <w:spacing w:val="-6"/>
        </w:rPr>
        <w:t> </w:t>
      </w:r>
      <w:r>
        <w:rPr/>
        <w:t>cầu</w:t>
      </w:r>
      <w:r>
        <w:rPr>
          <w:spacing w:val="-6"/>
        </w:rPr>
        <w:t> </w:t>
      </w:r>
      <w:r>
        <w:rPr/>
        <w:t>gì</w:t>
      </w:r>
      <w:r>
        <w:rPr>
          <w:spacing w:val="-6"/>
        </w:rPr>
        <w:t> </w:t>
      </w:r>
      <w:r>
        <w:rPr/>
        <w:t>đối</w:t>
      </w:r>
      <w:r>
        <w:rPr>
          <w:spacing w:val="-6"/>
        </w:rPr>
        <w:t> </w:t>
      </w:r>
      <w:r>
        <w:rPr/>
        <w:t>với</w:t>
      </w:r>
      <w:r>
        <w:rPr>
          <w:spacing w:val="-6"/>
        </w:rPr>
        <w:t> </w:t>
      </w:r>
      <w:r>
        <w:rPr/>
        <w:t>hợp đồng này.</w:t>
      </w:r>
    </w:p>
    <w:p>
      <w:pPr>
        <w:pStyle w:val="ListParagraph"/>
        <w:numPr>
          <w:ilvl w:val="0"/>
          <w:numId w:val="1"/>
        </w:numPr>
        <w:tabs>
          <w:tab w:pos="1053" w:val="left" w:leader="none"/>
        </w:tabs>
        <w:spacing w:line="312" w:lineRule="auto" w:before="61" w:after="0"/>
        <w:ind w:left="162" w:right="122" w:firstLine="707"/>
        <w:jc w:val="both"/>
        <w:rPr>
          <w:sz w:val="28"/>
        </w:rPr>
      </w:pPr>
      <w:r>
        <w:rPr>
          <w:sz w:val="28"/>
        </w:rPr>
        <w:t>Trong quá trình giải quyết vụ án cũng như tại phiên toà, người có quyền lợi, nghĩa vụ liên quan Trần Năng D trình bày: giữa ông với ông Q (Công ty Q Đông</w:t>
      </w:r>
      <w:r>
        <w:rPr>
          <w:spacing w:val="-10"/>
          <w:sz w:val="28"/>
        </w:rPr>
        <w:t> </w:t>
      </w:r>
      <w:r>
        <w:rPr>
          <w:sz w:val="28"/>
        </w:rPr>
        <w:t>bàn)</w:t>
      </w:r>
      <w:r>
        <w:rPr>
          <w:spacing w:val="-11"/>
          <w:sz w:val="28"/>
        </w:rPr>
        <w:t> </w:t>
      </w:r>
      <w:r>
        <w:rPr>
          <w:sz w:val="28"/>
        </w:rPr>
        <w:t>có</w:t>
      </w:r>
      <w:r>
        <w:rPr>
          <w:spacing w:val="-10"/>
          <w:sz w:val="28"/>
        </w:rPr>
        <w:t> </w:t>
      </w:r>
      <w:r>
        <w:rPr>
          <w:sz w:val="28"/>
        </w:rPr>
        <w:t>thoả</w:t>
      </w:r>
      <w:r>
        <w:rPr>
          <w:spacing w:val="-11"/>
          <w:sz w:val="28"/>
        </w:rPr>
        <w:t> </w:t>
      </w:r>
      <w:r>
        <w:rPr>
          <w:sz w:val="28"/>
        </w:rPr>
        <w:t>thuận</w:t>
      </w:r>
      <w:r>
        <w:rPr>
          <w:spacing w:val="-10"/>
          <w:sz w:val="28"/>
        </w:rPr>
        <w:t> </w:t>
      </w:r>
      <w:r>
        <w:rPr>
          <w:sz w:val="28"/>
        </w:rPr>
        <w:t>hùn</w:t>
      </w:r>
      <w:r>
        <w:rPr>
          <w:spacing w:val="-10"/>
          <w:sz w:val="28"/>
        </w:rPr>
        <w:t> </w:t>
      </w:r>
      <w:r>
        <w:rPr>
          <w:sz w:val="28"/>
        </w:rPr>
        <w:t>vốn</w:t>
      </w:r>
      <w:r>
        <w:rPr>
          <w:spacing w:val="-10"/>
          <w:sz w:val="28"/>
        </w:rPr>
        <w:t> </w:t>
      </w:r>
      <w:r>
        <w:rPr>
          <w:sz w:val="28"/>
        </w:rPr>
        <w:t>do</w:t>
      </w:r>
      <w:r>
        <w:rPr>
          <w:spacing w:val="-10"/>
          <w:sz w:val="28"/>
        </w:rPr>
        <w:t> </w:t>
      </w:r>
      <w:r>
        <w:rPr>
          <w:sz w:val="28"/>
        </w:rPr>
        <w:t>Công</w:t>
      </w:r>
      <w:r>
        <w:rPr>
          <w:spacing w:val="-10"/>
          <w:sz w:val="28"/>
        </w:rPr>
        <w:t> </w:t>
      </w:r>
      <w:r>
        <w:rPr>
          <w:sz w:val="28"/>
        </w:rPr>
        <w:t>ty</w:t>
      </w:r>
      <w:r>
        <w:rPr>
          <w:spacing w:val="-12"/>
          <w:sz w:val="28"/>
        </w:rPr>
        <w:t> </w:t>
      </w:r>
      <w:r>
        <w:rPr>
          <w:sz w:val="28"/>
        </w:rPr>
        <w:t>của</w:t>
      </w:r>
      <w:r>
        <w:rPr>
          <w:spacing w:val="-11"/>
          <w:sz w:val="28"/>
        </w:rPr>
        <w:t> </w:t>
      </w:r>
      <w:r>
        <w:rPr>
          <w:sz w:val="28"/>
        </w:rPr>
        <w:t>ông</w:t>
      </w:r>
      <w:r>
        <w:rPr>
          <w:spacing w:val="-5"/>
          <w:sz w:val="28"/>
        </w:rPr>
        <w:t> </w:t>
      </w:r>
      <w:r>
        <w:rPr>
          <w:sz w:val="28"/>
        </w:rPr>
        <w:t>Q</w:t>
      </w:r>
      <w:r>
        <w:rPr>
          <w:spacing w:val="-12"/>
          <w:sz w:val="28"/>
        </w:rPr>
        <w:t> </w:t>
      </w:r>
      <w:r>
        <w:rPr>
          <w:sz w:val="28"/>
        </w:rPr>
        <w:t>làm</w:t>
      </w:r>
      <w:r>
        <w:rPr>
          <w:spacing w:val="-13"/>
          <w:sz w:val="28"/>
        </w:rPr>
        <w:t> </w:t>
      </w:r>
      <w:r>
        <w:rPr>
          <w:sz w:val="28"/>
        </w:rPr>
        <w:t>đại</w:t>
      </w:r>
      <w:r>
        <w:rPr>
          <w:spacing w:val="-7"/>
          <w:sz w:val="28"/>
        </w:rPr>
        <w:t> </w:t>
      </w:r>
      <w:r>
        <w:rPr>
          <w:sz w:val="28"/>
        </w:rPr>
        <w:t>diện</w:t>
      </w:r>
      <w:r>
        <w:rPr>
          <w:spacing w:val="-10"/>
          <w:sz w:val="28"/>
        </w:rPr>
        <w:t> </w:t>
      </w:r>
      <w:r>
        <w:rPr>
          <w:sz w:val="28"/>
        </w:rPr>
        <w:t>ký</w:t>
      </w:r>
      <w:r>
        <w:rPr>
          <w:spacing w:val="-10"/>
          <w:sz w:val="28"/>
        </w:rPr>
        <w:t> </w:t>
      </w:r>
      <w:r>
        <w:rPr>
          <w:sz w:val="28"/>
        </w:rPr>
        <w:t>hợp</w:t>
      </w:r>
      <w:r>
        <w:rPr>
          <w:spacing w:val="-10"/>
          <w:sz w:val="28"/>
        </w:rPr>
        <w:t> </w:t>
      </w:r>
      <w:r>
        <w:rPr>
          <w:sz w:val="28"/>
        </w:rPr>
        <w:t>đồng hợp tác với ông H (Công ty An Long Phát) vào ngày 23/6/2020, qua đó ông hùn vốn</w:t>
      </w:r>
      <w:r>
        <w:rPr>
          <w:spacing w:val="-12"/>
          <w:sz w:val="28"/>
        </w:rPr>
        <w:t> </w:t>
      </w:r>
      <w:r>
        <w:rPr>
          <w:sz w:val="28"/>
        </w:rPr>
        <w:t>200.000.000đ,</w:t>
      </w:r>
      <w:r>
        <w:rPr>
          <w:spacing w:val="-14"/>
          <w:sz w:val="28"/>
        </w:rPr>
        <w:t> </w:t>
      </w:r>
      <w:r>
        <w:rPr>
          <w:sz w:val="28"/>
        </w:rPr>
        <w:t>còn</w:t>
      </w:r>
      <w:r>
        <w:rPr>
          <w:spacing w:val="-12"/>
          <w:sz w:val="28"/>
        </w:rPr>
        <w:t> </w:t>
      </w:r>
      <w:r>
        <w:rPr>
          <w:sz w:val="28"/>
        </w:rPr>
        <w:t>ông</w:t>
      </w:r>
      <w:r>
        <w:rPr>
          <w:spacing w:val="-12"/>
          <w:sz w:val="28"/>
        </w:rPr>
        <w:t> </w:t>
      </w:r>
      <w:r>
        <w:rPr>
          <w:sz w:val="28"/>
        </w:rPr>
        <w:t>Q</w:t>
      </w:r>
      <w:r>
        <w:rPr>
          <w:spacing w:val="-15"/>
          <w:sz w:val="28"/>
        </w:rPr>
        <w:t> </w:t>
      </w:r>
      <w:r>
        <w:rPr>
          <w:sz w:val="28"/>
        </w:rPr>
        <w:t>100.000.000đ,</w:t>
      </w:r>
      <w:r>
        <w:rPr>
          <w:spacing w:val="-14"/>
          <w:sz w:val="28"/>
        </w:rPr>
        <w:t> </w:t>
      </w:r>
      <w:r>
        <w:rPr>
          <w:sz w:val="28"/>
        </w:rPr>
        <w:t>để</w:t>
      </w:r>
      <w:r>
        <w:rPr>
          <w:spacing w:val="-13"/>
          <w:sz w:val="28"/>
        </w:rPr>
        <w:t> </w:t>
      </w:r>
      <w:r>
        <w:rPr>
          <w:sz w:val="28"/>
        </w:rPr>
        <w:t>giao</w:t>
      </w:r>
      <w:r>
        <w:rPr>
          <w:spacing w:val="-12"/>
          <w:sz w:val="28"/>
        </w:rPr>
        <w:t> </w:t>
      </w:r>
      <w:r>
        <w:rPr>
          <w:sz w:val="28"/>
        </w:rPr>
        <w:t>cho</w:t>
      </w:r>
      <w:r>
        <w:rPr>
          <w:spacing w:val="-12"/>
          <w:sz w:val="28"/>
        </w:rPr>
        <w:t> </w:t>
      </w:r>
      <w:r>
        <w:rPr>
          <w:sz w:val="28"/>
        </w:rPr>
        <w:t>công</w:t>
      </w:r>
      <w:r>
        <w:rPr>
          <w:spacing w:val="-12"/>
          <w:sz w:val="28"/>
        </w:rPr>
        <w:t> </w:t>
      </w:r>
      <w:r>
        <w:rPr>
          <w:sz w:val="28"/>
        </w:rPr>
        <w:t>ty</w:t>
      </w:r>
      <w:r>
        <w:rPr>
          <w:spacing w:val="-12"/>
          <w:sz w:val="28"/>
        </w:rPr>
        <w:t> </w:t>
      </w:r>
      <w:r>
        <w:rPr>
          <w:sz w:val="28"/>
        </w:rPr>
        <w:t>An</w:t>
      </w:r>
      <w:r>
        <w:rPr>
          <w:spacing w:val="-12"/>
          <w:sz w:val="28"/>
        </w:rPr>
        <w:t> </w:t>
      </w:r>
      <w:r>
        <w:rPr>
          <w:sz w:val="28"/>
        </w:rPr>
        <w:t>Long</w:t>
      </w:r>
      <w:r>
        <w:rPr>
          <w:spacing w:val="-12"/>
          <w:sz w:val="28"/>
        </w:rPr>
        <w:t> </w:t>
      </w:r>
      <w:r>
        <w:rPr>
          <w:sz w:val="28"/>
        </w:rPr>
        <w:t>Phát.</w:t>
      </w:r>
    </w:p>
    <w:p>
      <w:pPr>
        <w:pStyle w:val="BodyText"/>
        <w:spacing w:line="312" w:lineRule="auto" w:before="60"/>
        <w:ind w:right="124"/>
      </w:pPr>
      <w:r>
        <w:rPr/>
        <w:t>Sau</w:t>
      </w:r>
      <w:r>
        <w:rPr>
          <w:spacing w:val="-18"/>
        </w:rPr>
        <w:t> </w:t>
      </w:r>
      <w:r>
        <w:rPr/>
        <w:t>khi</w:t>
      </w:r>
      <w:r>
        <w:rPr>
          <w:spacing w:val="-17"/>
        </w:rPr>
        <w:t> </w:t>
      </w:r>
      <w:r>
        <w:rPr/>
        <w:t>ký</w:t>
      </w:r>
      <w:r>
        <w:rPr>
          <w:spacing w:val="-18"/>
        </w:rPr>
        <w:t> </w:t>
      </w:r>
      <w:r>
        <w:rPr/>
        <w:t>hợp</w:t>
      </w:r>
      <w:r>
        <w:rPr>
          <w:spacing w:val="-17"/>
        </w:rPr>
        <w:t> </w:t>
      </w:r>
      <w:r>
        <w:rPr/>
        <w:t>đồng</w:t>
      </w:r>
      <w:r>
        <w:rPr>
          <w:spacing w:val="-18"/>
        </w:rPr>
        <w:t> </w:t>
      </w:r>
      <w:r>
        <w:rPr/>
        <w:t>thì</w:t>
      </w:r>
      <w:r>
        <w:rPr>
          <w:spacing w:val="-17"/>
        </w:rPr>
        <w:t> </w:t>
      </w:r>
      <w:r>
        <w:rPr/>
        <w:t>ông</w:t>
      </w:r>
      <w:r>
        <w:rPr>
          <w:spacing w:val="-18"/>
        </w:rPr>
        <w:t> </w:t>
      </w:r>
      <w:r>
        <w:rPr/>
        <w:t>Q</w:t>
      </w:r>
      <w:r>
        <w:rPr>
          <w:spacing w:val="-17"/>
        </w:rPr>
        <w:t> </w:t>
      </w:r>
      <w:r>
        <w:rPr/>
        <w:t>không</w:t>
      </w:r>
      <w:r>
        <w:rPr>
          <w:spacing w:val="-18"/>
        </w:rPr>
        <w:t> </w:t>
      </w:r>
      <w:r>
        <w:rPr/>
        <w:t>quan</w:t>
      </w:r>
      <w:r>
        <w:rPr>
          <w:spacing w:val="-17"/>
        </w:rPr>
        <w:t> </w:t>
      </w:r>
      <w:r>
        <w:rPr/>
        <w:t>T.</w:t>
      </w:r>
      <w:r>
        <w:rPr>
          <w:spacing w:val="-18"/>
        </w:rPr>
        <w:t> </w:t>
      </w:r>
      <w:r>
        <w:rPr/>
        <w:t>Do</w:t>
      </w:r>
      <w:r>
        <w:rPr>
          <w:spacing w:val="-17"/>
        </w:rPr>
        <w:t> </w:t>
      </w:r>
      <w:r>
        <w:rPr/>
        <w:t>sợ</w:t>
      </w:r>
      <w:r>
        <w:rPr>
          <w:spacing w:val="-18"/>
        </w:rPr>
        <w:t> </w:t>
      </w:r>
      <w:r>
        <w:rPr/>
        <w:t>mất</w:t>
      </w:r>
      <w:r>
        <w:rPr>
          <w:spacing w:val="-17"/>
        </w:rPr>
        <w:t> </w:t>
      </w:r>
      <w:r>
        <w:rPr/>
        <w:t>vốn</w:t>
      </w:r>
      <w:r>
        <w:rPr>
          <w:spacing w:val="-18"/>
        </w:rPr>
        <w:t> </w:t>
      </w:r>
      <w:r>
        <w:rPr/>
        <w:t>góp</w:t>
      </w:r>
      <w:r>
        <w:rPr>
          <w:spacing w:val="-17"/>
        </w:rPr>
        <w:t> </w:t>
      </w:r>
      <w:r>
        <w:rPr/>
        <w:t>nên</w:t>
      </w:r>
      <w:r>
        <w:rPr>
          <w:spacing w:val="-18"/>
        </w:rPr>
        <w:t> </w:t>
      </w:r>
      <w:r>
        <w:rPr/>
        <w:t>ông</w:t>
      </w:r>
      <w:r>
        <w:rPr>
          <w:spacing w:val="-17"/>
        </w:rPr>
        <w:t> </w:t>
      </w:r>
      <w:r>
        <w:rPr/>
        <w:t>có đến</w:t>
      </w:r>
      <w:r>
        <w:rPr>
          <w:spacing w:val="-17"/>
        </w:rPr>
        <w:t> </w:t>
      </w:r>
      <w:r>
        <w:rPr/>
        <w:t>gặp</w:t>
      </w:r>
      <w:r>
        <w:rPr>
          <w:spacing w:val="-15"/>
        </w:rPr>
        <w:t> </w:t>
      </w:r>
      <w:r>
        <w:rPr/>
        <w:t>ông</w:t>
      </w:r>
      <w:r>
        <w:rPr>
          <w:spacing w:val="-15"/>
        </w:rPr>
        <w:t> </w:t>
      </w:r>
      <w:r>
        <w:rPr/>
        <w:t>H</w:t>
      </w:r>
      <w:r>
        <w:rPr>
          <w:spacing w:val="-17"/>
        </w:rPr>
        <w:t> </w:t>
      </w:r>
      <w:r>
        <w:rPr/>
        <w:t>và</w:t>
      </w:r>
      <w:r>
        <w:rPr>
          <w:spacing w:val="-16"/>
        </w:rPr>
        <w:t> </w:t>
      </w:r>
      <w:r>
        <w:rPr/>
        <w:t>giao</w:t>
      </w:r>
      <w:r>
        <w:rPr>
          <w:spacing w:val="-17"/>
        </w:rPr>
        <w:t> </w:t>
      </w:r>
      <w:r>
        <w:rPr/>
        <w:t>cho</w:t>
      </w:r>
      <w:r>
        <w:rPr>
          <w:spacing w:val="-15"/>
        </w:rPr>
        <w:t> </w:t>
      </w:r>
      <w:r>
        <w:rPr/>
        <w:t>ông</w:t>
      </w:r>
      <w:r>
        <w:rPr>
          <w:spacing w:val="-14"/>
        </w:rPr>
        <w:t> </w:t>
      </w:r>
      <w:r>
        <w:rPr/>
        <w:t>H</w:t>
      </w:r>
      <w:r>
        <w:rPr>
          <w:spacing w:val="-17"/>
        </w:rPr>
        <w:t> </w:t>
      </w:r>
      <w:r>
        <w:rPr/>
        <w:t>90.000.000đ</w:t>
      </w:r>
      <w:r>
        <w:rPr>
          <w:spacing w:val="-17"/>
        </w:rPr>
        <w:t> </w:t>
      </w:r>
      <w:r>
        <w:rPr/>
        <w:t>để</w:t>
      </w:r>
      <w:r>
        <w:rPr>
          <w:spacing w:val="-18"/>
        </w:rPr>
        <w:t> </w:t>
      </w:r>
      <w:r>
        <w:rPr/>
        <w:t>sửa</w:t>
      </w:r>
      <w:r>
        <w:rPr>
          <w:spacing w:val="-14"/>
        </w:rPr>
        <w:t> </w:t>
      </w:r>
      <w:r>
        <w:rPr/>
        <w:t>chữa</w:t>
      </w:r>
      <w:r>
        <w:rPr>
          <w:spacing w:val="-16"/>
        </w:rPr>
        <w:t> </w:t>
      </w:r>
      <w:r>
        <w:rPr/>
        <w:t>bến</w:t>
      </w:r>
      <w:r>
        <w:rPr>
          <w:spacing w:val="-15"/>
        </w:rPr>
        <w:t> </w:t>
      </w:r>
      <w:r>
        <w:rPr/>
        <w:t>bãi.</w:t>
      </w:r>
      <w:r>
        <w:rPr>
          <w:spacing w:val="-14"/>
        </w:rPr>
        <w:t> </w:t>
      </w:r>
      <w:r>
        <w:rPr/>
        <w:t>Do</w:t>
      </w:r>
      <w:r>
        <w:rPr>
          <w:spacing w:val="-15"/>
        </w:rPr>
        <w:t> </w:t>
      </w:r>
      <w:r>
        <w:rPr/>
        <w:t>chưa</w:t>
      </w:r>
      <w:r>
        <w:rPr>
          <w:spacing w:val="-14"/>
        </w:rPr>
        <w:t> </w:t>
      </w:r>
      <w:r>
        <w:rPr/>
        <w:t>có</w:t>
      </w:r>
      <w:r>
        <w:rPr>
          <w:spacing w:val="-17"/>
        </w:rPr>
        <w:t> </w:t>
      </w:r>
      <w:r>
        <w:rPr/>
        <w:t>lợi nhuận nên ông H thanh lý hợp đồng và giao cho ông 390.000.000đ vào ngày 24/5/2021.</w:t>
      </w:r>
      <w:r>
        <w:rPr>
          <w:spacing w:val="-18"/>
        </w:rPr>
        <w:t> </w:t>
      </w:r>
      <w:r>
        <w:rPr/>
        <w:t>Trong</w:t>
      </w:r>
      <w:r>
        <w:rPr>
          <w:spacing w:val="-17"/>
        </w:rPr>
        <w:t> </w:t>
      </w:r>
      <w:r>
        <w:rPr/>
        <w:t>vụ</w:t>
      </w:r>
      <w:r>
        <w:rPr>
          <w:spacing w:val="-18"/>
        </w:rPr>
        <w:t> </w:t>
      </w:r>
      <w:r>
        <w:rPr/>
        <w:t>án</w:t>
      </w:r>
      <w:r>
        <w:rPr>
          <w:spacing w:val="-16"/>
        </w:rPr>
        <w:t> </w:t>
      </w:r>
      <w:r>
        <w:rPr/>
        <w:t>này</w:t>
      </w:r>
      <w:r>
        <w:rPr>
          <w:spacing w:val="-18"/>
        </w:rPr>
        <w:t> </w:t>
      </w:r>
      <w:r>
        <w:rPr/>
        <w:t>không</w:t>
      </w:r>
      <w:r>
        <w:rPr>
          <w:spacing w:val="-17"/>
        </w:rPr>
        <w:t> </w:t>
      </w:r>
      <w:r>
        <w:rPr/>
        <w:t>có</w:t>
      </w:r>
      <w:r>
        <w:rPr>
          <w:spacing w:val="-15"/>
        </w:rPr>
        <w:t> </w:t>
      </w:r>
      <w:r>
        <w:rPr/>
        <w:t>ý</w:t>
      </w:r>
      <w:r>
        <w:rPr>
          <w:spacing w:val="-17"/>
        </w:rPr>
        <w:t> </w:t>
      </w:r>
      <w:r>
        <w:rPr/>
        <w:t>kiến</w:t>
      </w:r>
      <w:r>
        <w:rPr>
          <w:spacing w:val="-13"/>
        </w:rPr>
        <w:t> </w:t>
      </w:r>
      <w:r>
        <w:rPr/>
        <w:t>hay</w:t>
      </w:r>
      <w:r>
        <w:rPr>
          <w:spacing w:val="-18"/>
        </w:rPr>
        <w:t> </w:t>
      </w:r>
      <w:r>
        <w:rPr/>
        <w:t>yêu</w:t>
      </w:r>
      <w:r>
        <w:rPr>
          <w:spacing w:val="-15"/>
        </w:rPr>
        <w:t> </w:t>
      </w:r>
      <w:r>
        <w:rPr/>
        <w:t>cầu</w:t>
      </w:r>
      <w:r>
        <w:rPr>
          <w:spacing w:val="-17"/>
        </w:rPr>
        <w:t> </w:t>
      </w:r>
      <w:r>
        <w:rPr/>
        <w:t>gì.</w:t>
      </w:r>
    </w:p>
    <w:p>
      <w:pPr>
        <w:pStyle w:val="BodyText"/>
        <w:spacing w:line="312" w:lineRule="auto" w:before="60"/>
        <w:ind w:right="128"/>
      </w:pPr>
      <w:r>
        <w:rPr/>
        <w:t>Tại bản án kinh doanh thương mại sơ thẩm số 02/2022/KDTM-ST ngày</w:t>
      </w:r>
      <w:r>
        <w:rPr>
          <w:spacing w:val="40"/>
        </w:rPr>
        <w:t> </w:t>
      </w:r>
      <w:r>
        <w:rPr/>
        <w:t>13 tháng 9 năm 2022 của Toà án nhân dân huyện TN đã xử:</w:t>
      </w:r>
    </w:p>
    <w:p>
      <w:pPr>
        <w:pStyle w:val="ListParagraph"/>
        <w:numPr>
          <w:ilvl w:val="0"/>
          <w:numId w:val="1"/>
        </w:numPr>
        <w:tabs>
          <w:tab w:pos="1058" w:val="left" w:leader="none"/>
        </w:tabs>
        <w:spacing w:line="312" w:lineRule="auto" w:before="60" w:after="0"/>
        <w:ind w:left="162" w:right="140" w:firstLine="707"/>
        <w:jc w:val="both"/>
        <w:rPr>
          <w:sz w:val="28"/>
        </w:rPr>
      </w:pPr>
      <w:r>
        <w:rPr>
          <w:sz w:val="28"/>
        </w:rPr>
        <w:t>Chấp nhận một phần yêu cầu đòi tiền vốn góp hợp tác kinh doanh của nguyên đơn.</w:t>
      </w:r>
    </w:p>
    <w:p>
      <w:pPr>
        <w:spacing w:after="0" w:line="312" w:lineRule="auto"/>
        <w:jc w:val="both"/>
        <w:rPr>
          <w:sz w:val="28"/>
        </w:rPr>
        <w:sectPr>
          <w:pgSz w:w="11910" w:h="16850"/>
          <w:pgMar w:header="0" w:footer="440" w:top="1060" w:bottom="620" w:left="1540" w:right="1000"/>
        </w:sectPr>
      </w:pPr>
    </w:p>
    <w:p>
      <w:pPr>
        <w:pStyle w:val="ListParagraph"/>
        <w:numPr>
          <w:ilvl w:val="0"/>
          <w:numId w:val="1"/>
        </w:numPr>
        <w:tabs>
          <w:tab w:pos="1072" w:val="left" w:leader="none"/>
        </w:tabs>
        <w:spacing w:line="314" w:lineRule="auto" w:before="65" w:after="0"/>
        <w:ind w:left="162" w:right="138" w:firstLine="719"/>
        <w:jc w:val="both"/>
        <w:rPr>
          <w:sz w:val="28"/>
        </w:rPr>
      </w:pPr>
      <w:r>
        <w:rPr>
          <w:sz w:val="28"/>
        </w:rPr>
        <w:t>Ghi nhận sự tự nguyện về chấm dứt hợp đồng số: 06/06/20/HDHTKD của các đương sự.</w:t>
      </w:r>
    </w:p>
    <w:p>
      <w:pPr>
        <w:pStyle w:val="ListParagraph"/>
        <w:numPr>
          <w:ilvl w:val="0"/>
          <w:numId w:val="1"/>
        </w:numPr>
        <w:tabs>
          <w:tab w:pos="1211" w:val="left" w:leader="none"/>
        </w:tabs>
        <w:spacing w:line="312" w:lineRule="auto" w:before="0" w:after="0"/>
        <w:ind w:left="162" w:right="131" w:firstLine="707"/>
        <w:jc w:val="both"/>
        <w:rPr>
          <w:sz w:val="28"/>
        </w:rPr>
      </w:pPr>
      <w:r>
        <w:rPr>
          <w:sz w:val="28"/>
        </w:rPr>
        <w:t>CTTNHHVLXDALP có trách nhiệm trả phần vốn góp cho CTTNHHĐTXDQĐB với số tiền 100.000.000đồng.</w:t>
      </w:r>
    </w:p>
    <w:p>
      <w:pPr>
        <w:pStyle w:val="BodyText"/>
        <w:spacing w:line="312" w:lineRule="auto"/>
        <w:ind w:right="135"/>
      </w:pPr>
      <w:r>
        <w:rPr/>
        <w:t>Ngoài ra Bản án dân sự sơ thẩm còn tuyên về hướng dẫn thi hành án, án phí kinh doanh thương mại sơ thẩm,</w:t>
      </w:r>
      <w:r>
        <w:rPr>
          <w:spacing w:val="40"/>
        </w:rPr>
        <w:t> </w:t>
      </w:r>
      <w:r>
        <w:rPr/>
        <w:t>thời hạn kháng cáo.</w:t>
      </w:r>
    </w:p>
    <w:p>
      <w:pPr>
        <w:pStyle w:val="BodyText"/>
        <w:spacing w:before="115"/>
        <w:ind w:right="131" w:firstLine="794"/>
      </w:pPr>
      <w:r>
        <w:rPr/>
        <w:t>Ngày</w:t>
      </w:r>
      <w:r>
        <w:rPr>
          <w:spacing w:val="40"/>
        </w:rPr>
        <w:t> </w:t>
      </w:r>
      <w:r>
        <w:rPr/>
        <w:t>21/9/2022</w:t>
      </w:r>
      <w:r>
        <w:rPr>
          <w:spacing w:val="40"/>
        </w:rPr>
        <w:t> </w:t>
      </w:r>
      <w:r>
        <w:rPr/>
        <w:t>CTTNHHVLXDALP người đại diện ông Tống Phước</w:t>
      </w:r>
      <w:r>
        <w:rPr>
          <w:spacing w:val="40"/>
        </w:rPr>
        <w:t> </w:t>
      </w:r>
      <w:r>
        <w:rPr/>
        <w:t>H kháng cáo yêu cầu xét xử lại vụ án.</w:t>
      </w:r>
    </w:p>
    <w:p>
      <w:pPr>
        <w:pStyle w:val="ListParagraph"/>
        <w:numPr>
          <w:ilvl w:val="0"/>
          <w:numId w:val="1"/>
        </w:numPr>
        <w:tabs>
          <w:tab w:pos="1031" w:val="left" w:leader="none"/>
        </w:tabs>
        <w:spacing w:line="240" w:lineRule="auto" w:before="119" w:after="0"/>
        <w:ind w:left="1030" w:right="0" w:hanging="150"/>
        <w:jc w:val="both"/>
        <w:rPr>
          <w:sz w:val="28"/>
        </w:rPr>
      </w:pPr>
      <w:r>
        <w:rPr>
          <w:spacing w:val="-8"/>
          <w:sz w:val="28"/>
        </w:rPr>
        <w:t>Tại</w:t>
      </w:r>
      <w:r>
        <w:rPr>
          <w:spacing w:val="-13"/>
          <w:sz w:val="28"/>
        </w:rPr>
        <w:t> </w:t>
      </w:r>
      <w:r>
        <w:rPr>
          <w:spacing w:val="-8"/>
          <w:sz w:val="28"/>
        </w:rPr>
        <w:t>phiên</w:t>
      </w:r>
      <w:r>
        <w:rPr>
          <w:spacing w:val="-9"/>
          <w:sz w:val="28"/>
        </w:rPr>
        <w:t> </w:t>
      </w:r>
      <w:r>
        <w:rPr>
          <w:spacing w:val="-8"/>
          <w:sz w:val="28"/>
        </w:rPr>
        <w:t>tòa</w:t>
      </w:r>
      <w:r>
        <w:rPr>
          <w:spacing w:val="-14"/>
          <w:sz w:val="28"/>
        </w:rPr>
        <w:t> </w:t>
      </w:r>
      <w:r>
        <w:rPr>
          <w:spacing w:val="-8"/>
          <w:sz w:val="28"/>
        </w:rPr>
        <w:t>phúc</w:t>
      </w:r>
      <w:r>
        <w:rPr>
          <w:spacing w:val="-10"/>
          <w:sz w:val="28"/>
        </w:rPr>
        <w:t> </w:t>
      </w:r>
      <w:r>
        <w:rPr>
          <w:spacing w:val="-8"/>
          <w:sz w:val="28"/>
        </w:rPr>
        <w:t>thẩm</w:t>
      </w:r>
    </w:p>
    <w:p>
      <w:pPr>
        <w:pStyle w:val="BodyText"/>
        <w:spacing w:line="312" w:lineRule="auto" w:before="120"/>
        <w:ind w:right="127"/>
      </w:pPr>
      <w:r>
        <w:rPr/>
        <w:t>Người đại diện theo ủy quyền của ông Tống Phước H là bà Dương </w:t>
      </w:r>
      <w:r>
        <w:rPr/>
        <w:t>Thị Phương</w:t>
      </w:r>
      <w:r>
        <w:rPr>
          <w:spacing w:val="-2"/>
        </w:rPr>
        <w:t> </w:t>
      </w:r>
      <w:r>
        <w:rPr/>
        <w:t>T</w:t>
      </w:r>
      <w:r>
        <w:rPr>
          <w:spacing w:val="-4"/>
        </w:rPr>
        <w:t> </w:t>
      </w:r>
      <w:r>
        <w:rPr/>
        <w:t>yêu</w:t>
      </w:r>
      <w:r>
        <w:rPr>
          <w:spacing w:val="-1"/>
        </w:rPr>
        <w:t> </w:t>
      </w:r>
      <w:r>
        <w:rPr/>
        <w:t>cầu</w:t>
      </w:r>
      <w:r>
        <w:rPr>
          <w:spacing w:val="-2"/>
        </w:rPr>
        <w:t> </w:t>
      </w:r>
      <w:r>
        <w:rPr/>
        <w:t>sửa</w:t>
      </w:r>
      <w:r>
        <w:rPr>
          <w:spacing w:val="-3"/>
        </w:rPr>
        <w:t> </w:t>
      </w:r>
      <w:r>
        <w:rPr/>
        <w:t>bản</w:t>
      </w:r>
      <w:r>
        <w:rPr>
          <w:spacing w:val="-1"/>
        </w:rPr>
        <w:t> </w:t>
      </w:r>
      <w:r>
        <w:rPr/>
        <w:t>án</w:t>
      </w:r>
      <w:r>
        <w:rPr>
          <w:spacing w:val="-1"/>
        </w:rPr>
        <w:t> </w:t>
      </w:r>
      <w:r>
        <w:rPr/>
        <w:t>kinh</w:t>
      </w:r>
      <w:r>
        <w:rPr>
          <w:spacing w:val="-1"/>
        </w:rPr>
        <w:t> </w:t>
      </w:r>
      <w:r>
        <w:rPr/>
        <w:t>doanh</w:t>
      </w:r>
      <w:r>
        <w:rPr>
          <w:spacing w:val="-1"/>
        </w:rPr>
        <w:t> </w:t>
      </w:r>
      <w:r>
        <w:rPr/>
        <w:t>thương</w:t>
      </w:r>
      <w:r>
        <w:rPr>
          <w:spacing w:val="-1"/>
        </w:rPr>
        <w:t> </w:t>
      </w:r>
      <w:r>
        <w:rPr/>
        <w:t>mại</w:t>
      </w:r>
      <w:r>
        <w:rPr>
          <w:spacing w:val="-1"/>
        </w:rPr>
        <w:t> </w:t>
      </w:r>
      <w:r>
        <w:rPr/>
        <w:t>sơ</w:t>
      </w:r>
      <w:r>
        <w:rPr>
          <w:spacing w:val="-2"/>
        </w:rPr>
        <w:t> </w:t>
      </w:r>
      <w:r>
        <w:rPr/>
        <w:t>thẩm</w:t>
      </w:r>
      <w:r>
        <w:rPr>
          <w:spacing w:val="-7"/>
        </w:rPr>
        <w:t> </w:t>
      </w:r>
      <w:r>
        <w:rPr/>
        <w:t>theo</w:t>
      </w:r>
      <w:r>
        <w:rPr>
          <w:spacing w:val="-1"/>
        </w:rPr>
        <w:t> </w:t>
      </w:r>
      <w:r>
        <w:rPr/>
        <w:t>hướng</w:t>
      </w:r>
      <w:r>
        <w:rPr>
          <w:spacing w:val="-1"/>
        </w:rPr>
        <w:t> </w:t>
      </w:r>
      <w:r>
        <w:rPr/>
        <w:t>không buộc ông H trả cho CTTNHHĐTXDQĐB</w:t>
      </w:r>
      <w:r>
        <w:rPr>
          <w:spacing w:val="40"/>
        </w:rPr>
        <w:t> </w:t>
      </w:r>
      <w:r>
        <w:rPr/>
        <w:t>100.000.000đồng mà phải buộc anh Trần Năng D trả cho CTTNHHĐTXDQĐB 100.000.000 đồng vì ông H đã trả xong cho anh D 100.000.000 đồng.</w:t>
      </w:r>
    </w:p>
    <w:p>
      <w:pPr>
        <w:pStyle w:val="ListParagraph"/>
        <w:numPr>
          <w:ilvl w:val="0"/>
          <w:numId w:val="1"/>
        </w:numPr>
        <w:tabs>
          <w:tab w:pos="1034" w:val="left" w:leader="none"/>
        </w:tabs>
        <w:spacing w:line="403" w:lineRule="auto" w:before="121" w:after="0"/>
        <w:ind w:left="870" w:right="806" w:firstLine="0"/>
        <w:jc w:val="both"/>
        <w:rPr>
          <w:sz w:val="28"/>
        </w:rPr>
      </w:pPr>
      <w:r>
        <w:rPr>
          <w:sz w:val="28"/>
        </w:rPr>
        <w:t>Đại</w:t>
      </w:r>
      <w:r>
        <w:rPr>
          <w:spacing w:val="-1"/>
          <w:sz w:val="28"/>
        </w:rPr>
        <w:t> </w:t>
      </w:r>
      <w:r>
        <w:rPr>
          <w:sz w:val="28"/>
        </w:rPr>
        <w:t>diện</w:t>
      </w:r>
      <w:r>
        <w:rPr>
          <w:spacing w:val="-2"/>
          <w:sz w:val="28"/>
        </w:rPr>
        <w:t> </w:t>
      </w:r>
      <w:r>
        <w:rPr>
          <w:sz w:val="28"/>
        </w:rPr>
        <w:t>Viện</w:t>
      </w:r>
      <w:r>
        <w:rPr>
          <w:spacing w:val="-1"/>
          <w:sz w:val="28"/>
        </w:rPr>
        <w:t> </w:t>
      </w:r>
      <w:r>
        <w:rPr>
          <w:sz w:val="28"/>
        </w:rPr>
        <w:t>Kiểm</w:t>
      </w:r>
      <w:r>
        <w:rPr>
          <w:spacing w:val="-4"/>
          <w:sz w:val="28"/>
        </w:rPr>
        <w:t> </w:t>
      </w:r>
      <w:r>
        <w:rPr>
          <w:sz w:val="28"/>
        </w:rPr>
        <w:t>sát</w:t>
      </w:r>
      <w:r>
        <w:rPr>
          <w:spacing w:val="-3"/>
          <w:sz w:val="28"/>
        </w:rPr>
        <w:t> </w:t>
      </w:r>
      <w:r>
        <w:rPr>
          <w:sz w:val="28"/>
        </w:rPr>
        <w:t>nhân</w:t>
      </w:r>
      <w:r>
        <w:rPr>
          <w:spacing w:val="-4"/>
          <w:sz w:val="28"/>
        </w:rPr>
        <w:t> </w:t>
      </w:r>
      <w:r>
        <w:rPr>
          <w:sz w:val="28"/>
        </w:rPr>
        <w:t>dân</w:t>
      </w:r>
      <w:r>
        <w:rPr>
          <w:spacing w:val="-1"/>
          <w:sz w:val="28"/>
        </w:rPr>
        <w:t> </w:t>
      </w:r>
      <w:r>
        <w:rPr>
          <w:sz w:val="28"/>
        </w:rPr>
        <w:t>tỉnh</w:t>
      </w:r>
      <w:r>
        <w:rPr>
          <w:spacing w:val="-2"/>
          <w:sz w:val="28"/>
        </w:rPr>
        <w:t> </w:t>
      </w:r>
      <w:r>
        <w:rPr>
          <w:sz w:val="28"/>
        </w:rPr>
        <w:t>Đồng</w:t>
      </w:r>
      <w:r>
        <w:rPr>
          <w:spacing w:val="-1"/>
          <w:sz w:val="28"/>
        </w:rPr>
        <w:t> </w:t>
      </w:r>
      <w:r>
        <w:rPr>
          <w:sz w:val="28"/>
        </w:rPr>
        <w:t>Tháp</w:t>
      </w:r>
      <w:r>
        <w:rPr>
          <w:spacing w:val="-4"/>
          <w:sz w:val="28"/>
        </w:rPr>
        <w:t> </w:t>
      </w:r>
      <w:r>
        <w:rPr>
          <w:sz w:val="28"/>
        </w:rPr>
        <w:t>phát</w:t>
      </w:r>
      <w:r>
        <w:rPr>
          <w:spacing w:val="-4"/>
          <w:sz w:val="28"/>
        </w:rPr>
        <w:t> </w:t>
      </w:r>
      <w:r>
        <w:rPr>
          <w:sz w:val="28"/>
        </w:rPr>
        <w:t>biểu</w:t>
      </w:r>
      <w:r>
        <w:rPr>
          <w:spacing w:val="-4"/>
          <w:sz w:val="28"/>
        </w:rPr>
        <w:t> </w:t>
      </w:r>
      <w:r>
        <w:rPr>
          <w:sz w:val="28"/>
        </w:rPr>
        <w:t>ý</w:t>
      </w:r>
      <w:r>
        <w:rPr>
          <w:spacing w:val="-1"/>
          <w:sz w:val="28"/>
        </w:rPr>
        <w:t> </w:t>
      </w:r>
      <w:r>
        <w:rPr>
          <w:sz w:val="28"/>
        </w:rPr>
        <w:t>kiến: Về việc tuân theo pháp luật tố tụng</w:t>
      </w:r>
    </w:p>
    <w:p>
      <w:pPr>
        <w:pStyle w:val="BodyText"/>
        <w:spacing w:line="318" w:lineRule="exact"/>
        <w:ind w:left="881" w:firstLine="0"/>
      </w:pPr>
      <w:r>
        <w:rPr/>
        <w:t>Về</w:t>
      </w:r>
      <w:r>
        <w:rPr>
          <w:spacing w:val="-3"/>
        </w:rPr>
        <w:t> </w:t>
      </w:r>
      <w:r>
        <w:rPr/>
        <w:t>việc</w:t>
      </w:r>
      <w:r>
        <w:rPr>
          <w:spacing w:val="-6"/>
        </w:rPr>
        <w:t> </w:t>
      </w:r>
      <w:r>
        <w:rPr/>
        <w:t>tuân</w:t>
      </w:r>
      <w:r>
        <w:rPr>
          <w:spacing w:val="-5"/>
        </w:rPr>
        <w:t> </w:t>
      </w:r>
      <w:r>
        <w:rPr/>
        <w:t>theo</w:t>
      </w:r>
      <w:r>
        <w:rPr>
          <w:spacing w:val="-5"/>
        </w:rPr>
        <w:t> </w:t>
      </w:r>
      <w:r>
        <w:rPr/>
        <w:t>pháp</w:t>
      </w:r>
      <w:r>
        <w:rPr>
          <w:spacing w:val="-2"/>
        </w:rPr>
        <w:t> </w:t>
      </w:r>
      <w:r>
        <w:rPr/>
        <w:t>luật</w:t>
      </w:r>
      <w:r>
        <w:rPr>
          <w:spacing w:val="-2"/>
        </w:rPr>
        <w:t> </w:t>
      </w:r>
      <w:r>
        <w:rPr/>
        <w:t>tố</w:t>
      </w:r>
      <w:r>
        <w:rPr>
          <w:spacing w:val="-2"/>
        </w:rPr>
        <w:t> </w:t>
      </w:r>
      <w:r>
        <w:rPr/>
        <w:t>tụng</w:t>
      </w:r>
      <w:r>
        <w:rPr>
          <w:spacing w:val="-2"/>
        </w:rPr>
        <w:t> </w:t>
      </w:r>
      <w:r>
        <w:rPr/>
        <w:t>của</w:t>
      </w:r>
      <w:r>
        <w:rPr>
          <w:spacing w:val="-3"/>
        </w:rPr>
        <w:t> </w:t>
      </w:r>
      <w:r>
        <w:rPr/>
        <w:t>Thẩm</w:t>
      </w:r>
      <w:r>
        <w:rPr>
          <w:spacing w:val="-5"/>
        </w:rPr>
        <w:t> </w:t>
      </w:r>
      <w:r>
        <w:rPr>
          <w:spacing w:val="-4"/>
        </w:rPr>
        <w:t>phán</w:t>
      </w:r>
    </w:p>
    <w:p>
      <w:pPr>
        <w:pStyle w:val="BodyText"/>
        <w:spacing w:line="312" w:lineRule="auto" w:before="98"/>
        <w:ind w:right="136" w:firstLine="719"/>
      </w:pPr>
      <w:r>
        <w:rPr/>
        <w:t>Thẩm phán đã thực hiện đúng, đầy đủ quy định của Bộ luật Tố tụng dân sự và các văn bản quy phạm pháp luật từ khi thụ lý giải quyết vụ việc để xét xử phúc thẩm đến trước thời điểm nghị án.</w:t>
      </w:r>
    </w:p>
    <w:p>
      <w:pPr>
        <w:pStyle w:val="BodyText"/>
        <w:spacing w:line="312" w:lineRule="auto"/>
        <w:ind w:right="134" w:firstLine="719"/>
      </w:pPr>
      <w:r>
        <w:rPr/>
        <w:t>Về việc tuân theo pháp luật tố tụng của Hội đồng xét xử phúc thẩm, Thư ký phiên tòa</w:t>
      </w:r>
    </w:p>
    <w:p>
      <w:pPr>
        <w:pStyle w:val="BodyText"/>
        <w:spacing w:line="312" w:lineRule="auto"/>
        <w:ind w:right="136" w:firstLine="719"/>
      </w:pPr>
      <w:r>
        <w:rPr/>
        <w:t>Hội đồng xét xử phúc thẩm, Thư ký phiên tòa đã thực hiện đúng, đầy đủ quy định Bộ luật Tố tụng dân sự về việc xét xử</w:t>
      </w:r>
      <w:r>
        <w:rPr>
          <w:spacing w:val="80"/>
        </w:rPr>
        <w:t> </w:t>
      </w:r>
      <w:r>
        <w:rPr/>
        <w:t>phúc thẩm vụ án.</w:t>
      </w:r>
    </w:p>
    <w:p>
      <w:pPr>
        <w:pStyle w:val="BodyText"/>
        <w:spacing w:line="320" w:lineRule="exact"/>
        <w:ind w:left="881" w:firstLine="0"/>
      </w:pPr>
      <w:r>
        <w:rPr/>
        <w:t>Về</w:t>
      </w:r>
      <w:r>
        <w:rPr>
          <w:spacing w:val="-3"/>
        </w:rPr>
        <w:t> </w:t>
      </w:r>
      <w:r>
        <w:rPr/>
        <w:t>việc</w:t>
      </w:r>
      <w:r>
        <w:rPr>
          <w:spacing w:val="-5"/>
        </w:rPr>
        <w:t> </w:t>
      </w:r>
      <w:r>
        <w:rPr/>
        <w:t>chấp</w:t>
      </w:r>
      <w:r>
        <w:rPr>
          <w:spacing w:val="-5"/>
        </w:rPr>
        <w:t> </w:t>
      </w:r>
      <w:r>
        <w:rPr/>
        <w:t>hành</w:t>
      </w:r>
      <w:r>
        <w:rPr>
          <w:spacing w:val="-5"/>
        </w:rPr>
        <w:t> </w:t>
      </w:r>
      <w:r>
        <w:rPr/>
        <w:t>pháp</w:t>
      </w:r>
      <w:r>
        <w:rPr>
          <w:spacing w:val="-1"/>
        </w:rPr>
        <w:t> </w:t>
      </w:r>
      <w:r>
        <w:rPr/>
        <w:t>luật</w:t>
      </w:r>
      <w:r>
        <w:rPr>
          <w:spacing w:val="-2"/>
        </w:rPr>
        <w:t> </w:t>
      </w:r>
      <w:r>
        <w:rPr/>
        <w:t>của</w:t>
      </w:r>
      <w:r>
        <w:rPr>
          <w:spacing w:val="-2"/>
        </w:rPr>
        <w:t> </w:t>
      </w:r>
      <w:r>
        <w:rPr/>
        <w:t>người</w:t>
      </w:r>
      <w:r>
        <w:rPr>
          <w:spacing w:val="-4"/>
        </w:rPr>
        <w:t> </w:t>
      </w:r>
      <w:r>
        <w:rPr/>
        <w:t>tham</w:t>
      </w:r>
      <w:r>
        <w:rPr>
          <w:spacing w:val="-5"/>
        </w:rPr>
        <w:t> </w:t>
      </w:r>
      <w:r>
        <w:rPr/>
        <w:t>gia</w:t>
      </w:r>
      <w:r>
        <w:rPr>
          <w:spacing w:val="-2"/>
        </w:rPr>
        <w:t> </w:t>
      </w:r>
      <w:r>
        <w:rPr/>
        <w:t>tố</w:t>
      </w:r>
      <w:r>
        <w:rPr>
          <w:spacing w:val="-1"/>
        </w:rPr>
        <w:t> </w:t>
      </w:r>
      <w:r>
        <w:rPr>
          <w:spacing w:val="-4"/>
        </w:rPr>
        <w:t>tụng</w:t>
      </w:r>
    </w:p>
    <w:p>
      <w:pPr>
        <w:pStyle w:val="BodyText"/>
        <w:spacing w:line="312" w:lineRule="auto" w:before="98"/>
        <w:ind w:right="140" w:firstLine="719"/>
      </w:pPr>
      <w:r>
        <w:rPr/>
        <w:t>Người tham gia tố tụng đã thực hiện đúng, đầy đủ quyền và nghĩa vụ tố tụng theo quy định của pháp luật.</w:t>
      </w:r>
    </w:p>
    <w:p>
      <w:pPr>
        <w:pStyle w:val="BodyText"/>
        <w:ind w:left="881" w:firstLine="0"/>
      </w:pPr>
      <w:r>
        <w:rPr/>
        <w:t>Về</w:t>
      </w:r>
      <w:r>
        <w:rPr>
          <w:spacing w:val="-4"/>
        </w:rPr>
        <w:t> </w:t>
      </w:r>
      <w:r>
        <w:rPr/>
        <w:t>việc</w:t>
      </w:r>
      <w:r>
        <w:rPr>
          <w:spacing w:val="-5"/>
        </w:rPr>
        <w:t> </w:t>
      </w:r>
      <w:r>
        <w:rPr/>
        <w:t>giải</w:t>
      </w:r>
      <w:r>
        <w:rPr>
          <w:spacing w:val="-4"/>
        </w:rPr>
        <w:t> </w:t>
      </w:r>
      <w:r>
        <w:rPr/>
        <w:t>quyết vụ</w:t>
      </w:r>
      <w:r>
        <w:rPr>
          <w:spacing w:val="-3"/>
        </w:rPr>
        <w:t> </w:t>
      </w:r>
      <w:r>
        <w:rPr/>
        <w:t>án dân</w:t>
      </w:r>
      <w:r>
        <w:rPr>
          <w:spacing w:val="-4"/>
        </w:rPr>
        <w:t> </w:t>
      </w:r>
      <w:r>
        <w:rPr>
          <w:spacing w:val="-5"/>
        </w:rPr>
        <w:t>sự</w:t>
      </w:r>
    </w:p>
    <w:p>
      <w:pPr>
        <w:pStyle w:val="BodyText"/>
        <w:spacing w:line="312" w:lineRule="auto" w:before="97"/>
        <w:ind w:right="124" w:firstLine="719"/>
      </w:pPr>
      <w:r>
        <w:rPr/>
        <w:t>Sau khi xét xử sơ thẩm, ông Tống Phước H đại diện theo pháp luật của CTTNHHVLXDALP không thống nhất nội dung bản án sơ thẩm tuyên, ông H kháng</w:t>
      </w:r>
      <w:r>
        <w:rPr>
          <w:spacing w:val="-2"/>
        </w:rPr>
        <w:t> </w:t>
      </w:r>
      <w:r>
        <w:rPr/>
        <w:t>cáo</w:t>
      </w:r>
      <w:r>
        <w:rPr>
          <w:spacing w:val="-2"/>
        </w:rPr>
        <w:t> </w:t>
      </w:r>
      <w:r>
        <w:rPr/>
        <w:t>yêu</w:t>
      </w:r>
      <w:r>
        <w:rPr>
          <w:spacing w:val="-2"/>
        </w:rPr>
        <w:t> </w:t>
      </w:r>
      <w:r>
        <w:rPr/>
        <w:t>cầu</w:t>
      </w:r>
      <w:r>
        <w:rPr>
          <w:spacing w:val="-2"/>
        </w:rPr>
        <w:t> </w:t>
      </w:r>
      <w:r>
        <w:rPr/>
        <w:t>Tòa</w:t>
      </w:r>
      <w:r>
        <w:rPr>
          <w:spacing w:val="-4"/>
        </w:rPr>
        <w:t> </w:t>
      </w:r>
      <w:r>
        <w:rPr/>
        <w:t>án</w:t>
      </w:r>
      <w:r>
        <w:rPr>
          <w:spacing w:val="-2"/>
        </w:rPr>
        <w:t> </w:t>
      </w:r>
      <w:r>
        <w:rPr/>
        <w:t>phúc</w:t>
      </w:r>
      <w:r>
        <w:rPr>
          <w:spacing w:val="-4"/>
        </w:rPr>
        <w:t> </w:t>
      </w:r>
      <w:r>
        <w:rPr/>
        <w:t>thẩm</w:t>
      </w:r>
      <w:r>
        <w:rPr>
          <w:spacing w:val="-7"/>
        </w:rPr>
        <w:t> </w:t>
      </w:r>
      <w:r>
        <w:rPr/>
        <w:t>sử</w:t>
      </w:r>
      <w:r>
        <w:rPr>
          <w:spacing w:val="-5"/>
        </w:rPr>
        <w:t> </w:t>
      </w:r>
      <w:r>
        <w:rPr/>
        <w:t>án</w:t>
      </w:r>
      <w:r>
        <w:rPr>
          <w:spacing w:val="-1"/>
        </w:rPr>
        <w:t> </w:t>
      </w:r>
      <w:r>
        <w:rPr/>
        <w:t>theo</w:t>
      </w:r>
      <w:r>
        <w:rPr>
          <w:spacing w:val="-2"/>
        </w:rPr>
        <w:t> </w:t>
      </w:r>
      <w:r>
        <w:rPr/>
        <w:t>hướng</w:t>
      </w:r>
      <w:r>
        <w:rPr>
          <w:spacing w:val="-2"/>
        </w:rPr>
        <w:t> </w:t>
      </w:r>
      <w:r>
        <w:rPr/>
        <w:t>không</w:t>
      </w:r>
      <w:r>
        <w:rPr>
          <w:spacing w:val="-2"/>
        </w:rPr>
        <w:t> </w:t>
      </w:r>
      <w:r>
        <w:rPr/>
        <w:t>chấp</w:t>
      </w:r>
      <w:r>
        <w:rPr>
          <w:spacing w:val="-2"/>
        </w:rPr>
        <w:t> </w:t>
      </w:r>
      <w:r>
        <w:rPr/>
        <w:t>nhận</w:t>
      </w:r>
      <w:r>
        <w:rPr>
          <w:spacing w:val="-2"/>
        </w:rPr>
        <w:t> </w:t>
      </w:r>
      <w:r>
        <w:rPr/>
        <w:t>yêu</w:t>
      </w:r>
      <w:r>
        <w:rPr>
          <w:spacing w:val="-2"/>
        </w:rPr>
        <w:t> </w:t>
      </w:r>
      <w:r>
        <w:rPr/>
        <w:t>cầu Công</w:t>
      </w:r>
      <w:r>
        <w:rPr>
          <w:spacing w:val="-1"/>
        </w:rPr>
        <w:t> </w:t>
      </w:r>
      <w:r>
        <w:rPr/>
        <w:t>ty</w:t>
      </w:r>
      <w:r>
        <w:rPr>
          <w:spacing w:val="-4"/>
        </w:rPr>
        <w:t> </w:t>
      </w:r>
      <w:r>
        <w:rPr/>
        <w:t>TNITH</w:t>
      </w:r>
      <w:r>
        <w:rPr>
          <w:spacing w:val="-1"/>
        </w:rPr>
        <w:t> </w:t>
      </w:r>
      <w:r>
        <w:rPr/>
        <w:t>đầu</w:t>
      </w:r>
      <w:r>
        <w:rPr>
          <w:spacing w:val="-1"/>
        </w:rPr>
        <w:t> </w:t>
      </w:r>
      <w:r>
        <w:rPr/>
        <w:t>tư</w:t>
      </w:r>
      <w:r>
        <w:rPr>
          <w:spacing w:val="-4"/>
        </w:rPr>
        <w:t> </w:t>
      </w:r>
      <w:r>
        <w:rPr/>
        <w:t>xây</w:t>
      </w:r>
      <w:r>
        <w:rPr>
          <w:spacing w:val="-4"/>
        </w:rPr>
        <w:t> </w:t>
      </w:r>
      <w:r>
        <w:rPr/>
        <w:t>dựng Q</w:t>
      </w:r>
      <w:r>
        <w:rPr>
          <w:spacing w:val="-1"/>
        </w:rPr>
        <w:t> </w:t>
      </w:r>
      <w:r>
        <w:rPr/>
        <w:t>Đông</w:t>
      </w:r>
      <w:r>
        <w:rPr>
          <w:spacing w:val="-1"/>
        </w:rPr>
        <w:t> </w:t>
      </w:r>
      <w:r>
        <w:rPr/>
        <w:t>Bàn.</w:t>
      </w:r>
    </w:p>
    <w:p>
      <w:pPr>
        <w:pStyle w:val="BodyText"/>
        <w:spacing w:before="121"/>
        <w:ind w:left="881" w:firstLine="0"/>
      </w:pPr>
      <w:r>
        <w:rPr/>
        <w:t>Xét</w:t>
      </w:r>
      <w:r>
        <w:rPr>
          <w:spacing w:val="21"/>
        </w:rPr>
        <w:t> </w:t>
      </w:r>
      <w:r>
        <w:rPr/>
        <w:t>thấy,</w:t>
      </w:r>
      <w:r>
        <w:rPr>
          <w:spacing w:val="21"/>
        </w:rPr>
        <w:t> </w:t>
      </w:r>
      <w:r>
        <w:rPr/>
        <w:t>việc</w:t>
      </w:r>
      <w:r>
        <w:rPr>
          <w:spacing w:val="20"/>
        </w:rPr>
        <w:t> </w:t>
      </w:r>
      <w:r>
        <w:rPr/>
        <w:t>thỏa</w:t>
      </w:r>
      <w:r>
        <w:rPr>
          <w:spacing w:val="18"/>
        </w:rPr>
        <w:t> </w:t>
      </w:r>
      <w:r>
        <w:rPr/>
        <w:t>thuận</w:t>
      </w:r>
      <w:r>
        <w:rPr>
          <w:spacing w:val="20"/>
        </w:rPr>
        <w:t> </w:t>
      </w:r>
      <w:r>
        <w:rPr/>
        <w:t>hợp</w:t>
      </w:r>
      <w:r>
        <w:rPr>
          <w:spacing w:val="18"/>
        </w:rPr>
        <w:t> </w:t>
      </w:r>
      <w:r>
        <w:rPr/>
        <w:t>tác</w:t>
      </w:r>
      <w:r>
        <w:rPr>
          <w:spacing w:val="18"/>
        </w:rPr>
        <w:t> </w:t>
      </w:r>
      <w:r>
        <w:rPr/>
        <w:t>kinh</w:t>
      </w:r>
      <w:r>
        <w:rPr>
          <w:spacing w:val="19"/>
        </w:rPr>
        <w:t> </w:t>
      </w:r>
      <w:r>
        <w:rPr/>
        <w:t>doanh</w:t>
      </w:r>
      <w:r>
        <w:rPr>
          <w:spacing w:val="21"/>
        </w:rPr>
        <w:t> </w:t>
      </w:r>
      <w:r>
        <w:rPr/>
        <w:t>giữa</w:t>
      </w:r>
      <w:r>
        <w:rPr>
          <w:spacing w:val="18"/>
        </w:rPr>
        <w:t> </w:t>
      </w:r>
      <w:r>
        <w:rPr/>
        <w:t>02</w:t>
      </w:r>
      <w:r>
        <w:rPr>
          <w:spacing w:val="19"/>
        </w:rPr>
        <w:t> </w:t>
      </w:r>
      <w:r>
        <w:rPr/>
        <w:t>công</w:t>
      </w:r>
      <w:r>
        <w:rPr>
          <w:spacing w:val="19"/>
        </w:rPr>
        <w:t> </w:t>
      </w:r>
      <w:r>
        <w:rPr/>
        <w:t>ty</w:t>
      </w:r>
      <w:r>
        <w:rPr>
          <w:spacing w:val="16"/>
        </w:rPr>
        <w:t> </w:t>
      </w:r>
      <w:r>
        <w:rPr/>
        <w:t>là</w:t>
      </w:r>
      <w:r>
        <w:rPr>
          <w:spacing w:val="20"/>
        </w:rPr>
        <w:t> </w:t>
      </w:r>
      <w:r>
        <w:rPr/>
        <w:t>có</w:t>
      </w:r>
      <w:r>
        <w:rPr>
          <w:spacing w:val="19"/>
        </w:rPr>
        <w:t> </w:t>
      </w:r>
      <w:r>
        <w:rPr>
          <w:spacing w:val="-2"/>
        </w:rPr>
        <w:t>thật,</w:t>
      </w:r>
    </w:p>
    <w:p>
      <w:pPr>
        <w:spacing w:after="0"/>
        <w:sectPr>
          <w:pgSz w:w="11910" w:h="16850"/>
          <w:pgMar w:header="0" w:footer="440" w:top="1060" w:bottom="620" w:left="1540" w:right="1000"/>
        </w:sectPr>
      </w:pPr>
    </w:p>
    <w:p>
      <w:pPr>
        <w:pStyle w:val="BodyText"/>
        <w:spacing w:line="312" w:lineRule="auto" w:before="65"/>
        <w:ind w:right="128" w:firstLine="0"/>
      </w:pPr>
      <w:r>
        <w:rPr/>
        <w:t>ông Q đại diện bên A, ông H đại diện bên B. Theo nội dung hợp đồng hợp tác kinh doanh số: 06/20/HDHTKD ký ngày 23/6/2020 và Giấy chứng nhận đăng</w:t>
      </w:r>
      <w:r>
        <w:rPr>
          <w:spacing w:val="80"/>
        </w:rPr>
        <w:t> </w:t>
      </w:r>
      <w:r>
        <w:rPr/>
        <w:t>ký kinh doanh của Công ty Q Đông Bàn thì ông D không là thành viên công ty, cũng không được Công ty Q Đông Bàn ủy quyền để ký thanh lý hợp đồng. Việc Công ty An Long Phát và ông D tự ý thanh lý hợp đồng, ông H chuyển hết 300.000.000 đồng cho ông D là không đúng thỏa thuận giữa 02 công ty, tuy nhiên phía ông Q thừa nhận trong 300.000.000 đồng góp vốn thì 200.000.000 đồng là của ông D đưa góp vào. Vì vậy chỉ còn lại 100.000.000 đồng là của Công ty Q Đông Bàn. Do đó có căn cứ chấp nhận một phần yêu cầu của ông Q.</w:t>
      </w:r>
    </w:p>
    <w:p>
      <w:pPr>
        <w:pStyle w:val="BodyText"/>
        <w:spacing w:line="312" w:lineRule="auto" w:before="121"/>
        <w:ind w:right="125" w:firstLine="719"/>
      </w:pPr>
      <w:r>
        <w:rPr/>
        <w:t>Việc</w:t>
      </w:r>
      <w:r>
        <w:rPr>
          <w:spacing w:val="-2"/>
        </w:rPr>
        <w:t> </w:t>
      </w:r>
      <w:r>
        <w:rPr/>
        <w:t>ông</w:t>
      </w:r>
      <w:r>
        <w:rPr>
          <w:spacing w:val="-1"/>
        </w:rPr>
        <w:t> </w:t>
      </w:r>
      <w:r>
        <w:rPr/>
        <w:t>H</w:t>
      </w:r>
      <w:r>
        <w:rPr>
          <w:spacing w:val="-3"/>
        </w:rPr>
        <w:t> </w:t>
      </w:r>
      <w:r>
        <w:rPr/>
        <w:t>tự</w:t>
      </w:r>
      <w:r>
        <w:rPr>
          <w:spacing w:val="-3"/>
        </w:rPr>
        <w:t> </w:t>
      </w:r>
      <w:r>
        <w:rPr/>
        <w:t>ý</w:t>
      </w:r>
      <w:r>
        <w:rPr>
          <w:spacing w:val="-2"/>
        </w:rPr>
        <w:t> </w:t>
      </w:r>
      <w:r>
        <w:rPr/>
        <w:t>ký</w:t>
      </w:r>
      <w:r>
        <w:rPr>
          <w:spacing w:val="-1"/>
        </w:rPr>
        <w:t> </w:t>
      </w:r>
      <w:r>
        <w:rPr/>
        <w:t>thanh</w:t>
      </w:r>
      <w:r>
        <w:rPr>
          <w:spacing w:val="-1"/>
        </w:rPr>
        <w:t> </w:t>
      </w:r>
      <w:r>
        <w:rPr/>
        <w:t>lý</w:t>
      </w:r>
      <w:r>
        <w:rPr>
          <w:spacing w:val="-1"/>
        </w:rPr>
        <w:t> </w:t>
      </w:r>
      <w:r>
        <w:rPr/>
        <w:t>hợp</w:t>
      </w:r>
      <w:r>
        <w:rPr>
          <w:spacing w:val="-1"/>
        </w:rPr>
        <w:t> </w:t>
      </w:r>
      <w:r>
        <w:rPr/>
        <w:t>đồng</w:t>
      </w:r>
      <w:r>
        <w:rPr>
          <w:spacing w:val="-5"/>
        </w:rPr>
        <w:t> </w:t>
      </w:r>
      <w:r>
        <w:rPr/>
        <w:t>với</w:t>
      </w:r>
      <w:r>
        <w:rPr>
          <w:spacing w:val="-4"/>
        </w:rPr>
        <w:t> </w:t>
      </w:r>
      <w:r>
        <w:rPr/>
        <w:t>ông D</w:t>
      </w:r>
      <w:r>
        <w:rPr>
          <w:spacing w:val="-4"/>
        </w:rPr>
        <w:t> </w:t>
      </w:r>
      <w:r>
        <w:rPr/>
        <w:t>là</w:t>
      </w:r>
      <w:r>
        <w:rPr>
          <w:spacing w:val="-5"/>
        </w:rPr>
        <w:t> </w:t>
      </w:r>
      <w:r>
        <w:rPr/>
        <w:t>không</w:t>
      </w:r>
      <w:r>
        <w:rPr>
          <w:spacing w:val="-5"/>
        </w:rPr>
        <w:t> </w:t>
      </w:r>
      <w:r>
        <w:rPr/>
        <w:t>phù</w:t>
      </w:r>
      <w:r>
        <w:rPr>
          <w:spacing w:val="-1"/>
        </w:rPr>
        <w:t> </w:t>
      </w:r>
      <w:r>
        <w:rPr/>
        <w:t>hợp</w:t>
      </w:r>
      <w:r>
        <w:rPr>
          <w:spacing w:val="-1"/>
        </w:rPr>
        <w:t> </w:t>
      </w:r>
      <w:r>
        <w:rPr/>
        <w:t>với</w:t>
      </w:r>
      <w:r>
        <w:rPr>
          <w:spacing w:val="-4"/>
        </w:rPr>
        <w:t> </w:t>
      </w:r>
      <w:r>
        <w:rPr/>
        <w:t>nội dung thỏa thuận hợp tác của 02 bên, ông H cho rằng đã thông báo với ông Q trước nhưng ông Q không thừa nhận, ông H không có gì chứng minh nên buộc Công ty An Long Phát có nghĩa vụ trả lại 100.000.000 đồng cho Công ty Q Đông Bàn.</w:t>
      </w:r>
    </w:p>
    <w:p>
      <w:pPr>
        <w:pStyle w:val="BodyText"/>
        <w:spacing w:line="312" w:lineRule="auto" w:before="1"/>
        <w:ind w:right="128" w:firstLine="719"/>
      </w:pPr>
      <w:r>
        <w:rPr/>
        <w:t>Từ những nhận định trên, xét thấy kháng cáo ông Tống Phước H đại diện của CTTNHHVLXDALP là không có căn cứ chấp nhận.</w:t>
      </w:r>
    </w:p>
    <w:p>
      <w:pPr>
        <w:pStyle w:val="BodyText"/>
        <w:spacing w:line="312" w:lineRule="auto"/>
        <w:ind w:right="141" w:firstLine="719"/>
      </w:pPr>
      <w:r>
        <w:rPr/>
        <w:t>Đề nghị Hội đồng xét xử áp dụng khoản 1 Điều 308 của Bộ luật tố tụng dân sự: không chấp nhận kháng cáo của ông H, giữ nguyên bản án sơ thẩm.</w:t>
      </w:r>
    </w:p>
    <w:p>
      <w:pPr>
        <w:pStyle w:val="BodyText"/>
        <w:ind w:left="0" w:firstLine="0"/>
        <w:jc w:val="left"/>
        <w:rPr>
          <w:sz w:val="30"/>
        </w:rPr>
      </w:pPr>
    </w:p>
    <w:p>
      <w:pPr>
        <w:pStyle w:val="Heading1"/>
        <w:spacing w:before="198"/>
        <w:ind w:left="33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214"/>
        <w:ind w:right="129"/>
      </w:pPr>
      <w:r>
        <w:rPr/>
        <w:t>Sau khi nghiên cứu các tài liệu, chứng cứ có trong hồ sơ vụ án được xem xét</w:t>
      </w:r>
      <w:r>
        <w:rPr>
          <w:spacing w:val="-1"/>
        </w:rPr>
        <w:t> </w:t>
      </w:r>
      <w:r>
        <w:rPr/>
        <w:t>tại phiên toà</w:t>
      </w:r>
      <w:r>
        <w:rPr>
          <w:spacing w:val="-1"/>
        </w:rPr>
        <w:t> </w:t>
      </w:r>
      <w:r>
        <w:rPr/>
        <w:t>và lời phát biểu</w:t>
      </w:r>
      <w:r>
        <w:rPr>
          <w:spacing w:val="-1"/>
        </w:rPr>
        <w:t> </w:t>
      </w:r>
      <w:r>
        <w:rPr/>
        <w:t>của</w:t>
      </w:r>
      <w:r>
        <w:rPr>
          <w:spacing w:val="-1"/>
        </w:rPr>
        <w:t> </w:t>
      </w:r>
      <w:r>
        <w:rPr/>
        <w:t>kiểm</w:t>
      </w:r>
      <w:r>
        <w:rPr>
          <w:spacing w:val="-5"/>
        </w:rPr>
        <w:t> </w:t>
      </w:r>
      <w:r>
        <w:rPr/>
        <w:t>sát viên</w:t>
      </w:r>
      <w:r>
        <w:rPr>
          <w:spacing w:val="-1"/>
        </w:rPr>
        <w:t> </w:t>
      </w:r>
      <w:r>
        <w:rPr/>
        <w:t>tại phiên toà,</w:t>
      </w:r>
      <w:r>
        <w:rPr>
          <w:spacing w:val="-2"/>
        </w:rPr>
        <w:t> </w:t>
      </w:r>
      <w:r>
        <w:rPr/>
        <w:t>Hội đồng xét xử nhận định:</w:t>
      </w:r>
    </w:p>
    <w:p>
      <w:pPr>
        <w:pStyle w:val="ListParagraph"/>
        <w:numPr>
          <w:ilvl w:val="0"/>
          <w:numId w:val="2"/>
        </w:numPr>
        <w:tabs>
          <w:tab w:pos="1267" w:val="left" w:leader="none"/>
        </w:tabs>
        <w:spacing w:line="240" w:lineRule="auto" w:before="119" w:after="0"/>
        <w:ind w:left="1266" w:right="0" w:hanging="397"/>
        <w:jc w:val="both"/>
        <w:rPr>
          <w:sz w:val="28"/>
        </w:rPr>
      </w:pPr>
      <w:r>
        <w:rPr>
          <w:sz w:val="28"/>
        </w:rPr>
        <w:t>Về</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spacing w:line="312" w:lineRule="auto" w:before="216"/>
        <w:ind w:right="128"/>
      </w:pPr>
      <w:r>
        <w:rPr/>
        <w:t>CTTNHHVLXDALP người đại diện ông Tống Phước H là bị đơn kháng cáo trong hạn luật định và hợp pháp. Do đó, Tòa án cấp phúc thẩm thụ lý xét xử theo trình tự phúc thẩm là đúng với Điều 273, 293 Bộ luật tố dân sự năm 2015.</w:t>
      </w:r>
    </w:p>
    <w:p>
      <w:pPr>
        <w:pStyle w:val="ListParagraph"/>
        <w:numPr>
          <w:ilvl w:val="0"/>
          <w:numId w:val="2"/>
        </w:numPr>
        <w:tabs>
          <w:tab w:pos="1307" w:val="left" w:leader="none"/>
        </w:tabs>
        <w:spacing w:line="312" w:lineRule="auto" w:before="120" w:after="0"/>
        <w:ind w:left="162" w:right="116" w:firstLine="707"/>
        <w:jc w:val="both"/>
        <w:rPr>
          <w:sz w:val="28"/>
        </w:rPr>
      </w:pPr>
      <w:r>
        <w:rPr>
          <w:sz w:val="28"/>
        </w:rPr>
        <w:t>CTTNHHVLXDALP người đại diện ông Tống Phước H kháng cáo </w:t>
      </w:r>
      <w:r>
        <w:rPr>
          <w:spacing w:val="-2"/>
          <w:sz w:val="28"/>
        </w:rPr>
        <w:t>yêu</w:t>
      </w:r>
      <w:r>
        <w:rPr>
          <w:spacing w:val="-16"/>
          <w:sz w:val="28"/>
        </w:rPr>
        <w:t> </w:t>
      </w:r>
      <w:r>
        <w:rPr>
          <w:spacing w:val="-2"/>
          <w:sz w:val="28"/>
        </w:rPr>
        <w:t>cầu</w:t>
      </w:r>
      <w:r>
        <w:rPr>
          <w:spacing w:val="-15"/>
          <w:sz w:val="28"/>
        </w:rPr>
        <w:t> </w:t>
      </w:r>
      <w:r>
        <w:rPr>
          <w:spacing w:val="-2"/>
          <w:sz w:val="28"/>
        </w:rPr>
        <w:t>xét</w:t>
      </w:r>
      <w:r>
        <w:rPr>
          <w:spacing w:val="-10"/>
          <w:sz w:val="28"/>
        </w:rPr>
        <w:t> </w:t>
      </w:r>
      <w:r>
        <w:rPr>
          <w:spacing w:val="-2"/>
          <w:sz w:val="28"/>
        </w:rPr>
        <w:t>xử</w:t>
      </w:r>
      <w:r>
        <w:rPr>
          <w:spacing w:val="-5"/>
          <w:sz w:val="28"/>
        </w:rPr>
        <w:t> </w:t>
      </w:r>
      <w:r>
        <w:rPr>
          <w:spacing w:val="-2"/>
          <w:sz w:val="28"/>
        </w:rPr>
        <w:t>lại</w:t>
      </w:r>
      <w:r>
        <w:rPr>
          <w:spacing w:val="-5"/>
          <w:sz w:val="28"/>
        </w:rPr>
        <w:t> </w:t>
      </w:r>
      <w:r>
        <w:rPr>
          <w:spacing w:val="-2"/>
          <w:sz w:val="28"/>
        </w:rPr>
        <w:t>vụ</w:t>
      </w:r>
      <w:r>
        <w:rPr>
          <w:spacing w:val="-6"/>
          <w:sz w:val="28"/>
        </w:rPr>
        <w:t> </w:t>
      </w:r>
      <w:r>
        <w:rPr>
          <w:spacing w:val="-2"/>
          <w:sz w:val="28"/>
        </w:rPr>
        <w:t>án. Tại</w:t>
      </w:r>
      <w:r>
        <w:rPr>
          <w:spacing w:val="-16"/>
          <w:sz w:val="28"/>
        </w:rPr>
        <w:t> </w:t>
      </w:r>
      <w:r>
        <w:rPr>
          <w:spacing w:val="-2"/>
          <w:sz w:val="28"/>
        </w:rPr>
        <w:t>phiên</w:t>
      </w:r>
      <w:r>
        <w:rPr>
          <w:spacing w:val="-15"/>
          <w:sz w:val="28"/>
        </w:rPr>
        <w:t> </w:t>
      </w:r>
      <w:r>
        <w:rPr>
          <w:spacing w:val="-2"/>
          <w:sz w:val="28"/>
        </w:rPr>
        <w:t>tòa</w:t>
      </w:r>
      <w:r>
        <w:rPr>
          <w:spacing w:val="-16"/>
          <w:sz w:val="28"/>
        </w:rPr>
        <w:t> </w:t>
      </w:r>
      <w:r>
        <w:rPr>
          <w:spacing w:val="-2"/>
          <w:sz w:val="28"/>
        </w:rPr>
        <w:t>phúc</w:t>
      </w:r>
      <w:r>
        <w:rPr>
          <w:spacing w:val="-15"/>
          <w:sz w:val="28"/>
        </w:rPr>
        <w:t> </w:t>
      </w:r>
      <w:r>
        <w:rPr>
          <w:spacing w:val="-2"/>
          <w:sz w:val="28"/>
        </w:rPr>
        <w:t>thẩm,</w:t>
      </w:r>
      <w:r>
        <w:rPr>
          <w:spacing w:val="-16"/>
          <w:sz w:val="28"/>
        </w:rPr>
        <w:t> </w:t>
      </w:r>
      <w:r>
        <w:rPr>
          <w:spacing w:val="-2"/>
          <w:sz w:val="28"/>
        </w:rPr>
        <w:t>người</w:t>
      </w:r>
      <w:r>
        <w:rPr>
          <w:spacing w:val="-15"/>
          <w:sz w:val="28"/>
        </w:rPr>
        <w:t> </w:t>
      </w:r>
      <w:r>
        <w:rPr>
          <w:spacing w:val="-2"/>
          <w:sz w:val="28"/>
        </w:rPr>
        <w:t>đại</w:t>
      </w:r>
      <w:r>
        <w:rPr>
          <w:spacing w:val="-16"/>
          <w:sz w:val="28"/>
        </w:rPr>
        <w:t> </w:t>
      </w:r>
      <w:r>
        <w:rPr>
          <w:spacing w:val="-2"/>
          <w:sz w:val="28"/>
        </w:rPr>
        <w:t>diện</w:t>
      </w:r>
      <w:r>
        <w:rPr>
          <w:spacing w:val="-15"/>
          <w:sz w:val="28"/>
        </w:rPr>
        <w:t> </w:t>
      </w:r>
      <w:r>
        <w:rPr>
          <w:spacing w:val="-2"/>
          <w:sz w:val="28"/>
        </w:rPr>
        <w:t>theo</w:t>
      </w:r>
      <w:r>
        <w:rPr>
          <w:spacing w:val="-16"/>
          <w:sz w:val="28"/>
        </w:rPr>
        <w:t> </w:t>
      </w:r>
      <w:r>
        <w:rPr>
          <w:spacing w:val="-2"/>
          <w:sz w:val="28"/>
        </w:rPr>
        <w:t>ủy</w:t>
      </w:r>
      <w:r>
        <w:rPr>
          <w:spacing w:val="-15"/>
          <w:sz w:val="28"/>
        </w:rPr>
        <w:t> </w:t>
      </w:r>
      <w:r>
        <w:rPr>
          <w:spacing w:val="-2"/>
          <w:sz w:val="28"/>
        </w:rPr>
        <w:t>quyền</w:t>
      </w:r>
      <w:r>
        <w:rPr>
          <w:spacing w:val="-16"/>
          <w:sz w:val="28"/>
        </w:rPr>
        <w:t> </w:t>
      </w:r>
      <w:r>
        <w:rPr>
          <w:spacing w:val="-2"/>
          <w:sz w:val="28"/>
        </w:rPr>
        <w:t>của </w:t>
      </w:r>
      <w:r>
        <w:rPr>
          <w:sz w:val="28"/>
        </w:rPr>
        <w:t>ông Tống Phước H là bà Dương Thị Phương T yêu cầu sửa bản án kinh doanh thương mại sơ thẩm theo hướng không buộc ông H trả cho CTTNHHĐTXDQĐB</w:t>
      </w:r>
      <w:r>
        <w:rPr>
          <w:spacing w:val="40"/>
          <w:sz w:val="28"/>
        </w:rPr>
        <w:t> </w:t>
      </w:r>
      <w:r>
        <w:rPr>
          <w:sz w:val="28"/>
        </w:rPr>
        <w:t>100.000.000đồng mà phải buộc anh Trần Năng D</w:t>
      </w:r>
      <w:r>
        <w:rPr>
          <w:spacing w:val="-1"/>
          <w:sz w:val="28"/>
        </w:rPr>
        <w:t> </w:t>
      </w:r>
      <w:r>
        <w:rPr>
          <w:sz w:val="28"/>
        </w:rPr>
        <w:t>trả cho CTTNHHĐTXDQĐB</w:t>
      </w:r>
      <w:r>
        <w:rPr>
          <w:spacing w:val="66"/>
          <w:sz w:val="28"/>
        </w:rPr>
        <w:t>  </w:t>
      </w:r>
      <w:r>
        <w:rPr>
          <w:sz w:val="28"/>
        </w:rPr>
        <w:t>100.000.000</w:t>
      </w:r>
      <w:r>
        <w:rPr>
          <w:spacing w:val="65"/>
          <w:sz w:val="28"/>
        </w:rPr>
        <w:t> </w:t>
      </w:r>
      <w:r>
        <w:rPr>
          <w:sz w:val="28"/>
        </w:rPr>
        <w:t>đồng</w:t>
      </w:r>
      <w:r>
        <w:rPr>
          <w:spacing w:val="66"/>
          <w:sz w:val="28"/>
        </w:rPr>
        <w:t> </w:t>
      </w:r>
      <w:r>
        <w:rPr>
          <w:sz w:val="28"/>
        </w:rPr>
        <w:t>vì</w:t>
      </w:r>
      <w:r>
        <w:rPr>
          <w:spacing w:val="63"/>
          <w:sz w:val="28"/>
        </w:rPr>
        <w:t> </w:t>
      </w:r>
      <w:r>
        <w:rPr>
          <w:sz w:val="28"/>
        </w:rPr>
        <w:t>ông</w:t>
      </w:r>
      <w:r>
        <w:rPr>
          <w:spacing w:val="66"/>
          <w:sz w:val="28"/>
        </w:rPr>
        <w:t> </w:t>
      </w:r>
      <w:r>
        <w:rPr>
          <w:sz w:val="28"/>
        </w:rPr>
        <w:t>H</w:t>
      </w:r>
      <w:r>
        <w:rPr>
          <w:spacing w:val="61"/>
          <w:sz w:val="28"/>
        </w:rPr>
        <w:t> </w:t>
      </w:r>
      <w:r>
        <w:rPr>
          <w:sz w:val="28"/>
        </w:rPr>
        <w:t>đã</w:t>
      </w:r>
      <w:r>
        <w:rPr>
          <w:spacing w:val="62"/>
          <w:sz w:val="28"/>
        </w:rPr>
        <w:t> </w:t>
      </w:r>
      <w:r>
        <w:rPr>
          <w:sz w:val="28"/>
        </w:rPr>
        <w:t>trả</w:t>
      </w:r>
      <w:r>
        <w:rPr>
          <w:spacing w:val="62"/>
          <w:sz w:val="28"/>
        </w:rPr>
        <w:t> </w:t>
      </w:r>
      <w:r>
        <w:rPr>
          <w:sz w:val="28"/>
        </w:rPr>
        <w:t>xong</w:t>
      </w:r>
      <w:r>
        <w:rPr>
          <w:spacing w:val="65"/>
          <w:sz w:val="28"/>
        </w:rPr>
        <w:t> </w:t>
      </w:r>
      <w:r>
        <w:rPr>
          <w:sz w:val="28"/>
        </w:rPr>
        <w:t>cho</w:t>
      </w:r>
      <w:r>
        <w:rPr>
          <w:spacing w:val="63"/>
          <w:sz w:val="28"/>
        </w:rPr>
        <w:t> </w:t>
      </w:r>
      <w:r>
        <w:rPr>
          <w:sz w:val="28"/>
        </w:rPr>
        <w:t>anh</w:t>
      </w:r>
      <w:r>
        <w:rPr>
          <w:spacing w:val="67"/>
          <w:sz w:val="28"/>
        </w:rPr>
        <w:t> </w:t>
      </w:r>
      <w:r>
        <w:rPr>
          <w:sz w:val="28"/>
        </w:rPr>
        <w:t>D</w:t>
      </w:r>
    </w:p>
    <w:p>
      <w:pPr>
        <w:spacing w:after="0" w:line="312" w:lineRule="auto"/>
        <w:jc w:val="both"/>
        <w:rPr>
          <w:sz w:val="28"/>
        </w:rPr>
        <w:sectPr>
          <w:pgSz w:w="11910" w:h="16850"/>
          <w:pgMar w:header="0" w:footer="440" w:top="1060" w:bottom="620" w:left="1540" w:right="1000"/>
        </w:sectPr>
      </w:pPr>
    </w:p>
    <w:p>
      <w:pPr>
        <w:pStyle w:val="BodyText"/>
        <w:spacing w:before="65"/>
        <w:ind w:firstLine="0"/>
        <w:jc w:val="left"/>
      </w:pPr>
      <w:r>
        <w:rPr/>
        <w:t>100.000.000</w:t>
      </w:r>
      <w:r>
        <w:rPr>
          <w:spacing w:val="-11"/>
        </w:rPr>
        <w:t> </w:t>
      </w:r>
      <w:r>
        <w:rPr>
          <w:spacing w:val="-4"/>
        </w:rPr>
        <w:t>đồng.</w:t>
      </w:r>
    </w:p>
    <w:p>
      <w:pPr>
        <w:pStyle w:val="BodyText"/>
        <w:spacing w:line="312" w:lineRule="auto" w:before="218"/>
        <w:ind w:right="130"/>
      </w:pPr>
      <w:r>
        <w:rPr/>
        <w:t>Hội đồng xét xử xét thấy, các bên chỉ yêu cầu đòi trả lại số tiền đã góp vốn. Phía Công ty Q Đông Bàn chỉ làm đại diện để ký hợp đồng hợp tác kinh doanh</w:t>
      </w:r>
      <w:r>
        <w:rPr>
          <w:spacing w:val="-1"/>
        </w:rPr>
        <w:t> </w:t>
      </w:r>
      <w:r>
        <w:rPr/>
        <w:t>với</w:t>
      </w:r>
      <w:r>
        <w:rPr>
          <w:spacing w:val="-1"/>
        </w:rPr>
        <w:t> </w:t>
      </w:r>
      <w:r>
        <w:rPr/>
        <w:t>công</w:t>
      </w:r>
      <w:r>
        <w:rPr>
          <w:spacing w:val="-1"/>
        </w:rPr>
        <w:t> </w:t>
      </w:r>
      <w:r>
        <w:rPr/>
        <w:t>ty</w:t>
      </w:r>
      <w:r>
        <w:rPr>
          <w:spacing w:val="-5"/>
        </w:rPr>
        <w:t> </w:t>
      </w:r>
      <w:r>
        <w:rPr/>
        <w:t>An Long</w:t>
      </w:r>
      <w:r>
        <w:rPr>
          <w:spacing w:val="-1"/>
        </w:rPr>
        <w:t> </w:t>
      </w:r>
      <w:r>
        <w:rPr/>
        <w:t>Phát,</w:t>
      </w:r>
      <w:r>
        <w:rPr>
          <w:spacing w:val="-3"/>
        </w:rPr>
        <w:t> </w:t>
      </w:r>
      <w:r>
        <w:rPr/>
        <w:t>cụ</w:t>
      </w:r>
      <w:r>
        <w:rPr>
          <w:spacing w:val="-1"/>
        </w:rPr>
        <w:t> </w:t>
      </w:r>
      <w:r>
        <w:rPr/>
        <w:t>thể</w:t>
      </w:r>
      <w:r>
        <w:rPr>
          <w:spacing w:val="-5"/>
        </w:rPr>
        <w:t> </w:t>
      </w:r>
      <w:r>
        <w:rPr/>
        <w:t>góp</w:t>
      </w:r>
      <w:r>
        <w:rPr>
          <w:spacing w:val="-1"/>
        </w:rPr>
        <w:t> </w:t>
      </w:r>
      <w:r>
        <w:rPr/>
        <w:t>vốn</w:t>
      </w:r>
      <w:r>
        <w:rPr>
          <w:spacing w:val="-2"/>
        </w:rPr>
        <w:t> </w:t>
      </w:r>
      <w:r>
        <w:rPr/>
        <w:t>kinh</w:t>
      </w:r>
      <w:r>
        <w:rPr>
          <w:spacing w:val="-1"/>
        </w:rPr>
        <w:t> </w:t>
      </w:r>
      <w:r>
        <w:rPr/>
        <w:t>doanh</w:t>
      </w:r>
      <w:r>
        <w:rPr>
          <w:spacing w:val="-1"/>
        </w:rPr>
        <w:t> </w:t>
      </w:r>
      <w:r>
        <w:rPr/>
        <w:t>số</w:t>
      </w:r>
      <w:r>
        <w:rPr>
          <w:spacing w:val="-1"/>
        </w:rPr>
        <w:t> </w:t>
      </w:r>
      <w:r>
        <w:rPr/>
        <w:t>tiền</w:t>
      </w:r>
      <w:r>
        <w:rPr>
          <w:spacing w:val="-4"/>
        </w:rPr>
        <w:t> </w:t>
      </w:r>
      <w:r>
        <w:rPr/>
        <w:t>300.000.000 đồng, trong đó phần của ông D là 200.000.000 đồng và phần của Công ty Q Đông Bàn là 100.000.000 đồng.</w:t>
      </w:r>
    </w:p>
    <w:p>
      <w:pPr>
        <w:pStyle w:val="BodyText"/>
        <w:spacing w:line="312" w:lineRule="auto" w:before="120"/>
        <w:ind w:right="125"/>
      </w:pPr>
      <w:r>
        <w:rPr/>
        <w:t>Căn cứ theo hợp đồng và biên nhận thu tiền ngày 23/6/2020 thì công ty</w:t>
      </w:r>
      <w:r>
        <w:rPr>
          <w:spacing w:val="40"/>
        </w:rPr>
        <w:t> </w:t>
      </w:r>
      <w:r>
        <w:rPr/>
        <w:t>An</w:t>
      </w:r>
      <w:r>
        <w:rPr>
          <w:spacing w:val="-1"/>
        </w:rPr>
        <w:t> </w:t>
      </w:r>
      <w:r>
        <w:rPr/>
        <w:t>Long</w:t>
      </w:r>
      <w:r>
        <w:rPr>
          <w:spacing w:val="-1"/>
        </w:rPr>
        <w:t> </w:t>
      </w:r>
      <w:r>
        <w:rPr/>
        <w:t>Phát</w:t>
      </w:r>
      <w:r>
        <w:rPr>
          <w:spacing w:val="-1"/>
        </w:rPr>
        <w:t> </w:t>
      </w:r>
      <w:r>
        <w:rPr/>
        <w:t>phải</w:t>
      </w:r>
      <w:r>
        <w:rPr>
          <w:spacing w:val="-1"/>
        </w:rPr>
        <w:t> </w:t>
      </w:r>
      <w:r>
        <w:rPr/>
        <w:t>có nghĩa</w:t>
      </w:r>
      <w:r>
        <w:rPr>
          <w:spacing w:val="-2"/>
        </w:rPr>
        <w:t> </w:t>
      </w:r>
      <w:r>
        <w:rPr/>
        <w:t>vụ</w:t>
      </w:r>
      <w:r>
        <w:rPr>
          <w:spacing w:val="-1"/>
        </w:rPr>
        <w:t> </w:t>
      </w:r>
      <w:r>
        <w:rPr/>
        <w:t>trả</w:t>
      </w:r>
      <w:r>
        <w:rPr>
          <w:spacing w:val="-5"/>
        </w:rPr>
        <w:t> </w:t>
      </w:r>
      <w:r>
        <w:rPr/>
        <w:t>lại</w:t>
      </w:r>
      <w:r>
        <w:rPr>
          <w:spacing w:val="-1"/>
        </w:rPr>
        <w:t> </w:t>
      </w:r>
      <w:r>
        <w:rPr/>
        <w:t>tiền</w:t>
      </w:r>
      <w:r>
        <w:rPr>
          <w:spacing w:val="-3"/>
        </w:rPr>
        <w:t> </w:t>
      </w:r>
      <w:r>
        <w:rPr/>
        <w:t>vốn</w:t>
      </w:r>
      <w:r>
        <w:rPr>
          <w:spacing w:val="-2"/>
        </w:rPr>
        <w:t> </w:t>
      </w:r>
      <w:r>
        <w:rPr/>
        <w:t>góp</w:t>
      </w:r>
      <w:r>
        <w:rPr>
          <w:spacing w:val="-1"/>
        </w:rPr>
        <w:t> </w:t>
      </w:r>
      <w:r>
        <w:rPr/>
        <w:t>cho</w:t>
      </w:r>
      <w:r>
        <w:rPr>
          <w:spacing w:val="-1"/>
        </w:rPr>
        <w:t> </w:t>
      </w:r>
      <w:r>
        <w:rPr/>
        <w:t>công</w:t>
      </w:r>
      <w:r>
        <w:rPr>
          <w:spacing w:val="-1"/>
        </w:rPr>
        <w:t> </w:t>
      </w:r>
      <w:r>
        <w:rPr/>
        <w:t>ty Q</w:t>
      </w:r>
      <w:r>
        <w:rPr>
          <w:spacing w:val="-4"/>
        </w:rPr>
        <w:t> </w:t>
      </w:r>
      <w:r>
        <w:rPr/>
        <w:t>Đông</w:t>
      </w:r>
      <w:r>
        <w:rPr>
          <w:spacing w:val="-1"/>
        </w:rPr>
        <w:t> </w:t>
      </w:r>
      <w:r>
        <w:rPr/>
        <w:t>Bàn mới đúng nhưng công ty</w:t>
      </w:r>
      <w:r>
        <w:rPr>
          <w:spacing w:val="-2"/>
        </w:rPr>
        <w:t> </w:t>
      </w:r>
      <w:r>
        <w:rPr/>
        <w:t>An Long Phát lại</w:t>
      </w:r>
      <w:r>
        <w:rPr>
          <w:spacing w:val="-1"/>
        </w:rPr>
        <w:t> </w:t>
      </w:r>
      <w:r>
        <w:rPr/>
        <w:t>thanh</w:t>
      </w:r>
      <w:r>
        <w:rPr>
          <w:spacing w:val="-1"/>
        </w:rPr>
        <w:t> </w:t>
      </w:r>
      <w:r>
        <w:rPr/>
        <w:t>lý</w:t>
      </w:r>
      <w:r>
        <w:rPr>
          <w:spacing w:val="-1"/>
        </w:rPr>
        <w:t> </w:t>
      </w:r>
      <w:r>
        <w:rPr/>
        <w:t>hợp đồng và</w:t>
      </w:r>
      <w:r>
        <w:rPr>
          <w:spacing w:val="-1"/>
        </w:rPr>
        <w:t> </w:t>
      </w:r>
      <w:r>
        <w:rPr/>
        <w:t>trả</w:t>
      </w:r>
      <w:r>
        <w:rPr>
          <w:spacing w:val="-3"/>
        </w:rPr>
        <w:t> </w:t>
      </w:r>
      <w:r>
        <w:rPr/>
        <w:t>tiền cho anh D</w:t>
      </w:r>
      <w:r>
        <w:rPr>
          <w:spacing w:val="-4"/>
        </w:rPr>
        <w:t> </w:t>
      </w:r>
      <w:r>
        <w:rPr/>
        <w:t>là không đúng đối tượng trong hợp đồng. Tuy nhiên, trong phần vốn góp này thì thực tế công ty Q Đông Bàn cũng chỉ góp 100.000.000 đồng nên Tòa án cấp sơ thẩm chấp nhận một phần yêu cầu của công ty Q Đông Bàn, buộc công ty An Long</w:t>
      </w:r>
      <w:r>
        <w:rPr>
          <w:spacing w:val="-2"/>
        </w:rPr>
        <w:t> </w:t>
      </w:r>
      <w:r>
        <w:rPr/>
        <w:t>Phát</w:t>
      </w:r>
      <w:r>
        <w:rPr>
          <w:spacing w:val="-2"/>
        </w:rPr>
        <w:t> </w:t>
      </w:r>
      <w:r>
        <w:rPr/>
        <w:t>trả</w:t>
      </w:r>
      <w:r>
        <w:rPr>
          <w:spacing w:val="-3"/>
        </w:rPr>
        <w:t> </w:t>
      </w:r>
      <w:r>
        <w:rPr/>
        <w:t>lại</w:t>
      </w:r>
      <w:r>
        <w:rPr>
          <w:spacing w:val="-2"/>
        </w:rPr>
        <w:t> </w:t>
      </w:r>
      <w:r>
        <w:rPr/>
        <w:t>tiền</w:t>
      </w:r>
      <w:r>
        <w:rPr>
          <w:spacing w:val="-2"/>
        </w:rPr>
        <w:t> </w:t>
      </w:r>
      <w:r>
        <w:rPr/>
        <w:t>góp</w:t>
      </w:r>
      <w:r>
        <w:rPr>
          <w:spacing w:val="-3"/>
        </w:rPr>
        <w:t> </w:t>
      </w:r>
      <w:r>
        <w:rPr/>
        <w:t>vốn</w:t>
      </w:r>
      <w:r>
        <w:rPr>
          <w:spacing w:val="-2"/>
        </w:rPr>
        <w:t> </w:t>
      </w:r>
      <w:r>
        <w:rPr/>
        <w:t>cho</w:t>
      </w:r>
      <w:r>
        <w:rPr>
          <w:spacing w:val="-2"/>
        </w:rPr>
        <w:t> </w:t>
      </w:r>
      <w:r>
        <w:rPr/>
        <w:t>công</w:t>
      </w:r>
      <w:r>
        <w:rPr>
          <w:spacing w:val="-2"/>
        </w:rPr>
        <w:t> </w:t>
      </w:r>
      <w:r>
        <w:rPr/>
        <w:t>ty</w:t>
      </w:r>
      <w:r>
        <w:rPr>
          <w:spacing w:val="-3"/>
        </w:rPr>
        <w:t> </w:t>
      </w:r>
      <w:r>
        <w:rPr/>
        <w:t>Q</w:t>
      </w:r>
      <w:r>
        <w:rPr>
          <w:spacing w:val="-5"/>
        </w:rPr>
        <w:t> </w:t>
      </w:r>
      <w:r>
        <w:rPr/>
        <w:t>Đông</w:t>
      </w:r>
      <w:r>
        <w:rPr>
          <w:spacing w:val="-2"/>
        </w:rPr>
        <w:t> </w:t>
      </w:r>
      <w:r>
        <w:rPr/>
        <w:t>Bàn</w:t>
      </w:r>
      <w:r>
        <w:rPr>
          <w:spacing w:val="-2"/>
        </w:rPr>
        <w:t> </w:t>
      </w:r>
      <w:r>
        <w:rPr/>
        <w:t>100.000.000</w:t>
      </w:r>
      <w:r>
        <w:rPr>
          <w:spacing w:val="-1"/>
        </w:rPr>
        <w:t> </w:t>
      </w:r>
      <w:r>
        <w:rPr/>
        <w:t>đồng</w:t>
      </w:r>
      <w:r>
        <w:rPr>
          <w:spacing w:val="-2"/>
        </w:rPr>
        <w:t> </w:t>
      </w:r>
      <w:r>
        <w:rPr/>
        <w:t>là</w:t>
      </w:r>
      <w:r>
        <w:rPr>
          <w:spacing w:val="-3"/>
        </w:rPr>
        <w:t> </w:t>
      </w:r>
      <w:r>
        <w:rPr/>
        <w:t>phù hợp với các Điều 504, 512 của Bộ luật dân sự. Tại phiên tòa phúc thẩm bà Dương Thị Phương T là người đại diện theo ủy quyền của ông Tống Phước H không cung cấp bổ sung tài liệu, chứng cứ nào mới để chứng minh yêu cầu kháng cáo của ông H là có căn cứ nên Hội đồng xét xử không chấp nhận kháng cáo của ông H.</w:t>
      </w:r>
    </w:p>
    <w:p>
      <w:pPr>
        <w:pStyle w:val="BodyText"/>
        <w:spacing w:line="312" w:lineRule="auto" w:before="121"/>
        <w:ind w:right="128"/>
      </w:pPr>
      <w:r>
        <w:rPr/>
        <w:t>Đối với số tiền anh D đã</w:t>
      </w:r>
      <w:r>
        <w:rPr>
          <w:spacing w:val="-1"/>
        </w:rPr>
        <w:t> </w:t>
      </w:r>
      <w:r>
        <w:rPr/>
        <w:t>nhận thừa</w:t>
      </w:r>
      <w:r>
        <w:rPr>
          <w:spacing w:val="-1"/>
        </w:rPr>
        <w:t> </w:t>
      </w:r>
      <w:r>
        <w:rPr/>
        <w:t>100.000.000 đồng từ công ty An Long Phát, do Công ty An Long Phát không tranh chấp, không yêu cầu nên</w:t>
      </w:r>
      <w:r>
        <w:rPr>
          <w:spacing w:val="40"/>
        </w:rPr>
        <w:t> </w:t>
      </w:r>
      <w:r>
        <w:rPr/>
        <w:t>Tòa án cấp sơ thẩm không đặt vấn đề để xem xét giải quyết là đúng với quy định pháp luật, nếu sau này Công ty An Long Phát có yêu cầu thì khởi kiện sẽ được xem xét, giải quyết bằng vụ án khác.</w:t>
      </w:r>
    </w:p>
    <w:p>
      <w:pPr>
        <w:pStyle w:val="ListParagraph"/>
        <w:numPr>
          <w:ilvl w:val="0"/>
          <w:numId w:val="2"/>
        </w:numPr>
        <w:tabs>
          <w:tab w:pos="1288" w:val="left" w:leader="none"/>
        </w:tabs>
        <w:spacing w:line="312" w:lineRule="auto" w:before="121" w:after="0"/>
        <w:ind w:left="162" w:right="128" w:firstLine="707"/>
        <w:jc w:val="both"/>
        <w:rPr>
          <w:sz w:val="28"/>
        </w:rPr>
      </w:pPr>
      <w:r>
        <w:rPr>
          <w:sz w:val="28"/>
        </w:rPr>
        <w:t>Từ những phân tích trên </w:t>
      </w:r>
      <w:r>
        <w:rPr>
          <w:color w:val="2D2D2D"/>
          <w:sz w:val="28"/>
        </w:rPr>
        <w:t>Hội đồng xét xử phúc thẩm xét thấy bản án kinh doanh thương mại thẩm số 02/2022/KDTM-ST ngày 13 tháng 9 năm 2022 của Tòa án nhân dân huyện TN, tỉnh Đồng Tháp đã xử có căn cứ, phù hợp với quy định pháp luật nên giữ nguyên.</w:t>
      </w:r>
    </w:p>
    <w:p>
      <w:pPr>
        <w:pStyle w:val="ListParagraph"/>
        <w:numPr>
          <w:ilvl w:val="0"/>
          <w:numId w:val="2"/>
        </w:numPr>
        <w:tabs>
          <w:tab w:pos="1269" w:val="left" w:leader="none"/>
        </w:tabs>
        <w:spacing w:line="312" w:lineRule="auto" w:before="0" w:after="0"/>
        <w:ind w:left="162" w:right="127" w:firstLine="707"/>
        <w:jc w:val="both"/>
        <w:rPr>
          <w:sz w:val="28"/>
        </w:rPr>
      </w:pPr>
      <w:r>
        <w:rPr>
          <w:sz w:val="28"/>
        </w:rPr>
        <w:t>Đại</w:t>
      </w:r>
      <w:r>
        <w:rPr>
          <w:spacing w:val="-1"/>
          <w:sz w:val="28"/>
        </w:rPr>
        <w:t> </w:t>
      </w:r>
      <w:r>
        <w:rPr>
          <w:sz w:val="28"/>
        </w:rPr>
        <w:t>diện</w:t>
      </w:r>
      <w:r>
        <w:rPr>
          <w:spacing w:val="-3"/>
          <w:sz w:val="28"/>
        </w:rPr>
        <w:t> </w:t>
      </w:r>
      <w:r>
        <w:rPr>
          <w:sz w:val="28"/>
        </w:rPr>
        <w:t>Viện</w:t>
      </w:r>
      <w:r>
        <w:rPr>
          <w:spacing w:val="-1"/>
          <w:sz w:val="28"/>
        </w:rPr>
        <w:t> </w:t>
      </w:r>
      <w:r>
        <w:rPr>
          <w:sz w:val="28"/>
        </w:rPr>
        <w:t>kiểm</w:t>
      </w:r>
      <w:r>
        <w:rPr>
          <w:spacing w:val="-6"/>
          <w:sz w:val="28"/>
        </w:rPr>
        <w:t> </w:t>
      </w:r>
      <w:r>
        <w:rPr>
          <w:sz w:val="28"/>
        </w:rPr>
        <w:t>sát nhân</w:t>
      </w:r>
      <w:r>
        <w:rPr>
          <w:spacing w:val="-2"/>
          <w:sz w:val="28"/>
        </w:rPr>
        <w:t> </w:t>
      </w:r>
      <w:r>
        <w:rPr>
          <w:sz w:val="28"/>
        </w:rPr>
        <w:t>dân</w:t>
      </w:r>
      <w:r>
        <w:rPr>
          <w:spacing w:val="-2"/>
          <w:sz w:val="28"/>
        </w:rPr>
        <w:t> </w:t>
      </w:r>
      <w:r>
        <w:rPr>
          <w:sz w:val="28"/>
        </w:rPr>
        <w:t>tỉnh</w:t>
      </w:r>
      <w:r>
        <w:rPr>
          <w:spacing w:val="-1"/>
          <w:sz w:val="28"/>
        </w:rPr>
        <w:t> </w:t>
      </w:r>
      <w:r>
        <w:rPr>
          <w:sz w:val="28"/>
        </w:rPr>
        <w:t>Đồng Tháp</w:t>
      </w:r>
      <w:r>
        <w:rPr>
          <w:spacing w:val="-2"/>
          <w:sz w:val="28"/>
        </w:rPr>
        <w:t> </w:t>
      </w:r>
      <w:r>
        <w:rPr>
          <w:sz w:val="28"/>
        </w:rPr>
        <w:t>đề nghị</w:t>
      </w:r>
      <w:r>
        <w:rPr>
          <w:spacing w:val="-2"/>
          <w:sz w:val="28"/>
        </w:rPr>
        <w:t> </w:t>
      </w:r>
      <w:r>
        <w:rPr>
          <w:sz w:val="28"/>
        </w:rPr>
        <w:t>Hội</w:t>
      </w:r>
      <w:r>
        <w:rPr>
          <w:spacing w:val="-2"/>
          <w:sz w:val="28"/>
        </w:rPr>
        <w:t> </w:t>
      </w:r>
      <w:r>
        <w:rPr>
          <w:sz w:val="28"/>
        </w:rPr>
        <w:t>đồng</w:t>
      </w:r>
      <w:r>
        <w:rPr>
          <w:spacing w:val="-1"/>
          <w:sz w:val="28"/>
        </w:rPr>
        <w:t> </w:t>
      </w:r>
      <w:r>
        <w:rPr>
          <w:sz w:val="28"/>
        </w:rPr>
        <w:t>xét xử không chấp nhận yêu cầu kháng cáo của CTTNHHVLXDALP người đại</w:t>
      </w:r>
      <w:r>
        <w:rPr>
          <w:spacing w:val="40"/>
          <w:sz w:val="28"/>
        </w:rPr>
        <w:t> </w:t>
      </w:r>
      <w:r>
        <w:rPr>
          <w:sz w:val="28"/>
        </w:rPr>
        <w:t>diện theo pháp luật là ông Tống Phước H;</w:t>
      </w:r>
      <w:r>
        <w:rPr>
          <w:spacing w:val="-1"/>
          <w:sz w:val="28"/>
        </w:rPr>
        <w:t> </w:t>
      </w:r>
      <w:r>
        <w:rPr>
          <w:sz w:val="28"/>
        </w:rPr>
        <w:t>giữ</w:t>
      </w:r>
      <w:r>
        <w:rPr>
          <w:spacing w:val="-1"/>
          <w:sz w:val="28"/>
        </w:rPr>
        <w:t> </w:t>
      </w:r>
      <w:r>
        <w:rPr>
          <w:sz w:val="28"/>
        </w:rPr>
        <w:t>nguyên bản án kinh</w:t>
      </w:r>
      <w:r>
        <w:rPr>
          <w:spacing w:val="-1"/>
          <w:sz w:val="28"/>
        </w:rPr>
        <w:t> </w:t>
      </w:r>
      <w:r>
        <w:rPr>
          <w:sz w:val="28"/>
        </w:rPr>
        <w:t>doanh thương mại sơ thẩm số </w:t>
      </w:r>
      <w:r>
        <w:rPr>
          <w:color w:val="2D2D2D"/>
          <w:sz w:val="28"/>
        </w:rPr>
        <w:t>02/2022/KDTM-ST ngày 13 tháng 9 năm 2022 của Tòa án nhân dân</w:t>
      </w:r>
      <w:r>
        <w:rPr>
          <w:color w:val="2D2D2D"/>
          <w:spacing w:val="-1"/>
          <w:sz w:val="28"/>
        </w:rPr>
        <w:t> </w:t>
      </w:r>
      <w:r>
        <w:rPr>
          <w:color w:val="2D2D2D"/>
          <w:sz w:val="28"/>
        </w:rPr>
        <w:t>huyện</w:t>
      </w:r>
      <w:r>
        <w:rPr>
          <w:color w:val="2D2D2D"/>
          <w:spacing w:val="-1"/>
          <w:sz w:val="28"/>
        </w:rPr>
        <w:t> </w:t>
      </w:r>
      <w:r>
        <w:rPr>
          <w:color w:val="2D2D2D"/>
          <w:sz w:val="28"/>
        </w:rPr>
        <w:t>TN,</w:t>
      </w:r>
      <w:r>
        <w:rPr>
          <w:color w:val="2D2D2D"/>
          <w:spacing w:val="-3"/>
          <w:sz w:val="28"/>
        </w:rPr>
        <w:t> </w:t>
      </w:r>
      <w:r>
        <w:rPr>
          <w:color w:val="2D2D2D"/>
          <w:sz w:val="28"/>
        </w:rPr>
        <w:t>tỉnh</w:t>
      </w:r>
      <w:r>
        <w:rPr>
          <w:color w:val="2D2D2D"/>
          <w:spacing w:val="-1"/>
          <w:sz w:val="28"/>
        </w:rPr>
        <w:t> </w:t>
      </w:r>
      <w:r>
        <w:rPr>
          <w:color w:val="2D2D2D"/>
          <w:sz w:val="28"/>
        </w:rPr>
        <w:t>Đồng</w:t>
      </w:r>
      <w:r>
        <w:rPr>
          <w:color w:val="2D2D2D"/>
          <w:spacing w:val="-1"/>
          <w:sz w:val="28"/>
        </w:rPr>
        <w:t> </w:t>
      </w:r>
      <w:r>
        <w:rPr>
          <w:color w:val="2D2D2D"/>
          <w:sz w:val="28"/>
        </w:rPr>
        <w:t>Tháp </w:t>
      </w:r>
      <w:r>
        <w:rPr>
          <w:sz w:val="28"/>
        </w:rPr>
        <w:t>là</w:t>
      </w:r>
      <w:r>
        <w:rPr>
          <w:spacing w:val="-2"/>
          <w:sz w:val="28"/>
        </w:rPr>
        <w:t> </w:t>
      </w:r>
      <w:r>
        <w:rPr>
          <w:sz w:val="28"/>
        </w:rPr>
        <w:t>có</w:t>
      </w:r>
      <w:r>
        <w:rPr>
          <w:spacing w:val="-2"/>
          <w:sz w:val="28"/>
        </w:rPr>
        <w:t> </w:t>
      </w:r>
      <w:r>
        <w:rPr>
          <w:sz w:val="28"/>
        </w:rPr>
        <w:t>căn</w:t>
      </w:r>
      <w:r>
        <w:rPr>
          <w:spacing w:val="-1"/>
          <w:sz w:val="28"/>
        </w:rPr>
        <w:t> </w:t>
      </w:r>
      <w:r>
        <w:rPr>
          <w:sz w:val="28"/>
        </w:rPr>
        <w:t>cứ,</w:t>
      </w:r>
      <w:r>
        <w:rPr>
          <w:spacing w:val="-3"/>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quy</w:t>
      </w:r>
      <w:r>
        <w:rPr>
          <w:spacing w:val="-6"/>
          <w:sz w:val="28"/>
        </w:rPr>
        <w:t> </w:t>
      </w:r>
      <w:r>
        <w:rPr>
          <w:sz w:val="28"/>
        </w:rPr>
        <w:t>định</w:t>
      </w:r>
      <w:r>
        <w:rPr>
          <w:spacing w:val="-1"/>
          <w:sz w:val="28"/>
        </w:rPr>
        <w:t> </w:t>
      </w:r>
      <w:r>
        <w:rPr>
          <w:sz w:val="28"/>
        </w:rPr>
        <w:t>pháp</w:t>
      </w:r>
      <w:r>
        <w:rPr>
          <w:spacing w:val="-1"/>
          <w:sz w:val="28"/>
        </w:rPr>
        <w:t> </w:t>
      </w:r>
      <w:r>
        <w:rPr>
          <w:sz w:val="28"/>
        </w:rPr>
        <w:t>luật nên chấp nhận.</w:t>
      </w:r>
    </w:p>
    <w:p>
      <w:pPr>
        <w:spacing w:after="0" w:line="312" w:lineRule="auto"/>
        <w:jc w:val="both"/>
        <w:rPr>
          <w:sz w:val="28"/>
        </w:rPr>
        <w:sectPr>
          <w:pgSz w:w="11910" w:h="16850"/>
          <w:pgMar w:header="0" w:footer="440" w:top="1060" w:bottom="620" w:left="1540" w:right="1000"/>
        </w:sectPr>
      </w:pPr>
    </w:p>
    <w:p>
      <w:pPr>
        <w:pStyle w:val="ListParagraph"/>
        <w:numPr>
          <w:ilvl w:val="0"/>
          <w:numId w:val="2"/>
        </w:numPr>
        <w:tabs>
          <w:tab w:pos="1285" w:val="left" w:leader="none"/>
        </w:tabs>
        <w:spacing w:line="312" w:lineRule="auto" w:before="65" w:after="0"/>
        <w:ind w:left="162" w:right="166" w:firstLine="707"/>
        <w:jc w:val="both"/>
        <w:rPr>
          <w:sz w:val="28"/>
        </w:rPr>
      </w:pPr>
      <w:r>
        <w:rPr>
          <w:sz w:val="28"/>
        </w:rPr>
        <w:t>Về án phí kinh doanh thương mại phúc thẩm: Do yêu cầu kháng cáo của CTTNHHVLXDALP người đại diện theo pháp luật là ông Tống Phước H không được chấp nhận nên CTTNHHVLXDALP người đại diện theo pháp luật là ông Tống Phước H phải chịu án phí kinh doanh thương mại phúc thẩm theo quy định.</w:t>
      </w:r>
    </w:p>
    <w:p>
      <w:pPr>
        <w:pStyle w:val="BodyText"/>
        <w:spacing w:line="312" w:lineRule="auto" w:before="122"/>
        <w:ind w:right="125"/>
      </w:pPr>
      <w:r>
        <w:rPr/>
        <w:t>Các phần khác của bản án kinh doanh thương mại sơ thẩm số </w:t>
      </w:r>
      <w:r>
        <w:rPr>
          <w:color w:val="2D2D2D"/>
        </w:rPr>
        <w:t>02/2022/KDTM-ST ngày 13 tháng 9 năm 2022 của Tòa án nhân dân huyện TN, tỉnh Đồng Tháp </w:t>
      </w:r>
      <w:r>
        <w:rPr/>
        <w:t>không có kháng cáo, kháng nghị có hiệu lực pháp luật kể từ ngày hết thời hạn kháng cáo, kháng nghị.</w:t>
      </w:r>
    </w:p>
    <w:p>
      <w:pPr>
        <w:pStyle w:val="BodyText"/>
        <w:spacing w:before="59"/>
        <w:ind w:left="870" w:firstLine="0"/>
      </w:pPr>
      <w:r>
        <w:rPr/>
        <w:t>Vì các</w:t>
      </w:r>
      <w:r>
        <w:rPr>
          <w:spacing w:val="-1"/>
        </w:rPr>
        <w:t> </w:t>
      </w:r>
      <w:r>
        <w:rPr/>
        <w:t>lẽ</w:t>
      </w:r>
      <w:r>
        <w:rPr>
          <w:spacing w:val="-3"/>
        </w:rPr>
        <w:t> </w:t>
      </w:r>
      <w:r>
        <w:rPr>
          <w:spacing w:val="-2"/>
        </w:rPr>
        <w:t>trên,</w:t>
      </w:r>
    </w:p>
    <w:p>
      <w:pPr>
        <w:pStyle w:val="Heading1"/>
        <w:spacing w:before="161"/>
        <w:ind w:left="3405" w:right="3374"/>
      </w:pPr>
      <w:r>
        <w:rPr/>
        <w:t>QUYẾT</w:t>
      </w:r>
      <w:r>
        <w:rPr>
          <w:spacing w:val="-4"/>
        </w:rPr>
        <w:t> </w:t>
      </w:r>
      <w:r>
        <w:rPr>
          <w:spacing w:val="-2"/>
        </w:rPr>
        <w:t>ĐỊNH:</w:t>
      </w:r>
    </w:p>
    <w:p>
      <w:pPr>
        <w:pStyle w:val="BodyText"/>
        <w:spacing w:line="312" w:lineRule="auto" w:before="252"/>
        <w:ind w:right="126"/>
      </w:pPr>
      <w:r>
        <w:rPr/>
        <w:t>Căn cứ khoản 1 Điều 308, khoản 1 Điều 148 Bộ luật tố tụng dân sự; Nghị quyết số 326/2016/UBTVQH14 ngày 30/12/2016 của Ủy Ban Thường Vụ Quốc Hội quy định về án phí và lệ phí Tòa án.</w:t>
      </w:r>
    </w:p>
    <w:p>
      <w:pPr>
        <w:pStyle w:val="BodyText"/>
        <w:spacing w:before="62"/>
        <w:ind w:left="870" w:firstLine="0"/>
      </w:pPr>
      <w:r>
        <w:rPr/>
        <w:t>Tuyên</w:t>
      </w:r>
      <w:r>
        <w:rPr>
          <w:spacing w:val="-5"/>
        </w:rPr>
        <w:t> xử:</w:t>
      </w:r>
    </w:p>
    <w:p>
      <w:pPr>
        <w:pStyle w:val="ListParagraph"/>
        <w:numPr>
          <w:ilvl w:val="0"/>
          <w:numId w:val="3"/>
        </w:numPr>
        <w:tabs>
          <w:tab w:pos="1178" w:val="left" w:leader="none"/>
        </w:tabs>
        <w:spacing w:line="312" w:lineRule="auto" w:before="215" w:after="0"/>
        <w:ind w:left="162" w:right="128" w:firstLine="707"/>
        <w:jc w:val="both"/>
        <w:rPr>
          <w:sz w:val="28"/>
        </w:rPr>
      </w:pPr>
      <w:r>
        <w:rPr>
          <w:sz w:val="28"/>
        </w:rPr>
        <w:t>Không chấp nhận yêu cầu kháng cáo của CTTNHHVLXDALP người đại diện theo pháp luật là ông Tống Phước H về việc không đồng ý trả cho CTTNHHĐTXDQĐB</w:t>
      </w:r>
      <w:r>
        <w:rPr>
          <w:spacing w:val="40"/>
          <w:sz w:val="28"/>
        </w:rPr>
        <w:t> </w:t>
      </w:r>
      <w:r>
        <w:rPr>
          <w:sz w:val="28"/>
        </w:rPr>
        <w:t>100.000.000đồng.</w:t>
      </w:r>
    </w:p>
    <w:p>
      <w:pPr>
        <w:pStyle w:val="BodyText"/>
        <w:spacing w:line="312" w:lineRule="auto" w:before="120"/>
        <w:ind w:right="120"/>
      </w:pPr>
      <w:r>
        <w:rPr/>
        <w:t>Giữ</w:t>
      </w:r>
      <w:r>
        <w:rPr>
          <w:spacing w:val="-8"/>
        </w:rPr>
        <w:t> </w:t>
      </w:r>
      <w:r>
        <w:rPr/>
        <w:t>nguyên</w:t>
      </w:r>
      <w:r>
        <w:rPr>
          <w:spacing w:val="-7"/>
        </w:rPr>
        <w:t> </w:t>
      </w:r>
      <w:r>
        <w:rPr/>
        <w:t>bản</w:t>
      </w:r>
      <w:r>
        <w:rPr>
          <w:spacing w:val="-5"/>
        </w:rPr>
        <w:t> </w:t>
      </w:r>
      <w:r>
        <w:rPr/>
        <w:t>án</w:t>
      </w:r>
      <w:r>
        <w:rPr>
          <w:spacing w:val="-5"/>
        </w:rPr>
        <w:t> </w:t>
      </w:r>
      <w:r>
        <w:rPr/>
        <w:t>kinh</w:t>
      </w:r>
      <w:r>
        <w:rPr>
          <w:spacing w:val="-7"/>
        </w:rPr>
        <w:t> </w:t>
      </w:r>
      <w:r>
        <w:rPr/>
        <w:t>doanh</w:t>
      </w:r>
      <w:r>
        <w:rPr>
          <w:spacing w:val="-7"/>
        </w:rPr>
        <w:t> </w:t>
      </w:r>
      <w:r>
        <w:rPr/>
        <w:t>thương</w:t>
      </w:r>
      <w:r>
        <w:rPr>
          <w:spacing w:val="-5"/>
        </w:rPr>
        <w:t> </w:t>
      </w:r>
      <w:r>
        <w:rPr/>
        <w:t>mại</w:t>
      </w:r>
      <w:r>
        <w:rPr>
          <w:spacing w:val="-4"/>
        </w:rPr>
        <w:t> </w:t>
      </w:r>
      <w:r>
        <w:rPr/>
        <w:t>sơ</w:t>
      </w:r>
      <w:r>
        <w:rPr>
          <w:spacing w:val="-7"/>
        </w:rPr>
        <w:t> </w:t>
      </w:r>
      <w:r>
        <w:rPr/>
        <w:t>thẩm</w:t>
      </w:r>
      <w:r>
        <w:rPr>
          <w:spacing w:val="-7"/>
        </w:rPr>
        <w:t> </w:t>
      </w:r>
      <w:r>
        <w:rPr/>
        <w:t>số</w:t>
      </w:r>
      <w:r>
        <w:rPr>
          <w:spacing w:val="-5"/>
        </w:rPr>
        <w:t> </w:t>
      </w:r>
      <w:r>
        <w:rPr>
          <w:color w:val="2D2D2D"/>
        </w:rPr>
        <w:t>02/2022/KDTM-ST </w:t>
      </w:r>
      <w:r>
        <w:rPr>
          <w:color w:val="2D2D2D"/>
          <w:spacing w:val="-4"/>
        </w:rPr>
        <w:t>ngày</w:t>
      </w:r>
      <w:r>
        <w:rPr>
          <w:color w:val="2D2D2D"/>
          <w:spacing w:val="-15"/>
        </w:rPr>
        <w:t> </w:t>
      </w:r>
      <w:r>
        <w:rPr>
          <w:color w:val="2D2D2D"/>
          <w:spacing w:val="-4"/>
        </w:rPr>
        <w:t>13</w:t>
      </w:r>
      <w:r>
        <w:rPr>
          <w:color w:val="2D2D2D"/>
          <w:spacing w:val="-12"/>
        </w:rPr>
        <w:t> </w:t>
      </w:r>
      <w:r>
        <w:rPr>
          <w:color w:val="2D2D2D"/>
          <w:spacing w:val="-4"/>
        </w:rPr>
        <w:t>tháng</w:t>
      </w:r>
      <w:r>
        <w:rPr>
          <w:color w:val="2D2D2D"/>
          <w:spacing w:val="-12"/>
        </w:rPr>
        <w:t> </w:t>
      </w:r>
      <w:r>
        <w:rPr>
          <w:color w:val="2D2D2D"/>
          <w:spacing w:val="-4"/>
        </w:rPr>
        <w:t>9</w:t>
      </w:r>
      <w:r>
        <w:rPr>
          <w:color w:val="2D2D2D"/>
          <w:spacing w:val="-15"/>
        </w:rPr>
        <w:t> </w:t>
      </w:r>
      <w:r>
        <w:rPr>
          <w:color w:val="2D2D2D"/>
          <w:spacing w:val="-4"/>
        </w:rPr>
        <w:t>năm</w:t>
      </w:r>
      <w:r>
        <w:rPr>
          <w:color w:val="2D2D2D"/>
          <w:spacing w:val="-16"/>
        </w:rPr>
        <w:t> </w:t>
      </w:r>
      <w:r>
        <w:rPr>
          <w:color w:val="2D2D2D"/>
          <w:spacing w:val="-4"/>
        </w:rPr>
        <w:t>2022</w:t>
      </w:r>
      <w:r>
        <w:rPr>
          <w:color w:val="2D2D2D"/>
          <w:spacing w:val="-12"/>
        </w:rPr>
        <w:t> </w:t>
      </w:r>
      <w:r>
        <w:rPr>
          <w:color w:val="2D2D2D"/>
          <w:spacing w:val="-4"/>
        </w:rPr>
        <w:t>của</w:t>
      </w:r>
      <w:r>
        <w:rPr>
          <w:color w:val="2D2D2D"/>
          <w:spacing w:val="-11"/>
        </w:rPr>
        <w:t> </w:t>
      </w:r>
      <w:r>
        <w:rPr>
          <w:color w:val="2D2D2D"/>
          <w:spacing w:val="-4"/>
        </w:rPr>
        <w:t>Tòa</w:t>
      </w:r>
      <w:r>
        <w:rPr>
          <w:color w:val="2D2D2D"/>
          <w:spacing w:val="-13"/>
        </w:rPr>
        <w:t> </w:t>
      </w:r>
      <w:r>
        <w:rPr>
          <w:color w:val="2D2D2D"/>
          <w:spacing w:val="-4"/>
        </w:rPr>
        <w:t>án</w:t>
      </w:r>
      <w:r>
        <w:rPr>
          <w:color w:val="2D2D2D"/>
          <w:spacing w:val="-12"/>
        </w:rPr>
        <w:t> </w:t>
      </w:r>
      <w:r>
        <w:rPr>
          <w:color w:val="2D2D2D"/>
          <w:spacing w:val="-4"/>
        </w:rPr>
        <w:t>nhân</w:t>
      </w:r>
      <w:r>
        <w:rPr>
          <w:color w:val="2D2D2D"/>
          <w:spacing w:val="-15"/>
        </w:rPr>
        <w:t> </w:t>
      </w:r>
      <w:r>
        <w:rPr>
          <w:color w:val="2D2D2D"/>
          <w:spacing w:val="-4"/>
        </w:rPr>
        <w:t>dân</w:t>
      </w:r>
      <w:r>
        <w:rPr>
          <w:color w:val="2D2D2D"/>
          <w:spacing w:val="-12"/>
        </w:rPr>
        <w:t> </w:t>
      </w:r>
      <w:r>
        <w:rPr>
          <w:color w:val="2D2D2D"/>
          <w:spacing w:val="-4"/>
        </w:rPr>
        <w:t>huyện</w:t>
      </w:r>
      <w:r>
        <w:rPr>
          <w:color w:val="2D2D2D"/>
          <w:spacing w:val="-11"/>
        </w:rPr>
        <w:t> </w:t>
      </w:r>
      <w:r>
        <w:rPr>
          <w:color w:val="2D2D2D"/>
          <w:spacing w:val="-4"/>
        </w:rPr>
        <w:t>TN,</w:t>
      </w:r>
      <w:r>
        <w:rPr>
          <w:color w:val="2D2D2D"/>
          <w:spacing w:val="-14"/>
        </w:rPr>
        <w:t> </w:t>
      </w:r>
      <w:r>
        <w:rPr>
          <w:color w:val="2D2D2D"/>
          <w:spacing w:val="-4"/>
        </w:rPr>
        <w:t>tỉnh</w:t>
      </w:r>
      <w:r>
        <w:rPr>
          <w:color w:val="2D2D2D"/>
          <w:spacing w:val="-10"/>
        </w:rPr>
        <w:t> </w:t>
      </w:r>
      <w:r>
        <w:rPr>
          <w:color w:val="2D2D2D"/>
          <w:spacing w:val="-4"/>
        </w:rPr>
        <w:t>Đồng</w:t>
      </w:r>
      <w:r>
        <w:rPr>
          <w:color w:val="2D2D2D"/>
          <w:spacing w:val="-10"/>
        </w:rPr>
        <w:t> </w:t>
      </w:r>
      <w:r>
        <w:rPr>
          <w:color w:val="2D2D2D"/>
          <w:spacing w:val="-4"/>
        </w:rPr>
        <w:t>Tháp</w:t>
      </w:r>
      <w:r>
        <w:rPr>
          <w:spacing w:val="-4"/>
        </w:rPr>
        <w:t>.</w:t>
      </w:r>
    </w:p>
    <w:p>
      <w:pPr>
        <w:pStyle w:val="ListParagraph"/>
        <w:numPr>
          <w:ilvl w:val="0"/>
          <w:numId w:val="3"/>
        </w:numPr>
        <w:tabs>
          <w:tab w:pos="1158" w:val="left" w:leader="none"/>
        </w:tabs>
        <w:spacing w:line="312" w:lineRule="auto" w:before="121" w:after="0"/>
        <w:ind w:left="162" w:right="127" w:firstLine="707"/>
        <w:jc w:val="both"/>
        <w:rPr>
          <w:sz w:val="28"/>
        </w:rPr>
      </w:pPr>
      <w:r>
        <w:rPr>
          <w:sz w:val="28"/>
        </w:rPr>
        <w:t>Án phí kinh doanh thương mại phúc thẩm: CTTNHHVLXDALP người đại diện theo pháp luật là ông Tống Phước H phải chịu 2.000.000 đồng án phí kinh doanh phúc thẩm nhưng được khấu trừ 300.000 đồng tiền tạm ứng</w:t>
      </w:r>
      <w:r>
        <w:rPr>
          <w:spacing w:val="29"/>
          <w:sz w:val="28"/>
        </w:rPr>
        <w:t> </w:t>
      </w:r>
      <w:r>
        <w:rPr>
          <w:sz w:val="28"/>
        </w:rPr>
        <w:t>án phí đã nộp theo biên lai thu số 0013182 ngày 21 tháng 9 năm 2022 của Chi cục Thi hành</w:t>
      </w:r>
      <w:r>
        <w:rPr>
          <w:spacing w:val="-3"/>
          <w:sz w:val="28"/>
        </w:rPr>
        <w:t> </w:t>
      </w:r>
      <w:r>
        <w:rPr>
          <w:sz w:val="28"/>
        </w:rPr>
        <w:t>án</w:t>
      </w:r>
      <w:r>
        <w:rPr>
          <w:spacing w:val="-2"/>
          <w:sz w:val="28"/>
        </w:rPr>
        <w:t> </w:t>
      </w:r>
      <w:r>
        <w:rPr>
          <w:sz w:val="28"/>
        </w:rPr>
        <w:t>dân</w:t>
      </w:r>
      <w:r>
        <w:rPr>
          <w:spacing w:val="-2"/>
          <w:sz w:val="28"/>
        </w:rPr>
        <w:t> </w:t>
      </w:r>
      <w:r>
        <w:rPr>
          <w:sz w:val="28"/>
        </w:rPr>
        <w:t>sự</w:t>
      </w:r>
      <w:r>
        <w:rPr>
          <w:spacing w:val="-5"/>
          <w:sz w:val="28"/>
        </w:rPr>
        <w:t> </w:t>
      </w:r>
      <w:r>
        <w:rPr>
          <w:sz w:val="28"/>
        </w:rPr>
        <w:t>huyện</w:t>
      </w:r>
      <w:r>
        <w:rPr>
          <w:spacing w:val="-4"/>
          <w:sz w:val="28"/>
        </w:rPr>
        <w:t> </w:t>
      </w:r>
      <w:r>
        <w:rPr>
          <w:sz w:val="28"/>
        </w:rPr>
        <w:t>TN,</w:t>
      </w:r>
      <w:r>
        <w:rPr>
          <w:spacing w:val="-4"/>
          <w:sz w:val="28"/>
        </w:rPr>
        <w:t> </w:t>
      </w:r>
      <w:r>
        <w:rPr>
          <w:sz w:val="28"/>
        </w:rPr>
        <w:t>tỉnh</w:t>
      </w:r>
      <w:r>
        <w:rPr>
          <w:spacing w:val="-2"/>
          <w:sz w:val="28"/>
        </w:rPr>
        <w:t> </w:t>
      </w:r>
      <w:r>
        <w:rPr>
          <w:sz w:val="28"/>
        </w:rPr>
        <w:t>Đồng</w:t>
      </w:r>
      <w:r>
        <w:rPr>
          <w:spacing w:val="-2"/>
          <w:sz w:val="28"/>
        </w:rPr>
        <w:t> </w:t>
      </w:r>
      <w:r>
        <w:rPr>
          <w:sz w:val="28"/>
        </w:rPr>
        <w:t>Tháp.</w:t>
      </w:r>
      <w:r>
        <w:rPr>
          <w:spacing w:val="-4"/>
          <w:sz w:val="28"/>
        </w:rPr>
        <w:t> </w:t>
      </w:r>
      <w:r>
        <w:rPr>
          <w:sz w:val="28"/>
        </w:rPr>
        <w:t>CTTNHHVLXDALP</w:t>
      </w:r>
      <w:r>
        <w:rPr>
          <w:spacing w:val="-2"/>
          <w:sz w:val="28"/>
        </w:rPr>
        <w:t> </w:t>
      </w:r>
      <w:r>
        <w:rPr>
          <w:sz w:val="28"/>
        </w:rPr>
        <w:t>người</w:t>
      </w:r>
      <w:r>
        <w:rPr>
          <w:spacing w:val="-2"/>
          <w:sz w:val="28"/>
        </w:rPr>
        <w:t> </w:t>
      </w:r>
      <w:r>
        <w:rPr>
          <w:sz w:val="28"/>
        </w:rPr>
        <w:t>đại</w:t>
      </w:r>
      <w:r>
        <w:rPr>
          <w:spacing w:val="-2"/>
          <w:sz w:val="28"/>
        </w:rPr>
        <w:t> </w:t>
      </w:r>
      <w:r>
        <w:rPr>
          <w:sz w:val="28"/>
        </w:rPr>
        <w:t>diện ông Tống Phước H phải nộp tiếp 1.700.000đồng.</w:t>
      </w:r>
    </w:p>
    <w:p>
      <w:pPr>
        <w:pStyle w:val="ListParagraph"/>
        <w:numPr>
          <w:ilvl w:val="0"/>
          <w:numId w:val="3"/>
        </w:numPr>
        <w:tabs>
          <w:tab w:pos="1083" w:val="left" w:leader="none"/>
        </w:tabs>
        <w:spacing w:line="312" w:lineRule="auto" w:before="0" w:after="0"/>
        <w:ind w:left="162" w:right="125" w:firstLine="707"/>
        <w:jc w:val="both"/>
        <w:rPr>
          <w:sz w:val="28"/>
        </w:rPr>
      </w:pPr>
      <w:r>
        <w:rPr>
          <w:sz w:val="28"/>
        </w:rPr>
        <w:t>Trong trường hợp bản án, quyết định được thi hành theo quy định tại Điều 2 Luật Thi hành án dân sự sửa đổi, bổ sung năm 2014 thì người được thi hành án, người phải thi hành án có quyền thỏa thuận thi hành án, quyền yêu cầu thi hành án, tự nguyện thi hành án hoặc bị cưỡng chế thi hành án theo quy định tại các Điều 6, 7, 7a, 7b và 9 Luật Thi hành án dân sự sửa đổi, bổ sung năm 2014; thời hiệu thi hành án dân sự được thực hiện theo quy định tại Điều 30</w:t>
      </w:r>
      <w:r>
        <w:rPr>
          <w:spacing w:val="80"/>
          <w:sz w:val="28"/>
        </w:rPr>
        <w:t> </w:t>
      </w:r>
      <w:r>
        <w:rPr>
          <w:sz w:val="28"/>
        </w:rPr>
        <w:t>Luật Thi hành án dân sự sửa đổi bổ sung năm 2014.</w:t>
      </w:r>
    </w:p>
    <w:p>
      <w:pPr>
        <w:spacing w:after="0" w:line="312" w:lineRule="auto"/>
        <w:jc w:val="both"/>
        <w:rPr>
          <w:sz w:val="28"/>
        </w:rPr>
        <w:sectPr>
          <w:pgSz w:w="11910" w:h="16850"/>
          <w:pgMar w:header="0" w:footer="440" w:top="1060" w:bottom="620" w:left="1540" w:right="1000"/>
        </w:sectPr>
      </w:pPr>
    </w:p>
    <w:p>
      <w:pPr>
        <w:pStyle w:val="ListParagraph"/>
        <w:numPr>
          <w:ilvl w:val="0"/>
          <w:numId w:val="3"/>
        </w:numPr>
        <w:tabs>
          <w:tab w:pos="1252" w:val="left" w:leader="none"/>
        </w:tabs>
        <w:spacing w:line="312" w:lineRule="auto" w:before="65" w:after="0"/>
        <w:ind w:left="162" w:right="124" w:firstLine="707"/>
        <w:jc w:val="both"/>
        <w:rPr>
          <w:sz w:val="28"/>
        </w:rPr>
      </w:pPr>
      <w:r>
        <w:rPr>
          <w:sz w:val="28"/>
        </w:rPr>
        <w:t>Các phần khác của bản án kinh doanh thương mại sơ thẩm số </w:t>
      </w:r>
      <w:r>
        <w:rPr>
          <w:color w:val="2D2D2D"/>
          <w:sz w:val="28"/>
        </w:rPr>
        <w:t>02/2022/KDTM-ST ngày 13 tháng 9 năm 2022 của Tòa án nhân dân huyện TN, </w:t>
      </w:r>
      <w:r>
        <w:rPr>
          <w:color w:val="2D2D2D"/>
          <w:spacing w:val="-2"/>
          <w:sz w:val="28"/>
        </w:rPr>
        <w:t>tỉnh</w:t>
      </w:r>
      <w:r>
        <w:rPr>
          <w:color w:val="2D2D2D"/>
          <w:spacing w:val="-4"/>
          <w:sz w:val="28"/>
        </w:rPr>
        <w:t> </w:t>
      </w:r>
      <w:r>
        <w:rPr>
          <w:color w:val="2D2D2D"/>
          <w:spacing w:val="-2"/>
          <w:sz w:val="28"/>
        </w:rPr>
        <w:t>Đồng Tháp</w:t>
      </w:r>
      <w:r>
        <w:rPr>
          <w:spacing w:val="-2"/>
          <w:sz w:val="28"/>
        </w:rPr>
        <w:t>,</w:t>
      </w:r>
      <w:r>
        <w:rPr>
          <w:spacing w:val="-9"/>
          <w:sz w:val="28"/>
        </w:rPr>
        <w:t> </w:t>
      </w:r>
      <w:r>
        <w:rPr>
          <w:spacing w:val="-2"/>
          <w:sz w:val="28"/>
        </w:rPr>
        <w:t>không</w:t>
      </w:r>
      <w:r>
        <w:rPr>
          <w:spacing w:val="-14"/>
          <w:sz w:val="28"/>
        </w:rPr>
        <w:t> </w:t>
      </w:r>
      <w:r>
        <w:rPr>
          <w:spacing w:val="-2"/>
          <w:sz w:val="28"/>
        </w:rPr>
        <w:t>có</w:t>
      </w:r>
      <w:r>
        <w:rPr>
          <w:spacing w:val="-14"/>
          <w:sz w:val="28"/>
        </w:rPr>
        <w:t> </w:t>
      </w:r>
      <w:r>
        <w:rPr>
          <w:spacing w:val="-2"/>
          <w:sz w:val="28"/>
        </w:rPr>
        <w:t>kháng</w:t>
      </w:r>
      <w:r>
        <w:rPr>
          <w:spacing w:val="-14"/>
          <w:sz w:val="28"/>
        </w:rPr>
        <w:t> </w:t>
      </w:r>
      <w:r>
        <w:rPr>
          <w:spacing w:val="-2"/>
          <w:sz w:val="28"/>
        </w:rPr>
        <w:t>cáo,</w:t>
      </w:r>
      <w:r>
        <w:rPr>
          <w:spacing w:val="-15"/>
          <w:sz w:val="28"/>
        </w:rPr>
        <w:t> </w:t>
      </w:r>
      <w:r>
        <w:rPr>
          <w:spacing w:val="-2"/>
          <w:sz w:val="28"/>
        </w:rPr>
        <w:t>không</w:t>
      </w:r>
      <w:r>
        <w:rPr>
          <w:spacing w:val="-14"/>
          <w:sz w:val="28"/>
        </w:rPr>
        <w:t> </w:t>
      </w:r>
      <w:r>
        <w:rPr>
          <w:spacing w:val="-2"/>
          <w:sz w:val="28"/>
        </w:rPr>
        <w:t>bị</w:t>
      </w:r>
      <w:r>
        <w:rPr>
          <w:spacing w:val="-14"/>
          <w:sz w:val="28"/>
        </w:rPr>
        <w:t> </w:t>
      </w:r>
      <w:r>
        <w:rPr>
          <w:spacing w:val="-2"/>
          <w:sz w:val="28"/>
        </w:rPr>
        <w:t>kháng</w:t>
      </w:r>
      <w:r>
        <w:rPr>
          <w:spacing w:val="-14"/>
          <w:sz w:val="28"/>
        </w:rPr>
        <w:t> </w:t>
      </w:r>
      <w:r>
        <w:rPr>
          <w:spacing w:val="-2"/>
          <w:sz w:val="28"/>
        </w:rPr>
        <w:t>nghị</w:t>
      </w:r>
      <w:r>
        <w:rPr>
          <w:spacing w:val="-14"/>
          <w:sz w:val="28"/>
        </w:rPr>
        <w:t> </w:t>
      </w:r>
      <w:r>
        <w:rPr>
          <w:spacing w:val="-2"/>
          <w:sz w:val="28"/>
        </w:rPr>
        <w:t>có</w:t>
      </w:r>
      <w:r>
        <w:rPr>
          <w:spacing w:val="-14"/>
          <w:sz w:val="28"/>
        </w:rPr>
        <w:t> </w:t>
      </w:r>
      <w:r>
        <w:rPr>
          <w:spacing w:val="-2"/>
          <w:sz w:val="28"/>
        </w:rPr>
        <w:t>hiệu</w:t>
      </w:r>
      <w:r>
        <w:rPr>
          <w:spacing w:val="-14"/>
          <w:sz w:val="28"/>
        </w:rPr>
        <w:t> </w:t>
      </w:r>
      <w:r>
        <w:rPr>
          <w:spacing w:val="-2"/>
          <w:sz w:val="28"/>
        </w:rPr>
        <w:t>lực</w:t>
      </w:r>
      <w:r>
        <w:rPr>
          <w:spacing w:val="-15"/>
          <w:sz w:val="28"/>
        </w:rPr>
        <w:t> </w:t>
      </w:r>
      <w:r>
        <w:rPr>
          <w:spacing w:val="-2"/>
          <w:sz w:val="28"/>
        </w:rPr>
        <w:t>pháp</w:t>
      </w:r>
      <w:r>
        <w:rPr>
          <w:spacing w:val="-12"/>
          <w:sz w:val="28"/>
        </w:rPr>
        <w:t> </w:t>
      </w:r>
      <w:r>
        <w:rPr>
          <w:spacing w:val="-2"/>
          <w:sz w:val="28"/>
        </w:rPr>
        <w:t>luật</w:t>
      </w:r>
      <w:r>
        <w:rPr>
          <w:spacing w:val="-15"/>
          <w:sz w:val="28"/>
        </w:rPr>
        <w:t> </w:t>
      </w:r>
      <w:r>
        <w:rPr>
          <w:spacing w:val="-2"/>
          <w:sz w:val="28"/>
        </w:rPr>
        <w:t>kể </w:t>
      </w:r>
      <w:r>
        <w:rPr>
          <w:sz w:val="28"/>
        </w:rPr>
        <w:t>từ</w:t>
      </w:r>
      <w:r>
        <w:rPr>
          <w:spacing w:val="-16"/>
          <w:sz w:val="28"/>
        </w:rPr>
        <w:t> </w:t>
      </w:r>
      <w:r>
        <w:rPr>
          <w:sz w:val="28"/>
        </w:rPr>
        <w:t>ngày</w:t>
      </w:r>
      <w:r>
        <w:rPr>
          <w:spacing w:val="-14"/>
          <w:sz w:val="28"/>
        </w:rPr>
        <w:t> </w:t>
      </w:r>
      <w:r>
        <w:rPr>
          <w:sz w:val="28"/>
        </w:rPr>
        <w:t>hết</w:t>
      </w:r>
      <w:r>
        <w:rPr>
          <w:spacing w:val="-14"/>
          <w:sz w:val="28"/>
        </w:rPr>
        <w:t> </w:t>
      </w:r>
      <w:r>
        <w:rPr>
          <w:sz w:val="28"/>
        </w:rPr>
        <w:t>thời</w:t>
      </w:r>
      <w:r>
        <w:rPr>
          <w:spacing w:val="-12"/>
          <w:sz w:val="28"/>
        </w:rPr>
        <w:t> </w:t>
      </w:r>
      <w:r>
        <w:rPr>
          <w:sz w:val="28"/>
        </w:rPr>
        <w:t>hạn</w:t>
      </w:r>
      <w:r>
        <w:rPr>
          <w:spacing w:val="-12"/>
          <w:sz w:val="28"/>
        </w:rPr>
        <w:t> </w:t>
      </w:r>
      <w:r>
        <w:rPr>
          <w:sz w:val="28"/>
        </w:rPr>
        <w:t>kháng</w:t>
      </w:r>
      <w:r>
        <w:rPr>
          <w:spacing w:val="-14"/>
          <w:sz w:val="28"/>
        </w:rPr>
        <w:t> </w:t>
      </w:r>
      <w:r>
        <w:rPr>
          <w:sz w:val="28"/>
        </w:rPr>
        <w:t>cáo,</w:t>
      </w:r>
      <w:r>
        <w:rPr>
          <w:spacing w:val="-16"/>
          <w:sz w:val="28"/>
        </w:rPr>
        <w:t> </w:t>
      </w:r>
      <w:r>
        <w:rPr>
          <w:sz w:val="28"/>
        </w:rPr>
        <w:t>kháng</w:t>
      </w:r>
      <w:r>
        <w:rPr>
          <w:spacing w:val="-12"/>
          <w:sz w:val="28"/>
        </w:rPr>
        <w:t> </w:t>
      </w:r>
      <w:r>
        <w:rPr>
          <w:sz w:val="28"/>
        </w:rPr>
        <w:t>nghị.</w:t>
      </w:r>
    </w:p>
    <w:p>
      <w:pPr>
        <w:pStyle w:val="ListParagraph"/>
        <w:numPr>
          <w:ilvl w:val="0"/>
          <w:numId w:val="3"/>
        </w:numPr>
        <w:tabs>
          <w:tab w:pos="1151" w:val="left" w:leader="none"/>
        </w:tabs>
        <w:spacing w:line="240" w:lineRule="auto" w:before="121" w:after="0"/>
        <w:ind w:left="1150"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5"/>
          <w:sz w:val="28"/>
        </w:rPr>
        <w:t> </w:t>
      </w:r>
      <w:r>
        <w:rPr>
          <w:sz w:val="28"/>
        </w:rPr>
        <w:t>có hiệu lực</w:t>
      </w:r>
      <w:r>
        <w:rPr>
          <w:spacing w:val="-5"/>
          <w:sz w:val="28"/>
        </w:rPr>
        <w:t> </w:t>
      </w:r>
      <w:r>
        <w:rPr>
          <w:sz w:val="28"/>
        </w:rPr>
        <w:t>pháp</w:t>
      </w:r>
      <w:r>
        <w:rPr>
          <w:spacing w:val="-3"/>
          <w:sz w:val="28"/>
        </w:rPr>
        <w:t> </w:t>
      </w:r>
      <w:r>
        <w:rPr>
          <w:sz w:val="28"/>
        </w:rPr>
        <w:t>luật</w:t>
      </w:r>
      <w:r>
        <w:rPr>
          <w:spacing w:val="-3"/>
          <w:sz w:val="28"/>
        </w:rPr>
        <w:t> </w:t>
      </w:r>
      <w:r>
        <w:rPr>
          <w:sz w:val="28"/>
        </w:rPr>
        <w:t>kể</w:t>
      </w:r>
      <w:r>
        <w:rPr>
          <w:spacing w:val="-1"/>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ind w:left="0" w:firstLine="0"/>
        <w:jc w:val="left"/>
        <w:rPr>
          <w:sz w:val="20"/>
        </w:rPr>
      </w:pPr>
    </w:p>
    <w:p>
      <w:pPr>
        <w:pStyle w:val="BodyText"/>
        <w:spacing w:before="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2"/>
        <w:gridCol w:w="5317"/>
      </w:tblGrid>
      <w:tr>
        <w:trPr>
          <w:trHeight w:val="2936" w:hRule="atLeast"/>
        </w:trPr>
        <w:tc>
          <w:tcPr>
            <w:tcW w:w="3472"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40" w:lineRule="auto" w:before="76" w:after="0"/>
              <w:ind w:left="174" w:right="0" w:hanging="125"/>
              <w:jc w:val="left"/>
              <w:rPr>
                <w:sz w:val="22"/>
              </w:rPr>
            </w:pPr>
            <w:r>
              <w:rPr>
                <w:sz w:val="22"/>
              </w:rPr>
              <w:t>Phòng</w:t>
            </w:r>
            <w:r>
              <w:rPr>
                <w:spacing w:val="-6"/>
                <w:sz w:val="22"/>
              </w:rPr>
              <w:t> </w:t>
            </w:r>
            <w:r>
              <w:rPr>
                <w:sz w:val="22"/>
              </w:rPr>
              <w:t>KTNV và</w:t>
            </w:r>
            <w:r>
              <w:rPr>
                <w:spacing w:val="-1"/>
                <w:sz w:val="22"/>
              </w:rPr>
              <w:t> </w:t>
            </w:r>
            <w:r>
              <w:rPr>
                <w:spacing w:val="-4"/>
                <w:sz w:val="22"/>
              </w:rPr>
              <w:t>THA;</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2"/>
                <w:sz w:val="22"/>
              </w:rPr>
              <w:t> Tỉnh;</w:t>
            </w:r>
          </w:p>
          <w:p>
            <w:pPr>
              <w:pStyle w:val="TableParagraph"/>
              <w:numPr>
                <w:ilvl w:val="0"/>
                <w:numId w:val="4"/>
              </w:numPr>
              <w:tabs>
                <w:tab w:pos="175" w:val="left" w:leader="none"/>
              </w:tabs>
              <w:spacing w:line="240" w:lineRule="auto" w:before="26" w:after="0"/>
              <w:ind w:left="174" w:right="0" w:hanging="125"/>
              <w:jc w:val="left"/>
              <w:rPr>
                <w:sz w:val="22"/>
              </w:rPr>
            </w:pPr>
            <w:r>
              <w:rPr>
                <w:sz w:val="22"/>
              </w:rPr>
              <w:t>TAND</w:t>
            </w:r>
            <w:r>
              <w:rPr>
                <w:spacing w:val="-4"/>
                <w:sz w:val="22"/>
              </w:rPr>
              <w:t> </w:t>
            </w:r>
            <w:r>
              <w:rPr>
                <w:sz w:val="22"/>
              </w:rPr>
              <w:t>huyện</w:t>
            </w:r>
            <w:r>
              <w:rPr>
                <w:spacing w:val="-3"/>
                <w:sz w:val="22"/>
              </w:rPr>
              <w:t> </w:t>
            </w:r>
            <w:r>
              <w:rPr>
                <w:spacing w:val="-5"/>
                <w:sz w:val="22"/>
              </w:rPr>
              <w:t>TN;</w:t>
            </w:r>
          </w:p>
          <w:p>
            <w:pPr>
              <w:pStyle w:val="TableParagraph"/>
              <w:numPr>
                <w:ilvl w:val="0"/>
                <w:numId w:val="4"/>
              </w:numPr>
              <w:tabs>
                <w:tab w:pos="178" w:val="left" w:leader="none"/>
              </w:tabs>
              <w:spacing w:line="240" w:lineRule="auto" w:before="25"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51"/>
                <w:sz w:val="22"/>
              </w:rPr>
              <w:t> </w:t>
            </w:r>
            <w:r>
              <w:rPr>
                <w:sz w:val="22"/>
              </w:rPr>
              <w:t>huyện</w:t>
            </w:r>
            <w:r>
              <w:rPr>
                <w:spacing w:val="-1"/>
                <w:sz w:val="22"/>
              </w:rPr>
              <w:t> </w:t>
            </w:r>
            <w:r>
              <w:rPr>
                <w:spacing w:val="-5"/>
                <w:sz w:val="22"/>
              </w:rPr>
              <w:t>TN;</w:t>
            </w:r>
          </w:p>
          <w:p>
            <w:pPr>
              <w:pStyle w:val="TableParagraph"/>
              <w:numPr>
                <w:ilvl w:val="0"/>
                <w:numId w:val="4"/>
              </w:numPr>
              <w:tabs>
                <w:tab w:pos="178" w:val="left" w:leader="none"/>
              </w:tabs>
              <w:spacing w:line="240" w:lineRule="auto" w:before="23"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26" w:after="0"/>
              <w:ind w:left="174" w:right="0" w:hanging="125"/>
              <w:jc w:val="left"/>
              <w:rPr>
                <w:sz w:val="22"/>
              </w:rPr>
            </w:pPr>
            <w:r>
              <w:rPr>
                <w:sz w:val="22"/>
              </w:rPr>
              <w:t>Lưu:</w:t>
            </w:r>
            <w:r>
              <w:rPr>
                <w:spacing w:val="-2"/>
                <w:sz w:val="22"/>
              </w:rPr>
              <w:t> </w:t>
            </w:r>
            <w:r>
              <w:rPr>
                <w:sz w:val="22"/>
              </w:rPr>
              <w:t>VT,</w:t>
            </w:r>
            <w:r>
              <w:rPr>
                <w:spacing w:val="-1"/>
                <w:sz w:val="22"/>
              </w:rPr>
              <w:t> </w:t>
            </w:r>
            <w:r>
              <w:rPr>
                <w:sz w:val="22"/>
              </w:rPr>
              <w:t>HSVA,</w:t>
            </w:r>
            <w:r>
              <w:rPr>
                <w:spacing w:val="-4"/>
                <w:sz w:val="22"/>
              </w:rPr>
              <w:t> </w:t>
            </w:r>
            <w:r>
              <w:rPr>
                <w:sz w:val="22"/>
              </w:rPr>
              <w:t>TDS</w:t>
            </w:r>
            <w:r>
              <w:rPr>
                <w:spacing w:val="-3"/>
                <w:sz w:val="22"/>
              </w:rPr>
              <w:t> </w:t>
            </w:r>
            <w:r>
              <w:rPr>
                <w:spacing w:val="-2"/>
                <w:sz w:val="22"/>
              </w:rPr>
              <w:t>(Trang).</w:t>
            </w:r>
          </w:p>
        </w:tc>
        <w:tc>
          <w:tcPr>
            <w:tcW w:w="5317" w:type="dxa"/>
          </w:tcPr>
          <w:p>
            <w:pPr>
              <w:pStyle w:val="TableParagraph"/>
              <w:spacing w:line="292" w:lineRule="exact"/>
              <w:ind w:left="489" w:right="47"/>
              <w:jc w:val="center"/>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before="25"/>
              <w:ind w:left="498" w:right="47"/>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spacing w:before="28"/>
              <w:ind w:left="495" w:right="47"/>
              <w:jc w:val="center"/>
              <w:rPr>
                <w:sz w:val="26"/>
              </w:rPr>
            </w:pPr>
            <w:r>
              <w:rPr>
                <w:sz w:val="26"/>
              </w:rPr>
              <w:t>Đã</w:t>
            </w:r>
            <w:r>
              <w:rPr>
                <w:spacing w:val="-6"/>
                <w:sz w:val="26"/>
              </w:rPr>
              <w:t> </w:t>
            </w:r>
            <w:r>
              <w:rPr>
                <w:sz w:val="26"/>
              </w:rPr>
              <w:t>ký</w:t>
            </w:r>
            <w:r>
              <w:rPr>
                <w:spacing w:val="-4"/>
                <w:sz w:val="26"/>
              </w:rPr>
              <w:t> </w:t>
            </w:r>
            <w:r>
              <w:rPr>
                <w:sz w:val="26"/>
              </w:rPr>
              <w:t>tên</w:t>
            </w:r>
            <w:r>
              <w:rPr>
                <w:spacing w:val="-4"/>
                <w:sz w:val="26"/>
              </w:rPr>
              <w:t> </w:t>
            </w:r>
            <w:r>
              <w:rPr>
                <w:sz w:val="26"/>
              </w:rPr>
              <w:t>đóng</w:t>
            </w:r>
            <w:r>
              <w:rPr>
                <w:spacing w:val="-4"/>
                <w:sz w:val="26"/>
              </w:rPr>
              <w:t> </w:t>
            </w:r>
            <w:r>
              <w:rPr>
                <w:spacing w:val="-5"/>
                <w:sz w:val="26"/>
              </w:rPr>
              <w:t>dấu</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31"/>
              </w:rPr>
            </w:pPr>
          </w:p>
          <w:p>
            <w:pPr>
              <w:pStyle w:val="TableParagraph"/>
              <w:spacing w:line="302" w:lineRule="exact"/>
              <w:ind w:left="2110"/>
              <w:rPr>
                <w:b/>
                <w:sz w:val="28"/>
              </w:rPr>
            </w:pPr>
            <w:r>
              <w:rPr>
                <w:b/>
                <w:sz w:val="28"/>
              </w:rPr>
              <w:t>Lê</w:t>
            </w:r>
            <w:r>
              <w:rPr>
                <w:b/>
                <w:spacing w:val="-1"/>
                <w:sz w:val="28"/>
              </w:rPr>
              <w:t> </w:t>
            </w:r>
            <w:r>
              <w:rPr>
                <w:b/>
                <w:sz w:val="28"/>
              </w:rPr>
              <w:t>Hồng</w:t>
            </w:r>
            <w:r>
              <w:rPr>
                <w:b/>
                <w:spacing w:val="1"/>
                <w:sz w:val="28"/>
              </w:rPr>
              <w:t> </w:t>
            </w:r>
            <w:r>
              <w:rPr>
                <w:b/>
                <w:spacing w:val="-4"/>
                <w:sz w:val="28"/>
              </w:rPr>
              <w:t>Nước</w:t>
            </w:r>
          </w:p>
        </w:tc>
      </w:tr>
    </w:tbl>
    <w:sectPr>
      <w:pgSz w:w="11910" w:h="16850"/>
      <w:pgMar w:header="0" w:footer="440" w:top="1060" w:bottom="62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9.064758pt;width:14.05pt;height:17.55pt;mso-position-horizontal-relative:page;mso-position-vertical-relative:page;z-index:-15813120" type="#_x0000_t202" id="docshape3" filled="false" stroked="false">
          <v:textbox inset="0,0,0,0">
            <w:txbxContent>
              <w:p>
                <w:pPr>
                  <w:spacing w:before="9"/>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2</w:t>
                </w:r>
                <w:r>
                  <w:rPr>
                    <w:b/>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9" w:hanging="125"/>
      </w:pPr>
      <w:rPr>
        <w:rFonts w:hint="default"/>
        <w:lang w:val="vi" w:eastAsia="en-US" w:bidi="ar-SA"/>
      </w:rPr>
    </w:lvl>
    <w:lvl w:ilvl="2">
      <w:start w:val="0"/>
      <w:numFmt w:val="bullet"/>
      <w:lvlText w:val="•"/>
      <w:lvlJc w:val="left"/>
      <w:pPr>
        <w:ind w:left="838" w:hanging="125"/>
      </w:pPr>
      <w:rPr>
        <w:rFonts w:hint="default"/>
        <w:lang w:val="vi" w:eastAsia="en-US" w:bidi="ar-SA"/>
      </w:rPr>
    </w:lvl>
    <w:lvl w:ilvl="3">
      <w:start w:val="0"/>
      <w:numFmt w:val="bullet"/>
      <w:lvlText w:val="•"/>
      <w:lvlJc w:val="left"/>
      <w:pPr>
        <w:ind w:left="1167" w:hanging="125"/>
      </w:pPr>
      <w:rPr>
        <w:rFonts w:hint="default"/>
        <w:lang w:val="vi" w:eastAsia="en-US" w:bidi="ar-SA"/>
      </w:rPr>
    </w:lvl>
    <w:lvl w:ilvl="4">
      <w:start w:val="0"/>
      <w:numFmt w:val="bullet"/>
      <w:lvlText w:val="•"/>
      <w:lvlJc w:val="left"/>
      <w:pPr>
        <w:ind w:left="1496" w:hanging="125"/>
      </w:pPr>
      <w:rPr>
        <w:rFonts w:hint="default"/>
        <w:lang w:val="vi" w:eastAsia="en-US" w:bidi="ar-SA"/>
      </w:rPr>
    </w:lvl>
    <w:lvl w:ilvl="5">
      <w:start w:val="0"/>
      <w:numFmt w:val="bullet"/>
      <w:lvlText w:val="•"/>
      <w:lvlJc w:val="left"/>
      <w:pPr>
        <w:ind w:left="1826" w:hanging="125"/>
      </w:pPr>
      <w:rPr>
        <w:rFonts w:hint="default"/>
        <w:lang w:val="vi" w:eastAsia="en-US" w:bidi="ar-SA"/>
      </w:rPr>
    </w:lvl>
    <w:lvl w:ilvl="6">
      <w:start w:val="0"/>
      <w:numFmt w:val="bullet"/>
      <w:lvlText w:val="•"/>
      <w:lvlJc w:val="left"/>
      <w:pPr>
        <w:ind w:left="2155" w:hanging="125"/>
      </w:pPr>
      <w:rPr>
        <w:rFonts w:hint="default"/>
        <w:lang w:val="vi" w:eastAsia="en-US" w:bidi="ar-SA"/>
      </w:rPr>
    </w:lvl>
    <w:lvl w:ilvl="7">
      <w:start w:val="0"/>
      <w:numFmt w:val="bullet"/>
      <w:lvlText w:val="•"/>
      <w:lvlJc w:val="left"/>
      <w:pPr>
        <w:ind w:left="2484" w:hanging="125"/>
      </w:pPr>
      <w:rPr>
        <w:rFonts w:hint="default"/>
        <w:lang w:val="vi" w:eastAsia="en-US" w:bidi="ar-SA"/>
      </w:rPr>
    </w:lvl>
    <w:lvl w:ilvl="8">
      <w:start w:val="0"/>
      <w:numFmt w:val="bullet"/>
      <w:lvlText w:val="•"/>
      <w:lvlJc w:val="left"/>
      <w:pPr>
        <w:ind w:left="2813" w:hanging="125"/>
      </w:pPr>
      <w:rPr>
        <w:rFonts w:hint="default"/>
        <w:lang w:val="vi" w:eastAsia="en-US" w:bidi="ar-SA"/>
      </w:rPr>
    </w:lvl>
  </w:abstractNum>
  <w:abstractNum w:abstractNumId="2">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08"/>
      </w:pPr>
      <w:rPr>
        <w:rFonts w:hint="default"/>
        <w:lang w:val="vi" w:eastAsia="en-US" w:bidi="ar-SA"/>
      </w:rPr>
    </w:lvl>
    <w:lvl w:ilvl="2">
      <w:start w:val="0"/>
      <w:numFmt w:val="bullet"/>
      <w:lvlText w:val="•"/>
      <w:lvlJc w:val="left"/>
      <w:pPr>
        <w:ind w:left="2001" w:hanging="308"/>
      </w:pPr>
      <w:rPr>
        <w:rFonts w:hint="default"/>
        <w:lang w:val="vi" w:eastAsia="en-US" w:bidi="ar-SA"/>
      </w:rPr>
    </w:lvl>
    <w:lvl w:ilvl="3">
      <w:start w:val="0"/>
      <w:numFmt w:val="bullet"/>
      <w:lvlText w:val="•"/>
      <w:lvlJc w:val="left"/>
      <w:pPr>
        <w:ind w:left="2921" w:hanging="308"/>
      </w:pPr>
      <w:rPr>
        <w:rFonts w:hint="default"/>
        <w:lang w:val="vi" w:eastAsia="en-US" w:bidi="ar-SA"/>
      </w:rPr>
    </w:lvl>
    <w:lvl w:ilvl="4">
      <w:start w:val="0"/>
      <w:numFmt w:val="bullet"/>
      <w:lvlText w:val="•"/>
      <w:lvlJc w:val="left"/>
      <w:pPr>
        <w:ind w:left="3842" w:hanging="308"/>
      </w:pPr>
      <w:rPr>
        <w:rFonts w:hint="default"/>
        <w:lang w:val="vi" w:eastAsia="en-US" w:bidi="ar-SA"/>
      </w:rPr>
    </w:lvl>
    <w:lvl w:ilvl="5">
      <w:start w:val="0"/>
      <w:numFmt w:val="bullet"/>
      <w:lvlText w:val="•"/>
      <w:lvlJc w:val="left"/>
      <w:pPr>
        <w:ind w:left="4763" w:hanging="308"/>
      </w:pPr>
      <w:rPr>
        <w:rFonts w:hint="default"/>
        <w:lang w:val="vi" w:eastAsia="en-US" w:bidi="ar-SA"/>
      </w:rPr>
    </w:lvl>
    <w:lvl w:ilvl="6">
      <w:start w:val="0"/>
      <w:numFmt w:val="bullet"/>
      <w:lvlText w:val="•"/>
      <w:lvlJc w:val="left"/>
      <w:pPr>
        <w:ind w:left="5683" w:hanging="308"/>
      </w:pPr>
      <w:rPr>
        <w:rFonts w:hint="default"/>
        <w:lang w:val="vi" w:eastAsia="en-US" w:bidi="ar-SA"/>
      </w:rPr>
    </w:lvl>
    <w:lvl w:ilvl="7">
      <w:start w:val="0"/>
      <w:numFmt w:val="bullet"/>
      <w:lvlText w:val="•"/>
      <w:lvlJc w:val="left"/>
      <w:pPr>
        <w:ind w:left="6604" w:hanging="308"/>
      </w:pPr>
      <w:rPr>
        <w:rFonts w:hint="default"/>
        <w:lang w:val="vi" w:eastAsia="en-US" w:bidi="ar-SA"/>
      </w:rPr>
    </w:lvl>
    <w:lvl w:ilvl="8">
      <w:start w:val="0"/>
      <w:numFmt w:val="bullet"/>
      <w:lvlText w:val="•"/>
      <w:lvlJc w:val="left"/>
      <w:pPr>
        <w:ind w:left="7525" w:hanging="308"/>
      </w:pPr>
      <w:rPr>
        <w:rFonts w:hint="default"/>
        <w:lang w:val="vi" w:eastAsia="en-US" w:bidi="ar-SA"/>
      </w:rPr>
    </w:lvl>
  </w:abstractNum>
  <w:abstractNum w:abstractNumId="1">
    <w:multiLevelType w:val="hybridMultilevel"/>
    <w:lvl w:ilvl="0">
      <w:start w:val="1"/>
      <w:numFmt w:val="decimal"/>
      <w:lvlText w:val="[%1]"/>
      <w:lvlJc w:val="left"/>
      <w:pPr>
        <w:ind w:left="126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0" w:hanging="397"/>
      </w:pPr>
      <w:rPr>
        <w:rFonts w:hint="default"/>
        <w:lang w:val="vi" w:eastAsia="en-US" w:bidi="ar-SA"/>
      </w:rPr>
    </w:lvl>
    <w:lvl w:ilvl="2">
      <w:start w:val="0"/>
      <w:numFmt w:val="bullet"/>
      <w:lvlText w:val="•"/>
      <w:lvlJc w:val="left"/>
      <w:pPr>
        <w:ind w:left="2881" w:hanging="397"/>
      </w:pPr>
      <w:rPr>
        <w:rFonts w:hint="default"/>
        <w:lang w:val="vi" w:eastAsia="en-US" w:bidi="ar-SA"/>
      </w:rPr>
    </w:lvl>
    <w:lvl w:ilvl="3">
      <w:start w:val="0"/>
      <w:numFmt w:val="bullet"/>
      <w:lvlText w:val="•"/>
      <w:lvlJc w:val="left"/>
      <w:pPr>
        <w:ind w:left="3691" w:hanging="397"/>
      </w:pPr>
      <w:rPr>
        <w:rFonts w:hint="default"/>
        <w:lang w:val="vi" w:eastAsia="en-US" w:bidi="ar-SA"/>
      </w:rPr>
    </w:lvl>
    <w:lvl w:ilvl="4">
      <w:start w:val="0"/>
      <w:numFmt w:val="bullet"/>
      <w:lvlText w:val="•"/>
      <w:lvlJc w:val="left"/>
      <w:pPr>
        <w:ind w:left="4502" w:hanging="397"/>
      </w:pPr>
      <w:rPr>
        <w:rFonts w:hint="default"/>
        <w:lang w:val="vi" w:eastAsia="en-US" w:bidi="ar-SA"/>
      </w:rPr>
    </w:lvl>
    <w:lvl w:ilvl="5">
      <w:start w:val="0"/>
      <w:numFmt w:val="bullet"/>
      <w:lvlText w:val="•"/>
      <w:lvlJc w:val="left"/>
      <w:pPr>
        <w:ind w:left="5313" w:hanging="397"/>
      </w:pPr>
      <w:rPr>
        <w:rFonts w:hint="default"/>
        <w:lang w:val="vi" w:eastAsia="en-US" w:bidi="ar-SA"/>
      </w:rPr>
    </w:lvl>
    <w:lvl w:ilvl="6">
      <w:start w:val="0"/>
      <w:numFmt w:val="bullet"/>
      <w:lvlText w:val="•"/>
      <w:lvlJc w:val="left"/>
      <w:pPr>
        <w:ind w:left="6123" w:hanging="397"/>
      </w:pPr>
      <w:rPr>
        <w:rFonts w:hint="default"/>
        <w:lang w:val="vi" w:eastAsia="en-US" w:bidi="ar-SA"/>
      </w:rPr>
    </w:lvl>
    <w:lvl w:ilvl="7">
      <w:start w:val="0"/>
      <w:numFmt w:val="bullet"/>
      <w:lvlText w:val="•"/>
      <w:lvlJc w:val="left"/>
      <w:pPr>
        <w:ind w:left="6934" w:hanging="397"/>
      </w:pPr>
      <w:rPr>
        <w:rFonts w:hint="default"/>
        <w:lang w:val="vi" w:eastAsia="en-US" w:bidi="ar-SA"/>
      </w:rPr>
    </w:lvl>
    <w:lvl w:ilvl="8">
      <w:start w:val="0"/>
      <w:numFmt w:val="bullet"/>
      <w:lvlText w:val="•"/>
      <w:lvlJc w:val="left"/>
      <w:pPr>
        <w:ind w:left="7745" w:hanging="397"/>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83"/>
      </w:pPr>
      <w:rPr>
        <w:rFonts w:hint="default"/>
        <w:lang w:val="vi" w:eastAsia="en-US" w:bidi="ar-SA"/>
      </w:rPr>
    </w:lvl>
    <w:lvl w:ilvl="2">
      <w:start w:val="0"/>
      <w:numFmt w:val="bullet"/>
      <w:lvlText w:val="•"/>
      <w:lvlJc w:val="left"/>
      <w:pPr>
        <w:ind w:left="2001" w:hanging="183"/>
      </w:pPr>
      <w:rPr>
        <w:rFonts w:hint="default"/>
        <w:lang w:val="vi" w:eastAsia="en-US" w:bidi="ar-SA"/>
      </w:rPr>
    </w:lvl>
    <w:lvl w:ilvl="3">
      <w:start w:val="0"/>
      <w:numFmt w:val="bullet"/>
      <w:lvlText w:val="•"/>
      <w:lvlJc w:val="left"/>
      <w:pPr>
        <w:ind w:left="2921" w:hanging="183"/>
      </w:pPr>
      <w:rPr>
        <w:rFonts w:hint="default"/>
        <w:lang w:val="vi" w:eastAsia="en-US" w:bidi="ar-SA"/>
      </w:rPr>
    </w:lvl>
    <w:lvl w:ilvl="4">
      <w:start w:val="0"/>
      <w:numFmt w:val="bullet"/>
      <w:lvlText w:val="•"/>
      <w:lvlJc w:val="left"/>
      <w:pPr>
        <w:ind w:left="3842" w:hanging="183"/>
      </w:pPr>
      <w:rPr>
        <w:rFonts w:hint="default"/>
        <w:lang w:val="vi" w:eastAsia="en-US" w:bidi="ar-SA"/>
      </w:rPr>
    </w:lvl>
    <w:lvl w:ilvl="5">
      <w:start w:val="0"/>
      <w:numFmt w:val="bullet"/>
      <w:lvlText w:val="•"/>
      <w:lvlJc w:val="left"/>
      <w:pPr>
        <w:ind w:left="4763" w:hanging="183"/>
      </w:pPr>
      <w:rPr>
        <w:rFonts w:hint="default"/>
        <w:lang w:val="vi" w:eastAsia="en-US" w:bidi="ar-SA"/>
      </w:rPr>
    </w:lvl>
    <w:lvl w:ilvl="6">
      <w:start w:val="0"/>
      <w:numFmt w:val="bullet"/>
      <w:lvlText w:val="•"/>
      <w:lvlJc w:val="left"/>
      <w:pPr>
        <w:ind w:left="5683" w:hanging="183"/>
      </w:pPr>
      <w:rPr>
        <w:rFonts w:hint="default"/>
        <w:lang w:val="vi" w:eastAsia="en-US" w:bidi="ar-SA"/>
      </w:rPr>
    </w:lvl>
    <w:lvl w:ilvl="7">
      <w:start w:val="0"/>
      <w:numFmt w:val="bullet"/>
      <w:lvlText w:val="•"/>
      <w:lvlJc w:val="left"/>
      <w:pPr>
        <w:ind w:left="6604" w:hanging="183"/>
      </w:pPr>
      <w:rPr>
        <w:rFonts w:hint="default"/>
        <w:lang w:val="vi" w:eastAsia="en-US" w:bidi="ar-SA"/>
      </w:rPr>
    </w:lvl>
    <w:lvl w:ilvl="8">
      <w:start w:val="0"/>
      <w:numFmt w:val="bullet"/>
      <w:lvlText w:val="•"/>
      <w:lvlJc w:val="left"/>
      <w:pPr>
        <w:ind w:left="7525"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0" w:line="344" w:lineRule="exact"/>
      <w:ind w:left="3400" w:right="33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dc:title>
  <dcterms:created xsi:type="dcterms:W3CDTF">2023-04-24T06:15:01Z</dcterms:created>
  <dcterms:modified xsi:type="dcterms:W3CDTF">2023-04-24T06:15:01Z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