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2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81"/>
        <w:gridCol w:w="4859"/>
      </w:tblGrid>
      <w:tr>
        <w:trPr>
          <w:trHeight w:val="1066" w:hRule="atLeast"/>
        </w:trPr>
        <w:tc>
          <w:tcPr>
            <w:tcW w:w="4181" w:type="dxa"/>
          </w:tcPr>
          <w:p>
            <w:pPr>
              <w:pStyle w:val="TableParagraph"/>
              <w:spacing w:after="25"/>
              <w:ind w:left="50" w:firstLine="864"/>
              <w:rPr>
                <w:b/>
                <w:sz w:val="26"/>
              </w:rPr>
            </w:pPr>
            <w:r>
              <w:rPr>
                <w:b/>
                <w:sz w:val="26"/>
              </w:rPr>
              <w:t>TOÀ ÁN NHÂN DÂN </w:t>
            </w:r>
            <w:r>
              <w:rPr>
                <w:b/>
                <w:spacing w:val="-12"/>
                <w:sz w:val="26"/>
              </w:rPr>
              <w:t>HUYỆN</w:t>
            </w:r>
            <w:r>
              <w:rPr>
                <w:b/>
                <w:spacing w:val="-27"/>
                <w:sz w:val="26"/>
              </w:rPr>
              <w:t> </w:t>
            </w:r>
            <w:r>
              <w:rPr>
                <w:b/>
                <w:spacing w:val="-12"/>
                <w:sz w:val="26"/>
              </w:rPr>
              <w:t>CÁI</w:t>
            </w:r>
            <w:r>
              <w:rPr>
                <w:b/>
                <w:spacing w:val="-27"/>
                <w:sz w:val="26"/>
              </w:rPr>
              <w:t> </w:t>
            </w:r>
            <w:r>
              <w:rPr>
                <w:b/>
                <w:spacing w:val="-12"/>
                <w:sz w:val="26"/>
              </w:rPr>
              <w:t>BÈ,</w:t>
            </w:r>
            <w:r>
              <w:rPr>
                <w:b/>
                <w:spacing w:val="-25"/>
                <w:sz w:val="26"/>
              </w:rPr>
              <w:t> </w:t>
            </w:r>
            <w:r>
              <w:rPr>
                <w:b/>
                <w:spacing w:val="-12"/>
                <w:sz w:val="26"/>
              </w:rPr>
              <w:t>TỈNH</w:t>
            </w:r>
            <w:r>
              <w:rPr>
                <w:b/>
                <w:spacing w:val="-27"/>
                <w:sz w:val="26"/>
              </w:rPr>
              <w:t> </w:t>
            </w:r>
            <w:r>
              <w:rPr>
                <w:b/>
                <w:spacing w:val="-12"/>
                <w:sz w:val="26"/>
              </w:rPr>
              <w:t>TIỀN</w:t>
            </w:r>
            <w:r>
              <w:rPr>
                <w:b/>
                <w:spacing w:val="-27"/>
                <w:sz w:val="26"/>
              </w:rPr>
              <w:t> </w:t>
            </w:r>
            <w:r>
              <w:rPr>
                <w:b/>
                <w:spacing w:val="-12"/>
                <w:sz w:val="26"/>
              </w:rPr>
              <w:t>GIANG</w:t>
            </w:r>
          </w:p>
          <w:p>
            <w:pPr>
              <w:pStyle w:val="TableParagraph"/>
              <w:spacing w:line="20" w:lineRule="exact"/>
              <w:ind w:left="1337"/>
              <w:rPr>
                <w:sz w:val="2"/>
              </w:rPr>
            </w:pPr>
            <w:r>
              <w:rPr>
                <w:sz w:val="2"/>
              </w:rPr>
              <w:pict>
                <v:group style="width:74.25pt;height:.75pt;mso-position-horizontal-relative:char;mso-position-vertical-relative:line" id="docshapegroup1" coordorigin="0,0" coordsize="1485,15">
                  <v:line style="position:absolute" from="0,8" to="1485,8" stroked="true" strokeweight=".75pt" strokecolor="#000000">
                    <v:stroke dashstyle="solid"/>
                  </v:line>
                </v:group>
              </w:pict>
            </w:r>
            <w:r>
              <w:rPr>
                <w:sz w:val="2"/>
              </w:rPr>
            </w:r>
          </w:p>
          <w:p>
            <w:pPr>
              <w:pStyle w:val="TableParagraph"/>
              <w:spacing w:line="279" w:lineRule="exact" w:before="124"/>
              <w:ind w:left="544"/>
              <w:rPr>
                <w:sz w:val="26"/>
              </w:rPr>
            </w:pPr>
            <w:r>
              <w:rPr>
                <w:sz w:val="26"/>
              </w:rPr>
              <w:t>Số:</w:t>
            </w:r>
            <w:r>
              <w:rPr>
                <w:spacing w:val="7"/>
                <w:sz w:val="26"/>
              </w:rPr>
              <w:t> </w:t>
            </w:r>
            <w:r>
              <w:rPr>
                <w:b/>
                <w:spacing w:val="17"/>
                <w:sz w:val="26"/>
              </w:rPr>
              <w:t>381</w:t>
            </w:r>
            <w:r>
              <w:rPr>
                <w:spacing w:val="17"/>
                <w:sz w:val="26"/>
              </w:rPr>
              <w:t>/2022/QĐST-</w:t>
            </w:r>
            <w:r>
              <w:rPr>
                <w:spacing w:val="-41"/>
                <w:sz w:val="26"/>
              </w:rPr>
              <w:t> </w:t>
            </w:r>
            <w:r>
              <w:rPr>
                <w:spacing w:val="15"/>
                <w:sz w:val="26"/>
              </w:rPr>
              <w:t>HNGĐ</w:t>
            </w:r>
          </w:p>
        </w:tc>
        <w:tc>
          <w:tcPr>
            <w:tcW w:w="4859" w:type="dxa"/>
          </w:tcPr>
          <w:p>
            <w:pPr>
              <w:pStyle w:val="TableParagraph"/>
              <w:spacing w:line="266" w:lineRule="exact"/>
              <w:ind w:left="190"/>
              <w:rPr>
                <w:b/>
                <w:sz w:val="24"/>
              </w:rPr>
            </w:pPr>
            <w:r>
              <w:rPr>
                <w:b/>
                <w:spacing w:val="-10"/>
                <w:sz w:val="24"/>
              </w:rPr>
              <w:t>CỘNG</w:t>
            </w:r>
            <w:r>
              <w:rPr>
                <w:b/>
                <w:spacing w:val="-22"/>
                <w:sz w:val="24"/>
              </w:rPr>
              <w:t> </w:t>
            </w:r>
            <w:r>
              <w:rPr>
                <w:b/>
                <w:spacing w:val="-10"/>
                <w:sz w:val="24"/>
              </w:rPr>
              <w:t>HOÀ</w:t>
            </w:r>
            <w:r>
              <w:rPr>
                <w:b/>
                <w:spacing w:val="-18"/>
                <w:sz w:val="24"/>
              </w:rPr>
              <w:t> </w:t>
            </w:r>
            <w:r>
              <w:rPr>
                <w:b/>
                <w:spacing w:val="-10"/>
                <w:sz w:val="24"/>
              </w:rPr>
              <w:t>XÃ</w:t>
            </w:r>
            <w:r>
              <w:rPr>
                <w:b/>
                <w:spacing w:val="-22"/>
                <w:sz w:val="24"/>
              </w:rPr>
              <w:t> </w:t>
            </w:r>
            <w:r>
              <w:rPr>
                <w:b/>
                <w:spacing w:val="-10"/>
                <w:sz w:val="24"/>
              </w:rPr>
              <w:t>HỘI</w:t>
            </w:r>
            <w:r>
              <w:rPr>
                <w:b/>
                <w:spacing w:val="-19"/>
                <w:sz w:val="24"/>
              </w:rPr>
              <w:t> </w:t>
            </w:r>
            <w:r>
              <w:rPr>
                <w:b/>
                <w:spacing w:val="-10"/>
                <w:sz w:val="24"/>
              </w:rPr>
              <w:t>CHỦ</w:t>
            </w:r>
            <w:r>
              <w:rPr>
                <w:b/>
                <w:spacing w:val="-22"/>
                <w:sz w:val="24"/>
              </w:rPr>
              <w:t> </w:t>
            </w:r>
            <w:r>
              <w:rPr>
                <w:b/>
                <w:spacing w:val="-10"/>
                <w:sz w:val="24"/>
              </w:rPr>
              <w:t>NGHĨA</w:t>
            </w:r>
            <w:r>
              <w:rPr>
                <w:b/>
                <w:spacing w:val="-23"/>
                <w:sz w:val="24"/>
              </w:rPr>
              <w:t> </w:t>
            </w:r>
            <w:r>
              <w:rPr>
                <w:b/>
                <w:spacing w:val="-10"/>
                <w:sz w:val="24"/>
              </w:rPr>
              <w:t>VIỆT</w:t>
            </w:r>
            <w:r>
              <w:rPr>
                <w:b/>
                <w:spacing w:val="-18"/>
                <w:sz w:val="24"/>
              </w:rPr>
              <w:t> </w:t>
            </w:r>
            <w:r>
              <w:rPr>
                <w:b/>
                <w:spacing w:val="-10"/>
                <w:sz w:val="24"/>
              </w:rPr>
              <w:t>NAM</w:t>
            </w:r>
          </w:p>
          <w:p>
            <w:pPr>
              <w:pStyle w:val="TableParagraph"/>
              <w:spacing w:before="3"/>
              <w:ind w:left="1040"/>
              <w:rPr>
                <w:b/>
                <w:sz w:val="26"/>
              </w:rPr>
            </w:pPr>
            <w:r>
              <w:rPr>
                <w:b/>
                <w:sz w:val="26"/>
                <w:u w:val="single"/>
              </w:rPr>
              <w:t>Độc</w:t>
            </w:r>
            <w:r>
              <w:rPr>
                <w:b/>
                <w:spacing w:val="-2"/>
                <w:sz w:val="26"/>
                <w:u w:val="single"/>
              </w:rPr>
              <w:t> </w:t>
            </w:r>
            <w:r>
              <w:rPr>
                <w:b/>
                <w:sz w:val="26"/>
                <w:u w:val="single"/>
              </w:rPr>
              <w:t>lập</w:t>
            </w:r>
            <w:r>
              <w:rPr>
                <w:b/>
                <w:spacing w:val="-7"/>
                <w:sz w:val="26"/>
                <w:u w:val="single"/>
              </w:rPr>
              <w:t> </w:t>
            </w:r>
            <w:r>
              <w:rPr>
                <w:b/>
                <w:sz w:val="26"/>
                <w:u w:val="single"/>
              </w:rPr>
              <w:t>-</w:t>
            </w:r>
            <w:r>
              <w:rPr>
                <w:b/>
                <w:spacing w:val="-2"/>
                <w:sz w:val="26"/>
                <w:u w:val="single"/>
              </w:rPr>
              <w:t> </w:t>
            </w:r>
            <w:r>
              <w:rPr>
                <w:b/>
                <w:sz w:val="26"/>
                <w:u w:val="single"/>
              </w:rPr>
              <w:t>Tự</w:t>
            </w:r>
            <w:r>
              <w:rPr>
                <w:b/>
                <w:spacing w:val="-4"/>
                <w:sz w:val="26"/>
                <w:u w:val="single"/>
              </w:rPr>
              <w:t> </w:t>
            </w:r>
            <w:r>
              <w:rPr>
                <w:b/>
                <w:sz w:val="26"/>
                <w:u w:val="single"/>
              </w:rPr>
              <w:t>do</w:t>
            </w:r>
            <w:r>
              <w:rPr>
                <w:b/>
                <w:spacing w:val="-7"/>
                <w:sz w:val="26"/>
                <w:u w:val="single"/>
              </w:rPr>
              <w:t> </w:t>
            </w:r>
            <w:r>
              <w:rPr>
                <w:b/>
                <w:sz w:val="26"/>
                <w:u w:val="single"/>
              </w:rPr>
              <w:t>-</w:t>
            </w:r>
            <w:r>
              <w:rPr>
                <w:b/>
                <w:spacing w:val="-2"/>
                <w:sz w:val="26"/>
                <w:u w:val="single"/>
              </w:rPr>
              <w:t> </w:t>
            </w:r>
            <w:r>
              <w:rPr>
                <w:b/>
                <w:sz w:val="26"/>
                <w:u w:val="single"/>
              </w:rPr>
              <w:t>Hạnh</w:t>
            </w:r>
            <w:r>
              <w:rPr>
                <w:b/>
                <w:spacing w:val="-2"/>
                <w:sz w:val="26"/>
                <w:u w:val="single"/>
              </w:rPr>
              <w:t> </w:t>
            </w:r>
            <w:r>
              <w:rPr>
                <w:b/>
                <w:spacing w:val="-4"/>
                <w:sz w:val="26"/>
                <w:u w:val="single"/>
              </w:rPr>
              <w:t>phú</w:t>
            </w:r>
            <w:r>
              <w:rPr>
                <w:b/>
                <w:spacing w:val="-4"/>
                <w:sz w:val="26"/>
              </w:rPr>
              <w:t>c</w:t>
            </w:r>
          </w:p>
          <w:p>
            <w:pPr>
              <w:pStyle w:val="TableParagraph"/>
              <w:spacing w:before="176"/>
              <w:ind w:left="795"/>
              <w:rPr>
                <w:i/>
                <w:sz w:val="26"/>
              </w:rPr>
            </w:pPr>
            <w:r>
              <w:rPr>
                <w:i/>
                <w:spacing w:val="12"/>
                <w:sz w:val="26"/>
              </w:rPr>
              <w:t>Cái</w:t>
            </w:r>
            <w:r>
              <w:rPr>
                <w:i/>
                <w:spacing w:val="34"/>
                <w:sz w:val="26"/>
              </w:rPr>
              <w:t> </w:t>
            </w:r>
            <w:r>
              <w:rPr>
                <w:i/>
                <w:spacing w:val="12"/>
                <w:sz w:val="26"/>
              </w:rPr>
              <w:t>Bè,</w:t>
            </w:r>
            <w:r>
              <w:rPr>
                <w:i/>
                <w:sz w:val="26"/>
              </w:rPr>
              <w:t> ngày</w:t>
            </w:r>
            <w:r>
              <w:rPr>
                <w:i/>
                <w:spacing w:val="17"/>
                <w:sz w:val="26"/>
              </w:rPr>
              <w:t> </w:t>
            </w:r>
            <w:r>
              <w:rPr>
                <w:i/>
                <w:spacing w:val="9"/>
                <w:sz w:val="26"/>
              </w:rPr>
              <w:t>24</w:t>
            </w:r>
            <w:r>
              <w:rPr>
                <w:i/>
                <w:spacing w:val="35"/>
                <w:sz w:val="26"/>
              </w:rPr>
              <w:t> </w:t>
            </w:r>
            <w:r>
              <w:rPr>
                <w:i/>
                <w:sz w:val="26"/>
              </w:rPr>
              <w:t>tháng</w:t>
            </w:r>
            <w:r>
              <w:rPr>
                <w:i/>
                <w:spacing w:val="-1"/>
                <w:sz w:val="26"/>
              </w:rPr>
              <w:t> </w:t>
            </w:r>
            <w:r>
              <w:rPr>
                <w:i/>
                <w:sz w:val="26"/>
              </w:rPr>
              <w:t>11</w:t>
            </w:r>
            <w:r>
              <w:rPr>
                <w:i/>
                <w:spacing w:val="-2"/>
                <w:sz w:val="26"/>
              </w:rPr>
              <w:t> </w:t>
            </w:r>
            <w:r>
              <w:rPr>
                <w:i/>
                <w:sz w:val="26"/>
              </w:rPr>
              <w:t>năm</w:t>
            </w:r>
            <w:r>
              <w:rPr>
                <w:i/>
                <w:spacing w:val="-1"/>
                <w:sz w:val="26"/>
              </w:rPr>
              <w:t> </w:t>
            </w:r>
            <w:r>
              <w:rPr>
                <w:i/>
                <w:spacing w:val="10"/>
                <w:sz w:val="26"/>
              </w:rPr>
              <w:t>2022</w:t>
            </w:r>
          </w:p>
        </w:tc>
      </w:tr>
    </w:tbl>
    <w:p>
      <w:pPr>
        <w:pStyle w:val="BodyText"/>
        <w:rPr>
          <w:sz w:val="20"/>
        </w:rPr>
      </w:pPr>
    </w:p>
    <w:p>
      <w:pPr>
        <w:pStyle w:val="BodyText"/>
        <w:rPr>
          <w:sz w:val="20"/>
        </w:rPr>
      </w:pPr>
    </w:p>
    <w:p>
      <w:pPr>
        <w:pStyle w:val="BodyText"/>
        <w:spacing w:before="11"/>
        <w:rPr>
          <w:sz w:val="29"/>
        </w:rPr>
      </w:pPr>
    </w:p>
    <w:p>
      <w:pPr>
        <w:spacing w:line="322" w:lineRule="exact" w:before="86"/>
        <w:ind w:left="2055" w:right="1603" w:firstLine="0"/>
        <w:jc w:val="center"/>
        <w:rPr>
          <w:b/>
          <w:sz w:val="28"/>
        </w:rPr>
      </w:pPr>
      <w:bookmarkStart w:name="QUYẾT ĐỊNH" w:id="1"/>
      <w:bookmarkEnd w:id="1"/>
      <w:r>
        <w:rPr/>
      </w:r>
      <w:r>
        <w:rPr>
          <w:b/>
          <w:sz w:val="28"/>
        </w:rPr>
        <w:t>QUYẾT</w:t>
      </w:r>
      <w:r>
        <w:rPr>
          <w:b/>
          <w:spacing w:val="-6"/>
          <w:sz w:val="28"/>
        </w:rPr>
        <w:t> </w:t>
      </w:r>
      <w:r>
        <w:rPr>
          <w:b/>
          <w:spacing w:val="-4"/>
          <w:sz w:val="28"/>
        </w:rPr>
        <w:t>ĐỊNH</w:t>
      </w:r>
    </w:p>
    <w:p>
      <w:pPr>
        <w:spacing w:line="322" w:lineRule="exact" w:before="0"/>
        <w:ind w:left="2052" w:right="1614" w:firstLine="0"/>
        <w:jc w:val="center"/>
        <w:rPr>
          <w:b/>
          <w:sz w:val="28"/>
        </w:rPr>
      </w:pPr>
      <w:bookmarkStart w:name="CÔNG NHẬN THUẬN TÌNH LY HÔN" w:id="2"/>
      <w:bookmarkEnd w:id="2"/>
      <w:r>
        <w:rPr/>
      </w:r>
      <w:bookmarkStart w:name="VÀ SỰ THOẢ THUẬN CỦA CÁC ĐƯƠNG SỰ" w:id="3"/>
      <w:bookmarkEnd w:id="3"/>
      <w:r>
        <w:rPr/>
      </w:r>
      <w:r>
        <w:rPr>
          <w:b/>
          <w:sz w:val="28"/>
        </w:rPr>
        <w:t>CÔNG</w:t>
      </w:r>
      <w:r>
        <w:rPr>
          <w:b/>
          <w:spacing w:val="-8"/>
          <w:sz w:val="28"/>
        </w:rPr>
        <w:t> </w:t>
      </w:r>
      <w:r>
        <w:rPr>
          <w:b/>
          <w:sz w:val="28"/>
        </w:rPr>
        <w:t>NHẬN</w:t>
      </w:r>
      <w:r>
        <w:rPr>
          <w:b/>
          <w:spacing w:val="-6"/>
          <w:sz w:val="28"/>
        </w:rPr>
        <w:t> </w:t>
      </w:r>
      <w:r>
        <w:rPr>
          <w:b/>
          <w:sz w:val="28"/>
        </w:rPr>
        <w:t>THUẬN</w:t>
      </w:r>
      <w:r>
        <w:rPr>
          <w:b/>
          <w:spacing w:val="-6"/>
          <w:sz w:val="28"/>
        </w:rPr>
        <w:t> </w:t>
      </w:r>
      <w:r>
        <w:rPr>
          <w:b/>
          <w:sz w:val="28"/>
        </w:rPr>
        <w:t>TÌNH</w:t>
      </w:r>
      <w:r>
        <w:rPr>
          <w:b/>
          <w:spacing w:val="-7"/>
          <w:sz w:val="28"/>
        </w:rPr>
        <w:t> </w:t>
      </w:r>
      <w:r>
        <w:rPr>
          <w:b/>
          <w:sz w:val="28"/>
        </w:rPr>
        <w:t>LY</w:t>
      </w:r>
      <w:r>
        <w:rPr>
          <w:b/>
          <w:spacing w:val="-6"/>
          <w:sz w:val="28"/>
        </w:rPr>
        <w:t> </w:t>
      </w:r>
      <w:r>
        <w:rPr>
          <w:b/>
          <w:spacing w:val="-5"/>
          <w:sz w:val="28"/>
        </w:rPr>
        <w:t>HÔN</w:t>
      </w:r>
    </w:p>
    <w:p>
      <w:pPr>
        <w:spacing w:before="0"/>
        <w:ind w:left="2055" w:right="1614" w:firstLine="0"/>
        <w:jc w:val="center"/>
        <w:rPr>
          <w:b/>
          <w:sz w:val="28"/>
        </w:rPr>
      </w:pPr>
      <w:r>
        <w:rPr>
          <w:b/>
          <w:sz w:val="28"/>
        </w:rPr>
        <w:t>VÀ</w:t>
      </w:r>
      <w:r>
        <w:rPr>
          <w:b/>
          <w:spacing w:val="-5"/>
          <w:sz w:val="28"/>
        </w:rPr>
        <w:t> </w:t>
      </w:r>
      <w:r>
        <w:rPr>
          <w:b/>
          <w:sz w:val="28"/>
        </w:rPr>
        <w:t>SỰ</w:t>
      </w:r>
      <w:r>
        <w:rPr>
          <w:b/>
          <w:spacing w:val="-6"/>
          <w:sz w:val="28"/>
        </w:rPr>
        <w:t> </w:t>
      </w:r>
      <w:r>
        <w:rPr>
          <w:b/>
          <w:sz w:val="28"/>
        </w:rPr>
        <w:t>THOẢ</w:t>
      </w:r>
      <w:r>
        <w:rPr>
          <w:b/>
          <w:spacing w:val="-5"/>
          <w:sz w:val="28"/>
        </w:rPr>
        <w:t> </w:t>
      </w:r>
      <w:r>
        <w:rPr>
          <w:b/>
          <w:sz w:val="28"/>
        </w:rPr>
        <w:t>THUẬN</w:t>
      </w:r>
      <w:r>
        <w:rPr>
          <w:b/>
          <w:spacing w:val="-3"/>
          <w:sz w:val="28"/>
        </w:rPr>
        <w:t> </w:t>
      </w:r>
      <w:r>
        <w:rPr>
          <w:b/>
          <w:sz w:val="28"/>
        </w:rPr>
        <w:t>CỦA</w:t>
      </w:r>
      <w:r>
        <w:rPr>
          <w:b/>
          <w:spacing w:val="-5"/>
          <w:sz w:val="28"/>
        </w:rPr>
        <w:t> </w:t>
      </w:r>
      <w:r>
        <w:rPr>
          <w:b/>
          <w:sz w:val="28"/>
        </w:rPr>
        <w:t>CÁC</w:t>
      </w:r>
      <w:r>
        <w:rPr>
          <w:b/>
          <w:spacing w:val="-5"/>
          <w:sz w:val="28"/>
        </w:rPr>
        <w:t> </w:t>
      </w:r>
      <w:r>
        <w:rPr>
          <w:b/>
          <w:sz w:val="28"/>
        </w:rPr>
        <w:t>ĐƯƠNG</w:t>
      </w:r>
      <w:r>
        <w:rPr>
          <w:b/>
          <w:spacing w:val="-5"/>
          <w:sz w:val="28"/>
        </w:rPr>
        <w:t> SỰ</w:t>
      </w:r>
    </w:p>
    <w:p>
      <w:pPr>
        <w:pStyle w:val="BodyText"/>
        <w:rPr>
          <w:b/>
          <w:sz w:val="38"/>
        </w:rPr>
      </w:pPr>
    </w:p>
    <w:p>
      <w:pPr>
        <w:pStyle w:val="BodyText"/>
        <w:ind w:left="119" w:right="58" w:firstLine="566"/>
      </w:pPr>
      <w:r>
        <w:rPr/>
        <w:t>Căn</w:t>
      </w:r>
      <w:r>
        <w:rPr>
          <w:spacing w:val="-1"/>
        </w:rPr>
        <w:t> </w:t>
      </w:r>
      <w:r>
        <w:rPr/>
        <w:t>cứ hồ sơ vụ</w:t>
      </w:r>
      <w:r>
        <w:rPr>
          <w:spacing w:val="-1"/>
        </w:rPr>
        <w:t> </w:t>
      </w:r>
      <w:r>
        <w:rPr/>
        <w:t>án dân</w:t>
      </w:r>
      <w:r>
        <w:rPr>
          <w:spacing w:val="-1"/>
        </w:rPr>
        <w:t> </w:t>
      </w:r>
      <w:r>
        <w:rPr/>
        <w:t>sự thụ lý</w:t>
      </w:r>
      <w:r>
        <w:rPr>
          <w:spacing w:val="-1"/>
        </w:rPr>
        <w:t> </w:t>
      </w:r>
      <w:r>
        <w:rPr/>
        <w:t>số 635/2022/TLST-HNGĐ ngày 21 tháng 10 năm 2022, giữa:</w:t>
      </w:r>
    </w:p>
    <w:p>
      <w:pPr>
        <w:spacing w:before="119"/>
        <w:ind w:left="686" w:right="0" w:firstLine="0"/>
        <w:jc w:val="left"/>
        <w:rPr>
          <w:sz w:val="28"/>
        </w:rPr>
      </w:pPr>
      <w:r>
        <w:rPr>
          <w:b/>
          <w:i/>
          <w:sz w:val="28"/>
          <w:u w:val="single"/>
        </w:rPr>
        <w:t>Nguyên</w:t>
      </w:r>
      <w:r>
        <w:rPr>
          <w:b/>
          <w:i/>
          <w:spacing w:val="-5"/>
          <w:sz w:val="28"/>
          <w:u w:val="single"/>
        </w:rPr>
        <w:t> </w:t>
      </w:r>
      <w:r>
        <w:rPr>
          <w:b/>
          <w:i/>
          <w:sz w:val="28"/>
          <w:u w:val="single"/>
        </w:rPr>
        <w:t>đơn</w:t>
      </w:r>
      <w:r>
        <w:rPr>
          <w:b/>
          <w:i/>
          <w:sz w:val="28"/>
        </w:rPr>
        <w:t>:</w:t>
      </w:r>
      <w:r>
        <w:rPr>
          <w:b/>
          <w:i/>
          <w:spacing w:val="-5"/>
          <w:sz w:val="28"/>
        </w:rPr>
        <w:t> </w:t>
      </w:r>
      <w:r>
        <w:rPr>
          <w:sz w:val="28"/>
        </w:rPr>
        <w:t>Bà</w:t>
      </w:r>
      <w:r>
        <w:rPr>
          <w:spacing w:val="-2"/>
          <w:sz w:val="28"/>
        </w:rPr>
        <w:t> </w:t>
      </w:r>
      <w:r>
        <w:rPr>
          <w:b/>
          <w:sz w:val="28"/>
        </w:rPr>
        <w:t>LÊ</w:t>
      </w:r>
      <w:r>
        <w:rPr>
          <w:b/>
          <w:spacing w:val="-3"/>
          <w:sz w:val="28"/>
        </w:rPr>
        <w:t> </w:t>
      </w:r>
      <w:r>
        <w:rPr>
          <w:b/>
          <w:sz w:val="28"/>
        </w:rPr>
        <w:t>THỊ</w:t>
      </w:r>
      <w:r>
        <w:rPr>
          <w:b/>
          <w:spacing w:val="-3"/>
          <w:sz w:val="28"/>
        </w:rPr>
        <w:t> </w:t>
      </w:r>
      <w:r>
        <w:rPr>
          <w:b/>
          <w:sz w:val="28"/>
        </w:rPr>
        <w:t>TUYẾT</w:t>
      </w:r>
      <w:r>
        <w:rPr>
          <w:b/>
          <w:spacing w:val="-3"/>
          <w:sz w:val="28"/>
        </w:rPr>
        <w:t> </w:t>
      </w:r>
      <w:r>
        <w:rPr>
          <w:b/>
          <w:sz w:val="28"/>
        </w:rPr>
        <w:t>V,</w:t>
      </w:r>
      <w:r>
        <w:rPr>
          <w:b/>
          <w:spacing w:val="-5"/>
          <w:sz w:val="28"/>
        </w:rPr>
        <w:t> </w:t>
      </w:r>
      <w:r>
        <w:rPr>
          <w:sz w:val="28"/>
        </w:rPr>
        <w:t>sinh</w:t>
      </w:r>
      <w:r>
        <w:rPr>
          <w:spacing w:val="-8"/>
          <w:sz w:val="28"/>
        </w:rPr>
        <w:t> </w:t>
      </w:r>
      <w:r>
        <w:rPr>
          <w:sz w:val="28"/>
        </w:rPr>
        <w:t>năm</w:t>
      </w:r>
      <w:r>
        <w:rPr>
          <w:spacing w:val="-9"/>
          <w:sz w:val="28"/>
        </w:rPr>
        <w:t> </w:t>
      </w:r>
      <w:r>
        <w:rPr>
          <w:spacing w:val="-2"/>
          <w:sz w:val="28"/>
        </w:rPr>
        <w:t>1960.</w:t>
      </w:r>
    </w:p>
    <w:p>
      <w:pPr>
        <w:pStyle w:val="BodyText"/>
        <w:spacing w:before="121"/>
        <w:ind w:left="686"/>
      </w:pPr>
      <w:r>
        <w:rPr/>
        <w:t>Địa</w:t>
      </w:r>
      <w:r>
        <w:rPr>
          <w:spacing w:val="-6"/>
        </w:rPr>
        <w:t> </w:t>
      </w:r>
      <w:r>
        <w:rPr/>
        <w:t>chỉ:</w:t>
      </w:r>
      <w:r>
        <w:rPr>
          <w:spacing w:val="-11"/>
        </w:rPr>
        <w:t> </w:t>
      </w:r>
      <w:r>
        <w:rPr/>
        <w:t>số</w:t>
      </w:r>
      <w:r>
        <w:rPr>
          <w:spacing w:val="-10"/>
        </w:rPr>
        <w:t> </w:t>
      </w:r>
      <w:r>
        <w:rPr/>
        <w:t>478E,</w:t>
      </w:r>
      <w:r>
        <w:rPr>
          <w:spacing w:val="-9"/>
        </w:rPr>
        <w:t> </w:t>
      </w:r>
      <w:r>
        <w:rPr/>
        <w:t>tổ</w:t>
      </w:r>
      <w:r>
        <w:rPr>
          <w:spacing w:val="-15"/>
        </w:rPr>
        <w:t> </w:t>
      </w:r>
      <w:r>
        <w:rPr/>
        <w:t>24,</w:t>
      </w:r>
      <w:r>
        <w:rPr>
          <w:spacing w:val="-9"/>
        </w:rPr>
        <w:t> </w:t>
      </w:r>
      <w:r>
        <w:rPr/>
        <w:t>khu</w:t>
      </w:r>
      <w:r>
        <w:rPr>
          <w:spacing w:val="-10"/>
        </w:rPr>
        <w:t> </w:t>
      </w:r>
      <w:r>
        <w:rPr/>
        <w:t>1,</w:t>
      </w:r>
      <w:r>
        <w:rPr>
          <w:spacing w:val="-8"/>
        </w:rPr>
        <w:t> </w:t>
      </w:r>
      <w:r>
        <w:rPr/>
        <w:t>thị</w:t>
      </w:r>
      <w:r>
        <w:rPr>
          <w:spacing w:val="-11"/>
        </w:rPr>
        <w:t> </w:t>
      </w:r>
      <w:r>
        <w:rPr/>
        <w:t>trấn</w:t>
      </w:r>
      <w:r>
        <w:rPr>
          <w:spacing w:val="-15"/>
        </w:rPr>
        <w:t> </w:t>
      </w:r>
      <w:r>
        <w:rPr/>
        <w:t>C</w:t>
      </w:r>
      <w:r>
        <w:rPr>
          <w:spacing w:val="-9"/>
        </w:rPr>
        <w:t> </w:t>
      </w:r>
      <w:r>
        <w:rPr/>
        <w:t>B,</w:t>
      </w:r>
      <w:r>
        <w:rPr>
          <w:spacing w:val="-13"/>
        </w:rPr>
        <w:t> </w:t>
      </w:r>
      <w:r>
        <w:rPr/>
        <w:t>huyện</w:t>
      </w:r>
      <w:r>
        <w:rPr>
          <w:spacing w:val="-10"/>
        </w:rPr>
        <w:t> </w:t>
      </w:r>
      <w:r>
        <w:rPr/>
        <w:t>C</w:t>
      </w:r>
      <w:r>
        <w:rPr>
          <w:spacing w:val="-6"/>
        </w:rPr>
        <w:t> </w:t>
      </w:r>
      <w:r>
        <w:rPr/>
        <w:t>B,</w:t>
      </w:r>
      <w:r>
        <w:rPr>
          <w:spacing w:val="-8"/>
        </w:rPr>
        <w:t> </w:t>
      </w:r>
      <w:r>
        <w:rPr/>
        <w:t>tỉnh</w:t>
      </w:r>
      <w:r>
        <w:rPr>
          <w:spacing w:val="-11"/>
        </w:rPr>
        <w:t> </w:t>
      </w:r>
      <w:r>
        <w:rPr/>
        <w:t>T</w:t>
      </w:r>
      <w:r>
        <w:rPr>
          <w:spacing w:val="-8"/>
        </w:rPr>
        <w:t> </w:t>
      </w:r>
      <w:r>
        <w:rPr>
          <w:spacing w:val="-5"/>
        </w:rPr>
        <w:t>G.</w:t>
      </w:r>
    </w:p>
    <w:p>
      <w:pPr>
        <w:pStyle w:val="BodyText"/>
        <w:spacing w:before="119"/>
        <w:ind w:left="686"/>
      </w:pPr>
      <w:r>
        <w:rPr/>
        <w:t>Chổ</w:t>
      </w:r>
      <w:r>
        <w:rPr>
          <w:spacing w:val="-9"/>
        </w:rPr>
        <w:t> </w:t>
      </w:r>
      <w:r>
        <w:rPr/>
        <w:t>ở</w:t>
      </w:r>
      <w:r>
        <w:rPr>
          <w:spacing w:val="-12"/>
        </w:rPr>
        <w:t> </w:t>
      </w:r>
      <w:r>
        <w:rPr/>
        <w:t>hiện</w:t>
      </w:r>
      <w:r>
        <w:rPr>
          <w:spacing w:val="-12"/>
        </w:rPr>
        <w:t> </w:t>
      </w:r>
      <w:r>
        <w:rPr/>
        <w:t>nay:</w:t>
      </w:r>
      <w:r>
        <w:rPr>
          <w:spacing w:val="-13"/>
        </w:rPr>
        <w:t> </w:t>
      </w:r>
      <w:r>
        <w:rPr/>
        <w:t>số</w:t>
      </w:r>
      <w:r>
        <w:rPr>
          <w:spacing w:val="-12"/>
        </w:rPr>
        <w:t> </w:t>
      </w:r>
      <w:r>
        <w:rPr/>
        <w:t>77</w:t>
      </w:r>
      <w:r>
        <w:rPr>
          <w:spacing w:val="-13"/>
        </w:rPr>
        <w:t> </w:t>
      </w:r>
      <w:r>
        <w:rPr/>
        <w:t>Đỗ</w:t>
      </w:r>
      <w:r>
        <w:rPr>
          <w:spacing w:val="-12"/>
        </w:rPr>
        <w:t> </w:t>
      </w:r>
      <w:r>
        <w:rPr/>
        <w:t>Quang,</w:t>
      </w:r>
      <w:r>
        <w:rPr>
          <w:spacing w:val="-7"/>
        </w:rPr>
        <w:t> </w:t>
      </w:r>
      <w:r>
        <w:rPr/>
        <w:t>phường</w:t>
      </w:r>
      <w:r>
        <w:rPr>
          <w:spacing w:val="-12"/>
        </w:rPr>
        <w:t> </w:t>
      </w:r>
      <w:r>
        <w:rPr/>
        <w:t>6,</w:t>
      </w:r>
      <w:r>
        <w:rPr>
          <w:spacing w:val="-11"/>
        </w:rPr>
        <w:t> </w:t>
      </w:r>
      <w:r>
        <w:rPr/>
        <w:t>thành</w:t>
      </w:r>
      <w:r>
        <w:rPr>
          <w:spacing w:val="-12"/>
        </w:rPr>
        <w:t> </w:t>
      </w:r>
      <w:r>
        <w:rPr/>
        <w:t>phố</w:t>
      </w:r>
      <w:r>
        <w:rPr>
          <w:spacing w:val="-9"/>
        </w:rPr>
        <w:t> </w:t>
      </w:r>
      <w:r>
        <w:rPr/>
        <w:t>M</w:t>
      </w:r>
      <w:r>
        <w:rPr>
          <w:spacing w:val="-9"/>
        </w:rPr>
        <w:t> </w:t>
      </w:r>
      <w:r>
        <w:rPr/>
        <w:t>T,</w:t>
      </w:r>
      <w:r>
        <w:rPr>
          <w:spacing w:val="-10"/>
        </w:rPr>
        <w:t> </w:t>
      </w:r>
      <w:r>
        <w:rPr/>
        <w:t>tỉnh</w:t>
      </w:r>
      <w:r>
        <w:rPr>
          <w:spacing w:val="-13"/>
        </w:rPr>
        <w:t> </w:t>
      </w:r>
      <w:r>
        <w:rPr/>
        <w:t>T</w:t>
      </w:r>
      <w:r>
        <w:rPr>
          <w:spacing w:val="-10"/>
        </w:rPr>
        <w:t> </w:t>
      </w:r>
      <w:r>
        <w:rPr>
          <w:spacing w:val="-5"/>
        </w:rPr>
        <w:t>G.</w:t>
      </w:r>
    </w:p>
    <w:p>
      <w:pPr>
        <w:spacing w:before="120"/>
        <w:ind w:left="686" w:right="0" w:firstLine="0"/>
        <w:jc w:val="left"/>
        <w:rPr>
          <w:sz w:val="28"/>
        </w:rPr>
      </w:pPr>
      <w:r>
        <w:rPr>
          <w:b/>
          <w:i/>
          <w:sz w:val="28"/>
          <w:u w:val="single"/>
        </w:rPr>
        <w:t>Bị</w:t>
      </w:r>
      <w:r>
        <w:rPr>
          <w:b/>
          <w:i/>
          <w:spacing w:val="-5"/>
          <w:sz w:val="28"/>
          <w:u w:val="single"/>
        </w:rPr>
        <w:t> </w:t>
      </w:r>
      <w:r>
        <w:rPr>
          <w:b/>
          <w:i/>
          <w:sz w:val="28"/>
          <w:u w:val="single"/>
        </w:rPr>
        <w:t>đơn</w:t>
      </w:r>
      <w:r>
        <w:rPr>
          <w:b/>
          <w:i/>
          <w:sz w:val="28"/>
        </w:rPr>
        <w:t>:</w:t>
      </w:r>
      <w:r>
        <w:rPr>
          <w:b/>
          <w:i/>
          <w:spacing w:val="-1"/>
          <w:sz w:val="28"/>
        </w:rPr>
        <w:t> </w:t>
      </w:r>
      <w:r>
        <w:rPr>
          <w:sz w:val="28"/>
        </w:rPr>
        <w:t>Anh</w:t>
      </w:r>
      <w:r>
        <w:rPr>
          <w:spacing w:val="-9"/>
          <w:sz w:val="28"/>
        </w:rPr>
        <w:t> </w:t>
      </w:r>
      <w:r>
        <w:rPr>
          <w:b/>
          <w:sz w:val="28"/>
        </w:rPr>
        <w:t>NGUYỄN</w:t>
      </w:r>
      <w:r>
        <w:rPr>
          <w:b/>
          <w:spacing w:val="-3"/>
          <w:sz w:val="28"/>
        </w:rPr>
        <w:t> </w:t>
      </w:r>
      <w:r>
        <w:rPr>
          <w:b/>
          <w:sz w:val="28"/>
        </w:rPr>
        <w:t>ĐẮC</w:t>
      </w:r>
      <w:r>
        <w:rPr>
          <w:b/>
          <w:spacing w:val="-4"/>
          <w:sz w:val="28"/>
        </w:rPr>
        <w:t> </w:t>
      </w:r>
      <w:r>
        <w:rPr>
          <w:b/>
          <w:sz w:val="28"/>
        </w:rPr>
        <w:t>THÀNH,</w:t>
      </w:r>
      <w:r>
        <w:rPr>
          <w:b/>
          <w:spacing w:val="-2"/>
          <w:sz w:val="28"/>
        </w:rPr>
        <w:t> </w:t>
      </w:r>
      <w:r>
        <w:rPr>
          <w:sz w:val="28"/>
        </w:rPr>
        <w:t>sinh</w:t>
      </w:r>
      <w:r>
        <w:rPr>
          <w:spacing w:val="-5"/>
          <w:sz w:val="28"/>
        </w:rPr>
        <w:t> </w:t>
      </w:r>
      <w:r>
        <w:rPr>
          <w:sz w:val="28"/>
        </w:rPr>
        <w:t>năm</w:t>
      </w:r>
      <w:r>
        <w:rPr>
          <w:spacing w:val="-8"/>
          <w:sz w:val="28"/>
        </w:rPr>
        <w:t> </w:t>
      </w:r>
      <w:r>
        <w:rPr>
          <w:spacing w:val="-4"/>
          <w:sz w:val="28"/>
        </w:rPr>
        <w:t>1961</w:t>
      </w:r>
    </w:p>
    <w:p>
      <w:pPr>
        <w:pStyle w:val="BodyText"/>
        <w:spacing w:before="120"/>
        <w:ind w:left="686"/>
      </w:pPr>
      <w:r>
        <w:rPr>
          <w:spacing w:val="-6"/>
        </w:rPr>
        <w:t>Địa chỉ:</w:t>
      </w:r>
      <w:r>
        <w:rPr>
          <w:spacing w:val="-13"/>
        </w:rPr>
        <w:t> </w:t>
      </w:r>
      <w:r>
        <w:rPr>
          <w:spacing w:val="-6"/>
        </w:rPr>
        <w:t>số</w:t>
      </w:r>
      <w:r>
        <w:rPr>
          <w:spacing w:val="-7"/>
        </w:rPr>
        <w:t> </w:t>
      </w:r>
      <w:r>
        <w:rPr>
          <w:spacing w:val="-6"/>
        </w:rPr>
        <w:t>449F,</w:t>
      </w:r>
      <w:r>
        <w:rPr>
          <w:spacing w:val="-5"/>
        </w:rPr>
        <w:t> </w:t>
      </w:r>
      <w:r>
        <w:rPr>
          <w:spacing w:val="-6"/>
        </w:rPr>
        <w:t>tổ</w:t>
      </w:r>
      <w:r>
        <w:rPr>
          <w:spacing w:val="-12"/>
        </w:rPr>
        <w:t> </w:t>
      </w:r>
      <w:r>
        <w:rPr>
          <w:spacing w:val="-6"/>
        </w:rPr>
        <w:t>23,</w:t>
      </w:r>
      <w:r>
        <w:rPr>
          <w:spacing w:val="-10"/>
        </w:rPr>
        <w:t> </w:t>
      </w:r>
      <w:r>
        <w:rPr>
          <w:spacing w:val="-6"/>
        </w:rPr>
        <w:t>khu</w:t>
      </w:r>
      <w:r>
        <w:rPr>
          <w:spacing w:val="-12"/>
        </w:rPr>
        <w:t> </w:t>
      </w:r>
      <w:r>
        <w:rPr>
          <w:spacing w:val="-6"/>
        </w:rPr>
        <w:t>1,</w:t>
      </w:r>
      <w:r>
        <w:rPr>
          <w:spacing w:val="-5"/>
        </w:rPr>
        <w:t> </w:t>
      </w:r>
      <w:r>
        <w:rPr>
          <w:spacing w:val="-6"/>
        </w:rPr>
        <w:t>thị</w:t>
      </w:r>
      <w:r>
        <w:rPr>
          <w:spacing w:val="-13"/>
        </w:rPr>
        <w:t> </w:t>
      </w:r>
      <w:r>
        <w:rPr>
          <w:spacing w:val="-6"/>
        </w:rPr>
        <w:t>trấn</w:t>
      </w:r>
      <w:r>
        <w:rPr>
          <w:spacing w:val="-12"/>
        </w:rPr>
        <w:t> </w:t>
      </w:r>
      <w:r>
        <w:rPr>
          <w:spacing w:val="-6"/>
        </w:rPr>
        <w:t>C</w:t>
      </w:r>
      <w:r>
        <w:rPr>
          <w:spacing w:val="-5"/>
        </w:rPr>
        <w:t> </w:t>
      </w:r>
      <w:r>
        <w:rPr>
          <w:spacing w:val="-6"/>
        </w:rPr>
        <w:t>B,</w:t>
      </w:r>
      <w:r>
        <w:rPr>
          <w:spacing w:val="-5"/>
        </w:rPr>
        <w:t> </w:t>
      </w:r>
      <w:r>
        <w:rPr>
          <w:spacing w:val="-6"/>
        </w:rPr>
        <w:t>huyện</w:t>
      </w:r>
      <w:r>
        <w:rPr>
          <w:spacing w:val="-12"/>
        </w:rPr>
        <w:t> </w:t>
      </w:r>
      <w:r>
        <w:rPr>
          <w:spacing w:val="-6"/>
        </w:rPr>
        <w:t>C B,</w:t>
      </w:r>
      <w:r>
        <w:rPr>
          <w:spacing w:val="-5"/>
        </w:rPr>
        <w:t> </w:t>
      </w:r>
      <w:r>
        <w:rPr>
          <w:spacing w:val="-6"/>
        </w:rPr>
        <w:t>tỉnh</w:t>
      </w:r>
      <w:r>
        <w:rPr>
          <w:spacing w:val="-12"/>
        </w:rPr>
        <w:t> </w:t>
      </w:r>
      <w:r>
        <w:rPr>
          <w:spacing w:val="-6"/>
        </w:rPr>
        <w:t>T</w:t>
      </w:r>
      <w:r>
        <w:rPr>
          <w:spacing w:val="-9"/>
        </w:rPr>
        <w:t> </w:t>
      </w:r>
      <w:r>
        <w:rPr>
          <w:spacing w:val="-6"/>
        </w:rPr>
        <w:t>G.</w:t>
      </w:r>
    </w:p>
    <w:p>
      <w:pPr>
        <w:pStyle w:val="BodyText"/>
        <w:spacing w:before="8"/>
        <w:rPr>
          <w:sz w:val="31"/>
        </w:rPr>
      </w:pPr>
    </w:p>
    <w:p>
      <w:pPr>
        <w:pStyle w:val="BodyText"/>
        <w:ind w:left="686"/>
      </w:pPr>
      <w:r>
        <w:rPr/>
        <w:t>Căn</w:t>
      </w:r>
      <w:r>
        <w:rPr>
          <w:spacing w:val="-8"/>
        </w:rPr>
        <w:t> </w:t>
      </w:r>
      <w:r>
        <w:rPr/>
        <w:t>cứ</w:t>
      </w:r>
      <w:r>
        <w:rPr>
          <w:spacing w:val="2"/>
        </w:rPr>
        <w:t> </w:t>
      </w:r>
      <w:r>
        <w:rPr/>
        <w:t>vào</w:t>
      </w:r>
      <w:r>
        <w:rPr>
          <w:spacing w:val="-2"/>
        </w:rPr>
        <w:t> </w:t>
      </w:r>
      <w:r>
        <w:rPr/>
        <w:t>Điều</w:t>
      </w:r>
      <w:r>
        <w:rPr>
          <w:spacing w:val="-7"/>
        </w:rPr>
        <w:t> </w:t>
      </w:r>
      <w:r>
        <w:rPr/>
        <w:t>212</w:t>
      </w:r>
      <w:r>
        <w:rPr>
          <w:spacing w:val="2"/>
        </w:rPr>
        <w:t> </w:t>
      </w:r>
      <w:r>
        <w:rPr/>
        <w:t>và</w:t>
      </w:r>
      <w:r>
        <w:rPr>
          <w:spacing w:val="-2"/>
        </w:rPr>
        <w:t> </w:t>
      </w:r>
      <w:r>
        <w:rPr/>
        <w:t>Điều</w:t>
      </w:r>
      <w:r>
        <w:rPr>
          <w:spacing w:val="-7"/>
        </w:rPr>
        <w:t> </w:t>
      </w:r>
      <w:r>
        <w:rPr/>
        <w:t>213</w:t>
      </w:r>
      <w:r>
        <w:rPr>
          <w:spacing w:val="-2"/>
        </w:rPr>
        <w:t> </w:t>
      </w:r>
      <w:r>
        <w:rPr/>
        <w:t>của</w:t>
      </w:r>
      <w:r>
        <w:rPr>
          <w:spacing w:val="-2"/>
        </w:rPr>
        <w:t> </w:t>
      </w:r>
      <w:r>
        <w:rPr/>
        <w:t>Bộ</w:t>
      </w:r>
      <w:r>
        <w:rPr>
          <w:spacing w:val="-4"/>
        </w:rPr>
        <w:t> </w:t>
      </w:r>
      <w:r>
        <w:rPr/>
        <w:t>luật</w:t>
      </w:r>
      <w:r>
        <w:rPr>
          <w:spacing w:val="-3"/>
        </w:rPr>
        <w:t> </w:t>
      </w:r>
      <w:r>
        <w:rPr/>
        <w:t>tố</w:t>
      </w:r>
      <w:r>
        <w:rPr>
          <w:spacing w:val="-3"/>
        </w:rPr>
        <w:t> </w:t>
      </w:r>
      <w:r>
        <w:rPr/>
        <w:t>tụng</w:t>
      </w:r>
      <w:r>
        <w:rPr>
          <w:spacing w:val="-7"/>
        </w:rPr>
        <w:t> </w:t>
      </w:r>
      <w:r>
        <w:rPr/>
        <w:t>dân</w:t>
      </w:r>
      <w:r>
        <w:rPr>
          <w:spacing w:val="-7"/>
        </w:rPr>
        <w:t> </w:t>
      </w:r>
      <w:r>
        <w:rPr>
          <w:spacing w:val="-5"/>
        </w:rPr>
        <w:t>sự;</w:t>
      </w:r>
    </w:p>
    <w:p>
      <w:pPr>
        <w:pStyle w:val="BodyText"/>
        <w:spacing w:before="119"/>
        <w:ind w:left="686"/>
      </w:pPr>
      <w:r>
        <w:rPr/>
        <w:t>Căn</w:t>
      </w:r>
      <w:r>
        <w:rPr>
          <w:spacing w:val="-9"/>
        </w:rPr>
        <w:t> </w:t>
      </w:r>
      <w:r>
        <w:rPr/>
        <w:t>cứ</w:t>
      </w:r>
      <w:r>
        <w:rPr>
          <w:spacing w:val="-2"/>
        </w:rPr>
        <w:t> </w:t>
      </w:r>
      <w:r>
        <w:rPr/>
        <w:t>vào</w:t>
      </w:r>
      <w:r>
        <w:rPr>
          <w:spacing w:val="-2"/>
        </w:rPr>
        <w:t> </w:t>
      </w:r>
      <w:r>
        <w:rPr/>
        <w:t>các</w:t>
      </w:r>
      <w:r>
        <w:rPr>
          <w:spacing w:val="-2"/>
        </w:rPr>
        <w:t> </w:t>
      </w:r>
      <w:r>
        <w:rPr/>
        <w:t>Điều</w:t>
      </w:r>
      <w:r>
        <w:rPr>
          <w:spacing w:val="-9"/>
        </w:rPr>
        <w:t> </w:t>
      </w:r>
      <w:r>
        <w:rPr/>
        <w:t>55,</w:t>
      </w:r>
      <w:r>
        <w:rPr>
          <w:spacing w:val="-2"/>
        </w:rPr>
        <w:t> </w:t>
      </w:r>
      <w:r>
        <w:rPr/>
        <w:t>57,</w:t>
      </w:r>
      <w:r>
        <w:rPr>
          <w:spacing w:val="-2"/>
        </w:rPr>
        <w:t> </w:t>
      </w:r>
      <w:r>
        <w:rPr/>
        <w:t>58,</w:t>
      </w:r>
      <w:r>
        <w:rPr>
          <w:spacing w:val="-1"/>
        </w:rPr>
        <w:t> </w:t>
      </w:r>
      <w:r>
        <w:rPr/>
        <w:t>81,</w:t>
      </w:r>
      <w:r>
        <w:rPr>
          <w:spacing w:val="-2"/>
        </w:rPr>
        <w:t> </w:t>
      </w:r>
      <w:r>
        <w:rPr/>
        <w:t>82,</w:t>
      </w:r>
      <w:r>
        <w:rPr>
          <w:spacing w:val="-2"/>
        </w:rPr>
        <w:t> </w:t>
      </w:r>
      <w:r>
        <w:rPr/>
        <w:t>83</w:t>
      </w:r>
      <w:r>
        <w:rPr>
          <w:spacing w:val="-8"/>
        </w:rPr>
        <w:t> </w:t>
      </w:r>
      <w:r>
        <w:rPr/>
        <w:t>của</w:t>
      </w:r>
      <w:r>
        <w:rPr>
          <w:spacing w:val="1"/>
        </w:rPr>
        <w:t> </w:t>
      </w:r>
      <w:r>
        <w:rPr/>
        <w:t>Luật hôn</w:t>
      </w:r>
      <w:r>
        <w:rPr>
          <w:spacing w:val="-4"/>
        </w:rPr>
        <w:t> </w:t>
      </w:r>
      <w:r>
        <w:rPr/>
        <w:t>nhân</w:t>
      </w:r>
      <w:r>
        <w:rPr>
          <w:spacing w:val="-5"/>
        </w:rPr>
        <w:t> </w:t>
      </w:r>
      <w:r>
        <w:rPr/>
        <w:t>và</w:t>
      </w:r>
      <w:r>
        <w:rPr>
          <w:spacing w:val="1"/>
        </w:rPr>
        <w:t> </w:t>
      </w:r>
      <w:r>
        <w:rPr/>
        <w:t>gia</w:t>
      </w:r>
      <w:r>
        <w:rPr>
          <w:spacing w:val="-4"/>
        </w:rPr>
        <w:t> </w:t>
      </w:r>
      <w:r>
        <w:rPr>
          <w:spacing w:val="-2"/>
        </w:rPr>
        <w:t>đình;</w:t>
      </w:r>
    </w:p>
    <w:p>
      <w:pPr>
        <w:pStyle w:val="BodyText"/>
        <w:spacing w:before="120"/>
        <w:ind w:left="119" w:right="58" w:firstLine="566"/>
      </w:pPr>
      <w:r>
        <w:rPr/>
        <w:t>Căn</w:t>
      </w:r>
      <w:r>
        <w:rPr>
          <w:spacing w:val="-12"/>
        </w:rPr>
        <w:t> </w:t>
      </w:r>
      <w:r>
        <w:rPr/>
        <w:t>cứ</w:t>
      </w:r>
      <w:r>
        <w:rPr>
          <w:spacing w:val="-5"/>
        </w:rPr>
        <w:t> </w:t>
      </w:r>
      <w:r>
        <w:rPr/>
        <w:t>vào</w:t>
      </w:r>
      <w:r>
        <w:rPr>
          <w:spacing w:val="-5"/>
        </w:rPr>
        <w:t> </w:t>
      </w:r>
      <w:r>
        <w:rPr/>
        <w:t>biên</w:t>
      </w:r>
      <w:r>
        <w:rPr>
          <w:spacing w:val="-11"/>
        </w:rPr>
        <w:t> </w:t>
      </w:r>
      <w:r>
        <w:rPr/>
        <w:t>bản</w:t>
      </w:r>
      <w:r>
        <w:rPr>
          <w:spacing w:val="-7"/>
        </w:rPr>
        <w:t> </w:t>
      </w:r>
      <w:r>
        <w:rPr/>
        <w:t>ghi</w:t>
      </w:r>
      <w:r>
        <w:rPr>
          <w:spacing w:val="-8"/>
        </w:rPr>
        <w:t> </w:t>
      </w:r>
      <w:r>
        <w:rPr/>
        <w:t>nhận</w:t>
      </w:r>
      <w:r>
        <w:rPr>
          <w:spacing w:val="-12"/>
        </w:rPr>
        <w:t> </w:t>
      </w:r>
      <w:r>
        <w:rPr/>
        <w:t>sự</w:t>
      </w:r>
      <w:r>
        <w:rPr>
          <w:spacing w:val="-10"/>
        </w:rPr>
        <w:t> </w:t>
      </w:r>
      <w:r>
        <w:rPr/>
        <w:t>tự</w:t>
      </w:r>
      <w:r>
        <w:rPr>
          <w:spacing w:val="-5"/>
        </w:rPr>
        <w:t> </w:t>
      </w:r>
      <w:r>
        <w:rPr/>
        <w:t>nguyện</w:t>
      </w:r>
      <w:r>
        <w:rPr>
          <w:spacing w:val="-7"/>
        </w:rPr>
        <w:t> </w:t>
      </w:r>
      <w:r>
        <w:rPr/>
        <w:t>ly</w:t>
      </w:r>
      <w:r>
        <w:rPr>
          <w:spacing w:val="-8"/>
        </w:rPr>
        <w:t> </w:t>
      </w:r>
      <w:r>
        <w:rPr/>
        <w:t>hôn</w:t>
      </w:r>
      <w:r>
        <w:rPr>
          <w:spacing w:val="-7"/>
        </w:rPr>
        <w:t> </w:t>
      </w:r>
      <w:r>
        <w:rPr/>
        <w:t>và</w:t>
      </w:r>
      <w:r>
        <w:rPr>
          <w:spacing w:val="-7"/>
        </w:rPr>
        <w:t> </w:t>
      </w:r>
      <w:r>
        <w:rPr/>
        <w:t>hoà</w:t>
      </w:r>
      <w:r>
        <w:rPr>
          <w:spacing w:val="-7"/>
        </w:rPr>
        <w:t> </w:t>
      </w:r>
      <w:r>
        <w:rPr/>
        <w:t>giải</w:t>
      </w:r>
      <w:r>
        <w:rPr>
          <w:spacing w:val="-13"/>
        </w:rPr>
        <w:t> </w:t>
      </w:r>
      <w:r>
        <w:rPr/>
        <w:t>thành</w:t>
      </w:r>
      <w:r>
        <w:rPr>
          <w:spacing w:val="-7"/>
        </w:rPr>
        <w:t> </w:t>
      </w:r>
      <w:r>
        <w:rPr/>
        <w:t>ngày</w:t>
      </w:r>
      <w:r>
        <w:rPr>
          <w:spacing w:val="-6"/>
        </w:rPr>
        <w:t> </w:t>
      </w:r>
      <w:r>
        <w:rPr/>
        <w:t>16 tháng 11 năm 2022.</w:t>
      </w:r>
    </w:p>
    <w:p>
      <w:pPr>
        <w:spacing w:before="125"/>
        <w:ind w:left="2055" w:right="1609" w:firstLine="0"/>
        <w:jc w:val="center"/>
        <w:rPr>
          <w:b/>
          <w:sz w:val="28"/>
        </w:rPr>
      </w:pPr>
      <w:r>
        <w:rPr>
          <w:b/>
          <w:sz w:val="28"/>
        </w:rPr>
        <w:t>XÉT</w:t>
      </w:r>
      <w:r>
        <w:rPr>
          <w:b/>
          <w:spacing w:val="-4"/>
          <w:sz w:val="28"/>
        </w:rPr>
        <w:t> THẤY</w:t>
      </w:r>
    </w:p>
    <w:p>
      <w:pPr>
        <w:pStyle w:val="BodyText"/>
        <w:spacing w:before="234"/>
        <w:ind w:left="119" w:right="231" w:firstLine="566"/>
        <w:jc w:val="both"/>
      </w:pPr>
      <w:r>
        <w:rPr/>
        <w:t>Việc thuận tình ly hôn và thoả thuận của các đương sự được ghi trong biên bản ghi nhận sự tự nguyện ly hôn và hoà giải thành ngày 16 tháng 11 năm 2022 là hoàn toàn tự nguyện và không trái pháp luật, không trái đạo đức xã hội;</w:t>
      </w:r>
    </w:p>
    <w:p>
      <w:pPr>
        <w:pStyle w:val="BodyText"/>
        <w:spacing w:before="120"/>
        <w:ind w:left="119" w:right="233" w:firstLine="566"/>
        <w:jc w:val="both"/>
      </w:pPr>
      <w:r>
        <w:rPr/>
        <w:t>Đã</w:t>
      </w:r>
      <w:r>
        <w:rPr>
          <w:spacing w:val="-18"/>
        </w:rPr>
        <w:t> </w:t>
      </w:r>
      <w:r>
        <w:rPr/>
        <w:t>hết</w:t>
      </w:r>
      <w:r>
        <w:rPr>
          <w:spacing w:val="-17"/>
        </w:rPr>
        <w:t> </w:t>
      </w:r>
      <w:r>
        <w:rPr/>
        <w:t>thời</w:t>
      </w:r>
      <w:r>
        <w:rPr>
          <w:spacing w:val="-18"/>
        </w:rPr>
        <w:t> </w:t>
      </w:r>
      <w:r>
        <w:rPr/>
        <w:t>hạn</w:t>
      </w:r>
      <w:r>
        <w:rPr>
          <w:spacing w:val="-17"/>
        </w:rPr>
        <w:t> </w:t>
      </w:r>
      <w:r>
        <w:rPr/>
        <w:t>07</w:t>
      </w:r>
      <w:r>
        <w:rPr>
          <w:spacing w:val="-18"/>
        </w:rPr>
        <w:t> </w:t>
      </w:r>
      <w:r>
        <w:rPr/>
        <w:t>ngày,</w:t>
      </w:r>
      <w:r>
        <w:rPr>
          <w:spacing w:val="-17"/>
        </w:rPr>
        <w:t> </w:t>
      </w:r>
      <w:r>
        <w:rPr/>
        <w:t>kể</w:t>
      </w:r>
      <w:r>
        <w:rPr>
          <w:spacing w:val="-18"/>
        </w:rPr>
        <w:t> </w:t>
      </w:r>
      <w:r>
        <w:rPr/>
        <w:t>từ</w:t>
      </w:r>
      <w:r>
        <w:rPr>
          <w:spacing w:val="-17"/>
        </w:rPr>
        <w:t> </w:t>
      </w:r>
      <w:r>
        <w:rPr/>
        <w:t>ngày</w:t>
      </w:r>
      <w:r>
        <w:rPr>
          <w:spacing w:val="-18"/>
        </w:rPr>
        <w:t> </w:t>
      </w:r>
      <w:r>
        <w:rPr/>
        <w:t>lập</w:t>
      </w:r>
      <w:r>
        <w:rPr>
          <w:spacing w:val="-17"/>
        </w:rPr>
        <w:t> </w:t>
      </w:r>
      <w:r>
        <w:rPr/>
        <w:t>biên</w:t>
      </w:r>
      <w:r>
        <w:rPr>
          <w:spacing w:val="-18"/>
        </w:rPr>
        <w:t> </w:t>
      </w:r>
      <w:r>
        <w:rPr/>
        <w:t>bản</w:t>
      </w:r>
      <w:r>
        <w:rPr>
          <w:spacing w:val="-17"/>
        </w:rPr>
        <w:t> </w:t>
      </w:r>
      <w:r>
        <w:rPr/>
        <w:t>ghi</w:t>
      </w:r>
      <w:r>
        <w:rPr>
          <w:spacing w:val="-18"/>
        </w:rPr>
        <w:t> </w:t>
      </w:r>
      <w:r>
        <w:rPr/>
        <w:t>nhận</w:t>
      </w:r>
      <w:r>
        <w:rPr>
          <w:spacing w:val="-17"/>
        </w:rPr>
        <w:t> </w:t>
      </w:r>
      <w:r>
        <w:rPr/>
        <w:t>sự</w:t>
      </w:r>
      <w:r>
        <w:rPr>
          <w:spacing w:val="-18"/>
        </w:rPr>
        <w:t> </w:t>
      </w:r>
      <w:r>
        <w:rPr/>
        <w:t>tự</w:t>
      </w:r>
      <w:r>
        <w:rPr>
          <w:spacing w:val="-17"/>
        </w:rPr>
        <w:t> </w:t>
      </w:r>
      <w:r>
        <w:rPr/>
        <w:t>nguyện</w:t>
      </w:r>
      <w:r>
        <w:rPr>
          <w:spacing w:val="-18"/>
        </w:rPr>
        <w:t> </w:t>
      </w:r>
      <w:r>
        <w:rPr/>
        <w:t>ly</w:t>
      </w:r>
      <w:r>
        <w:rPr>
          <w:spacing w:val="-17"/>
        </w:rPr>
        <w:t> </w:t>
      </w:r>
      <w:r>
        <w:rPr/>
        <w:t>hôn và</w:t>
      </w:r>
      <w:r>
        <w:rPr>
          <w:spacing w:val="-5"/>
        </w:rPr>
        <w:t> </w:t>
      </w:r>
      <w:r>
        <w:rPr/>
        <w:t>hoà</w:t>
      </w:r>
      <w:r>
        <w:rPr>
          <w:spacing w:val="-5"/>
        </w:rPr>
        <w:t> </w:t>
      </w:r>
      <w:r>
        <w:rPr/>
        <w:t>giải</w:t>
      </w:r>
      <w:r>
        <w:rPr>
          <w:spacing w:val="-12"/>
        </w:rPr>
        <w:t> </w:t>
      </w:r>
      <w:r>
        <w:rPr/>
        <w:t>thành,</w:t>
      </w:r>
      <w:r>
        <w:rPr>
          <w:spacing w:val="-9"/>
        </w:rPr>
        <w:t> </w:t>
      </w:r>
      <w:r>
        <w:rPr/>
        <w:t>không</w:t>
      </w:r>
      <w:r>
        <w:rPr>
          <w:spacing w:val="-11"/>
        </w:rPr>
        <w:t> </w:t>
      </w:r>
      <w:r>
        <w:rPr/>
        <w:t>có</w:t>
      </w:r>
      <w:r>
        <w:rPr>
          <w:spacing w:val="-11"/>
        </w:rPr>
        <w:t> </w:t>
      </w:r>
      <w:r>
        <w:rPr/>
        <w:t>đương</w:t>
      </w:r>
      <w:r>
        <w:rPr>
          <w:spacing w:val="-16"/>
        </w:rPr>
        <w:t> </w:t>
      </w:r>
      <w:r>
        <w:rPr/>
        <w:t>sự</w:t>
      </w:r>
      <w:r>
        <w:rPr>
          <w:spacing w:val="-9"/>
        </w:rPr>
        <w:t> </w:t>
      </w:r>
      <w:r>
        <w:rPr/>
        <w:t>nào</w:t>
      </w:r>
      <w:r>
        <w:rPr>
          <w:spacing w:val="-11"/>
        </w:rPr>
        <w:t> </w:t>
      </w:r>
      <w:r>
        <w:rPr/>
        <w:t>thay</w:t>
      </w:r>
      <w:r>
        <w:rPr>
          <w:spacing w:val="-16"/>
        </w:rPr>
        <w:t> </w:t>
      </w:r>
      <w:r>
        <w:rPr/>
        <w:t>đổi</w:t>
      </w:r>
      <w:r>
        <w:rPr>
          <w:spacing w:val="-12"/>
        </w:rPr>
        <w:t> </w:t>
      </w:r>
      <w:r>
        <w:rPr/>
        <w:t>ý</w:t>
      </w:r>
      <w:r>
        <w:rPr>
          <w:spacing w:val="-16"/>
        </w:rPr>
        <w:t> </w:t>
      </w:r>
      <w:r>
        <w:rPr/>
        <w:t>kiến</w:t>
      </w:r>
      <w:r>
        <w:rPr>
          <w:spacing w:val="-11"/>
        </w:rPr>
        <w:t> </w:t>
      </w:r>
      <w:r>
        <w:rPr/>
        <w:t>về</w:t>
      </w:r>
      <w:r>
        <w:rPr>
          <w:spacing w:val="-4"/>
        </w:rPr>
        <w:t> </w:t>
      </w:r>
      <w:r>
        <w:rPr/>
        <w:t>sự</w:t>
      </w:r>
      <w:r>
        <w:rPr>
          <w:spacing w:val="-13"/>
        </w:rPr>
        <w:t> </w:t>
      </w:r>
      <w:r>
        <w:rPr/>
        <w:t>thoả</w:t>
      </w:r>
      <w:r>
        <w:rPr>
          <w:spacing w:val="-5"/>
        </w:rPr>
        <w:t> </w:t>
      </w:r>
      <w:r>
        <w:rPr/>
        <w:t>thuận</w:t>
      </w:r>
      <w:r>
        <w:rPr>
          <w:spacing w:val="-11"/>
        </w:rPr>
        <w:t> </w:t>
      </w:r>
      <w:r>
        <w:rPr/>
        <w:t>đó.</w:t>
      </w:r>
    </w:p>
    <w:p>
      <w:pPr>
        <w:spacing w:before="244"/>
        <w:ind w:left="2055" w:right="1603" w:firstLine="0"/>
        <w:jc w:val="center"/>
        <w:rPr>
          <w:b/>
          <w:sz w:val="28"/>
        </w:rPr>
      </w:pPr>
      <w:r>
        <w:rPr>
          <w:b/>
          <w:sz w:val="28"/>
        </w:rPr>
        <w:t>QUYẾT</w:t>
      </w:r>
      <w:r>
        <w:rPr>
          <w:b/>
          <w:spacing w:val="-6"/>
          <w:sz w:val="28"/>
        </w:rPr>
        <w:t> </w:t>
      </w:r>
      <w:r>
        <w:rPr>
          <w:b/>
          <w:spacing w:val="-4"/>
          <w:sz w:val="28"/>
        </w:rPr>
        <w:t>ĐỊNH</w:t>
      </w:r>
    </w:p>
    <w:p>
      <w:pPr>
        <w:pStyle w:val="ListParagraph"/>
        <w:numPr>
          <w:ilvl w:val="0"/>
          <w:numId w:val="1"/>
        </w:numPr>
        <w:tabs>
          <w:tab w:pos="970" w:val="left" w:leader="none"/>
        </w:tabs>
        <w:spacing w:line="240" w:lineRule="auto" w:before="240" w:after="0"/>
        <w:ind w:left="969" w:right="0" w:hanging="284"/>
        <w:jc w:val="both"/>
        <w:rPr>
          <w:b/>
          <w:sz w:val="28"/>
        </w:rPr>
      </w:pPr>
      <w:r>
        <w:rPr>
          <w:b/>
          <w:sz w:val="28"/>
        </w:rPr>
        <w:t>Công</w:t>
      </w:r>
      <w:r>
        <w:rPr>
          <w:b/>
          <w:spacing w:val="-1"/>
          <w:sz w:val="28"/>
        </w:rPr>
        <w:t> </w:t>
      </w:r>
      <w:r>
        <w:rPr>
          <w:b/>
          <w:sz w:val="28"/>
        </w:rPr>
        <w:t>nhận</w:t>
      </w:r>
      <w:r>
        <w:rPr>
          <w:b/>
          <w:spacing w:val="-10"/>
          <w:sz w:val="28"/>
        </w:rPr>
        <w:t> </w:t>
      </w:r>
      <w:r>
        <w:rPr>
          <w:b/>
          <w:sz w:val="28"/>
        </w:rPr>
        <w:t>sự</w:t>
      </w:r>
      <w:r>
        <w:rPr>
          <w:b/>
          <w:spacing w:val="-4"/>
          <w:sz w:val="28"/>
        </w:rPr>
        <w:t> </w:t>
      </w:r>
      <w:r>
        <w:rPr>
          <w:b/>
          <w:sz w:val="28"/>
        </w:rPr>
        <w:t>thuận</w:t>
      </w:r>
      <w:r>
        <w:rPr>
          <w:b/>
          <w:spacing w:val="-11"/>
          <w:sz w:val="28"/>
        </w:rPr>
        <w:t> </w:t>
      </w:r>
      <w:r>
        <w:rPr>
          <w:b/>
          <w:sz w:val="28"/>
        </w:rPr>
        <w:t>tình</w:t>
      </w:r>
      <w:r>
        <w:rPr>
          <w:b/>
          <w:spacing w:val="-5"/>
          <w:sz w:val="28"/>
        </w:rPr>
        <w:t> </w:t>
      </w:r>
      <w:r>
        <w:rPr>
          <w:b/>
          <w:sz w:val="28"/>
        </w:rPr>
        <w:t>ly</w:t>
      </w:r>
      <w:r>
        <w:rPr>
          <w:b/>
          <w:spacing w:val="-1"/>
          <w:sz w:val="28"/>
        </w:rPr>
        <w:t> </w:t>
      </w:r>
      <w:r>
        <w:rPr>
          <w:b/>
          <w:sz w:val="28"/>
        </w:rPr>
        <w:t>hôn</w:t>
      </w:r>
      <w:r>
        <w:rPr>
          <w:b/>
          <w:spacing w:val="-10"/>
          <w:sz w:val="28"/>
        </w:rPr>
        <w:t> </w:t>
      </w:r>
      <w:r>
        <w:rPr>
          <w:b/>
          <w:spacing w:val="-4"/>
          <w:sz w:val="28"/>
        </w:rPr>
        <w:t>giữa:</w:t>
      </w:r>
    </w:p>
    <w:p>
      <w:pPr>
        <w:pStyle w:val="BodyText"/>
        <w:spacing w:before="115"/>
        <w:ind w:left="119" w:right="226" w:firstLine="566"/>
        <w:jc w:val="both"/>
      </w:pPr>
      <w:r>
        <w:rPr/>
        <w:t>Chị </w:t>
      </w:r>
      <w:r>
        <w:rPr>
          <w:b/>
        </w:rPr>
        <w:t>LÊ THỊ TUYẾT V, </w:t>
      </w:r>
      <w:r>
        <w:rPr/>
        <w:t>sinh năm 1960. Địa chỉ: số 478E,</w:t>
      </w:r>
      <w:r>
        <w:rPr>
          <w:spacing w:val="-2"/>
        </w:rPr>
        <w:t> </w:t>
      </w:r>
      <w:r>
        <w:rPr/>
        <w:t>tổ</w:t>
      </w:r>
      <w:r>
        <w:rPr>
          <w:spacing w:val="-5"/>
        </w:rPr>
        <w:t> </w:t>
      </w:r>
      <w:r>
        <w:rPr/>
        <w:t>24, khu</w:t>
      </w:r>
      <w:r>
        <w:rPr>
          <w:spacing w:val="-5"/>
        </w:rPr>
        <w:t> </w:t>
      </w:r>
      <w:r>
        <w:rPr/>
        <w:t>1,</w:t>
      </w:r>
      <w:r>
        <w:rPr>
          <w:spacing w:val="-2"/>
        </w:rPr>
        <w:t> </w:t>
      </w:r>
      <w:r>
        <w:rPr/>
        <w:t>thị trấn</w:t>
      </w:r>
      <w:r>
        <w:rPr>
          <w:spacing w:val="-11"/>
        </w:rPr>
        <w:t> </w:t>
      </w:r>
      <w:r>
        <w:rPr/>
        <w:t>C</w:t>
      </w:r>
      <w:r>
        <w:rPr>
          <w:spacing w:val="-5"/>
        </w:rPr>
        <w:t> </w:t>
      </w:r>
      <w:r>
        <w:rPr/>
        <w:t>B,</w:t>
      </w:r>
      <w:r>
        <w:rPr>
          <w:spacing w:val="-5"/>
        </w:rPr>
        <w:t> </w:t>
      </w:r>
      <w:r>
        <w:rPr/>
        <w:t>huyện</w:t>
      </w:r>
      <w:r>
        <w:rPr>
          <w:spacing w:val="-7"/>
        </w:rPr>
        <w:t> </w:t>
      </w:r>
      <w:r>
        <w:rPr/>
        <w:t>C</w:t>
      </w:r>
      <w:r>
        <w:rPr>
          <w:spacing w:val="-5"/>
        </w:rPr>
        <w:t> </w:t>
      </w:r>
      <w:r>
        <w:rPr/>
        <w:t>B,</w:t>
      </w:r>
      <w:r>
        <w:rPr>
          <w:spacing w:val="-9"/>
        </w:rPr>
        <w:t> </w:t>
      </w:r>
      <w:r>
        <w:rPr/>
        <w:t>tỉnh</w:t>
      </w:r>
      <w:r>
        <w:rPr>
          <w:spacing w:val="-7"/>
        </w:rPr>
        <w:t> </w:t>
      </w:r>
      <w:r>
        <w:rPr/>
        <w:t>T</w:t>
      </w:r>
      <w:r>
        <w:rPr>
          <w:spacing w:val="-5"/>
        </w:rPr>
        <w:t> </w:t>
      </w:r>
      <w:r>
        <w:rPr/>
        <w:t>G.</w:t>
      </w:r>
      <w:r>
        <w:rPr>
          <w:spacing w:val="-9"/>
        </w:rPr>
        <w:t> </w:t>
      </w:r>
      <w:r>
        <w:rPr/>
        <w:t>Chổ</w:t>
      </w:r>
      <w:r>
        <w:rPr>
          <w:spacing w:val="-7"/>
        </w:rPr>
        <w:t> </w:t>
      </w:r>
      <w:r>
        <w:rPr/>
        <w:t>ở</w:t>
      </w:r>
      <w:r>
        <w:rPr>
          <w:spacing w:val="-5"/>
        </w:rPr>
        <w:t> </w:t>
      </w:r>
      <w:r>
        <w:rPr/>
        <w:t>hiện</w:t>
      </w:r>
      <w:r>
        <w:rPr>
          <w:spacing w:val="-7"/>
        </w:rPr>
        <w:t> </w:t>
      </w:r>
      <w:r>
        <w:rPr/>
        <w:t>nay:</w:t>
      </w:r>
      <w:r>
        <w:rPr>
          <w:spacing w:val="-7"/>
        </w:rPr>
        <w:t> </w:t>
      </w:r>
      <w:r>
        <w:rPr/>
        <w:t>số</w:t>
      </w:r>
      <w:r>
        <w:rPr>
          <w:spacing w:val="-11"/>
        </w:rPr>
        <w:t> </w:t>
      </w:r>
      <w:r>
        <w:rPr/>
        <w:t>77</w:t>
      </w:r>
      <w:r>
        <w:rPr>
          <w:spacing w:val="-11"/>
        </w:rPr>
        <w:t> </w:t>
      </w:r>
      <w:r>
        <w:rPr/>
        <w:t>Đỗ</w:t>
      </w:r>
      <w:r>
        <w:rPr>
          <w:spacing w:val="-6"/>
        </w:rPr>
        <w:t> </w:t>
      </w:r>
      <w:r>
        <w:rPr/>
        <w:t>Quang,</w:t>
      </w:r>
      <w:r>
        <w:rPr>
          <w:spacing w:val="-5"/>
        </w:rPr>
        <w:t> </w:t>
      </w:r>
      <w:r>
        <w:rPr/>
        <w:t>phường</w:t>
      </w:r>
      <w:r>
        <w:rPr>
          <w:spacing w:val="-7"/>
        </w:rPr>
        <w:t> </w:t>
      </w:r>
      <w:r>
        <w:rPr/>
        <w:t>6,</w:t>
      </w:r>
      <w:r>
        <w:rPr>
          <w:spacing w:val="-9"/>
        </w:rPr>
        <w:t> </w:t>
      </w:r>
      <w:r>
        <w:rPr/>
        <w:t>thành phố</w:t>
      </w:r>
      <w:r>
        <w:rPr>
          <w:spacing w:val="-11"/>
        </w:rPr>
        <w:t> </w:t>
      </w:r>
      <w:r>
        <w:rPr/>
        <w:t>M</w:t>
      </w:r>
      <w:r>
        <w:rPr>
          <w:spacing w:val="-8"/>
        </w:rPr>
        <w:t> </w:t>
      </w:r>
      <w:r>
        <w:rPr/>
        <w:t>T,</w:t>
      </w:r>
      <w:r>
        <w:rPr>
          <w:spacing w:val="-13"/>
        </w:rPr>
        <w:t> </w:t>
      </w:r>
      <w:r>
        <w:rPr/>
        <w:t>tỉnh</w:t>
      </w:r>
      <w:r>
        <w:rPr>
          <w:spacing w:val="-15"/>
        </w:rPr>
        <w:t> </w:t>
      </w:r>
      <w:r>
        <w:rPr/>
        <w:t>T</w:t>
      </w:r>
      <w:r>
        <w:rPr>
          <w:spacing w:val="-13"/>
        </w:rPr>
        <w:t> </w:t>
      </w:r>
      <w:r>
        <w:rPr/>
        <w:t>G</w:t>
      </w:r>
      <w:r>
        <w:rPr>
          <w:spacing w:val="-9"/>
        </w:rPr>
        <w:t> </w:t>
      </w:r>
      <w:r>
        <w:rPr/>
        <w:t>và</w:t>
      </w:r>
      <w:r>
        <w:rPr>
          <w:spacing w:val="-9"/>
        </w:rPr>
        <w:t> </w:t>
      </w:r>
      <w:r>
        <w:rPr/>
        <w:t>anh</w:t>
      </w:r>
      <w:r>
        <w:rPr>
          <w:spacing w:val="-9"/>
        </w:rPr>
        <w:t> </w:t>
      </w:r>
      <w:r>
        <w:rPr>
          <w:b/>
        </w:rPr>
        <w:t>NGUYỄN</w:t>
      </w:r>
      <w:r>
        <w:rPr>
          <w:b/>
          <w:spacing w:val="-10"/>
        </w:rPr>
        <w:t> </w:t>
      </w:r>
      <w:r>
        <w:rPr>
          <w:b/>
        </w:rPr>
        <w:t>ĐẮC</w:t>
      </w:r>
      <w:r>
        <w:rPr>
          <w:b/>
          <w:spacing w:val="-5"/>
        </w:rPr>
        <w:t> </w:t>
      </w:r>
      <w:r>
        <w:rPr>
          <w:b/>
        </w:rPr>
        <w:t>T,</w:t>
      </w:r>
      <w:r>
        <w:rPr>
          <w:b/>
          <w:spacing w:val="-8"/>
        </w:rPr>
        <w:t> </w:t>
      </w:r>
      <w:r>
        <w:rPr/>
        <w:t>sinh</w:t>
      </w:r>
      <w:r>
        <w:rPr>
          <w:spacing w:val="-10"/>
        </w:rPr>
        <w:t> </w:t>
      </w:r>
      <w:r>
        <w:rPr/>
        <w:t>năm</w:t>
      </w:r>
      <w:r>
        <w:rPr>
          <w:spacing w:val="-15"/>
        </w:rPr>
        <w:t> </w:t>
      </w:r>
      <w:r>
        <w:rPr/>
        <w:t>1961.</w:t>
      </w:r>
      <w:r>
        <w:rPr>
          <w:spacing w:val="-8"/>
        </w:rPr>
        <w:t> </w:t>
      </w:r>
      <w:r>
        <w:rPr/>
        <w:t>Địa</w:t>
      </w:r>
      <w:r>
        <w:rPr>
          <w:spacing w:val="-10"/>
        </w:rPr>
        <w:t> </w:t>
      </w:r>
      <w:r>
        <w:rPr/>
        <w:t>chỉ:</w:t>
      </w:r>
      <w:r>
        <w:rPr>
          <w:spacing w:val="-15"/>
        </w:rPr>
        <w:t> </w:t>
      </w:r>
      <w:r>
        <w:rPr/>
        <w:t>số</w:t>
      </w:r>
      <w:r>
        <w:rPr>
          <w:spacing w:val="-18"/>
        </w:rPr>
        <w:t> </w:t>
      </w:r>
      <w:r>
        <w:rPr/>
        <w:t>449F,</w:t>
      </w:r>
      <w:r>
        <w:rPr>
          <w:spacing w:val="-17"/>
        </w:rPr>
        <w:t> </w:t>
      </w:r>
      <w:r>
        <w:rPr/>
        <w:t>tổ 23,</w:t>
      </w:r>
      <w:r>
        <w:rPr>
          <w:spacing w:val="-11"/>
        </w:rPr>
        <w:t> </w:t>
      </w:r>
      <w:r>
        <w:rPr/>
        <w:t>khu</w:t>
      </w:r>
      <w:r>
        <w:rPr>
          <w:spacing w:val="-13"/>
        </w:rPr>
        <w:t> </w:t>
      </w:r>
      <w:r>
        <w:rPr/>
        <w:t>1,</w:t>
      </w:r>
      <w:r>
        <w:rPr>
          <w:spacing w:val="-6"/>
        </w:rPr>
        <w:t> </w:t>
      </w:r>
      <w:r>
        <w:rPr/>
        <w:t>thị</w:t>
      </w:r>
      <w:r>
        <w:rPr>
          <w:spacing w:val="-14"/>
        </w:rPr>
        <w:t> </w:t>
      </w:r>
      <w:r>
        <w:rPr/>
        <w:t>trấn</w:t>
      </w:r>
      <w:r>
        <w:rPr>
          <w:spacing w:val="-13"/>
        </w:rPr>
        <w:t> </w:t>
      </w:r>
      <w:r>
        <w:rPr/>
        <w:t>C</w:t>
      </w:r>
      <w:r>
        <w:rPr>
          <w:spacing w:val="-7"/>
        </w:rPr>
        <w:t> </w:t>
      </w:r>
      <w:r>
        <w:rPr/>
        <w:t>B,</w:t>
      </w:r>
      <w:r>
        <w:rPr>
          <w:spacing w:val="-6"/>
        </w:rPr>
        <w:t> </w:t>
      </w:r>
      <w:r>
        <w:rPr/>
        <w:t>huyện</w:t>
      </w:r>
      <w:r>
        <w:rPr>
          <w:spacing w:val="-13"/>
        </w:rPr>
        <w:t> </w:t>
      </w:r>
      <w:r>
        <w:rPr/>
        <w:t>C</w:t>
      </w:r>
      <w:r>
        <w:rPr>
          <w:spacing w:val="-7"/>
        </w:rPr>
        <w:t> </w:t>
      </w:r>
      <w:r>
        <w:rPr/>
        <w:t>B,</w:t>
      </w:r>
      <w:r>
        <w:rPr>
          <w:spacing w:val="-11"/>
        </w:rPr>
        <w:t> </w:t>
      </w:r>
      <w:r>
        <w:rPr/>
        <w:t>tỉnh</w:t>
      </w:r>
      <w:r>
        <w:rPr>
          <w:spacing w:val="-13"/>
        </w:rPr>
        <w:t> </w:t>
      </w:r>
      <w:r>
        <w:rPr/>
        <w:t>T</w:t>
      </w:r>
      <w:r>
        <w:rPr>
          <w:spacing w:val="-10"/>
        </w:rPr>
        <w:t> </w:t>
      </w:r>
      <w:r>
        <w:rPr/>
        <w:t>G.</w:t>
      </w:r>
    </w:p>
    <w:p>
      <w:pPr>
        <w:pStyle w:val="BodyText"/>
        <w:rPr>
          <w:sz w:val="30"/>
        </w:rPr>
      </w:pPr>
    </w:p>
    <w:p>
      <w:pPr>
        <w:pStyle w:val="ListParagraph"/>
        <w:numPr>
          <w:ilvl w:val="0"/>
          <w:numId w:val="1"/>
        </w:numPr>
        <w:tabs>
          <w:tab w:pos="970" w:val="left" w:leader="none"/>
        </w:tabs>
        <w:spacing w:line="240" w:lineRule="auto" w:before="225" w:after="0"/>
        <w:ind w:left="969" w:right="0" w:hanging="284"/>
        <w:jc w:val="both"/>
        <w:rPr>
          <w:b/>
          <w:sz w:val="28"/>
        </w:rPr>
      </w:pPr>
      <w:r>
        <w:rPr>
          <w:b/>
          <w:sz w:val="28"/>
        </w:rPr>
        <w:t>Công</w:t>
      </w:r>
      <w:r>
        <w:rPr>
          <w:b/>
          <w:spacing w:val="-1"/>
          <w:sz w:val="28"/>
        </w:rPr>
        <w:t> </w:t>
      </w:r>
      <w:r>
        <w:rPr>
          <w:b/>
          <w:sz w:val="28"/>
        </w:rPr>
        <w:t>nhận</w:t>
      </w:r>
      <w:r>
        <w:rPr>
          <w:b/>
          <w:spacing w:val="-11"/>
          <w:sz w:val="28"/>
        </w:rPr>
        <w:t> </w:t>
      </w:r>
      <w:r>
        <w:rPr>
          <w:b/>
          <w:sz w:val="28"/>
        </w:rPr>
        <w:t>sự</w:t>
      </w:r>
      <w:r>
        <w:rPr>
          <w:b/>
          <w:spacing w:val="-4"/>
          <w:sz w:val="28"/>
        </w:rPr>
        <w:t> </w:t>
      </w:r>
      <w:r>
        <w:rPr>
          <w:b/>
          <w:sz w:val="28"/>
        </w:rPr>
        <w:t>thoả</w:t>
      </w:r>
      <w:r>
        <w:rPr>
          <w:b/>
          <w:spacing w:val="-5"/>
          <w:sz w:val="28"/>
        </w:rPr>
        <w:t> </w:t>
      </w:r>
      <w:r>
        <w:rPr>
          <w:b/>
          <w:sz w:val="28"/>
        </w:rPr>
        <w:t>thuận</w:t>
      </w:r>
      <w:r>
        <w:rPr>
          <w:b/>
          <w:spacing w:val="-11"/>
          <w:sz w:val="28"/>
        </w:rPr>
        <w:t> </w:t>
      </w:r>
      <w:r>
        <w:rPr>
          <w:b/>
          <w:sz w:val="28"/>
        </w:rPr>
        <w:t>của</w:t>
      </w:r>
      <w:r>
        <w:rPr>
          <w:b/>
          <w:spacing w:val="-5"/>
          <w:sz w:val="28"/>
        </w:rPr>
        <w:t> </w:t>
      </w:r>
      <w:r>
        <w:rPr>
          <w:b/>
          <w:sz w:val="28"/>
        </w:rPr>
        <w:t>các</w:t>
      </w:r>
      <w:r>
        <w:rPr>
          <w:b/>
          <w:spacing w:val="-5"/>
          <w:sz w:val="28"/>
        </w:rPr>
        <w:t> </w:t>
      </w:r>
      <w:r>
        <w:rPr>
          <w:b/>
          <w:sz w:val="28"/>
        </w:rPr>
        <w:t>đương</w:t>
      </w:r>
      <w:r>
        <w:rPr>
          <w:b/>
          <w:spacing w:val="-5"/>
          <w:sz w:val="28"/>
        </w:rPr>
        <w:t> sự:</w:t>
      </w:r>
    </w:p>
    <w:p>
      <w:pPr>
        <w:pStyle w:val="ListParagraph"/>
        <w:numPr>
          <w:ilvl w:val="1"/>
          <w:numId w:val="1"/>
        </w:numPr>
        <w:tabs>
          <w:tab w:pos="879" w:val="left" w:leader="none"/>
        </w:tabs>
        <w:spacing w:line="240" w:lineRule="auto" w:before="115" w:after="0"/>
        <w:ind w:left="119" w:right="231" w:firstLine="566"/>
        <w:jc w:val="both"/>
        <w:rPr>
          <w:sz w:val="28"/>
        </w:rPr>
      </w:pPr>
      <w:r>
        <w:rPr>
          <w:sz w:val="28"/>
        </w:rPr>
        <w:t>Về quan hệ hôn nhân: Chị Lê Thị Tuyết V và anh Nguyễn Đắc T cùng thuận tình ly hôn.</w:t>
      </w:r>
    </w:p>
    <w:p>
      <w:pPr>
        <w:spacing w:after="0" w:line="240" w:lineRule="auto"/>
        <w:jc w:val="both"/>
        <w:rPr>
          <w:sz w:val="28"/>
        </w:rPr>
        <w:sectPr>
          <w:type w:val="continuous"/>
          <w:pgSz w:w="11910" w:h="16840"/>
          <w:pgMar w:top="1100" w:bottom="280" w:left="1580" w:right="900"/>
        </w:sectPr>
      </w:pPr>
    </w:p>
    <w:p>
      <w:pPr>
        <w:pStyle w:val="ListParagraph"/>
        <w:numPr>
          <w:ilvl w:val="1"/>
          <w:numId w:val="1"/>
        </w:numPr>
        <w:tabs>
          <w:tab w:pos="841" w:val="left" w:leader="none"/>
        </w:tabs>
        <w:spacing w:line="240" w:lineRule="auto" w:before="67" w:after="0"/>
        <w:ind w:left="119" w:right="231" w:firstLine="566"/>
        <w:jc w:val="both"/>
        <w:rPr>
          <w:sz w:val="28"/>
        </w:rPr>
      </w:pPr>
      <w:r>
        <w:rPr>
          <w:spacing w:val="-2"/>
          <w:sz w:val="28"/>
        </w:rPr>
        <w:t>Về</w:t>
      </w:r>
      <w:r>
        <w:rPr>
          <w:spacing w:val="-13"/>
          <w:sz w:val="28"/>
        </w:rPr>
        <w:t> </w:t>
      </w:r>
      <w:r>
        <w:rPr>
          <w:spacing w:val="-2"/>
          <w:sz w:val="28"/>
        </w:rPr>
        <w:t>con</w:t>
      </w:r>
      <w:r>
        <w:rPr>
          <w:spacing w:val="-14"/>
          <w:sz w:val="28"/>
        </w:rPr>
        <w:t> </w:t>
      </w:r>
      <w:r>
        <w:rPr>
          <w:spacing w:val="-2"/>
          <w:sz w:val="28"/>
        </w:rPr>
        <w:t>chung:</w:t>
      </w:r>
      <w:r>
        <w:rPr>
          <w:spacing w:val="-13"/>
          <w:sz w:val="28"/>
        </w:rPr>
        <w:t> </w:t>
      </w:r>
      <w:r>
        <w:rPr>
          <w:spacing w:val="-2"/>
          <w:sz w:val="28"/>
        </w:rPr>
        <w:t>Có</w:t>
      </w:r>
      <w:r>
        <w:rPr>
          <w:spacing w:val="-8"/>
          <w:sz w:val="28"/>
        </w:rPr>
        <w:t> </w:t>
      </w:r>
      <w:r>
        <w:rPr>
          <w:spacing w:val="-2"/>
          <w:sz w:val="28"/>
        </w:rPr>
        <w:t>01</w:t>
      </w:r>
      <w:r>
        <w:rPr>
          <w:spacing w:val="-14"/>
          <w:sz w:val="28"/>
        </w:rPr>
        <w:t> </w:t>
      </w:r>
      <w:r>
        <w:rPr>
          <w:spacing w:val="-2"/>
          <w:sz w:val="28"/>
        </w:rPr>
        <w:t>con</w:t>
      </w:r>
      <w:r>
        <w:rPr>
          <w:spacing w:val="-14"/>
          <w:sz w:val="28"/>
        </w:rPr>
        <w:t> </w:t>
      </w:r>
      <w:r>
        <w:rPr>
          <w:spacing w:val="-2"/>
          <w:sz w:val="28"/>
        </w:rPr>
        <w:t>chung</w:t>
      </w:r>
      <w:r>
        <w:rPr>
          <w:spacing w:val="-14"/>
          <w:sz w:val="28"/>
        </w:rPr>
        <w:t> </w:t>
      </w:r>
      <w:r>
        <w:rPr>
          <w:spacing w:val="-2"/>
          <w:sz w:val="28"/>
        </w:rPr>
        <w:t>tên</w:t>
      </w:r>
      <w:r>
        <w:rPr>
          <w:spacing w:val="-12"/>
          <w:sz w:val="28"/>
        </w:rPr>
        <w:t> </w:t>
      </w:r>
      <w:r>
        <w:rPr>
          <w:spacing w:val="-2"/>
          <w:sz w:val="28"/>
        </w:rPr>
        <w:t>Nguyễn</w:t>
      </w:r>
      <w:r>
        <w:rPr>
          <w:spacing w:val="-14"/>
          <w:sz w:val="28"/>
        </w:rPr>
        <w:t> </w:t>
      </w:r>
      <w:r>
        <w:rPr>
          <w:spacing w:val="-2"/>
          <w:sz w:val="28"/>
        </w:rPr>
        <w:t>Lê</w:t>
      </w:r>
      <w:r>
        <w:rPr>
          <w:spacing w:val="-8"/>
          <w:sz w:val="28"/>
        </w:rPr>
        <w:t> </w:t>
      </w:r>
      <w:r>
        <w:rPr>
          <w:spacing w:val="-2"/>
          <w:sz w:val="28"/>
        </w:rPr>
        <w:t>Đắc</w:t>
      </w:r>
      <w:r>
        <w:rPr>
          <w:spacing w:val="-8"/>
          <w:sz w:val="28"/>
        </w:rPr>
        <w:t> </w:t>
      </w:r>
      <w:r>
        <w:rPr>
          <w:spacing w:val="-2"/>
          <w:sz w:val="28"/>
        </w:rPr>
        <w:t>T</w:t>
      </w:r>
      <w:r>
        <w:rPr>
          <w:spacing w:val="-16"/>
          <w:sz w:val="28"/>
        </w:rPr>
        <w:t> </w:t>
      </w:r>
      <w:r>
        <w:rPr>
          <w:spacing w:val="-2"/>
          <w:sz w:val="28"/>
        </w:rPr>
        <w:t>sinh</w:t>
      </w:r>
      <w:r>
        <w:rPr>
          <w:spacing w:val="-14"/>
          <w:sz w:val="28"/>
        </w:rPr>
        <w:t> </w:t>
      </w:r>
      <w:r>
        <w:rPr>
          <w:spacing w:val="-2"/>
          <w:sz w:val="28"/>
        </w:rPr>
        <w:t>ngày</w:t>
      </w:r>
      <w:r>
        <w:rPr>
          <w:spacing w:val="-13"/>
          <w:sz w:val="28"/>
        </w:rPr>
        <w:t> </w:t>
      </w:r>
      <w:r>
        <w:rPr>
          <w:spacing w:val="-2"/>
          <w:sz w:val="28"/>
        </w:rPr>
        <w:t>23/01/1995 </w:t>
      </w:r>
      <w:r>
        <w:rPr>
          <w:sz w:val="28"/>
        </w:rPr>
        <w:t>đã đủ 18</w:t>
      </w:r>
      <w:r>
        <w:rPr>
          <w:spacing w:val="-5"/>
          <w:sz w:val="28"/>
        </w:rPr>
        <w:t> </w:t>
      </w:r>
      <w:r>
        <w:rPr>
          <w:sz w:val="28"/>
        </w:rPr>
        <w:t>tuổi</w:t>
      </w:r>
      <w:r>
        <w:rPr>
          <w:spacing w:val="-1"/>
          <w:sz w:val="28"/>
        </w:rPr>
        <w:t> </w:t>
      </w:r>
      <w:r>
        <w:rPr>
          <w:sz w:val="28"/>
        </w:rPr>
        <w:t>và lao động được nên</w:t>
      </w:r>
      <w:r>
        <w:rPr>
          <w:spacing w:val="-5"/>
          <w:sz w:val="28"/>
        </w:rPr>
        <w:t> </w:t>
      </w:r>
      <w:r>
        <w:rPr>
          <w:sz w:val="28"/>
        </w:rPr>
        <w:t>không yêu cầu Tòa</w:t>
      </w:r>
      <w:r>
        <w:rPr>
          <w:spacing w:val="-4"/>
          <w:sz w:val="28"/>
        </w:rPr>
        <w:t> </w:t>
      </w:r>
      <w:r>
        <w:rPr>
          <w:sz w:val="28"/>
        </w:rPr>
        <w:t>án giải</w:t>
      </w:r>
      <w:r>
        <w:rPr>
          <w:spacing w:val="-1"/>
          <w:sz w:val="28"/>
        </w:rPr>
        <w:t> </w:t>
      </w:r>
      <w:r>
        <w:rPr>
          <w:sz w:val="28"/>
        </w:rPr>
        <w:t>quyết.</w:t>
      </w:r>
    </w:p>
    <w:p>
      <w:pPr>
        <w:pStyle w:val="ListParagraph"/>
        <w:numPr>
          <w:ilvl w:val="1"/>
          <w:numId w:val="1"/>
        </w:numPr>
        <w:tabs>
          <w:tab w:pos="869" w:val="left" w:leader="none"/>
        </w:tabs>
        <w:spacing w:line="240" w:lineRule="auto" w:before="120" w:after="0"/>
        <w:ind w:left="119" w:right="237" w:firstLine="566"/>
        <w:jc w:val="both"/>
        <w:rPr>
          <w:sz w:val="28"/>
        </w:rPr>
      </w:pPr>
      <w:r>
        <w:rPr>
          <w:sz w:val="28"/>
        </w:rPr>
        <w:t>Về tài sản chung và nợ chung: Không có nên không yêu cầu Tòa án giải </w:t>
      </w:r>
      <w:r>
        <w:rPr>
          <w:spacing w:val="-2"/>
          <w:sz w:val="28"/>
        </w:rPr>
        <w:t>quyết.</w:t>
      </w:r>
    </w:p>
    <w:p>
      <w:pPr>
        <w:pStyle w:val="ListParagraph"/>
        <w:numPr>
          <w:ilvl w:val="1"/>
          <w:numId w:val="1"/>
        </w:numPr>
        <w:tabs>
          <w:tab w:pos="874" w:val="left" w:leader="none"/>
        </w:tabs>
        <w:spacing w:line="240" w:lineRule="auto" w:before="124" w:after="0"/>
        <w:ind w:left="119" w:right="231" w:firstLine="566"/>
        <w:jc w:val="both"/>
        <w:rPr>
          <w:sz w:val="28"/>
        </w:rPr>
      </w:pPr>
      <w:r>
        <w:rPr>
          <w:sz w:val="28"/>
        </w:rPr>
        <w:t>Về án phí: Bà Lê Thị Tuyết V và ông Nguyễn Đắc T thuộc trường hợp người cao tuổi và đơn xin miễn nộp tiền án phí theo quy định tại Điều 12 Nghị quyết</w:t>
      </w:r>
      <w:r>
        <w:rPr>
          <w:spacing w:val="-18"/>
          <w:sz w:val="28"/>
        </w:rPr>
        <w:t> </w:t>
      </w:r>
      <w:r>
        <w:rPr>
          <w:sz w:val="28"/>
        </w:rPr>
        <w:t>số</w:t>
      </w:r>
      <w:r>
        <w:rPr>
          <w:spacing w:val="-17"/>
          <w:sz w:val="28"/>
        </w:rPr>
        <w:t> </w:t>
      </w:r>
      <w:r>
        <w:rPr>
          <w:sz w:val="28"/>
        </w:rPr>
        <w:t>326/2016/UBTVQH14</w:t>
      </w:r>
      <w:r>
        <w:rPr>
          <w:spacing w:val="-18"/>
          <w:sz w:val="28"/>
        </w:rPr>
        <w:t> </w:t>
      </w:r>
      <w:r>
        <w:rPr>
          <w:sz w:val="28"/>
        </w:rPr>
        <w:t>ngày</w:t>
      </w:r>
      <w:r>
        <w:rPr>
          <w:spacing w:val="-17"/>
          <w:sz w:val="28"/>
        </w:rPr>
        <w:t> </w:t>
      </w:r>
      <w:r>
        <w:rPr>
          <w:sz w:val="28"/>
        </w:rPr>
        <w:t>30/12/2016</w:t>
      </w:r>
      <w:r>
        <w:rPr>
          <w:spacing w:val="-18"/>
          <w:sz w:val="28"/>
        </w:rPr>
        <w:t> </w:t>
      </w:r>
      <w:r>
        <w:rPr>
          <w:sz w:val="28"/>
        </w:rPr>
        <w:t>của</w:t>
      </w:r>
      <w:r>
        <w:rPr>
          <w:spacing w:val="-15"/>
          <w:sz w:val="28"/>
        </w:rPr>
        <w:t> </w:t>
      </w:r>
      <w:r>
        <w:rPr>
          <w:sz w:val="28"/>
        </w:rPr>
        <w:t>Ủy</w:t>
      </w:r>
      <w:r>
        <w:rPr>
          <w:spacing w:val="-18"/>
          <w:sz w:val="28"/>
        </w:rPr>
        <w:t> </w:t>
      </w:r>
      <w:r>
        <w:rPr>
          <w:sz w:val="28"/>
        </w:rPr>
        <w:t>ban</w:t>
      </w:r>
      <w:r>
        <w:rPr>
          <w:spacing w:val="-17"/>
          <w:sz w:val="28"/>
        </w:rPr>
        <w:t> </w:t>
      </w:r>
      <w:r>
        <w:rPr>
          <w:sz w:val="28"/>
        </w:rPr>
        <w:t>thường</w:t>
      </w:r>
      <w:r>
        <w:rPr>
          <w:spacing w:val="-17"/>
          <w:sz w:val="28"/>
        </w:rPr>
        <w:t> </w:t>
      </w:r>
      <w:r>
        <w:rPr>
          <w:sz w:val="28"/>
        </w:rPr>
        <w:t>vụ</w:t>
      </w:r>
      <w:r>
        <w:rPr>
          <w:spacing w:val="-17"/>
          <w:sz w:val="28"/>
        </w:rPr>
        <w:t> </w:t>
      </w:r>
      <w:r>
        <w:rPr>
          <w:sz w:val="28"/>
        </w:rPr>
        <w:t>Quốc</w:t>
      </w:r>
      <w:r>
        <w:rPr>
          <w:spacing w:val="-11"/>
          <w:sz w:val="28"/>
        </w:rPr>
        <w:t> </w:t>
      </w:r>
      <w:r>
        <w:rPr>
          <w:sz w:val="28"/>
        </w:rPr>
        <w:t>hội quy định về mức thu, miễn, giảm, thu, nộp, quản lý và sử dụng án phí và lệ phí Tòa án nên ông bà được miễn án phí hôn nhân gia đình sơ thẩm.</w:t>
      </w:r>
    </w:p>
    <w:p>
      <w:pPr>
        <w:pStyle w:val="ListParagraph"/>
        <w:numPr>
          <w:ilvl w:val="0"/>
          <w:numId w:val="1"/>
        </w:numPr>
        <w:tabs>
          <w:tab w:pos="956" w:val="left" w:leader="none"/>
        </w:tabs>
        <w:spacing w:line="240" w:lineRule="auto" w:before="119" w:after="0"/>
        <w:ind w:left="119" w:right="240" w:firstLine="566"/>
        <w:jc w:val="both"/>
        <w:rPr>
          <w:sz w:val="28"/>
        </w:rPr>
      </w:pPr>
      <w:r>
        <w:rPr>
          <w:sz w:val="28"/>
        </w:rPr>
        <w:t>Quyết</w:t>
      </w:r>
      <w:r>
        <w:rPr>
          <w:spacing w:val="-18"/>
          <w:sz w:val="28"/>
        </w:rPr>
        <w:t> </w:t>
      </w:r>
      <w:r>
        <w:rPr>
          <w:sz w:val="28"/>
        </w:rPr>
        <w:t>định</w:t>
      </w:r>
      <w:r>
        <w:rPr>
          <w:spacing w:val="-17"/>
          <w:sz w:val="28"/>
        </w:rPr>
        <w:t> </w:t>
      </w:r>
      <w:r>
        <w:rPr>
          <w:sz w:val="28"/>
        </w:rPr>
        <w:t>này</w:t>
      </w:r>
      <w:r>
        <w:rPr>
          <w:spacing w:val="-18"/>
          <w:sz w:val="28"/>
        </w:rPr>
        <w:t> </w:t>
      </w:r>
      <w:r>
        <w:rPr>
          <w:sz w:val="28"/>
        </w:rPr>
        <w:t>có</w:t>
      </w:r>
      <w:r>
        <w:rPr>
          <w:spacing w:val="-17"/>
          <w:sz w:val="28"/>
        </w:rPr>
        <w:t> </w:t>
      </w:r>
      <w:r>
        <w:rPr>
          <w:sz w:val="28"/>
        </w:rPr>
        <w:t>hiệu</w:t>
      </w:r>
      <w:r>
        <w:rPr>
          <w:spacing w:val="-18"/>
          <w:sz w:val="28"/>
        </w:rPr>
        <w:t> </w:t>
      </w:r>
      <w:r>
        <w:rPr>
          <w:sz w:val="28"/>
        </w:rPr>
        <w:t>lực</w:t>
      </w:r>
      <w:r>
        <w:rPr>
          <w:spacing w:val="-17"/>
          <w:sz w:val="28"/>
        </w:rPr>
        <w:t> </w:t>
      </w:r>
      <w:r>
        <w:rPr>
          <w:sz w:val="28"/>
        </w:rPr>
        <w:t>pháp</w:t>
      </w:r>
      <w:r>
        <w:rPr>
          <w:spacing w:val="-18"/>
          <w:sz w:val="28"/>
        </w:rPr>
        <w:t> </w:t>
      </w:r>
      <w:r>
        <w:rPr>
          <w:sz w:val="28"/>
        </w:rPr>
        <w:t>luật</w:t>
      </w:r>
      <w:r>
        <w:rPr>
          <w:spacing w:val="-17"/>
          <w:sz w:val="28"/>
        </w:rPr>
        <w:t> </w:t>
      </w:r>
      <w:r>
        <w:rPr>
          <w:sz w:val="28"/>
        </w:rPr>
        <w:t>ngay</w:t>
      </w:r>
      <w:r>
        <w:rPr>
          <w:spacing w:val="-18"/>
          <w:sz w:val="28"/>
        </w:rPr>
        <w:t> </w:t>
      </w:r>
      <w:r>
        <w:rPr>
          <w:sz w:val="28"/>
        </w:rPr>
        <w:t>sau</w:t>
      </w:r>
      <w:r>
        <w:rPr>
          <w:spacing w:val="-17"/>
          <w:sz w:val="28"/>
        </w:rPr>
        <w:t> </w:t>
      </w:r>
      <w:r>
        <w:rPr>
          <w:sz w:val="28"/>
        </w:rPr>
        <w:t>khi</w:t>
      </w:r>
      <w:r>
        <w:rPr>
          <w:spacing w:val="-18"/>
          <w:sz w:val="28"/>
        </w:rPr>
        <w:t> </w:t>
      </w:r>
      <w:r>
        <w:rPr>
          <w:sz w:val="28"/>
        </w:rPr>
        <w:t>được</w:t>
      </w:r>
      <w:r>
        <w:rPr>
          <w:spacing w:val="-16"/>
          <w:sz w:val="28"/>
        </w:rPr>
        <w:t> </w:t>
      </w:r>
      <w:r>
        <w:rPr>
          <w:sz w:val="28"/>
        </w:rPr>
        <w:t>ban</w:t>
      </w:r>
      <w:r>
        <w:rPr>
          <w:spacing w:val="-17"/>
          <w:sz w:val="28"/>
        </w:rPr>
        <w:t> </w:t>
      </w:r>
      <w:r>
        <w:rPr>
          <w:sz w:val="28"/>
        </w:rPr>
        <w:t>hành</w:t>
      </w:r>
      <w:r>
        <w:rPr>
          <w:spacing w:val="-18"/>
          <w:sz w:val="28"/>
        </w:rPr>
        <w:t> </w:t>
      </w:r>
      <w:r>
        <w:rPr>
          <w:sz w:val="28"/>
        </w:rPr>
        <w:t>và</w:t>
      </w:r>
      <w:r>
        <w:rPr>
          <w:spacing w:val="-16"/>
          <w:sz w:val="28"/>
        </w:rPr>
        <w:t> </w:t>
      </w:r>
      <w:r>
        <w:rPr>
          <w:sz w:val="28"/>
        </w:rPr>
        <w:t>không bị kháng cáo, kháng nghị theo thủ tục phúc thẩm.</w:t>
      </w:r>
    </w:p>
    <w:p>
      <w:pPr>
        <w:pStyle w:val="BodyText"/>
        <w:rPr>
          <w:sz w:val="20"/>
        </w:rPr>
      </w:pPr>
    </w:p>
    <w:p>
      <w:pPr>
        <w:pStyle w:val="BodyText"/>
        <w:spacing w:before="6"/>
        <w:rPr>
          <w:sz w:val="19"/>
        </w:rPr>
      </w:pPr>
    </w:p>
    <w:tbl>
      <w:tblPr>
        <w:tblW w:w="0" w:type="auto"/>
        <w:jc w:val="left"/>
        <w:tblInd w:w="1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13"/>
        <w:gridCol w:w="3526"/>
      </w:tblGrid>
      <w:tr>
        <w:trPr>
          <w:trHeight w:val="2037" w:hRule="atLeast"/>
        </w:trPr>
        <w:tc>
          <w:tcPr>
            <w:tcW w:w="4813" w:type="dxa"/>
          </w:tcPr>
          <w:p>
            <w:pPr>
              <w:pStyle w:val="TableParagraph"/>
              <w:spacing w:line="265" w:lineRule="exact"/>
              <w:ind w:left="50"/>
              <w:rPr>
                <w:b/>
                <w:i/>
                <w:sz w:val="24"/>
              </w:rPr>
            </w:pPr>
            <w:r>
              <w:rPr>
                <w:b/>
                <w:i/>
                <w:sz w:val="24"/>
              </w:rPr>
              <w:t>Nơi </w:t>
            </w:r>
            <w:r>
              <w:rPr>
                <w:b/>
                <w:i/>
                <w:spacing w:val="-2"/>
                <w:sz w:val="24"/>
              </w:rPr>
              <w:t>nhận:</w:t>
            </w:r>
          </w:p>
          <w:p>
            <w:pPr>
              <w:pStyle w:val="TableParagraph"/>
              <w:numPr>
                <w:ilvl w:val="0"/>
                <w:numId w:val="2"/>
              </w:numPr>
              <w:tabs>
                <w:tab w:pos="180" w:val="left" w:leader="none"/>
              </w:tabs>
              <w:spacing w:line="252" w:lineRule="exact" w:before="0" w:after="0"/>
              <w:ind w:left="179" w:right="0" w:hanging="130"/>
              <w:jc w:val="left"/>
              <w:rPr>
                <w:sz w:val="22"/>
              </w:rPr>
            </w:pPr>
            <w:r>
              <w:rPr>
                <w:sz w:val="22"/>
              </w:rPr>
              <w:t>VKSND</w:t>
            </w:r>
            <w:r>
              <w:rPr>
                <w:spacing w:val="-3"/>
                <w:sz w:val="22"/>
              </w:rPr>
              <w:t> </w:t>
            </w:r>
            <w:r>
              <w:rPr>
                <w:sz w:val="22"/>
              </w:rPr>
              <w:t>huyện</w:t>
            </w:r>
            <w:r>
              <w:rPr>
                <w:spacing w:val="-6"/>
                <w:sz w:val="22"/>
              </w:rPr>
              <w:t> </w:t>
            </w:r>
            <w:r>
              <w:rPr>
                <w:sz w:val="22"/>
              </w:rPr>
              <w:t>Cái</w:t>
            </w:r>
            <w:r>
              <w:rPr>
                <w:spacing w:val="-4"/>
                <w:sz w:val="22"/>
              </w:rPr>
              <w:t> </w:t>
            </w:r>
            <w:r>
              <w:rPr>
                <w:spacing w:val="-5"/>
                <w:sz w:val="22"/>
              </w:rPr>
              <w:t>Bè;</w:t>
            </w:r>
          </w:p>
          <w:p>
            <w:pPr>
              <w:pStyle w:val="TableParagraph"/>
              <w:numPr>
                <w:ilvl w:val="0"/>
                <w:numId w:val="2"/>
              </w:numPr>
              <w:tabs>
                <w:tab w:pos="180" w:val="left" w:leader="none"/>
              </w:tabs>
              <w:spacing w:line="240" w:lineRule="auto" w:before="1" w:after="0"/>
              <w:ind w:left="179" w:right="0" w:hanging="130"/>
              <w:jc w:val="left"/>
              <w:rPr>
                <w:sz w:val="22"/>
              </w:rPr>
            </w:pPr>
            <w:r>
              <w:rPr>
                <w:sz w:val="22"/>
              </w:rPr>
              <w:t>CCTHADS</w:t>
            </w:r>
            <w:r>
              <w:rPr>
                <w:spacing w:val="-3"/>
                <w:sz w:val="22"/>
              </w:rPr>
              <w:t> </w:t>
            </w:r>
            <w:r>
              <w:rPr>
                <w:sz w:val="22"/>
              </w:rPr>
              <w:t>huyện</w:t>
            </w:r>
            <w:r>
              <w:rPr>
                <w:spacing w:val="-7"/>
                <w:sz w:val="22"/>
              </w:rPr>
              <w:t> </w:t>
            </w:r>
            <w:r>
              <w:rPr>
                <w:sz w:val="22"/>
              </w:rPr>
              <w:t>Cái</w:t>
            </w:r>
            <w:r>
              <w:rPr>
                <w:spacing w:val="-6"/>
                <w:sz w:val="22"/>
              </w:rPr>
              <w:t> </w:t>
            </w:r>
            <w:r>
              <w:rPr>
                <w:spacing w:val="-5"/>
                <w:sz w:val="22"/>
              </w:rPr>
              <w:t>Bè;</w:t>
            </w:r>
          </w:p>
          <w:p>
            <w:pPr>
              <w:pStyle w:val="TableParagraph"/>
              <w:numPr>
                <w:ilvl w:val="0"/>
                <w:numId w:val="2"/>
              </w:numPr>
              <w:tabs>
                <w:tab w:pos="180" w:val="left" w:leader="none"/>
              </w:tabs>
              <w:spacing w:line="251" w:lineRule="exact" w:before="2" w:after="0"/>
              <w:ind w:left="179" w:right="0" w:hanging="130"/>
              <w:jc w:val="left"/>
              <w:rPr>
                <w:sz w:val="22"/>
              </w:rPr>
            </w:pPr>
            <w:r>
              <w:rPr>
                <w:sz w:val="22"/>
              </w:rPr>
              <w:t>UBND</w:t>
            </w:r>
            <w:r>
              <w:rPr>
                <w:spacing w:val="-2"/>
                <w:sz w:val="22"/>
              </w:rPr>
              <w:t> </w:t>
            </w:r>
            <w:r>
              <w:rPr>
                <w:sz w:val="22"/>
              </w:rPr>
              <w:t>thị</w:t>
            </w:r>
            <w:r>
              <w:rPr>
                <w:spacing w:val="-4"/>
                <w:sz w:val="22"/>
              </w:rPr>
              <w:t> </w:t>
            </w:r>
            <w:r>
              <w:rPr>
                <w:sz w:val="22"/>
              </w:rPr>
              <w:t>trấn</w:t>
            </w:r>
            <w:r>
              <w:rPr>
                <w:spacing w:val="-6"/>
                <w:sz w:val="22"/>
              </w:rPr>
              <w:t> </w:t>
            </w:r>
            <w:r>
              <w:rPr>
                <w:sz w:val="22"/>
              </w:rPr>
              <w:t>CB,</w:t>
            </w:r>
            <w:r>
              <w:rPr>
                <w:spacing w:val="2"/>
                <w:sz w:val="22"/>
              </w:rPr>
              <w:t> </w:t>
            </w:r>
            <w:r>
              <w:rPr>
                <w:sz w:val="22"/>
              </w:rPr>
              <w:t>huyện</w:t>
            </w:r>
            <w:r>
              <w:rPr>
                <w:spacing w:val="-5"/>
                <w:sz w:val="22"/>
              </w:rPr>
              <w:t> </w:t>
            </w:r>
            <w:r>
              <w:rPr>
                <w:sz w:val="22"/>
              </w:rPr>
              <w:t>C</w:t>
            </w:r>
            <w:r>
              <w:rPr>
                <w:spacing w:val="1"/>
                <w:sz w:val="22"/>
              </w:rPr>
              <w:t> </w:t>
            </w:r>
            <w:r>
              <w:rPr>
                <w:spacing w:val="-5"/>
                <w:sz w:val="22"/>
              </w:rPr>
              <w:t>B;</w:t>
            </w:r>
          </w:p>
          <w:p>
            <w:pPr>
              <w:pStyle w:val="TableParagraph"/>
              <w:numPr>
                <w:ilvl w:val="0"/>
                <w:numId w:val="2"/>
              </w:numPr>
              <w:tabs>
                <w:tab w:pos="180" w:val="left" w:leader="none"/>
              </w:tabs>
              <w:spacing w:line="251" w:lineRule="exact" w:before="0" w:after="0"/>
              <w:ind w:left="179" w:right="0" w:hanging="130"/>
              <w:jc w:val="left"/>
              <w:rPr>
                <w:sz w:val="22"/>
              </w:rPr>
            </w:pPr>
            <w:r>
              <w:rPr>
                <w:sz w:val="22"/>
              </w:rPr>
              <w:t>Đương</w:t>
            </w:r>
            <w:r>
              <w:rPr>
                <w:spacing w:val="-7"/>
                <w:sz w:val="22"/>
              </w:rPr>
              <w:t> </w:t>
            </w:r>
            <w:r>
              <w:rPr>
                <w:spacing w:val="-5"/>
                <w:sz w:val="22"/>
              </w:rPr>
              <w:t>sự;</w:t>
            </w:r>
          </w:p>
          <w:p>
            <w:pPr>
              <w:pStyle w:val="TableParagraph"/>
              <w:numPr>
                <w:ilvl w:val="0"/>
                <w:numId w:val="2"/>
              </w:numPr>
              <w:tabs>
                <w:tab w:pos="194" w:val="left" w:leader="none"/>
              </w:tabs>
              <w:spacing w:line="240" w:lineRule="auto" w:before="1" w:after="0"/>
              <w:ind w:left="194" w:right="0" w:hanging="144"/>
              <w:jc w:val="left"/>
              <w:rPr>
                <w:sz w:val="18"/>
              </w:rPr>
            </w:pPr>
            <w:r>
              <w:rPr>
                <w:sz w:val="22"/>
              </w:rPr>
              <w:t>Lưu</w:t>
            </w:r>
            <w:r>
              <w:rPr>
                <w:spacing w:val="-1"/>
                <w:sz w:val="22"/>
              </w:rPr>
              <w:t> </w:t>
            </w:r>
            <w:r>
              <w:rPr>
                <w:sz w:val="22"/>
              </w:rPr>
              <w:t>hồ</w:t>
            </w:r>
            <w:r>
              <w:rPr>
                <w:spacing w:val="-6"/>
                <w:sz w:val="22"/>
              </w:rPr>
              <w:t> </w:t>
            </w:r>
            <w:r>
              <w:rPr>
                <w:sz w:val="22"/>
              </w:rPr>
              <w:t>sơ</w:t>
            </w:r>
            <w:r>
              <w:rPr>
                <w:spacing w:val="-2"/>
                <w:sz w:val="22"/>
              </w:rPr>
              <w:t> </w:t>
            </w:r>
            <w:r>
              <w:rPr>
                <w:sz w:val="22"/>
              </w:rPr>
              <w:t>vụ </w:t>
            </w:r>
            <w:r>
              <w:rPr>
                <w:spacing w:val="-5"/>
                <w:sz w:val="22"/>
              </w:rPr>
              <w:t>án.</w:t>
            </w:r>
          </w:p>
        </w:tc>
        <w:tc>
          <w:tcPr>
            <w:tcW w:w="3526" w:type="dxa"/>
          </w:tcPr>
          <w:p>
            <w:pPr>
              <w:pStyle w:val="TableParagraph"/>
              <w:spacing w:line="266" w:lineRule="exact"/>
              <w:ind w:left="1925"/>
              <w:rPr>
                <w:b/>
                <w:sz w:val="24"/>
              </w:rPr>
            </w:pPr>
            <w:r>
              <w:rPr>
                <w:b/>
                <w:sz w:val="24"/>
              </w:rPr>
              <w:t>THẨM</w:t>
            </w:r>
            <w:r>
              <w:rPr>
                <w:b/>
                <w:spacing w:val="3"/>
                <w:sz w:val="24"/>
              </w:rPr>
              <w:t> </w:t>
            </w:r>
            <w:r>
              <w:rPr>
                <w:b/>
                <w:spacing w:val="-4"/>
                <w:sz w:val="24"/>
              </w:rPr>
              <w:t>PHÁN</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line="256" w:lineRule="exact" w:before="1"/>
              <w:ind w:left="1863"/>
              <w:rPr>
                <w:b/>
                <w:sz w:val="24"/>
              </w:rPr>
            </w:pPr>
            <w:r>
              <w:rPr>
                <w:b/>
                <w:sz w:val="24"/>
              </w:rPr>
              <w:t>ÂU</w:t>
            </w:r>
            <w:r>
              <w:rPr>
                <w:b/>
                <w:spacing w:val="-3"/>
                <w:sz w:val="24"/>
              </w:rPr>
              <w:t> </w:t>
            </w:r>
            <w:r>
              <w:rPr>
                <w:b/>
                <w:sz w:val="24"/>
              </w:rPr>
              <w:t>THỊ</w:t>
            </w:r>
            <w:r>
              <w:rPr>
                <w:b/>
                <w:spacing w:val="-1"/>
                <w:sz w:val="24"/>
              </w:rPr>
              <w:t> </w:t>
            </w:r>
            <w:r>
              <w:rPr>
                <w:b/>
                <w:spacing w:val="-4"/>
                <w:sz w:val="24"/>
              </w:rPr>
              <w:t>THẢO</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29"/>
        </w:rPr>
      </w:pPr>
    </w:p>
    <w:p>
      <w:pPr>
        <w:spacing w:before="90"/>
        <w:ind w:left="0" w:right="116" w:firstLine="0"/>
        <w:jc w:val="center"/>
        <w:rPr>
          <w:sz w:val="24"/>
        </w:rPr>
      </w:pPr>
      <w:r>
        <w:rPr>
          <w:sz w:val="24"/>
        </w:rPr>
        <w:t>2</w:t>
      </w:r>
    </w:p>
    <w:sectPr>
      <w:pgSz w:w="11910" w:h="16840"/>
      <w:pgMar w:top="1040" w:bottom="280" w:left="1580" w:right="9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79" w:hanging="130"/>
      </w:pPr>
      <w:rPr>
        <w:rFonts w:hint="default" w:ascii="Times New Roman" w:hAnsi="Times New Roman" w:eastAsia="Times New Roman" w:cs="Times New Roman"/>
        <w:w w:val="100"/>
        <w:lang w:val="vi" w:eastAsia="en-US" w:bidi="ar-SA"/>
      </w:rPr>
    </w:lvl>
    <w:lvl w:ilvl="1">
      <w:start w:val="0"/>
      <w:numFmt w:val="bullet"/>
      <w:lvlText w:val="•"/>
      <w:lvlJc w:val="left"/>
      <w:pPr>
        <w:ind w:left="643" w:hanging="130"/>
      </w:pPr>
      <w:rPr>
        <w:rFonts w:hint="default"/>
        <w:lang w:val="vi" w:eastAsia="en-US" w:bidi="ar-SA"/>
      </w:rPr>
    </w:lvl>
    <w:lvl w:ilvl="2">
      <w:start w:val="0"/>
      <w:numFmt w:val="bullet"/>
      <w:lvlText w:val="•"/>
      <w:lvlJc w:val="left"/>
      <w:pPr>
        <w:ind w:left="1106" w:hanging="130"/>
      </w:pPr>
      <w:rPr>
        <w:rFonts w:hint="default"/>
        <w:lang w:val="vi" w:eastAsia="en-US" w:bidi="ar-SA"/>
      </w:rPr>
    </w:lvl>
    <w:lvl w:ilvl="3">
      <w:start w:val="0"/>
      <w:numFmt w:val="bullet"/>
      <w:lvlText w:val="•"/>
      <w:lvlJc w:val="left"/>
      <w:pPr>
        <w:ind w:left="1569" w:hanging="130"/>
      </w:pPr>
      <w:rPr>
        <w:rFonts w:hint="default"/>
        <w:lang w:val="vi" w:eastAsia="en-US" w:bidi="ar-SA"/>
      </w:rPr>
    </w:lvl>
    <w:lvl w:ilvl="4">
      <w:start w:val="0"/>
      <w:numFmt w:val="bullet"/>
      <w:lvlText w:val="•"/>
      <w:lvlJc w:val="left"/>
      <w:pPr>
        <w:ind w:left="2033" w:hanging="130"/>
      </w:pPr>
      <w:rPr>
        <w:rFonts w:hint="default"/>
        <w:lang w:val="vi" w:eastAsia="en-US" w:bidi="ar-SA"/>
      </w:rPr>
    </w:lvl>
    <w:lvl w:ilvl="5">
      <w:start w:val="0"/>
      <w:numFmt w:val="bullet"/>
      <w:lvlText w:val="•"/>
      <w:lvlJc w:val="left"/>
      <w:pPr>
        <w:ind w:left="2496" w:hanging="130"/>
      </w:pPr>
      <w:rPr>
        <w:rFonts w:hint="default"/>
        <w:lang w:val="vi" w:eastAsia="en-US" w:bidi="ar-SA"/>
      </w:rPr>
    </w:lvl>
    <w:lvl w:ilvl="6">
      <w:start w:val="0"/>
      <w:numFmt w:val="bullet"/>
      <w:lvlText w:val="•"/>
      <w:lvlJc w:val="left"/>
      <w:pPr>
        <w:ind w:left="2959" w:hanging="130"/>
      </w:pPr>
      <w:rPr>
        <w:rFonts w:hint="default"/>
        <w:lang w:val="vi" w:eastAsia="en-US" w:bidi="ar-SA"/>
      </w:rPr>
    </w:lvl>
    <w:lvl w:ilvl="7">
      <w:start w:val="0"/>
      <w:numFmt w:val="bullet"/>
      <w:lvlText w:val="•"/>
      <w:lvlJc w:val="left"/>
      <w:pPr>
        <w:ind w:left="3423" w:hanging="130"/>
      </w:pPr>
      <w:rPr>
        <w:rFonts w:hint="default"/>
        <w:lang w:val="vi" w:eastAsia="en-US" w:bidi="ar-SA"/>
      </w:rPr>
    </w:lvl>
    <w:lvl w:ilvl="8">
      <w:start w:val="0"/>
      <w:numFmt w:val="bullet"/>
      <w:lvlText w:val="•"/>
      <w:lvlJc w:val="left"/>
      <w:pPr>
        <w:ind w:left="3886" w:hanging="130"/>
      </w:pPr>
      <w:rPr>
        <w:rFonts w:hint="default"/>
        <w:lang w:val="vi" w:eastAsia="en-US" w:bidi="ar-SA"/>
      </w:rPr>
    </w:lvl>
  </w:abstractNum>
  <w:abstractNum w:abstractNumId="0">
    <w:multiLevelType w:val="hybridMultilevel"/>
    <w:lvl w:ilvl="0">
      <w:start w:val="1"/>
      <w:numFmt w:val="decimal"/>
      <w:lvlText w:val="%1."/>
      <w:lvlJc w:val="left"/>
      <w:pPr>
        <w:ind w:left="969" w:hanging="284"/>
        <w:jc w:val="left"/>
      </w:pPr>
      <w:rPr>
        <w:rFonts w:hint="default" w:ascii="Times New Roman" w:hAnsi="Times New Roman" w:eastAsia="Times New Roman" w:cs="Times New Roman"/>
        <w:b/>
        <w:bCs/>
        <w:i w:val="0"/>
        <w:iCs w:val="0"/>
        <w:w w:val="99"/>
        <w:sz w:val="28"/>
        <w:szCs w:val="28"/>
        <w:lang w:val="vi" w:eastAsia="en-US" w:bidi="ar-SA"/>
      </w:rPr>
    </w:lvl>
    <w:lvl w:ilvl="1">
      <w:start w:val="0"/>
      <w:numFmt w:val="bullet"/>
      <w:lvlText w:val="-"/>
      <w:lvlJc w:val="left"/>
      <w:pPr>
        <w:ind w:left="119" w:hanging="192"/>
      </w:pPr>
      <w:rPr>
        <w:rFonts w:hint="default" w:ascii="Times New Roman" w:hAnsi="Times New Roman" w:eastAsia="Times New Roman" w:cs="Times New Roman"/>
        <w:b w:val="0"/>
        <w:bCs w:val="0"/>
        <w:i w:val="0"/>
        <w:iCs w:val="0"/>
        <w:w w:val="99"/>
        <w:sz w:val="28"/>
        <w:szCs w:val="28"/>
        <w:lang w:val="vi" w:eastAsia="en-US" w:bidi="ar-SA"/>
      </w:rPr>
    </w:lvl>
    <w:lvl w:ilvl="2">
      <w:start w:val="0"/>
      <w:numFmt w:val="bullet"/>
      <w:lvlText w:val="•"/>
      <w:lvlJc w:val="left"/>
      <w:pPr>
        <w:ind w:left="1900" w:hanging="192"/>
      </w:pPr>
      <w:rPr>
        <w:rFonts w:hint="default"/>
        <w:lang w:val="vi" w:eastAsia="en-US" w:bidi="ar-SA"/>
      </w:rPr>
    </w:lvl>
    <w:lvl w:ilvl="3">
      <w:start w:val="0"/>
      <w:numFmt w:val="bullet"/>
      <w:lvlText w:val="•"/>
      <w:lvlJc w:val="left"/>
      <w:pPr>
        <w:ind w:left="2841" w:hanging="192"/>
      </w:pPr>
      <w:rPr>
        <w:rFonts w:hint="default"/>
        <w:lang w:val="vi" w:eastAsia="en-US" w:bidi="ar-SA"/>
      </w:rPr>
    </w:lvl>
    <w:lvl w:ilvl="4">
      <w:start w:val="0"/>
      <w:numFmt w:val="bullet"/>
      <w:lvlText w:val="•"/>
      <w:lvlJc w:val="left"/>
      <w:pPr>
        <w:ind w:left="3782" w:hanging="192"/>
      </w:pPr>
      <w:rPr>
        <w:rFonts w:hint="default"/>
        <w:lang w:val="vi" w:eastAsia="en-US" w:bidi="ar-SA"/>
      </w:rPr>
    </w:lvl>
    <w:lvl w:ilvl="5">
      <w:start w:val="0"/>
      <w:numFmt w:val="bullet"/>
      <w:lvlText w:val="•"/>
      <w:lvlJc w:val="left"/>
      <w:pPr>
        <w:ind w:left="4723" w:hanging="192"/>
      </w:pPr>
      <w:rPr>
        <w:rFonts w:hint="default"/>
        <w:lang w:val="vi" w:eastAsia="en-US" w:bidi="ar-SA"/>
      </w:rPr>
    </w:lvl>
    <w:lvl w:ilvl="6">
      <w:start w:val="0"/>
      <w:numFmt w:val="bullet"/>
      <w:lvlText w:val="•"/>
      <w:lvlJc w:val="left"/>
      <w:pPr>
        <w:ind w:left="5664" w:hanging="192"/>
      </w:pPr>
      <w:rPr>
        <w:rFonts w:hint="default"/>
        <w:lang w:val="vi" w:eastAsia="en-US" w:bidi="ar-SA"/>
      </w:rPr>
    </w:lvl>
    <w:lvl w:ilvl="7">
      <w:start w:val="0"/>
      <w:numFmt w:val="bullet"/>
      <w:lvlText w:val="•"/>
      <w:lvlJc w:val="left"/>
      <w:pPr>
        <w:ind w:left="6605" w:hanging="192"/>
      </w:pPr>
      <w:rPr>
        <w:rFonts w:hint="default"/>
        <w:lang w:val="vi" w:eastAsia="en-US" w:bidi="ar-SA"/>
      </w:rPr>
    </w:lvl>
    <w:lvl w:ilvl="8">
      <w:start w:val="0"/>
      <w:numFmt w:val="bullet"/>
      <w:lvlText w:val="•"/>
      <w:lvlJc w:val="left"/>
      <w:pPr>
        <w:ind w:left="7546" w:hanging="192"/>
      </w:pPr>
      <w:rPr>
        <w:rFonts w:hint="default"/>
        <w:lang w:val="vi"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spacing w:before="67"/>
      <w:ind w:left="119" w:right="231"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 LOI</dc:creator>
  <dc:title>TOØA AÙN NHAÂN DAÂN</dc:title>
  <dcterms:created xsi:type="dcterms:W3CDTF">2023-04-25T02:16:11Z</dcterms:created>
  <dcterms:modified xsi:type="dcterms:W3CDTF">2023-04-25T02:16:11Z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2023-01-30T00:00:00Z</vt:filetime>
  </property>
  <property fmtid="{D5CDD505-2E9C-101B-9397-08002B2CF9AE}" pid="3" name="Creator">
    <vt:lpwstr>Microsoft® Word 2016</vt:lpwstr>
  </property>
  <property fmtid="{D5CDD505-2E9C-101B-9397-08002B2CF9AE}" pid="4" name="LastSaved">
    <vt:filetime>2023-04-25T00:00:00Z</vt:filetime>
  </property>
  <property fmtid="{D5CDD505-2E9C-101B-9397-08002B2CF9AE}" pid="5" name="Producer">
    <vt:lpwstr>www.ilovepdf.com</vt:lpwstr>
  </property>
</Properties>
</file>