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0"/>
        <w:gridCol w:w="5945"/>
      </w:tblGrid>
      <w:tr>
        <w:trPr>
          <w:trHeight w:val="2944" w:hRule="atLeast"/>
        </w:trPr>
        <w:tc>
          <w:tcPr>
            <w:tcW w:w="3700" w:type="dxa"/>
          </w:tcPr>
          <w:p>
            <w:pPr>
              <w:pStyle w:val="TableParagraph"/>
              <w:spacing w:line="242" w:lineRule="auto"/>
              <w:ind w:left="451" w:right="586"/>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THỊ XÃ BẾN CÁT</w:t>
            </w:r>
          </w:p>
          <w:p>
            <w:pPr>
              <w:pStyle w:val="TableParagraph"/>
              <w:spacing w:line="318" w:lineRule="exact"/>
              <w:ind w:left="451" w:right="588"/>
              <w:jc w:val="center"/>
              <w:rPr>
                <w:b/>
                <w:sz w:val="28"/>
              </w:rPr>
            </w:pPr>
            <w:r>
              <w:rPr>
                <w:b/>
                <w:sz w:val="28"/>
              </w:rPr>
              <w:t>TỈNH</w:t>
            </w:r>
            <w:r>
              <w:rPr>
                <w:b/>
                <w:spacing w:val="-2"/>
                <w:sz w:val="28"/>
              </w:rPr>
              <w:t> </w:t>
            </w:r>
            <w:r>
              <w:rPr>
                <w:b/>
                <w:sz w:val="28"/>
              </w:rPr>
              <w:t>BÌNH</w:t>
            </w:r>
            <w:r>
              <w:rPr>
                <w:b/>
                <w:spacing w:val="-2"/>
                <w:sz w:val="28"/>
              </w:rPr>
              <w:t> DƯƠNG</w:t>
            </w:r>
          </w:p>
          <w:p>
            <w:pPr>
              <w:pStyle w:val="TableParagraph"/>
              <w:spacing w:before="8"/>
              <w:rPr>
                <w:sz w:val="12"/>
              </w:rPr>
            </w:pPr>
          </w:p>
          <w:p>
            <w:pPr>
              <w:pStyle w:val="TableParagraph"/>
              <w:spacing w:line="20" w:lineRule="exact"/>
              <w:ind w:left="1270"/>
              <w:rPr>
                <w:sz w:val="2"/>
              </w:rPr>
            </w:pPr>
            <w:r>
              <w:rPr>
                <w:sz w:val="2"/>
              </w:rPr>
              <w:pict>
                <v:group style="width:49.4pt;height:.5pt;mso-position-horizontal-relative:char;mso-position-vertical-relative:line" id="docshapegroup1" coordorigin="0,0" coordsize="988,10">
                  <v:line style="position:absolute" from="0,5" to="988,5" stroked="true" strokeweight=".5pt" strokecolor="#000000">
                    <v:stroke dashstyle="solid"/>
                  </v:line>
                </v:group>
              </w:pict>
            </w:r>
            <w:r>
              <w:rPr>
                <w:sz w:val="2"/>
              </w:rPr>
            </w:r>
          </w:p>
          <w:p>
            <w:pPr>
              <w:pStyle w:val="TableParagraph"/>
              <w:spacing w:before="199"/>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81/2022/DS-ST Ngày: 24-11-2022</w:t>
            </w:r>
          </w:p>
          <w:p>
            <w:pPr>
              <w:pStyle w:val="TableParagraph"/>
              <w:tabs>
                <w:tab w:pos="714" w:val="left" w:leader="none"/>
                <w:tab w:pos="1534" w:val="left" w:leader="none"/>
                <w:tab w:pos="2282" w:val="left" w:leader="none"/>
                <w:tab w:pos="2953" w:val="left" w:leader="none"/>
              </w:tabs>
              <w:spacing w:line="321" w:lineRule="exact"/>
              <w:ind w:left="50"/>
              <w:rPr>
                <w:sz w:val="28"/>
              </w:rPr>
            </w:pPr>
            <w:r>
              <w:rPr>
                <w:spacing w:val="-5"/>
                <w:sz w:val="28"/>
              </w:rPr>
              <w:t>V/v</w:t>
            </w:r>
            <w:r>
              <w:rPr>
                <w:sz w:val="28"/>
              </w:rPr>
              <w:tab/>
            </w:r>
            <w:r>
              <w:rPr>
                <w:spacing w:val="-2"/>
                <w:sz w:val="28"/>
              </w:rPr>
              <w:t>tranh</w:t>
            </w:r>
            <w:r>
              <w:rPr>
                <w:sz w:val="28"/>
              </w:rPr>
              <w:tab/>
            </w:r>
            <w:r>
              <w:rPr>
                <w:spacing w:val="-4"/>
                <w:sz w:val="28"/>
              </w:rPr>
              <w:t>chấp</w:t>
            </w:r>
            <w:r>
              <w:rPr>
                <w:sz w:val="28"/>
              </w:rPr>
              <w:tab/>
            </w:r>
            <w:r>
              <w:rPr>
                <w:spacing w:val="-5"/>
                <w:sz w:val="28"/>
              </w:rPr>
              <w:t>hợp</w:t>
            </w:r>
            <w:r>
              <w:rPr>
                <w:sz w:val="28"/>
              </w:rPr>
              <w:tab/>
            </w:r>
            <w:r>
              <w:rPr>
                <w:spacing w:val="-4"/>
                <w:sz w:val="28"/>
              </w:rPr>
              <w:t>đồng</w:t>
            </w:r>
          </w:p>
          <w:p>
            <w:pPr>
              <w:pStyle w:val="TableParagraph"/>
              <w:spacing w:line="322" w:lineRule="exact"/>
              <w:ind w:left="50"/>
              <w:rPr>
                <w:sz w:val="28"/>
              </w:rPr>
            </w:pPr>
            <w:r>
              <w:rPr>
                <w:sz w:val="28"/>
              </w:rPr>
              <w:t>chuyển</w:t>
            </w:r>
            <w:r>
              <w:rPr>
                <w:spacing w:val="-8"/>
                <w:sz w:val="28"/>
              </w:rPr>
              <w:t> </w:t>
            </w:r>
            <w:r>
              <w:rPr>
                <w:sz w:val="28"/>
              </w:rPr>
              <w:t>nhượng</w:t>
            </w:r>
            <w:r>
              <w:rPr>
                <w:spacing w:val="-8"/>
                <w:sz w:val="28"/>
              </w:rPr>
              <w:t> </w:t>
            </w:r>
            <w:r>
              <w:rPr>
                <w:sz w:val="28"/>
              </w:rPr>
              <w:t>quyền</w:t>
            </w:r>
            <w:r>
              <w:rPr>
                <w:spacing w:val="-8"/>
                <w:sz w:val="28"/>
              </w:rPr>
              <w:t> </w:t>
            </w:r>
            <w:r>
              <w:rPr>
                <w:sz w:val="28"/>
              </w:rPr>
              <w:t>sử</w:t>
            </w:r>
            <w:r>
              <w:rPr>
                <w:spacing w:val="-10"/>
                <w:sz w:val="28"/>
              </w:rPr>
              <w:t> </w:t>
            </w:r>
            <w:r>
              <w:rPr>
                <w:sz w:val="28"/>
              </w:rPr>
              <w:t>dụng </w:t>
            </w:r>
            <w:r>
              <w:rPr>
                <w:spacing w:val="-4"/>
                <w:sz w:val="28"/>
              </w:rPr>
              <w:t>đất</w:t>
            </w:r>
          </w:p>
        </w:tc>
        <w:tc>
          <w:tcPr>
            <w:tcW w:w="5945" w:type="dxa"/>
          </w:tcPr>
          <w:p>
            <w:pPr>
              <w:pStyle w:val="TableParagraph"/>
              <w:spacing w:line="311" w:lineRule="exact"/>
              <w:ind w:left="179" w:right="44"/>
              <w:jc w:val="center"/>
              <w:rPr>
                <w:b/>
                <w:sz w:val="28"/>
              </w:rPr>
            </w:pPr>
            <w:r>
              <w:rPr>
                <w:b/>
                <w:spacing w:val="-2"/>
                <w:sz w:val="28"/>
              </w:rPr>
              <w:t>CỘNG</w:t>
            </w:r>
            <w:r>
              <w:rPr>
                <w:b/>
                <w:spacing w:val="-15"/>
                <w:sz w:val="28"/>
              </w:rPr>
              <w:t> </w:t>
            </w:r>
            <w:r>
              <w:rPr>
                <w:b/>
                <w:spacing w:val="-2"/>
                <w:sz w:val="28"/>
              </w:rPr>
              <w:t>HÒA</w:t>
            </w:r>
            <w:r>
              <w:rPr>
                <w:b/>
                <w:spacing w:val="-14"/>
                <w:sz w:val="28"/>
              </w:rPr>
              <w:t> </w:t>
            </w:r>
            <w:r>
              <w:rPr>
                <w:b/>
                <w:spacing w:val="-2"/>
                <w:sz w:val="28"/>
              </w:rPr>
              <w:t>XÃ</w:t>
            </w:r>
            <w:r>
              <w:rPr>
                <w:b/>
                <w:spacing w:val="-14"/>
                <w:sz w:val="28"/>
              </w:rPr>
              <w:t> </w:t>
            </w:r>
            <w:r>
              <w:rPr>
                <w:b/>
                <w:spacing w:val="-2"/>
                <w:sz w:val="28"/>
              </w:rPr>
              <w:t>HỘI</w:t>
            </w:r>
            <w:r>
              <w:rPr>
                <w:b/>
                <w:spacing w:val="-13"/>
                <w:sz w:val="28"/>
              </w:rPr>
              <w:t> </w:t>
            </w:r>
            <w:r>
              <w:rPr>
                <w:b/>
                <w:spacing w:val="-2"/>
                <w:sz w:val="28"/>
              </w:rPr>
              <w:t>CHỦ</w:t>
            </w:r>
            <w:r>
              <w:rPr>
                <w:b/>
                <w:spacing w:val="-14"/>
                <w:sz w:val="28"/>
              </w:rPr>
              <w:t> </w:t>
            </w:r>
            <w:r>
              <w:rPr>
                <w:b/>
                <w:spacing w:val="-2"/>
                <w:sz w:val="28"/>
              </w:rPr>
              <w:t>NGHĨA</w:t>
            </w:r>
            <w:r>
              <w:rPr>
                <w:b/>
                <w:spacing w:val="-14"/>
                <w:sz w:val="28"/>
              </w:rPr>
              <w:t> </w:t>
            </w:r>
            <w:r>
              <w:rPr>
                <w:b/>
                <w:spacing w:val="-2"/>
                <w:sz w:val="28"/>
              </w:rPr>
              <w:t>VIỆT</w:t>
            </w:r>
            <w:r>
              <w:rPr>
                <w:b/>
                <w:spacing w:val="-14"/>
                <w:sz w:val="28"/>
              </w:rPr>
              <w:t> </w:t>
            </w:r>
            <w:r>
              <w:rPr>
                <w:b/>
                <w:spacing w:val="-5"/>
                <w:sz w:val="28"/>
              </w:rPr>
              <w:t>NAM</w:t>
            </w:r>
          </w:p>
          <w:p>
            <w:pPr>
              <w:pStyle w:val="TableParagraph"/>
              <w:spacing w:before="2"/>
              <w:ind w:left="176" w:right="44"/>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4"/>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0"/>
        <w:ind w:left="0" w:firstLine="0"/>
        <w:jc w:val="left"/>
        <w:rPr>
          <w:sz w:val="20"/>
        </w:rPr>
      </w:pPr>
      <w:r>
        <w:rPr/>
        <w:pict>
          <v:line style="position:absolute;mso-position-horizontal-relative:page;mso-position-vertical-relative:page;z-index:-15878144" from="319.649994pt,91.249985pt" to="488.349994pt,91.249985pt" stroked="true" strokeweight=".5pt" strokecolor="#000000">
            <v:stroke dashstyle="solid"/>
            <w10:wrap type="none"/>
          </v:line>
        </w:pict>
      </w:r>
    </w:p>
    <w:p>
      <w:pPr>
        <w:pStyle w:val="BodyText"/>
        <w:spacing w:before="4"/>
        <w:ind w:left="0" w:firstLine="0"/>
        <w:jc w:val="left"/>
        <w:rPr>
          <w:sz w:val="18"/>
        </w:rPr>
      </w:pPr>
    </w:p>
    <w:p>
      <w:pPr>
        <w:pStyle w:val="Heading1"/>
        <w:spacing w:line="322" w:lineRule="exact"/>
        <w:ind w:left="4139"/>
      </w:pPr>
      <w:r>
        <w:rPr/>
        <w:t>NHÂN</w:t>
      </w:r>
      <w:r>
        <w:rPr>
          <w:spacing w:val="-5"/>
        </w:rPr>
        <w:t> </w:t>
      </w:r>
      <w:r>
        <w:rPr>
          <w:spacing w:val="-4"/>
        </w:rPr>
        <w:t>DANH</w:t>
      </w:r>
    </w:p>
    <w:p>
      <w:pPr>
        <w:spacing w:line="417" w:lineRule="auto" w:before="0"/>
        <w:ind w:left="1100" w:right="888" w:firstLine="518"/>
        <w:jc w:val="left"/>
        <w:rPr>
          <w:b/>
          <w:sz w:val="28"/>
        </w:rPr>
      </w:pPr>
      <w:r>
        <w:rPr>
          <w:b/>
          <w:sz w:val="28"/>
        </w:rPr>
        <w:t>NƯỚC CỘNG HÒA XÃ HỘI CHỦ NGHĨA VIỆT NAM TÒA</w:t>
      </w:r>
      <w:r>
        <w:rPr>
          <w:b/>
          <w:spacing w:val="-5"/>
          <w:sz w:val="28"/>
        </w:rPr>
        <w:t> </w:t>
      </w:r>
      <w:r>
        <w:rPr>
          <w:b/>
          <w:sz w:val="28"/>
        </w:rPr>
        <w:t>ÁN</w:t>
      </w:r>
      <w:r>
        <w:rPr>
          <w:b/>
          <w:spacing w:val="-5"/>
          <w:sz w:val="28"/>
        </w:rPr>
        <w:t> </w:t>
      </w:r>
      <w:r>
        <w:rPr>
          <w:b/>
          <w:sz w:val="28"/>
        </w:rPr>
        <w:t>NHÂN</w:t>
      </w:r>
      <w:r>
        <w:rPr>
          <w:b/>
          <w:spacing w:val="-3"/>
          <w:sz w:val="28"/>
        </w:rPr>
        <w:t> </w:t>
      </w:r>
      <w:r>
        <w:rPr>
          <w:b/>
          <w:sz w:val="28"/>
        </w:rPr>
        <w:t>DÂN</w:t>
      </w:r>
      <w:r>
        <w:rPr>
          <w:b/>
          <w:spacing w:val="-4"/>
          <w:sz w:val="28"/>
        </w:rPr>
        <w:t> </w:t>
      </w:r>
      <w:r>
        <w:rPr>
          <w:b/>
          <w:sz w:val="28"/>
        </w:rPr>
        <w:t>THỊ</w:t>
      </w:r>
      <w:r>
        <w:rPr>
          <w:b/>
          <w:spacing w:val="-2"/>
          <w:sz w:val="28"/>
        </w:rPr>
        <w:t> </w:t>
      </w:r>
      <w:r>
        <w:rPr>
          <w:b/>
          <w:sz w:val="28"/>
        </w:rPr>
        <w:t>XÃ</w:t>
      </w:r>
      <w:r>
        <w:rPr>
          <w:b/>
          <w:spacing w:val="-4"/>
          <w:sz w:val="28"/>
        </w:rPr>
        <w:t> </w:t>
      </w:r>
      <w:r>
        <w:rPr>
          <w:b/>
          <w:sz w:val="28"/>
        </w:rPr>
        <w:t>BẾN</w:t>
      </w:r>
      <w:r>
        <w:rPr>
          <w:b/>
          <w:spacing w:val="-5"/>
          <w:sz w:val="28"/>
        </w:rPr>
        <w:t> </w:t>
      </w:r>
      <w:r>
        <w:rPr>
          <w:b/>
          <w:sz w:val="28"/>
        </w:rPr>
        <w:t>CÁT,</w:t>
      </w:r>
      <w:r>
        <w:rPr>
          <w:b/>
          <w:spacing w:val="-5"/>
          <w:sz w:val="28"/>
        </w:rPr>
        <w:t> </w:t>
      </w:r>
      <w:r>
        <w:rPr>
          <w:b/>
          <w:sz w:val="28"/>
        </w:rPr>
        <w:t>TỈNH</w:t>
      </w:r>
      <w:r>
        <w:rPr>
          <w:b/>
          <w:spacing w:val="-3"/>
          <w:sz w:val="28"/>
        </w:rPr>
        <w:t> </w:t>
      </w:r>
      <w:r>
        <w:rPr>
          <w:b/>
          <w:sz w:val="28"/>
        </w:rPr>
        <w:t>BÌNH</w:t>
      </w:r>
      <w:r>
        <w:rPr>
          <w:b/>
          <w:spacing w:val="-5"/>
          <w:sz w:val="28"/>
        </w:rPr>
        <w:t> </w:t>
      </w:r>
      <w:r>
        <w:rPr>
          <w:b/>
          <w:sz w:val="28"/>
        </w:rPr>
        <w:t>DƯƠNG</w:t>
      </w:r>
    </w:p>
    <w:p>
      <w:pPr>
        <w:pStyle w:val="BodyText"/>
        <w:spacing w:before="7"/>
        <w:ind w:left="0" w:firstLine="0"/>
        <w:jc w:val="left"/>
        <w:rPr>
          <w:b/>
        </w:rPr>
      </w:pPr>
    </w:p>
    <w:p>
      <w:pPr>
        <w:pStyle w:val="Heading2"/>
        <w:ind w:left="1181" w:firstLine="0"/>
        <w:jc w:val="left"/>
        <w:rPr>
          <w:i/>
        </w:rPr>
      </w:pPr>
      <w:r>
        <w:rPr>
          <w:i/>
        </w:rPr>
        <w:t>-</w:t>
      </w:r>
      <w:r>
        <w:rPr>
          <w:i/>
          <w:spacing w:val="-4"/>
        </w:rPr>
        <w:t> </w:t>
      </w:r>
      <w:r>
        <w:rPr>
          <w:i/>
        </w:rPr>
        <w:t>Thành</w:t>
      </w:r>
      <w:r>
        <w:rPr>
          <w:i/>
          <w:spacing w:val="-4"/>
        </w:rPr>
        <w:t> </w:t>
      </w:r>
      <w:r>
        <w:rPr>
          <w:i/>
        </w:rPr>
        <w:t>phần</w:t>
      </w:r>
      <w:r>
        <w:rPr>
          <w:i/>
          <w:spacing w:val="-2"/>
        </w:rPr>
        <w:t> </w:t>
      </w:r>
      <w:r>
        <w:rPr>
          <w:i/>
        </w:rPr>
        <w:t>Hội</w:t>
      </w:r>
      <w:r>
        <w:rPr>
          <w:i/>
          <w:spacing w:val="-5"/>
        </w:rPr>
        <w:t> </w:t>
      </w:r>
      <w:r>
        <w:rPr>
          <w:i/>
        </w:rPr>
        <w:t>đồng</w:t>
      </w:r>
      <w:r>
        <w:rPr>
          <w:i/>
          <w:spacing w:val="-5"/>
        </w:rPr>
        <w:t> </w:t>
      </w:r>
      <w:r>
        <w:rPr>
          <w:i/>
        </w:rPr>
        <w:t>xét</w:t>
      </w:r>
      <w:r>
        <w:rPr>
          <w:i/>
          <w:spacing w:val="-2"/>
        </w:rPr>
        <w:t> </w:t>
      </w:r>
      <w:r>
        <w:rPr>
          <w:i/>
        </w:rPr>
        <w:t>xử</w:t>
      </w:r>
      <w:r>
        <w:rPr>
          <w:i/>
          <w:spacing w:val="-6"/>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112"/>
        <w:ind w:left="11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1"/>
          <w:sz w:val="28"/>
        </w:rPr>
        <w:t> </w:t>
      </w:r>
      <w:r>
        <w:rPr>
          <w:sz w:val="28"/>
        </w:rPr>
        <w:t>Ông</w:t>
      </w:r>
      <w:r>
        <w:rPr>
          <w:spacing w:val="-2"/>
          <w:sz w:val="28"/>
        </w:rPr>
        <w:t> </w:t>
      </w:r>
      <w:r>
        <w:rPr>
          <w:sz w:val="28"/>
        </w:rPr>
        <w:t>Vũ</w:t>
      </w:r>
      <w:r>
        <w:rPr>
          <w:spacing w:val="-2"/>
          <w:sz w:val="28"/>
        </w:rPr>
        <w:t> </w:t>
      </w:r>
      <w:r>
        <w:rPr>
          <w:sz w:val="28"/>
        </w:rPr>
        <w:t>Phước</w:t>
      </w:r>
      <w:r>
        <w:rPr>
          <w:spacing w:val="-2"/>
          <w:sz w:val="28"/>
        </w:rPr>
        <w:t> Thành</w:t>
      </w:r>
    </w:p>
    <w:p>
      <w:pPr>
        <w:spacing w:before="120"/>
        <w:ind w:left="118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463" w:val="left" w:leader="none"/>
        </w:tabs>
        <w:spacing w:line="240" w:lineRule="auto" w:before="120" w:after="0"/>
        <w:ind w:left="1462" w:right="0" w:hanging="282"/>
        <w:jc w:val="left"/>
        <w:rPr>
          <w:sz w:val="28"/>
        </w:rPr>
      </w:pPr>
      <w:r>
        <w:rPr>
          <w:sz w:val="28"/>
        </w:rPr>
        <w:t>Bà</w:t>
      </w:r>
      <w:r>
        <w:rPr>
          <w:spacing w:val="-6"/>
          <w:sz w:val="28"/>
        </w:rPr>
        <w:t> </w:t>
      </w:r>
      <w:r>
        <w:rPr>
          <w:sz w:val="28"/>
        </w:rPr>
        <w:t>Nguyễn</w:t>
      </w:r>
      <w:r>
        <w:rPr>
          <w:spacing w:val="-2"/>
          <w:sz w:val="28"/>
        </w:rPr>
        <w:t> </w:t>
      </w:r>
      <w:r>
        <w:rPr>
          <w:sz w:val="28"/>
        </w:rPr>
        <w:t>Thị</w:t>
      </w:r>
      <w:r>
        <w:rPr>
          <w:spacing w:val="-2"/>
          <w:sz w:val="28"/>
        </w:rPr>
        <w:t> </w:t>
      </w:r>
      <w:r>
        <w:rPr>
          <w:spacing w:val="-4"/>
          <w:sz w:val="28"/>
        </w:rPr>
        <w:t>Thắm;</w:t>
      </w:r>
    </w:p>
    <w:p>
      <w:pPr>
        <w:pStyle w:val="ListParagraph"/>
        <w:numPr>
          <w:ilvl w:val="0"/>
          <w:numId w:val="1"/>
        </w:numPr>
        <w:tabs>
          <w:tab w:pos="1463" w:val="left" w:leader="none"/>
        </w:tabs>
        <w:spacing w:line="240" w:lineRule="auto" w:before="119" w:after="0"/>
        <w:ind w:left="1462" w:right="0" w:hanging="282"/>
        <w:jc w:val="left"/>
        <w:rPr>
          <w:sz w:val="28"/>
        </w:rPr>
      </w:pPr>
      <w:r>
        <w:rPr>
          <w:sz w:val="28"/>
        </w:rPr>
        <w:t>Bà</w:t>
      </w:r>
      <w:r>
        <w:rPr>
          <w:spacing w:val="-5"/>
          <w:sz w:val="28"/>
        </w:rPr>
        <w:t> </w:t>
      </w:r>
      <w:r>
        <w:rPr>
          <w:sz w:val="28"/>
        </w:rPr>
        <w:t>Lê</w:t>
      </w:r>
      <w:r>
        <w:rPr>
          <w:spacing w:val="-2"/>
          <w:sz w:val="28"/>
        </w:rPr>
        <w:t> </w:t>
      </w:r>
      <w:r>
        <w:rPr>
          <w:sz w:val="28"/>
        </w:rPr>
        <w:t>Thị</w:t>
      </w:r>
      <w:r>
        <w:rPr>
          <w:spacing w:val="-1"/>
          <w:sz w:val="28"/>
        </w:rPr>
        <w:t> </w:t>
      </w:r>
      <w:r>
        <w:rPr>
          <w:sz w:val="28"/>
        </w:rPr>
        <w:t>Thúy</w:t>
      </w:r>
      <w:r>
        <w:rPr>
          <w:spacing w:val="-6"/>
          <w:sz w:val="28"/>
        </w:rPr>
        <w:t> </w:t>
      </w:r>
      <w:r>
        <w:rPr>
          <w:spacing w:val="-5"/>
          <w:sz w:val="28"/>
        </w:rPr>
        <w:t>An.</w:t>
      </w:r>
    </w:p>
    <w:p>
      <w:pPr>
        <w:pStyle w:val="ListParagraph"/>
        <w:numPr>
          <w:ilvl w:val="0"/>
          <w:numId w:val="2"/>
        </w:numPr>
        <w:tabs>
          <w:tab w:pos="1350" w:val="left" w:leader="none"/>
        </w:tabs>
        <w:spacing w:line="242" w:lineRule="auto" w:before="120" w:after="0"/>
        <w:ind w:left="462" w:right="314" w:firstLine="719"/>
        <w:jc w:val="both"/>
        <w:rPr>
          <w:b/>
          <w:i/>
          <w:sz w:val="28"/>
        </w:rPr>
      </w:pPr>
      <w:r>
        <w:rPr>
          <w:b/>
          <w:i/>
          <w:sz w:val="28"/>
        </w:rPr>
        <w:t>Thư ký</w:t>
      </w:r>
      <w:r>
        <w:rPr>
          <w:b/>
          <w:i/>
          <w:spacing w:val="-1"/>
          <w:sz w:val="28"/>
        </w:rPr>
        <w:t> </w:t>
      </w:r>
      <w:r>
        <w:rPr>
          <w:b/>
          <w:i/>
          <w:sz w:val="28"/>
        </w:rPr>
        <w:t>phiên</w:t>
      </w:r>
      <w:r>
        <w:rPr>
          <w:b/>
          <w:i/>
          <w:spacing w:val="-1"/>
          <w:sz w:val="28"/>
        </w:rPr>
        <w:t> </w:t>
      </w:r>
      <w:r>
        <w:rPr>
          <w:b/>
          <w:i/>
          <w:sz w:val="28"/>
        </w:rPr>
        <w:t>tòa</w:t>
      </w:r>
      <w:r>
        <w:rPr>
          <w:sz w:val="28"/>
        </w:rPr>
        <w:t>: Bà Lê Thị Hiền – Thư ký Tòa</w:t>
      </w:r>
      <w:r>
        <w:rPr>
          <w:spacing w:val="-1"/>
          <w:sz w:val="28"/>
        </w:rPr>
        <w:t> </w:t>
      </w:r>
      <w:r>
        <w:rPr>
          <w:sz w:val="28"/>
        </w:rPr>
        <w:t>án nhân dân thị xã</w:t>
      </w:r>
      <w:r>
        <w:rPr>
          <w:spacing w:val="-1"/>
          <w:sz w:val="28"/>
        </w:rPr>
        <w:t> </w:t>
      </w:r>
      <w:r>
        <w:rPr>
          <w:sz w:val="28"/>
        </w:rPr>
        <w:t>Bến Cát, tỉnh Bình Dương.</w:t>
      </w:r>
    </w:p>
    <w:p>
      <w:pPr>
        <w:pStyle w:val="ListParagraph"/>
        <w:numPr>
          <w:ilvl w:val="0"/>
          <w:numId w:val="2"/>
        </w:numPr>
        <w:tabs>
          <w:tab w:pos="1379" w:val="left" w:leader="none"/>
        </w:tabs>
        <w:spacing w:line="235" w:lineRule="auto" w:before="128" w:after="0"/>
        <w:ind w:left="462" w:right="311" w:firstLine="719"/>
        <w:jc w:val="both"/>
        <w:rPr>
          <w:b/>
          <w:i/>
          <w:sz w:val="28"/>
        </w:rPr>
      </w:pPr>
      <w:r>
        <w:rPr>
          <w:b/>
          <w:i/>
          <w:sz w:val="28"/>
        </w:rPr>
        <w:t>Đại diện Viện Kiểm sát nhân dân thị xã Bến Cát, tỉnh Bình Dương</w:t>
      </w:r>
      <w:r>
        <w:rPr>
          <w:b/>
          <w:i/>
          <w:sz w:val="28"/>
        </w:rPr>
        <w:t> tham gia phiên toà</w:t>
      </w:r>
      <w:r>
        <w:rPr>
          <w:i/>
          <w:sz w:val="28"/>
        </w:rPr>
        <w:t>: </w:t>
      </w:r>
      <w:r>
        <w:rPr>
          <w:sz w:val="28"/>
        </w:rPr>
        <w:t>Bà Phạm Thị Quỳnh </w:t>
      </w:r>
      <w:r>
        <w:rPr>
          <w:i/>
          <w:sz w:val="28"/>
        </w:rPr>
        <w:t>- </w:t>
      </w:r>
      <w:r>
        <w:rPr>
          <w:sz w:val="28"/>
        </w:rPr>
        <w:t>Kiểm sát viên.</w:t>
      </w:r>
    </w:p>
    <w:p>
      <w:pPr>
        <w:pStyle w:val="BodyText"/>
        <w:spacing w:before="119"/>
        <w:ind w:right="307" w:firstLine="707"/>
      </w:pPr>
      <w:r>
        <w:rPr/>
        <w:t>Ngày 24 tháng 11 năm 2022, tại trụ sở Tòa án nhân dân thị xã Bến Cát, tỉnh Bình Dương, xét xử sơ thẩm công khai</w:t>
      </w:r>
      <w:r>
        <w:rPr>
          <w:spacing w:val="-18"/>
        </w:rPr>
        <w:t> </w:t>
      </w:r>
      <w:r>
        <w:rPr/>
        <w:t>vụ án thụ lý số: 175/2022/TLST-DS ngày 21 tháng 6 năm 2022 về việc: “Tranh chấp hợp đồng chuyển nhượng</w:t>
      </w:r>
      <w:r>
        <w:rPr>
          <w:spacing w:val="80"/>
        </w:rPr>
        <w:t> </w:t>
      </w:r>
      <w:r>
        <w:rPr/>
        <w:t>quyền sử dụng đất”, theo Quyết định đưa vụ án ra xét xử số: 99/2022/QĐST-DS ngày 31/10/2022, giữa các đương sự:</w:t>
      </w:r>
    </w:p>
    <w:p>
      <w:pPr>
        <w:pStyle w:val="ListParagraph"/>
        <w:numPr>
          <w:ilvl w:val="0"/>
          <w:numId w:val="2"/>
        </w:numPr>
        <w:tabs>
          <w:tab w:pos="1346" w:val="left" w:leader="none"/>
        </w:tabs>
        <w:spacing w:line="328" w:lineRule="auto" w:before="122" w:after="0"/>
        <w:ind w:left="1181" w:right="1798" w:firstLine="0"/>
        <w:jc w:val="left"/>
        <w:rPr>
          <w:i/>
          <w:sz w:val="28"/>
        </w:rPr>
      </w:pPr>
      <w:r>
        <w:rPr>
          <w:i/>
          <w:sz w:val="28"/>
        </w:rPr>
        <w:t>Nguyên</w:t>
      </w:r>
      <w:r>
        <w:rPr>
          <w:i/>
          <w:spacing w:val="-1"/>
          <w:sz w:val="28"/>
        </w:rPr>
        <w:t> </w:t>
      </w:r>
      <w:r>
        <w:rPr>
          <w:i/>
          <w:sz w:val="28"/>
        </w:rPr>
        <w:t>đơn:</w:t>
      </w:r>
      <w:r>
        <w:rPr>
          <w:i/>
          <w:spacing w:val="-2"/>
          <w:sz w:val="28"/>
        </w:rPr>
        <w:t> </w:t>
      </w:r>
      <w:r>
        <w:rPr>
          <w:sz w:val="28"/>
        </w:rPr>
        <w:t>Bà</w:t>
      </w:r>
      <w:r>
        <w:rPr>
          <w:spacing w:val="-2"/>
          <w:sz w:val="28"/>
        </w:rPr>
        <w:t> </w:t>
      </w:r>
      <w:r>
        <w:rPr>
          <w:sz w:val="28"/>
        </w:rPr>
        <w:t>Phạm</w:t>
      </w:r>
      <w:r>
        <w:rPr>
          <w:spacing w:val="-7"/>
          <w:sz w:val="28"/>
        </w:rPr>
        <w:t> </w:t>
      </w:r>
      <w:r>
        <w:rPr>
          <w:sz w:val="28"/>
        </w:rPr>
        <w:t>Thị</w:t>
      </w:r>
      <w:r>
        <w:rPr>
          <w:spacing w:val="-1"/>
          <w:sz w:val="28"/>
        </w:rPr>
        <w:t> </w:t>
      </w:r>
      <w:r>
        <w:rPr>
          <w:sz w:val="28"/>
        </w:rPr>
        <w:t>Ngọc</w:t>
      </w:r>
      <w:r>
        <w:rPr>
          <w:spacing w:val="-1"/>
          <w:sz w:val="28"/>
        </w:rPr>
        <w:t> </w:t>
      </w:r>
      <w:r>
        <w:rPr>
          <w:sz w:val="28"/>
        </w:rPr>
        <w:t>P,</w:t>
      </w:r>
      <w:r>
        <w:rPr>
          <w:spacing w:val="-6"/>
          <w:sz w:val="28"/>
        </w:rPr>
        <w:t> </w:t>
      </w:r>
      <w:r>
        <w:rPr>
          <w:sz w:val="28"/>
        </w:rPr>
        <w:t>sinh</w:t>
      </w:r>
      <w:r>
        <w:rPr>
          <w:spacing w:val="-5"/>
          <w:sz w:val="28"/>
        </w:rPr>
        <w:t> </w:t>
      </w:r>
      <w:r>
        <w:rPr>
          <w:sz w:val="28"/>
        </w:rPr>
        <w:t>năm</w:t>
      </w:r>
      <w:r>
        <w:rPr>
          <w:spacing w:val="-7"/>
          <w:sz w:val="28"/>
        </w:rPr>
        <w:t> </w:t>
      </w:r>
      <w:r>
        <w:rPr>
          <w:sz w:val="28"/>
        </w:rPr>
        <w:t>1979 (có</w:t>
      </w:r>
      <w:r>
        <w:rPr>
          <w:spacing w:val="-1"/>
          <w:sz w:val="28"/>
        </w:rPr>
        <w:t> </w:t>
      </w:r>
      <w:r>
        <w:rPr>
          <w:sz w:val="28"/>
        </w:rPr>
        <w:t>mặt) Địa chỉ: Khu phố 2, phường T, thị xã B, tỉnh Bình D.</w:t>
      </w:r>
    </w:p>
    <w:p>
      <w:pPr>
        <w:pStyle w:val="ListParagraph"/>
        <w:numPr>
          <w:ilvl w:val="0"/>
          <w:numId w:val="2"/>
        </w:numPr>
        <w:tabs>
          <w:tab w:pos="1346" w:val="left" w:leader="none"/>
        </w:tabs>
        <w:spacing w:line="240" w:lineRule="auto" w:before="1" w:after="0"/>
        <w:ind w:left="1345" w:right="0" w:hanging="165"/>
        <w:jc w:val="left"/>
        <w:rPr>
          <w:i/>
          <w:sz w:val="28"/>
        </w:rPr>
      </w:pPr>
      <w:r>
        <w:rPr>
          <w:i/>
          <w:sz w:val="28"/>
        </w:rPr>
        <w:t>Bị</w:t>
      </w:r>
      <w:r>
        <w:rPr>
          <w:i/>
          <w:spacing w:val="-2"/>
          <w:sz w:val="28"/>
        </w:rPr>
        <w:t> </w:t>
      </w:r>
      <w:r>
        <w:rPr>
          <w:i/>
          <w:sz w:val="28"/>
        </w:rPr>
        <w:t>đơn:</w:t>
      </w:r>
      <w:r>
        <w:rPr>
          <w:i/>
          <w:spacing w:val="-2"/>
          <w:sz w:val="28"/>
        </w:rPr>
        <w:t> </w:t>
      </w:r>
      <w:r>
        <w:rPr>
          <w:sz w:val="28"/>
        </w:rPr>
        <w:t>Bà</w:t>
      </w:r>
      <w:r>
        <w:rPr>
          <w:spacing w:val="-2"/>
          <w:sz w:val="28"/>
        </w:rPr>
        <w:t> </w:t>
      </w:r>
      <w:r>
        <w:rPr>
          <w:sz w:val="28"/>
        </w:rPr>
        <w:t>Nguyễn</w:t>
      </w:r>
      <w:r>
        <w:rPr>
          <w:spacing w:val="-4"/>
          <w:sz w:val="28"/>
        </w:rPr>
        <w:t> </w:t>
      </w:r>
      <w:r>
        <w:rPr>
          <w:sz w:val="28"/>
        </w:rPr>
        <w:t>Ngọc D,</w:t>
      </w:r>
      <w:r>
        <w:rPr>
          <w:spacing w:val="-3"/>
          <w:sz w:val="28"/>
        </w:rPr>
        <w:t> </w:t>
      </w:r>
      <w:r>
        <w:rPr>
          <w:sz w:val="28"/>
        </w:rPr>
        <w:t>sinh</w:t>
      </w:r>
      <w:r>
        <w:rPr>
          <w:spacing w:val="-5"/>
          <w:sz w:val="28"/>
        </w:rPr>
        <w:t> </w:t>
      </w:r>
      <w:r>
        <w:rPr>
          <w:sz w:val="28"/>
        </w:rPr>
        <w:t>năm</w:t>
      </w:r>
      <w:r>
        <w:rPr>
          <w:spacing w:val="-7"/>
          <w:sz w:val="28"/>
        </w:rPr>
        <w:t> </w:t>
      </w:r>
      <w:r>
        <w:rPr>
          <w:sz w:val="28"/>
        </w:rPr>
        <w:t>1965 (có</w:t>
      </w:r>
      <w:r>
        <w:rPr>
          <w:spacing w:val="-1"/>
          <w:sz w:val="28"/>
        </w:rPr>
        <w:t> </w:t>
      </w:r>
      <w:r>
        <w:rPr>
          <w:spacing w:val="-4"/>
          <w:sz w:val="28"/>
        </w:rPr>
        <w:t>mặt)</w:t>
      </w:r>
    </w:p>
    <w:p>
      <w:pPr>
        <w:pStyle w:val="BodyText"/>
        <w:spacing w:before="119"/>
        <w:ind w:left="1181" w:firstLine="0"/>
        <w:jc w:val="left"/>
      </w:pPr>
      <w:r>
        <w:rPr/>
        <w:t>Địa</w:t>
      </w:r>
      <w:r>
        <w:rPr>
          <w:spacing w:val="-2"/>
        </w:rPr>
        <w:t> </w:t>
      </w:r>
      <w:r>
        <w:rPr/>
        <w:t>chỉ:</w:t>
      </w:r>
      <w:r>
        <w:rPr>
          <w:spacing w:val="-1"/>
        </w:rPr>
        <w:t> </w:t>
      </w:r>
      <w:r>
        <w:rPr/>
        <w:t>Số</w:t>
      </w:r>
      <w:r>
        <w:rPr>
          <w:spacing w:val="-5"/>
        </w:rPr>
        <w:t> </w:t>
      </w:r>
      <w:r>
        <w:rPr/>
        <w:t>209,</w:t>
      </w:r>
      <w:r>
        <w:rPr>
          <w:spacing w:val="-3"/>
        </w:rPr>
        <w:t> </w:t>
      </w:r>
      <w:r>
        <w:rPr/>
        <w:t>đại</w:t>
      </w:r>
      <w:r>
        <w:rPr>
          <w:spacing w:val="-1"/>
        </w:rPr>
        <w:t> </w:t>
      </w:r>
      <w:r>
        <w:rPr/>
        <w:t>lộ B,</w:t>
      </w:r>
      <w:r>
        <w:rPr>
          <w:spacing w:val="-3"/>
        </w:rPr>
        <w:t> </w:t>
      </w:r>
      <w:r>
        <w:rPr/>
        <w:t>tổ</w:t>
      </w:r>
      <w:r>
        <w:rPr>
          <w:spacing w:val="-1"/>
        </w:rPr>
        <w:t> </w:t>
      </w:r>
      <w:r>
        <w:rPr/>
        <w:t>9,</w:t>
      </w:r>
      <w:r>
        <w:rPr>
          <w:spacing w:val="-2"/>
        </w:rPr>
        <w:t> </w:t>
      </w:r>
      <w:r>
        <w:rPr/>
        <w:t>khu</w:t>
      </w:r>
      <w:r>
        <w:rPr>
          <w:spacing w:val="-1"/>
        </w:rPr>
        <w:t> </w:t>
      </w:r>
      <w:r>
        <w:rPr/>
        <w:t>phố</w:t>
      </w:r>
      <w:r>
        <w:rPr>
          <w:spacing w:val="-1"/>
        </w:rPr>
        <w:t> </w:t>
      </w:r>
      <w:r>
        <w:rPr/>
        <w:t>3,</w:t>
      </w:r>
      <w:r>
        <w:rPr>
          <w:spacing w:val="-5"/>
        </w:rPr>
        <w:t> </w:t>
      </w:r>
      <w:r>
        <w:rPr/>
        <w:t>phường T,</w:t>
      </w:r>
      <w:r>
        <w:rPr>
          <w:spacing w:val="-3"/>
        </w:rPr>
        <w:t> </w:t>
      </w:r>
      <w:r>
        <w:rPr/>
        <w:t>thị</w:t>
      </w:r>
      <w:r>
        <w:rPr>
          <w:spacing w:val="-1"/>
        </w:rPr>
        <w:t> </w:t>
      </w:r>
      <w:r>
        <w:rPr/>
        <w:t>xã</w:t>
      </w:r>
      <w:r>
        <w:rPr>
          <w:spacing w:val="-2"/>
        </w:rPr>
        <w:t> </w:t>
      </w:r>
      <w:r>
        <w:rPr/>
        <w:t>B,</w:t>
      </w:r>
      <w:r>
        <w:rPr>
          <w:spacing w:val="-6"/>
        </w:rPr>
        <w:t> </w:t>
      </w:r>
      <w:r>
        <w:rPr/>
        <w:t>tỉnh </w:t>
      </w:r>
      <w:r>
        <w:rPr>
          <w:spacing w:val="-5"/>
        </w:rPr>
        <w:t>B.</w:t>
      </w:r>
    </w:p>
    <w:p>
      <w:pPr>
        <w:pStyle w:val="ListParagraph"/>
        <w:numPr>
          <w:ilvl w:val="0"/>
          <w:numId w:val="2"/>
        </w:numPr>
        <w:tabs>
          <w:tab w:pos="1346" w:val="left" w:leader="none"/>
        </w:tabs>
        <w:spacing w:line="240" w:lineRule="auto" w:before="120" w:after="0"/>
        <w:ind w:left="1345" w:right="0" w:hanging="165"/>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pStyle w:val="ListParagraph"/>
        <w:numPr>
          <w:ilvl w:val="0"/>
          <w:numId w:val="3"/>
        </w:numPr>
        <w:tabs>
          <w:tab w:pos="1463" w:val="left" w:leader="none"/>
        </w:tabs>
        <w:spacing w:line="240" w:lineRule="auto" w:before="122" w:after="0"/>
        <w:ind w:left="1462" w:right="0" w:hanging="282"/>
        <w:jc w:val="left"/>
        <w:rPr>
          <w:sz w:val="28"/>
        </w:rPr>
      </w:pPr>
      <w:r>
        <w:rPr>
          <w:sz w:val="28"/>
        </w:rPr>
        <w:t>Bà</w:t>
      </w:r>
      <w:r>
        <w:rPr>
          <w:spacing w:val="-2"/>
          <w:sz w:val="28"/>
        </w:rPr>
        <w:t> </w:t>
      </w:r>
      <w:r>
        <w:rPr>
          <w:sz w:val="28"/>
        </w:rPr>
        <w:t>Hứa</w:t>
      </w:r>
      <w:r>
        <w:rPr>
          <w:spacing w:val="-1"/>
          <w:sz w:val="28"/>
        </w:rPr>
        <w:t> </w:t>
      </w:r>
      <w:r>
        <w:rPr>
          <w:sz w:val="28"/>
        </w:rPr>
        <w:t>Mỹ</w:t>
      </w:r>
      <w:r>
        <w:rPr>
          <w:spacing w:val="-4"/>
          <w:sz w:val="28"/>
        </w:rPr>
        <w:t> </w:t>
      </w:r>
      <w:r>
        <w:rPr>
          <w:sz w:val="28"/>
        </w:rPr>
        <w:t>T,</w:t>
      </w:r>
      <w:r>
        <w:rPr>
          <w:spacing w:val="-2"/>
          <w:sz w:val="28"/>
        </w:rPr>
        <w:t> </w:t>
      </w:r>
      <w:r>
        <w:rPr>
          <w:sz w:val="28"/>
        </w:rPr>
        <w:t>sinh</w:t>
      </w:r>
      <w:r>
        <w:rPr>
          <w:spacing w:val="-2"/>
          <w:sz w:val="28"/>
        </w:rPr>
        <w:t> </w:t>
      </w:r>
      <w:r>
        <w:rPr>
          <w:sz w:val="28"/>
        </w:rPr>
        <w:t>năm</w:t>
      </w:r>
      <w:r>
        <w:rPr>
          <w:spacing w:val="-6"/>
          <w:sz w:val="28"/>
        </w:rPr>
        <w:t> </w:t>
      </w:r>
      <w:r>
        <w:rPr>
          <w:sz w:val="28"/>
        </w:rPr>
        <w:t>1980</w:t>
      </w:r>
      <w:r>
        <w:rPr>
          <w:spacing w:val="1"/>
          <w:sz w:val="28"/>
        </w:rPr>
        <w:t> </w:t>
      </w:r>
      <w:r>
        <w:rPr>
          <w:sz w:val="28"/>
        </w:rPr>
        <w:t>(có </w:t>
      </w:r>
      <w:r>
        <w:rPr>
          <w:spacing w:val="-4"/>
          <w:sz w:val="28"/>
        </w:rPr>
        <w:t>mặt)</w:t>
      </w:r>
    </w:p>
    <w:p>
      <w:pPr>
        <w:pStyle w:val="BodyText"/>
        <w:ind w:left="1181" w:firstLine="0"/>
        <w:jc w:val="left"/>
      </w:pPr>
      <w:r>
        <w:rPr/>
        <w:t>Địa</w:t>
      </w:r>
      <w:r>
        <w:rPr>
          <w:spacing w:val="-2"/>
        </w:rPr>
        <w:t> </w:t>
      </w:r>
      <w:r>
        <w:rPr/>
        <w:t>chỉ:</w:t>
      </w:r>
      <w:r>
        <w:rPr>
          <w:spacing w:val="-1"/>
        </w:rPr>
        <w:t> </w:t>
      </w:r>
      <w:r>
        <w:rPr/>
        <w:t>Khu</w:t>
      </w:r>
      <w:r>
        <w:rPr>
          <w:spacing w:val="-5"/>
        </w:rPr>
        <w:t> </w:t>
      </w:r>
      <w:r>
        <w:rPr/>
        <w:t>phố</w:t>
      </w:r>
      <w:r>
        <w:rPr>
          <w:spacing w:val="-5"/>
        </w:rPr>
        <w:t> </w:t>
      </w:r>
      <w:r>
        <w:rPr/>
        <w:t>4,</w:t>
      </w:r>
      <w:r>
        <w:rPr>
          <w:spacing w:val="-3"/>
        </w:rPr>
        <w:t> </w:t>
      </w:r>
      <w:r>
        <w:rPr/>
        <w:t>phường T,</w:t>
      </w:r>
      <w:r>
        <w:rPr>
          <w:spacing w:val="-3"/>
        </w:rPr>
        <w:t> </w:t>
      </w:r>
      <w:r>
        <w:rPr/>
        <w:t>thị</w:t>
      </w:r>
      <w:r>
        <w:rPr>
          <w:spacing w:val="-3"/>
        </w:rPr>
        <w:t> </w:t>
      </w:r>
      <w:r>
        <w:rPr/>
        <w:t>xã</w:t>
      </w:r>
      <w:r>
        <w:rPr>
          <w:spacing w:val="-2"/>
        </w:rPr>
        <w:t> </w:t>
      </w:r>
      <w:r>
        <w:rPr/>
        <w:t>B,</w:t>
      </w:r>
      <w:r>
        <w:rPr>
          <w:spacing w:val="-3"/>
        </w:rPr>
        <w:t> </w:t>
      </w:r>
      <w:r>
        <w:rPr/>
        <w:t>tỉnh </w:t>
      </w:r>
      <w:r>
        <w:rPr>
          <w:spacing w:val="-5"/>
        </w:rPr>
        <w:t>B.</w:t>
      </w:r>
    </w:p>
    <w:p>
      <w:pPr>
        <w:pStyle w:val="ListParagraph"/>
        <w:numPr>
          <w:ilvl w:val="0"/>
          <w:numId w:val="3"/>
        </w:numPr>
        <w:tabs>
          <w:tab w:pos="1463" w:val="left" w:leader="none"/>
        </w:tabs>
        <w:spacing w:line="328" w:lineRule="auto" w:before="119" w:after="0"/>
        <w:ind w:left="1181" w:right="1619" w:firstLine="0"/>
        <w:jc w:val="left"/>
        <w:rPr>
          <w:sz w:val="28"/>
        </w:rPr>
      </w:pPr>
      <w:r>
        <w:rPr>
          <w:sz w:val="28"/>
        </w:rPr>
        <w:t>Bà</w:t>
      </w:r>
      <w:r>
        <w:rPr>
          <w:spacing w:val="-3"/>
          <w:sz w:val="28"/>
        </w:rPr>
        <w:t> </w:t>
      </w:r>
      <w:r>
        <w:rPr>
          <w:sz w:val="28"/>
        </w:rPr>
        <w:t>Trần</w:t>
      </w:r>
      <w:r>
        <w:rPr>
          <w:spacing w:val="-2"/>
          <w:sz w:val="28"/>
        </w:rPr>
        <w:t> </w:t>
      </w:r>
      <w:r>
        <w:rPr>
          <w:sz w:val="28"/>
        </w:rPr>
        <w:t>Thị</w:t>
      </w:r>
      <w:r>
        <w:rPr>
          <w:spacing w:val="-1"/>
          <w:sz w:val="28"/>
        </w:rPr>
        <w:t> </w:t>
      </w:r>
      <w:r>
        <w:rPr>
          <w:sz w:val="28"/>
        </w:rPr>
        <w:t>H,</w:t>
      </w:r>
      <w:r>
        <w:rPr>
          <w:spacing w:val="-4"/>
          <w:sz w:val="28"/>
        </w:rPr>
        <w:t> </w:t>
      </w:r>
      <w:r>
        <w:rPr>
          <w:sz w:val="28"/>
        </w:rPr>
        <w:t>sinh</w:t>
      </w:r>
      <w:r>
        <w:rPr>
          <w:spacing w:val="-2"/>
          <w:sz w:val="28"/>
        </w:rPr>
        <w:t> </w:t>
      </w:r>
      <w:r>
        <w:rPr>
          <w:sz w:val="28"/>
        </w:rPr>
        <w:t>năm</w:t>
      </w:r>
      <w:r>
        <w:rPr>
          <w:spacing w:val="-8"/>
          <w:sz w:val="28"/>
        </w:rPr>
        <w:t> </w:t>
      </w:r>
      <w:r>
        <w:rPr>
          <w:sz w:val="28"/>
        </w:rPr>
        <w:t>1959</w:t>
      </w:r>
      <w:r>
        <w:rPr>
          <w:spacing w:val="-1"/>
          <w:sz w:val="28"/>
        </w:rPr>
        <w:t> </w:t>
      </w:r>
      <w:r>
        <w:rPr>
          <w:sz w:val="28"/>
        </w:rPr>
        <w:t>(có</w:t>
      </w:r>
      <w:r>
        <w:rPr>
          <w:spacing w:val="-2"/>
          <w:sz w:val="28"/>
        </w:rPr>
        <w:t> </w:t>
      </w:r>
      <w:r>
        <w:rPr>
          <w:sz w:val="28"/>
        </w:rPr>
        <w:t>yêu</w:t>
      </w:r>
      <w:r>
        <w:rPr>
          <w:spacing w:val="-2"/>
          <w:sz w:val="28"/>
        </w:rPr>
        <w:t> </w:t>
      </w:r>
      <w:r>
        <w:rPr>
          <w:sz w:val="28"/>
        </w:rPr>
        <w:t>cầu</w:t>
      </w:r>
      <w:r>
        <w:rPr>
          <w:spacing w:val="-3"/>
          <w:sz w:val="28"/>
        </w:rPr>
        <w:t> </w:t>
      </w:r>
      <w:r>
        <w:rPr>
          <w:sz w:val="28"/>
        </w:rPr>
        <w:t>xét</w:t>
      </w:r>
      <w:r>
        <w:rPr>
          <w:spacing w:val="-5"/>
          <w:sz w:val="28"/>
        </w:rPr>
        <w:t> </w:t>
      </w:r>
      <w:r>
        <w:rPr>
          <w:sz w:val="28"/>
        </w:rPr>
        <w:t>xử</w:t>
      </w:r>
      <w:r>
        <w:rPr>
          <w:spacing w:val="-4"/>
          <w:sz w:val="28"/>
        </w:rPr>
        <w:t> </w:t>
      </w:r>
      <w:r>
        <w:rPr>
          <w:sz w:val="28"/>
        </w:rPr>
        <w:t>vắng</w:t>
      </w:r>
      <w:r>
        <w:rPr>
          <w:spacing w:val="-2"/>
          <w:sz w:val="28"/>
        </w:rPr>
        <w:t> </w:t>
      </w:r>
      <w:r>
        <w:rPr>
          <w:sz w:val="28"/>
        </w:rPr>
        <w:t>mặt) Địa chỉ: Khu phố 4, phường T, thị xã B, tỉnh B.</w:t>
      </w:r>
    </w:p>
    <w:p>
      <w:pPr>
        <w:spacing w:after="0" w:line="328" w:lineRule="auto"/>
        <w:jc w:val="left"/>
        <w:rPr>
          <w:sz w:val="28"/>
        </w:rPr>
        <w:sectPr>
          <w:type w:val="continuous"/>
          <w:pgSz w:w="11910" w:h="16840"/>
          <w:pgMar w:top="1100" w:bottom="280" w:left="1240" w:right="820"/>
        </w:sectPr>
      </w:pPr>
    </w:p>
    <w:p>
      <w:pPr>
        <w:pStyle w:val="BodyText"/>
        <w:spacing w:before="1"/>
        <w:ind w:left="0" w:firstLine="0"/>
        <w:jc w:val="left"/>
        <w:rPr>
          <w:sz w:val="11"/>
        </w:rPr>
      </w:pPr>
    </w:p>
    <w:p>
      <w:pPr>
        <w:pStyle w:val="Heading1"/>
        <w:ind w:left="4427" w:right="3559"/>
        <w:jc w:val="center"/>
      </w:pPr>
      <w:r>
        <w:rPr/>
        <w:t>NỘI</w:t>
      </w:r>
      <w:r>
        <w:rPr>
          <w:spacing w:val="-1"/>
        </w:rPr>
        <w:t> </w:t>
      </w:r>
      <w:r>
        <w:rPr/>
        <w:t>D</w:t>
      </w:r>
      <w:r>
        <w:rPr>
          <w:spacing w:val="-3"/>
        </w:rPr>
        <w:t> </w:t>
      </w:r>
      <w:r>
        <w:rPr/>
        <w:t>VỤ</w:t>
      </w:r>
      <w:r>
        <w:rPr>
          <w:spacing w:val="-2"/>
        </w:rPr>
        <w:t> </w:t>
      </w:r>
      <w:r>
        <w:rPr>
          <w:spacing w:val="-5"/>
        </w:rPr>
        <w:t>ÁN:</w:t>
      </w:r>
    </w:p>
    <w:p>
      <w:pPr>
        <w:pStyle w:val="Heading2"/>
        <w:numPr>
          <w:ilvl w:val="0"/>
          <w:numId w:val="4"/>
        </w:numPr>
        <w:tabs>
          <w:tab w:pos="1504" w:val="left" w:leader="none"/>
        </w:tabs>
        <w:spacing w:line="240" w:lineRule="auto" w:before="122" w:after="0"/>
        <w:ind w:left="462" w:right="308" w:firstLine="719"/>
        <w:jc w:val="both"/>
      </w:pPr>
      <w:r>
        <w:rPr>
          <w:i/>
        </w:rPr>
        <w:t>Theo Đơn khởi kiện đề ngày 17/6/2022, nguyên đơn bà Phạm Thị</w:t>
      </w:r>
      <w:r>
        <w:rPr/>
        <w:t> Ngọc P trình bày:</w:t>
      </w:r>
    </w:p>
    <w:p>
      <w:pPr>
        <w:pStyle w:val="BodyText"/>
        <w:spacing w:before="112"/>
        <w:ind w:right="305" w:firstLine="707"/>
      </w:pPr>
      <w:r>
        <w:rPr/>
        <w:t>Tôi và bà Nguyễn Ngọc D là chỗ quen biết, nên ngày 04/12/2018 tôi có</w:t>
      </w:r>
      <w:r>
        <w:rPr>
          <w:spacing w:val="80"/>
        </w:rPr>
        <w:t> </w:t>
      </w:r>
      <w:r>
        <w:rPr/>
        <w:t>ký hợp đồng đặt cọc với bà D để thực hiện việc nhận chuyển nhượng đối với thửa đất số 2497, tờ bản đồ số 11, diện tích 360m</w:t>
      </w:r>
      <w:r>
        <w:rPr>
          <w:vertAlign w:val="superscript"/>
        </w:rPr>
        <w:t>2</w:t>
      </w:r>
      <w:r>
        <w:rPr>
          <w:vertAlign w:val="baseline"/>
        </w:rPr>
        <w:t>, tọa lạc khu phố 3, phường Tân Định, thị xã Bến Cát, tỉnh Bình Dương. Cùng thời điểm này, tôi đã đặt cọc cho bà D số tiền 250.000.000 đồng và hai bên đã thỏa thuận khi nào hoàn thành thủ tục và nhận Giấy CNQSDĐ thì tôi sẽ thanh toán số tiền còn lại là 1.950.000.000 đồng. Đồng thời, theo nội D của Giấy</w:t>
      </w:r>
      <w:r>
        <w:rPr>
          <w:spacing w:val="-1"/>
          <w:vertAlign w:val="baseline"/>
        </w:rPr>
        <w:t> </w:t>
      </w:r>
      <w:r>
        <w:rPr>
          <w:vertAlign w:val="baseline"/>
        </w:rPr>
        <w:t>nhận tiền thì bà D</w:t>
      </w:r>
      <w:r>
        <w:rPr>
          <w:spacing w:val="-1"/>
          <w:vertAlign w:val="baseline"/>
        </w:rPr>
        <w:t> </w:t>
      </w:r>
      <w:r>
        <w:rPr>
          <w:vertAlign w:val="baseline"/>
        </w:rPr>
        <w:t>phải bàn giao cho tôi thửa đất cùng các giấy tờ liên quan đến quyển sử dụng đất khi bà D thực hiện xong thủ tục và được cấp GCNQSDĐ.</w:t>
      </w:r>
    </w:p>
    <w:p>
      <w:pPr>
        <w:pStyle w:val="BodyText"/>
        <w:spacing w:before="122"/>
        <w:ind w:right="308" w:firstLine="707"/>
      </w:pPr>
      <w:r>
        <w:rPr/>
        <w:t>Tuy nhiên, đến ngày 30/10/2019, bà D đã xin tôi gia hạn thời gian giao</w:t>
      </w:r>
      <w:r>
        <w:rPr>
          <w:spacing w:val="80"/>
        </w:rPr>
        <w:t> </w:t>
      </w:r>
      <w:r>
        <w:rPr/>
        <w:t>đất với lý do là thửa đất đang bị tranh chấp tại Tòa án. Sau đó,</w:t>
      </w:r>
      <w:r>
        <w:rPr>
          <w:spacing w:val="32"/>
        </w:rPr>
        <w:t> </w:t>
      </w:r>
      <w:r>
        <w:rPr/>
        <w:t>tôi đồng ý gia</w:t>
      </w:r>
      <w:r>
        <w:rPr>
          <w:spacing w:val="40"/>
        </w:rPr>
        <w:t> </w:t>
      </w:r>
      <w:r>
        <w:rPr/>
        <w:t>hạn cho bà D thêm thời hạn 01 năm để bà D thực hiện nghĩa vụ giao đất cùng giấy</w:t>
      </w:r>
      <w:r>
        <w:rPr>
          <w:spacing w:val="-4"/>
        </w:rPr>
        <w:t> </w:t>
      </w:r>
      <w:r>
        <w:rPr/>
        <w:t>tờ</w:t>
      </w:r>
      <w:r>
        <w:rPr>
          <w:spacing w:val="-3"/>
        </w:rPr>
        <w:t> </w:t>
      </w:r>
      <w:r>
        <w:rPr/>
        <w:t>liên</w:t>
      </w:r>
      <w:r>
        <w:rPr>
          <w:spacing w:val="-1"/>
        </w:rPr>
        <w:t> </w:t>
      </w:r>
      <w:r>
        <w:rPr/>
        <w:t>quan</w:t>
      </w:r>
      <w:r>
        <w:rPr>
          <w:spacing w:val="-1"/>
        </w:rPr>
        <w:t> </w:t>
      </w:r>
      <w:r>
        <w:rPr/>
        <w:t>đến</w:t>
      </w:r>
      <w:r>
        <w:rPr>
          <w:spacing w:val="-1"/>
        </w:rPr>
        <w:t> </w:t>
      </w:r>
      <w:r>
        <w:rPr/>
        <w:t>quyền</w:t>
      </w:r>
      <w:r>
        <w:rPr>
          <w:spacing w:val="-1"/>
        </w:rPr>
        <w:t> </w:t>
      </w:r>
      <w:r>
        <w:rPr/>
        <w:t>sử</w:t>
      </w:r>
      <w:r>
        <w:rPr>
          <w:spacing w:val="-1"/>
        </w:rPr>
        <w:t> </w:t>
      </w:r>
      <w:r>
        <w:rPr/>
        <w:t>dụng</w:t>
      </w:r>
      <w:r>
        <w:rPr>
          <w:spacing w:val="-2"/>
        </w:rPr>
        <w:t> </w:t>
      </w:r>
      <w:r>
        <w:rPr/>
        <w:t>đất</w:t>
      </w:r>
      <w:r>
        <w:rPr>
          <w:spacing w:val="-2"/>
        </w:rPr>
        <w:t> </w:t>
      </w:r>
      <w:r>
        <w:rPr/>
        <w:t>cho tôi.</w:t>
      </w:r>
      <w:r>
        <w:rPr>
          <w:spacing w:val="-1"/>
        </w:rPr>
        <w:t> </w:t>
      </w:r>
      <w:r>
        <w:rPr/>
        <w:t>Nếu</w:t>
      </w:r>
      <w:r>
        <w:rPr>
          <w:spacing w:val="-1"/>
        </w:rPr>
        <w:t> </w:t>
      </w:r>
      <w:r>
        <w:rPr/>
        <w:t>không</w:t>
      </w:r>
      <w:r>
        <w:rPr>
          <w:spacing w:val="-2"/>
        </w:rPr>
        <w:t> </w:t>
      </w:r>
      <w:r>
        <w:rPr/>
        <w:t>thì</w:t>
      </w:r>
      <w:r>
        <w:rPr>
          <w:spacing w:val="-3"/>
        </w:rPr>
        <w:t> </w:t>
      </w:r>
      <w:r>
        <w:rPr/>
        <w:t>bà D</w:t>
      </w:r>
      <w:r>
        <w:rPr>
          <w:spacing w:val="-2"/>
        </w:rPr>
        <w:t> </w:t>
      </w:r>
      <w:r>
        <w:rPr/>
        <w:t>có</w:t>
      </w:r>
      <w:r>
        <w:rPr>
          <w:spacing w:val="-1"/>
        </w:rPr>
        <w:t> </w:t>
      </w:r>
      <w:r>
        <w:rPr/>
        <w:t>nghĩa</w:t>
      </w:r>
      <w:r>
        <w:rPr>
          <w:spacing w:val="-2"/>
        </w:rPr>
        <w:t> </w:t>
      </w:r>
      <w:r>
        <w:rPr/>
        <w:t>vụ hoàn trả số tiền cọc theo thỏa thuận.</w:t>
      </w:r>
    </w:p>
    <w:p>
      <w:pPr>
        <w:pStyle w:val="BodyText"/>
        <w:spacing w:before="118"/>
        <w:ind w:right="307" w:firstLine="707"/>
      </w:pPr>
      <w:r>
        <w:rPr/>
        <w:t>Đến khi thời hạn thực hiện nghĩa vụ giao đất và giấy tờ liên quan vào</w:t>
      </w:r>
      <w:r>
        <w:rPr>
          <w:spacing w:val="40"/>
        </w:rPr>
        <w:t> </w:t>
      </w:r>
      <w:r>
        <w:rPr/>
        <w:t>ngày 30/10/2020 thì bà D lấy lý do là thủ tục xin cấp GCNQSDĐ chưa được hoàn thành, nên đã xin tôi gia hạn thời gian tiếp cho bà</w:t>
      </w:r>
      <w:r>
        <w:rPr>
          <w:spacing w:val="36"/>
        </w:rPr>
        <w:t> </w:t>
      </w:r>
      <w:r>
        <w:rPr/>
        <w:t>D. Gần đây, tôi được</w:t>
      </w:r>
      <w:r>
        <w:rPr>
          <w:spacing w:val="40"/>
        </w:rPr>
        <w:t> </w:t>
      </w:r>
      <w:r>
        <w:rPr/>
        <w:t>biết là thửa đất trên bà D đã tranh chấp xong và có Bản án của Tòa án. Ngày 21/4/2022, bà D đã được UBND thị xã Bến Cát, tỉnh Bình Dương cấp GCNQSDĐ số phát hành DE 129785, số vào sổ CH 23553 đối với thửa đất số 2700, tờ bàn đồ số 11, diện tích 1.399,3m</w:t>
      </w:r>
      <w:r>
        <w:rPr>
          <w:vertAlign w:val="superscript"/>
        </w:rPr>
        <w:t>2</w:t>
      </w:r>
      <w:r>
        <w:rPr>
          <w:vertAlign w:val="baseline"/>
        </w:rPr>
        <w:t>, tọa lạc tại khu phố 3, phường Tân Định, thị xã Bến Cát, tỉnh Bình Dương. Thửa đất này</w:t>
      </w:r>
      <w:r>
        <w:rPr>
          <w:spacing w:val="-1"/>
          <w:vertAlign w:val="baseline"/>
        </w:rPr>
        <w:t> </w:t>
      </w:r>
      <w:r>
        <w:rPr>
          <w:vertAlign w:val="baseline"/>
        </w:rPr>
        <w:t>được tách</w:t>
      </w:r>
      <w:r>
        <w:rPr>
          <w:spacing w:val="-1"/>
          <w:vertAlign w:val="baseline"/>
        </w:rPr>
        <w:t> </w:t>
      </w:r>
      <w:r>
        <w:rPr>
          <w:vertAlign w:val="baseline"/>
        </w:rPr>
        <w:t>từ thửa số 2497, tờ bản đồ số 11, diện tích 360m</w:t>
      </w:r>
      <w:r>
        <w:rPr>
          <w:vertAlign w:val="superscript"/>
        </w:rPr>
        <w:t>2</w:t>
      </w:r>
      <w:r>
        <w:rPr>
          <w:vertAlign w:val="baseline"/>
        </w:rPr>
        <w:t> sau khi bà D có Bản án của Tòa án. Cho nên,</w:t>
      </w:r>
      <w:r>
        <w:rPr>
          <w:spacing w:val="40"/>
          <w:vertAlign w:val="baseline"/>
        </w:rPr>
        <w:t> </w:t>
      </w:r>
      <w:r>
        <w:rPr>
          <w:vertAlign w:val="baseline"/>
        </w:rPr>
        <w:t>tôi đã yêu cầu bà D tiếp tục thực hiện việc chuyển nhượng quyền sử dụng đất cho tôi như thỏa thuận đặt cọc ngày 04/12/2018 nhưng bà D không đồng ý.</w:t>
      </w:r>
    </w:p>
    <w:p>
      <w:pPr>
        <w:pStyle w:val="BodyText"/>
        <w:spacing w:before="122"/>
        <w:ind w:right="308" w:firstLine="707"/>
      </w:pPr>
      <w:r>
        <w:rPr/>
        <w:t>Hiện tại, bà D đã thực hiện thủ tục chuyển nhượng quyền sử dụng đất đối với thửa số 2700, tờ bản đồ số 11, diện tích 1.399,3m</w:t>
      </w:r>
      <w:r>
        <w:rPr>
          <w:vertAlign w:val="superscript"/>
        </w:rPr>
        <w:t>2</w:t>
      </w:r>
      <w:r>
        <w:rPr>
          <w:vertAlign w:val="baseline"/>
        </w:rPr>
        <w:t>, tọa lạc khu phố 3, phường Tân Định, thị xã Bến Cát, tỉnh Bình Dương cho người khác. Tôi cho rằng hành vi của bà D là không đúng quy định pháp luật, gây ảnh hưởng đến quyền lợi hợp pháp của tôi.</w:t>
      </w:r>
    </w:p>
    <w:p>
      <w:pPr>
        <w:pStyle w:val="BodyText"/>
        <w:ind w:right="306" w:firstLine="707"/>
      </w:pPr>
      <w:r>
        <w:rPr/>
        <w:t>Tôi khởi kiện yêu cầu Tòa án giải quyết: Buộc bà Nguyễn Ngọc D phải tiếp tục thực hiện giao dịch chuyển nhượng quyền sử dụng đất đối với thửa số 2497 (nay là thửa 2700), tờ bản đồ số 11, diện tích 360m</w:t>
      </w:r>
      <w:r>
        <w:rPr>
          <w:vertAlign w:val="superscript"/>
        </w:rPr>
        <w:t>2</w:t>
      </w:r>
      <w:r>
        <w:rPr>
          <w:vertAlign w:val="baseline"/>
        </w:rPr>
        <w:t>, tọa lạc khu phố 3, phường Tân Định, thị xã Bến Cát, tỉnh Bình Dương theo Giấy nhận tiền đặt cọc ký ngày 04/12/2018 giữa tôi với bà D.</w:t>
      </w:r>
    </w:p>
    <w:p>
      <w:pPr>
        <w:spacing w:before="121"/>
        <w:ind w:left="462" w:right="307" w:firstLine="566"/>
        <w:jc w:val="both"/>
        <w:rPr>
          <w:i/>
          <w:sz w:val="28"/>
        </w:rPr>
      </w:pPr>
      <w:r>
        <w:rPr>
          <w:i/>
          <w:sz w:val="28"/>
        </w:rPr>
        <w:t>* Tại “Đơn xin xác định lại đơn khởi kiện và yêu cầu khởi kiện” đề ngày</w:t>
      </w:r>
      <w:r>
        <w:rPr>
          <w:i/>
          <w:sz w:val="28"/>
        </w:rPr>
        <w:t> 22/6/2022, nguyên đơn bà Phạm Thị Ngọc P trình bày như sau:</w:t>
      </w:r>
    </w:p>
    <w:p>
      <w:pPr>
        <w:spacing w:after="0"/>
        <w:jc w:val="both"/>
        <w:rPr>
          <w:sz w:val="28"/>
        </w:rPr>
        <w:sectPr>
          <w:headerReference w:type="default" r:id="rId5"/>
          <w:pgSz w:w="11910" w:h="16840"/>
          <w:pgMar w:header="724" w:footer="0" w:top="1100" w:bottom="280" w:left="1240" w:right="820"/>
          <w:pgNumType w:start="2"/>
        </w:sectPr>
      </w:pPr>
    </w:p>
    <w:p>
      <w:pPr>
        <w:pStyle w:val="BodyText"/>
        <w:spacing w:before="8"/>
        <w:ind w:left="0" w:firstLine="0"/>
        <w:jc w:val="left"/>
        <w:rPr>
          <w:i/>
          <w:sz w:val="10"/>
        </w:rPr>
      </w:pPr>
    </w:p>
    <w:p>
      <w:pPr>
        <w:spacing w:before="88"/>
        <w:ind w:left="462" w:right="316" w:firstLine="719"/>
        <w:jc w:val="both"/>
        <w:rPr>
          <w:sz w:val="26"/>
        </w:rPr>
      </w:pPr>
      <w:r>
        <w:rPr>
          <w:sz w:val="26"/>
        </w:rPr>
        <w:t>Tại Đơn khởi kiện đề ngày 17/6/2022, tại phần đầu tiêu đề của đơn tôi đã ghi nhầm là </w:t>
      </w:r>
      <w:r>
        <w:rPr>
          <w:i/>
          <w:sz w:val="26"/>
        </w:rPr>
        <w:t>“</w:t>
      </w:r>
      <w:r>
        <w:rPr>
          <w:sz w:val="26"/>
        </w:rPr>
        <w:t>tranh chấp hợp đồng đặt cọc”, nay tôi xác định lại quan hệ tranh chấp là “tranh chấp hợp đồng chuyển nhượng quyền sử dụng đất”.</w:t>
      </w:r>
    </w:p>
    <w:p>
      <w:pPr>
        <w:spacing w:before="118"/>
        <w:ind w:left="462" w:right="309" w:firstLine="719"/>
        <w:jc w:val="both"/>
        <w:rPr>
          <w:sz w:val="26"/>
        </w:rPr>
      </w:pPr>
      <w:r>
        <w:rPr>
          <w:sz w:val="26"/>
        </w:rPr>
        <w:t>Ngoài ra, tại cuối Đơn khởi kiện nêu trên tôi có đề nghị Tòa án: “Buộc bà Nguyễn Ngọc D</w:t>
      </w:r>
      <w:r>
        <w:rPr>
          <w:spacing w:val="-3"/>
          <w:sz w:val="26"/>
        </w:rPr>
        <w:t> </w:t>
      </w:r>
      <w:r>
        <w:rPr>
          <w:sz w:val="26"/>
        </w:rPr>
        <w:t>tiếp</w:t>
      </w:r>
      <w:r>
        <w:rPr>
          <w:spacing w:val="-3"/>
          <w:sz w:val="26"/>
        </w:rPr>
        <w:t> </w:t>
      </w:r>
      <w:r>
        <w:rPr>
          <w:sz w:val="26"/>
        </w:rPr>
        <w:t>tục</w:t>
      </w:r>
      <w:r>
        <w:rPr>
          <w:spacing w:val="-3"/>
          <w:sz w:val="26"/>
        </w:rPr>
        <w:t> </w:t>
      </w:r>
      <w:r>
        <w:rPr>
          <w:sz w:val="26"/>
        </w:rPr>
        <w:t>thực</w:t>
      </w:r>
      <w:r>
        <w:rPr>
          <w:spacing w:val="-3"/>
          <w:sz w:val="26"/>
        </w:rPr>
        <w:t> </w:t>
      </w:r>
      <w:r>
        <w:rPr>
          <w:sz w:val="26"/>
        </w:rPr>
        <w:t>hiện giao</w:t>
      </w:r>
      <w:r>
        <w:rPr>
          <w:spacing w:val="-1"/>
          <w:sz w:val="26"/>
        </w:rPr>
        <w:t> </w:t>
      </w:r>
      <w:r>
        <w:rPr>
          <w:sz w:val="26"/>
        </w:rPr>
        <w:t>dịch</w:t>
      </w:r>
      <w:r>
        <w:rPr>
          <w:spacing w:val="-1"/>
          <w:sz w:val="26"/>
        </w:rPr>
        <w:t> </w:t>
      </w:r>
      <w:r>
        <w:rPr>
          <w:sz w:val="26"/>
        </w:rPr>
        <w:t>chuyển</w:t>
      </w:r>
      <w:r>
        <w:rPr>
          <w:spacing w:val="-3"/>
          <w:sz w:val="26"/>
        </w:rPr>
        <w:t> </w:t>
      </w:r>
      <w:r>
        <w:rPr>
          <w:sz w:val="26"/>
        </w:rPr>
        <w:t>nhượng</w:t>
      </w:r>
      <w:r>
        <w:rPr>
          <w:spacing w:val="-3"/>
          <w:sz w:val="26"/>
        </w:rPr>
        <w:t> </w:t>
      </w:r>
      <w:r>
        <w:rPr>
          <w:sz w:val="26"/>
        </w:rPr>
        <w:t>quyền sử</w:t>
      </w:r>
      <w:r>
        <w:rPr>
          <w:spacing w:val="-2"/>
          <w:sz w:val="26"/>
        </w:rPr>
        <w:t> </w:t>
      </w:r>
      <w:r>
        <w:rPr>
          <w:sz w:val="26"/>
        </w:rPr>
        <w:t>dụng</w:t>
      </w:r>
      <w:r>
        <w:rPr>
          <w:spacing w:val="-3"/>
          <w:sz w:val="26"/>
        </w:rPr>
        <w:t> </w:t>
      </w:r>
      <w:r>
        <w:rPr>
          <w:sz w:val="26"/>
        </w:rPr>
        <w:t>đất</w:t>
      </w:r>
      <w:r>
        <w:rPr>
          <w:spacing w:val="-3"/>
          <w:sz w:val="26"/>
        </w:rPr>
        <w:t> </w:t>
      </w:r>
      <w:r>
        <w:rPr>
          <w:sz w:val="26"/>
        </w:rPr>
        <w:t>đối</w:t>
      </w:r>
      <w:r>
        <w:rPr>
          <w:spacing w:val="-1"/>
          <w:sz w:val="26"/>
        </w:rPr>
        <w:t> </w:t>
      </w:r>
      <w:r>
        <w:rPr>
          <w:sz w:val="26"/>
        </w:rPr>
        <w:t>với thửa đất số 2497 (nay</w:t>
      </w:r>
      <w:r>
        <w:rPr>
          <w:spacing w:val="-5"/>
          <w:sz w:val="26"/>
        </w:rPr>
        <w:t> </w:t>
      </w:r>
      <w:r>
        <w:rPr>
          <w:sz w:val="26"/>
        </w:rPr>
        <w:t>là thửa đất số 2700), tờ bản đồ số 11, diện tích 360m</w:t>
      </w:r>
      <w:r>
        <w:rPr>
          <w:sz w:val="26"/>
          <w:vertAlign w:val="superscript"/>
        </w:rPr>
        <w:t>2</w:t>
      </w:r>
      <w:r>
        <w:rPr>
          <w:sz w:val="26"/>
          <w:vertAlign w:val="baseline"/>
        </w:rPr>
        <w:t>, tọa lạc tại khu phố 3, phường Tân Định, thị xã Bến Cát, tỉnh Bình Dương theo như Giấy nhận</w:t>
      </w:r>
      <w:r>
        <w:rPr>
          <w:spacing w:val="40"/>
          <w:sz w:val="26"/>
          <w:vertAlign w:val="baseline"/>
        </w:rPr>
        <w:t> </w:t>
      </w:r>
      <w:r>
        <w:rPr>
          <w:sz w:val="26"/>
          <w:vertAlign w:val="baseline"/>
        </w:rPr>
        <w:t>tiền đặt cọc ký ngày 04/12/2018 giữa tôi và bà Nguyễn Ngọc D”. Tuy nhiên, theo thông tin mà tôi vừa được biết thì thửa đất số 2700, tờ bản đồ số 11 trên đã được bà Nguyễn Ngọc D nộp hồ sơ xin tách thửa và thửa đất này hiện đã tách thành 03 thửa mới là: 2714, 2715 và 2716. Vị trí</w:t>
      </w:r>
      <w:r>
        <w:rPr>
          <w:spacing w:val="80"/>
          <w:sz w:val="26"/>
          <w:vertAlign w:val="baseline"/>
        </w:rPr>
        <w:t> </w:t>
      </w:r>
      <w:r>
        <w:rPr>
          <w:sz w:val="26"/>
          <w:vertAlign w:val="baseline"/>
        </w:rPr>
        <w:t>đất mà tôi có tranh chấp với bà D nằm trong thửa</w:t>
      </w:r>
      <w:r>
        <w:rPr>
          <w:spacing w:val="40"/>
          <w:sz w:val="26"/>
          <w:vertAlign w:val="baseline"/>
        </w:rPr>
        <w:t> </w:t>
      </w:r>
      <w:r>
        <w:rPr>
          <w:sz w:val="26"/>
          <w:vertAlign w:val="baseline"/>
        </w:rPr>
        <w:t>số 2716. Còn đối với các thửa số 2714 và 2715 thì tôi không có tranh chấp vì không liên quan đến việc chuyển nhượng. Do vậy, tôi xác định rõ lại yêu cầu khởi kiện của</w:t>
      </w:r>
      <w:r>
        <w:rPr>
          <w:spacing w:val="40"/>
          <w:sz w:val="26"/>
          <w:vertAlign w:val="baseline"/>
        </w:rPr>
        <w:t> </w:t>
      </w:r>
      <w:r>
        <w:rPr>
          <w:sz w:val="26"/>
          <w:vertAlign w:val="baseline"/>
        </w:rPr>
        <w:t>tôi là: “Buộc bà Nguyễn Ngọc D tiếp tục thực hiện giao dịch chuyển nhượng quyền sử dụng</w:t>
      </w:r>
      <w:r>
        <w:rPr>
          <w:spacing w:val="-1"/>
          <w:sz w:val="26"/>
          <w:vertAlign w:val="baseline"/>
        </w:rPr>
        <w:t> </w:t>
      </w:r>
      <w:r>
        <w:rPr>
          <w:sz w:val="26"/>
          <w:vertAlign w:val="baseline"/>
        </w:rPr>
        <w:t>đất</w:t>
      </w:r>
      <w:r>
        <w:rPr>
          <w:spacing w:val="-1"/>
          <w:sz w:val="26"/>
          <w:vertAlign w:val="baseline"/>
        </w:rPr>
        <w:t> </w:t>
      </w:r>
      <w:r>
        <w:rPr>
          <w:sz w:val="26"/>
          <w:vertAlign w:val="baseline"/>
        </w:rPr>
        <w:t>đối</w:t>
      </w:r>
      <w:r>
        <w:rPr>
          <w:spacing w:val="-1"/>
          <w:sz w:val="26"/>
          <w:vertAlign w:val="baseline"/>
        </w:rPr>
        <w:t> </w:t>
      </w:r>
      <w:r>
        <w:rPr>
          <w:sz w:val="26"/>
          <w:vertAlign w:val="baseline"/>
        </w:rPr>
        <w:t>với</w:t>
      </w:r>
      <w:r>
        <w:rPr>
          <w:spacing w:val="-1"/>
          <w:sz w:val="26"/>
          <w:vertAlign w:val="baseline"/>
        </w:rPr>
        <w:t> </w:t>
      </w:r>
      <w:r>
        <w:rPr>
          <w:sz w:val="26"/>
          <w:vertAlign w:val="baseline"/>
        </w:rPr>
        <w:t>thửa đất</w:t>
      </w:r>
      <w:r>
        <w:rPr>
          <w:spacing w:val="-1"/>
          <w:sz w:val="26"/>
          <w:vertAlign w:val="baseline"/>
        </w:rPr>
        <w:t> </w:t>
      </w:r>
      <w:r>
        <w:rPr>
          <w:sz w:val="26"/>
          <w:vertAlign w:val="baseline"/>
        </w:rPr>
        <w:t>số</w:t>
      </w:r>
      <w:r>
        <w:rPr>
          <w:spacing w:val="-1"/>
          <w:sz w:val="26"/>
          <w:vertAlign w:val="baseline"/>
        </w:rPr>
        <w:t> </w:t>
      </w:r>
      <w:r>
        <w:rPr>
          <w:sz w:val="26"/>
          <w:vertAlign w:val="baseline"/>
        </w:rPr>
        <w:t>2716,</w:t>
      </w:r>
      <w:r>
        <w:rPr>
          <w:spacing w:val="-1"/>
          <w:sz w:val="26"/>
          <w:vertAlign w:val="baseline"/>
        </w:rPr>
        <w:t> </w:t>
      </w:r>
      <w:r>
        <w:rPr>
          <w:sz w:val="26"/>
          <w:vertAlign w:val="baseline"/>
        </w:rPr>
        <w:t>tờ</w:t>
      </w:r>
      <w:r>
        <w:rPr>
          <w:spacing w:val="-1"/>
          <w:sz w:val="26"/>
          <w:vertAlign w:val="baseline"/>
        </w:rPr>
        <w:t> </w:t>
      </w:r>
      <w:r>
        <w:rPr>
          <w:sz w:val="26"/>
          <w:vertAlign w:val="baseline"/>
        </w:rPr>
        <w:t>bản đồ</w:t>
      </w:r>
      <w:r>
        <w:rPr>
          <w:spacing w:val="-1"/>
          <w:sz w:val="26"/>
          <w:vertAlign w:val="baseline"/>
        </w:rPr>
        <w:t> </w:t>
      </w:r>
      <w:r>
        <w:rPr>
          <w:sz w:val="26"/>
          <w:vertAlign w:val="baseline"/>
        </w:rPr>
        <w:t>số</w:t>
      </w:r>
      <w:r>
        <w:rPr>
          <w:spacing w:val="-1"/>
          <w:sz w:val="26"/>
          <w:vertAlign w:val="baseline"/>
        </w:rPr>
        <w:t> </w:t>
      </w:r>
      <w:r>
        <w:rPr>
          <w:sz w:val="26"/>
          <w:vertAlign w:val="baseline"/>
        </w:rPr>
        <w:t>11,</w:t>
      </w:r>
      <w:r>
        <w:rPr>
          <w:spacing w:val="-1"/>
          <w:sz w:val="26"/>
          <w:vertAlign w:val="baseline"/>
        </w:rPr>
        <w:t> </w:t>
      </w:r>
      <w:r>
        <w:rPr>
          <w:sz w:val="26"/>
          <w:vertAlign w:val="baseline"/>
        </w:rPr>
        <w:t>diện</w:t>
      </w:r>
      <w:r>
        <w:rPr>
          <w:spacing w:val="-1"/>
          <w:sz w:val="26"/>
          <w:vertAlign w:val="baseline"/>
        </w:rPr>
        <w:t> </w:t>
      </w:r>
      <w:r>
        <w:rPr>
          <w:sz w:val="26"/>
          <w:vertAlign w:val="baseline"/>
        </w:rPr>
        <w:t>tích</w:t>
      </w:r>
      <w:r>
        <w:rPr>
          <w:spacing w:val="-1"/>
          <w:sz w:val="26"/>
          <w:vertAlign w:val="baseline"/>
        </w:rPr>
        <w:t> </w:t>
      </w:r>
      <w:r>
        <w:rPr>
          <w:sz w:val="26"/>
          <w:vertAlign w:val="baseline"/>
        </w:rPr>
        <w:t>437m</w:t>
      </w:r>
      <w:r>
        <w:rPr>
          <w:sz w:val="26"/>
          <w:vertAlign w:val="superscript"/>
        </w:rPr>
        <w:t>2</w:t>
      </w:r>
      <w:r>
        <w:rPr>
          <w:sz w:val="26"/>
          <w:vertAlign w:val="baseline"/>
        </w:rPr>
        <w:t>,</w:t>
      </w:r>
      <w:r>
        <w:rPr>
          <w:spacing w:val="-1"/>
          <w:sz w:val="26"/>
          <w:vertAlign w:val="baseline"/>
        </w:rPr>
        <w:t> </w:t>
      </w:r>
      <w:r>
        <w:rPr>
          <w:sz w:val="26"/>
          <w:vertAlign w:val="baseline"/>
        </w:rPr>
        <w:t>tọa lạc tại</w:t>
      </w:r>
      <w:r>
        <w:rPr>
          <w:spacing w:val="-1"/>
          <w:sz w:val="26"/>
          <w:vertAlign w:val="baseline"/>
        </w:rPr>
        <w:t> </w:t>
      </w:r>
      <w:r>
        <w:rPr>
          <w:sz w:val="26"/>
          <w:vertAlign w:val="baseline"/>
        </w:rPr>
        <w:t>khu</w:t>
      </w:r>
      <w:r>
        <w:rPr>
          <w:spacing w:val="-1"/>
          <w:sz w:val="26"/>
          <w:vertAlign w:val="baseline"/>
        </w:rPr>
        <w:t> </w:t>
      </w:r>
      <w:r>
        <w:rPr>
          <w:sz w:val="26"/>
          <w:vertAlign w:val="baseline"/>
        </w:rPr>
        <w:t>phố 3, phường Tân Định, thị xã Bến Cát, tỉnh Bình Dương”.</w:t>
      </w:r>
    </w:p>
    <w:p>
      <w:pPr>
        <w:spacing w:before="122"/>
        <w:ind w:left="462" w:right="315" w:firstLine="719"/>
        <w:jc w:val="both"/>
        <w:rPr>
          <w:sz w:val="28"/>
        </w:rPr>
      </w:pPr>
      <w:r>
        <w:rPr>
          <w:sz w:val="26"/>
        </w:rPr>
        <w:t>Do mét ngang thực tế sau khi tách thửa là 8,3m ngang (giáp đại lộ Bình</w:t>
      </w:r>
      <w:r>
        <w:rPr>
          <w:spacing w:val="40"/>
          <w:sz w:val="26"/>
        </w:rPr>
        <w:t> </w:t>
      </w:r>
      <w:r>
        <w:rPr>
          <w:sz w:val="26"/>
        </w:rPr>
        <w:t>Dương), nhiều hơn thỏa thuận ban đầu giữa các bên là 2,3m ngang, nên tôi đồng ý thanh toán thêm 2,3m ngang này cho bà D theo giá thị trường (tại thời điểm Tòa án </w:t>
      </w:r>
      <w:r>
        <w:rPr>
          <w:sz w:val="28"/>
        </w:rPr>
        <w:t>giải quyết vụ án).</w:t>
      </w:r>
    </w:p>
    <w:p>
      <w:pPr>
        <w:spacing w:before="121"/>
        <w:ind w:left="462" w:right="318" w:firstLine="719"/>
        <w:jc w:val="both"/>
        <w:rPr>
          <w:i/>
          <w:sz w:val="28"/>
        </w:rPr>
      </w:pPr>
      <w:r>
        <w:rPr>
          <w:i/>
          <w:sz w:val="28"/>
        </w:rPr>
        <w:t>* Tại Biên bản làm việc ngày 22/6/2022, nguyên đơn bà Phạm Thị Ngọc</w:t>
      </w:r>
      <w:r>
        <w:rPr>
          <w:i/>
          <w:spacing w:val="40"/>
          <w:sz w:val="28"/>
        </w:rPr>
        <w:t> </w:t>
      </w:r>
      <w:r>
        <w:rPr>
          <w:i/>
          <w:sz w:val="28"/>
        </w:rPr>
        <w:t>P trình bày:</w:t>
      </w:r>
    </w:p>
    <w:p>
      <w:pPr>
        <w:pStyle w:val="BodyText"/>
        <w:ind w:right="307"/>
      </w:pPr>
      <w:r>
        <w:rPr/>
        <w:t>Tôi đã ký “Giấy nhận tiền đặt cọc” với bị đơn bà Nguyễn Ngọc D vào ngày 04/12/2018 với nội D: Bà D đồng ý chuyển nhượng cho tôi diện tích</w:t>
      </w:r>
      <w:r>
        <w:rPr>
          <w:spacing w:val="40"/>
        </w:rPr>
        <w:t> </w:t>
      </w:r>
      <w:r>
        <w:rPr/>
        <w:t>360m</w:t>
      </w:r>
      <w:r>
        <w:rPr>
          <w:vertAlign w:val="superscript"/>
        </w:rPr>
        <w:t>2</w:t>
      </w:r>
      <w:r>
        <w:rPr>
          <w:vertAlign w:val="baseline"/>
        </w:rPr>
        <w:t> trong tổng diện tích 2.634m</w:t>
      </w:r>
      <w:r>
        <w:rPr>
          <w:vertAlign w:val="superscript"/>
        </w:rPr>
        <w:t>2</w:t>
      </w:r>
      <w:r>
        <w:rPr>
          <w:vertAlign w:val="baseline"/>
        </w:rPr>
        <w:t>, đất thuộc một phần của thửa số 2497, tờ</w:t>
      </w:r>
      <w:r>
        <w:rPr>
          <w:spacing w:val="40"/>
          <w:vertAlign w:val="baseline"/>
        </w:rPr>
        <w:t> </w:t>
      </w:r>
      <w:r>
        <w:rPr>
          <w:vertAlign w:val="baseline"/>
        </w:rPr>
        <w:t>bản đồ số 11 (theo Mảnh trích lục lập ngày 11/8/2016 khi TAND thị xã Bến Cát giải quyết vụ án tranh chấp giữa bà Nguyễn Ngọc D với ông Lai Văn Chín).</w:t>
      </w:r>
    </w:p>
    <w:p>
      <w:pPr>
        <w:pStyle w:val="BodyText"/>
        <w:ind w:right="308"/>
      </w:pPr>
      <w:r>
        <w:rPr/>
        <w:t>Bà D có nói với tôi rằng sau khi vụ án trên được giải quyết xong, bà D sẽ ký chuyển nhượng cho tôi diện tích 360m</w:t>
      </w:r>
      <w:r>
        <w:rPr>
          <w:vertAlign w:val="superscript"/>
        </w:rPr>
        <w:t>2</w:t>
      </w:r>
      <w:r>
        <w:rPr>
          <w:vertAlign w:val="baseline"/>
        </w:rPr>
        <w:t> (có 60m</w:t>
      </w:r>
      <w:r>
        <w:rPr>
          <w:vertAlign w:val="superscript"/>
        </w:rPr>
        <w:t>2</w:t>
      </w:r>
      <w:r>
        <w:rPr>
          <w:vertAlign w:val="baseline"/>
        </w:rPr>
        <w:t> thổ cư) với vị trí đất được xác định là: Ranh hướng Nam giáp thửa số 929; ranh hướng Bắc giáp phần còn lại của thửa số 2497 (cạnh ranh thẳng, chiếu thẳng từ mép đại lộ Bình Dương đến cuối đất); ranh hướng Tây giáp Đại lộ Bình Dương (với cạnh bề ngang tiếp giáp đường là 6m); ranh hướng Đông giáp thửa số 2325 (với bề ngang là 6m). Nếu qua đo đạc thực tế mà diện tích có tăng hay giảm cũng không thay đổi giá bán, vì các bên mua bán theo tập quán địa phương là tính mét chiều ngang giáp đường, chiều sâu kéo dài hết đất.</w:t>
      </w:r>
    </w:p>
    <w:p>
      <w:pPr>
        <w:pStyle w:val="BodyText"/>
        <w:ind w:right="311"/>
      </w:pPr>
      <w:r>
        <w:rPr/>
        <w:t>Giá chuyển nhượng các bên thỏa thuận là 2.200.000.000 đồng. Tôi đã đặt cọc số tiền mặt 250.000.000 đồng cho bà D vào cùng ngày 04/12/2018. Số tiền còn lại 1.950.000.000 đồng thì tôi sẽ giao cho bà D ngay thời điểm các bên ký công chứng hợp đồng chuyển nhượng quyền sử dụng đất tại Văn phòng Công chứng (không ấn định cụ thể tên Văn phòng Công chứng nào).</w:t>
      </w:r>
    </w:p>
    <w:p>
      <w:pPr>
        <w:pStyle w:val="BodyText"/>
        <w:spacing w:before="121"/>
        <w:ind w:right="310"/>
      </w:pPr>
      <w:r>
        <w:rPr/>
        <w:t>Sau khi vụ án trên được giải quyết xong, bà D đã được UBND thị xã Bến Cát</w:t>
      </w:r>
      <w:r>
        <w:rPr>
          <w:spacing w:val="22"/>
        </w:rPr>
        <w:t> </w:t>
      </w:r>
      <w:r>
        <w:rPr/>
        <w:t>cấp</w:t>
      </w:r>
      <w:r>
        <w:rPr>
          <w:spacing w:val="22"/>
        </w:rPr>
        <w:t> </w:t>
      </w:r>
      <w:r>
        <w:rPr/>
        <w:t>GCNQSDĐ</w:t>
      </w:r>
      <w:r>
        <w:rPr>
          <w:spacing w:val="22"/>
        </w:rPr>
        <w:t> </w:t>
      </w:r>
      <w:r>
        <w:rPr/>
        <w:t>với</w:t>
      </w:r>
      <w:r>
        <w:rPr>
          <w:spacing w:val="22"/>
        </w:rPr>
        <w:t> </w:t>
      </w:r>
      <w:r>
        <w:rPr/>
        <w:t>số</w:t>
      </w:r>
      <w:r>
        <w:rPr>
          <w:spacing w:val="22"/>
        </w:rPr>
        <w:t> </w:t>
      </w:r>
      <w:r>
        <w:rPr/>
        <w:t>thửa</w:t>
      </w:r>
      <w:r>
        <w:rPr>
          <w:spacing w:val="21"/>
        </w:rPr>
        <w:t> </w:t>
      </w:r>
      <w:r>
        <w:rPr/>
        <w:t>mới</w:t>
      </w:r>
      <w:r>
        <w:rPr>
          <w:spacing w:val="22"/>
        </w:rPr>
        <w:t> </w:t>
      </w:r>
      <w:r>
        <w:rPr/>
        <w:t>là</w:t>
      </w:r>
      <w:r>
        <w:rPr>
          <w:spacing w:val="21"/>
        </w:rPr>
        <w:t> </w:t>
      </w:r>
      <w:r>
        <w:rPr/>
        <w:t>2700,</w:t>
      </w:r>
      <w:r>
        <w:rPr>
          <w:spacing w:val="20"/>
        </w:rPr>
        <w:t> </w:t>
      </w:r>
      <w:r>
        <w:rPr/>
        <w:t>tờ</w:t>
      </w:r>
      <w:r>
        <w:rPr>
          <w:spacing w:val="19"/>
        </w:rPr>
        <w:t> </w:t>
      </w:r>
      <w:r>
        <w:rPr/>
        <w:t>bản</w:t>
      </w:r>
      <w:r>
        <w:rPr>
          <w:spacing w:val="22"/>
        </w:rPr>
        <w:t> </w:t>
      </w:r>
      <w:r>
        <w:rPr/>
        <w:t>đồ</w:t>
      </w:r>
      <w:r>
        <w:rPr>
          <w:spacing w:val="22"/>
        </w:rPr>
        <w:t> </w:t>
      </w:r>
      <w:r>
        <w:rPr/>
        <w:t>số</w:t>
      </w:r>
      <w:r>
        <w:rPr>
          <w:spacing w:val="22"/>
        </w:rPr>
        <w:t> </w:t>
      </w:r>
      <w:r>
        <w:rPr/>
        <w:t>11,</w:t>
      </w:r>
      <w:r>
        <w:rPr>
          <w:spacing w:val="20"/>
        </w:rPr>
        <w:t> </w:t>
      </w:r>
      <w:r>
        <w:rPr/>
        <w:t>diện</w:t>
      </w:r>
      <w:r>
        <w:rPr>
          <w:spacing w:val="22"/>
        </w:rPr>
        <w:t> </w:t>
      </w:r>
      <w:r>
        <w:rPr/>
        <w:t>tích</w:t>
      </w:r>
      <w:r>
        <w:rPr>
          <w:spacing w:val="22"/>
        </w:rPr>
        <w:t> </w:t>
      </w:r>
      <w:r>
        <w:rPr/>
        <w:t>đất</w:t>
      </w:r>
      <w:r>
        <w:rPr>
          <w:spacing w:val="22"/>
        </w:rPr>
        <w:t> </w:t>
      </w:r>
      <w:r>
        <w:rPr/>
        <w:t>là</w:t>
      </w:r>
    </w:p>
    <w:p>
      <w:pPr>
        <w:spacing w:after="0"/>
        <w:sectPr>
          <w:pgSz w:w="11910" w:h="16840"/>
          <w:pgMar w:header="724" w:footer="0" w:top="1100" w:bottom="280" w:left="1240" w:right="820"/>
        </w:sectPr>
      </w:pPr>
    </w:p>
    <w:p>
      <w:pPr>
        <w:pStyle w:val="BodyText"/>
        <w:spacing w:before="211"/>
        <w:ind w:right="309" w:firstLine="0"/>
      </w:pPr>
      <w:r>
        <w:rPr/>
        <w:t>1.399,3m</w:t>
      </w:r>
      <w:r>
        <w:rPr>
          <w:vertAlign w:val="superscript"/>
        </w:rPr>
        <w:t>2</w:t>
      </w:r>
      <w:r>
        <w:rPr>
          <w:vertAlign w:val="baseline"/>
        </w:rPr>
        <w:t> vào ngày 21/4/2022, với số vào sổ CH23553. Bà D tiếp tục thực hiện thủ tục</w:t>
      </w:r>
      <w:r>
        <w:rPr>
          <w:spacing w:val="-1"/>
          <w:vertAlign w:val="baseline"/>
        </w:rPr>
        <w:t> </w:t>
      </w:r>
      <w:r>
        <w:rPr>
          <w:vertAlign w:val="baseline"/>
        </w:rPr>
        <w:t>tách thửa</w:t>
      </w:r>
      <w:r>
        <w:rPr>
          <w:spacing w:val="-2"/>
          <w:vertAlign w:val="baseline"/>
        </w:rPr>
        <w:t> </w:t>
      </w:r>
      <w:r>
        <w:rPr>
          <w:vertAlign w:val="baseline"/>
        </w:rPr>
        <w:t>đất</w:t>
      </w:r>
      <w:r>
        <w:rPr>
          <w:spacing w:val="-2"/>
          <w:vertAlign w:val="baseline"/>
        </w:rPr>
        <w:t> </w:t>
      </w:r>
      <w:r>
        <w:rPr>
          <w:vertAlign w:val="baseline"/>
        </w:rPr>
        <w:t>này</w:t>
      </w:r>
      <w:r>
        <w:rPr>
          <w:spacing w:val="-3"/>
          <w:vertAlign w:val="baseline"/>
        </w:rPr>
        <w:t> </w:t>
      </w:r>
      <w:r>
        <w:rPr>
          <w:vertAlign w:val="baseline"/>
        </w:rPr>
        <w:t>thành 03 thửa mới là: 2714,</w:t>
      </w:r>
      <w:r>
        <w:rPr>
          <w:spacing w:val="-3"/>
          <w:vertAlign w:val="baseline"/>
        </w:rPr>
        <w:t> </w:t>
      </w:r>
      <w:r>
        <w:rPr>
          <w:vertAlign w:val="baseline"/>
        </w:rPr>
        <w:t>2715</w:t>
      </w:r>
      <w:r>
        <w:rPr>
          <w:spacing w:val="-1"/>
          <w:vertAlign w:val="baseline"/>
        </w:rPr>
        <w:t> </w:t>
      </w:r>
      <w:r>
        <w:rPr>
          <w:vertAlign w:val="baseline"/>
        </w:rPr>
        <w:t>và</w:t>
      </w:r>
      <w:r>
        <w:rPr>
          <w:spacing w:val="-2"/>
          <w:vertAlign w:val="baseline"/>
        </w:rPr>
        <w:t> </w:t>
      </w:r>
      <w:r>
        <w:rPr>
          <w:vertAlign w:val="baseline"/>
        </w:rPr>
        <w:t>2716,</w:t>
      </w:r>
      <w:r>
        <w:rPr>
          <w:spacing w:val="-3"/>
          <w:vertAlign w:val="baseline"/>
        </w:rPr>
        <w:t> </w:t>
      </w:r>
      <w:r>
        <w:rPr>
          <w:vertAlign w:val="baseline"/>
        </w:rPr>
        <w:t>thuộc</w:t>
      </w:r>
      <w:r>
        <w:rPr>
          <w:spacing w:val="-2"/>
          <w:vertAlign w:val="baseline"/>
        </w:rPr>
        <w:t> </w:t>
      </w:r>
      <w:r>
        <w:rPr>
          <w:vertAlign w:val="baseline"/>
        </w:rPr>
        <w:t>tờ</w:t>
      </w:r>
      <w:r>
        <w:rPr>
          <w:spacing w:val="-1"/>
          <w:vertAlign w:val="baseline"/>
        </w:rPr>
        <w:t> </w:t>
      </w:r>
      <w:r>
        <w:rPr>
          <w:vertAlign w:val="baseline"/>
        </w:rPr>
        <w:t>bản đồ số 11.</w:t>
      </w:r>
    </w:p>
    <w:p>
      <w:pPr>
        <w:pStyle w:val="BodyText"/>
        <w:spacing w:before="119"/>
        <w:ind w:right="310"/>
      </w:pPr>
      <w:r>
        <w:rPr/>
        <w:t>Theo thông tin bà D nói với tôi là bà D sẽ trả lại 250.000.000 đồng tiền</w:t>
      </w:r>
      <w:r>
        <w:rPr>
          <w:spacing w:val="40"/>
        </w:rPr>
        <w:t> </w:t>
      </w:r>
      <w:r>
        <w:rPr/>
        <w:t>đặt</w:t>
      </w:r>
      <w:r>
        <w:rPr>
          <w:spacing w:val="-1"/>
        </w:rPr>
        <w:t> </w:t>
      </w:r>
      <w:r>
        <w:rPr/>
        <w:t>cọc</w:t>
      </w:r>
      <w:r>
        <w:rPr>
          <w:spacing w:val="-2"/>
        </w:rPr>
        <w:t> </w:t>
      </w:r>
      <w:r>
        <w:rPr/>
        <w:t>và</w:t>
      </w:r>
      <w:r>
        <w:rPr>
          <w:spacing w:val="-2"/>
        </w:rPr>
        <w:t> </w:t>
      </w:r>
      <w:r>
        <w:rPr/>
        <w:t>đền cọc</w:t>
      </w:r>
      <w:r>
        <w:rPr>
          <w:spacing w:val="-1"/>
        </w:rPr>
        <w:t> </w:t>
      </w:r>
      <w:r>
        <w:rPr/>
        <w:t>cho tôi</w:t>
      </w:r>
      <w:r>
        <w:rPr>
          <w:spacing w:val="-1"/>
        </w:rPr>
        <w:t> </w:t>
      </w:r>
      <w:r>
        <w:rPr/>
        <w:t>250.000.000</w:t>
      </w:r>
      <w:r>
        <w:rPr>
          <w:spacing w:val="-1"/>
        </w:rPr>
        <w:t> </w:t>
      </w:r>
      <w:r>
        <w:rPr/>
        <w:t>đồng,</w:t>
      </w:r>
      <w:r>
        <w:rPr>
          <w:spacing w:val="-3"/>
        </w:rPr>
        <w:t> </w:t>
      </w:r>
      <w:r>
        <w:rPr/>
        <w:t>nhưng</w:t>
      </w:r>
      <w:r>
        <w:rPr>
          <w:spacing w:val="-1"/>
        </w:rPr>
        <w:t> </w:t>
      </w:r>
      <w:r>
        <w:rPr/>
        <w:t>bà D</w:t>
      </w:r>
      <w:r>
        <w:rPr>
          <w:spacing w:val="-4"/>
        </w:rPr>
        <w:t> </w:t>
      </w:r>
      <w:r>
        <w:rPr/>
        <w:t>đã</w:t>
      </w:r>
      <w:r>
        <w:rPr>
          <w:spacing w:val="-1"/>
        </w:rPr>
        <w:t> </w:t>
      </w:r>
      <w:r>
        <w:rPr/>
        <w:t>không thực</w:t>
      </w:r>
      <w:r>
        <w:rPr>
          <w:spacing w:val="-2"/>
        </w:rPr>
        <w:t> </w:t>
      </w:r>
      <w:r>
        <w:rPr/>
        <w:t>hiện</w:t>
      </w:r>
      <w:r>
        <w:rPr>
          <w:spacing w:val="-2"/>
        </w:rPr>
        <w:t> </w:t>
      </w:r>
      <w:r>
        <w:rPr/>
        <w:t>dù đã hứa rất nhiều lần.</w:t>
      </w:r>
    </w:p>
    <w:p>
      <w:pPr>
        <w:pStyle w:val="BodyText"/>
        <w:spacing w:before="122"/>
        <w:ind w:right="306"/>
      </w:pPr>
      <w:r>
        <w:rPr/>
        <w:t>Gần đây, bà D có nói với tôi rằng thửa số 2716, tờ bản đồ số 11 bà D đã chuyển nhượng cho người khác mà không chuyển nhượng cho tôi. Bà D cũng không trả tiền cọc và đền cọc cho tôi như đã hứa, gây ảnh hưởng đến quyền lợi hợp pháp của tôi.</w:t>
      </w:r>
    </w:p>
    <w:p>
      <w:pPr>
        <w:pStyle w:val="BodyText"/>
        <w:spacing w:before="119"/>
        <w:ind w:right="307"/>
      </w:pPr>
      <w:r>
        <w:rPr/>
        <w:t>Tại Đơn khởi kiện, tôi ghi là tranh chấp đối với thửa số 2700, nay tôi xác định rõ yêu cầu khởi kiện là chỉ tranh chấp với thửa số 2716 (thửa đất bà D hứa chuyển nhượng cho tôi), còn 02 thửa đất số 2714 và 2715 thì tôi không tranh chấp với bà D. Tôi có yêu cầu Tòa án buộc bị đơn bà Nguyễn Ngọc D tiếp tục thực hiện hợp đồng chuyển nhượng thửa đất số 2716, tờ bản đồ số 11, với diện tích là 437m</w:t>
      </w:r>
      <w:r>
        <w:rPr>
          <w:vertAlign w:val="superscript"/>
        </w:rPr>
        <w:t>2</w:t>
      </w:r>
      <w:r>
        <w:rPr>
          <w:vertAlign w:val="baseline"/>
        </w:rPr>
        <w:t>. Do mét ngang thực tế là 8,3m ngang, nhiều hơn thỏa thuận là 2,3m ngang, nên tôi sẽ thanh toán thêm 2,3m ngang này cho bà D theo giá thị trường (thời điểm Tòa án giải quyết vụ án).</w:t>
      </w:r>
    </w:p>
    <w:p>
      <w:pPr>
        <w:pStyle w:val="BodyText"/>
        <w:spacing w:before="122"/>
        <w:ind w:right="308"/>
      </w:pPr>
      <w:r>
        <w:rPr/>
        <w:t>Đồng thời, tôi đề nghị Tòa án xem xét áp dụng biện pháp khẩn cấp tạm thời được quy định tại khoản 7 Điều 114 Bộ luật Tố tụng dân sự năm 2015 là </w:t>
      </w:r>
      <w:r>
        <w:rPr>
          <w:i/>
        </w:rPr>
        <w:t>“cấm chuyển dịch quyền về tài sản đối với tài sản đang tranh chấp”</w:t>
      </w:r>
      <w:r>
        <w:rPr>
          <w:i/>
          <w:spacing w:val="40"/>
        </w:rPr>
        <w:t> </w:t>
      </w:r>
      <w:r>
        <w:rPr/>
        <w:t>đối với thửa đất số 2716, tờ bản đồ số 11, với diện tích là 437m</w:t>
      </w:r>
      <w:r>
        <w:rPr>
          <w:vertAlign w:val="superscript"/>
        </w:rPr>
        <w:t>2</w:t>
      </w:r>
      <w:r>
        <w:rPr>
          <w:vertAlign w:val="baseline"/>
        </w:rPr>
        <w:t>, tọa lạc phường Tân Định, thị xã Bến Cát, tỉnh Bình Dương của bà Nguyễn Ngọc D.</w:t>
      </w:r>
    </w:p>
    <w:p>
      <w:pPr>
        <w:pStyle w:val="BodyText"/>
        <w:spacing w:before="118"/>
        <w:ind w:right="310"/>
      </w:pPr>
      <w:r>
        <w:rPr/>
        <w:t>Tại buổi làm</w:t>
      </w:r>
      <w:r>
        <w:rPr>
          <w:spacing w:val="-2"/>
        </w:rPr>
        <w:t> </w:t>
      </w:r>
      <w:r>
        <w:rPr/>
        <w:t>việc này, Tòa án đã giải thích rõ về hậu quả pháp lý của việc áp dụng biện pháp khẩn cấp tạm thời mà bà P yêu cầu. Trường hợp yêu cầu này của bà P là không đúng quy định, gây ra thiệt hại cho người bị áp dụng (bà Nguyễn Ngọc D) hoặc bên thứ ba (nếu có) thì bà P phải có nghĩa vụ bồi thường thiệt hại theo quy định của pháp luật.</w:t>
      </w:r>
    </w:p>
    <w:p>
      <w:pPr>
        <w:pStyle w:val="BodyText"/>
        <w:spacing w:before="121"/>
        <w:ind w:right="308"/>
      </w:pPr>
      <w:r>
        <w:rPr/>
        <w:t>Sau khi được nghe giải thích, bà</w:t>
      </w:r>
      <w:r>
        <w:rPr>
          <w:spacing w:val="33"/>
        </w:rPr>
        <w:t> </w:t>
      </w:r>
      <w:r>
        <w:rPr/>
        <w:t>P xác định đã hiểu rõ hậu quả pháp lý của việc yêu cầu và đề nghị Tòa án tiến hành áp dụng biện pháp khẩn cấp tạm thời theo quy định của pháp luật. Trường hợp yêu cầu này của bà P là không đúng quy định, gây ra thiệt hại cho người bị áp dụng (bà Nguyễn Ngọc D) hoặc bên thứ ba (nếu có) thì bà P đồng ý bồi thường thiệt hại theo quy định của pháp </w:t>
      </w:r>
      <w:r>
        <w:rPr>
          <w:spacing w:val="-4"/>
        </w:rPr>
        <w:t>luật.</w:t>
      </w:r>
    </w:p>
    <w:p>
      <w:pPr>
        <w:spacing w:before="120"/>
        <w:ind w:left="462" w:right="305" w:firstLine="719"/>
        <w:jc w:val="both"/>
        <w:rPr>
          <w:i/>
          <w:sz w:val="28"/>
        </w:rPr>
      </w:pPr>
      <w:r>
        <w:rPr>
          <w:i/>
          <w:sz w:val="28"/>
        </w:rPr>
        <w:t>* Tại</w:t>
      </w:r>
      <w:r>
        <w:rPr>
          <w:i/>
          <w:spacing w:val="-2"/>
          <w:sz w:val="28"/>
        </w:rPr>
        <w:t> </w:t>
      </w:r>
      <w:r>
        <w:rPr>
          <w:i/>
          <w:sz w:val="28"/>
        </w:rPr>
        <w:t>Biên</w:t>
      </w:r>
      <w:r>
        <w:rPr>
          <w:i/>
          <w:spacing w:val="-2"/>
          <w:sz w:val="28"/>
        </w:rPr>
        <w:t> </w:t>
      </w:r>
      <w:r>
        <w:rPr>
          <w:i/>
          <w:sz w:val="28"/>
        </w:rPr>
        <w:t>bản</w:t>
      </w:r>
      <w:r>
        <w:rPr>
          <w:i/>
          <w:spacing w:val="-1"/>
          <w:sz w:val="28"/>
        </w:rPr>
        <w:t> </w:t>
      </w:r>
      <w:r>
        <w:rPr>
          <w:i/>
          <w:sz w:val="28"/>
        </w:rPr>
        <w:t>hòa</w:t>
      </w:r>
      <w:r>
        <w:rPr>
          <w:i/>
          <w:spacing w:val="-3"/>
          <w:sz w:val="28"/>
        </w:rPr>
        <w:t> </w:t>
      </w:r>
      <w:r>
        <w:rPr>
          <w:i/>
          <w:sz w:val="28"/>
        </w:rPr>
        <w:t>giải</w:t>
      </w:r>
      <w:r>
        <w:rPr>
          <w:i/>
          <w:spacing w:val="-2"/>
          <w:sz w:val="28"/>
        </w:rPr>
        <w:t> </w:t>
      </w:r>
      <w:r>
        <w:rPr>
          <w:i/>
          <w:sz w:val="28"/>
        </w:rPr>
        <w:t>ngày</w:t>
      </w:r>
      <w:r>
        <w:rPr>
          <w:i/>
          <w:spacing w:val="-2"/>
          <w:sz w:val="28"/>
        </w:rPr>
        <w:t> </w:t>
      </w:r>
      <w:r>
        <w:rPr>
          <w:i/>
          <w:sz w:val="28"/>
        </w:rPr>
        <w:t>01/8/2022,</w:t>
      </w:r>
      <w:r>
        <w:rPr>
          <w:i/>
          <w:spacing w:val="-3"/>
          <w:sz w:val="28"/>
        </w:rPr>
        <w:t> </w:t>
      </w:r>
      <w:r>
        <w:rPr>
          <w:i/>
          <w:sz w:val="28"/>
        </w:rPr>
        <w:t>nguyên</w:t>
      </w:r>
      <w:r>
        <w:rPr>
          <w:i/>
          <w:spacing w:val="-3"/>
          <w:sz w:val="28"/>
        </w:rPr>
        <w:t> </w:t>
      </w:r>
      <w:r>
        <w:rPr>
          <w:i/>
          <w:sz w:val="28"/>
        </w:rPr>
        <w:t>đơn</w:t>
      </w:r>
      <w:r>
        <w:rPr>
          <w:i/>
          <w:spacing w:val="-2"/>
          <w:sz w:val="28"/>
        </w:rPr>
        <w:t> </w:t>
      </w:r>
      <w:r>
        <w:rPr>
          <w:i/>
          <w:sz w:val="28"/>
        </w:rPr>
        <w:t>bà Phạm</w:t>
      </w:r>
      <w:r>
        <w:rPr>
          <w:i/>
          <w:spacing w:val="-3"/>
          <w:sz w:val="28"/>
        </w:rPr>
        <w:t> </w:t>
      </w:r>
      <w:r>
        <w:rPr>
          <w:i/>
          <w:sz w:val="28"/>
        </w:rPr>
        <w:t>Thị</w:t>
      </w:r>
      <w:r>
        <w:rPr>
          <w:i/>
          <w:spacing w:val="-2"/>
          <w:sz w:val="28"/>
        </w:rPr>
        <w:t> </w:t>
      </w:r>
      <w:r>
        <w:rPr>
          <w:i/>
          <w:sz w:val="28"/>
        </w:rPr>
        <w:t>Ngọc P</w:t>
      </w:r>
      <w:r>
        <w:rPr>
          <w:i/>
          <w:sz w:val="28"/>
        </w:rPr>
        <w:t> trình bày:</w:t>
      </w:r>
    </w:p>
    <w:p>
      <w:pPr>
        <w:pStyle w:val="BodyText"/>
        <w:ind w:right="316"/>
      </w:pPr>
      <w:r>
        <w:rPr/>
        <w:t>Tôi</w:t>
      </w:r>
      <w:r>
        <w:rPr>
          <w:spacing w:val="-1"/>
        </w:rPr>
        <w:t> </w:t>
      </w:r>
      <w:r>
        <w:rPr/>
        <w:t>giữ</w:t>
      </w:r>
      <w:r>
        <w:rPr>
          <w:spacing w:val="-2"/>
        </w:rPr>
        <w:t> </w:t>
      </w:r>
      <w:r>
        <w:rPr/>
        <w:t>nguyên ý</w:t>
      </w:r>
      <w:r>
        <w:rPr>
          <w:spacing w:val="-1"/>
        </w:rPr>
        <w:t> </w:t>
      </w:r>
      <w:r>
        <w:rPr/>
        <w:t>kiến</w:t>
      </w:r>
      <w:r>
        <w:rPr>
          <w:spacing w:val="-1"/>
        </w:rPr>
        <w:t> </w:t>
      </w:r>
      <w:r>
        <w:rPr/>
        <w:t>đã</w:t>
      </w:r>
      <w:r>
        <w:rPr>
          <w:spacing w:val="-2"/>
        </w:rPr>
        <w:t> </w:t>
      </w:r>
      <w:r>
        <w:rPr/>
        <w:t>trình</w:t>
      </w:r>
      <w:r>
        <w:rPr>
          <w:spacing w:val="-1"/>
        </w:rPr>
        <w:t> </w:t>
      </w:r>
      <w:r>
        <w:rPr/>
        <w:t>bày</w:t>
      </w:r>
      <w:r>
        <w:rPr>
          <w:spacing w:val="-4"/>
        </w:rPr>
        <w:t> </w:t>
      </w:r>
      <w:r>
        <w:rPr/>
        <w:t>tại</w:t>
      </w:r>
      <w:r>
        <w:rPr>
          <w:spacing w:val="-2"/>
        </w:rPr>
        <w:t> </w:t>
      </w:r>
      <w:r>
        <w:rPr/>
        <w:t>“Đơn</w:t>
      </w:r>
      <w:r>
        <w:rPr>
          <w:spacing w:val="-1"/>
        </w:rPr>
        <w:t> </w:t>
      </w:r>
      <w:r>
        <w:rPr/>
        <w:t>khởi</w:t>
      </w:r>
      <w:r>
        <w:rPr>
          <w:spacing w:val="-2"/>
        </w:rPr>
        <w:t> </w:t>
      </w:r>
      <w:r>
        <w:rPr/>
        <w:t>kiện”</w:t>
      </w:r>
      <w:r>
        <w:rPr>
          <w:spacing w:val="-2"/>
        </w:rPr>
        <w:t> </w:t>
      </w:r>
      <w:r>
        <w:rPr/>
        <w:t>ngày</w:t>
      </w:r>
      <w:r>
        <w:rPr>
          <w:spacing w:val="-5"/>
        </w:rPr>
        <w:t> </w:t>
      </w:r>
      <w:r>
        <w:rPr/>
        <w:t>17/6/2022</w:t>
      </w:r>
      <w:r>
        <w:rPr>
          <w:spacing w:val="-1"/>
        </w:rPr>
        <w:t> </w:t>
      </w:r>
      <w:r>
        <w:rPr/>
        <w:t>và “Đơn xin xác định lại Đơn khởi kiện và yêu cầu khởi kiện” ngày 22/6/2022 mà tôi đã nộp cho Tòa án.</w:t>
      </w:r>
    </w:p>
    <w:p>
      <w:pPr>
        <w:pStyle w:val="BodyText"/>
        <w:spacing w:before="121"/>
        <w:ind w:right="311"/>
      </w:pPr>
      <w:r>
        <w:rPr/>
        <w:t>Tôi và bà Nguyễn Ngọc D có mối quan hệ quen biết, nên ngày</w:t>
      </w:r>
      <w:r>
        <w:rPr>
          <w:spacing w:val="40"/>
        </w:rPr>
        <w:t> </w:t>
      </w:r>
      <w:r>
        <w:rPr/>
        <w:t>04/12/2018 tôi có ký “Giấy nhận tiền đặt cọc” với bà D để nhận chuyển nhượng</w:t>
      </w:r>
    </w:p>
    <w:p>
      <w:pPr>
        <w:spacing w:after="0"/>
        <w:sectPr>
          <w:pgSz w:w="11910" w:h="16840"/>
          <w:pgMar w:header="724" w:footer="0" w:top="1100" w:bottom="280" w:left="1240" w:right="820"/>
        </w:sectPr>
      </w:pPr>
    </w:p>
    <w:p>
      <w:pPr>
        <w:pStyle w:val="BodyText"/>
        <w:spacing w:before="211"/>
        <w:ind w:right="308" w:firstLine="0"/>
      </w:pPr>
      <w:r>
        <w:rPr/>
        <w:t>một phần của thửa đất số 2497, tờ bản đồ số 11, với diện tích là 360m</w:t>
      </w:r>
      <w:r>
        <w:rPr>
          <w:vertAlign w:val="superscript"/>
        </w:rPr>
        <w:t>2</w:t>
      </w:r>
      <w:r>
        <w:rPr>
          <w:vertAlign w:val="baseline"/>
        </w:rPr>
        <w:t> tại khu phố 3, phường Tân Định, thị xã Bến Cát, tỉnh Bình Dương. Giá thỏa thuận là 2.200.000.000</w:t>
      </w:r>
      <w:r>
        <w:rPr>
          <w:spacing w:val="-1"/>
          <w:vertAlign w:val="baseline"/>
        </w:rPr>
        <w:t> </w:t>
      </w:r>
      <w:r>
        <w:rPr>
          <w:vertAlign w:val="baseline"/>
        </w:rPr>
        <w:t>đồng.</w:t>
      </w:r>
      <w:r>
        <w:rPr>
          <w:spacing w:val="-1"/>
          <w:vertAlign w:val="baseline"/>
        </w:rPr>
        <w:t> </w:t>
      </w:r>
      <w:r>
        <w:rPr>
          <w:vertAlign w:val="baseline"/>
        </w:rPr>
        <w:t>Bà D</w:t>
      </w:r>
      <w:r>
        <w:rPr>
          <w:spacing w:val="-2"/>
          <w:vertAlign w:val="baseline"/>
        </w:rPr>
        <w:t> </w:t>
      </w:r>
      <w:r>
        <w:rPr>
          <w:vertAlign w:val="baseline"/>
        </w:rPr>
        <w:t>có</w:t>
      </w:r>
      <w:r>
        <w:rPr>
          <w:spacing w:val="-1"/>
          <w:vertAlign w:val="baseline"/>
        </w:rPr>
        <w:t> </w:t>
      </w:r>
      <w:r>
        <w:rPr>
          <w:vertAlign w:val="baseline"/>
        </w:rPr>
        <w:t>hứa</w:t>
      </w:r>
      <w:r>
        <w:rPr>
          <w:spacing w:val="-1"/>
          <w:vertAlign w:val="baseline"/>
        </w:rPr>
        <w:t> </w:t>
      </w:r>
      <w:r>
        <w:rPr>
          <w:vertAlign w:val="baseline"/>
        </w:rPr>
        <w:t>sẽ</w:t>
      </w:r>
      <w:r>
        <w:rPr>
          <w:spacing w:val="-2"/>
          <w:vertAlign w:val="baseline"/>
        </w:rPr>
        <w:t> </w:t>
      </w:r>
      <w:r>
        <w:rPr>
          <w:vertAlign w:val="baseline"/>
        </w:rPr>
        <w:t>tự</w:t>
      </w:r>
      <w:r>
        <w:rPr>
          <w:spacing w:val="-1"/>
          <w:vertAlign w:val="baseline"/>
        </w:rPr>
        <w:t> </w:t>
      </w:r>
      <w:r>
        <w:rPr>
          <w:vertAlign w:val="baseline"/>
        </w:rPr>
        <w:t>chuyển mục</w:t>
      </w:r>
      <w:r>
        <w:rPr>
          <w:spacing w:val="-1"/>
          <w:vertAlign w:val="baseline"/>
        </w:rPr>
        <w:t> </w:t>
      </w:r>
      <w:r>
        <w:rPr>
          <w:vertAlign w:val="baseline"/>
        </w:rPr>
        <w:t>đích</w:t>
      </w:r>
      <w:r>
        <w:rPr>
          <w:spacing w:val="-1"/>
          <w:vertAlign w:val="baseline"/>
        </w:rPr>
        <w:t> </w:t>
      </w:r>
      <w:r>
        <w:rPr>
          <w:vertAlign w:val="baseline"/>
        </w:rPr>
        <w:t>đủ 60m</w:t>
      </w:r>
      <w:r>
        <w:rPr>
          <w:vertAlign w:val="superscript"/>
        </w:rPr>
        <w:t>2</w:t>
      </w:r>
      <w:r>
        <w:rPr>
          <w:vertAlign w:val="baseline"/>
        </w:rPr>
        <w:t> đất thổ cư</w:t>
      </w:r>
      <w:r>
        <w:rPr>
          <w:spacing w:val="-2"/>
          <w:vertAlign w:val="baseline"/>
        </w:rPr>
        <w:t> </w:t>
      </w:r>
      <w:r>
        <w:rPr>
          <w:vertAlign w:val="baseline"/>
        </w:rPr>
        <w:t>cho tôi (bà D tự nộp tiền chuyển mục đích). Cùng ngày ký văn bản này, tôi đã đặt cọc cho bà D số tiền 250.000.000 đồng. Các bên thỏa thuận sau khi bà D tách thửa</w:t>
      </w:r>
      <w:r>
        <w:rPr>
          <w:spacing w:val="-1"/>
          <w:vertAlign w:val="baseline"/>
        </w:rPr>
        <w:t> </w:t>
      </w:r>
      <w:r>
        <w:rPr>
          <w:vertAlign w:val="baseline"/>
        </w:rPr>
        <w:t>xong và các</w:t>
      </w:r>
      <w:r>
        <w:rPr>
          <w:spacing w:val="-1"/>
          <w:vertAlign w:val="baseline"/>
        </w:rPr>
        <w:t> </w:t>
      </w:r>
      <w:r>
        <w:rPr>
          <w:vertAlign w:val="baseline"/>
        </w:rPr>
        <w:t>bên</w:t>
      </w:r>
      <w:r>
        <w:rPr>
          <w:spacing w:val="-1"/>
          <w:vertAlign w:val="baseline"/>
        </w:rPr>
        <w:t> </w:t>
      </w:r>
      <w:r>
        <w:rPr>
          <w:vertAlign w:val="baseline"/>
        </w:rPr>
        <w:t>ký hợp đồng chuyển nhượng chính thức thì tôi có nghĩa vụ giao tiếp số tiền 1.950.000.000 đồng.</w:t>
      </w:r>
    </w:p>
    <w:p>
      <w:pPr>
        <w:pStyle w:val="BodyText"/>
        <w:ind w:right="311"/>
      </w:pPr>
      <w:r>
        <w:rPr/>
        <w:t>Đến ngày 30/10/2019, bà D lại xin tôi gia hạn thời gian giao đất là 01 năm, với lý do đất đang bị tranh chấp tại Tòa án. Tôi đã đồng ý với lời đề nghị này. Đến ngày 30/10/2020, khi đến thời hạn thì bà D tiếp tục nại lý do là thủ tục cấp GCNQSDĐ chưa xong và xin tôi gia hạn thêm.</w:t>
      </w:r>
    </w:p>
    <w:p>
      <w:pPr>
        <w:pStyle w:val="BodyText"/>
        <w:spacing w:before="119"/>
        <w:ind w:right="309"/>
      </w:pPr>
      <w:r>
        <w:rPr/>
        <w:t>Đến thời gia</w:t>
      </w:r>
      <w:r>
        <w:rPr>
          <w:spacing w:val="-1"/>
        </w:rPr>
        <w:t> </w:t>
      </w:r>
      <w:r>
        <w:rPr/>
        <w:t>gần đây, tôi mới biết là bà D</w:t>
      </w:r>
      <w:r>
        <w:rPr>
          <w:spacing w:val="-2"/>
        </w:rPr>
        <w:t> </w:t>
      </w:r>
      <w:r>
        <w:rPr/>
        <w:t>đã giải quyết tranh chấp tại Tòa án</w:t>
      </w:r>
      <w:r>
        <w:rPr>
          <w:spacing w:val="-1"/>
        </w:rPr>
        <w:t> </w:t>
      </w:r>
      <w:r>
        <w:rPr/>
        <w:t>xong,</w:t>
      </w:r>
      <w:r>
        <w:rPr>
          <w:spacing w:val="-3"/>
        </w:rPr>
        <w:t> </w:t>
      </w:r>
      <w:r>
        <w:rPr/>
        <w:t>và</w:t>
      </w:r>
      <w:r>
        <w:rPr>
          <w:spacing w:val="-2"/>
        </w:rPr>
        <w:t> </w:t>
      </w:r>
      <w:r>
        <w:rPr/>
        <w:t>đã</w:t>
      </w:r>
      <w:r>
        <w:rPr>
          <w:spacing w:val="-2"/>
        </w:rPr>
        <w:t> </w:t>
      </w:r>
      <w:r>
        <w:rPr/>
        <w:t>được</w:t>
      </w:r>
      <w:r>
        <w:rPr>
          <w:spacing w:val="-5"/>
        </w:rPr>
        <w:t> </w:t>
      </w:r>
      <w:r>
        <w:rPr/>
        <w:t>UBND</w:t>
      </w:r>
      <w:r>
        <w:rPr>
          <w:spacing w:val="-2"/>
        </w:rPr>
        <w:t> </w:t>
      </w:r>
      <w:r>
        <w:rPr/>
        <w:t>thị</w:t>
      </w:r>
      <w:r>
        <w:rPr>
          <w:spacing w:val="-1"/>
        </w:rPr>
        <w:t> </w:t>
      </w:r>
      <w:r>
        <w:rPr/>
        <w:t>xã Bến</w:t>
      </w:r>
      <w:r>
        <w:rPr>
          <w:spacing w:val="-2"/>
        </w:rPr>
        <w:t> </w:t>
      </w:r>
      <w:r>
        <w:rPr/>
        <w:t>Cát,</w:t>
      </w:r>
      <w:r>
        <w:rPr>
          <w:spacing w:val="-1"/>
        </w:rPr>
        <w:t> </w:t>
      </w:r>
      <w:r>
        <w:rPr/>
        <w:t>tỉnh</w:t>
      </w:r>
      <w:r>
        <w:rPr>
          <w:spacing w:val="-2"/>
        </w:rPr>
        <w:t> </w:t>
      </w:r>
      <w:r>
        <w:rPr/>
        <w:t>Bình Dương</w:t>
      </w:r>
      <w:r>
        <w:rPr>
          <w:spacing w:val="-1"/>
        </w:rPr>
        <w:t> </w:t>
      </w:r>
      <w:r>
        <w:rPr/>
        <w:t>cấp GCNQSDĐ</w:t>
      </w:r>
      <w:r>
        <w:rPr>
          <w:spacing w:val="-2"/>
        </w:rPr>
        <w:t> </w:t>
      </w:r>
      <w:r>
        <w:rPr/>
        <w:t>số vào sổ CH23553 ngày 21/4/2022, số thửa 2700, tờ bản đồ số 11, diện tích 1.399,3m</w:t>
      </w:r>
      <w:r>
        <w:rPr>
          <w:vertAlign w:val="superscript"/>
        </w:rPr>
        <w:t>2</w:t>
      </w:r>
      <w:r>
        <w:rPr>
          <w:vertAlign w:val="baseline"/>
        </w:rPr>
        <w:t>. Sau đó, bà D lại hứa bằng lời nói là sẽ trả tiền cọc cho tôi là 250.000.000 đồng và bồi thường cho tôi 250.000.000 đồng, nhưng bà D cũng không thực hiện.</w:t>
      </w:r>
    </w:p>
    <w:p>
      <w:pPr>
        <w:pStyle w:val="BodyText"/>
        <w:spacing w:before="121"/>
        <w:ind w:right="312"/>
      </w:pPr>
      <w:r>
        <w:rPr/>
        <w:t>Tại Đơn khởi kiện đề ngày 17/6/2022, tại phần đầu tiêu đề của đơn tôi đã ghi nhầm là “tranh chấp hợp đồng đặt cọc”, nay tôi xác định lại quan hệ tranh chấp là “tranh chấp hợp đồng chuyển nhượng quyền sử dụng đất”.</w:t>
      </w:r>
    </w:p>
    <w:p>
      <w:pPr>
        <w:pStyle w:val="BodyText"/>
        <w:spacing w:before="121"/>
        <w:ind w:right="311"/>
      </w:pPr>
      <w:r>
        <w:rPr/>
        <w:t>Ngoài ra, tại cuối Đơn khởi kiện nêu trên tôi có đề nghị Tòa án: “Buộc bà Nguyễn Ngọc D tiếp tục thực hiện giao dịch chuyển nhượng quyền sử dụng đất đối với thửa đất số 2497 (nay là thửa đất số 2700), tờ bản đồ số 11, diện tích 360m</w:t>
      </w:r>
      <w:r>
        <w:rPr>
          <w:vertAlign w:val="superscript"/>
        </w:rPr>
        <w:t>2</w:t>
      </w:r>
      <w:r>
        <w:rPr>
          <w:vertAlign w:val="baseline"/>
        </w:rPr>
        <w:t>, tọa lạc tại khu phố 3, phường Tân Định, thị xã Bến Cát, tỉnh Bình</w:t>
      </w:r>
      <w:r>
        <w:rPr>
          <w:spacing w:val="80"/>
          <w:vertAlign w:val="baseline"/>
        </w:rPr>
        <w:t> </w:t>
      </w:r>
      <w:r>
        <w:rPr>
          <w:vertAlign w:val="baseline"/>
        </w:rPr>
        <w:t>Dương theo như Giấy nhận tiền đặt cọc ký ngày 04/12/2018 giữa tôi và bà Nguyễn Ngọc D”. Tuy nhiên, theo thông tin mà tôi vừa</w:t>
      </w:r>
      <w:r>
        <w:rPr>
          <w:spacing w:val="-1"/>
          <w:vertAlign w:val="baseline"/>
        </w:rPr>
        <w:t> </w:t>
      </w:r>
      <w:r>
        <w:rPr>
          <w:vertAlign w:val="baseline"/>
        </w:rPr>
        <w:t>được biết thì thửa đất số 2700, tờ bản đồ số 11 trên đã được bà Nguyễn Ngọc D đã nộp hồ sơ xin tách thửa. Thửa</w:t>
      </w:r>
      <w:r>
        <w:rPr>
          <w:spacing w:val="-1"/>
          <w:vertAlign w:val="baseline"/>
        </w:rPr>
        <w:t> </w:t>
      </w:r>
      <w:r>
        <w:rPr>
          <w:vertAlign w:val="baseline"/>
        </w:rPr>
        <w:t>đất này</w:t>
      </w:r>
      <w:r>
        <w:rPr>
          <w:spacing w:val="-3"/>
          <w:vertAlign w:val="baseline"/>
        </w:rPr>
        <w:t> </w:t>
      </w:r>
      <w:r>
        <w:rPr>
          <w:vertAlign w:val="baseline"/>
        </w:rPr>
        <w:t>hiện đã tách thành 03 thửa mới là: 2714,</w:t>
      </w:r>
      <w:r>
        <w:rPr>
          <w:spacing w:val="-2"/>
          <w:vertAlign w:val="baseline"/>
        </w:rPr>
        <w:t> </w:t>
      </w:r>
      <w:r>
        <w:rPr>
          <w:vertAlign w:val="baseline"/>
        </w:rPr>
        <w:t>2715 và</w:t>
      </w:r>
      <w:r>
        <w:rPr>
          <w:spacing w:val="-1"/>
          <w:vertAlign w:val="baseline"/>
        </w:rPr>
        <w:t> </w:t>
      </w:r>
      <w:r>
        <w:rPr>
          <w:vertAlign w:val="baseline"/>
        </w:rPr>
        <w:t>2716. Vị trí đất mà tôi có tranh chấp với bà D nằm trong thửa số 2716. Còn đối với các thửa số</w:t>
      </w:r>
      <w:r>
        <w:rPr>
          <w:spacing w:val="-1"/>
          <w:vertAlign w:val="baseline"/>
        </w:rPr>
        <w:t> </w:t>
      </w:r>
      <w:r>
        <w:rPr>
          <w:vertAlign w:val="baseline"/>
        </w:rPr>
        <w:t>2714</w:t>
      </w:r>
      <w:r>
        <w:rPr>
          <w:spacing w:val="-1"/>
          <w:vertAlign w:val="baseline"/>
        </w:rPr>
        <w:t> </w:t>
      </w:r>
      <w:r>
        <w:rPr>
          <w:vertAlign w:val="baseline"/>
        </w:rPr>
        <w:t>và</w:t>
      </w:r>
      <w:r>
        <w:rPr>
          <w:spacing w:val="-2"/>
          <w:vertAlign w:val="baseline"/>
        </w:rPr>
        <w:t> </w:t>
      </w:r>
      <w:r>
        <w:rPr>
          <w:vertAlign w:val="baseline"/>
        </w:rPr>
        <w:t>2715 thì tôi</w:t>
      </w:r>
      <w:r>
        <w:rPr>
          <w:spacing w:val="-1"/>
          <w:vertAlign w:val="baseline"/>
        </w:rPr>
        <w:t> </w:t>
      </w:r>
      <w:r>
        <w:rPr>
          <w:vertAlign w:val="baseline"/>
        </w:rPr>
        <w:t>không có tranh chấp,</w:t>
      </w:r>
      <w:r>
        <w:rPr>
          <w:spacing w:val="-1"/>
          <w:vertAlign w:val="baseline"/>
        </w:rPr>
        <w:t> </w:t>
      </w:r>
      <w:r>
        <w:rPr>
          <w:vertAlign w:val="baseline"/>
        </w:rPr>
        <w:t>vì</w:t>
      </w:r>
      <w:r>
        <w:rPr>
          <w:spacing w:val="-1"/>
          <w:vertAlign w:val="baseline"/>
        </w:rPr>
        <w:t> </w:t>
      </w:r>
      <w:r>
        <w:rPr>
          <w:vertAlign w:val="baseline"/>
        </w:rPr>
        <w:t>không</w:t>
      </w:r>
      <w:r>
        <w:rPr>
          <w:spacing w:val="-1"/>
          <w:vertAlign w:val="baseline"/>
        </w:rPr>
        <w:t> </w:t>
      </w:r>
      <w:r>
        <w:rPr>
          <w:vertAlign w:val="baseline"/>
        </w:rPr>
        <w:t>liên</w:t>
      </w:r>
      <w:r>
        <w:rPr>
          <w:spacing w:val="-2"/>
          <w:vertAlign w:val="baseline"/>
        </w:rPr>
        <w:t> </w:t>
      </w:r>
      <w:r>
        <w:rPr>
          <w:vertAlign w:val="baseline"/>
        </w:rPr>
        <w:t>quan</w:t>
      </w:r>
      <w:r>
        <w:rPr>
          <w:spacing w:val="-1"/>
          <w:vertAlign w:val="baseline"/>
        </w:rPr>
        <w:t> </w:t>
      </w:r>
      <w:r>
        <w:rPr>
          <w:vertAlign w:val="baseline"/>
        </w:rPr>
        <w:t>đến việc</w:t>
      </w:r>
      <w:r>
        <w:rPr>
          <w:spacing w:val="-2"/>
          <w:vertAlign w:val="baseline"/>
        </w:rPr>
        <w:t> </w:t>
      </w:r>
      <w:r>
        <w:rPr>
          <w:vertAlign w:val="baseline"/>
        </w:rPr>
        <w:t>chuyển </w:t>
      </w:r>
      <w:r>
        <w:rPr>
          <w:spacing w:val="-2"/>
          <w:vertAlign w:val="baseline"/>
        </w:rPr>
        <w:t>nhượng.</w:t>
      </w:r>
    </w:p>
    <w:p>
      <w:pPr>
        <w:pStyle w:val="BodyText"/>
        <w:spacing w:before="122"/>
        <w:ind w:right="310"/>
      </w:pPr>
      <w:r>
        <w:rPr/>
        <w:t>Do vậy, tôi xác định rõ lại yêu cầu khởi kiện của tôi là: “Buộc bà Nguyễn Ngọc D tiếp tục thực hiện giao dịch chuyển nhượng quyền sử dụng đất đối với thửa</w:t>
      </w:r>
      <w:r>
        <w:rPr>
          <w:spacing w:val="-1"/>
        </w:rPr>
        <w:t> </w:t>
      </w:r>
      <w:r>
        <w:rPr/>
        <w:t>đất số 2716,</w:t>
      </w:r>
      <w:r>
        <w:rPr>
          <w:spacing w:val="-2"/>
        </w:rPr>
        <w:t> </w:t>
      </w:r>
      <w:r>
        <w:rPr/>
        <w:t>tờ</w:t>
      </w:r>
      <w:r>
        <w:rPr>
          <w:spacing w:val="-1"/>
        </w:rPr>
        <w:t> </w:t>
      </w:r>
      <w:r>
        <w:rPr/>
        <w:t>bản đồ số 11,</w:t>
      </w:r>
      <w:r>
        <w:rPr>
          <w:spacing w:val="-2"/>
        </w:rPr>
        <w:t> </w:t>
      </w:r>
      <w:r>
        <w:rPr/>
        <w:t>diện</w:t>
      </w:r>
      <w:r>
        <w:rPr>
          <w:spacing w:val="-1"/>
        </w:rPr>
        <w:t> </w:t>
      </w:r>
      <w:r>
        <w:rPr/>
        <w:t>tích</w:t>
      </w:r>
      <w:r>
        <w:rPr>
          <w:spacing w:val="-1"/>
        </w:rPr>
        <w:t> </w:t>
      </w:r>
      <w:r>
        <w:rPr/>
        <w:t>437m</w:t>
      </w:r>
      <w:r>
        <w:rPr>
          <w:vertAlign w:val="superscript"/>
        </w:rPr>
        <w:t>2</w:t>
      </w:r>
      <w:r>
        <w:rPr>
          <w:vertAlign w:val="baseline"/>
        </w:rPr>
        <w:t>, tọa</w:t>
      </w:r>
      <w:r>
        <w:rPr>
          <w:spacing w:val="-1"/>
          <w:vertAlign w:val="baseline"/>
        </w:rPr>
        <w:t> </w:t>
      </w:r>
      <w:r>
        <w:rPr>
          <w:vertAlign w:val="baseline"/>
        </w:rPr>
        <w:t>lạc</w:t>
      </w:r>
      <w:r>
        <w:rPr>
          <w:spacing w:val="-1"/>
          <w:vertAlign w:val="baseline"/>
        </w:rPr>
        <w:t> </w:t>
      </w:r>
      <w:r>
        <w:rPr>
          <w:vertAlign w:val="baseline"/>
        </w:rPr>
        <w:t>tại khu phố 3, phường Tân Định, thị xã Bến Cát, tỉnh Bình Dương”. Vì mét ngang thực tế của thửa số 2716 sau khi tách thửa là 8,3m ngang (giáp đại lộ Bình Dương), nhiều hơn thỏa thuận ban đầu giữa các bên là 2,3m ngang, nên tôi đồng ý thanh toán thêm 2,3m ngang này cho bà D theo giá thị trường tại thời điểm Tòa án giải quyết vụ án.</w:t>
      </w:r>
      <w:r>
        <w:rPr>
          <w:spacing w:val="40"/>
          <w:vertAlign w:val="baseline"/>
        </w:rPr>
        <w:t> </w:t>
      </w:r>
      <w:r>
        <w:rPr>
          <w:vertAlign w:val="baseline"/>
        </w:rPr>
        <w:t>Tôi có yêu cầu bị đơn phải chuyển đủ 60m</w:t>
      </w:r>
      <w:r>
        <w:rPr>
          <w:vertAlign w:val="superscript"/>
        </w:rPr>
        <w:t>2</w:t>
      </w:r>
      <w:r>
        <w:rPr>
          <w:spacing w:val="-19"/>
          <w:vertAlign w:val="baseline"/>
        </w:rPr>
        <w:t> </w:t>
      </w:r>
      <w:r>
        <w:rPr>
          <w:vertAlign w:val="baseline"/>
        </w:rPr>
        <w:t>thổ cư như đã thỏa thuận ban đầu.</w:t>
      </w:r>
    </w:p>
    <w:p>
      <w:pPr>
        <w:spacing w:before="119"/>
        <w:ind w:left="462" w:right="307" w:firstLine="719"/>
        <w:jc w:val="both"/>
        <w:rPr>
          <w:i/>
          <w:sz w:val="28"/>
        </w:rPr>
      </w:pPr>
      <w:r>
        <w:rPr>
          <w:i/>
          <w:sz w:val="28"/>
        </w:rPr>
        <w:t>* Tại Biên bản phiên họp về kiểm tra việc giao nộp, tiếp cận, công khai</w:t>
      </w:r>
      <w:r>
        <w:rPr>
          <w:i/>
          <w:sz w:val="28"/>
        </w:rPr>
        <w:t> chứng cứ và hòa giải ngày 31/10/2022, nguyên đơn bà Phạm Thị Ngọc P trình </w:t>
      </w:r>
      <w:r>
        <w:rPr>
          <w:i/>
          <w:spacing w:val="-4"/>
          <w:sz w:val="28"/>
        </w:rPr>
        <w:t>bày:</w:t>
      </w:r>
    </w:p>
    <w:p>
      <w:pPr>
        <w:spacing w:after="0"/>
        <w:jc w:val="both"/>
        <w:rPr>
          <w:sz w:val="28"/>
        </w:rPr>
        <w:sectPr>
          <w:pgSz w:w="11910" w:h="16840"/>
          <w:pgMar w:header="724" w:footer="0" w:top="1100" w:bottom="280" w:left="1240" w:right="820"/>
        </w:sectPr>
      </w:pPr>
    </w:p>
    <w:p>
      <w:pPr>
        <w:pStyle w:val="BodyText"/>
        <w:spacing w:before="8"/>
        <w:ind w:left="0" w:firstLine="0"/>
        <w:jc w:val="left"/>
        <w:rPr>
          <w:i/>
          <w:sz w:val="10"/>
        </w:rPr>
      </w:pPr>
    </w:p>
    <w:p>
      <w:pPr>
        <w:spacing w:before="88"/>
        <w:ind w:left="462" w:right="314" w:firstLine="719"/>
        <w:jc w:val="both"/>
        <w:rPr>
          <w:sz w:val="26"/>
        </w:rPr>
      </w:pPr>
      <w:r>
        <w:rPr>
          <w:sz w:val="26"/>
        </w:rPr>
        <w:t>Nguyên đơn vẫn giữ nguyên các ý kiến và yêu cầu đã được nguyên đơn trình bày tại các Đơn khởi kiện và trong quá trình tố tụng. Nguyên đơn đồng ý với kết quả đo đạc, định giá và không yêu cầu đo đạc, định giá lại. Nguyên đơn đồng ý với bản vẽ phác T do Chi nhánh Văn phòng Đăng ký đất đai thị xã Bến Cát lập.</w:t>
      </w:r>
    </w:p>
    <w:p>
      <w:pPr>
        <w:spacing w:before="119"/>
        <w:ind w:left="462" w:right="312" w:firstLine="719"/>
        <w:jc w:val="both"/>
        <w:rPr>
          <w:sz w:val="26"/>
        </w:rPr>
      </w:pPr>
      <w:r>
        <w:rPr>
          <w:sz w:val="26"/>
        </w:rPr>
        <w:t>Do phía bị đơn không có thiện chí hòa giải và giữ nguyên ý kiến đã trình bày, nên nguyên đơn đề nghị Tòa án không tiếp tục hòa giải, đối chất và sớm đưa vụ án ra xét xử theo quy</w:t>
      </w:r>
      <w:r>
        <w:rPr>
          <w:spacing w:val="-4"/>
          <w:sz w:val="26"/>
        </w:rPr>
        <w:t> </w:t>
      </w:r>
      <w:r>
        <w:rPr>
          <w:sz w:val="26"/>
        </w:rPr>
        <w:t>định của pháp luật. Nguyên đơn đề nghị Tòa án chấp nhận toàn bộ các yêu cầu khởi kiện của nguyên đơn.</w:t>
      </w:r>
    </w:p>
    <w:p>
      <w:pPr>
        <w:spacing w:before="120"/>
        <w:ind w:left="462" w:right="308" w:firstLine="719"/>
        <w:jc w:val="both"/>
        <w:rPr>
          <w:sz w:val="26"/>
        </w:rPr>
      </w:pPr>
      <w:r>
        <w:rPr>
          <w:sz w:val="26"/>
        </w:rPr>
        <w:t>Quá trình thỏa thuận chuyển nhượng giữa hai bên có 02 người môi giới là: Hứa Mỹ</w:t>
      </w:r>
      <w:r>
        <w:rPr>
          <w:spacing w:val="-2"/>
          <w:sz w:val="26"/>
        </w:rPr>
        <w:t> </w:t>
      </w:r>
      <w:r>
        <w:rPr>
          <w:sz w:val="26"/>
        </w:rPr>
        <w:t>T, sinh năm 1980 và Trần Thị H, sinh năm 1959. Lời làm chứng của Hứa Mỹ T là khách quan, phản ánh đúng nội D sự việc đã diễn ra. Còn lời làm chứng của bà Trần Thị H là không khách quan, nên nguyên đơn đề nghị Tòa án không chấp nhận các ý kiến do bà H trình bày. Tại Giấy xác nhận nhân chứng đề ngày 26/10/2022 của bà</w:t>
      </w:r>
      <w:r>
        <w:rPr>
          <w:spacing w:val="80"/>
          <w:sz w:val="26"/>
        </w:rPr>
        <w:t> </w:t>
      </w:r>
      <w:r>
        <w:rPr>
          <w:sz w:val="26"/>
        </w:rPr>
        <w:t>Trần Thị</w:t>
      </w:r>
      <w:r>
        <w:rPr>
          <w:spacing w:val="-1"/>
          <w:sz w:val="26"/>
        </w:rPr>
        <w:t> </w:t>
      </w:r>
      <w:r>
        <w:rPr>
          <w:sz w:val="26"/>
        </w:rPr>
        <w:t>H ghi</w:t>
      </w:r>
      <w:r>
        <w:rPr>
          <w:spacing w:val="-1"/>
          <w:sz w:val="26"/>
        </w:rPr>
        <w:t> </w:t>
      </w:r>
      <w:r>
        <w:rPr>
          <w:sz w:val="26"/>
        </w:rPr>
        <w:t>sai</w:t>
      </w:r>
      <w:r>
        <w:rPr>
          <w:spacing w:val="-1"/>
          <w:sz w:val="26"/>
        </w:rPr>
        <w:t> </w:t>
      </w:r>
      <w:r>
        <w:rPr>
          <w:sz w:val="26"/>
        </w:rPr>
        <w:t>tên</w:t>
      </w:r>
      <w:r>
        <w:rPr>
          <w:spacing w:val="-1"/>
          <w:sz w:val="26"/>
        </w:rPr>
        <w:t> </w:t>
      </w:r>
      <w:r>
        <w:rPr>
          <w:sz w:val="26"/>
        </w:rPr>
        <w:t>tôi,</w:t>
      </w:r>
      <w:r>
        <w:rPr>
          <w:spacing w:val="-1"/>
          <w:sz w:val="26"/>
        </w:rPr>
        <w:t> </w:t>
      </w:r>
      <w:r>
        <w:rPr>
          <w:sz w:val="26"/>
        </w:rPr>
        <w:t>vì</w:t>
      </w:r>
      <w:r>
        <w:rPr>
          <w:spacing w:val="-1"/>
          <w:sz w:val="26"/>
        </w:rPr>
        <w:t> </w:t>
      </w:r>
      <w:r>
        <w:rPr>
          <w:sz w:val="26"/>
        </w:rPr>
        <w:t>tôi</w:t>
      </w:r>
      <w:r>
        <w:rPr>
          <w:spacing w:val="-1"/>
          <w:sz w:val="26"/>
        </w:rPr>
        <w:t> </w:t>
      </w:r>
      <w:r>
        <w:rPr>
          <w:sz w:val="26"/>
        </w:rPr>
        <w:t>tên</w:t>
      </w:r>
      <w:r>
        <w:rPr>
          <w:spacing w:val="-1"/>
          <w:sz w:val="26"/>
        </w:rPr>
        <w:t> </w:t>
      </w:r>
      <w:r>
        <w:rPr>
          <w:sz w:val="26"/>
        </w:rPr>
        <w:t>là</w:t>
      </w:r>
      <w:r>
        <w:rPr>
          <w:spacing w:val="-1"/>
          <w:sz w:val="26"/>
        </w:rPr>
        <w:t> </w:t>
      </w:r>
      <w:r>
        <w:rPr>
          <w:sz w:val="26"/>
        </w:rPr>
        <w:t>Phạm</w:t>
      </w:r>
      <w:r>
        <w:rPr>
          <w:spacing w:val="-3"/>
          <w:sz w:val="26"/>
        </w:rPr>
        <w:t> </w:t>
      </w:r>
      <w:r>
        <w:rPr>
          <w:sz w:val="26"/>
        </w:rPr>
        <w:t>Thị</w:t>
      </w:r>
      <w:r>
        <w:rPr>
          <w:spacing w:val="-1"/>
          <w:sz w:val="26"/>
        </w:rPr>
        <w:t> </w:t>
      </w:r>
      <w:r>
        <w:rPr>
          <w:sz w:val="26"/>
        </w:rPr>
        <w:t>Ngọc P (không</w:t>
      </w:r>
      <w:r>
        <w:rPr>
          <w:spacing w:val="-1"/>
          <w:sz w:val="26"/>
        </w:rPr>
        <w:t> </w:t>
      </w:r>
      <w:r>
        <w:rPr>
          <w:sz w:val="26"/>
        </w:rPr>
        <w:t>phải là</w:t>
      </w:r>
      <w:r>
        <w:rPr>
          <w:spacing w:val="-1"/>
          <w:sz w:val="26"/>
        </w:rPr>
        <w:t> </w:t>
      </w:r>
      <w:r>
        <w:rPr>
          <w:sz w:val="26"/>
        </w:rPr>
        <w:t>Trần Thị</w:t>
      </w:r>
      <w:r>
        <w:rPr>
          <w:spacing w:val="-1"/>
          <w:sz w:val="26"/>
        </w:rPr>
        <w:t> </w:t>
      </w:r>
      <w:r>
        <w:rPr>
          <w:sz w:val="26"/>
        </w:rPr>
        <w:t>Ngọc P). Ngoài ra, người môi giới tên Hứa Mỹ T (không phải là Hứa T My).</w:t>
      </w:r>
    </w:p>
    <w:p>
      <w:pPr>
        <w:spacing w:before="120"/>
        <w:ind w:left="462" w:right="317" w:firstLine="719"/>
        <w:jc w:val="both"/>
        <w:rPr>
          <w:sz w:val="26"/>
        </w:rPr>
      </w:pPr>
      <w:r>
        <w:rPr>
          <w:sz w:val="26"/>
        </w:rPr>
        <w:t>Ngoài ra, nguyên đơn có đề nghị Tòa án xem xét buộc bị đơn phải chịu toàn bộ các thiệt hại đối với nguyên đơn như: Tổn thất tinh thần, thiệt hại do mất thời gian đi lại tham gia vụ kiện, thiệt hại chi phí cơ hội làm ăn trong mấy năm qua.</w:t>
      </w:r>
    </w:p>
    <w:p>
      <w:pPr>
        <w:spacing w:before="121"/>
        <w:ind w:left="1371" w:right="0" w:firstLine="0"/>
        <w:jc w:val="both"/>
        <w:rPr>
          <w:i/>
          <w:sz w:val="28"/>
        </w:rPr>
      </w:pPr>
      <w:r>
        <w:rPr>
          <w:i/>
          <w:sz w:val="28"/>
        </w:rPr>
        <w:t>*</w:t>
      </w:r>
      <w:r>
        <w:rPr>
          <w:i/>
          <w:spacing w:val="-2"/>
          <w:sz w:val="28"/>
        </w:rPr>
        <w:t> </w:t>
      </w:r>
      <w:r>
        <w:rPr>
          <w:i/>
          <w:sz w:val="28"/>
        </w:rPr>
        <w:t>Tại</w:t>
      </w:r>
      <w:r>
        <w:rPr>
          <w:i/>
          <w:spacing w:val="-1"/>
          <w:sz w:val="28"/>
        </w:rPr>
        <w:t> </w:t>
      </w:r>
      <w:r>
        <w:rPr>
          <w:i/>
          <w:sz w:val="28"/>
        </w:rPr>
        <w:t>phiên</w:t>
      </w:r>
      <w:r>
        <w:rPr>
          <w:i/>
          <w:spacing w:val="-5"/>
          <w:sz w:val="28"/>
        </w:rPr>
        <w:t> </w:t>
      </w:r>
      <w:r>
        <w:rPr>
          <w:i/>
          <w:sz w:val="28"/>
        </w:rPr>
        <w:t>tòa,</w:t>
      </w:r>
      <w:r>
        <w:rPr>
          <w:i/>
          <w:spacing w:val="-6"/>
          <w:sz w:val="28"/>
        </w:rPr>
        <w:t> </w:t>
      </w:r>
      <w:r>
        <w:rPr>
          <w:i/>
          <w:sz w:val="28"/>
        </w:rPr>
        <w:t>bà</w:t>
      </w:r>
      <w:r>
        <w:rPr>
          <w:i/>
          <w:spacing w:val="-2"/>
          <w:sz w:val="28"/>
        </w:rPr>
        <w:t> </w:t>
      </w:r>
      <w:r>
        <w:rPr>
          <w:i/>
          <w:sz w:val="28"/>
        </w:rPr>
        <w:t>Phạm</w:t>
      </w:r>
      <w:r>
        <w:rPr>
          <w:i/>
          <w:spacing w:val="-4"/>
          <w:sz w:val="28"/>
        </w:rPr>
        <w:t> </w:t>
      </w:r>
      <w:r>
        <w:rPr>
          <w:i/>
          <w:sz w:val="28"/>
        </w:rPr>
        <w:t>Thị</w:t>
      </w:r>
      <w:r>
        <w:rPr>
          <w:i/>
          <w:spacing w:val="-1"/>
          <w:sz w:val="28"/>
        </w:rPr>
        <w:t> </w:t>
      </w:r>
      <w:r>
        <w:rPr>
          <w:i/>
          <w:sz w:val="28"/>
        </w:rPr>
        <w:t>Ngọc</w:t>
      </w:r>
      <w:r>
        <w:rPr>
          <w:i/>
          <w:spacing w:val="-2"/>
          <w:sz w:val="28"/>
        </w:rPr>
        <w:t> </w:t>
      </w:r>
      <w:r>
        <w:rPr>
          <w:i/>
          <w:sz w:val="28"/>
        </w:rPr>
        <w:t>P</w:t>
      </w:r>
      <w:r>
        <w:rPr>
          <w:i/>
          <w:spacing w:val="-4"/>
          <w:sz w:val="28"/>
        </w:rPr>
        <w:t> </w:t>
      </w:r>
      <w:r>
        <w:rPr>
          <w:i/>
          <w:sz w:val="28"/>
        </w:rPr>
        <w:t>trình</w:t>
      </w:r>
      <w:r>
        <w:rPr>
          <w:i/>
          <w:spacing w:val="-3"/>
          <w:sz w:val="28"/>
        </w:rPr>
        <w:t> </w:t>
      </w:r>
      <w:r>
        <w:rPr>
          <w:i/>
          <w:spacing w:val="-4"/>
          <w:sz w:val="28"/>
        </w:rPr>
        <w:t>bày:</w:t>
      </w:r>
    </w:p>
    <w:p>
      <w:pPr>
        <w:pStyle w:val="BodyText"/>
        <w:ind w:right="307" w:firstLine="909"/>
      </w:pPr>
      <w:r>
        <w:rPr/>
        <w:t>Tôi xác định chỉ yêu cầu HĐXX công nhận hợp đồng chuyển nhượng quyền sử dụng đất với diện tích 360m</w:t>
      </w:r>
      <w:r>
        <w:rPr>
          <w:vertAlign w:val="superscript"/>
        </w:rPr>
        <w:t>2</w:t>
      </w:r>
      <w:r>
        <w:rPr>
          <w:vertAlign w:val="baseline"/>
        </w:rPr>
        <w:t> đã được tôi và bà Nguyễn Ngọc D xác</w:t>
      </w:r>
      <w:r>
        <w:rPr>
          <w:spacing w:val="40"/>
          <w:vertAlign w:val="baseline"/>
        </w:rPr>
        <w:t> </w:t>
      </w:r>
      <w:r>
        <w:rPr>
          <w:vertAlign w:val="baseline"/>
        </w:rPr>
        <w:t>lập vào ngày 04/12/2018 tại nhà của bà D. Tôi đồng ý tiếp tục giao tiếp số tiền còn lại là 1.950.000.000 đồng cho bà D. Bà D phải giao đủ diện tích 360m</w:t>
      </w:r>
      <w:r>
        <w:rPr>
          <w:vertAlign w:val="superscript"/>
        </w:rPr>
        <w:t>2</w:t>
      </w:r>
      <w:r>
        <w:rPr>
          <w:vertAlign w:val="baseline"/>
        </w:rPr>
        <w:t> đất trồng cây lâu năm cho tôi. Tôi không yêu cầu bà D phải chuyển mục đích diện tích 60m</w:t>
      </w:r>
      <w:r>
        <w:rPr>
          <w:vertAlign w:val="superscript"/>
        </w:rPr>
        <w:t>2</w:t>
      </w:r>
      <w:r>
        <w:rPr>
          <w:vertAlign w:val="baseline"/>
        </w:rPr>
        <w:t> từ đất trồng cây lâu năm sang đất ở đô thị như đã yêu cầu trong quá trình tố tụng.</w:t>
      </w:r>
    </w:p>
    <w:p>
      <w:pPr>
        <w:pStyle w:val="BodyText"/>
        <w:ind w:right="307" w:firstLine="909"/>
      </w:pPr>
      <w:r>
        <w:rPr/>
        <w:t>Vào thời điểm thỏa thuận chuyển nhượng thì bà D có tranh chấp quyền sử dụng đất với ai thì tôi không rõ, vì đó là việc bà D phải tự xử lý, không liên quan gì đến tôi. Khi thỏa thuận chuyển nhượng thì bà D có xuất trình bản sao bản vẽ liên quan đến thửa đất 2497, tờ bản đồ số 11, nên tôi đồng ý mua một phần của thửa đất này với diện tích 360m</w:t>
      </w:r>
      <w:r>
        <w:rPr>
          <w:vertAlign w:val="superscript"/>
        </w:rPr>
        <w:t>2</w:t>
      </w:r>
      <w:r>
        <w:rPr>
          <w:vertAlign w:val="baseline"/>
        </w:rPr>
        <w:t>. Tôi nhờ bà Hứa Mỹ T viết giùm các thông tin trong “Giấy nhận tiền đặt cọc” lập ngày 04/12/2018 và bà T đã ký tên dưới mục “người làm chứng”. Bà Hứa Mỹ T và bà Trần Thị H đều là môi giới, cùng có mặt chứng kiến sự việc. Người làm chứng bà Trần Thị</w:t>
      </w:r>
      <w:r>
        <w:rPr>
          <w:spacing w:val="26"/>
          <w:vertAlign w:val="baseline"/>
        </w:rPr>
        <w:t> </w:t>
      </w:r>
      <w:r>
        <w:rPr>
          <w:vertAlign w:val="baseline"/>
        </w:rPr>
        <w:t>H xác định tên bà “Hứa T My” là nhầm lẫn tên, vì tên đúng là “Hứa Mỹ T”.</w:t>
      </w:r>
    </w:p>
    <w:p>
      <w:pPr>
        <w:pStyle w:val="BodyText"/>
        <w:spacing w:before="122"/>
        <w:ind w:right="313" w:firstLine="909"/>
      </w:pPr>
      <w:r>
        <w:rPr/>
        <w:t>Ngày 30/10/2018, bà D viết tại mặt sau của “Giấy nhận tiền đặt cọc”</w:t>
      </w:r>
      <w:r>
        <w:rPr>
          <w:spacing w:val="40"/>
        </w:rPr>
        <w:t> </w:t>
      </w:r>
      <w:r>
        <w:rPr/>
        <w:t>nêu trên, ghi cam kết xin được gia hạn thêm 01 năm để giải quyết các thủ tục giấy tờ, nhưng bà D tiếp tục không thực hiện như đã cam kết và cố tình rao bán phần đất trên cho người khác.</w:t>
      </w:r>
    </w:p>
    <w:p>
      <w:pPr>
        <w:pStyle w:val="BodyText"/>
        <w:spacing w:before="119"/>
        <w:ind w:right="305" w:firstLine="909"/>
      </w:pPr>
      <w:r>
        <w:rPr/>
        <w:t>Tôi có đề nghị HĐXX xem xét chấp nhận yêu cầu khởi kiện của tôi. Trường</w:t>
      </w:r>
      <w:r>
        <w:rPr>
          <w:spacing w:val="18"/>
        </w:rPr>
        <w:t> </w:t>
      </w:r>
      <w:r>
        <w:rPr/>
        <w:t>hợp</w:t>
      </w:r>
      <w:r>
        <w:rPr>
          <w:spacing w:val="20"/>
        </w:rPr>
        <w:t> </w:t>
      </w:r>
      <w:r>
        <w:rPr/>
        <w:t>HĐXX</w:t>
      </w:r>
      <w:r>
        <w:rPr>
          <w:spacing w:val="18"/>
        </w:rPr>
        <w:t> </w:t>
      </w:r>
      <w:r>
        <w:rPr/>
        <w:t>xác</w:t>
      </w:r>
      <w:r>
        <w:rPr>
          <w:spacing w:val="17"/>
        </w:rPr>
        <w:t> </w:t>
      </w:r>
      <w:r>
        <w:rPr/>
        <w:t>định</w:t>
      </w:r>
      <w:r>
        <w:rPr>
          <w:spacing w:val="18"/>
        </w:rPr>
        <w:t> </w:t>
      </w:r>
      <w:r>
        <w:rPr/>
        <w:t>giao</w:t>
      </w:r>
      <w:r>
        <w:rPr>
          <w:spacing w:val="18"/>
        </w:rPr>
        <w:t> </w:t>
      </w:r>
      <w:r>
        <w:rPr/>
        <w:t>dịch</w:t>
      </w:r>
      <w:r>
        <w:rPr>
          <w:spacing w:val="20"/>
        </w:rPr>
        <w:t> </w:t>
      </w:r>
      <w:r>
        <w:rPr/>
        <w:t>trên</w:t>
      </w:r>
      <w:r>
        <w:rPr>
          <w:spacing w:val="18"/>
        </w:rPr>
        <w:t> </w:t>
      </w:r>
      <w:r>
        <w:rPr/>
        <w:t>bị</w:t>
      </w:r>
      <w:r>
        <w:rPr>
          <w:spacing w:val="18"/>
        </w:rPr>
        <w:t> </w:t>
      </w:r>
      <w:r>
        <w:rPr/>
        <w:t>vô</w:t>
      </w:r>
      <w:r>
        <w:rPr>
          <w:spacing w:val="18"/>
        </w:rPr>
        <w:t> </w:t>
      </w:r>
      <w:r>
        <w:rPr/>
        <w:t>hiệu</w:t>
      </w:r>
      <w:r>
        <w:rPr>
          <w:spacing w:val="18"/>
        </w:rPr>
        <w:t> </w:t>
      </w:r>
      <w:r>
        <w:rPr/>
        <w:t>theo</w:t>
      </w:r>
      <w:r>
        <w:rPr>
          <w:spacing w:val="20"/>
        </w:rPr>
        <w:t> </w:t>
      </w:r>
      <w:r>
        <w:rPr/>
        <w:t>quy</w:t>
      </w:r>
      <w:r>
        <w:rPr>
          <w:spacing w:val="16"/>
        </w:rPr>
        <w:t> </w:t>
      </w:r>
      <w:r>
        <w:rPr/>
        <w:t>định</w:t>
      </w:r>
      <w:r>
        <w:rPr>
          <w:spacing w:val="18"/>
        </w:rPr>
        <w:t> </w:t>
      </w:r>
      <w:r>
        <w:rPr/>
        <w:t>pháp</w:t>
      </w:r>
      <w:r>
        <w:rPr>
          <w:spacing w:val="20"/>
        </w:rPr>
        <w:t> </w:t>
      </w:r>
      <w:r>
        <w:rPr/>
        <w:t>luật</w:t>
      </w:r>
    </w:p>
    <w:p>
      <w:pPr>
        <w:spacing w:after="0"/>
        <w:sectPr>
          <w:pgSz w:w="11910" w:h="16840"/>
          <w:pgMar w:header="724" w:footer="0" w:top="1100" w:bottom="280" w:left="1240" w:right="820"/>
        </w:sectPr>
      </w:pPr>
    </w:p>
    <w:p>
      <w:pPr>
        <w:pStyle w:val="BodyText"/>
        <w:spacing w:before="7"/>
        <w:ind w:left="0" w:firstLine="0"/>
        <w:jc w:val="left"/>
        <w:rPr>
          <w:sz w:val="10"/>
        </w:rPr>
      </w:pPr>
    </w:p>
    <w:p>
      <w:pPr>
        <w:pStyle w:val="BodyText"/>
        <w:spacing w:before="90"/>
        <w:ind w:right="309" w:firstLine="0"/>
      </w:pPr>
      <w:r>
        <w:rPr/>
        <w:t>thì đề nghị xác định lỗi của bị đơn bà Nguyễn Ngọc D và buộc bị đơn phải bồi hoàn toàn bộ thiệt hại cho tôi.</w:t>
      </w:r>
    </w:p>
    <w:p>
      <w:pPr>
        <w:pStyle w:val="BodyText"/>
        <w:spacing w:before="119"/>
        <w:ind w:right="318" w:firstLine="909"/>
      </w:pPr>
      <w:r>
        <w:rPr/>
        <w:t>Tôi đồng ý với kết quả đo đạc, định giá tài sản và không yêu cầu tiến hành đo đạc, định giá lại.</w:t>
      </w:r>
    </w:p>
    <w:p>
      <w:pPr>
        <w:pStyle w:val="Heading2"/>
        <w:numPr>
          <w:ilvl w:val="0"/>
          <w:numId w:val="4"/>
        </w:numPr>
        <w:tabs>
          <w:tab w:pos="1653" w:val="left" w:leader="none"/>
        </w:tabs>
        <w:spacing w:line="240" w:lineRule="auto" w:before="126" w:after="0"/>
        <w:ind w:left="1652" w:right="0" w:hanging="282"/>
        <w:jc w:val="both"/>
        <w:rPr>
          <w:i/>
        </w:rPr>
      </w:pPr>
      <w:r>
        <w:rPr>
          <w:i/>
        </w:rPr>
        <w:t>Quá</w:t>
      </w:r>
      <w:r>
        <w:rPr>
          <w:i/>
          <w:spacing w:val="-4"/>
        </w:rPr>
        <w:t> </w:t>
      </w:r>
      <w:r>
        <w:rPr>
          <w:i/>
        </w:rPr>
        <w:t>trình</w:t>
      </w:r>
      <w:r>
        <w:rPr>
          <w:i/>
          <w:spacing w:val="-4"/>
        </w:rPr>
        <w:t> </w:t>
      </w:r>
      <w:r>
        <w:rPr>
          <w:i/>
        </w:rPr>
        <w:t>tố</w:t>
      </w:r>
      <w:r>
        <w:rPr>
          <w:i/>
          <w:spacing w:val="-2"/>
        </w:rPr>
        <w:t> </w:t>
      </w:r>
      <w:r>
        <w:rPr>
          <w:i/>
        </w:rPr>
        <w:t>tụng,</w:t>
      </w:r>
      <w:r>
        <w:rPr>
          <w:i/>
          <w:spacing w:val="-6"/>
        </w:rPr>
        <w:t> </w:t>
      </w:r>
      <w:r>
        <w:rPr>
          <w:i/>
        </w:rPr>
        <w:t>bị</w:t>
      </w:r>
      <w:r>
        <w:rPr>
          <w:i/>
          <w:spacing w:val="-5"/>
        </w:rPr>
        <w:t> </w:t>
      </w:r>
      <w:r>
        <w:rPr>
          <w:i/>
        </w:rPr>
        <w:t>đơn</w:t>
      </w:r>
      <w:r>
        <w:rPr>
          <w:i/>
          <w:spacing w:val="-6"/>
        </w:rPr>
        <w:t> </w:t>
      </w:r>
      <w:r>
        <w:rPr>
          <w:i/>
        </w:rPr>
        <w:t>bà</w:t>
      </w:r>
      <w:r>
        <w:rPr>
          <w:i/>
          <w:spacing w:val="-1"/>
        </w:rPr>
        <w:t> </w:t>
      </w:r>
      <w:r>
        <w:rPr>
          <w:i/>
        </w:rPr>
        <w:t>Nguyễn</w:t>
      </w:r>
      <w:r>
        <w:rPr>
          <w:i/>
          <w:spacing w:val="-3"/>
        </w:rPr>
        <w:t> </w:t>
      </w:r>
      <w:r>
        <w:rPr>
          <w:i/>
        </w:rPr>
        <w:t>Ngọc</w:t>
      </w:r>
      <w:r>
        <w:rPr>
          <w:i/>
          <w:spacing w:val="1"/>
        </w:rPr>
        <w:t> </w:t>
      </w:r>
      <w:r>
        <w:rPr>
          <w:i/>
        </w:rPr>
        <w:t>D</w:t>
      </w:r>
      <w:r>
        <w:rPr>
          <w:i/>
          <w:spacing w:val="-5"/>
        </w:rPr>
        <w:t> </w:t>
      </w:r>
      <w:r>
        <w:rPr>
          <w:i/>
        </w:rPr>
        <w:t>trình</w:t>
      </w:r>
      <w:r>
        <w:rPr>
          <w:i/>
          <w:spacing w:val="-3"/>
        </w:rPr>
        <w:t> </w:t>
      </w:r>
      <w:r>
        <w:rPr>
          <w:i/>
          <w:spacing w:val="-4"/>
        </w:rPr>
        <w:t>bày:</w:t>
      </w:r>
    </w:p>
    <w:p>
      <w:pPr>
        <w:spacing w:before="115"/>
        <w:ind w:left="1371" w:right="0" w:firstLine="0"/>
        <w:jc w:val="both"/>
        <w:rPr>
          <w:i/>
          <w:sz w:val="28"/>
        </w:rPr>
      </w:pPr>
      <w:r>
        <w:rPr>
          <w:i/>
          <w:sz w:val="28"/>
        </w:rPr>
        <w:t>*</w:t>
      </w:r>
      <w:r>
        <w:rPr>
          <w:i/>
          <w:spacing w:val="-3"/>
          <w:sz w:val="28"/>
        </w:rPr>
        <w:t> </w:t>
      </w:r>
      <w:r>
        <w:rPr>
          <w:i/>
          <w:sz w:val="28"/>
        </w:rPr>
        <w:t>Tại</w:t>
      </w:r>
      <w:r>
        <w:rPr>
          <w:i/>
          <w:spacing w:val="-2"/>
          <w:sz w:val="28"/>
        </w:rPr>
        <w:t> </w:t>
      </w:r>
      <w:r>
        <w:rPr>
          <w:i/>
          <w:sz w:val="28"/>
        </w:rPr>
        <w:t>Văn</w:t>
      </w:r>
      <w:r>
        <w:rPr>
          <w:i/>
          <w:spacing w:val="-2"/>
          <w:sz w:val="28"/>
        </w:rPr>
        <w:t> </w:t>
      </w:r>
      <w:r>
        <w:rPr>
          <w:i/>
          <w:sz w:val="28"/>
        </w:rPr>
        <w:t>bản</w:t>
      </w:r>
      <w:r>
        <w:rPr>
          <w:i/>
          <w:spacing w:val="-2"/>
          <w:sz w:val="28"/>
        </w:rPr>
        <w:t> </w:t>
      </w:r>
      <w:r>
        <w:rPr>
          <w:i/>
          <w:sz w:val="28"/>
        </w:rPr>
        <w:t>trình</w:t>
      </w:r>
      <w:r>
        <w:rPr>
          <w:i/>
          <w:spacing w:val="-5"/>
          <w:sz w:val="28"/>
        </w:rPr>
        <w:t> </w:t>
      </w:r>
      <w:r>
        <w:rPr>
          <w:i/>
          <w:sz w:val="28"/>
        </w:rPr>
        <w:t>bày</w:t>
      </w:r>
      <w:r>
        <w:rPr>
          <w:i/>
          <w:spacing w:val="-3"/>
          <w:sz w:val="28"/>
        </w:rPr>
        <w:t> </w:t>
      </w:r>
      <w:r>
        <w:rPr>
          <w:i/>
          <w:sz w:val="28"/>
        </w:rPr>
        <w:t>ý</w:t>
      </w:r>
      <w:r>
        <w:rPr>
          <w:i/>
          <w:spacing w:val="-4"/>
          <w:sz w:val="28"/>
        </w:rPr>
        <w:t> </w:t>
      </w:r>
      <w:r>
        <w:rPr>
          <w:i/>
          <w:sz w:val="28"/>
        </w:rPr>
        <w:t>kiến</w:t>
      </w:r>
      <w:r>
        <w:rPr>
          <w:i/>
          <w:spacing w:val="-4"/>
          <w:sz w:val="28"/>
        </w:rPr>
        <w:t> </w:t>
      </w:r>
      <w:r>
        <w:rPr>
          <w:i/>
          <w:sz w:val="28"/>
        </w:rPr>
        <w:t>đề</w:t>
      </w:r>
      <w:r>
        <w:rPr>
          <w:i/>
          <w:spacing w:val="-6"/>
          <w:sz w:val="28"/>
        </w:rPr>
        <w:t> </w:t>
      </w:r>
      <w:r>
        <w:rPr>
          <w:i/>
          <w:sz w:val="28"/>
        </w:rPr>
        <w:t>ngày</w:t>
      </w:r>
      <w:r>
        <w:rPr>
          <w:i/>
          <w:spacing w:val="-6"/>
          <w:sz w:val="28"/>
        </w:rPr>
        <w:t> </w:t>
      </w:r>
      <w:r>
        <w:rPr>
          <w:i/>
          <w:sz w:val="28"/>
        </w:rPr>
        <w:t>28/7/2022,</w:t>
      </w:r>
      <w:r>
        <w:rPr>
          <w:i/>
          <w:spacing w:val="-3"/>
          <w:sz w:val="28"/>
        </w:rPr>
        <w:t> </w:t>
      </w:r>
      <w:r>
        <w:rPr>
          <w:i/>
          <w:sz w:val="28"/>
        </w:rPr>
        <w:t>bà</w:t>
      </w:r>
      <w:r>
        <w:rPr>
          <w:i/>
          <w:spacing w:val="3"/>
          <w:sz w:val="28"/>
        </w:rPr>
        <w:t> </w:t>
      </w:r>
      <w:r>
        <w:rPr>
          <w:i/>
          <w:sz w:val="28"/>
        </w:rPr>
        <w:t>D</w:t>
      </w:r>
      <w:r>
        <w:rPr>
          <w:i/>
          <w:spacing w:val="-5"/>
          <w:sz w:val="28"/>
        </w:rPr>
        <w:t> </w:t>
      </w:r>
      <w:r>
        <w:rPr>
          <w:i/>
          <w:sz w:val="28"/>
        </w:rPr>
        <w:t>trình</w:t>
      </w:r>
      <w:r>
        <w:rPr>
          <w:i/>
          <w:spacing w:val="-5"/>
          <w:sz w:val="28"/>
        </w:rPr>
        <w:t> </w:t>
      </w:r>
      <w:r>
        <w:rPr>
          <w:i/>
          <w:spacing w:val="-4"/>
          <w:sz w:val="28"/>
        </w:rPr>
        <w:t>bày:</w:t>
      </w:r>
    </w:p>
    <w:p>
      <w:pPr>
        <w:pStyle w:val="BodyText"/>
        <w:ind w:right="307" w:firstLine="909"/>
      </w:pPr>
      <w:r>
        <w:rPr/>
        <w:t>Theo</w:t>
      </w:r>
      <w:r>
        <w:rPr>
          <w:spacing w:val="-3"/>
        </w:rPr>
        <w:t> </w:t>
      </w:r>
      <w:r>
        <w:rPr/>
        <w:t>tinh</w:t>
      </w:r>
      <w:r>
        <w:rPr>
          <w:spacing w:val="-4"/>
        </w:rPr>
        <w:t> </w:t>
      </w:r>
      <w:r>
        <w:rPr/>
        <w:t>thần</w:t>
      </w:r>
      <w:r>
        <w:rPr>
          <w:spacing w:val="-1"/>
        </w:rPr>
        <w:t> </w:t>
      </w:r>
      <w:r>
        <w:rPr/>
        <w:t>nội D</w:t>
      </w:r>
      <w:r>
        <w:rPr>
          <w:spacing w:val="-3"/>
        </w:rPr>
        <w:t> </w:t>
      </w:r>
      <w:r>
        <w:rPr/>
        <w:t>Giấy</w:t>
      </w:r>
      <w:r>
        <w:rPr>
          <w:spacing w:val="-5"/>
        </w:rPr>
        <w:t> </w:t>
      </w:r>
      <w:r>
        <w:rPr/>
        <w:t>xác</w:t>
      </w:r>
      <w:r>
        <w:rPr>
          <w:spacing w:val="-1"/>
        </w:rPr>
        <w:t> </w:t>
      </w:r>
      <w:r>
        <w:rPr/>
        <w:t>nhận ngày</w:t>
      </w:r>
      <w:r>
        <w:rPr>
          <w:spacing w:val="-5"/>
        </w:rPr>
        <w:t> </w:t>
      </w:r>
      <w:r>
        <w:rPr/>
        <w:t>30/10/2019 bà</w:t>
      </w:r>
      <w:r>
        <w:rPr>
          <w:spacing w:val="-1"/>
        </w:rPr>
        <w:t> </w:t>
      </w:r>
      <w:r>
        <w:rPr/>
        <w:t>Phạm</w:t>
      </w:r>
      <w:r>
        <w:rPr>
          <w:spacing w:val="-6"/>
        </w:rPr>
        <w:t> </w:t>
      </w:r>
      <w:r>
        <w:rPr/>
        <w:t>Thị Ngọc P đã đọc và đồng ý ký tên, ghi họ tên với nội D “nếu sau 01 năm (sau ngày 30/10/2020) không giao đất thì sẽ hoàn trả tiền đặt cọc theo thỏa thuận”.</w:t>
      </w:r>
    </w:p>
    <w:p>
      <w:pPr>
        <w:pStyle w:val="BodyText"/>
        <w:spacing w:before="119"/>
        <w:ind w:right="308" w:firstLine="909"/>
      </w:pPr>
      <w:r>
        <w:rPr/>
        <w:t>Do khách quan vì đất tranh chấp từ năm 2011 đến ngày 19/4/2021 mới kết thúc nên không thể thực hiện được giao kết, tôi hoàn trả lại tiền đặt cọc với số tiền là 250.000.000 đồng theo thỏa thuận. Tuy nhiên, trong quá trình thỏa thuận thì bà P yêu cầu tôi phải đền cọc gấp 03 lần là không phù hợp với pháp luật, nên không thỏa thuận được.</w:t>
      </w:r>
    </w:p>
    <w:p>
      <w:pPr>
        <w:pStyle w:val="BodyText"/>
        <w:spacing w:before="121"/>
        <w:ind w:right="318" w:firstLine="909"/>
      </w:pPr>
      <w:r>
        <w:rPr/>
        <w:t>Tôi cho rằng vụ án này là tranh chấp hợp đồng dân sự đặt cọc chuyển nhượng quyền sử dụng đất. Tôi có yêu cầu gải quyết vụ án theo quy định của pháp luật.</w:t>
      </w:r>
    </w:p>
    <w:p>
      <w:pPr>
        <w:spacing w:before="119"/>
        <w:ind w:left="1371" w:right="0" w:firstLine="0"/>
        <w:jc w:val="both"/>
        <w:rPr>
          <w:i/>
          <w:sz w:val="28"/>
        </w:rPr>
      </w:pPr>
      <w:r>
        <w:rPr>
          <w:sz w:val="28"/>
        </w:rPr>
        <w:t>*</w:t>
      </w:r>
      <w:r>
        <w:rPr>
          <w:spacing w:val="-5"/>
          <w:sz w:val="28"/>
        </w:rPr>
        <w:t> </w:t>
      </w:r>
      <w:r>
        <w:rPr>
          <w:i/>
          <w:sz w:val="28"/>
        </w:rPr>
        <w:t>Tại</w:t>
      </w:r>
      <w:r>
        <w:rPr>
          <w:i/>
          <w:spacing w:val="-2"/>
          <w:sz w:val="28"/>
        </w:rPr>
        <w:t> </w:t>
      </w:r>
      <w:r>
        <w:rPr>
          <w:i/>
          <w:sz w:val="28"/>
        </w:rPr>
        <w:t>Biên</w:t>
      </w:r>
      <w:r>
        <w:rPr>
          <w:i/>
          <w:spacing w:val="-4"/>
          <w:sz w:val="28"/>
        </w:rPr>
        <w:t> </w:t>
      </w:r>
      <w:r>
        <w:rPr>
          <w:i/>
          <w:sz w:val="28"/>
        </w:rPr>
        <w:t>bản</w:t>
      </w:r>
      <w:r>
        <w:rPr>
          <w:i/>
          <w:spacing w:val="-2"/>
          <w:sz w:val="28"/>
        </w:rPr>
        <w:t> </w:t>
      </w:r>
      <w:r>
        <w:rPr>
          <w:i/>
          <w:sz w:val="28"/>
        </w:rPr>
        <w:t>hòa</w:t>
      </w:r>
      <w:r>
        <w:rPr>
          <w:i/>
          <w:spacing w:val="-5"/>
          <w:sz w:val="28"/>
        </w:rPr>
        <w:t> </w:t>
      </w:r>
      <w:r>
        <w:rPr>
          <w:i/>
          <w:sz w:val="28"/>
        </w:rPr>
        <w:t>giải</w:t>
      </w:r>
      <w:r>
        <w:rPr>
          <w:i/>
          <w:spacing w:val="-2"/>
          <w:sz w:val="28"/>
        </w:rPr>
        <w:t> </w:t>
      </w:r>
      <w:r>
        <w:rPr>
          <w:i/>
          <w:sz w:val="28"/>
        </w:rPr>
        <w:t>ngày</w:t>
      </w:r>
      <w:r>
        <w:rPr>
          <w:i/>
          <w:spacing w:val="-2"/>
          <w:sz w:val="28"/>
        </w:rPr>
        <w:t> </w:t>
      </w:r>
      <w:r>
        <w:rPr>
          <w:i/>
          <w:sz w:val="28"/>
        </w:rPr>
        <w:t>01/8/2022,</w:t>
      </w:r>
      <w:r>
        <w:rPr>
          <w:i/>
          <w:spacing w:val="-4"/>
          <w:sz w:val="28"/>
        </w:rPr>
        <w:t> </w:t>
      </w:r>
      <w:r>
        <w:rPr>
          <w:i/>
          <w:sz w:val="28"/>
        </w:rPr>
        <w:t>bị</w:t>
      </w:r>
      <w:r>
        <w:rPr>
          <w:i/>
          <w:spacing w:val="-4"/>
          <w:sz w:val="28"/>
        </w:rPr>
        <w:t> </w:t>
      </w:r>
      <w:r>
        <w:rPr>
          <w:i/>
          <w:sz w:val="28"/>
        </w:rPr>
        <w:t>đơn</w:t>
      </w:r>
      <w:r>
        <w:rPr>
          <w:i/>
          <w:spacing w:val="-2"/>
          <w:sz w:val="28"/>
        </w:rPr>
        <w:t> </w:t>
      </w:r>
      <w:r>
        <w:rPr>
          <w:i/>
          <w:sz w:val="28"/>
        </w:rPr>
        <w:t>bà</w:t>
      </w:r>
      <w:r>
        <w:rPr>
          <w:i/>
          <w:spacing w:val="3"/>
          <w:sz w:val="28"/>
        </w:rPr>
        <w:t> </w:t>
      </w:r>
      <w:r>
        <w:rPr>
          <w:i/>
          <w:sz w:val="28"/>
        </w:rPr>
        <w:t>Nguyễn</w:t>
      </w:r>
      <w:r>
        <w:rPr>
          <w:i/>
          <w:spacing w:val="-1"/>
          <w:sz w:val="28"/>
        </w:rPr>
        <w:t> </w:t>
      </w:r>
      <w:r>
        <w:rPr>
          <w:i/>
          <w:sz w:val="28"/>
        </w:rPr>
        <w:t>Ngọc</w:t>
      </w:r>
      <w:r>
        <w:rPr>
          <w:i/>
          <w:spacing w:val="-5"/>
          <w:sz w:val="28"/>
        </w:rPr>
        <w:t> </w:t>
      </w:r>
      <w:r>
        <w:rPr>
          <w:i/>
          <w:sz w:val="28"/>
        </w:rPr>
        <w:t>D</w:t>
      </w:r>
      <w:r>
        <w:rPr>
          <w:i/>
          <w:spacing w:val="-4"/>
          <w:sz w:val="28"/>
        </w:rPr>
        <w:t> </w:t>
      </w:r>
      <w:r>
        <w:rPr>
          <w:i/>
          <w:spacing w:val="-2"/>
          <w:sz w:val="28"/>
        </w:rPr>
        <w:t>trình</w:t>
      </w:r>
    </w:p>
    <w:p>
      <w:pPr>
        <w:spacing w:before="2"/>
        <w:ind w:left="462" w:right="0" w:firstLine="0"/>
        <w:jc w:val="left"/>
        <w:rPr>
          <w:i/>
          <w:sz w:val="28"/>
        </w:rPr>
      </w:pPr>
      <w:r>
        <w:rPr>
          <w:i/>
          <w:spacing w:val="-4"/>
          <w:sz w:val="28"/>
        </w:rPr>
        <w:t>bày:</w:t>
      </w:r>
    </w:p>
    <w:p>
      <w:pPr>
        <w:pStyle w:val="BodyText"/>
        <w:ind w:left="1181" w:firstLine="0"/>
        <w:jc w:val="left"/>
      </w:pPr>
      <w:r>
        <w:rPr/>
        <w:t>Tôi</w:t>
      </w:r>
      <w:r>
        <w:rPr>
          <w:spacing w:val="23"/>
        </w:rPr>
        <w:t> </w:t>
      </w:r>
      <w:r>
        <w:rPr/>
        <w:t>không</w:t>
      </w:r>
      <w:r>
        <w:rPr>
          <w:spacing w:val="25"/>
        </w:rPr>
        <w:t> </w:t>
      </w:r>
      <w:r>
        <w:rPr/>
        <w:t>đồng</w:t>
      </w:r>
      <w:r>
        <w:rPr>
          <w:spacing w:val="26"/>
        </w:rPr>
        <w:t> </w:t>
      </w:r>
      <w:r>
        <w:rPr/>
        <w:t>ý</w:t>
      </w:r>
      <w:r>
        <w:rPr>
          <w:spacing w:val="28"/>
        </w:rPr>
        <w:t> </w:t>
      </w:r>
      <w:r>
        <w:rPr/>
        <w:t>trước</w:t>
      </w:r>
      <w:r>
        <w:rPr>
          <w:spacing w:val="33"/>
        </w:rPr>
        <w:t> </w:t>
      </w:r>
      <w:r>
        <w:rPr/>
        <w:t>yêu</w:t>
      </w:r>
      <w:r>
        <w:rPr>
          <w:spacing w:val="28"/>
        </w:rPr>
        <w:t> </w:t>
      </w:r>
      <w:r>
        <w:rPr/>
        <w:t>cầu</w:t>
      </w:r>
      <w:r>
        <w:rPr>
          <w:spacing w:val="26"/>
        </w:rPr>
        <w:t> </w:t>
      </w:r>
      <w:r>
        <w:rPr/>
        <w:t>khởi</w:t>
      </w:r>
      <w:r>
        <w:rPr>
          <w:spacing w:val="27"/>
        </w:rPr>
        <w:t> </w:t>
      </w:r>
      <w:r>
        <w:rPr/>
        <w:t>kiện</w:t>
      </w:r>
      <w:r>
        <w:rPr>
          <w:spacing w:val="28"/>
        </w:rPr>
        <w:t> </w:t>
      </w:r>
      <w:r>
        <w:rPr/>
        <w:t>của</w:t>
      </w:r>
      <w:r>
        <w:rPr>
          <w:spacing w:val="25"/>
        </w:rPr>
        <w:t> </w:t>
      </w:r>
      <w:r>
        <w:rPr/>
        <w:t>nguyên</w:t>
      </w:r>
      <w:r>
        <w:rPr>
          <w:spacing w:val="29"/>
        </w:rPr>
        <w:t> </w:t>
      </w:r>
      <w:r>
        <w:rPr/>
        <w:t>đơn</w:t>
      </w:r>
      <w:r>
        <w:rPr>
          <w:spacing w:val="26"/>
        </w:rPr>
        <w:t> </w:t>
      </w:r>
      <w:r>
        <w:rPr/>
        <w:t>về</w:t>
      </w:r>
      <w:r>
        <w:rPr>
          <w:spacing w:val="27"/>
        </w:rPr>
        <w:t> </w:t>
      </w:r>
      <w:r>
        <w:rPr/>
        <w:t>việc</w:t>
      </w:r>
      <w:r>
        <w:rPr>
          <w:spacing w:val="28"/>
        </w:rPr>
        <w:t> </w:t>
      </w:r>
      <w:r>
        <w:rPr>
          <w:spacing w:val="-5"/>
        </w:rPr>
        <w:t>yêu</w:t>
      </w:r>
    </w:p>
    <w:p>
      <w:pPr>
        <w:pStyle w:val="BodyText"/>
        <w:spacing w:before="0"/>
        <w:ind w:right="308" w:firstLine="0"/>
      </w:pPr>
      <w:r>
        <w:rPr/>
        <w:t>cầu tiếp tục thực hiện hợp đồng đã ký ngày 04/12/2008. Lý do là hợp đồng trên đã bị vô hiệu ngay</w:t>
      </w:r>
      <w:r>
        <w:rPr>
          <w:spacing w:val="-1"/>
        </w:rPr>
        <w:t> </w:t>
      </w:r>
      <w:r>
        <w:rPr/>
        <w:t>từ ngày</w:t>
      </w:r>
      <w:r>
        <w:rPr>
          <w:spacing w:val="-1"/>
        </w:rPr>
        <w:t> </w:t>
      </w:r>
      <w:r>
        <w:rPr/>
        <w:t>giao kết do đang có tranh chấp (bà D</w:t>
      </w:r>
      <w:r>
        <w:rPr>
          <w:spacing w:val="-1"/>
        </w:rPr>
        <w:t> </w:t>
      </w:r>
      <w:r>
        <w:rPr/>
        <w:t>sẽ cung cấp các Bản án cho Tòa án sau). Ngoài ra, diện tích thỏa thuận chuyển nhượng ban đầu thấp hơn diện tích tối thiểu theo quy định của UBND tỉnh Bình Dương. Các bên thỏa thuận diện tích mua theo m ngang mặt đường, với bề ngang rộng 06m</w:t>
      </w:r>
      <w:r>
        <w:rPr>
          <w:spacing w:val="80"/>
        </w:rPr>
        <w:t> </w:t>
      </w:r>
      <w:r>
        <w:rPr/>
        <w:t>(cạnh giáp Đại lộ Bình Dương), kéo thẳng sâu hết đất. Sau khi tôi biết giao dịch không đúng quy định pháp luật thì tôi đã nhiều lần yêu cầu bà P ký văn bản hủy bỏ văn bản trên, nhưng bà P không đồng ý và cương quyết yêu cầu thực hiện việc chuyển nhượng. Việc bà P cho rằng tôi có hứa sẽ chuyển 60m</w:t>
      </w:r>
      <w:r>
        <w:rPr>
          <w:vertAlign w:val="superscript"/>
        </w:rPr>
        <w:t>2</w:t>
      </w:r>
      <w:r>
        <w:rPr>
          <w:vertAlign w:val="baseline"/>
        </w:rPr>
        <w:t> đất thổ cư</w:t>
      </w:r>
      <w:r>
        <w:rPr>
          <w:spacing w:val="40"/>
          <w:vertAlign w:val="baseline"/>
        </w:rPr>
        <w:t> </w:t>
      </w:r>
      <w:r>
        <w:rPr>
          <w:vertAlign w:val="baseline"/>
        </w:rPr>
        <w:t>và chịu tiền chuyển mục đích là không đúng sự thật.</w:t>
      </w:r>
    </w:p>
    <w:p>
      <w:pPr>
        <w:pStyle w:val="BodyText"/>
        <w:spacing w:before="119"/>
        <w:ind w:right="306"/>
      </w:pPr>
      <w:r>
        <w:rPr/>
        <w:t>Nay</w:t>
      </w:r>
      <w:r>
        <w:rPr>
          <w:spacing w:val="-3"/>
        </w:rPr>
        <w:t> </w:t>
      </w:r>
      <w:r>
        <w:rPr/>
        <w:t>tôi</w:t>
      </w:r>
      <w:r>
        <w:rPr>
          <w:spacing w:val="-1"/>
        </w:rPr>
        <w:t> </w:t>
      </w:r>
      <w:r>
        <w:rPr/>
        <w:t>có</w:t>
      </w:r>
      <w:r>
        <w:rPr>
          <w:spacing w:val="-1"/>
        </w:rPr>
        <w:t> </w:t>
      </w:r>
      <w:r>
        <w:rPr/>
        <w:t>đề</w:t>
      </w:r>
      <w:r>
        <w:rPr>
          <w:spacing w:val="-5"/>
        </w:rPr>
        <w:t> </w:t>
      </w:r>
      <w:r>
        <w:rPr/>
        <w:t>nghị</w:t>
      </w:r>
      <w:r>
        <w:rPr>
          <w:spacing w:val="-1"/>
        </w:rPr>
        <w:t> </w:t>
      </w:r>
      <w:r>
        <w:rPr/>
        <w:t>Tòa</w:t>
      </w:r>
      <w:r>
        <w:rPr>
          <w:spacing w:val="-2"/>
        </w:rPr>
        <w:t> </w:t>
      </w:r>
      <w:r>
        <w:rPr/>
        <w:t>án</w:t>
      </w:r>
      <w:r>
        <w:rPr>
          <w:spacing w:val="-2"/>
        </w:rPr>
        <w:t> </w:t>
      </w:r>
      <w:r>
        <w:rPr/>
        <w:t>xem</w:t>
      </w:r>
      <w:r>
        <w:rPr>
          <w:spacing w:val="-7"/>
        </w:rPr>
        <w:t> </w:t>
      </w:r>
      <w:r>
        <w:rPr/>
        <w:t>xét</w:t>
      </w:r>
      <w:r>
        <w:rPr>
          <w:spacing w:val="-1"/>
        </w:rPr>
        <w:t> </w:t>
      </w:r>
      <w:r>
        <w:rPr/>
        <w:t>tuyên</w:t>
      </w:r>
      <w:r>
        <w:rPr>
          <w:spacing w:val="-1"/>
        </w:rPr>
        <w:t> </w:t>
      </w:r>
      <w:r>
        <w:rPr/>
        <w:t>bố</w:t>
      </w:r>
      <w:r>
        <w:rPr>
          <w:spacing w:val="-1"/>
        </w:rPr>
        <w:t> </w:t>
      </w:r>
      <w:r>
        <w:rPr/>
        <w:t>giao</w:t>
      </w:r>
      <w:r>
        <w:rPr>
          <w:spacing w:val="-1"/>
        </w:rPr>
        <w:t> </w:t>
      </w:r>
      <w:r>
        <w:rPr/>
        <w:t>dịch</w:t>
      </w:r>
      <w:r>
        <w:rPr>
          <w:spacing w:val="-4"/>
        </w:rPr>
        <w:t> </w:t>
      </w:r>
      <w:r>
        <w:rPr/>
        <w:t>trên</w:t>
      </w:r>
      <w:r>
        <w:rPr>
          <w:spacing w:val="-1"/>
        </w:rPr>
        <w:t> </w:t>
      </w:r>
      <w:r>
        <w:rPr/>
        <w:t>giữa</w:t>
      </w:r>
      <w:r>
        <w:rPr>
          <w:spacing w:val="-2"/>
        </w:rPr>
        <w:t> </w:t>
      </w:r>
      <w:r>
        <w:rPr/>
        <w:t>tôi</w:t>
      </w:r>
      <w:r>
        <w:rPr>
          <w:spacing w:val="-2"/>
        </w:rPr>
        <w:t> </w:t>
      </w:r>
      <w:r>
        <w:rPr/>
        <w:t>và</w:t>
      </w:r>
      <w:r>
        <w:rPr>
          <w:spacing w:val="-5"/>
        </w:rPr>
        <w:t> </w:t>
      </w:r>
      <w:r>
        <w:rPr/>
        <w:t>bà P bị vô hiệu. Tôi đồng ý trả lại tiền gốc đã nhận và tiền lãi cho bà P theo quy định của pháp luật. Tôi không đồng ý bồi thường cọc và cũng không đồng ý tiếp tục thực hiện hợp đồng chuyển nhượng với bà P.</w:t>
      </w:r>
    </w:p>
    <w:p>
      <w:pPr>
        <w:pStyle w:val="BodyText"/>
        <w:ind w:right="313"/>
      </w:pPr>
      <w:r>
        <w:rPr/>
        <w:t>Bị đơn cho rằng các ý kiến do nguyên đơn trình bày tại Đơn khởi kiện và Đơn yêu cầu áp dụng biện pháp khẩn cấp tạm thời là hoàn toàn bịa đặt. Đề nghị Tòa</w:t>
      </w:r>
      <w:r>
        <w:rPr>
          <w:spacing w:val="-1"/>
        </w:rPr>
        <w:t> </w:t>
      </w:r>
      <w:r>
        <w:rPr/>
        <w:t>án</w:t>
      </w:r>
      <w:r>
        <w:rPr>
          <w:spacing w:val="-1"/>
        </w:rPr>
        <w:t> </w:t>
      </w:r>
      <w:r>
        <w:rPr/>
        <w:t>xem</w:t>
      </w:r>
      <w:r>
        <w:rPr>
          <w:spacing w:val="-5"/>
        </w:rPr>
        <w:t> </w:t>
      </w:r>
      <w:r>
        <w:rPr/>
        <w:t>xét các</w:t>
      </w:r>
      <w:r>
        <w:rPr>
          <w:spacing w:val="-2"/>
        </w:rPr>
        <w:t> </w:t>
      </w:r>
      <w:r>
        <w:rPr/>
        <w:t>nội D</w:t>
      </w:r>
      <w:r>
        <w:rPr>
          <w:spacing w:val="-4"/>
        </w:rPr>
        <w:t> </w:t>
      </w:r>
      <w:r>
        <w:rPr/>
        <w:t>trên.</w:t>
      </w:r>
      <w:r>
        <w:rPr>
          <w:spacing w:val="-1"/>
        </w:rPr>
        <w:t> </w:t>
      </w:r>
      <w:r>
        <w:rPr/>
        <w:t>Đồng</w:t>
      </w:r>
      <w:r>
        <w:rPr>
          <w:spacing w:val="-1"/>
        </w:rPr>
        <w:t> </w:t>
      </w:r>
      <w:r>
        <w:rPr/>
        <w:t>thời,</w:t>
      </w:r>
      <w:r>
        <w:rPr>
          <w:spacing w:val="-2"/>
        </w:rPr>
        <w:t> </w:t>
      </w:r>
      <w:r>
        <w:rPr/>
        <w:t>bị</w:t>
      </w:r>
      <w:r>
        <w:rPr>
          <w:spacing w:val="-1"/>
        </w:rPr>
        <w:t> </w:t>
      </w:r>
      <w:r>
        <w:rPr/>
        <w:t>đơn</w:t>
      </w:r>
      <w:r>
        <w:rPr>
          <w:spacing w:val="-1"/>
        </w:rPr>
        <w:t> </w:t>
      </w:r>
      <w:r>
        <w:rPr/>
        <w:t>đề</w:t>
      </w:r>
      <w:r>
        <w:rPr>
          <w:spacing w:val="-2"/>
        </w:rPr>
        <w:t> </w:t>
      </w:r>
      <w:r>
        <w:rPr/>
        <w:t>nghị Tòa</w:t>
      </w:r>
      <w:r>
        <w:rPr>
          <w:spacing w:val="-1"/>
        </w:rPr>
        <w:t> </w:t>
      </w:r>
      <w:r>
        <w:rPr/>
        <w:t>án</w:t>
      </w:r>
      <w:r>
        <w:rPr>
          <w:spacing w:val="-1"/>
        </w:rPr>
        <w:t> </w:t>
      </w:r>
      <w:r>
        <w:rPr/>
        <w:t>xem</w:t>
      </w:r>
      <w:r>
        <w:rPr>
          <w:spacing w:val="-5"/>
        </w:rPr>
        <w:t> </w:t>
      </w:r>
      <w:r>
        <w:rPr/>
        <w:t>xét</w:t>
      </w:r>
      <w:r>
        <w:rPr>
          <w:spacing w:val="-1"/>
        </w:rPr>
        <w:t> </w:t>
      </w:r>
      <w:r>
        <w:rPr/>
        <w:t>vì</w:t>
      </w:r>
      <w:r>
        <w:rPr>
          <w:spacing w:val="-1"/>
        </w:rPr>
        <w:t> </w:t>
      </w:r>
      <w:r>
        <w:rPr/>
        <w:t>việc nguyên đơn có yêu cầu áp dụng biện pháp khẩn cấp tạm</w:t>
      </w:r>
      <w:r>
        <w:rPr>
          <w:spacing w:val="-3"/>
        </w:rPr>
        <w:t> </w:t>
      </w:r>
      <w:r>
        <w:rPr/>
        <w:t>thời là</w:t>
      </w:r>
      <w:r>
        <w:rPr>
          <w:spacing w:val="-1"/>
        </w:rPr>
        <w:t> </w:t>
      </w:r>
      <w:r>
        <w:rPr/>
        <w:t>không đúng,</w:t>
      </w:r>
      <w:r>
        <w:rPr>
          <w:spacing w:val="-1"/>
        </w:rPr>
        <w:t> </w:t>
      </w:r>
      <w:r>
        <w:rPr/>
        <w:t>ảnh hưởng đến quyền lợi hợp pháp của bị đơn.</w:t>
      </w:r>
    </w:p>
    <w:p>
      <w:pPr>
        <w:spacing w:after="0"/>
        <w:sectPr>
          <w:pgSz w:w="11910" w:h="16840"/>
          <w:pgMar w:header="724" w:footer="0" w:top="1100" w:bottom="280" w:left="1240" w:right="820"/>
        </w:sectPr>
      </w:pPr>
    </w:p>
    <w:p>
      <w:pPr>
        <w:pStyle w:val="BodyText"/>
        <w:spacing w:before="7"/>
        <w:ind w:left="0" w:firstLine="0"/>
        <w:jc w:val="left"/>
        <w:rPr>
          <w:sz w:val="10"/>
        </w:rPr>
      </w:pPr>
    </w:p>
    <w:p>
      <w:pPr>
        <w:pStyle w:val="BodyText"/>
        <w:spacing w:before="90"/>
        <w:ind w:right="306"/>
      </w:pPr>
      <w:r>
        <w:rPr/>
        <w:t>Bị đơn bà Nguyễn Ngọc D thống nhất với nguyên đơn bà P, cùng có đề nghị Tòa án triệu tập</w:t>
      </w:r>
      <w:r>
        <w:rPr>
          <w:spacing w:val="-1"/>
        </w:rPr>
        <w:t> </w:t>
      </w:r>
      <w:r>
        <w:rPr/>
        <w:t>những</w:t>
      </w:r>
      <w:r>
        <w:rPr>
          <w:spacing w:val="-1"/>
        </w:rPr>
        <w:t> </w:t>
      </w:r>
      <w:r>
        <w:rPr/>
        <w:t>người làm</w:t>
      </w:r>
      <w:r>
        <w:rPr>
          <w:spacing w:val="-2"/>
        </w:rPr>
        <w:t> </w:t>
      </w:r>
      <w:r>
        <w:rPr/>
        <w:t>chứng là: Bà Trần Thị H, sinh năm</w:t>
      </w:r>
      <w:r>
        <w:rPr>
          <w:spacing w:val="-2"/>
        </w:rPr>
        <w:t> </w:t>
      </w:r>
      <w:r>
        <w:rPr/>
        <w:t>1959, địa chỉ: Khu phố 4, phường Tân Định, thị xã Bến Cát, tỉnh Bình Dương và bà Hứa Mỹ T, sinh năm 1980, địa chỉ: Khu phố 4, phường Tân Định, thị xã Bến Cát, tỉnh Bình Dương. Bà H và bà T đều là người môi giới cho giao dịch trên.</w:t>
      </w:r>
      <w:r>
        <w:rPr>
          <w:spacing w:val="40"/>
        </w:rPr>
        <w:t> </w:t>
      </w:r>
      <w:r>
        <w:rPr/>
        <w:t>Bà T là người viết giùm “Giấy nhận tiền đặt cọc” (mặt trước), còn mặt sau là do bà D viết nội D xác nhận vào ngày 30/10/2019.</w:t>
      </w:r>
    </w:p>
    <w:p>
      <w:pPr>
        <w:spacing w:before="119"/>
        <w:ind w:left="462" w:right="307" w:firstLine="719"/>
        <w:jc w:val="both"/>
        <w:rPr>
          <w:i/>
          <w:sz w:val="28"/>
        </w:rPr>
      </w:pPr>
      <w:r>
        <w:rPr>
          <w:i/>
          <w:sz w:val="28"/>
        </w:rPr>
        <w:t>* Tại Biên bản phiên họp về kiểm tra việc giao nộp, tiếp cận, công khai</w:t>
      </w:r>
      <w:r>
        <w:rPr>
          <w:i/>
          <w:sz w:val="28"/>
        </w:rPr>
        <w:t> chứng cứ và hòa giải ngày 31/10/2022, bị đơn bà Nguyễn Ngọc D trình bày:</w:t>
      </w:r>
    </w:p>
    <w:p>
      <w:pPr>
        <w:pStyle w:val="BodyText"/>
        <w:ind w:right="316"/>
      </w:pPr>
      <w:r>
        <w:rPr/>
        <w:t>Bà đã được tiếp cận toàn bộ tài liệu, chứng</w:t>
      </w:r>
      <w:r>
        <w:rPr>
          <w:spacing w:val="-1"/>
        </w:rPr>
        <w:t> </w:t>
      </w:r>
      <w:r>
        <w:rPr/>
        <w:t>cứ</w:t>
      </w:r>
      <w:r>
        <w:rPr>
          <w:spacing w:val="-1"/>
        </w:rPr>
        <w:t> </w:t>
      </w:r>
      <w:r>
        <w:rPr/>
        <w:t>có trong hồ sơ</w:t>
      </w:r>
      <w:r>
        <w:rPr>
          <w:spacing w:val="-1"/>
        </w:rPr>
        <w:t> </w:t>
      </w:r>
      <w:r>
        <w:rPr/>
        <w:t>vụ</w:t>
      </w:r>
      <w:r>
        <w:rPr>
          <w:spacing w:val="-1"/>
        </w:rPr>
        <w:t> </w:t>
      </w:r>
      <w:r>
        <w:rPr/>
        <w:t>án do các đương sự cung cấp và do Tòa án thu thập. Bà không có ý kiến gì trình bày thêm và cũng</w:t>
      </w:r>
      <w:r>
        <w:rPr>
          <w:spacing w:val="-2"/>
        </w:rPr>
        <w:t> </w:t>
      </w:r>
      <w:r>
        <w:rPr/>
        <w:t>không có tài</w:t>
      </w:r>
      <w:r>
        <w:rPr>
          <w:spacing w:val="-2"/>
        </w:rPr>
        <w:t> </w:t>
      </w:r>
      <w:r>
        <w:rPr/>
        <w:t>liệu chứng cứ</w:t>
      </w:r>
      <w:r>
        <w:rPr>
          <w:spacing w:val="-2"/>
        </w:rPr>
        <w:t> </w:t>
      </w:r>
      <w:r>
        <w:rPr/>
        <w:t>gì khác</w:t>
      </w:r>
      <w:r>
        <w:rPr>
          <w:spacing w:val="-1"/>
        </w:rPr>
        <w:t> </w:t>
      </w:r>
      <w:r>
        <w:rPr/>
        <w:t>giao nộp cho Tòa án.</w:t>
      </w:r>
      <w:r>
        <w:rPr>
          <w:spacing w:val="-1"/>
        </w:rPr>
        <w:t> </w:t>
      </w:r>
      <w:r>
        <w:rPr/>
        <w:t>Bà cũng không yêu cầu Tòa án thu thập, bổ sung thêm chứng cứ nào khác.</w:t>
      </w:r>
    </w:p>
    <w:p>
      <w:pPr>
        <w:pStyle w:val="BodyText"/>
        <w:spacing w:before="121"/>
        <w:ind w:right="307"/>
      </w:pPr>
      <w:r>
        <w:rPr/>
        <w:t>Bị đơn đồng ý với kết quả đo đạc, định giá và không yêu cầu đo đạc, định giá</w:t>
      </w:r>
      <w:r>
        <w:rPr>
          <w:spacing w:val="-3"/>
        </w:rPr>
        <w:t> </w:t>
      </w:r>
      <w:r>
        <w:rPr/>
        <w:t>lại.</w:t>
      </w:r>
      <w:r>
        <w:rPr>
          <w:spacing w:val="-1"/>
        </w:rPr>
        <w:t> </w:t>
      </w:r>
      <w:r>
        <w:rPr/>
        <w:t>Nguyên</w:t>
      </w:r>
      <w:r>
        <w:rPr>
          <w:spacing w:val="-1"/>
        </w:rPr>
        <w:t> </w:t>
      </w:r>
      <w:r>
        <w:rPr/>
        <w:t>đơn</w:t>
      </w:r>
      <w:r>
        <w:rPr>
          <w:spacing w:val="-1"/>
        </w:rPr>
        <w:t> </w:t>
      </w:r>
      <w:r>
        <w:rPr/>
        <w:t>đồng</w:t>
      </w:r>
      <w:r>
        <w:rPr>
          <w:spacing w:val="-1"/>
        </w:rPr>
        <w:t> </w:t>
      </w:r>
      <w:r>
        <w:rPr/>
        <w:t>ý</w:t>
      </w:r>
      <w:r>
        <w:rPr>
          <w:spacing w:val="-2"/>
        </w:rPr>
        <w:t> </w:t>
      </w:r>
      <w:r>
        <w:rPr/>
        <w:t>với</w:t>
      </w:r>
      <w:r>
        <w:rPr>
          <w:spacing w:val="-1"/>
        </w:rPr>
        <w:t> </w:t>
      </w:r>
      <w:r>
        <w:rPr/>
        <w:t>bản</w:t>
      </w:r>
      <w:r>
        <w:rPr>
          <w:spacing w:val="-1"/>
        </w:rPr>
        <w:t> </w:t>
      </w:r>
      <w:r>
        <w:rPr/>
        <w:t>vẽ</w:t>
      </w:r>
      <w:r>
        <w:rPr>
          <w:spacing w:val="-2"/>
        </w:rPr>
        <w:t> </w:t>
      </w:r>
      <w:r>
        <w:rPr/>
        <w:t>phác T</w:t>
      </w:r>
      <w:r>
        <w:rPr>
          <w:spacing w:val="-2"/>
        </w:rPr>
        <w:t> </w:t>
      </w:r>
      <w:r>
        <w:rPr/>
        <w:t>do</w:t>
      </w:r>
      <w:r>
        <w:rPr>
          <w:spacing w:val="-1"/>
        </w:rPr>
        <w:t> </w:t>
      </w:r>
      <w:r>
        <w:rPr/>
        <w:t>Chi</w:t>
      </w:r>
      <w:r>
        <w:rPr>
          <w:spacing w:val="-1"/>
        </w:rPr>
        <w:t> </w:t>
      </w:r>
      <w:r>
        <w:rPr/>
        <w:t>nhánh Văn</w:t>
      </w:r>
      <w:r>
        <w:rPr>
          <w:spacing w:val="-1"/>
        </w:rPr>
        <w:t> </w:t>
      </w:r>
      <w:r>
        <w:rPr/>
        <w:t>phòng</w:t>
      </w:r>
      <w:r>
        <w:rPr>
          <w:spacing w:val="-2"/>
        </w:rPr>
        <w:t> </w:t>
      </w:r>
      <w:r>
        <w:rPr/>
        <w:t>Đăng</w:t>
      </w:r>
      <w:r>
        <w:rPr>
          <w:spacing w:val="-1"/>
        </w:rPr>
        <w:t> </w:t>
      </w:r>
      <w:r>
        <w:rPr/>
        <w:t>ký đất đai thị xã Bến Cát lập. Lời trình bày của bà P và bà T là không đúng sự thật, mang tính xúc phạm vu khống bị đơn.</w:t>
      </w:r>
    </w:p>
    <w:p>
      <w:pPr>
        <w:pStyle w:val="BodyText"/>
        <w:spacing w:before="119"/>
        <w:ind w:right="314"/>
      </w:pPr>
      <w:r>
        <w:rPr/>
        <w:t>Bà vẫn giữ nguyên các ý kiến đã trình bày trước đây trong quá trình tố tụng. Bà đề nghị Tòa án không tiếp tục thủ tục hòa giải và sớm đưa vụ án ra xét xử theo quy</w:t>
      </w:r>
      <w:r>
        <w:rPr>
          <w:spacing w:val="-1"/>
        </w:rPr>
        <w:t> </w:t>
      </w:r>
      <w:r>
        <w:rPr/>
        <w:t>định của</w:t>
      </w:r>
      <w:r>
        <w:rPr>
          <w:spacing w:val="-2"/>
        </w:rPr>
        <w:t> </w:t>
      </w:r>
      <w:r>
        <w:rPr/>
        <w:t>pháp luật. Bà</w:t>
      </w:r>
      <w:r>
        <w:rPr>
          <w:spacing w:val="-2"/>
        </w:rPr>
        <w:t> </w:t>
      </w:r>
      <w:r>
        <w:rPr/>
        <w:t>đề nghị Tòa án</w:t>
      </w:r>
      <w:r>
        <w:rPr>
          <w:spacing w:val="-1"/>
        </w:rPr>
        <w:t> </w:t>
      </w:r>
      <w:r>
        <w:rPr/>
        <w:t>không chấp</w:t>
      </w:r>
      <w:r>
        <w:rPr>
          <w:spacing w:val="-1"/>
        </w:rPr>
        <w:t> </w:t>
      </w:r>
      <w:r>
        <w:rPr/>
        <w:t>nhận các yêu cầu khởi kiện của nguyên đơn và</w:t>
      </w:r>
      <w:r>
        <w:rPr>
          <w:spacing w:val="-1"/>
        </w:rPr>
        <w:t> </w:t>
      </w:r>
      <w:r>
        <w:rPr/>
        <w:t>đề nghị Tòa án xem</w:t>
      </w:r>
      <w:r>
        <w:rPr>
          <w:spacing w:val="-5"/>
        </w:rPr>
        <w:t> </w:t>
      </w:r>
      <w:r>
        <w:rPr/>
        <w:t>xét hủy</w:t>
      </w:r>
      <w:r>
        <w:rPr>
          <w:spacing w:val="-4"/>
        </w:rPr>
        <w:t> </w:t>
      </w:r>
      <w:r>
        <w:rPr/>
        <w:t>bỏ biện pháp khẩn cấp tạm thời đã áp dụng. Bị đơn chỉ đồng ý giải quyết trả cọc.</w:t>
      </w:r>
    </w:p>
    <w:p>
      <w:pPr>
        <w:spacing w:before="121"/>
        <w:ind w:left="1181" w:right="0" w:firstLine="0"/>
        <w:jc w:val="both"/>
        <w:rPr>
          <w:i/>
          <w:sz w:val="28"/>
        </w:rPr>
      </w:pPr>
      <w:r>
        <w:rPr>
          <w:i/>
          <w:sz w:val="28"/>
        </w:rPr>
        <w:t>*</w:t>
      </w:r>
      <w:r>
        <w:rPr>
          <w:i/>
          <w:spacing w:val="-3"/>
          <w:sz w:val="28"/>
        </w:rPr>
        <w:t> </w:t>
      </w:r>
      <w:r>
        <w:rPr>
          <w:i/>
          <w:sz w:val="28"/>
        </w:rPr>
        <w:t>Tại</w:t>
      </w:r>
      <w:r>
        <w:rPr>
          <w:i/>
          <w:spacing w:val="-1"/>
          <w:sz w:val="28"/>
        </w:rPr>
        <w:t> </w:t>
      </w:r>
      <w:r>
        <w:rPr>
          <w:i/>
          <w:sz w:val="28"/>
        </w:rPr>
        <w:t>phiên</w:t>
      </w:r>
      <w:r>
        <w:rPr>
          <w:i/>
          <w:spacing w:val="-4"/>
          <w:sz w:val="28"/>
        </w:rPr>
        <w:t> </w:t>
      </w:r>
      <w:r>
        <w:rPr>
          <w:i/>
          <w:sz w:val="28"/>
        </w:rPr>
        <w:t>tòa,</w:t>
      </w:r>
      <w:r>
        <w:rPr>
          <w:i/>
          <w:spacing w:val="-6"/>
          <w:sz w:val="28"/>
        </w:rPr>
        <w:t> </w:t>
      </w:r>
      <w:r>
        <w:rPr>
          <w:i/>
          <w:sz w:val="28"/>
        </w:rPr>
        <w:t>bị</w:t>
      </w:r>
      <w:r>
        <w:rPr>
          <w:i/>
          <w:spacing w:val="-4"/>
          <w:sz w:val="28"/>
        </w:rPr>
        <w:t> </w:t>
      </w:r>
      <w:r>
        <w:rPr>
          <w:i/>
          <w:sz w:val="28"/>
        </w:rPr>
        <w:t>đơn</w:t>
      </w:r>
      <w:r>
        <w:rPr>
          <w:i/>
          <w:spacing w:val="-2"/>
          <w:sz w:val="28"/>
        </w:rPr>
        <w:t> </w:t>
      </w:r>
      <w:r>
        <w:rPr>
          <w:i/>
          <w:sz w:val="28"/>
        </w:rPr>
        <w:t>bà</w:t>
      </w:r>
      <w:r>
        <w:rPr>
          <w:i/>
          <w:spacing w:val="-1"/>
          <w:sz w:val="28"/>
        </w:rPr>
        <w:t> </w:t>
      </w:r>
      <w:r>
        <w:rPr>
          <w:i/>
          <w:sz w:val="28"/>
        </w:rPr>
        <w:t>Nguyễn</w:t>
      </w:r>
      <w:r>
        <w:rPr>
          <w:i/>
          <w:spacing w:val="-1"/>
          <w:sz w:val="28"/>
        </w:rPr>
        <w:t> </w:t>
      </w:r>
      <w:r>
        <w:rPr>
          <w:i/>
          <w:sz w:val="28"/>
        </w:rPr>
        <w:t>Ngọc</w:t>
      </w:r>
      <w:r>
        <w:rPr>
          <w:i/>
          <w:spacing w:val="-2"/>
          <w:sz w:val="28"/>
        </w:rPr>
        <w:t> </w:t>
      </w:r>
      <w:r>
        <w:rPr>
          <w:i/>
          <w:sz w:val="28"/>
        </w:rPr>
        <w:t>D</w:t>
      </w:r>
      <w:r>
        <w:rPr>
          <w:i/>
          <w:spacing w:val="-4"/>
          <w:sz w:val="28"/>
        </w:rPr>
        <w:t> </w:t>
      </w:r>
      <w:r>
        <w:rPr>
          <w:i/>
          <w:sz w:val="28"/>
        </w:rPr>
        <w:t>trình</w:t>
      </w:r>
      <w:r>
        <w:rPr>
          <w:i/>
          <w:spacing w:val="-5"/>
          <w:sz w:val="28"/>
        </w:rPr>
        <w:t> </w:t>
      </w:r>
      <w:r>
        <w:rPr>
          <w:i/>
          <w:spacing w:val="-4"/>
          <w:sz w:val="28"/>
        </w:rPr>
        <w:t>bày:</w:t>
      </w:r>
    </w:p>
    <w:p>
      <w:pPr>
        <w:pStyle w:val="BodyText"/>
        <w:spacing w:before="119"/>
        <w:ind w:right="309"/>
      </w:pPr>
      <w:r>
        <w:rPr/>
        <w:t>Tôi giữ nguyên ý kiến đã trình bày, đề nghị HĐXX xem xét tính pháp lý của</w:t>
      </w:r>
      <w:r>
        <w:rPr>
          <w:spacing w:val="-3"/>
        </w:rPr>
        <w:t> </w:t>
      </w:r>
      <w:r>
        <w:rPr/>
        <w:t>“Giấy</w:t>
      </w:r>
      <w:r>
        <w:rPr>
          <w:spacing w:val="-6"/>
        </w:rPr>
        <w:t> </w:t>
      </w:r>
      <w:r>
        <w:rPr/>
        <w:t>nhận</w:t>
      </w:r>
      <w:r>
        <w:rPr>
          <w:spacing w:val="-1"/>
        </w:rPr>
        <w:t> </w:t>
      </w:r>
      <w:r>
        <w:rPr/>
        <w:t>tiền</w:t>
      </w:r>
      <w:r>
        <w:rPr>
          <w:spacing w:val="-1"/>
        </w:rPr>
        <w:t> </w:t>
      </w:r>
      <w:r>
        <w:rPr/>
        <w:t>đặt</w:t>
      </w:r>
      <w:r>
        <w:rPr>
          <w:spacing w:val="-1"/>
        </w:rPr>
        <w:t> </w:t>
      </w:r>
      <w:r>
        <w:rPr/>
        <w:t>cọc”</w:t>
      </w:r>
      <w:r>
        <w:rPr>
          <w:spacing w:val="-2"/>
        </w:rPr>
        <w:t> </w:t>
      </w:r>
      <w:r>
        <w:rPr/>
        <w:t>lập</w:t>
      </w:r>
      <w:r>
        <w:rPr>
          <w:spacing w:val="-1"/>
        </w:rPr>
        <w:t> </w:t>
      </w:r>
      <w:r>
        <w:rPr/>
        <w:t>ngày</w:t>
      </w:r>
      <w:r>
        <w:rPr>
          <w:spacing w:val="-6"/>
        </w:rPr>
        <w:t> </w:t>
      </w:r>
      <w:r>
        <w:rPr/>
        <w:t>04/12/2018. Thời</w:t>
      </w:r>
      <w:r>
        <w:rPr>
          <w:spacing w:val="-1"/>
        </w:rPr>
        <w:t> </w:t>
      </w:r>
      <w:r>
        <w:rPr/>
        <w:t>điểm</w:t>
      </w:r>
      <w:r>
        <w:rPr>
          <w:spacing w:val="-7"/>
        </w:rPr>
        <w:t> </w:t>
      </w:r>
      <w:r>
        <w:rPr/>
        <w:t>các</w:t>
      </w:r>
      <w:r>
        <w:rPr>
          <w:spacing w:val="-2"/>
        </w:rPr>
        <w:t> </w:t>
      </w:r>
      <w:r>
        <w:rPr/>
        <w:t>bên</w:t>
      </w:r>
      <w:r>
        <w:rPr>
          <w:spacing w:val="-5"/>
        </w:rPr>
        <w:t> </w:t>
      </w:r>
      <w:r>
        <w:rPr/>
        <w:t>thỏa</w:t>
      </w:r>
      <w:r>
        <w:rPr>
          <w:spacing w:val="-5"/>
        </w:rPr>
        <w:t> </w:t>
      </w:r>
      <w:r>
        <w:rPr/>
        <w:t>thuận chuyển nhượng thì tôi có nói rõ là tôi đang tranh chấp quyền sử</w:t>
      </w:r>
      <w:r>
        <w:rPr>
          <w:spacing w:val="36"/>
        </w:rPr>
        <w:t> </w:t>
      </w:r>
      <w:r>
        <w:rPr/>
        <w:t>dụng đất với ông Lai Văn Chín (từng là cha chồng của tôi), nhưng vì thấy</w:t>
      </w:r>
      <w:r>
        <w:rPr>
          <w:spacing w:val="-1"/>
        </w:rPr>
        <w:t> </w:t>
      </w:r>
      <w:r>
        <w:rPr/>
        <w:t>giá chuyển nhượng thấp so với giá thị trường nên nguyên đơn bà Phạm Thị Ngọc P đã đồng ý nhận chuyển nhượng. Các bên thỏa thuận chuyển nhượng theo tập quán mét ngang mặt đường, không có đo đạc thực tế khi ký “Giấy nhận tiền đặt cọc”. Diện tích 360m</w:t>
      </w:r>
      <w:r>
        <w:rPr>
          <w:vertAlign w:val="superscript"/>
        </w:rPr>
        <w:t>2</w:t>
      </w:r>
      <w:r>
        <w:rPr>
          <w:vertAlign w:val="baseline"/>
        </w:rPr>
        <w:t> này vào thời điểm thỏa thuận là thuộc một phần của thửa số 2497, tờ bản đồ số 11, tại phường Tân Định, thị xã Bến Cát, tỉnh Bình Dương.</w:t>
      </w:r>
    </w:p>
    <w:p>
      <w:pPr>
        <w:pStyle w:val="BodyText"/>
        <w:spacing w:before="122"/>
        <w:ind w:right="305"/>
      </w:pPr>
      <w:r>
        <w:rPr/>
        <w:t>Sau khi việc tranh chấp giữa tôi và ông Chín đã được giải quyết xong, tôi đã được UBND thị xã Bến Cát cấp GCNQSDĐ. Khi tôi liên hệ với cơ quan có thẩm quyền đo đạc, tách thửa thì phát hiện thỏa thuận chuyển nhượng ban đầu với khổ đất 06m</w:t>
      </w:r>
      <w:r>
        <w:rPr>
          <w:spacing w:val="-2"/>
        </w:rPr>
        <w:t> </w:t>
      </w:r>
      <w:r>
        <w:rPr/>
        <w:t>ngang, chiều sâu hết đất không thể thực hiện tách thửa được, vì không đảm bảo diện tích tách thửa tối thiểu của UBND tỉnh Bình Dương quy định đối với đất nông nghiệp. Ngay khi biết sự việc, tôi đã báo ngay cho bà P biết việc thỏa thuận giữa các bên không thể thực hiện được, vì lý do khách quan và do chính sách pháp luật của nhà nước.</w:t>
      </w:r>
    </w:p>
    <w:p>
      <w:pPr>
        <w:spacing w:after="0"/>
        <w:sectPr>
          <w:pgSz w:w="11910" w:h="16840"/>
          <w:pgMar w:header="724" w:footer="0" w:top="1100" w:bottom="280" w:left="1240" w:right="820"/>
        </w:sectPr>
      </w:pPr>
    </w:p>
    <w:p>
      <w:pPr>
        <w:pStyle w:val="BodyText"/>
        <w:spacing w:before="211"/>
        <w:ind w:right="308"/>
      </w:pPr>
      <w:r>
        <w:rPr/>
        <w:t>Việc nguyên đơn cho rằng tôi có cam kết sẽ chuyển mục đích 60m</w:t>
      </w:r>
      <w:r>
        <w:rPr>
          <w:vertAlign w:val="superscript"/>
        </w:rPr>
        <w:t>2</w:t>
      </w:r>
      <w:r>
        <w:rPr>
          <w:vertAlign w:val="baseline"/>
        </w:rPr>
        <w:t> từ đất trồng cây lâu năm sang đất ở đô thị là hoàn toàn không đúng. Giấy tờ được ký giữa các bên cũng không có ghi nhận nội D này. Tôi cũng không hứa hẹn hay cam kết gì đối với 60m</w:t>
      </w:r>
      <w:r>
        <w:rPr>
          <w:vertAlign w:val="superscript"/>
        </w:rPr>
        <w:t>2</w:t>
      </w:r>
      <w:r>
        <w:rPr>
          <w:vertAlign w:val="baseline"/>
        </w:rPr>
        <w:t> này.</w:t>
      </w:r>
    </w:p>
    <w:p>
      <w:pPr>
        <w:pStyle w:val="BodyText"/>
        <w:spacing w:before="119"/>
        <w:ind w:right="307"/>
      </w:pPr>
      <w:r>
        <w:rPr/>
        <w:t>Tôi cũng thống nhất như</w:t>
      </w:r>
      <w:r>
        <w:rPr>
          <w:spacing w:val="-1"/>
        </w:rPr>
        <w:t> </w:t>
      </w:r>
      <w:r>
        <w:rPr/>
        <w:t>lời trình bày</w:t>
      </w:r>
      <w:r>
        <w:rPr>
          <w:spacing w:val="-1"/>
        </w:rPr>
        <w:t> </w:t>
      </w:r>
      <w:r>
        <w:rPr/>
        <w:t>của bà Phạm</w:t>
      </w:r>
      <w:r>
        <w:rPr>
          <w:spacing w:val="-2"/>
        </w:rPr>
        <w:t> </w:t>
      </w:r>
      <w:r>
        <w:rPr/>
        <w:t>Thị Ngọc P</w:t>
      </w:r>
      <w:r>
        <w:rPr>
          <w:spacing w:val="-2"/>
        </w:rPr>
        <w:t> </w:t>
      </w:r>
      <w:r>
        <w:rPr/>
        <w:t>và bà Hứa Mỹ T tại phiên tòa. Tôi xác định người môi giới trong việc chuyển nhượng quyền sử dụng đất gồm có 02 người tên là: Trần Thị H (đã xin vắng mặt tại phiên tòa) và Hứa Mỹ T (có mặt tại phiên tòa). Việc bà H có lời khai người môi giới tên “Hứa Thảo My” là có nhầm</w:t>
      </w:r>
      <w:r>
        <w:rPr>
          <w:spacing w:val="-2"/>
        </w:rPr>
        <w:t> </w:t>
      </w:r>
      <w:r>
        <w:rPr/>
        <w:t>lẫn tên gọi, vì tên gọi đúng là “Hứa Mỹ T”.</w:t>
      </w:r>
    </w:p>
    <w:p>
      <w:pPr>
        <w:pStyle w:val="BodyText"/>
        <w:spacing w:before="121"/>
        <w:ind w:right="308"/>
      </w:pPr>
      <w:r>
        <w:rPr/>
        <w:t>Tôi chỉ đồng ý trả lại số tiền 250.000.000 đồng đã nhận và không đồng ý trả bất cứ khoản tiền lãi hay bất cứ khoản thiệt hại nào. Lý do tôi không đồng ý bồi hoàn bất cứ khoản tiền nào là vì nguyên đơn khởi kiện và yêu cầu áp dụng biện pháp khẩn cấp tạm thời không đúng, gây hạn chế cho tôi khi tôi muốn thực hiện các quyền của chủ sử dụng đất hợp pháp.</w:t>
      </w:r>
    </w:p>
    <w:p>
      <w:pPr>
        <w:pStyle w:val="ListParagraph"/>
        <w:numPr>
          <w:ilvl w:val="0"/>
          <w:numId w:val="1"/>
        </w:numPr>
        <w:tabs>
          <w:tab w:pos="1463" w:val="left" w:leader="none"/>
        </w:tabs>
        <w:spacing w:line="240" w:lineRule="auto" w:before="121" w:after="0"/>
        <w:ind w:left="1462" w:right="0" w:hanging="282"/>
        <w:jc w:val="both"/>
        <w:rPr>
          <w:i/>
          <w:sz w:val="28"/>
        </w:rPr>
      </w:pPr>
      <w:r>
        <w:rPr>
          <w:i/>
          <w:sz w:val="28"/>
        </w:rPr>
        <w:t>Người</w:t>
      </w:r>
      <w:r>
        <w:rPr>
          <w:i/>
          <w:spacing w:val="-4"/>
          <w:sz w:val="28"/>
        </w:rPr>
        <w:t> </w:t>
      </w:r>
      <w:r>
        <w:rPr>
          <w:i/>
          <w:sz w:val="28"/>
        </w:rPr>
        <w:t>làm</w:t>
      </w:r>
      <w:r>
        <w:rPr>
          <w:i/>
          <w:spacing w:val="-4"/>
          <w:sz w:val="28"/>
        </w:rPr>
        <w:t> </w:t>
      </w:r>
      <w:r>
        <w:rPr>
          <w:i/>
          <w:spacing w:val="-2"/>
          <w:sz w:val="28"/>
        </w:rPr>
        <w:t>chứng:</w:t>
      </w:r>
    </w:p>
    <w:p>
      <w:pPr>
        <w:pStyle w:val="ListParagraph"/>
        <w:numPr>
          <w:ilvl w:val="1"/>
          <w:numId w:val="1"/>
        </w:numPr>
        <w:tabs>
          <w:tab w:pos="1674" w:val="left" w:leader="none"/>
        </w:tabs>
        <w:spacing w:line="240" w:lineRule="auto" w:before="119" w:after="0"/>
        <w:ind w:left="1673" w:right="0" w:hanging="493"/>
        <w:jc w:val="both"/>
        <w:rPr>
          <w:i/>
          <w:sz w:val="28"/>
        </w:rPr>
      </w:pPr>
      <w:r>
        <w:rPr>
          <w:i/>
          <w:sz w:val="28"/>
        </w:rPr>
        <w:t>Bà</w:t>
      </w:r>
      <w:r>
        <w:rPr>
          <w:i/>
          <w:spacing w:val="-2"/>
          <w:sz w:val="28"/>
        </w:rPr>
        <w:t> </w:t>
      </w:r>
      <w:r>
        <w:rPr>
          <w:i/>
          <w:sz w:val="28"/>
        </w:rPr>
        <w:t>Hứa</w:t>
      </w:r>
      <w:r>
        <w:rPr>
          <w:i/>
          <w:spacing w:val="-2"/>
          <w:sz w:val="28"/>
        </w:rPr>
        <w:t> </w:t>
      </w:r>
      <w:r>
        <w:rPr>
          <w:i/>
          <w:sz w:val="28"/>
        </w:rPr>
        <w:t>Mỹ</w:t>
      </w:r>
      <w:r>
        <w:rPr>
          <w:i/>
          <w:spacing w:val="-1"/>
          <w:sz w:val="28"/>
        </w:rPr>
        <w:t> </w:t>
      </w:r>
      <w:r>
        <w:rPr>
          <w:i/>
          <w:sz w:val="28"/>
        </w:rPr>
        <w:t>T</w:t>
      </w:r>
      <w:r>
        <w:rPr>
          <w:i/>
          <w:spacing w:val="-4"/>
          <w:sz w:val="28"/>
        </w:rPr>
        <w:t> </w:t>
      </w:r>
      <w:r>
        <w:rPr>
          <w:i/>
          <w:sz w:val="28"/>
        </w:rPr>
        <w:t>trình</w:t>
      </w:r>
      <w:r>
        <w:rPr>
          <w:i/>
          <w:spacing w:val="-5"/>
          <w:sz w:val="28"/>
        </w:rPr>
        <w:t> </w:t>
      </w:r>
      <w:r>
        <w:rPr>
          <w:i/>
          <w:spacing w:val="-4"/>
          <w:sz w:val="28"/>
        </w:rPr>
        <w:t>bày:</w:t>
      </w:r>
    </w:p>
    <w:p>
      <w:pPr>
        <w:pStyle w:val="BodyText"/>
        <w:ind w:right="310"/>
      </w:pPr>
      <w:r>
        <w:rPr/>
        <w:t>Tôi</w:t>
      </w:r>
      <w:r>
        <w:rPr>
          <w:spacing w:val="-1"/>
        </w:rPr>
        <w:t> </w:t>
      </w:r>
      <w:r>
        <w:rPr/>
        <w:t>cùng</w:t>
      </w:r>
      <w:r>
        <w:rPr>
          <w:spacing w:val="-1"/>
        </w:rPr>
        <w:t> </w:t>
      </w:r>
      <w:r>
        <w:rPr/>
        <w:t>bà Trần Thị H (người môi giới)</w:t>
      </w:r>
      <w:r>
        <w:rPr>
          <w:spacing w:val="-2"/>
        </w:rPr>
        <w:t> </w:t>
      </w:r>
      <w:r>
        <w:rPr/>
        <w:t>liên</w:t>
      </w:r>
      <w:r>
        <w:rPr>
          <w:spacing w:val="-1"/>
        </w:rPr>
        <w:t> </w:t>
      </w:r>
      <w:r>
        <w:rPr/>
        <w:t>quan đến thỏa</w:t>
      </w:r>
      <w:r>
        <w:rPr>
          <w:spacing w:val="-2"/>
        </w:rPr>
        <w:t> </w:t>
      </w:r>
      <w:r>
        <w:rPr/>
        <w:t>thuận chuyển nhượng</w:t>
      </w:r>
      <w:r>
        <w:rPr>
          <w:spacing w:val="-1"/>
        </w:rPr>
        <w:t> </w:t>
      </w:r>
      <w:r>
        <w:rPr/>
        <w:t>quyền</w:t>
      </w:r>
      <w:r>
        <w:rPr>
          <w:spacing w:val="-1"/>
        </w:rPr>
        <w:t> </w:t>
      </w:r>
      <w:r>
        <w:rPr/>
        <w:t>sử</w:t>
      </w:r>
      <w:r>
        <w:rPr>
          <w:spacing w:val="-4"/>
        </w:rPr>
        <w:t> </w:t>
      </w:r>
      <w:r>
        <w:rPr/>
        <w:t>dụng</w:t>
      </w:r>
      <w:r>
        <w:rPr>
          <w:spacing w:val="-1"/>
        </w:rPr>
        <w:t> </w:t>
      </w:r>
      <w:r>
        <w:rPr/>
        <w:t>đất</w:t>
      </w:r>
      <w:r>
        <w:rPr>
          <w:spacing w:val="-1"/>
        </w:rPr>
        <w:t> </w:t>
      </w:r>
      <w:r>
        <w:rPr/>
        <w:t>giữa</w:t>
      </w:r>
      <w:r>
        <w:rPr>
          <w:spacing w:val="-3"/>
        </w:rPr>
        <w:t> </w:t>
      </w:r>
      <w:r>
        <w:rPr/>
        <w:t>bà</w:t>
      </w:r>
      <w:r>
        <w:rPr>
          <w:spacing w:val="-1"/>
        </w:rPr>
        <w:t> </w:t>
      </w:r>
      <w:r>
        <w:rPr/>
        <w:t>Nguyễn</w:t>
      </w:r>
      <w:r>
        <w:rPr>
          <w:spacing w:val="-2"/>
        </w:rPr>
        <w:t> </w:t>
      </w:r>
      <w:r>
        <w:rPr/>
        <w:t>Ngọc D</w:t>
      </w:r>
      <w:r>
        <w:rPr>
          <w:spacing w:val="-4"/>
        </w:rPr>
        <w:t> </w:t>
      </w:r>
      <w:r>
        <w:rPr/>
        <w:t>và</w:t>
      </w:r>
      <w:r>
        <w:rPr>
          <w:spacing w:val="-3"/>
        </w:rPr>
        <w:t> </w:t>
      </w:r>
      <w:r>
        <w:rPr/>
        <w:t>bà</w:t>
      </w:r>
      <w:r>
        <w:rPr>
          <w:spacing w:val="-1"/>
        </w:rPr>
        <w:t> </w:t>
      </w:r>
      <w:r>
        <w:rPr/>
        <w:t>Phạm</w:t>
      </w:r>
      <w:r>
        <w:rPr>
          <w:spacing w:val="-6"/>
        </w:rPr>
        <w:t> </w:t>
      </w:r>
      <w:r>
        <w:rPr/>
        <w:t>Thị Ngọc P.</w:t>
      </w:r>
      <w:r>
        <w:rPr>
          <w:spacing w:val="-4"/>
        </w:rPr>
        <w:t> </w:t>
      </w:r>
      <w:r>
        <w:rPr/>
        <w:t>Tôi đề nghị Tòa bảo vệ quyền lợi hợp pháp cho bà P. Tôi sẽ tham</w:t>
      </w:r>
      <w:r>
        <w:rPr>
          <w:spacing w:val="-2"/>
        </w:rPr>
        <w:t> </w:t>
      </w:r>
      <w:r>
        <w:rPr/>
        <w:t>gia phiên tòa trình bày ý kiến có liên quan.</w:t>
      </w:r>
    </w:p>
    <w:p>
      <w:pPr>
        <w:spacing w:before="121"/>
        <w:ind w:left="1181" w:right="0" w:firstLine="0"/>
        <w:jc w:val="both"/>
        <w:rPr>
          <w:i/>
          <w:sz w:val="28"/>
        </w:rPr>
      </w:pPr>
      <w:r>
        <w:rPr>
          <w:i/>
          <w:sz w:val="28"/>
        </w:rPr>
        <w:t>*</w:t>
      </w:r>
      <w:r>
        <w:rPr>
          <w:i/>
          <w:spacing w:val="-3"/>
          <w:sz w:val="28"/>
        </w:rPr>
        <w:t> </w:t>
      </w:r>
      <w:r>
        <w:rPr>
          <w:i/>
          <w:sz w:val="28"/>
        </w:rPr>
        <w:t>Tại</w:t>
      </w:r>
      <w:r>
        <w:rPr>
          <w:i/>
          <w:spacing w:val="-1"/>
          <w:sz w:val="28"/>
        </w:rPr>
        <w:t> </w:t>
      </w:r>
      <w:r>
        <w:rPr>
          <w:i/>
          <w:sz w:val="28"/>
        </w:rPr>
        <w:t>phiên</w:t>
      </w:r>
      <w:r>
        <w:rPr>
          <w:i/>
          <w:spacing w:val="-5"/>
          <w:sz w:val="28"/>
        </w:rPr>
        <w:t> </w:t>
      </w:r>
      <w:r>
        <w:rPr>
          <w:i/>
          <w:sz w:val="28"/>
        </w:rPr>
        <w:t>tòa,</w:t>
      </w:r>
      <w:r>
        <w:rPr>
          <w:i/>
          <w:spacing w:val="-6"/>
          <w:sz w:val="28"/>
        </w:rPr>
        <w:t> </w:t>
      </w:r>
      <w:r>
        <w:rPr>
          <w:i/>
          <w:sz w:val="28"/>
        </w:rPr>
        <w:t>bà Hứa</w:t>
      </w:r>
      <w:r>
        <w:rPr>
          <w:i/>
          <w:spacing w:val="-1"/>
          <w:sz w:val="28"/>
        </w:rPr>
        <w:t> </w:t>
      </w:r>
      <w:r>
        <w:rPr>
          <w:i/>
          <w:sz w:val="28"/>
        </w:rPr>
        <w:t>Mỹ</w:t>
      </w:r>
      <w:r>
        <w:rPr>
          <w:i/>
          <w:spacing w:val="-3"/>
          <w:sz w:val="28"/>
        </w:rPr>
        <w:t> </w:t>
      </w:r>
      <w:r>
        <w:rPr>
          <w:i/>
          <w:sz w:val="28"/>
        </w:rPr>
        <w:t>T</w:t>
      </w:r>
      <w:r>
        <w:rPr>
          <w:i/>
          <w:spacing w:val="-3"/>
          <w:sz w:val="28"/>
        </w:rPr>
        <w:t> </w:t>
      </w:r>
      <w:r>
        <w:rPr>
          <w:i/>
          <w:sz w:val="28"/>
        </w:rPr>
        <w:t>trình</w:t>
      </w:r>
      <w:r>
        <w:rPr>
          <w:i/>
          <w:spacing w:val="-1"/>
          <w:sz w:val="28"/>
        </w:rPr>
        <w:t> </w:t>
      </w:r>
      <w:r>
        <w:rPr>
          <w:i/>
          <w:spacing w:val="-4"/>
          <w:sz w:val="28"/>
        </w:rPr>
        <w:t>bày:</w:t>
      </w:r>
    </w:p>
    <w:p>
      <w:pPr>
        <w:pStyle w:val="BodyText"/>
        <w:ind w:right="308"/>
      </w:pPr>
      <w:r>
        <w:rPr/>
        <w:t>Tôi tên thật “Hứa Mỹ T”, không phải là tên “Hứa Thảo My” như người làm chứng bà Trần Thị H đã trình bày. Tôi và bà Trần Thị H cùng là người môi giới, cùng có mặt khi bà P và bà D ký “Giấy nhận tiền đặt cọc” ngày</w:t>
      </w:r>
      <w:r>
        <w:rPr>
          <w:spacing w:val="40"/>
        </w:rPr>
        <w:t> </w:t>
      </w:r>
      <w:r>
        <w:rPr/>
        <w:t>04/12/2018. Tôi là người viết thay giấy này cho hai bên và có ký tên dưới mục “Người làm chứng”, còn bà H không tham gia ký tên.</w:t>
      </w:r>
    </w:p>
    <w:p>
      <w:pPr>
        <w:pStyle w:val="BodyText"/>
        <w:spacing w:before="121"/>
        <w:ind w:right="307"/>
      </w:pPr>
      <w:r>
        <w:rPr/>
        <w:t>Ngày</w:t>
      </w:r>
      <w:r>
        <w:rPr>
          <w:spacing w:val="-3"/>
        </w:rPr>
        <w:t> </w:t>
      </w:r>
      <w:r>
        <w:rPr/>
        <w:t>30/10/2019,</w:t>
      </w:r>
      <w:r>
        <w:rPr>
          <w:spacing w:val="-2"/>
        </w:rPr>
        <w:t> </w:t>
      </w:r>
      <w:r>
        <w:rPr/>
        <w:t>khi</w:t>
      </w:r>
      <w:r>
        <w:rPr>
          <w:spacing w:val="-1"/>
        </w:rPr>
        <w:t> </w:t>
      </w:r>
      <w:r>
        <w:rPr/>
        <w:t>bà D</w:t>
      </w:r>
      <w:r>
        <w:rPr>
          <w:spacing w:val="-3"/>
        </w:rPr>
        <w:t> </w:t>
      </w:r>
      <w:r>
        <w:rPr/>
        <w:t>và</w:t>
      </w:r>
      <w:r>
        <w:rPr>
          <w:spacing w:val="-1"/>
        </w:rPr>
        <w:t> </w:t>
      </w:r>
      <w:r>
        <w:rPr/>
        <w:t>bà P cùng ký tại</w:t>
      </w:r>
      <w:r>
        <w:rPr>
          <w:spacing w:val="-1"/>
        </w:rPr>
        <w:t> </w:t>
      </w:r>
      <w:r>
        <w:rPr/>
        <w:t>mặt sau</w:t>
      </w:r>
      <w:r>
        <w:rPr>
          <w:spacing w:val="-1"/>
        </w:rPr>
        <w:t> </w:t>
      </w:r>
      <w:r>
        <w:rPr/>
        <w:t>Giấy</w:t>
      </w:r>
      <w:r>
        <w:rPr>
          <w:spacing w:val="-3"/>
        </w:rPr>
        <w:t> </w:t>
      </w:r>
      <w:r>
        <w:rPr/>
        <w:t>nhận tiền</w:t>
      </w:r>
      <w:r>
        <w:rPr>
          <w:spacing w:val="-1"/>
        </w:rPr>
        <w:t> </w:t>
      </w:r>
      <w:r>
        <w:rPr/>
        <w:t>đặt cọc” để gia hạn thời hạn thực hiện hợp đồng thì tôi cũng có mặt chứng kiến sự </w:t>
      </w:r>
      <w:r>
        <w:rPr>
          <w:spacing w:val="-4"/>
        </w:rPr>
        <w:t>việc.</w:t>
      </w:r>
    </w:p>
    <w:p>
      <w:pPr>
        <w:pStyle w:val="BodyText"/>
        <w:spacing w:before="119"/>
        <w:ind w:right="308"/>
      </w:pPr>
      <w:r>
        <w:rPr/>
        <w:t>Lời trình bày của bà P tại phiên tòa là hoàn toàn đúng với diễn biến thực</w:t>
      </w:r>
      <w:r>
        <w:rPr>
          <w:spacing w:val="40"/>
        </w:rPr>
        <w:t> </w:t>
      </w:r>
      <w:r>
        <w:rPr/>
        <w:t>tế đã diễn ra. Bà D có cam kết sẽ chuyển mục đích 60m</w:t>
      </w:r>
      <w:r>
        <w:rPr>
          <w:vertAlign w:val="superscript"/>
        </w:rPr>
        <w:t>2</w:t>
      </w:r>
      <w:r>
        <w:rPr>
          <w:vertAlign w:val="baseline"/>
        </w:rPr>
        <w:t> đất trồng cây lâu năm sang 60m</w:t>
      </w:r>
      <w:r>
        <w:rPr>
          <w:vertAlign w:val="superscript"/>
        </w:rPr>
        <w:t>2</w:t>
      </w:r>
      <w:r>
        <w:rPr>
          <w:vertAlign w:val="baseline"/>
        </w:rPr>
        <w:t> đất ở tại đô thị, nhưng do sơ suất nên tôi không viết nội D này vào “Giấy nhận tiền đặt cọc” ngày 04/12/2018.</w:t>
      </w:r>
    </w:p>
    <w:p>
      <w:pPr>
        <w:pStyle w:val="BodyText"/>
        <w:spacing w:before="121"/>
        <w:ind w:right="307"/>
      </w:pPr>
      <w:r>
        <w:rPr/>
        <w:t>Khi các bên thỏa thuận chuyển nhượng quyền sử dụng đất thì bà D có</w:t>
      </w:r>
      <w:r>
        <w:rPr>
          <w:spacing w:val="40"/>
        </w:rPr>
        <w:t> </w:t>
      </w:r>
      <w:r>
        <w:rPr/>
        <w:t>xuất trình bản phô tô bản vẽ liên quan đến thửa đất 2497, tờ bản đồ số 11, nên trong giấy cọc tôi có ghi số thửa chuyển nhượng là 2497, nhưng quên ghi số tờ bản đồ và để trống nội D này. Diện tích các bên thỏa thuận chuyển nhượng là 360m</w:t>
      </w:r>
      <w:r>
        <w:rPr>
          <w:vertAlign w:val="superscript"/>
        </w:rPr>
        <w:t>2</w:t>
      </w:r>
      <w:r>
        <w:rPr>
          <w:vertAlign w:val="baseline"/>
        </w:rPr>
        <w:t> thuộc một phần của thửa số 2497.</w:t>
      </w:r>
    </w:p>
    <w:p>
      <w:pPr>
        <w:pStyle w:val="BodyText"/>
        <w:spacing w:before="121"/>
        <w:ind w:right="321"/>
      </w:pPr>
      <w:r>
        <w:rPr/>
        <w:t>Tôi cam đoan lời khai của tôi là đúng sự thật và chịu trách nhiệm trước pháp luật về lời khai của mình.</w:t>
      </w:r>
    </w:p>
    <w:p>
      <w:pPr>
        <w:spacing w:after="0"/>
        <w:sectPr>
          <w:pgSz w:w="11910" w:h="16840"/>
          <w:pgMar w:header="724" w:footer="0" w:top="1100" w:bottom="280" w:left="1240" w:right="820"/>
        </w:sectPr>
      </w:pPr>
    </w:p>
    <w:p>
      <w:pPr>
        <w:pStyle w:val="BodyText"/>
        <w:spacing w:before="7"/>
        <w:ind w:left="0" w:firstLine="0"/>
        <w:jc w:val="left"/>
        <w:rPr>
          <w:sz w:val="10"/>
        </w:rPr>
      </w:pPr>
    </w:p>
    <w:p>
      <w:pPr>
        <w:pStyle w:val="ListParagraph"/>
        <w:numPr>
          <w:ilvl w:val="1"/>
          <w:numId w:val="1"/>
        </w:numPr>
        <w:tabs>
          <w:tab w:pos="1694" w:val="left" w:leader="none"/>
        </w:tabs>
        <w:spacing w:line="240" w:lineRule="auto" w:before="90" w:after="0"/>
        <w:ind w:left="462" w:right="320" w:firstLine="719"/>
        <w:jc w:val="both"/>
        <w:rPr>
          <w:i/>
          <w:sz w:val="28"/>
        </w:rPr>
      </w:pPr>
      <w:r>
        <w:rPr>
          <w:i/>
          <w:sz w:val="28"/>
        </w:rPr>
        <w:t>Tại “Giấy xác nhận nhân chứng” đề ngày</w:t>
      </w:r>
      <w:r>
        <w:rPr>
          <w:i/>
          <w:spacing w:val="80"/>
          <w:sz w:val="28"/>
        </w:rPr>
        <w:t> </w:t>
      </w:r>
      <w:r>
        <w:rPr>
          <w:i/>
          <w:sz w:val="28"/>
        </w:rPr>
        <w:t>26/10/2022, bà Trần Thị</w:t>
      </w:r>
      <w:r>
        <w:rPr>
          <w:i/>
          <w:sz w:val="28"/>
        </w:rPr>
        <w:t> H trình bày như sau:</w:t>
      </w:r>
    </w:p>
    <w:p>
      <w:pPr>
        <w:pStyle w:val="BodyText"/>
        <w:spacing w:before="119"/>
        <w:ind w:right="308"/>
      </w:pPr>
      <w:r>
        <w:rPr/>
        <w:t>Tôi là người giới thiệu việc nhận cọc đất giữa bà D và bà P, trước sự chứng kiến của bà Hứa Thảo My (người môi giới).</w:t>
      </w:r>
    </w:p>
    <w:p>
      <w:pPr>
        <w:pStyle w:val="BodyText"/>
        <w:spacing w:line="242" w:lineRule="auto" w:before="119"/>
        <w:ind w:right="311"/>
      </w:pPr>
      <w:r>
        <w:rPr/>
        <w:t>Khi thỏa thuận vụ đặt cọc năm 2018 thì bà D đã cũng cấp thông tin về vụ kiện cho mọi người cùng biết.</w:t>
      </w:r>
    </w:p>
    <w:p>
      <w:pPr>
        <w:pStyle w:val="BodyText"/>
        <w:spacing w:before="115"/>
        <w:ind w:right="308"/>
      </w:pPr>
      <w:r>
        <w:rPr/>
        <w:t>Năm 2019, bà D có dẫn bà My, bà P cùng gặp Luật sư Thanh (tại Thủ</w:t>
      </w:r>
      <w:r>
        <w:rPr>
          <w:spacing w:val="40"/>
        </w:rPr>
        <w:t> </w:t>
      </w:r>
      <w:r>
        <w:rPr/>
        <w:t>Dầu Một). Sau đó bà D và bà P thỏa thuận trả lại tiền cọc, ghi lại giấy rõ ràng.</w:t>
      </w:r>
    </w:p>
    <w:p>
      <w:pPr>
        <w:pStyle w:val="BodyText"/>
        <w:ind w:right="308"/>
      </w:pPr>
      <w:r>
        <w:rPr/>
        <w:t>Tháng 4/2021, vụ án giải quyết đất của bà D kết thúc. Do dịch bệnh nên việc làm giấy tờ kéo dài đến tháng 6/2022. Đồng thời, phần đất bà P mua bị vướng quy hoạch và không đủ điều kiện tách sổ. Bà</w:t>
      </w:r>
      <w:r>
        <w:rPr>
          <w:spacing w:val="23"/>
        </w:rPr>
        <w:t> </w:t>
      </w:r>
      <w:r>
        <w:rPr/>
        <w:t>P cũng đồng ý trả cọc nên bà D tiến hành san lấp đất từ ngày 15/5/2022.</w:t>
      </w:r>
    </w:p>
    <w:p>
      <w:pPr>
        <w:pStyle w:val="BodyText"/>
        <w:spacing w:before="121"/>
        <w:ind w:right="308"/>
      </w:pPr>
      <w:r>
        <w:rPr/>
        <w:t>Ngày 22/6/2022, bà P có đơn khởi kiện bà D, nói rằng bà D bán phần đất đã nhận cọc của bà P cho người khác là hoàn toàn sai sự thật.</w:t>
      </w:r>
    </w:p>
    <w:p>
      <w:pPr>
        <w:pStyle w:val="BodyText"/>
        <w:spacing w:before="119"/>
        <w:ind w:right="307"/>
      </w:pPr>
      <w:r>
        <w:rPr/>
        <w:t>Tôi có cùng đi với bà D đến nhà bà P để năn nỉ, nhưng bà P nhất quyết từ chối. Ngày 28/6/2022, bà D thu xếp được tiền, gọi điện xin trả cọc trước sự chứng kiến của tôi nhưng bà P bất ngờ lật lọng, đòi phải có đủ 750.000.000 </w:t>
      </w:r>
      <w:r>
        <w:rPr>
          <w:spacing w:val="-4"/>
        </w:rPr>
        <w:t>đồng.</w:t>
      </w:r>
    </w:p>
    <w:p>
      <w:pPr>
        <w:pStyle w:val="BodyText"/>
        <w:spacing w:before="122"/>
        <w:ind w:left="1181" w:firstLine="0"/>
      </w:pPr>
      <w:r>
        <w:rPr/>
        <w:t>Tôi</w:t>
      </w:r>
      <w:r>
        <w:rPr>
          <w:spacing w:val="-4"/>
        </w:rPr>
        <w:t> </w:t>
      </w:r>
      <w:r>
        <w:rPr/>
        <w:t>cam</w:t>
      </w:r>
      <w:r>
        <w:rPr>
          <w:spacing w:val="-8"/>
        </w:rPr>
        <w:t> </w:t>
      </w:r>
      <w:r>
        <w:rPr/>
        <w:t>đoan</w:t>
      </w:r>
      <w:r>
        <w:rPr>
          <w:spacing w:val="-2"/>
        </w:rPr>
        <w:t> </w:t>
      </w:r>
      <w:r>
        <w:rPr/>
        <w:t>lời</w:t>
      </w:r>
      <w:r>
        <w:rPr>
          <w:spacing w:val="-1"/>
        </w:rPr>
        <w:t> </w:t>
      </w:r>
      <w:r>
        <w:rPr/>
        <w:t>khai</w:t>
      </w:r>
      <w:r>
        <w:rPr>
          <w:spacing w:val="-2"/>
        </w:rPr>
        <w:t> </w:t>
      </w:r>
      <w:r>
        <w:rPr/>
        <w:t>là</w:t>
      </w:r>
      <w:r>
        <w:rPr>
          <w:spacing w:val="-4"/>
        </w:rPr>
        <w:t> </w:t>
      </w:r>
      <w:r>
        <w:rPr/>
        <w:t>đúng</w:t>
      </w:r>
      <w:r>
        <w:rPr>
          <w:spacing w:val="-2"/>
        </w:rPr>
        <w:t> </w:t>
      </w:r>
      <w:r>
        <w:rPr/>
        <w:t>sự</w:t>
      </w:r>
      <w:r>
        <w:rPr>
          <w:spacing w:val="-4"/>
        </w:rPr>
        <w:t> </w:t>
      </w:r>
      <w:r>
        <w:rPr/>
        <w:t>thật</w:t>
      </w:r>
      <w:r>
        <w:rPr>
          <w:spacing w:val="-2"/>
        </w:rPr>
        <w:t> </w:t>
      </w:r>
      <w:r>
        <w:rPr/>
        <w:t>và</w:t>
      </w:r>
      <w:r>
        <w:rPr>
          <w:spacing w:val="-5"/>
        </w:rPr>
        <w:t> </w:t>
      </w:r>
      <w:r>
        <w:rPr/>
        <w:t>chịu</w:t>
      </w:r>
      <w:r>
        <w:rPr>
          <w:spacing w:val="-2"/>
        </w:rPr>
        <w:t> </w:t>
      </w:r>
      <w:r>
        <w:rPr/>
        <w:t>trách</w:t>
      </w:r>
      <w:r>
        <w:rPr>
          <w:spacing w:val="-1"/>
        </w:rPr>
        <w:t> </w:t>
      </w:r>
      <w:r>
        <w:rPr/>
        <w:t>nhiệm</w:t>
      </w:r>
      <w:r>
        <w:rPr>
          <w:spacing w:val="-7"/>
        </w:rPr>
        <w:t> </w:t>
      </w:r>
      <w:r>
        <w:rPr/>
        <w:t>trước</w:t>
      </w:r>
      <w:r>
        <w:rPr>
          <w:spacing w:val="-3"/>
        </w:rPr>
        <w:t> </w:t>
      </w:r>
      <w:r>
        <w:rPr/>
        <w:t>pháp</w:t>
      </w:r>
      <w:r>
        <w:rPr>
          <w:spacing w:val="-1"/>
        </w:rPr>
        <w:t> </w:t>
      </w:r>
      <w:r>
        <w:rPr>
          <w:spacing w:val="-2"/>
        </w:rPr>
        <w:t>luật.</w:t>
      </w:r>
    </w:p>
    <w:p>
      <w:pPr>
        <w:pStyle w:val="BodyText"/>
        <w:spacing w:before="119"/>
        <w:ind w:right="309"/>
      </w:pPr>
      <w:r>
        <w:rPr/>
        <w:t>Tại “Đơn trình bày ý kiến và xin giải quyết vắng mặt trong suốt quá trình tố tụng”</w:t>
      </w:r>
      <w:r>
        <w:rPr>
          <w:spacing w:val="-2"/>
        </w:rPr>
        <w:t> </w:t>
      </w:r>
      <w:r>
        <w:rPr/>
        <w:t>đề</w:t>
      </w:r>
      <w:r>
        <w:rPr>
          <w:spacing w:val="-1"/>
        </w:rPr>
        <w:t> </w:t>
      </w:r>
      <w:r>
        <w:rPr/>
        <w:t>ngày</w:t>
      </w:r>
      <w:r>
        <w:rPr>
          <w:spacing w:val="-5"/>
        </w:rPr>
        <w:t> </w:t>
      </w:r>
      <w:r>
        <w:rPr/>
        <w:t>31/10/2022,</w:t>
      </w:r>
      <w:r>
        <w:rPr>
          <w:spacing w:val="-2"/>
        </w:rPr>
        <w:t> </w:t>
      </w:r>
      <w:r>
        <w:rPr/>
        <w:t>bà H</w:t>
      </w:r>
      <w:r>
        <w:rPr>
          <w:spacing w:val="-3"/>
        </w:rPr>
        <w:t> </w:t>
      </w:r>
      <w:r>
        <w:rPr/>
        <w:t>vẫn giữ</w:t>
      </w:r>
      <w:r>
        <w:rPr>
          <w:spacing w:val="-2"/>
        </w:rPr>
        <w:t> </w:t>
      </w:r>
      <w:r>
        <w:rPr/>
        <w:t>nguyên các</w:t>
      </w:r>
      <w:r>
        <w:rPr>
          <w:spacing w:val="-1"/>
        </w:rPr>
        <w:t> </w:t>
      </w:r>
      <w:r>
        <w:rPr/>
        <w:t>ý</w:t>
      </w:r>
      <w:r>
        <w:rPr>
          <w:spacing w:val="-1"/>
        </w:rPr>
        <w:t> </w:t>
      </w:r>
      <w:r>
        <w:rPr/>
        <w:t>kiến đã</w:t>
      </w:r>
      <w:r>
        <w:rPr>
          <w:spacing w:val="-4"/>
        </w:rPr>
        <w:t> </w:t>
      </w:r>
      <w:r>
        <w:rPr/>
        <w:t>trình bày</w:t>
      </w:r>
      <w:r>
        <w:rPr>
          <w:spacing w:val="-4"/>
        </w:rPr>
        <w:t> </w:t>
      </w:r>
      <w:r>
        <w:rPr/>
        <w:t>và</w:t>
      </w:r>
      <w:r>
        <w:rPr>
          <w:spacing w:val="-1"/>
        </w:rPr>
        <w:t> </w:t>
      </w:r>
      <w:r>
        <w:rPr/>
        <w:t>xin vắng mặt trong suốt quá trình tố tụng tại TAND các cấp.</w:t>
      </w:r>
    </w:p>
    <w:p>
      <w:pPr>
        <w:spacing w:before="119"/>
        <w:ind w:left="1170" w:right="0" w:firstLine="0"/>
        <w:jc w:val="both"/>
        <w:rPr>
          <w:i/>
          <w:sz w:val="28"/>
        </w:rPr>
      </w:pPr>
      <w:r>
        <w:rPr>
          <w:i/>
          <w:sz w:val="28"/>
        </w:rPr>
        <w:t>*</w:t>
      </w:r>
      <w:r>
        <w:rPr>
          <w:i/>
          <w:spacing w:val="-3"/>
          <w:sz w:val="28"/>
        </w:rPr>
        <w:t> </w:t>
      </w:r>
      <w:r>
        <w:rPr>
          <w:i/>
          <w:sz w:val="28"/>
        </w:rPr>
        <w:t>Kiểm</w:t>
      </w:r>
      <w:r>
        <w:rPr>
          <w:i/>
          <w:spacing w:val="-6"/>
          <w:sz w:val="28"/>
        </w:rPr>
        <w:t> </w:t>
      </w:r>
      <w:r>
        <w:rPr>
          <w:i/>
          <w:sz w:val="28"/>
        </w:rPr>
        <w:t>sát</w:t>
      </w:r>
      <w:r>
        <w:rPr>
          <w:i/>
          <w:spacing w:val="-1"/>
          <w:sz w:val="28"/>
        </w:rPr>
        <w:t> </w:t>
      </w:r>
      <w:r>
        <w:rPr>
          <w:i/>
          <w:sz w:val="28"/>
        </w:rPr>
        <w:t>viên</w:t>
      </w:r>
      <w:r>
        <w:rPr>
          <w:i/>
          <w:spacing w:val="-4"/>
          <w:sz w:val="28"/>
        </w:rPr>
        <w:t> </w:t>
      </w:r>
      <w:r>
        <w:rPr>
          <w:i/>
          <w:sz w:val="28"/>
        </w:rPr>
        <w:t>đại</w:t>
      </w:r>
      <w:r>
        <w:rPr>
          <w:i/>
          <w:spacing w:val="-4"/>
          <w:sz w:val="28"/>
        </w:rPr>
        <w:t> </w:t>
      </w:r>
      <w:r>
        <w:rPr>
          <w:i/>
          <w:sz w:val="28"/>
        </w:rPr>
        <w:t>diện</w:t>
      </w:r>
      <w:r>
        <w:rPr>
          <w:i/>
          <w:spacing w:val="-2"/>
          <w:sz w:val="28"/>
        </w:rPr>
        <w:t> </w:t>
      </w:r>
      <w:r>
        <w:rPr>
          <w:i/>
          <w:sz w:val="28"/>
        </w:rPr>
        <w:t>VKSND</w:t>
      </w:r>
      <w:r>
        <w:rPr>
          <w:i/>
          <w:spacing w:val="-6"/>
          <w:sz w:val="28"/>
        </w:rPr>
        <w:t> </w:t>
      </w:r>
      <w:r>
        <w:rPr>
          <w:i/>
          <w:sz w:val="28"/>
        </w:rPr>
        <w:t>thị</w:t>
      </w:r>
      <w:r>
        <w:rPr>
          <w:i/>
          <w:spacing w:val="-1"/>
          <w:sz w:val="28"/>
        </w:rPr>
        <w:t> </w:t>
      </w:r>
      <w:r>
        <w:rPr>
          <w:i/>
          <w:sz w:val="28"/>
        </w:rPr>
        <w:t>xã</w:t>
      </w:r>
      <w:r>
        <w:rPr>
          <w:i/>
          <w:spacing w:val="-1"/>
          <w:sz w:val="28"/>
        </w:rPr>
        <w:t> </w:t>
      </w:r>
      <w:r>
        <w:rPr>
          <w:i/>
          <w:sz w:val="28"/>
        </w:rPr>
        <w:t>Bến</w:t>
      </w:r>
      <w:r>
        <w:rPr>
          <w:i/>
          <w:spacing w:val="-4"/>
          <w:sz w:val="28"/>
        </w:rPr>
        <w:t> </w:t>
      </w:r>
      <w:r>
        <w:rPr>
          <w:i/>
          <w:sz w:val="28"/>
        </w:rPr>
        <w:t>Cát</w:t>
      </w:r>
      <w:r>
        <w:rPr>
          <w:i/>
          <w:spacing w:val="-4"/>
          <w:sz w:val="28"/>
        </w:rPr>
        <w:t> </w:t>
      </w:r>
      <w:r>
        <w:rPr>
          <w:i/>
          <w:sz w:val="28"/>
        </w:rPr>
        <w:t>phát</w:t>
      </w:r>
      <w:r>
        <w:rPr>
          <w:i/>
          <w:spacing w:val="-1"/>
          <w:sz w:val="28"/>
        </w:rPr>
        <w:t> </w:t>
      </w:r>
      <w:r>
        <w:rPr>
          <w:i/>
          <w:sz w:val="28"/>
        </w:rPr>
        <w:t>biểu</w:t>
      </w:r>
      <w:r>
        <w:rPr>
          <w:i/>
          <w:spacing w:val="-1"/>
          <w:sz w:val="28"/>
        </w:rPr>
        <w:t> </w:t>
      </w:r>
      <w:r>
        <w:rPr>
          <w:i/>
          <w:sz w:val="28"/>
        </w:rPr>
        <w:t>quan</w:t>
      </w:r>
      <w:r>
        <w:rPr>
          <w:i/>
          <w:spacing w:val="-5"/>
          <w:sz w:val="28"/>
        </w:rPr>
        <w:t> </w:t>
      </w:r>
      <w:r>
        <w:rPr>
          <w:i/>
          <w:spacing w:val="-2"/>
          <w:sz w:val="28"/>
        </w:rPr>
        <w:t>điểm:</w:t>
      </w:r>
    </w:p>
    <w:p>
      <w:pPr>
        <w:pStyle w:val="ListParagraph"/>
        <w:numPr>
          <w:ilvl w:val="0"/>
          <w:numId w:val="5"/>
        </w:numPr>
        <w:tabs>
          <w:tab w:pos="1377" w:val="left" w:leader="none"/>
        </w:tabs>
        <w:spacing w:line="240" w:lineRule="auto" w:before="120" w:after="0"/>
        <w:ind w:left="462" w:right="307" w:firstLine="719"/>
        <w:jc w:val="both"/>
        <w:rPr>
          <w:sz w:val="28"/>
        </w:rPr>
      </w:pPr>
      <w:r>
        <w:rPr>
          <w:sz w:val="28"/>
        </w:rPr>
        <w:t>Về thủ tục tố tụng: Quá trình giải quyết vụ án và tại phiên tòa, Thẩm phán và Hội đồng xét xử, Thư ký phiên tòa và những người tham gia tố tụng đã tuân thủ đúng các quy định của pháp luật tố tụng dân sự.</w:t>
      </w:r>
    </w:p>
    <w:p>
      <w:pPr>
        <w:pStyle w:val="ListParagraph"/>
        <w:numPr>
          <w:ilvl w:val="0"/>
          <w:numId w:val="5"/>
        </w:numPr>
        <w:tabs>
          <w:tab w:pos="1346" w:val="left" w:leader="none"/>
        </w:tabs>
        <w:spacing w:line="240" w:lineRule="auto" w:before="122" w:after="0"/>
        <w:ind w:left="1345" w:right="0" w:hanging="165"/>
        <w:jc w:val="both"/>
        <w:rPr>
          <w:sz w:val="28"/>
        </w:rPr>
      </w:pPr>
      <w:r>
        <w:rPr>
          <w:sz w:val="28"/>
        </w:rPr>
        <w:t>Về</w:t>
      </w:r>
      <w:r>
        <w:rPr>
          <w:spacing w:val="-1"/>
          <w:sz w:val="28"/>
        </w:rPr>
        <w:t> </w:t>
      </w:r>
      <w:r>
        <w:rPr>
          <w:sz w:val="28"/>
        </w:rPr>
        <w:t>nội D</w:t>
      </w:r>
      <w:r>
        <w:rPr>
          <w:spacing w:val="-2"/>
          <w:sz w:val="28"/>
        </w:rPr>
        <w:t> </w:t>
      </w:r>
      <w:r>
        <w:rPr>
          <w:sz w:val="28"/>
        </w:rPr>
        <w:t>vụ</w:t>
      </w:r>
      <w:r>
        <w:rPr>
          <w:spacing w:val="1"/>
          <w:sz w:val="28"/>
        </w:rPr>
        <w:t> </w:t>
      </w:r>
      <w:r>
        <w:rPr>
          <w:spacing w:val="-5"/>
          <w:sz w:val="28"/>
        </w:rPr>
        <w:t>án:</w:t>
      </w:r>
    </w:p>
    <w:p>
      <w:pPr>
        <w:spacing w:before="119"/>
        <w:ind w:left="462" w:right="307" w:firstLine="719"/>
        <w:jc w:val="both"/>
        <w:rPr>
          <w:sz w:val="27"/>
        </w:rPr>
      </w:pPr>
      <w:r>
        <w:rPr>
          <w:sz w:val="27"/>
        </w:rPr>
        <w:t>Xét “Giấy nhận tiền đặt cọc” lập ngày 04/12/2018 giữa</w:t>
      </w:r>
      <w:r>
        <w:rPr>
          <w:spacing w:val="-1"/>
          <w:sz w:val="27"/>
        </w:rPr>
        <w:t> </w:t>
      </w:r>
      <w:r>
        <w:rPr>
          <w:sz w:val="27"/>
        </w:rPr>
        <w:t>nguyên đơn bà Phạm Thị Ngọc P với bị đơn bà Nguyễn Ngọc D bị vô hiệu, do tài sản giao dịch vào thời điểm trên đang có tranh chấp. Do vậy, việc nguyên đơn bà Phạm Thị Ngọc P yêu cầu công nhận hợp đồng chuyển nhượng quyền sử dụng đất là không có căn cứ chấp nhận.</w:t>
      </w:r>
    </w:p>
    <w:p>
      <w:pPr>
        <w:spacing w:before="120"/>
        <w:ind w:left="462" w:right="309" w:firstLine="719"/>
        <w:jc w:val="both"/>
        <w:rPr>
          <w:sz w:val="27"/>
        </w:rPr>
      </w:pPr>
      <w:r>
        <w:rPr>
          <w:sz w:val="27"/>
        </w:rPr>
        <w:t>Tuy nhiên, trong quá trình tố tụng thì Tòa án chưa hướng dẫn, giải thích cho phía nguyên đơn biết về quyền yêu cầu tuyên bố hợp đồng vô hiệu và quyền yêu cầu giải quyết hậu quả của hợp đồng vô hiệu; đồng thời, Tòa án cũng chưa hướng dẫn cho phía bị đơn về quyền phản tố.</w:t>
      </w:r>
    </w:p>
    <w:p>
      <w:pPr>
        <w:spacing w:before="120"/>
        <w:ind w:left="462" w:right="308" w:firstLine="719"/>
        <w:jc w:val="both"/>
        <w:rPr>
          <w:sz w:val="27"/>
        </w:rPr>
      </w:pPr>
      <w:r>
        <w:rPr>
          <w:sz w:val="27"/>
        </w:rPr>
        <w:t>Vì các lý do trên, đề nghị HĐXX tạm ngừng phiên tòa để thu thập thêm tài liệu chứng cứ, khắc phục các vi phạm tố tụng, để vụ án được giải quyết toàn diện.</w:t>
      </w:r>
    </w:p>
    <w:p>
      <w:pPr>
        <w:spacing w:before="128"/>
        <w:ind w:left="3647" w:right="0" w:firstLine="0"/>
        <w:jc w:val="left"/>
        <w:rPr>
          <w:b/>
          <w:sz w:val="27"/>
        </w:rPr>
      </w:pPr>
      <w:r>
        <w:rPr>
          <w:b/>
          <w:sz w:val="27"/>
        </w:rPr>
        <w:t>NHẬN</w:t>
      </w:r>
      <w:r>
        <w:rPr>
          <w:b/>
          <w:spacing w:val="-3"/>
          <w:sz w:val="27"/>
        </w:rPr>
        <w:t> </w:t>
      </w:r>
      <w:r>
        <w:rPr>
          <w:b/>
          <w:sz w:val="27"/>
        </w:rPr>
        <w:t>ĐỊNH</w:t>
      </w:r>
      <w:r>
        <w:rPr>
          <w:b/>
          <w:spacing w:val="-4"/>
          <w:sz w:val="27"/>
        </w:rPr>
        <w:t> </w:t>
      </w:r>
      <w:r>
        <w:rPr>
          <w:b/>
          <w:sz w:val="27"/>
        </w:rPr>
        <w:t>CỦA</w:t>
      </w:r>
      <w:r>
        <w:rPr>
          <w:b/>
          <w:spacing w:val="-6"/>
          <w:sz w:val="27"/>
        </w:rPr>
        <w:t> </w:t>
      </w:r>
      <w:r>
        <w:rPr>
          <w:b/>
          <w:sz w:val="27"/>
        </w:rPr>
        <w:t>TÒA</w:t>
      </w:r>
      <w:r>
        <w:rPr>
          <w:b/>
          <w:spacing w:val="-5"/>
          <w:sz w:val="27"/>
        </w:rPr>
        <w:t> ÁN:</w:t>
      </w:r>
    </w:p>
    <w:p>
      <w:pPr>
        <w:spacing w:after="0"/>
        <w:jc w:val="left"/>
        <w:rPr>
          <w:sz w:val="27"/>
        </w:rPr>
        <w:sectPr>
          <w:pgSz w:w="11910" w:h="16840"/>
          <w:pgMar w:header="724" w:footer="0" w:top="1100" w:bottom="280" w:left="1240" w:right="820"/>
        </w:sectPr>
      </w:pPr>
    </w:p>
    <w:p>
      <w:pPr>
        <w:pStyle w:val="BodyText"/>
        <w:spacing w:before="7"/>
        <w:ind w:left="0" w:firstLine="0"/>
        <w:jc w:val="left"/>
        <w:rPr>
          <w:b/>
          <w:sz w:val="10"/>
        </w:rPr>
      </w:pPr>
    </w:p>
    <w:p>
      <w:pPr>
        <w:pStyle w:val="ListParagraph"/>
        <w:numPr>
          <w:ilvl w:val="0"/>
          <w:numId w:val="6"/>
        </w:numPr>
        <w:tabs>
          <w:tab w:pos="1579" w:val="left" w:leader="none"/>
        </w:tabs>
        <w:spacing w:line="240" w:lineRule="auto" w:before="90" w:after="0"/>
        <w:ind w:left="1578" w:right="0" w:hanging="398"/>
        <w:jc w:val="both"/>
        <w:rPr>
          <w:sz w:val="28"/>
        </w:rPr>
      </w:pPr>
      <w:r>
        <w:rPr>
          <w:sz w:val="28"/>
        </w:rPr>
        <w:t>Về</w:t>
      </w:r>
      <w:r>
        <w:rPr>
          <w:spacing w:val="-3"/>
          <w:sz w:val="28"/>
        </w:rPr>
        <w:t> </w:t>
      </w:r>
      <w:r>
        <w:rPr>
          <w:sz w:val="28"/>
        </w:rPr>
        <w:t>xác</w:t>
      </w:r>
      <w:r>
        <w:rPr>
          <w:spacing w:val="-2"/>
          <w:sz w:val="28"/>
        </w:rPr>
        <w:t> </w:t>
      </w:r>
      <w:r>
        <w:rPr>
          <w:sz w:val="28"/>
        </w:rPr>
        <w:t>định</w:t>
      </w:r>
      <w:r>
        <w:rPr>
          <w:spacing w:val="-5"/>
          <w:sz w:val="28"/>
        </w:rPr>
        <w:t> </w:t>
      </w:r>
      <w:r>
        <w:rPr>
          <w:sz w:val="28"/>
        </w:rPr>
        <w:t>quan</w:t>
      </w:r>
      <w:r>
        <w:rPr>
          <w:spacing w:val="-6"/>
          <w:sz w:val="28"/>
        </w:rPr>
        <w:t> </w:t>
      </w:r>
      <w:r>
        <w:rPr>
          <w:sz w:val="28"/>
        </w:rPr>
        <w:t>hệ</w:t>
      </w:r>
      <w:r>
        <w:rPr>
          <w:spacing w:val="-2"/>
          <w:sz w:val="28"/>
        </w:rPr>
        <w:t> </w:t>
      </w:r>
      <w:r>
        <w:rPr>
          <w:sz w:val="28"/>
        </w:rPr>
        <w:t>tranh</w:t>
      </w:r>
      <w:r>
        <w:rPr>
          <w:spacing w:val="-1"/>
          <w:sz w:val="28"/>
        </w:rPr>
        <w:t> </w:t>
      </w:r>
      <w:r>
        <w:rPr>
          <w:sz w:val="28"/>
        </w:rPr>
        <w:t>chấp</w:t>
      </w:r>
      <w:r>
        <w:rPr>
          <w:spacing w:val="-2"/>
          <w:sz w:val="28"/>
        </w:rPr>
        <w:t> </w:t>
      </w:r>
      <w:r>
        <w:rPr>
          <w:sz w:val="28"/>
        </w:rPr>
        <w:t>của</w:t>
      </w:r>
      <w:r>
        <w:rPr>
          <w:spacing w:val="-5"/>
          <w:sz w:val="28"/>
        </w:rPr>
        <w:t> </w:t>
      </w:r>
      <w:r>
        <w:rPr>
          <w:sz w:val="28"/>
        </w:rPr>
        <w:t>vụ</w:t>
      </w:r>
      <w:r>
        <w:rPr>
          <w:spacing w:val="-1"/>
          <w:sz w:val="28"/>
        </w:rPr>
        <w:t> </w:t>
      </w:r>
      <w:r>
        <w:rPr>
          <w:spacing w:val="-5"/>
          <w:sz w:val="28"/>
        </w:rPr>
        <w:t>án:</w:t>
      </w:r>
    </w:p>
    <w:p>
      <w:pPr>
        <w:pStyle w:val="BodyText"/>
        <w:spacing w:before="119"/>
        <w:ind w:right="312"/>
      </w:pPr>
      <w:r>
        <w:rPr/>
        <w:t>Quá trình tố tụng, nguyên đơn bà Phạm Thị Ngọc P chỉ yêu cầu bị đơn tiếp tục thực hiện hợp đồng chuyển nhượng quyền sử dụng đất đã giao kết. Tại phiên tòa, nguyên đơn tiếp tục giữ nguyên yêu cầu này, nên Tòa án xác định quan hệ của vụ án này là “tranh chấp hợp đồng chuyển nhượng quyền sử dụng đất”. Việc xác định quan hệ pháp luật như trên là hoàn toàn phù hợp.</w:t>
      </w:r>
    </w:p>
    <w:p>
      <w:pPr>
        <w:pStyle w:val="ListParagraph"/>
        <w:numPr>
          <w:ilvl w:val="0"/>
          <w:numId w:val="6"/>
        </w:numPr>
        <w:tabs>
          <w:tab w:pos="1579" w:val="left" w:leader="none"/>
        </w:tabs>
        <w:spacing w:line="240" w:lineRule="auto" w:before="121" w:after="0"/>
        <w:ind w:left="1578" w:right="0" w:hanging="398"/>
        <w:jc w:val="both"/>
        <w:rPr>
          <w:sz w:val="28"/>
        </w:rPr>
      </w:pPr>
      <w:r>
        <w:rPr>
          <w:sz w:val="28"/>
        </w:rPr>
        <w:t>Về</w:t>
      </w:r>
      <w:r>
        <w:rPr>
          <w:spacing w:val="-2"/>
          <w:sz w:val="28"/>
        </w:rPr>
        <w:t> </w:t>
      </w:r>
      <w:r>
        <w:rPr>
          <w:sz w:val="28"/>
        </w:rPr>
        <w:t>thẩm</w:t>
      </w:r>
      <w:r>
        <w:rPr>
          <w:spacing w:val="-7"/>
          <w:sz w:val="28"/>
        </w:rPr>
        <w:t> </w:t>
      </w:r>
      <w:r>
        <w:rPr>
          <w:sz w:val="28"/>
        </w:rPr>
        <w:t>quyền</w:t>
      </w:r>
      <w:r>
        <w:rPr>
          <w:spacing w:val="-1"/>
          <w:sz w:val="28"/>
        </w:rPr>
        <w:t> </w:t>
      </w:r>
      <w:r>
        <w:rPr>
          <w:sz w:val="28"/>
        </w:rPr>
        <w:t>giải</w:t>
      </w:r>
      <w:r>
        <w:rPr>
          <w:spacing w:val="-2"/>
          <w:sz w:val="28"/>
        </w:rPr>
        <w:t> </w:t>
      </w:r>
      <w:r>
        <w:rPr>
          <w:sz w:val="28"/>
        </w:rPr>
        <w:t>quyết</w:t>
      </w:r>
      <w:r>
        <w:rPr>
          <w:spacing w:val="-1"/>
          <w:sz w:val="28"/>
        </w:rPr>
        <w:t> </w:t>
      </w:r>
      <w:r>
        <w:rPr>
          <w:sz w:val="28"/>
        </w:rPr>
        <w:t>vụ</w:t>
      </w:r>
      <w:r>
        <w:rPr>
          <w:spacing w:val="-1"/>
          <w:sz w:val="28"/>
        </w:rPr>
        <w:t> </w:t>
      </w:r>
      <w:r>
        <w:rPr>
          <w:spacing w:val="-5"/>
          <w:sz w:val="28"/>
        </w:rPr>
        <w:t>án:</w:t>
      </w:r>
    </w:p>
    <w:p>
      <w:pPr>
        <w:pStyle w:val="BodyText"/>
        <w:spacing w:before="119"/>
        <w:ind w:right="308"/>
      </w:pPr>
      <w:r>
        <w:rPr/>
        <w:t>Nguyên đơn bà Phạm Thị Ngọc P tranh chấp hợp đồng chuyển nhượng quyền sử dụng đất với bị đơn bà Nguyễn Ngọc D. Đất tranh chấp tọa lạc tại khu phố 3, phường Tân Định, thị xã Bến Cát, tỉnh Bình Dương. Như vậy, vụ án</w:t>
      </w:r>
      <w:r>
        <w:rPr>
          <w:spacing w:val="40"/>
        </w:rPr>
        <w:t> </w:t>
      </w:r>
      <w:r>
        <w:rPr/>
        <w:t>thuộc thẩm quyền giải quyết của Tòa án nhân dân thị xã Bến Cát, tỉnh Bình Dương (theo quy định tại khoản 3 Điều 26; điểm a khoản 1 Điều 35; điểm c khoản 1 Điều 39 Bộ luật Tố tụng dân sự năm 2015).</w:t>
      </w:r>
    </w:p>
    <w:p>
      <w:pPr>
        <w:pStyle w:val="ListParagraph"/>
        <w:numPr>
          <w:ilvl w:val="0"/>
          <w:numId w:val="6"/>
        </w:numPr>
        <w:tabs>
          <w:tab w:pos="1579" w:val="left" w:leader="none"/>
        </w:tabs>
        <w:spacing w:line="240" w:lineRule="auto" w:before="121" w:after="0"/>
        <w:ind w:left="1578" w:right="0" w:hanging="398"/>
        <w:jc w:val="both"/>
        <w:rPr>
          <w:sz w:val="28"/>
        </w:rPr>
      </w:pPr>
      <w:r>
        <w:rPr>
          <w:sz w:val="28"/>
        </w:rPr>
        <w:t>Về</w:t>
      </w:r>
      <w:r>
        <w:rPr>
          <w:spacing w:val="-3"/>
          <w:sz w:val="28"/>
        </w:rPr>
        <w:t> </w:t>
      </w:r>
      <w:r>
        <w:rPr>
          <w:sz w:val="28"/>
        </w:rPr>
        <w:t>việc</w:t>
      </w:r>
      <w:r>
        <w:rPr>
          <w:spacing w:val="-5"/>
          <w:sz w:val="28"/>
        </w:rPr>
        <w:t> </w:t>
      </w:r>
      <w:r>
        <w:rPr>
          <w:sz w:val="28"/>
        </w:rPr>
        <w:t>vắng</w:t>
      </w:r>
      <w:r>
        <w:rPr>
          <w:spacing w:val="-1"/>
          <w:sz w:val="28"/>
        </w:rPr>
        <w:t> </w:t>
      </w:r>
      <w:r>
        <w:rPr>
          <w:sz w:val="28"/>
        </w:rPr>
        <w:t>mặt</w:t>
      </w:r>
      <w:r>
        <w:rPr>
          <w:spacing w:val="-1"/>
          <w:sz w:val="28"/>
        </w:rPr>
        <w:t> </w:t>
      </w:r>
      <w:r>
        <w:rPr>
          <w:sz w:val="28"/>
        </w:rPr>
        <w:t>của</w:t>
      </w:r>
      <w:r>
        <w:rPr>
          <w:spacing w:val="-5"/>
          <w:sz w:val="28"/>
        </w:rPr>
        <w:t> </w:t>
      </w:r>
      <w:r>
        <w:rPr>
          <w:sz w:val="28"/>
        </w:rPr>
        <w:t>người</w:t>
      </w:r>
      <w:r>
        <w:rPr>
          <w:spacing w:val="-1"/>
          <w:sz w:val="28"/>
        </w:rPr>
        <w:t> </w:t>
      </w:r>
      <w:r>
        <w:rPr>
          <w:sz w:val="28"/>
        </w:rPr>
        <w:t>làm</w:t>
      </w:r>
      <w:r>
        <w:rPr>
          <w:spacing w:val="-8"/>
          <w:sz w:val="28"/>
        </w:rPr>
        <w:t> </w:t>
      </w:r>
      <w:r>
        <w:rPr>
          <w:sz w:val="28"/>
        </w:rPr>
        <w:t>chứng</w:t>
      </w:r>
      <w:r>
        <w:rPr>
          <w:spacing w:val="-1"/>
          <w:sz w:val="28"/>
        </w:rPr>
        <w:t> </w:t>
      </w:r>
      <w:r>
        <w:rPr>
          <w:sz w:val="28"/>
        </w:rPr>
        <w:t>bà</w:t>
      </w:r>
      <w:r>
        <w:rPr>
          <w:spacing w:val="-2"/>
          <w:sz w:val="28"/>
        </w:rPr>
        <w:t> </w:t>
      </w:r>
      <w:r>
        <w:rPr>
          <w:sz w:val="28"/>
        </w:rPr>
        <w:t>Trần</w:t>
      </w:r>
      <w:r>
        <w:rPr>
          <w:spacing w:val="4"/>
          <w:sz w:val="28"/>
        </w:rPr>
        <w:t> </w:t>
      </w:r>
      <w:r>
        <w:rPr>
          <w:sz w:val="28"/>
        </w:rPr>
        <w:t>Thị</w:t>
      </w:r>
      <w:r>
        <w:rPr>
          <w:spacing w:val="-1"/>
          <w:sz w:val="28"/>
        </w:rPr>
        <w:t> </w:t>
      </w:r>
      <w:r>
        <w:rPr>
          <w:spacing w:val="-5"/>
          <w:sz w:val="28"/>
        </w:rPr>
        <w:t>H:</w:t>
      </w:r>
    </w:p>
    <w:p>
      <w:pPr>
        <w:pStyle w:val="BodyText"/>
        <w:ind w:right="310"/>
      </w:pPr>
      <w:r>
        <w:rPr/>
        <w:t>Xét bà Trần Thị H đã có ý kiến trình bày và xin xét xử vắng mặt. Việc vắng mặt của bà H không ảnh hưởng đến việc xét xử, nên HĐXX tiến hành xét xử vắng mặt đối với bà Trần Thị H (theo quy định tại khoản 2 Điều 229 Bộ luật Tố tụng dân sự năm 2015).</w:t>
      </w:r>
    </w:p>
    <w:p>
      <w:pPr>
        <w:pStyle w:val="ListParagraph"/>
        <w:numPr>
          <w:ilvl w:val="0"/>
          <w:numId w:val="6"/>
        </w:numPr>
        <w:tabs>
          <w:tab w:pos="1579" w:val="left" w:leader="none"/>
        </w:tabs>
        <w:spacing w:line="240" w:lineRule="auto" w:before="121" w:after="0"/>
        <w:ind w:left="1578" w:right="0" w:hanging="398"/>
        <w:jc w:val="both"/>
        <w:rPr>
          <w:sz w:val="28"/>
        </w:rPr>
      </w:pPr>
      <w:r>
        <w:rPr>
          <w:sz w:val="28"/>
        </w:rPr>
        <w:t>Về</w:t>
      </w:r>
      <w:r>
        <w:rPr>
          <w:spacing w:val="-3"/>
          <w:sz w:val="28"/>
        </w:rPr>
        <w:t> </w:t>
      </w:r>
      <w:r>
        <w:rPr>
          <w:sz w:val="28"/>
        </w:rPr>
        <w:t>xác</w:t>
      </w:r>
      <w:r>
        <w:rPr>
          <w:spacing w:val="-3"/>
          <w:sz w:val="28"/>
        </w:rPr>
        <w:t> </w:t>
      </w:r>
      <w:r>
        <w:rPr>
          <w:sz w:val="28"/>
        </w:rPr>
        <w:t>định</w:t>
      </w:r>
      <w:r>
        <w:rPr>
          <w:spacing w:val="-2"/>
          <w:sz w:val="28"/>
        </w:rPr>
        <w:t> </w:t>
      </w:r>
      <w:r>
        <w:rPr>
          <w:sz w:val="28"/>
        </w:rPr>
        <w:t>thông</w:t>
      </w:r>
      <w:r>
        <w:rPr>
          <w:spacing w:val="-1"/>
          <w:sz w:val="28"/>
        </w:rPr>
        <w:t> </w:t>
      </w:r>
      <w:r>
        <w:rPr>
          <w:sz w:val="28"/>
        </w:rPr>
        <w:t>tin</w:t>
      </w:r>
      <w:r>
        <w:rPr>
          <w:spacing w:val="-2"/>
          <w:sz w:val="28"/>
        </w:rPr>
        <w:t> </w:t>
      </w:r>
      <w:r>
        <w:rPr>
          <w:sz w:val="28"/>
        </w:rPr>
        <w:t>của</w:t>
      </w:r>
      <w:r>
        <w:rPr>
          <w:spacing w:val="-6"/>
          <w:sz w:val="28"/>
        </w:rPr>
        <w:t> </w:t>
      </w:r>
      <w:r>
        <w:rPr>
          <w:sz w:val="28"/>
        </w:rPr>
        <w:t>người</w:t>
      </w:r>
      <w:r>
        <w:rPr>
          <w:spacing w:val="-1"/>
          <w:sz w:val="28"/>
        </w:rPr>
        <w:t> </w:t>
      </w:r>
      <w:r>
        <w:rPr>
          <w:sz w:val="28"/>
        </w:rPr>
        <w:t>làm</w:t>
      </w:r>
      <w:r>
        <w:rPr>
          <w:spacing w:val="-8"/>
          <w:sz w:val="28"/>
        </w:rPr>
        <w:t> </w:t>
      </w:r>
      <w:r>
        <w:rPr>
          <w:sz w:val="28"/>
        </w:rPr>
        <w:t>chứng</w:t>
      </w:r>
      <w:r>
        <w:rPr>
          <w:spacing w:val="-1"/>
          <w:sz w:val="28"/>
        </w:rPr>
        <w:t> </w:t>
      </w:r>
      <w:r>
        <w:rPr>
          <w:sz w:val="28"/>
        </w:rPr>
        <w:t>bà</w:t>
      </w:r>
      <w:r>
        <w:rPr>
          <w:spacing w:val="-3"/>
          <w:sz w:val="28"/>
        </w:rPr>
        <w:t> </w:t>
      </w:r>
      <w:r>
        <w:rPr>
          <w:sz w:val="28"/>
        </w:rPr>
        <w:t>Hứa</w:t>
      </w:r>
      <w:r>
        <w:rPr>
          <w:spacing w:val="-3"/>
          <w:sz w:val="28"/>
        </w:rPr>
        <w:t> </w:t>
      </w:r>
      <w:r>
        <w:rPr>
          <w:sz w:val="28"/>
        </w:rPr>
        <w:t>Mỹ </w:t>
      </w:r>
      <w:r>
        <w:rPr>
          <w:spacing w:val="-5"/>
          <w:sz w:val="28"/>
        </w:rPr>
        <w:t>T:</w:t>
      </w:r>
    </w:p>
    <w:p>
      <w:pPr>
        <w:pStyle w:val="BodyText"/>
        <w:ind w:right="306"/>
      </w:pPr>
      <w:r>
        <w:rPr/>
        <w:t>Xét người làm chứng bà Trần Thị H khai rằng bà H và bà Hứa T My là người môi giới trong việc chuyển nhượng quyền sử dụng đất giữa bà P và bà D. Tuy nhiên, tại phiên tòa thì bà</w:t>
      </w:r>
      <w:r>
        <w:rPr>
          <w:spacing w:val="36"/>
        </w:rPr>
        <w:t> </w:t>
      </w:r>
      <w:r>
        <w:rPr/>
        <w:t>P, bà D và bà Hứa Mỹ T cùng thống nhất xác định bà Trần Thị H đã có nhầm lẫn về tên gọi của bà T. Tên gọi đúng phải là “Hứa Mỹ T”, chứ không phải là “Hứa T My”. Do vậy, việc bà H xác định nhầm tên</w:t>
      </w:r>
      <w:r>
        <w:rPr>
          <w:spacing w:val="-2"/>
        </w:rPr>
        <w:t> </w:t>
      </w:r>
      <w:r>
        <w:rPr/>
        <w:t>của</w:t>
      </w:r>
      <w:r>
        <w:rPr>
          <w:spacing w:val="-2"/>
        </w:rPr>
        <w:t> </w:t>
      </w:r>
      <w:r>
        <w:rPr/>
        <w:t>bà Hứa</w:t>
      </w:r>
      <w:r>
        <w:rPr>
          <w:spacing w:val="-1"/>
        </w:rPr>
        <w:t> </w:t>
      </w:r>
      <w:r>
        <w:rPr/>
        <w:t>Mỹ</w:t>
      </w:r>
      <w:r>
        <w:rPr>
          <w:spacing w:val="-2"/>
        </w:rPr>
        <w:t> </w:t>
      </w:r>
      <w:r>
        <w:rPr/>
        <w:t>T</w:t>
      </w:r>
      <w:r>
        <w:rPr>
          <w:spacing w:val="-2"/>
        </w:rPr>
        <w:t> </w:t>
      </w:r>
      <w:r>
        <w:rPr/>
        <w:t>cũng</w:t>
      </w:r>
      <w:r>
        <w:rPr>
          <w:spacing w:val="-2"/>
        </w:rPr>
        <w:t> </w:t>
      </w:r>
      <w:r>
        <w:rPr/>
        <w:t>không ảnh hưởng</w:t>
      </w:r>
      <w:r>
        <w:rPr>
          <w:spacing w:val="-1"/>
        </w:rPr>
        <w:t> </w:t>
      </w:r>
      <w:r>
        <w:rPr/>
        <w:t>đến các</w:t>
      </w:r>
      <w:r>
        <w:rPr>
          <w:spacing w:val="-2"/>
        </w:rPr>
        <w:t> </w:t>
      </w:r>
      <w:r>
        <w:rPr/>
        <w:t>tình</w:t>
      </w:r>
      <w:r>
        <w:rPr>
          <w:spacing w:val="-1"/>
        </w:rPr>
        <w:t> </w:t>
      </w:r>
      <w:r>
        <w:rPr/>
        <w:t>tiết khách</w:t>
      </w:r>
      <w:r>
        <w:rPr>
          <w:spacing w:val="-1"/>
        </w:rPr>
        <w:t> </w:t>
      </w:r>
      <w:r>
        <w:rPr/>
        <w:t>quan của</w:t>
      </w:r>
      <w:r>
        <w:rPr>
          <w:spacing w:val="-2"/>
        </w:rPr>
        <w:t> </w:t>
      </w:r>
      <w:r>
        <w:rPr/>
        <w:t>vụ </w:t>
      </w:r>
      <w:r>
        <w:rPr>
          <w:spacing w:val="-4"/>
        </w:rPr>
        <w:t>án.</w:t>
      </w:r>
    </w:p>
    <w:p>
      <w:pPr>
        <w:pStyle w:val="ListParagraph"/>
        <w:numPr>
          <w:ilvl w:val="0"/>
          <w:numId w:val="6"/>
        </w:numPr>
        <w:tabs>
          <w:tab w:pos="1579" w:val="left" w:leader="none"/>
        </w:tabs>
        <w:spacing w:line="240" w:lineRule="auto" w:before="120" w:after="0"/>
        <w:ind w:left="1578" w:right="0" w:hanging="398"/>
        <w:jc w:val="both"/>
        <w:rPr>
          <w:sz w:val="28"/>
        </w:rPr>
      </w:pPr>
      <w:r>
        <w:rPr>
          <w:sz w:val="28"/>
        </w:rPr>
        <w:t>Về</w:t>
      </w:r>
      <w:r>
        <w:rPr>
          <w:spacing w:val="-2"/>
          <w:sz w:val="28"/>
        </w:rPr>
        <w:t> </w:t>
      </w:r>
      <w:r>
        <w:rPr>
          <w:sz w:val="28"/>
        </w:rPr>
        <w:t>việc</w:t>
      </w:r>
      <w:r>
        <w:rPr>
          <w:spacing w:val="-2"/>
          <w:sz w:val="28"/>
        </w:rPr>
        <w:t> </w:t>
      </w:r>
      <w:r>
        <w:rPr>
          <w:sz w:val="28"/>
        </w:rPr>
        <w:t>áp dụng</w:t>
      </w:r>
      <w:r>
        <w:rPr>
          <w:spacing w:val="-5"/>
          <w:sz w:val="28"/>
        </w:rPr>
        <w:t> </w:t>
      </w:r>
      <w:r>
        <w:rPr>
          <w:sz w:val="28"/>
        </w:rPr>
        <w:t>và</w:t>
      </w:r>
      <w:r>
        <w:rPr>
          <w:spacing w:val="-1"/>
          <w:sz w:val="28"/>
        </w:rPr>
        <w:t> </w:t>
      </w:r>
      <w:r>
        <w:rPr>
          <w:sz w:val="28"/>
        </w:rPr>
        <w:t>hủy</w:t>
      </w:r>
      <w:r>
        <w:rPr>
          <w:spacing w:val="-6"/>
          <w:sz w:val="28"/>
        </w:rPr>
        <w:t> </w:t>
      </w:r>
      <w:r>
        <w:rPr>
          <w:sz w:val="28"/>
        </w:rPr>
        <w:t>bỏ</w:t>
      </w:r>
      <w:r>
        <w:rPr>
          <w:spacing w:val="-4"/>
          <w:sz w:val="28"/>
        </w:rPr>
        <w:t> </w:t>
      </w:r>
      <w:r>
        <w:rPr>
          <w:sz w:val="28"/>
        </w:rPr>
        <w:t>biện</w:t>
      </w:r>
      <w:r>
        <w:rPr>
          <w:spacing w:val="-5"/>
          <w:sz w:val="28"/>
        </w:rPr>
        <w:t> </w:t>
      </w:r>
      <w:r>
        <w:rPr>
          <w:sz w:val="28"/>
        </w:rPr>
        <w:t>pháp</w:t>
      </w:r>
      <w:r>
        <w:rPr>
          <w:spacing w:val="-3"/>
          <w:sz w:val="28"/>
        </w:rPr>
        <w:t> </w:t>
      </w:r>
      <w:r>
        <w:rPr>
          <w:sz w:val="28"/>
        </w:rPr>
        <w:t>khẩn</w:t>
      </w:r>
      <w:r>
        <w:rPr>
          <w:spacing w:val="-1"/>
          <w:sz w:val="28"/>
        </w:rPr>
        <w:t> </w:t>
      </w:r>
      <w:r>
        <w:rPr>
          <w:sz w:val="28"/>
        </w:rPr>
        <w:t>cấp</w:t>
      </w:r>
      <w:r>
        <w:rPr>
          <w:spacing w:val="-4"/>
          <w:sz w:val="28"/>
        </w:rPr>
        <w:t> </w:t>
      </w:r>
      <w:r>
        <w:rPr>
          <w:sz w:val="28"/>
        </w:rPr>
        <w:t>tạm</w:t>
      </w:r>
      <w:r>
        <w:rPr>
          <w:spacing w:val="-6"/>
          <w:sz w:val="28"/>
        </w:rPr>
        <w:t> </w:t>
      </w:r>
      <w:r>
        <w:rPr>
          <w:spacing w:val="-2"/>
          <w:sz w:val="28"/>
        </w:rPr>
        <w:t>thời:</w:t>
      </w:r>
    </w:p>
    <w:p>
      <w:pPr>
        <w:pStyle w:val="BodyText"/>
        <w:ind w:right="306"/>
      </w:pPr>
      <w:r>
        <w:rPr/>
        <w:t>Xét trong quá trình tố tụng, nguyên đơn bà Phạm Thị Ngọc P đã có yêu cầu Tòa án áp dụng biện pháp khẩn cấp tạm thời thể hiện tại “Đơn yêu cầu về việc xin áp dụng biện pháp khẩn cấp tạm thời” đề ngày 17/6/2022 và “Đơn xin xác định cụ thể về yêu cầu áp dụng biện pháp khẩn cấp tạm thời” đề ngày 22/6/2022. Bà P yêu cầu Tòa án áp dụng với lý do cấp bách, tránh bị đơn bà Nguyễn Ngọc D chuyển nhượng tài sản có tranh chấp cho người khác.</w:t>
      </w:r>
    </w:p>
    <w:p>
      <w:pPr>
        <w:pStyle w:val="BodyText"/>
        <w:ind w:right="314"/>
      </w:pPr>
      <w:r>
        <w:rPr/>
        <w:t>Tòa án đã ra Quyết định áp dụng biện pháp khẩn cấp tạm thời số 06/2022/QĐ-BPKCTT</w:t>
      </w:r>
      <w:r>
        <w:rPr>
          <w:spacing w:val="-3"/>
        </w:rPr>
        <w:t> </w:t>
      </w:r>
      <w:r>
        <w:rPr/>
        <w:t>ngày</w:t>
      </w:r>
      <w:r>
        <w:rPr>
          <w:spacing w:val="-5"/>
        </w:rPr>
        <w:t> </w:t>
      </w:r>
      <w:r>
        <w:rPr/>
        <w:t>23/6/2022</w:t>
      </w:r>
      <w:r>
        <w:rPr>
          <w:spacing w:val="-2"/>
        </w:rPr>
        <w:t> </w:t>
      </w:r>
      <w:r>
        <w:rPr/>
        <w:t>với</w:t>
      </w:r>
      <w:r>
        <w:rPr>
          <w:spacing w:val="-3"/>
        </w:rPr>
        <w:t> </w:t>
      </w:r>
      <w:r>
        <w:rPr/>
        <w:t>nội D</w:t>
      </w:r>
      <w:r>
        <w:rPr>
          <w:spacing w:val="-3"/>
        </w:rPr>
        <w:t> </w:t>
      </w:r>
      <w:r>
        <w:rPr/>
        <w:t>“cấm</w:t>
      </w:r>
      <w:r>
        <w:rPr>
          <w:spacing w:val="-7"/>
        </w:rPr>
        <w:t> </w:t>
      </w:r>
      <w:r>
        <w:rPr/>
        <w:t>chuyển</w:t>
      </w:r>
      <w:r>
        <w:rPr>
          <w:spacing w:val="-1"/>
        </w:rPr>
        <w:t> </w:t>
      </w:r>
      <w:r>
        <w:rPr/>
        <w:t>dịch</w:t>
      </w:r>
      <w:r>
        <w:rPr>
          <w:spacing w:val="-2"/>
        </w:rPr>
        <w:t> </w:t>
      </w:r>
      <w:r>
        <w:rPr/>
        <w:t>quyền</w:t>
      </w:r>
      <w:r>
        <w:rPr>
          <w:spacing w:val="-1"/>
        </w:rPr>
        <w:t> </w:t>
      </w:r>
      <w:r>
        <w:rPr/>
        <w:t>về</w:t>
      </w:r>
      <w:r>
        <w:rPr>
          <w:spacing w:val="-3"/>
        </w:rPr>
        <w:t> </w:t>
      </w:r>
      <w:r>
        <w:rPr/>
        <w:t>tài sản đối với tài sản đang tranh chấp” quy định tại Điều 121 Bộ luật Tố tụng dân sự năm 2015, cụ thể là đối với thửa đất số 2716, tờ bản đồ số 11, diện tích 437m</w:t>
      </w:r>
      <w:r>
        <w:rPr>
          <w:vertAlign w:val="superscript"/>
        </w:rPr>
        <w:t>2</w:t>
      </w:r>
      <w:r>
        <w:rPr>
          <w:vertAlign w:val="baseline"/>
        </w:rPr>
        <w:t>, tọa lạc phường Tân Định, thị xã Bến Cát, tỉnh Bình Dương.</w:t>
      </w:r>
    </w:p>
    <w:p>
      <w:pPr>
        <w:pStyle w:val="BodyText"/>
        <w:spacing w:before="121"/>
        <w:ind w:right="314"/>
      </w:pPr>
      <w:r>
        <w:rPr/>
        <w:t>Tuy nhiên, xét bản chất của giao dịch giữa các bên chỉ ở giai đoạn đặt</w:t>
      </w:r>
      <w:r>
        <w:rPr>
          <w:spacing w:val="80"/>
        </w:rPr>
        <w:t> </w:t>
      </w:r>
      <w:r>
        <w:rPr/>
        <w:t>cọc, chưa thực hiện xong hợp đồng chuyển nhượng quyền sử dụng đất, nên Tòa</w:t>
      </w:r>
    </w:p>
    <w:p>
      <w:pPr>
        <w:spacing w:after="0"/>
        <w:sectPr>
          <w:pgSz w:w="11910" w:h="16840"/>
          <w:pgMar w:header="724" w:footer="0" w:top="1100" w:bottom="280" w:left="1240" w:right="820"/>
        </w:sectPr>
      </w:pPr>
    </w:p>
    <w:p>
      <w:pPr>
        <w:pStyle w:val="BodyText"/>
        <w:spacing w:before="7"/>
        <w:ind w:left="0" w:firstLine="0"/>
        <w:jc w:val="left"/>
        <w:rPr>
          <w:sz w:val="10"/>
        </w:rPr>
      </w:pPr>
    </w:p>
    <w:p>
      <w:pPr>
        <w:pStyle w:val="BodyText"/>
        <w:spacing w:before="90"/>
        <w:ind w:right="305" w:firstLine="0"/>
      </w:pPr>
      <w:r>
        <w:rPr/>
        <w:t>án đã ban hành Quyết định số 09/2022/QĐ-BPKCTT ngày 24/11/2022 để hủy</w:t>
      </w:r>
      <w:r>
        <w:rPr>
          <w:spacing w:val="40"/>
        </w:rPr>
        <w:t> </w:t>
      </w:r>
      <w:r>
        <w:rPr/>
        <w:t>bỏ biện pháp khẩn cấp tạm thời nêu trên (trước khi mở phiên tòa) là hoàn toàn phù hợp pháp luật, và cũng không ảnh hưởng đến quyền lợi hợp pháp của nguyên đơn bà Phạm Thị Ngọc P.</w:t>
      </w:r>
    </w:p>
    <w:p>
      <w:pPr>
        <w:pStyle w:val="ListParagraph"/>
        <w:numPr>
          <w:ilvl w:val="0"/>
          <w:numId w:val="6"/>
        </w:numPr>
        <w:tabs>
          <w:tab w:pos="1579" w:val="left" w:leader="none"/>
        </w:tabs>
        <w:spacing w:line="240" w:lineRule="auto" w:before="118" w:after="0"/>
        <w:ind w:left="1578" w:right="0" w:hanging="398"/>
        <w:jc w:val="both"/>
        <w:rPr>
          <w:sz w:val="28"/>
        </w:rPr>
      </w:pPr>
      <w:r>
        <w:rPr>
          <w:sz w:val="28"/>
        </w:rPr>
        <w:t>Về</w:t>
      </w:r>
      <w:r>
        <w:rPr>
          <w:spacing w:val="-2"/>
          <w:sz w:val="28"/>
        </w:rPr>
        <w:t> </w:t>
      </w:r>
      <w:r>
        <w:rPr>
          <w:sz w:val="28"/>
        </w:rPr>
        <w:t>nội</w:t>
      </w:r>
      <w:r>
        <w:rPr>
          <w:spacing w:val="-3"/>
          <w:sz w:val="28"/>
        </w:rPr>
        <w:t> </w:t>
      </w:r>
      <w:r>
        <w:rPr>
          <w:sz w:val="28"/>
        </w:rPr>
        <w:t>dung</w:t>
      </w:r>
      <w:r>
        <w:rPr>
          <w:spacing w:val="-2"/>
          <w:sz w:val="28"/>
        </w:rPr>
        <w:t> </w:t>
      </w:r>
      <w:r>
        <w:rPr>
          <w:sz w:val="28"/>
        </w:rPr>
        <w:t>tranh</w:t>
      </w:r>
      <w:r>
        <w:rPr>
          <w:spacing w:val="-2"/>
          <w:sz w:val="28"/>
        </w:rPr>
        <w:t> chấp:</w:t>
      </w:r>
    </w:p>
    <w:p>
      <w:pPr>
        <w:pStyle w:val="BodyText"/>
        <w:spacing w:before="122"/>
        <w:ind w:right="308"/>
      </w:pPr>
      <w:r>
        <w:rPr/>
        <w:t>Nguyên đơn bà Phạm Thị Ngọc P khởi kiện yêu cầu Tòa án buộc bị đơn bà Nguyễn Ngọc D tiếp tục thực hiện hợp đồng chuyển nhượng quyền sử dụng đất (được lập tại văn bản “Giấy nhận tiền đặt cọc” ngày 04/12/2018). Bà P đồng ý giao tiếp số tiền 1.950.000.000 đồng còn lại và</w:t>
      </w:r>
      <w:r>
        <w:rPr>
          <w:spacing w:val="-1"/>
        </w:rPr>
        <w:t> </w:t>
      </w:r>
      <w:r>
        <w:rPr/>
        <w:t>yêu cầu bà D phải giao đủ diện tích 360m</w:t>
      </w:r>
      <w:r>
        <w:rPr>
          <w:vertAlign w:val="superscript"/>
        </w:rPr>
        <w:t>2</w:t>
      </w:r>
      <w:r>
        <w:rPr>
          <w:vertAlign w:val="baseline"/>
        </w:rPr>
        <w:t> đất trồng cây lâu năm như đã thỏa thuận. Đất nay thuộc thửa số</w:t>
      </w:r>
      <w:r>
        <w:rPr>
          <w:spacing w:val="40"/>
          <w:vertAlign w:val="baseline"/>
        </w:rPr>
        <w:t> </w:t>
      </w:r>
      <w:r>
        <w:rPr>
          <w:vertAlign w:val="baseline"/>
        </w:rPr>
        <w:t>2716, tờ bản đồ số 11, tọa lạc phường Tân Định, thị xã Bến Cát, tỉnh Bình </w:t>
      </w:r>
      <w:r>
        <w:rPr>
          <w:spacing w:val="-2"/>
          <w:vertAlign w:val="baseline"/>
        </w:rPr>
        <w:t>Dương.</w:t>
      </w:r>
    </w:p>
    <w:p>
      <w:pPr>
        <w:pStyle w:val="BodyText"/>
        <w:ind w:right="308"/>
      </w:pPr>
      <w:r>
        <w:rPr/>
        <w:t>Bị đơn bà Nguyễn Ngọc D không đồng ý trước yêu cầu khởi kiện của nguyên</w:t>
      </w:r>
      <w:r>
        <w:rPr>
          <w:spacing w:val="-1"/>
        </w:rPr>
        <w:t> </w:t>
      </w:r>
      <w:r>
        <w:rPr/>
        <w:t>đơn</w:t>
      </w:r>
      <w:r>
        <w:rPr>
          <w:spacing w:val="-1"/>
        </w:rPr>
        <w:t> </w:t>
      </w:r>
      <w:r>
        <w:rPr/>
        <w:t>bà</w:t>
      </w:r>
      <w:r>
        <w:rPr>
          <w:spacing w:val="-2"/>
        </w:rPr>
        <w:t> </w:t>
      </w:r>
      <w:r>
        <w:rPr/>
        <w:t>Phạm</w:t>
      </w:r>
      <w:r>
        <w:rPr>
          <w:spacing w:val="-3"/>
        </w:rPr>
        <w:t> </w:t>
      </w:r>
      <w:r>
        <w:rPr/>
        <w:t>Thị</w:t>
      </w:r>
      <w:r>
        <w:rPr>
          <w:spacing w:val="-1"/>
        </w:rPr>
        <w:t> </w:t>
      </w:r>
      <w:r>
        <w:rPr/>
        <w:t>Ngọc P.</w:t>
      </w:r>
      <w:r>
        <w:rPr>
          <w:spacing w:val="-3"/>
        </w:rPr>
        <w:t> </w:t>
      </w:r>
      <w:r>
        <w:rPr/>
        <w:t>Bà</w:t>
      </w:r>
      <w:r>
        <w:rPr>
          <w:spacing w:val="-2"/>
        </w:rPr>
        <w:t> </w:t>
      </w:r>
      <w:r>
        <w:rPr/>
        <w:t>D</w:t>
      </w:r>
      <w:r>
        <w:rPr>
          <w:spacing w:val="-4"/>
        </w:rPr>
        <w:t> </w:t>
      </w:r>
      <w:r>
        <w:rPr/>
        <w:t>đề</w:t>
      </w:r>
      <w:r>
        <w:rPr>
          <w:spacing w:val="-2"/>
        </w:rPr>
        <w:t> </w:t>
      </w:r>
      <w:r>
        <w:rPr/>
        <w:t>nghị</w:t>
      </w:r>
      <w:r>
        <w:rPr>
          <w:spacing w:val="-1"/>
        </w:rPr>
        <w:t> </w:t>
      </w:r>
      <w:r>
        <w:rPr/>
        <w:t>HĐXX</w:t>
      </w:r>
      <w:r>
        <w:rPr>
          <w:spacing w:val="-3"/>
        </w:rPr>
        <w:t> </w:t>
      </w:r>
      <w:r>
        <w:rPr/>
        <w:t>xem</w:t>
      </w:r>
      <w:r>
        <w:rPr>
          <w:spacing w:val="-5"/>
        </w:rPr>
        <w:t> </w:t>
      </w:r>
      <w:r>
        <w:rPr/>
        <w:t>xét tính</w:t>
      </w:r>
      <w:r>
        <w:rPr>
          <w:spacing w:val="-5"/>
        </w:rPr>
        <w:t> </w:t>
      </w:r>
      <w:r>
        <w:rPr/>
        <w:t>pháp</w:t>
      </w:r>
      <w:r>
        <w:rPr>
          <w:spacing w:val="-1"/>
        </w:rPr>
        <w:t> </w:t>
      </w:r>
      <w:r>
        <w:rPr/>
        <w:t>lý</w:t>
      </w:r>
      <w:r>
        <w:rPr>
          <w:spacing w:val="-1"/>
        </w:rPr>
        <w:t> </w:t>
      </w:r>
      <w:r>
        <w:rPr/>
        <w:t>của “Giấy nhận tiền đặt cọc” lập ngày 04/12/2018. Bà D cho rằng thỏa thuận giữa các bên không thực hiện được là do khách quan, và do chính sách pháp luật của nhà nước quy định đối với hạn mức tách thửa tối thiểu của đất nông nghiệp.</w:t>
      </w:r>
    </w:p>
    <w:p>
      <w:pPr>
        <w:pStyle w:val="BodyText"/>
        <w:spacing w:before="119"/>
        <w:ind w:right="306"/>
      </w:pPr>
      <w:r>
        <w:rPr/>
        <w:t>Quá trình tố tụng, bà D đồng ý trả lại số tiền 250.000.000 đồng là tiền đặt cọc ban đầu và đồng ý thanh toán tiền lãi theo quy định của pháp luật. Tại phiên tòa, bà D thay đổi ý kiến là chỉ đồng ý trả tiền cọc gốc là 250.000.000 đồng cho bà P, và không đồng ý trả thêm bất cứ khoản tiền nào khác. Bà D cho rằng bà P đã</w:t>
      </w:r>
      <w:r>
        <w:rPr>
          <w:spacing w:val="-1"/>
        </w:rPr>
        <w:t> </w:t>
      </w:r>
      <w:r>
        <w:rPr/>
        <w:t>cố</w:t>
      </w:r>
      <w:r>
        <w:rPr>
          <w:spacing w:val="-1"/>
        </w:rPr>
        <w:t> </w:t>
      </w:r>
      <w:r>
        <w:rPr/>
        <w:t>tình</w:t>
      </w:r>
      <w:r>
        <w:rPr>
          <w:spacing w:val="-1"/>
        </w:rPr>
        <w:t> </w:t>
      </w:r>
      <w:r>
        <w:rPr/>
        <w:t>gây</w:t>
      </w:r>
      <w:r>
        <w:rPr>
          <w:spacing w:val="-4"/>
        </w:rPr>
        <w:t> </w:t>
      </w:r>
      <w:r>
        <w:rPr/>
        <w:t>thiệt</w:t>
      </w:r>
      <w:r>
        <w:rPr>
          <w:spacing w:val="-1"/>
        </w:rPr>
        <w:t> </w:t>
      </w:r>
      <w:r>
        <w:rPr/>
        <w:t>hại cho bà D</w:t>
      </w:r>
      <w:r>
        <w:rPr>
          <w:spacing w:val="-2"/>
        </w:rPr>
        <w:t> </w:t>
      </w:r>
      <w:r>
        <w:rPr/>
        <w:t>khi yêu cầu Tòa</w:t>
      </w:r>
      <w:r>
        <w:rPr>
          <w:spacing w:val="-1"/>
        </w:rPr>
        <w:t> </w:t>
      </w:r>
      <w:r>
        <w:rPr/>
        <w:t>án áp</w:t>
      </w:r>
      <w:r>
        <w:rPr>
          <w:spacing w:val="-1"/>
        </w:rPr>
        <w:t> </w:t>
      </w:r>
      <w:r>
        <w:rPr/>
        <w:t>dụng</w:t>
      </w:r>
      <w:r>
        <w:rPr>
          <w:spacing w:val="-1"/>
        </w:rPr>
        <w:t> </w:t>
      </w:r>
      <w:r>
        <w:rPr/>
        <w:t>biện</w:t>
      </w:r>
      <w:r>
        <w:rPr>
          <w:spacing w:val="-2"/>
        </w:rPr>
        <w:t> </w:t>
      </w:r>
      <w:r>
        <w:rPr/>
        <w:t>pháp</w:t>
      </w:r>
      <w:r>
        <w:rPr>
          <w:spacing w:val="-1"/>
        </w:rPr>
        <w:t> </w:t>
      </w:r>
      <w:r>
        <w:rPr/>
        <w:t>khẩn cấp tạm thời trong quá trình tố tụng.</w:t>
      </w:r>
    </w:p>
    <w:p>
      <w:pPr>
        <w:pStyle w:val="BodyText"/>
        <w:ind w:right="305"/>
      </w:pPr>
      <w:r>
        <w:rPr/>
        <w:t>Qua xem xét các tài liệu có trong hồ sơ vụ án, HĐXX thấy rằng: Thời điểm</w:t>
      </w:r>
      <w:r>
        <w:rPr>
          <w:spacing w:val="-5"/>
        </w:rPr>
        <w:t> </w:t>
      </w:r>
      <w:r>
        <w:rPr/>
        <w:t>các đương sự</w:t>
      </w:r>
      <w:r>
        <w:rPr>
          <w:spacing w:val="-1"/>
        </w:rPr>
        <w:t> </w:t>
      </w:r>
      <w:r>
        <w:rPr/>
        <w:t>tiến hành ký “Giấy</w:t>
      </w:r>
      <w:r>
        <w:rPr>
          <w:spacing w:val="-1"/>
        </w:rPr>
        <w:t> </w:t>
      </w:r>
      <w:r>
        <w:rPr/>
        <w:t>nhận tiền đặt cọc”</w:t>
      </w:r>
      <w:r>
        <w:rPr>
          <w:spacing w:val="-1"/>
        </w:rPr>
        <w:t> </w:t>
      </w:r>
      <w:r>
        <w:rPr/>
        <w:t>ngày</w:t>
      </w:r>
      <w:r>
        <w:rPr>
          <w:spacing w:val="-1"/>
        </w:rPr>
        <w:t> </w:t>
      </w:r>
      <w:r>
        <w:rPr/>
        <w:t>04/12/2018 thì bị đơn bà Nguyễn Ngọc D đang tranh chấp quyền sử dụng đất với ông Lai Văn C. Vào thời điểm trên thì diện tích 360m</w:t>
      </w:r>
      <w:r>
        <w:rPr>
          <w:vertAlign w:val="superscript"/>
        </w:rPr>
        <w:t>2</w:t>
      </w:r>
      <w:r>
        <w:rPr>
          <w:vertAlign w:val="baseline"/>
        </w:rPr>
        <w:t> các bên thỏa thuận chuyển nhượng đang thuộc một phần của thửa đất số 2497, tờ bản đồ số 11 tại phường Tân Định, thị xã Bến Cát, tỉnh Bình Dương. Việc tranh chấp quyền sử dụng đất giữa bà Nguyễn Ngọc D với ông Lai Văn C được TAND thị xã Bến Cát thụ lý kể từ</w:t>
      </w:r>
      <w:r>
        <w:rPr>
          <w:spacing w:val="40"/>
          <w:vertAlign w:val="baseline"/>
        </w:rPr>
        <w:t> </w:t>
      </w:r>
      <w:r>
        <w:rPr>
          <w:vertAlign w:val="baseline"/>
        </w:rPr>
        <w:t>ngày 13/4/2017, được TAND thị Bến Cát xét xử sơ thẩm lần 1 theo Bản án dân sự sơ thẩm số 19/2018/DS-ST ngày 30/7/2018. TAND tỉnh Bình Dương xét xử phúc thẩm lần 1 đã hủy bản án sơ thẩm trên theo Bản án dân sự phúc thẩm số 260/2018/DS-PT ngày 30/11/2018. TAND thị xã Bến Cát xét xử sơ thẩm lần 2 theo Bản án dân sự sơ thẩm số 59/2019/DS-ST ngày 18/10/2019. TAND tỉnh Bình Dương xét xử phúc thẩm lần 2 theo Bản án dân sự phúc thẩm số 97/2021/DS-PT ngày 19/4/2021 (Bản án có hiệu lực pháp luật).</w:t>
      </w:r>
    </w:p>
    <w:p>
      <w:pPr>
        <w:pStyle w:val="BodyText"/>
        <w:spacing w:before="121"/>
        <w:ind w:right="307"/>
      </w:pPr>
      <w:r>
        <w:rPr/>
        <w:t>Bà D tiến hành các thủ tục xin cấp quyền sử dụng đất. Sau đó, UBND thị xã Bến Cát, tỉnh Bình Dương đã cấp GCNQSDĐ cho bà Nguyễn Ngọc D với thửa đất số 2700, tờ bản đồ số 11, diện tích 1.393,3m</w:t>
      </w:r>
      <w:r>
        <w:rPr>
          <w:vertAlign w:val="superscript"/>
        </w:rPr>
        <w:t>2</w:t>
      </w:r>
      <w:r>
        <w:rPr>
          <w:vertAlign w:val="baseline"/>
        </w:rPr>
        <w:t> (trong đó: 130,5m</w:t>
      </w:r>
      <w:r>
        <w:rPr>
          <w:vertAlign w:val="superscript"/>
        </w:rPr>
        <w:t>2</w:t>
      </w:r>
      <w:r>
        <w:rPr>
          <w:vertAlign w:val="baseline"/>
        </w:rPr>
        <w:t> ODT và 1.268,8m</w:t>
      </w:r>
      <w:r>
        <w:rPr>
          <w:vertAlign w:val="superscript"/>
        </w:rPr>
        <w:t>2</w:t>
      </w:r>
      <w:r>
        <w:rPr>
          <w:vertAlign w:val="baseline"/>
        </w:rPr>
        <w:t> CLN) với số phát hành DE 249785, số vào sổ CH 23553 vào ngày 21/4/2022. Đất tọa lạc phường Tân Định, thị xã Bến Cát, tỉnh Bình Dương.</w:t>
      </w:r>
    </w:p>
    <w:p>
      <w:pPr>
        <w:spacing w:after="0"/>
        <w:sectPr>
          <w:pgSz w:w="11910" w:h="16840"/>
          <w:pgMar w:header="724" w:footer="0" w:top="1100" w:bottom="280" w:left="1240" w:right="820"/>
        </w:sectPr>
      </w:pPr>
    </w:p>
    <w:p>
      <w:pPr>
        <w:pStyle w:val="BodyText"/>
        <w:spacing w:before="7"/>
        <w:ind w:left="0" w:firstLine="0"/>
        <w:jc w:val="left"/>
        <w:rPr>
          <w:sz w:val="10"/>
        </w:rPr>
      </w:pPr>
    </w:p>
    <w:p>
      <w:pPr>
        <w:pStyle w:val="BodyText"/>
        <w:spacing w:before="90"/>
        <w:ind w:right="308"/>
      </w:pPr>
      <w:r>
        <w:rPr/>
        <w:t>Bà D tiếp tục lập thủ tục xin tách thửa đất và được Chi nhánh Văn phòng Đăng ký đất đai thị xã Bến Cát, tỉnh Bình Dương chấp nhận cho tách thửa đất số 2700, tờ bản đồ số 11 trên thành 03 thửa đất mới là: Thửa số 2714 (diện tích 610m</w:t>
      </w:r>
      <w:r>
        <w:rPr>
          <w:vertAlign w:val="superscript"/>
        </w:rPr>
        <w:t>2</w:t>
      </w:r>
      <w:r>
        <w:rPr>
          <w:vertAlign w:val="baseline"/>
        </w:rPr>
        <w:t>), thửa số 2715 (diện tích 352,1m</w:t>
      </w:r>
      <w:r>
        <w:rPr>
          <w:vertAlign w:val="superscript"/>
        </w:rPr>
        <w:t>2</w:t>
      </w:r>
      <w:r>
        <w:rPr>
          <w:vertAlign w:val="baseline"/>
        </w:rPr>
        <w:t>) và thửa số 2716 (437m</w:t>
      </w:r>
      <w:r>
        <w:rPr>
          <w:vertAlign w:val="superscript"/>
        </w:rPr>
        <w:t>2</w:t>
      </w:r>
      <w:r>
        <w:rPr>
          <w:vertAlign w:val="baseline"/>
        </w:rPr>
        <w:t>) đều thuộc tờ bản đồ số 11.</w:t>
      </w:r>
    </w:p>
    <w:p>
      <w:pPr>
        <w:pStyle w:val="BodyText"/>
        <w:ind w:right="306"/>
      </w:pPr>
      <w:r>
        <w:rPr/>
        <w:t>Quá trình thẩm định đo đạc, các đương sự cùng chỉ ranh khuôn viên thỏa chuyển nhượng ban đầu, các bên thỏa thuận chuyển nhượng theo tập quán địa phương là tính mét ngang (cạnh ngang phía trước tiếp giáp đường là dài 06m, cạnh ngang cuối đất là dài 06m). Qua đo đạc thực tế tại Mảnh trích lục số 47- 2022 ngày 15/11/2022 do Chi nhánh Văn phòng Đăng ký đất đai thị xã Bến Cát lập thể hiện diện tích khuôn viên là 298,3m</w:t>
      </w:r>
      <w:r>
        <w:rPr>
          <w:vertAlign w:val="superscript"/>
        </w:rPr>
        <w:t>2</w:t>
      </w:r>
      <w:r>
        <w:rPr>
          <w:vertAlign w:val="baseline"/>
        </w:rPr>
        <w:t> đất trồng cây lâu năm (khu đất</w:t>
      </w:r>
      <w:r>
        <w:rPr>
          <w:spacing w:val="80"/>
          <w:vertAlign w:val="baseline"/>
        </w:rPr>
        <w:t> </w:t>
      </w:r>
      <w:r>
        <w:rPr>
          <w:vertAlign w:val="baseline"/>
        </w:rPr>
        <w:t>được ký hiệu B), thuộc một phần của thửa số 2716, tờ bản đồ số 11.</w:t>
      </w:r>
      <w:r>
        <w:rPr>
          <w:spacing w:val="33"/>
          <w:vertAlign w:val="baseline"/>
        </w:rPr>
        <w:t> </w:t>
      </w:r>
      <w:r>
        <w:rPr>
          <w:vertAlign w:val="baseline"/>
        </w:rPr>
        <w:t>Xét diện tích 298,3m</w:t>
      </w:r>
      <w:r>
        <w:rPr>
          <w:vertAlign w:val="superscript"/>
        </w:rPr>
        <w:t>2</w:t>
      </w:r>
      <w:r>
        <w:rPr>
          <w:vertAlign w:val="baseline"/>
        </w:rPr>
        <w:t> này không đủ hạn mức tách thửa tối thiểu theo quy định tại Điều 3 và Điều 4 của Quyết định số 25/2017/QĐ-UBND ngày 27/9/2017 của UBND tỉnh Bình Dương. Xét nguyên đơn cho rằng các bên đã thỏa thuận nội D bị đơn có nghĩa vụ chuyển mục đích 60m</w:t>
      </w:r>
      <w:r>
        <w:rPr>
          <w:vertAlign w:val="superscript"/>
        </w:rPr>
        <w:t>2</w:t>
      </w:r>
      <w:r>
        <w:rPr>
          <w:vertAlign w:val="baseline"/>
        </w:rPr>
        <w:t> CLN sang 60m</w:t>
      </w:r>
      <w:r>
        <w:rPr>
          <w:vertAlign w:val="superscript"/>
        </w:rPr>
        <w:t>2</w:t>
      </w:r>
      <w:r>
        <w:rPr>
          <w:vertAlign w:val="baseline"/>
        </w:rPr>
        <w:t> ODT, nhưng bị đơn không thừa nhận các bên có thỏa thuận chuyển mục đích này, và nguyên đơn không xuất trình được chứng cứ chứng minh, nên lời trình bày này của nguyên đơn là không có căn cứ chấp nhận.</w:t>
      </w:r>
    </w:p>
    <w:p>
      <w:pPr>
        <w:pStyle w:val="BodyText"/>
        <w:spacing w:before="121"/>
        <w:ind w:right="305"/>
      </w:pPr>
      <w:r>
        <w:rPr/>
        <w:t>Xét giao dịch của các bên đã bị vô hiệu ngay từ thời điểm</w:t>
      </w:r>
      <w:r>
        <w:rPr>
          <w:spacing w:val="-1"/>
        </w:rPr>
        <w:t> </w:t>
      </w:r>
      <w:r>
        <w:rPr/>
        <w:t>giao kết, không phát sinh quyền và nghĩa vụ pháp lý ràng buộc các bên, nên cần giải quyết hậu quả của giao dịch dân sự bị vô hiệu, buộc phía bị đơn bà Nguyễn Ngọc D</w:t>
      </w:r>
      <w:r>
        <w:rPr>
          <w:spacing w:val="80"/>
        </w:rPr>
        <w:t> </w:t>
      </w:r>
      <w:r>
        <w:rPr/>
        <w:t>phải trả lại số tiền 250.000.000 đồng đã nhận cho nguyên đơn bà Phạm Thị Ngọc P. Đồng thời, cần buộc bị đơn bà Nguyễn Ngọc D phải có nghĩa vụ thanh toán tiền lãi cho bà Phạm Thị Ngọc P (do được hưởng lợi từ việc chiếm giữ số tiền trên), với mức lãi là 10%/năm được tính từ ngày 04/12/2018 đến ngày xét xử sơ thẩm (ngày 24/11/2022), cụ thể như sau: 250.000.000 đồng x 03 năm 11 tháng 20 ngày x 10%/ năm = 99.305.500 đồng.</w:t>
      </w:r>
    </w:p>
    <w:p>
      <w:pPr>
        <w:pStyle w:val="BodyText"/>
        <w:spacing w:before="119"/>
        <w:ind w:right="310"/>
      </w:pPr>
      <w:r>
        <w:rPr/>
        <w:t>Tổng cộng, bị đơn bà Nguyễn Ngọc D có nghĩa vụ trả cho nguyên đơn bà Phạm</w:t>
      </w:r>
      <w:r>
        <w:rPr>
          <w:spacing w:val="-4"/>
        </w:rPr>
        <w:t> </w:t>
      </w:r>
      <w:r>
        <w:rPr/>
        <w:t>Thị Ngọc P</w:t>
      </w:r>
      <w:r>
        <w:rPr>
          <w:spacing w:val="-2"/>
        </w:rPr>
        <w:t> </w:t>
      </w:r>
      <w:r>
        <w:rPr/>
        <w:t>là:</w:t>
      </w:r>
      <w:r>
        <w:rPr>
          <w:spacing w:val="-1"/>
        </w:rPr>
        <w:t> </w:t>
      </w:r>
      <w:r>
        <w:rPr/>
        <w:t>250.000.000 đồng +</w:t>
      </w:r>
      <w:r>
        <w:rPr>
          <w:spacing w:val="-3"/>
        </w:rPr>
        <w:t> </w:t>
      </w:r>
      <w:r>
        <w:rPr/>
        <w:t>99.305.500 đồng =</w:t>
      </w:r>
      <w:r>
        <w:rPr>
          <w:spacing w:val="-3"/>
        </w:rPr>
        <w:t> </w:t>
      </w:r>
      <w:r>
        <w:rPr/>
        <w:t>349.305.500 đồng.</w:t>
      </w:r>
    </w:p>
    <w:p>
      <w:pPr>
        <w:pStyle w:val="BodyText"/>
        <w:ind w:right="309"/>
      </w:pPr>
      <w:r>
        <w:rPr/>
        <w:t>Xét ý kiến của bị đơn bà Nguyễn Ngọc D về việc không đồng ý bồi thường tiền lãi cho nguyên đơn bà Phạm Thị Ngọc P là không có căn cứ chấp </w:t>
      </w:r>
      <w:r>
        <w:rPr>
          <w:spacing w:val="-2"/>
        </w:rPr>
        <w:t>nhận.</w:t>
      </w:r>
    </w:p>
    <w:p>
      <w:pPr>
        <w:spacing w:after="0"/>
        <w:sectPr>
          <w:pgSz w:w="11910" w:h="16840"/>
          <w:pgMar w:header="724" w:footer="0" w:top="1100" w:bottom="280" w:left="1240" w:right="820"/>
        </w:sectPr>
      </w:pPr>
    </w:p>
    <w:p>
      <w:pPr>
        <w:pStyle w:val="BodyText"/>
        <w:spacing w:before="5"/>
        <w:ind w:left="0" w:firstLine="0"/>
        <w:jc w:val="left"/>
        <w:rPr>
          <w:sz w:val="38"/>
        </w:rPr>
      </w:pPr>
    </w:p>
    <w:p>
      <w:pPr>
        <w:pStyle w:val="BodyText"/>
        <w:spacing w:before="0"/>
        <w:ind w:firstLine="0"/>
        <w:jc w:val="left"/>
      </w:pPr>
      <w:r>
        <w:rPr>
          <w:spacing w:val="-4"/>
        </w:rPr>
        <w:t>luật.</w:t>
      </w:r>
    </w:p>
    <w:p>
      <w:pPr>
        <w:pStyle w:val="ListParagraph"/>
        <w:numPr>
          <w:ilvl w:val="0"/>
          <w:numId w:val="6"/>
        </w:numPr>
        <w:tabs>
          <w:tab w:pos="599" w:val="left" w:leader="none"/>
        </w:tabs>
        <w:spacing w:line="240" w:lineRule="auto" w:before="121" w:after="0"/>
        <w:ind w:left="598" w:right="0" w:hanging="411"/>
        <w:jc w:val="left"/>
        <w:rPr>
          <w:sz w:val="28"/>
        </w:rPr>
      </w:pPr>
      <w:r>
        <w:rPr/>
        <w:br w:type="column"/>
      </w:r>
      <w:r>
        <w:rPr>
          <w:sz w:val="28"/>
        </w:rPr>
        <w:t>Về</w:t>
      </w:r>
      <w:r>
        <w:rPr>
          <w:spacing w:val="12"/>
          <w:sz w:val="28"/>
        </w:rPr>
        <w:t> </w:t>
      </w:r>
      <w:r>
        <w:rPr>
          <w:sz w:val="28"/>
        </w:rPr>
        <w:t>án</w:t>
      </w:r>
      <w:r>
        <w:rPr>
          <w:spacing w:val="12"/>
          <w:sz w:val="28"/>
        </w:rPr>
        <w:t> </w:t>
      </w:r>
      <w:r>
        <w:rPr>
          <w:sz w:val="28"/>
        </w:rPr>
        <w:t>phí</w:t>
      </w:r>
      <w:r>
        <w:rPr>
          <w:spacing w:val="12"/>
          <w:sz w:val="28"/>
        </w:rPr>
        <w:t> </w:t>
      </w:r>
      <w:r>
        <w:rPr>
          <w:sz w:val="28"/>
        </w:rPr>
        <w:t>dân</w:t>
      </w:r>
      <w:r>
        <w:rPr>
          <w:spacing w:val="12"/>
          <w:sz w:val="28"/>
        </w:rPr>
        <w:t> </w:t>
      </w:r>
      <w:r>
        <w:rPr>
          <w:sz w:val="28"/>
        </w:rPr>
        <w:t>sự</w:t>
      </w:r>
      <w:r>
        <w:rPr>
          <w:spacing w:val="9"/>
          <w:sz w:val="28"/>
        </w:rPr>
        <w:t> </w:t>
      </w:r>
      <w:r>
        <w:rPr>
          <w:sz w:val="28"/>
        </w:rPr>
        <w:t>sơ</w:t>
      </w:r>
      <w:r>
        <w:rPr>
          <w:spacing w:val="12"/>
          <w:sz w:val="28"/>
        </w:rPr>
        <w:t> </w:t>
      </w:r>
      <w:r>
        <w:rPr>
          <w:sz w:val="28"/>
        </w:rPr>
        <w:t>thẩm:</w:t>
      </w:r>
      <w:r>
        <w:rPr>
          <w:spacing w:val="14"/>
          <w:sz w:val="28"/>
        </w:rPr>
        <w:t> </w:t>
      </w:r>
      <w:r>
        <w:rPr>
          <w:sz w:val="28"/>
        </w:rPr>
        <w:t>Các</w:t>
      </w:r>
      <w:r>
        <w:rPr>
          <w:spacing w:val="11"/>
          <w:sz w:val="28"/>
        </w:rPr>
        <w:t> </w:t>
      </w:r>
      <w:r>
        <w:rPr>
          <w:sz w:val="28"/>
        </w:rPr>
        <w:t>đương</w:t>
      </w:r>
      <w:r>
        <w:rPr>
          <w:spacing w:val="13"/>
          <w:sz w:val="28"/>
        </w:rPr>
        <w:t> </w:t>
      </w:r>
      <w:r>
        <w:rPr>
          <w:sz w:val="28"/>
        </w:rPr>
        <w:t>sự</w:t>
      </w:r>
      <w:r>
        <w:rPr>
          <w:spacing w:val="10"/>
          <w:sz w:val="28"/>
        </w:rPr>
        <w:t> </w:t>
      </w:r>
      <w:r>
        <w:rPr>
          <w:sz w:val="28"/>
        </w:rPr>
        <w:t>nộp</w:t>
      </w:r>
      <w:r>
        <w:rPr>
          <w:spacing w:val="10"/>
          <w:sz w:val="28"/>
        </w:rPr>
        <w:t> </w:t>
      </w:r>
      <w:r>
        <w:rPr>
          <w:sz w:val="28"/>
        </w:rPr>
        <w:t>theo</w:t>
      </w:r>
      <w:r>
        <w:rPr>
          <w:spacing w:val="10"/>
          <w:sz w:val="28"/>
        </w:rPr>
        <w:t> </w:t>
      </w:r>
      <w:r>
        <w:rPr>
          <w:sz w:val="28"/>
        </w:rPr>
        <w:t>quy</w:t>
      </w:r>
      <w:r>
        <w:rPr>
          <w:spacing w:val="8"/>
          <w:sz w:val="28"/>
        </w:rPr>
        <w:t> </w:t>
      </w:r>
      <w:r>
        <w:rPr>
          <w:sz w:val="28"/>
        </w:rPr>
        <w:t>định</w:t>
      </w:r>
      <w:r>
        <w:rPr>
          <w:spacing w:val="10"/>
          <w:sz w:val="28"/>
        </w:rPr>
        <w:t> </w:t>
      </w:r>
      <w:r>
        <w:rPr>
          <w:sz w:val="28"/>
        </w:rPr>
        <w:t>của</w:t>
      </w:r>
      <w:r>
        <w:rPr>
          <w:spacing w:val="10"/>
          <w:sz w:val="28"/>
        </w:rPr>
        <w:t> </w:t>
      </w:r>
      <w:r>
        <w:rPr>
          <w:spacing w:val="-4"/>
          <w:sz w:val="28"/>
        </w:rPr>
        <w:t>pháp</w:t>
      </w:r>
    </w:p>
    <w:p>
      <w:pPr>
        <w:pStyle w:val="BodyText"/>
        <w:spacing w:before="4"/>
        <w:ind w:left="0" w:firstLine="0"/>
        <w:jc w:val="left"/>
        <w:rPr>
          <w:sz w:val="38"/>
        </w:rPr>
      </w:pPr>
    </w:p>
    <w:p>
      <w:pPr>
        <w:pStyle w:val="ListParagraph"/>
        <w:numPr>
          <w:ilvl w:val="0"/>
          <w:numId w:val="6"/>
        </w:numPr>
        <w:tabs>
          <w:tab w:pos="594" w:val="left" w:leader="none"/>
        </w:tabs>
        <w:spacing w:line="240" w:lineRule="auto" w:before="0" w:after="0"/>
        <w:ind w:left="593" w:right="0" w:hanging="406"/>
        <w:jc w:val="left"/>
        <w:rPr>
          <w:sz w:val="28"/>
        </w:rPr>
      </w:pPr>
      <w:r>
        <w:rPr>
          <w:sz w:val="28"/>
        </w:rPr>
        <w:t>Về</w:t>
      </w:r>
      <w:r>
        <w:rPr>
          <w:spacing w:val="6"/>
          <w:sz w:val="28"/>
        </w:rPr>
        <w:t> </w:t>
      </w:r>
      <w:r>
        <w:rPr>
          <w:sz w:val="28"/>
        </w:rPr>
        <w:t>chi</w:t>
      </w:r>
      <w:r>
        <w:rPr>
          <w:spacing w:val="7"/>
          <w:sz w:val="28"/>
        </w:rPr>
        <w:t> </w:t>
      </w:r>
      <w:r>
        <w:rPr>
          <w:sz w:val="28"/>
        </w:rPr>
        <w:t>phí</w:t>
      </w:r>
      <w:r>
        <w:rPr>
          <w:spacing w:val="6"/>
          <w:sz w:val="28"/>
        </w:rPr>
        <w:t> </w:t>
      </w:r>
      <w:r>
        <w:rPr>
          <w:sz w:val="28"/>
        </w:rPr>
        <w:t>đo</w:t>
      </w:r>
      <w:r>
        <w:rPr>
          <w:spacing w:val="7"/>
          <w:sz w:val="28"/>
        </w:rPr>
        <w:t> </w:t>
      </w:r>
      <w:r>
        <w:rPr>
          <w:sz w:val="28"/>
        </w:rPr>
        <w:t>đạc</w:t>
      </w:r>
      <w:r>
        <w:rPr>
          <w:spacing w:val="7"/>
          <w:sz w:val="28"/>
        </w:rPr>
        <w:t> </w:t>
      </w:r>
      <w:r>
        <w:rPr>
          <w:sz w:val="28"/>
        </w:rPr>
        <w:t>và</w:t>
      </w:r>
      <w:r>
        <w:rPr>
          <w:spacing w:val="7"/>
          <w:sz w:val="28"/>
        </w:rPr>
        <w:t> </w:t>
      </w:r>
      <w:r>
        <w:rPr>
          <w:sz w:val="28"/>
        </w:rPr>
        <w:t>định</w:t>
      </w:r>
      <w:r>
        <w:rPr>
          <w:spacing w:val="7"/>
          <w:sz w:val="28"/>
        </w:rPr>
        <w:t> </w:t>
      </w:r>
      <w:r>
        <w:rPr>
          <w:sz w:val="28"/>
        </w:rPr>
        <w:t>giá</w:t>
      </w:r>
      <w:r>
        <w:rPr>
          <w:spacing w:val="6"/>
          <w:sz w:val="28"/>
        </w:rPr>
        <w:t> </w:t>
      </w:r>
      <w:r>
        <w:rPr>
          <w:sz w:val="28"/>
        </w:rPr>
        <w:t>tài</w:t>
      </w:r>
      <w:r>
        <w:rPr>
          <w:spacing w:val="10"/>
          <w:sz w:val="28"/>
        </w:rPr>
        <w:t> </w:t>
      </w:r>
      <w:r>
        <w:rPr>
          <w:sz w:val="28"/>
        </w:rPr>
        <w:t>sản:</w:t>
      </w:r>
      <w:r>
        <w:rPr>
          <w:spacing w:val="5"/>
          <w:sz w:val="28"/>
        </w:rPr>
        <w:t> </w:t>
      </w:r>
      <w:r>
        <w:rPr>
          <w:sz w:val="28"/>
        </w:rPr>
        <w:t>Nguyên</w:t>
      </w:r>
      <w:r>
        <w:rPr>
          <w:spacing w:val="8"/>
          <w:sz w:val="28"/>
        </w:rPr>
        <w:t> </w:t>
      </w:r>
      <w:r>
        <w:rPr>
          <w:sz w:val="28"/>
        </w:rPr>
        <w:t>đơn</w:t>
      </w:r>
      <w:r>
        <w:rPr>
          <w:spacing w:val="7"/>
          <w:sz w:val="28"/>
        </w:rPr>
        <w:t> </w:t>
      </w:r>
      <w:r>
        <w:rPr>
          <w:sz w:val="28"/>
        </w:rPr>
        <w:t>bà</w:t>
      </w:r>
      <w:r>
        <w:rPr>
          <w:spacing w:val="6"/>
          <w:sz w:val="28"/>
        </w:rPr>
        <w:t> </w:t>
      </w:r>
      <w:r>
        <w:rPr>
          <w:sz w:val="28"/>
        </w:rPr>
        <w:t>Phạm</w:t>
      </w:r>
      <w:r>
        <w:rPr>
          <w:spacing w:val="4"/>
          <w:sz w:val="28"/>
        </w:rPr>
        <w:t> </w:t>
      </w:r>
      <w:r>
        <w:rPr>
          <w:sz w:val="28"/>
        </w:rPr>
        <w:t>Thị</w:t>
      </w:r>
      <w:r>
        <w:rPr>
          <w:spacing w:val="7"/>
          <w:sz w:val="28"/>
        </w:rPr>
        <w:t> </w:t>
      </w:r>
      <w:r>
        <w:rPr>
          <w:spacing w:val="-4"/>
          <w:sz w:val="28"/>
        </w:rPr>
        <w:t>Ngọc</w:t>
      </w:r>
    </w:p>
    <w:p>
      <w:pPr>
        <w:spacing w:after="0" w:line="240" w:lineRule="auto"/>
        <w:jc w:val="left"/>
        <w:rPr>
          <w:sz w:val="28"/>
        </w:rPr>
        <w:sectPr>
          <w:type w:val="continuous"/>
          <w:pgSz w:w="11910" w:h="16840"/>
          <w:pgMar w:header="724" w:footer="0" w:top="1100" w:bottom="280" w:left="1240" w:right="820"/>
          <w:cols w:num="2" w:equalWidth="0">
            <w:col w:w="954" w:space="40"/>
            <w:col w:w="8856"/>
          </w:cols>
        </w:sectPr>
      </w:pPr>
    </w:p>
    <w:p>
      <w:pPr>
        <w:pStyle w:val="BodyText"/>
        <w:spacing w:before="0"/>
        <w:ind w:firstLine="0"/>
      </w:pPr>
      <w:r>
        <w:rPr/>
        <w:t>P</w:t>
      </w:r>
      <w:r>
        <w:rPr>
          <w:spacing w:val="-3"/>
        </w:rPr>
        <w:t> </w:t>
      </w:r>
      <w:r>
        <w:rPr/>
        <w:t>có</w:t>
      </w:r>
      <w:r>
        <w:rPr>
          <w:spacing w:val="-1"/>
        </w:rPr>
        <w:t> </w:t>
      </w:r>
      <w:r>
        <w:rPr/>
        <w:t>nghĩa</w:t>
      </w:r>
      <w:r>
        <w:rPr>
          <w:spacing w:val="-5"/>
        </w:rPr>
        <w:t> </w:t>
      </w:r>
      <w:r>
        <w:rPr/>
        <w:t>vụ nộp,</w:t>
      </w:r>
      <w:r>
        <w:rPr>
          <w:spacing w:val="-6"/>
        </w:rPr>
        <w:t> </w:t>
      </w:r>
      <w:r>
        <w:rPr/>
        <w:t>được khấu trừ</w:t>
      </w:r>
      <w:r>
        <w:rPr>
          <w:spacing w:val="-3"/>
        </w:rPr>
        <w:t> </w:t>
      </w:r>
      <w:r>
        <w:rPr/>
        <w:t>vào</w:t>
      </w:r>
      <w:r>
        <w:rPr>
          <w:spacing w:val="-4"/>
        </w:rPr>
        <w:t> </w:t>
      </w:r>
      <w:r>
        <w:rPr/>
        <w:t>tạm</w:t>
      </w:r>
      <w:r>
        <w:rPr>
          <w:spacing w:val="-5"/>
        </w:rPr>
        <w:t> </w:t>
      </w:r>
      <w:r>
        <w:rPr>
          <w:spacing w:val="-4"/>
        </w:rPr>
        <w:t>ứng.</w:t>
      </w:r>
    </w:p>
    <w:p>
      <w:pPr>
        <w:pStyle w:val="ListParagraph"/>
        <w:numPr>
          <w:ilvl w:val="0"/>
          <w:numId w:val="6"/>
        </w:numPr>
        <w:tabs>
          <w:tab w:pos="1614" w:val="left" w:leader="none"/>
        </w:tabs>
        <w:spacing w:line="240" w:lineRule="auto" w:before="120" w:after="0"/>
        <w:ind w:left="462" w:right="308" w:firstLine="719"/>
        <w:jc w:val="both"/>
        <w:rPr>
          <w:sz w:val="28"/>
        </w:rPr>
      </w:pPr>
      <w:r>
        <w:rPr>
          <w:sz w:val="28"/>
        </w:rPr>
        <w:t>Xét yêu cầu khởi kiện của nguyên đơn yêu cầu bị đơn tiếp tục hợp đồng chuyển nhượng quyền sử dụng đất là không có cơ sở chấp nhận như đã phân tích.</w:t>
      </w:r>
    </w:p>
    <w:p>
      <w:pPr>
        <w:spacing w:after="0" w:line="240" w:lineRule="auto"/>
        <w:jc w:val="both"/>
        <w:rPr>
          <w:sz w:val="28"/>
        </w:rPr>
        <w:sectPr>
          <w:type w:val="continuous"/>
          <w:pgSz w:w="11910" w:h="16840"/>
          <w:pgMar w:header="724" w:footer="0" w:top="1100" w:bottom="280" w:left="1240" w:right="820"/>
        </w:sectPr>
      </w:pPr>
    </w:p>
    <w:p>
      <w:pPr>
        <w:pStyle w:val="BodyText"/>
        <w:spacing w:before="7"/>
        <w:ind w:left="0" w:firstLine="0"/>
        <w:jc w:val="left"/>
        <w:rPr>
          <w:sz w:val="10"/>
        </w:rPr>
      </w:pPr>
    </w:p>
    <w:p>
      <w:pPr>
        <w:pStyle w:val="ListParagraph"/>
        <w:numPr>
          <w:ilvl w:val="0"/>
          <w:numId w:val="6"/>
        </w:numPr>
        <w:tabs>
          <w:tab w:pos="1722" w:val="left" w:leader="none"/>
        </w:tabs>
        <w:spacing w:line="240" w:lineRule="auto" w:before="90" w:after="0"/>
        <w:ind w:left="462" w:right="308" w:firstLine="719"/>
        <w:jc w:val="both"/>
        <w:rPr>
          <w:sz w:val="28"/>
        </w:rPr>
      </w:pPr>
      <w:r>
        <w:rPr>
          <w:sz w:val="28"/>
        </w:rPr>
        <w:t>Xét</w:t>
      </w:r>
      <w:r>
        <w:rPr>
          <w:spacing w:val="-2"/>
          <w:sz w:val="28"/>
        </w:rPr>
        <w:t> </w:t>
      </w:r>
      <w:r>
        <w:rPr>
          <w:sz w:val="28"/>
        </w:rPr>
        <w:t>ý</w:t>
      </w:r>
      <w:r>
        <w:rPr>
          <w:spacing w:val="-2"/>
          <w:sz w:val="28"/>
        </w:rPr>
        <w:t> </w:t>
      </w:r>
      <w:r>
        <w:rPr>
          <w:sz w:val="28"/>
        </w:rPr>
        <w:t>kiến của</w:t>
      </w:r>
      <w:r>
        <w:rPr>
          <w:spacing w:val="-2"/>
          <w:sz w:val="28"/>
        </w:rPr>
        <w:t> </w:t>
      </w:r>
      <w:r>
        <w:rPr>
          <w:sz w:val="28"/>
        </w:rPr>
        <w:t>vị</w:t>
      </w:r>
      <w:r>
        <w:rPr>
          <w:spacing w:val="-2"/>
          <w:sz w:val="28"/>
        </w:rPr>
        <w:t> </w:t>
      </w:r>
      <w:r>
        <w:rPr>
          <w:sz w:val="28"/>
        </w:rPr>
        <w:t>đại</w:t>
      </w:r>
      <w:r>
        <w:rPr>
          <w:spacing w:val="-1"/>
          <w:sz w:val="28"/>
        </w:rPr>
        <w:t> </w:t>
      </w:r>
      <w:r>
        <w:rPr>
          <w:sz w:val="28"/>
        </w:rPr>
        <w:t>diện Viện Kiểm</w:t>
      </w:r>
      <w:r>
        <w:rPr>
          <w:spacing w:val="-3"/>
          <w:sz w:val="28"/>
        </w:rPr>
        <w:t> </w:t>
      </w:r>
      <w:r>
        <w:rPr>
          <w:sz w:val="28"/>
        </w:rPr>
        <w:t>sát</w:t>
      </w:r>
      <w:r>
        <w:rPr>
          <w:spacing w:val="-2"/>
          <w:sz w:val="28"/>
        </w:rPr>
        <w:t> </w:t>
      </w:r>
      <w:r>
        <w:rPr>
          <w:sz w:val="28"/>
        </w:rPr>
        <w:t>tại</w:t>
      </w:r>
      <w:r>
        <w:rPr>
          <w:spacing w:val="-1"/>
          <w:sz w:val="28"/>
        </w:rPr>
        <w:t> </w:t>
      </w:r>
      <w:r>
        <w:rPr>
          <w:sz w:val="28"/>
        </w:rPr>
        <w:t>phiên</w:t>
      </w:r>
      <w:r>
        <w:rPr>
          <w:spacing w:val="-1"/>
          <w:sz w:val="28"/>
        </w:rPr>
        <w:t> </w:t>
      </w:r>
      <w:r>
        <w:rPr>
          <w:sz w:val="28"/>
        </w:rPr>
        <w:t>tòa về</w:t>
      </w:r>
      <w:r>
        <w:rPr>
          <w:spacing w:val="-2"/>
          <w:sz w:val="28"/>
        </w:rPr>
        <w:t> </w:t>
      </w:r>
      <w:r>
        <w:rPr>
          <w:sz w:val="28"/>
        </w:rPr>
        <w:t>việc</w:t>
      </w:r>
      <w:r>
        <w:rPr>
          <w:spacing w:val="-1"/>
          <w:sz w:val="28"/>
        </w:rPr>
        <w:t> </w:t>
      </w:r>
      <w:r>
        <w:rPr>
          <w:sz w:val="28"/>
        </w:rPr>
        <w:t>đề</w:t>
      </w:r>
      <w:r>
        <w:rPr>
          <w:spacing w:val="-1"/>
          <w:sz w:val="28"/>
        </w:rPr>
        <w:t> </w:t>
      </w:r>
      <w:r>
        <w:rPr>
          <w:sz w:val="28"/>
        </w:rPr>
        <w:t>nghị không chấp nhận yêu cầu khởi kiện của nguyên đơn là đúng pháp luật, nên được HĐXX chấp nhận. Riêng ý kiến đề nghị tạm ngừng phiên tòa để khắc phục, bổ sung thêm tài liệu chứng cứ là chưa phù hợp, nên không được HĐXX chấp</w:t>
      </w:r>
      <w:r>
        <w:rPr>
          <w:spacing w:val="40"/>
          <w:sz w:val="28"/>
        </w:rPr>
        <w:t> </w:t>
      </w:r>
      <w:r>
        <w:rPr>
          <w:spacing w:val="-2"/>
          <w:sz w:val="28"/>
        </w:rPr>
        <w:t>nhận.</w:t>
      </w:r>
    </w:p>
    <w:p>
      <w:pPr>
        <w:spacing w:before="120"/>
        <w:ind w:left="1181" w:right="0" w:firstLine="0"/>
        <w:jc w:val="left"/>
        <w:rPr>
          <w:i/>
          <w:sz w:val="28"/>
        </w:rPr>
      </w:pPr>
      <w:r>
        <w:rPr>
          <w:i/>
          <w:sz w:val="28"/>
        </w:rPr>
        <w:t>Vì các</w:t>
      </w:r>
      <w:r>
        <w:rPr>
          <w:i/>
          <w:spacing w:val="-4"/>
          <w:sz w:val="28"/>
        </w:rPr>
        <w:t> </w:t>
      </w:r>
      <w:r>
        <w:rPr>
          <w:i/>
          <w:sz w:val="28"/>
        </w:rPr>
        <w:t>lẽ </w:t>
      </w:r>
      <w:r>
        <w:rPr>
          <w:i/>
          <w:spacing w:val="-2"/>
          <w:sz w:val="28"/>
        </w:rPr>
        <w:t>trên;</w:t>
      </w:r>
    </w:p>
    <w:p>
      <w:pPr>
        <w:spacing w:before="127"/>
        <w:ind w:left="4427" w:right="3558" w:firstLine="0"/>
        <w:jc w:val="center"/>
        <w:rPr>
          <w:b/>
          <w:sz w:val="27"/>
        </w:rPr>
      </w:pPr>
      <w:r>
        <w:rPr>
          <w:b/>
          <w:sz w:val="27"/>
        </w:rPr>
        <w:t>QUYẾT</w:t>
      </w:r>
      <w:r>
        <w:rPr>
          <w:b/>
          <w:spacing w:val="-9"/>
          <w:sz w:val="27"/>
        </w:rPr>
        <w:t> </w:t>
      </w:r>
      <w:r>
        <w:rPr>
          <w:b/>
          <w:spacing w:val="-4"/>
          <w:sz w:val="27"/>
        </w:rPr>
        <w:t>ĐỊNH:</w:t>
      </w:r>
    </w:p>
    <w:p>
      <w:pPr>
        <w:pStyle w:val="ListParagraph"/>
        <w:numPr>
          <w:ilvl w:val="1"/>
          <w:numId w:val="6"/>
        </w:numPr>
        <w:tabs>
          <w:tab w:pos="1353" w:val="left" w:leader="none"/>
        </w:tabs>
        <w:spacing w:line="310" w:lineRule="exact" w:before="112" w:after="0"/>
        <w:ind w:left="1352" w:right="0" w:hanging="172"/>
        <w:jc w:val="both"/>
        <w:rPr>
          <w:sz w:val="27"/>
        </w:rPr>
      </w:pPr>
      <w:r>
        <w:rPr>
          <w:sz w:val="27"/>
        </w:rPr>
        <w:t>Căn</w:t>
      </w:r>
      <w:r>
        <w:rPr>
          <w:spacing w:val="9"/>
          <w:sz w:val="27"/>
        </w:rPr>
        <w:t> </w:t>
      </w:r>
      <w:r>
        <w:rPr>
          <w:sz w:val="27"/>
        </w:rPr>
        <w:t>cứ</w:t>
      </w:r>
      <w:r>
        <w:rPr>
          <w:spacing w:val="8"/>
          <w:sz w:val="27"/>
        </w:rPr>
        <w:t> </w:t>
      </w:r>
      <w:r>
        <w:rPr>
          <w:sz w:val="27"/>
        </w:rPr>
        <w:t>các</w:t>
      </w:r>
      <w:r>
        <w:rPr>
          <w:spacing w:val="9"/>
          <w:sz w:val="27"/>
        </w:rPr>
        <w:t> </w:t>
      </w:r>
      <w:r>
        <w:rPr>
          <w:sz w:val="27"/>
        </w:rPr>
        <w:t>Điều:</w:t>
      </w:r>
      <w:r>
        <w:rPr>
          <w:spacing w:val="8"/>
          <w:sz w:val="27"/>
        </w:rPr>
        <w:t> </w:t>
      </w:r>
      <w:r>
        <w:rPr>
          <w:sz w:val="27"/>
        </w:rPr>
        <w:t>26,</w:t>
      </w:r>
      <w:r>
        <w:rPr>
          <w:spacing w:val="7"/>
          <w:sz w:val="27"/>
        </w:rPr>
        <w:t> </w:t>
      </w:r>
      <w:r>
        <w:rPr>
          <w:sz w:val="27"/>
        </w:rPr>
        <w:t>35,</w:t>
      </w:r>
      <w:r>
        <w:rPr>
          <w:spacing w:val="8"/>
          <w:sz w:val="27"/>
        </w:rPr>
        <w:t> </w:t>
      </w:r>
      <w:r>
        <w:rPr>
          <w:sz w:val="27"/>
        </w:rPr>
        <w:t>39,</w:t>
      </w:r>
      <w:r>
        <w:rPr>
          <w:spacing w:val="8"/>
          <w:sz w:val="27"/>
        </w:rPr>
        <w:t> </w:t>
      </w:r>
      <w:r>
        <w:rPr>
          <w:sz w:val="27"/>
        </w:rPr>
        <w:t>147,</w:t>
      </w:r>
      <w:r>
        <w:rPr>
          <w:spacing w:val="10"/>
          <w:sz w:val="27"/>
        </w:rPr>
        <w:t> </w:t>
      </w:r>
      <w:r>
        <w:rPr>
          <w:sz w:val="27"/>
        </w:rPr>
        <w:t>229,</w:t>
      </w:r>
      <w:r>
        <w:rPr>
          <w:spacing w:val="8"/>
          <w:sz w:val="27"/>
        </w:rPr>
        <w:t> </w:t>
      </w:r>
      <w:r>
        <w:rPr>
          <w:sz w:val="27"/>
        </w:rPr>
        <w:t>266</w:t>
      </w:r>
      <w:r>
        <w:rPr>
          <w:spacing w:val="10"/>
          <w:sz w:val="27"/>
        </w:rPr>
        <w:t> </w:t>
      </w:r>
      <w:r>
        <w:rPr>
          <w:sz w:val="27"/>
        </w:rPr>
        <w:t>và</w:t>
      </w:r>
      <w:r>
        <w:rPr>
          <w:spacing w:val="6"/>
          <w:sz w:val="27"/>
        </w:rPr>
        <w:t> </w:t>
      </w:r>
      <w:r>
        <w:rPr>
          <w:sz w:val="27"/>
        </w:rPr>
        <w:t>273</w:t>
      </w:r>
      <w:r>
        <w:rPr>
          <w:spacing w:val="10"/>
          <w:sz w:val="27"/>
        </w:rPr>
        <w:t> </w:t>
      </w:r>
      <w:r>
        <w:rPr>
          <w:sz w:val="27"/>
        </w:rPr>
        <w:t>Bộ</w:t>
      </w:r>
      <w:r>
        <w:rPr>
          <w:spacing w:val="9"/>
          <w:sz w:val="27"/>
        </w:rPr>
        <w:t> </w:t>
      </w:r>
      <w:r>
        <w:rPr>
          <w:sz w:val="27"/>
        </w:rPr>
        <w:t>luật</w:t>
      </w:r>
      <w:r>
        <w:rPr>
          <w:spacing w:val="8"/>
          <w:sz w:val="27"/>
        </w:rPr>
        <w:t> </w:t>
      </w:r>
      <w:r>
        <w:rPr>
          <w:sz w:val="27"/>
        </w:rPr>
        <w:t>Tố</w:t>
      </w:r>
      <w:r>
        <w:rPr>
          <w:spacing w:val="10"/>
          <w:sz w:val="27"/>
        </w:rPr>
        <w:t> </w:t>
      </w:r>
      <w:r>
        <w:rPr>
          <w:sz w:val="27"/>
        </w:rPr>
        <w:t>tụng</w:t>
      </w:r>
      <w:r>
        <w:rPr>
          <w:spacing w:val="7"/>
          <w:sz w:val="27"/>
        </w:rPr>
        <w:t> </w:t>
      </w:r>
      <w:r>
        <w:rPr>
          <w:sz w:val="27"/>
        </w:rPr>
        <w:t>dân</w:t>
      </w:r>
      <w:r>
        <w:rPr>
          <w:spacing w:val="10"/>
          <w:sz w:val="27"/>
        </w:rPr>
        <w:t> </w:t>
      </w:r>
      <w:r>
        <w:rPr>
          <w:spacing w:val="-5"/>
          <w:sz w:val="27"/>
        </w:rPr>
        <w:t>sự</w:t>
      </w:r>
    </w:p>
    <w:p>
      <w:pPr>
        <w:spacing w:line="310" w:lineRule="exact" w:before="0"/>
        <w:ind w:left="462" w:right="0" w:firstLine="0"/>
        <w:jc w:val="both"/>
        <w:rPr>
          <w:sz w:val="27"/>
        </w:rPr>
      </w:pPr>
      <w:r>
        <w:rPr>
          <w:sz w:val="27"/>
        </w:rPr>
        <w:t>năm</w:t>
      </w:r>
      <w:r>
        <w:rPr>
          <w:spacing w:val="-5"/>
          <w:sz w:val="27"/>
        </w:rPr>
        <w:t> </w:t>
      </w:r>
      <w:r>
        <w:rPr>
          <w:spacing w:val="-2"/>
          <w:sz w:val="27"/>
        </w:rPr>
        <w:t>2015;</w:t>
      </w:r>
    </w:p>
    <w:p>
      <w:pPr>
        <w:pStyle w:val="ListParagraph"/>
        <w:numPr>
          <w:ilvl w:val="1"/>
          <w:numId w:val="6"/>
        </w:numPr>
        <w:tabs>
          <w:tab w:pos="1341" w:val="left" w:leader="none"/>
        </w:tabs>
        <w:spacing w:line="240" w:lineRule="auto" w:before="122" w:after="0"/>
        <w:ind w:left="1340" w:right="0" w:hanging="160"/>
        <w:jc w:val="both"/>
        <w:rPr>
          <w:sz w:val="27"/>
        </w:rPr>
      </w:pPr>
      <w:r>
        <w:rPr>
          <w:sz w:val="27"/>
        </w:rPr>
        <w:t>Căn</w:t>
      </w:r>
      <w:r>
        <w:rPr>
          <w:spacing w:val="-2"/>
          <w:sz w:val="27"/>
        </w:rPr>
        <w:t> </w:t>
      </w:r>
      <w:r>
        <w:rPr>
          <w:sz w:val="27"/>
        </w:rPr>
        <w:t>cứ</w:t>
      </w:r>
      <w:r>
        <w:rPr>
          <w:spacing w:val="-3"/>
          <w:sz w:val="27"/>
        </w:rPr>
        <w:t> </w:t>
      </w:r>
      <w:r>
        <w:rPr>
          <w:sz w:val="27"/>
        </w:rPr>
        <w:t>các</w:t>
      </w:r>
      <w:r>
        <w:rPr>
          <w:spacing w:val="-5"/>
          <w:sz w:val="27"/>
        </w:rPr>
        <w:t> </w:t>
      </w:r>
      <w:r>
        <w:rPr>
          <w:sz w:val="27"/>
        </w:rPr>
        <w:t>Điều</w:t>
      </w:r>
      <w:r>
        <w:rPr>
          <w:spacing w:val="-4"/>
          <w:sz w:val="27"/>
        </w:rPr>
        <w:t> </w:t>
      </w:r>
      <w:r>
        <w:rPr>
          <w:sz w:val="27"/>
        </w:rPr>
        <w:t>117,</w:t>
      </w:r>
      <w:r>
        <w:rPr>
          <w:spacing w:val="-3"/>
          <w:sz w:val="27"/>
        </w:rPr>
        <w:t> </w:t>
      </w:r>
      <w:r>
        <w:rPr>
          <w:sz w:val="27"/>
        </w:rPr>
        <w:t>122,</w:t>
      </w:r>
      <w:r>
        <w:rPr>
          <w:spacing w:val="-3"/>
          <w:sz w:val="27"/>
        </w:rPr>
        <w:t> </w:t>
      </w:r>
      <w:r>
        <w:rPr>
          <w:sz w:val="27"/>
        </w:rPr>
        <w:t>123</w:t>
      </w:r>
      <w:r>
        <w:rPr>
          <w:spacing w:val="-4"/>
          <w:sz w:val="27"/>
        </w:rPr>
        <w:t> </w:t>
      </w:r>
      <w:r>
        <w:rPr>
          <w:sz w:val="27"/>
        </w:rPr>
        <w:t>và</w:t>
      </w:r>
      <w:r>
        <w:rPr>
          <w:spacing w:val="-3"/>
          <w:sz w:val="27"/>
        </w:rPr>
        <w:t> </w:t>
      </w:r>
      <w:r>
        <w:rPr>
          <w:sz w:val="27"/>
        </w:rPr>
        <w:t>131</w:t>
      </w:r>
      <w:r>
        <w:rPr>
          <w:spacing w:val="-1"/>
          <w:sz w:val="27"/>
        </w:rPr>
        <w:t> </w:t>
      </w:r>
      <w:r>
        <w:rPr>
          <w:sz w:val="27"/>
        </w:rPr>
        <w:t>Bộ</w:t>
      </w:r>
      <w:r>
        <w:rPr>
          <w:spacing w:val="-1"/>
          <w:sz w:val="27"/>
        </w:rPr>
        <w:t> </w:t>
      </w:r>
      <w:r>
        <w:rPr>
          <w:sz w:val="27"/>
        </w:rPr>
        <w:t>luật</w:t>
      </w:r>
      <w:r>
        <w:rPr>
          <w:spacing w:val="-4"/>
          <w:sz w:val="27"/>
        </w:rPr>
        <w:t> </w:t>
      </w:r>
      <w:r>
        <w:rPr>
          <w:sz w:val="27"/>
        </w:rPr>
        <w:t>Dân</w:t>
      </w:r>
      <w:r>
        <w:rPr>
          <w:spacing w:val="-1"/>
          <w:sz w:val="27"/>
        </w:rPr>
        <w:t> </w:t>
      </w:r>
      <w:r>
        <w:rPr>
          <w:sz w:val="27"/>
        </w:rPr>
        <w:t>sự</w:t>
      </w:r>
      <w:r>
        <w:rPr>
          <w:spacing w:val="-6"/>
          <w:sz w:val="27"/>
        </w:rPr>
        <w:t> </w:t>
      </w:r>
      <w:r>
        <w:rPr>
          <w:sz w:val="27"/>
        </w:rPr>
        <w:t>năm</w:t>
      </w:r>
      <w:r>
        <w:rPr>
          <w:spacing w:val="-4"/>
          <w:sz w:val="27"/>
        </w:rPr>
        <w:t> </w:t>
      </w:r>
      <w:r>
        <w:rPr>
          <w:spacing w:val="-2"/>
          <w:sz w:val="27"/>
        </w:rPr>
        <w:t>2015;</w:t>
      </w:r>
    </w:p>
    <w:p>
      <w:pPr>
        <w:pStyle w:val="ListParagraph"/>
        <w:numPr>
          <w:ilvl w:val="1"/>
          <w:numId w:val="6"/>
        </w:numPr>
        <w:tabs>
          <w:tab w:pos="1343" w:val="left" w:leader="none"/>
        </w:tabs>
        <w:spacing w:line="240" w:lineRule="auto" w:before="119" w:after="0"/>
        <w:ind w:left="462" w:right="314" w:firstLine="719"/>
        <w:jc w:val="both"/>
        <w:rPr>
          <w:sz w:val="27"/>
        </w:rPr>
      </w:pPr>
      <w:r>
        <w:rPr>
          <w:sz w:val="27"/>
        </w:rPr>
        <w:t>Căn</w:t>
      </w:r>
      <w:r>
        <w:rPr>
          <w:spacing w:val="-1"/>
          <w:sz w:val="27"/>
        </w:rPr>
        <w:t> </w:t>
      </w:r>
      <w:r>
        <w:rPr>
          <w:sz w:val="27"/>
        </w:rPr>
        <w:t>cứ</w:t>
      </w:r>
      <w:r>
        <w:rPr>
          <w:spacing w:val="-4"/>
          <w:sz w:val="27"/>
        </w:rPr>
        <w:t> </w:t>
      </w:r>
      <w:r>
        <w:rPr>
          <w:sz w:val="27"/>
        </w:rPr>
        <w:t>Điều</w:t>
      </w:r>
      <w:r>
        <w:rPr>
          <w:spacing w:val="-1"/>
          <w:sz w:val="27"/>
        </w:rPr>
        <w:t> </w:t>
      </w:r>
      <w:r>
        <w:rPr>
          <w:sz w:val="27"/>
        </w:rPr>
        <w:t>26</w:t>
      </w:r>
      <w:r>
        <w:rPr>
          <w:spacing w:val="-2"/>
          <w:sz w:val="27"/>
        </w:rPr>
        <w:t> </w:t>
      </w:r>
      <w:r>
        <w:rPr>
          <w:sz w:val="27"/>
        </w:rPr>
        <w:t>Nghị</w:t>
      </w:r>
      <w:r>
        <w:rPr>
          <w:spacing w:val="-3"/>
          <w:sz w:val="27"/>
        </w:rPr>
        <w:t> </w:t>
      </w:r>
      <w:r>
        <w:rPr>
          <w:sz w:val="27"/>
        </w:rPr>
        <w:t>quyết</w:t>
      </w:r>
      <w:r>
        <w:rPr>
          <w:spacing w:val="-3"/>
          <w:sz w:val="27"/>
        </w:rPr>
        <w:t> </w:t>
      </w:r>
      <w:r>
        <w:rPr>
          <w:sz w:val="27"/>
        </w:rPr>
        <w:t>số</w:t>
      </w:r>
      <w:r>
        <w:rPr>
          <w:spacing w:val="-1"/>
          <w:sz w:val="27"/>
        </w:rPr>
        <w:t> </w:t>
      </w:r>
      <w:r>
        <w:rPr>
          <w:sz w:val="27"/>
        </w:rPr>
        <w:t>326/2016/UBTVQH14</w:t>
      </w:r>
      <w:r>
        <w:rPr>
          <w:spacing w:val="-2"/>
          <w:sz w:val="27"/>
        </w:rPr>
        <w:t> </w:t>
      </w:r>
      <w:r>
        <w:rPr>
          <w:sz w:val="27"/>
        </w:rPr>
        <w:t>ngày</w:t>
      </w:r>
      <w:r>
        <w:rPr>
          <w:spacing w:val="-2"/>
          <w:sz w:val="27"/>
        </w:rPr>
        <w:t> </w:t>
      </w:r>
      <w:r>
        <w:rPr>
          <w:sz w:val="27"/>
        </w:rPr>
        <w:t>30/12/2016</w:t>
      </w:r>
      <w:r>
        <w:rPr>
          <w:spacing w:val="-2"/>
          <w:sz w:val="27"/>
        </w:rPr>
        <w:t> </w:t>
      </w:r>
      <w:r>
        <w:rPr>
          <w:sz w:val="27"/>
        </w:rPr>
        <w:t>của Ủy</w:t>
      </w:r>
      <w:r>
        <w:rPr>
          <w:spacing w:val="-2"/>
          <w:sz w:val="27"/>
        </w:rPr>
        <w:t> </w:t>
      </w:r>
      <w:r>
        <w:rPr>
          <w:sz w:val="27"/>
        </w:rPr>
        <w:t>ban</w:t>
      </w:r>
      <w:r>
        <w:rPr>
          <w:spacing w:val="-2"/>
          <w:sz w:val="27"/>
        </w:rPr>
        <w:t> </w:t>
      </w:r>
      <w:r>
        <w:rPr>
          <w:sz w:val="27"/>
        </w:rPr>
        <w:t>Thường vụ</w:t>
      </w:r>
      <w:r>
        <w:rPr>
          <w:spacing w:val="-1"/>
          <w:sz w:val="27"/>
        </w:rPr>
        <w:t> </w:t>
      </w:r>
      <w:r>
        <w:rPr>
          <w:sz w:val="27"/>
        </w:rPr>
        <w:t>Quốc</w:t>
      </w:r>
      <w:r>
        <w:rPr>
          <w:spacing w:val="-1"/>
          <w:sz w:val="27"/>
        </w:rPr>
        <w:t> </w:t>
      </w:r>
      <w:r>
        <w:rPr>
          <w:sz w:val="27"/>
        </w:rPr>
        <w:t>hội</w:t>
      </w:r>
      <w:r>
        <w:rPr>
          <w:spacing w:val="-2"/>
          <w:sz w:val="27"/>
        </w:rPr>
        <w:t> </w:t>
      </w:r>
      <w:r>
        <w:rPr>
          <w:sz w:val="27"/>
        </w:rPr>
        <w:t>quy</w:t>
      </w:r>
      <w:r>
        <w:rPr>
          <w:spacing w:val="-1"/>
          <w:sz w:val="27"/>
        </w:rPr>
        <w:t> </w:t>
      </w:r>
      <w:r>
        <w:rPr>
          <w:sz w:val="27"/>
        </w:rPr>
        <w:t>định</w:t>
      </w:r>
      <w:r>
        <w:rPr>
          <w:spacing w:val="-1"/>
          <w:sz w:val="27"/>
        </w:rPr>
        <w:t> </w:t>
      </w:r>
      <w:r>
        <w:rPr>
          <w:sz w:val="27"/>
        </w:rPr>
        <w:t>về</w:t>
      </w:r>
      <w:r>
        <w:rPr>
          <w:spacing w:val="-1"/>
          <w:sz w:val="27"/>
        </w:rPr>
        <w:t> </w:t>
      </w:r>
      <w:r>
        <w:rPr>
          <w:sz w:val="27"/>
        </w:rPr>
        <w:t>mức</w:t>
      </w:r>
      <w:r>
        <w:rPr>
          <w:spacing w:val="-1"/>
          <w:sz w:val="27"/>
        </w:rPr>
        <w:t> </w:t>
      </w:r>
      <w:r>
        <w:rPr>
          <w:sz w:val="27"/>
        </w:rPr>
        <w:t>thu,</w:t>
      </w:r>
      <w:r>
        <w:rPr>
          <w:spacing w:val="-1"/>
          <w:sz w:val="27"/>
        </w:rPr>
        <w:t> </w:t>
      </w:r>
      <w:r>
        <w:rPr>
          <w:sz w:val="27"/>
        </w:rPr>
        <w:t>miễn, giảm,</w:t>
      </w:r>
      <w:r>
        <w:rPr>
          <w:spacing w:val="-1"/>
          <w:sz w:val="27"/>
        </w:rPr>
        <w:t> </w:t>
      </w:r>
      <w:r>
        <w:rPr>
          <w:sz w:val="27"/>
        </w:rPr>
        <w:t>thu,</w:t>
      </w:r>
      <w:r>
        <w:rPr>
          <w:spacing w:val="-4"/>
          <w:sz w:val="27"/>
        </w:rPr>
        <w:t> </w:t>
      </w:r>
      <w:r>
        <w:rPr>
          <w:sz w:val="27"/>
        </w:rPr>
        <w:t>nộp,</w:t>
      </w:r>
      <w:r>
        <w:rPr>
          <w:spacing w:val="-4"/>
          <w:sz w:val="27"/>
        </w:rPr>
        <w:t> </w:t>
      </w:r>
      <w:r>
        <w:rPr>
          <w:sz w:val="27"/>
        </w:rPr>
        <w:t>quản lý</w:t>
      </w:r>
      <w:r>
        <w:rPr>
          <w:spacing w:val="-1"/>
          <w:sz w:val="27"/>
        </w:rPr>
        <w:t> </w:t>
      </w:r>
      <w:r>
        <w:rPr>
          <w:sz w:val="27"/>
        </w:rPr>
        <w:t>và sử dụng án phí và lệ phí Tòa án;</w:t>
      </w:r>
    </w:p>
    <w:p>
      <w:pPr>
        <w:pStyle w:val="ListParagraph"/>
        <w:numPr>
          <w:ilvl w:val="1"/>
          <w:numId w:val="6"/>
        </w:numPr>
        <w:tabs>
          <w:tab w:pos="1389" w:val="left" w:leader="none"/>
        </w:tabs>
        <w:spacing w:line="240" w:lineRule="auto" w:before="120" w:after="0"/>
        <w:ind w:left="462" w:right="314" w:firstLine="707"/>
        <w:jc w:val="both"/>
        <w:rPr>
          <w:sz w:val="28"/>
        </w:rPr>
      </w:pPr>
      <w:r>
        <w:rPr>
          <w:sz w:val="28"/>
        </w:rPr>
        <w:t>Căn cứ Nghị quyết số 01/2019/NQ-HĐTP ngày 11/01/2019 của Hội đồng Thẩm phán Tòa án nhân dân tối cao </w:t>
      </w:r>
      <w:r>
        <w:rPr>
          <w:color w:val="212121"/>
          <w:sz w:val="28"/>
        </w:rPr>
        <w:t>hướng dẫn áp dụng một số quy định của pháp luật về lãi, lãi suất, phạt vi phạm.</w:t>
      </w:r>
    </w:p>
    <w:p>
      <w:pPr>
        <w:pStyle w:val="ListParagraph"/>
        <w:numPr>
          <w:ilvl w:val="0"/>
          <w:numId w:val="7"/>
        </w:numPr>
        <w:tabs>
          <w:tab w:pos="1458" w:val="left" w:leader="none"/>
        </w:tabs>
        <w:spacing w:line="240" w:lineRule="auto" w:before="121" w:after="0"/>
        <w:ind w:left="462" w:right="306" w:firstLine="719"/>
        <w:jc w:val="both"/>
        <w:rPr>
          <w:sz w:val="27"/>
        </w:rPr>
      </w:pPr>
      <w:r>
        <w:rPr>
          <w:sz w:val="27"/>
        </w:rPr>
        <w:t>Không chấp nhận yêu cầu khởi kiện của nguyên đơn bà Phạm Thị Ngọc P đối với bị đơn bà Nguyễn Ngọc D về việc: “Tranh chấp hợp đồng chuyển nhượng quyền sử dụng đất” như sau:</w:t>
      </w:r>
    </w:p>
    <w:p>
      <w:pPr>
        <w:pStyle w:val="ListParagraph"/>
        <w:numPr>
          <w:ilvl w:val="1"/>
          <w:numId w:val="7"/>
        </w:numPr>
        <w:tabs>
          <w:tab w:pos="1367" w:val="left" w:leader="none"/>
        </w:tabs>
        <w:spacing w:line="240" w:lineRule="auto" w:before="120" w:after="0"/>
        <w:ind w:left="462" w:right="314" w:firstLine="719"/>
        <w:jc w:val="both"/>
        <w:rPr>
          <w:sz w:val="27"/>
        </w:rPr>
      </w:pPr>
      <w:r>
        <w:rPr>
          <w:sz w:val="27"/>
        </w:rPr>
        <w:t>Tuyên bố “Giấy nhận tiền đặt cọc” lập ngày 04/12/2018 giữa bà Nguyễn Ngọc D và bà Phạm Thị Ngọc P bị vô hiệu.</w:t>
      </w:r>
    </w:p>
    <w:p>
      <w:pPr>
        <w:pStyle w:val="ListParagraph"/>
        <w:numPr>
          <w:ilvl w:val="1"/>
          <w:numId w:val="7"/>
        </w:numPr>
        <w:tabs>
          <w:tab w:pos="1355" w:val="left" w:leader="none"/>
        </w:tabs>
        <w:spacing w:line="240" w:lineRule="auto" w:before="118" w:after="0"/>
        <w:ind w:left="462" w:right="307" w:firstLine="719"/>
        <w:jc w:val="both"/>
        <w:rPr>
          <w:sz w:val="27"/>
        </w:rPr>
      </w:pPr>
      <w:r>
        <w:rPr>
          <w:sz w:val="27"/>
        </w:rPr>
        <w:t>Buộc bị đơn bà Nguyễn Ngọc D có nghĩa vụ trả cho nguyên đơn bà Phạm Thị Ngọc P số tiền </w:t>
      </w:r>
      <w:r>
        <w:rPr>
          <w:sz w:val="28"/>
        </w:rPr>
        <w:t>349.305.500 đồng </w:t>
      </w:r>
      <w:r>
        <w:rPr>
          <w:sz w:val="27"/>
        </w:rPr>
        <w:t>(trong đó: 250.000.000 đồng là tiền cọc và 99.305.500 đồng là tiền lãi).</w:t>
      </w:r>
    </w:p>
    <w:p>
      <w:pPr>
        <w:spacing w:before="121"/>
        <w:ind w:left="1181" w:right="0" w:firstLine="0"/>
        <w:jc w:val="both"/>
        <w:rPr>
          <w:sz w:val="27"/>
        </w:rPr>
      </w:pPr>
      <w:r>
        <w:rPr>
          <w:sz w:val="27"/>
        </w:rPr>
        <w:t>(Có</w:t>
      </w:r>
      <w:r>
        <w:rPr>
          <w:spacing w:val="-1"/>
          <w:sz w:val="27"/>
        </w:rPr>
        <w:t> </w:t>
      </w:r>
      <w:r>
        <w:rPr>
          <w:sz w:val="27"/>
        </w:rPr>
        <w:t>sơ</w:t>
      </w:r>
      <w:r>
        <w:rPr>
          <w:spacing w:val="-2"/>
          <w:sz w:val="27"/>
        </w:rPr>
        <w:t> </w:t>
      </w:r>
      <w:r>
        <w:rPr>
          <w:sz w:val="27"/>
        </w:rPr>
        <w:t>đồ</w:t>
      </w:r>
      <w:r>
        <w:rPr>
          <w:spacing w:val="-4"/>
          <w:sz w:val="27"/>
        </w:rPr>
        <w:t> </w:t>
      </w:r>
      <w:r>
        <w:rPr>
          <w:sz w:val="27"/>
        </w:rPr>
        <w:t>kèm</w:t>
      </w:r>
      <w:r>
        <w:rPr>
          <w:spacing w:val="-4"/>
          <w:sz w:val="27"/>
        </w:rPr>
        <w:t> </w:t>
      </w:r>
      <w:r>
        <w:rPr>
          <w:spacing w:val="-2"/>
          <w:sz w:val="27"/>
        </w:rPr>
        <w:t>theo).</w:t>
      </w:r>
    </w:p>
    <w:p>
      <w:pPr>
        <w:pStyle w:val="ListParagraph"/>
        <w:numPr>
          <w:ilvl w:val="0"/>
          <w:numId w:val="7"/>
        </w:numPr>
        <w:tabs>
          <w:tab w:pos="1454" w:val="left" w:leader="none"/>
        </w:tabs>
        <w:spacing w:line="240" w:lineRule="auto" w:before="121" w:after="0"/>
        <w:ind w:left="1453" w:right="0" w:hanging="273"/>
        <w:jc w:val="both"/>
        <w:rPr>
          <w:sz w:val="27"/>
        </w:rPr>
      </w:pPr>
      <w:r>
        <w:rPr>
          <w:sz w:val="27"/>
        </w:rPr>
        <w:t>Về</w:t>
      </w:r>
      <w:r>
        <w:rPr>
          <w:spacing w:val="-3"/>
          <w:sz w:val="27"/>
        </w:rPr>
        <w:t> </w:t>
      </w:r>
      <w:r>
        <w:rPr>
          <w:sz w:val="27"/>
        </w:rPr>
        <w:t>án</w:t>
      </w:r>
      <w:r>
        <w:rPr>
          <w:spacing w:val="-2"/>
          <w:sz w:val="27"/>
        </w:rPr>
        <w:t> </w:t>
      </w:r>
      <w:r>
        <w:rPr>
          <w:sz w:val="27"/>
        </w:rPr>
        <w:t>phí</w:t>
      </w:r>
      <w:r>
        <w:rPr>
          <w:spacing w:val="-5"/>
          <w:sz w:val="27"/>
        </w:rPr>
        <w:t> </w:t>
      </w:r>
      <w:r>
        <w:rPr>
          <w:sz w:val="27"/>
        </w:rPr>
        <w:t>dân</w:t>
      </w:r>
      <w:r>
        <w:rPr>
          <w:spacing w:val="-1"/>
          <w:sz w:val="27"/>
        </w:rPr>
        <w:t> </w:t>
      </w:r>
      <w:r>
        <w:rPr>
          <w:sz w:val="27"/>
        </w:rPr>
        <w:t>sự</w:t>
      </w:r>
      <w:r>
        <w:rPr>
          <w:spacing w:val="-2"/>
          <w:sz w:val="27"/>
        </w:rPr>
        <w:t> </w:t>
      </w:r>
      <w:r>
        <w:rPr>
          <w:sz w:val="27"/>
        </w:rPr>
        <w:t>sơ</w:t>
      </w:r>
      <w:r>
        <w:rPr>
          <w:spacing w:val="-3"/>
          <w:sz w:val="27"/>
        </w:rPr>
        <w:t> </w:t>
      </w:r>
      <w:r>
        <w:rPr>
          <w:spacing w:val="-2"/>
          <w:sz w:val="27"/>
        </w:rPr>
        <w:t>thẩm:</w:t>
      </w:r>
    </w:p>
    <w:p>
      <w:pPr>
        <w:pStyle w:val="ListParagraph"/>
        <w:numPr>
          <w:ilvl w:val="1"/>
          <w:numId w:val="7"/>
        </w:numPr>
        <w:tabs>
          <w:tab w:pos="1350" w:val="left" w:leader="none"/>
        </w:tabs>
        <w:spacing w:line="240" w:lineRule="auto" w:before="120" w:after="0"/>
        <w:ind w:left="462" w:right="308" w:firstLine="719"/>
        <w:jc w:val="both"/>
        <w:rPr>
          <w:sz w:val="27"/>
        </w:rPr>
      </w:pPr>
      <w:r>
        <w:rPr>
          <w:sz w:val="27"/>
        </w:rPr>
        <w:t>Nguyên đơn bà Phạm Thị Ngọc P phải nộp số tiền 300.000 đồng, được trừ vào 300.000 đồng tạm ứng án phí đã nộp theo Biên lai số 0005423 ngày 21/6/2022 tại Chi cục THADS thị xã Bến Cát, tỉnh Bình Dương.</w:t>
      </w:r>
    </w:p>
    <w:p>
      <w:pPr>
        <w:pStyle w:val="ListParagraph"/>
        <w:numPr>
          <w:ilvl w:val="1"/>
          <w:numId w:val="7"/>
        </w:numPr>
        <w:tabs>
          <w:tab w:pos="1341" w:val="left" w:leader="none"/>
        </w:tabs>
        <w:spacing w:line="240" w:lineRule="auto" w:before="120" w:after="0"/>
        <w:ind w:left="1340" w:right="0" w:hanging="160"/>
        <w:jc w:val="both"/>
        <w:rPr>
          <w:sz w:val="27"/>
        </w:rPr>
      </w:pPr>
      <w:r>
        <w:rPr>
          <w:sz w:val="27"/>
        </w:rPr>
        <w:t>Bị</w:t>
      </w:r>
      <w:r>
        <w:rPr>
          <w:spacing w:val="-6"/>
          <w:sz w:val="27"/>
        </w:rPr>
        <w:t> </w:t>
      </w:r>
      <w:r>
        <w:rPr>
          <w:sz w:val="27"/>
        </w:rPr>
        <w:t>đơn</w:t>
      </w:r>
      <w:r>
        <w:rPr>
          <w:spacing w:val="-5"/>
          <w:sz w:val="27"/>
        </w:rPr>
        <w:t> </w:t>
      </w:r>
      <w:r>
        <w:rPr>
          <w:sz w:val="27"/>
        </w:rPr>
        <w:t>bà</w:t>
      </w:r>
      <w:r>
        <w:rPr>
          <w:spacing w:val="-4"/>
          <w:sz w:val="27"/>
        </w:rPr>
        <w:t> </w:t>
      </w:r>
      <w:r>
        <w:rPr>
          <w:sz w:val="27"/>
        </w:rPr>
        <w:t>Nguyễn</w:t>
      </w:r>
      <w:r>
        <w:rPr>
          <w:spacing w:val="-4"/>
          <w:sz w:val="27"/>
        </w:rPr>
        <w:t> </w:t>
      </w:r>
      <w:r>
        <w:rPr>
          <w:sz w:val="27"/>
        </w:rPr>
        <w:t>Ngọc</w:t>
      </w:r>
      <w:r>
        <w:rPr>
          <w:spacing w:val="-2"/>
          <w:sz w:val="27"/>
        </w:rPr>
        <w:t> </w:t>
      </w:r>
      <w:r>
        <w:rPr>
          <w:sz w:val="27"/>
        </w:rPr>
        <w:t>D</w:t>
      </w:r>
      <w:r>
        <w:rPr>
          <w:spacing w:val="-5"/>
          <w:sz w:val="27"/>
        </w:rPr>
        <w:t> </w:t>
      </w:r>
      <w:r>
        <w:rPr>
          <w:sz w:val="27"/>
        </w:rPr>
        <w:t>phải</w:t>
      </w:r>
      <w:r>
        <w:rPr>
          <w:spacing w:val="-4"/>
          <w:sz w:val="27"/>
        </w:rPr>
        <w:t> </w:t>
      </w:r>
      <w:r>
        <w:rPr>
          <w:sz w:val="27"/>
        </w:rPr>
        <w:t>nộp</w:t>
      </w:r>
      <w:r>
        <w:rPr>
          <w:spacing w:val="-5"/>
          <w:sz w:val="27"/>
        </w:rPr>
        <w:t> </w:t>
      </w:r>
      <w:r>
        <w:rPr>
          <w:sz w:val="27"/>
        </w:rPr>
        <w:t>số</w:t>
      </w:r>
      <w:r>
        <w:rPr>
          <w:spacing w:val="-2"/>
          <w:sz w:val="27"/>
        </w:rPr>
        <w:t> </w:t>
      </w:r>
      <w:r>
        <w:rPr>
          <w:sz w:val="27"/>
        </w:rPr>
        <w:t>tiền</w:t>
      </w:r>
      <w:r>
        <w:rPr>
          <w:spacing w:val="-4"/>
          <w:sz w:val="27"/>
        </w:rPr>
        <w:t> </w:t>
      </w:r>
      <w:r>
        <w:rPr>
          <w:sz w:val="27"/>
        </w:rPr>
        <w:t>4.965.200</w:t>
      </w:r>
      <w:r>
        <w:rPr>
          <w:spacing w:val="-1"/>
          <w:sz w:val="27"/>
        </w:rPr>
        <w:t> </w:t>
      </w:r>
      <w:r>
        <w:rPr>
          <w:spacing w:val="-2"/>
          <w:sz w:val="27"/>
        </w:rPr>
        <w:t>đồng.</w:t>
      </w:r>
    </w:p>
    <w:p>
      <w:pPr>
        <w:pStyle w:val="ListParagraph"/>
        <w:numPr>
          <w:ilvl w:val="0"/>
          <w:numId w:val="7"/>
        </w:numPr>
        <w:tabs>
          <w:tab w:pos="1463" w:val="left" w:leader="none"/>
        </w:tabs>
        <w:spacing w:line="240" w:lineRule="auto" w:before="121" w:after="0"/>
        <w:ind w:left="462" w:right="305" w:firstLine="719"/>
        <w:jc w:val="both"/>
        <w:rPr>
          <w:sz w:val="27"/>
        </w:rPr>
      </w:pPr>
      <w:r>
        <w:rPr>
          <w:sz w:val="27"/>
        </w:rPr>
        <w:t>Chi phí đo đạc và định giá tài sản: Nguyên đơn bà Phạm Thị Ngọc P phải nộp số tiền 2.700.000 đồng, được khấu trừ vào tạm ứng đã nộp.</w:t>
      </w:r>
    </w:p>
    <w:p>
      <w:pPr>
        <w:pStyle w:val="ListParagraph"/>
        <w:numPr>
          <w:ilvl w:val="0"/>
          <w:numId w:val="7"/>
        </w:numPr>
        <w:tabs>
          <w:tab w:pos="1502" w:val="left" w:leader="none"/>
        </w:tabs>
        <w:spacing w:line="240" w:lineRule="auto" w:before="118" w:after="0"/>
        <w:ind w:left="462" w:right="310" w:firstLine="719"/>
        <w:jc w:val="both"/>
        <w:rPr>
          <w:sz w:val="27"/>
        </w:rPr>
      </w:pPr>
      <w:r>
        <w:rPr>
          <w:sz w:val="27"/>
        </w:rPr>
        <w:t>Về quyền kháng cáo: Các đương sự có mặt tại phiên tòa được quyền kháng cáo Bản án trong thời hạn 15 ngày, kể từ ngày tuyên án sơ thẩm.</w:t>
      </w:r>
    </w:p>
    <w:p>
      <w:pPr>
        <w:pStyle w:val="BodyText"/>
        <w:spacing w:before="122"/>
        <w:ind w:right="313"/>
      </w:pPr>
      <w:r>
        <w:rPr/>
        <w:t>Kể từ ngày có đơn yêu cầu thi hành án của người được thi hành án cho đến khi thi hành án xong, bên phải thi hành án còn phải chịu khoản tiền lãi của số tiền còn phải thi hành án theo mức lãi suất quy định tại Điều 357, Điều 468 Bộ luật Dân sự năm 2015, trừ trường hợp pháp luật có quy định khác.</w:t>
      </w:r>
    </w:p>
    <w:p>
      <w:pPr>
        <w:spacing w:after="0"/>
        <w:sectPr>
          <w:pgSz w:w="11910" w:h="16840"/>
          <w:pgMar w:header="724" w:footer="0" w:top="1100" w:bottom="280" w:left="1240" w:right="820"/>
        </w:sectPr>
      </w:pPr>
    </w:p>
    <w:p>
      <w:pPr>
        <w:pStyle w:val="BodyText"/>
        <w:spacing w:before="7"/>
        <w:ind w:left="0" w:firstLine="0"/>
        <w:jc w:val="left"/>
        <w:rPr>
          <w:sz w:val="10"/>
        </w:rPr>
      </w:pPr>
    </w:p>
    <w:p>
      <w:pPr>
        <w:pStyle w:val="BodyText"/>
        <w:spacing w:before="90"/>
        <w:ind w:right="308"/>
        <w:rPr>
          <w:sz w:val="27"/>
        </w:rPr>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cưỡng chế thi hành án theo quy định tại các Điều 6, 7 và 9 Luật Thi hành</w:t>
      </w:r>
      <w:r>
        <w:rPr>
          <w:spacing w:val="40"/>
        </w:rPr>
        <w:t> </w:t>
      </w:r>
      <w:r>
        <w:rPr/>
        <w:t>án dân sự; thời hiệu thi hành án được thực hiện theo quy định tại Điều 30 Luật Thi hành án dân sự.</w:t>
      </w:r>
      <w:r>
        <w:rPr>
          <w:sz w:val="27"/>
        </w:rPr>
        <w:t>/.</w:t>
      </w:r>
    </w:p>
    <w:p>
      <w:pPr>
        <w:pStyle w:val="BodyText"/>
        <w:spacing w:before="9"/>
        <w:ind w:left="0" w:firstLine="0"/>
        <w:jc w:val="left"/>
        <w:rPr>
          <w:sz w:val="11"/>
        </w:rPr>
      </w:pPr>
    </w:p>
    <w:tbl>
      <w:tblPr>
        <w:tblW w:w="0" w:type="auto"/>
        <w:jc w:val="left"/>
        <w:tblInd w:w="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3"/>
        <w:gridCol w:w="5443"/>
      </w:tblGrid>
      <w:tr>
        <w:trPr>
          <w:trHeight w:val="2399" w:hRule="atLeast"/>
        </w:trPr>
        <w:tc>
          <w:tcPr>
            <w:tcW w:w="3583" w:type="dxa"/>
          </w:tcPr>
          <w:p>
            <w:pPr>
              <w:pStyle w:val="TableParagraph"/>
              <w:spacing w:before="107"/>
              <w:ind w:left="50"/>
              <w:rPr>
                <w:b/>
                <w:i/>
                <w:sz w:val="24"/>
              </w:rPr>
            </w:pPr>
            <w:r>
              <w:rPr>
                <w:b/>
                <w:i/>
                <w:sz w:val="24"/>
              </w:rPr>
              <w:t>Nơi</w:t>
            </w:r>
            <w:r>
              <w:rPr>
                <w:b/>
                <w:i/>
                <w:spacing w:val="-5"/>
                <w:sz w:val="24"/>
              </w:rPr>
              <w:t> </w:t>
            </w:r>
            <w:r>
              <w:rPr>
                <w:b/>
                <w:i/>
                <w:spacing w:val="-2"/>
                <w:sz w:val="24"/>
              </w:rPr>
              <w:t>nhận:</w:t>
            </w:r>
          </w:p>
          <w:p>
            <w:pPr>
              <w:pStyle w:val="TableParagraph"/>
              <w:numPr>
                <w:ilvl w:val="0"/>
                <w:numId w:val="8"/>
              </w:numPr>
              <w:tabs>
                <w:tab w:pos="290" w:val="left" w:leader="none"/>
              </w:tabs>
              <w:spacing w:line="252" w:lineRule="exact" w:before="118" w:after="0"/>
              <w:ind w:left="290" w:right="0" w:hanging="240"/>
              <w:jc w:val="left"/>
              <w:rPr>
                <w:sz w:val="22"/>
              </w:rPr>
            </w:pPr>
            <w:r>
              <w:rPr>
                <w:sz w:val="22"/>
              </w:rPr>
              <w:t>TAND</w:t>
            </w:r>
            <w:r>
              <w:rPr>
                <w:spacing w:val="-4"/>
                <w:sz w:val="22"/>
              </w:rPr>
              <w:t> </w:t>
            </w:r>
            <w:r>
              <w:rPr>
                <w:sz w:val="22"/>
              </w:rPr>
              <w:t>tỉnh</w:t>
            </w:r>
            <w:r>
              <w:rPr>
                <w:spacing w:val="-3"/>
                <w:sz w:val="22"/>
              </w:rPr>
              <w:t> </w:t>
            </w:r>
            <w:r>
              <w:rPr>
                <w:sz w:val="22"/>
              </w:rPr>
              <w:t>Bình</w:t>
            </w:r>
            <w:r>
              <w:rPr>
                <w:spacing w:val="-3"/>
                <w:sz w:val="22"/>
              </w:rPr>
              <w:t> </w:t>
            </w:r>
            <w:r>
              <w:rPr>
                <w:spacing w:val="-2"/>
                <w:sz w:val="22"/>
              </w:rPr>
              <w:t>Dương;</w:t>
            </w:r>
          </w:p>
          <w:p>
            <w:pPr>
              <w:pStyle w:val="TableParagraph"/>
              <w:numPr>
                <w:ilvl w:val="0"/>
                <w:numId w:val="8"/>
              </w:numPr>
              <w:tabs>
                <w:tab w:pos="290" w:val="left" w:leader="none"/>
              </w:tabs>
              <w:spacing w:line="252" w:lineRule="exact" w:before="0" w:after="0"/>
              <w:ind w:left="290" w:right="0" w:hanging="240"/>
              <w:jc w:val="left"/>
              <w:rPr>
                <w:sz w:val="22"/>
              </w:rPr>
            </w:pPr>
            <w:r>
              <w:rPr>
                <w:sz w:val="22"/>
              </w:rPr>
              <w:t>VKSND</w:t>
            </w:r>
            <w:r>
              <w:rPr>
                <w:spacing w:val="-5"/>
                <w:sz w:val="22"/>
              </w:rPr>
              <w:t> </w:t>
            </w:r>
            <w:r>
              <w:rPr>
                <w:sz w:val="22"/>
              </w:rPr>
              <w:t>thị</w:t>
            </w:r>
            <w:r>
              <w:rPr>
                <w:spacing w:val="-1"/>
                <w:sz w:val="22"/>
              </w:rPr>
              <w:t> </w:t>
            </w:r>
            <w:r>
              <w:rPr>
                <w:sz w:val="22"/>
              </w:rPr>
              <w:t>xã</w:t>
            </w:r>
            <w:r>
              <w:rPr>
                <w:spacing w:val="-2"/>
                <w:sz w:val="22"/>
              </w:rPr>
              <w:t> </w:t>
            </w:r>
            <w:r>
              <w:rPr>
                <w:sz w:val="22"/>
              </w:rPr>
              <w:t>Bến</w:t>
            </w:r>
            <w:r>
              <w:rPr>
                <w:spacing w:val="-4"/>
                <w:sz w:val="22"/>
              </w:rPr>
              <w:t> Cát;</w:t>
            </w:r>
          </w:p>
          <w:p>
            <w:pPr>
              <w:pStyle w:val="TableParagraph"/>
              <w:numPr>
                <w:ilvl w:val="0"/>
                <w:numId w:val="8"/>
              </w:numPr>
              <w:tabs>
                <w:tab w:pos="290" w:val="left" w:leader="none"/>
              </w:tabs>
              <w:spacing w:line="252" w:lineRule="exact" w:before="0" w:after="0"/>
              <w:ind w:left="290" w:right="0" w:hanging="240"/>
              <w:jc w:val="left"/>
              <w:rPr>
                <w:sz w:val="22"/>
              </w:rPr>
            </w:pPr>
            <w:r>
              <w:rPr>
                <w:sz w:val="22"/>
              </w:rPr>
              <w:t>VKSND</w:t>
            </w:r>
            <w:r>
              <w:rPr>
                <w:spacing w:val="-4"/>
                <w:sz w:val="22"/>
              </w:rPr>
              <w:t> </w:t>
            </w:r>
            <w:r>
              <w:rPr>
                <w:sz w:val="22"/>
              </w:rPr>
              <w:t>tỉnh</w:t>
            </w:r>
            <w:r>
              <w:rPr>
                <w:spacing w:val="-2"/>
                <w:sz w:val="22"/>
              </w:rPr>
              <w:t> </w:t>
            </w:r>
            <w:r>
              <w:rPr>
                <w:sz w:val="22"/>
              </w:rPr>
              <w:t>Bình</w:t>
            </w:r>
            <w:r>
              <w:rPr>
                <w:spacing w:val="-5"/>
                <w:sz w:val="22"/>
              </w:rPr>
              <w:t> </w:t>
            </w:r>
            <w:r>
              <w:rPr>
                <w:spacing w:val="-2"/>
                <w:sz w:val="22"/>
              </w:rPr>
              <w:t>Dương;</w:t>
            </w:r>
          </w:p>
          <w:p>
            <w:pPr>
              <w:pStyle w:val="TableParagraph"/>
              <w:numPr>
                <w:ilvl w:val="0"/>
                <w:numId w:val="8"/>
              </w:numPr>
              <w:tabs>
                <w:tab w:pos="290" w:val="left" w:leader="none"/>
              </w:tabs>
              <w:spacing w:line="252" w:lineRule="exact" w:before="2" w:after="0"/>
              <w:ind w:left="290" w:right="0" w:hanging="240"/>
              <w:jc w:val="left"/>
              <w:rPr>
                <w:sz w:val="22"/>
              </w:rPr>
            </w:pPr>
            <w:r>
              <w:rPr>
                <w:sz w:val="22"/>
              </w:rPr>
              <w:t>Chi</w:t>
            </w:r>
            <w:r>
              <w:rPr>
                <w:spacing w:val="-1"/>
                <w:sz w:val="22"/>
              </w:rPr>
              <w:t> </w:t>
            </w:r>
            <w:r>
              <w:rPr>
                <w:sz w:val="22"/>
              </w:rPr>
              <w:t>cục</w:t>
            </w:r>
            <w:r>
              <w:rPr>
                <w:spacing w:val="-4"/>
                <w:sz w:val="22"/>
              </w:rPr>
              <w:t> </w:t>
            </w:r>
            <w:r>
              <w:rPr>
                <w:sz w:val="22"/>
              </w:rPr>
              <w:t>THADS</w:t>
            </w:r>
            <w:r>
              <w:rPr>
                <w:spacing w:val="-4"/>
                <w:sz w:val="22"/>
              </w:rPr>
              <w:t> </w:t>
            </w:r>
            <w:r>
              <w:rPr>
                <w:sz w:val="22"/>
              </w:rPr>
              <w:t>thị</w:t>
            </w:r>
            <w:r>
              <w:rPr>
                <w:spacing w:val="-1"/>
                <w:sz w:val="22"/>
              </w:rPr>
              <w:t> </w:t>
            </w:r>
            <w:r>
              <w:rPr>
                <w:sz w:val="22"/>
              </w:rPr>
              <w:t>xã</w:t>
            </w:r>
            <w:r>
              <w:rPr>
                <w:spacing w:val="-1"/>
                <w:sz w:val="22"/>
              </w:rPr>
              <w:t> </w:t>
            </w:r>
            <w:r>
              <w:rPr>
                <w:sz w:val="22"/>
              </w:rPr>
              <w:t>Bến</w:t>
            </w:r>
            <w:r>
              <w:rPr>
                <w:spacing w:val="-4"/>
                <w:sz w:val="22"/>
              </w:rPr>
              <w:t> Cát;</w:t>
            </w:r>
          </w:p>
          <w:p>
            <w:pPr>
              <w:pStyle w:val="TableParagraph"/>
              <w:numPr>
                <w:ilvl w:val="0"/>
                <w:numId w:val="8"/>
              </w:numPr>
              <w:tabs>
                <w:tab w:pos="290" w:val="left" w:leader="none"/>
              </w:tabs>
              <w:spacing w:line="252" w:lineRule="exact" w:before="0" w:after="0"/>
              <w:ind w:left="290" w:right="0" w:hanging="240"/>
              <w:jc w:val="left"/>
              <w:rPr>
                <w:sz w:val="22"/>
              </w:rPr>
            </w:pPr>
            <w:r>
              <w:rPr>
                <w:sz w:val="22"/>
              </w:rPr>
              <w:t>Các</w:t>
            </w:r>
            <w:r>
              <w:rPr>
                <w:spacing w:val="-2"/>
                <w:sz w:val="22"/>
              </w:rPr>
              <w:t> </w:t>
            </w:r>
            <w:r>
              <w:rPr>
                <w:sz w:val="22"/>
              </w:rPr>
              <w:t>đương</w:t>
            </w:r>
            <w:r>
              <w:rPr>
                <w:spacing w:val="-4"/>
                <w:sz w:val="22"/>
              </w:rPr>
              <w:t> </w:t>
            </w:r>
            <w:r>
              <w:rPr>
                <w:spacing w:val="-5"/>
                <w:sz w:val="22"/>
              </w:rPr>
              <w:t>sự;</w:t>
            </w:r>
          </w:p>
          <w:p>
            <w:pPr>
              <w:pStyle w:val="TableParagraph"/>
              <w:numPr>
                <w:ilvl w:val="0"/>
                <w:numId w:val="8"/>
              </w:numPr>
              <w:tabs>
                <w:tab w:pos="286" w:val="left" w:leader="none"/>
              </w:tabs>
              <w:spacing w:line="240" w:lineRule="auto" w:before="1" w:after="0"/>
              <w:ind w:left="285" w:right="0" w:hanging="236"/>
              <w:jc w:val="left"/>
              <w:rPr>
                <w:sz w:val="22"/>
              </w:rPr>
            </w:pPr>
            <w:r>
              <w:rPr>
                <w:sz w:val="22"/>
              </w:rPr>
              <w:t>Lưu:</w:t>
            </w:r>
            <w:r>
              <w:rPr>
                <w:spacing w:val="-1"/>
                <w:sz w:val="22"/>
              </w:rPr>
              <w:t> </w:t>
            </w:r>
            <w:r>
              <w:rPr>
                <w:sz w:val="22"/>
              </w:rPr>
              <w:t>Hồ</w:t>
            </w:r>
            <w:r>
              <w:rPr>
                <w:spacing w:val="-1"/>
                <w:sz w:val="22"/>
              </w:rPr>
              <w:t> </w:t>
            </w:r>
            <w:r>
              <w:rPr>
                <w:sz w:val="22"/>
              </w:rPr>
              <w:t>sơ,</w:t>
            </w:r>
            <w:r>
              <w:rPr>
                <w:spacing w:val="-3"/>
                <w:sz w:val="22"/>
              </w:rPr>
              <w:t> </w:t>
            </w:r>
            <w:r>
              <w:rPr>
                <w:spacing w:val="-5"/>
                <w:sz w:val="22"/>
              </w:rPr>
              <w:t>VT.</w:t>
            </w:r>
          </w:p>
        </w:tc>
        <w:tc>
          <w:tcPr>
            <w:tcW w:w="5443" w:type="dxa"/>
          </w:tcPr>
          <w:p>
            <w:pPr>
              <w:pStyle w:val="TableParagraph"/>
              <w:ind w:left="444" w:firstLine="187"/>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5"/>
                <w:sz w:val="28"/>
              </w:rPr>
              <w:t> </w:t>
            </w:r>
            <w:r>
              <w:rPr>
                <w:b/>
                <w:sz w:val="28"/>
              </w:rPr>
              <w:t>CHỦ</w:t>
            </w:r>
            <w:r>
              <w:rPr>
                <w:b/>
                <w:spacing w:val="-6"/>
                <w:sz w:val="28"/>
              </w:rPr>
              <w:t> </w:t>
            </w:r>
            <w:r>
              <w:rPr>
                <w:b/>
                <w:sz w:val="28"/>
              </w:rPr>
              <w:t>TỌA</w:t>
            </w:r>
            <w:r>
              <w:rPr>
                <w:b/>
                <w:spacing w:val="-7"/>
                <w:sz w:val="28"/>
              </w:rPr>
              <w:t> </w:t>
            </w:r>
            <w:r>
              <w:rPr>
                <w:b/>
                <w:sz w:val="28"/>
              </w:rPr>
              <w:t>PHIÊN</w:t>
            </w:r>
            <w:r>
              <w:rPr>
                <w:b/>
                <w:spacing w:val="-6"/>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spacing w:before="7"/>
              <w:rPr>
                <w:sz w:val="34"/>
              </w:rPr>
            </w:pPr>
          </w:p>
          <w:p>
            <w:pPr>
              <w:pStyle w:val="TableParagraph"/>
              <w:spacing w:line="302" w:lineRule="exact"/>
              <w:ind w:left="1884"/>
              <w:rPr>
                <w:b/>
                <w:sz w:val="28"/>
              </w:rPr>
            </w:pPr>
            <w:r>
              <w:rPr>
                <w:b/>
                <w:sz w:val="28"/>
              </w:rPr>
              <w:t>Vũ</w:t>
            </w:r>
            <w:r>
              <w:rPr>
                <w:b/>
                <w:spacing w:val="-6"/>
                <w:sz w:val="28"/>
              </w:rPr>
              <w:t> </w:t>
            </w:r>
            <w:r>
              <w:rPr>
                <w:b/>
                <w:sz w:val="28"/>
              </w:rPr>
              <w:t>Phước</w:t>
            </w:r>
            <w:r>
              <w:rPr>
                <w:b/>
                <w:spacing w:val="-3"/>
                <w:sz w:val="28"/>
              </w:rPr>
              <w:t> </w:t>
            </w:r>
            <w:r>
              <w:rPr>
                <w:b/>
                <w:spacing w:val="-4"/>
                <w:sz w:val="28"/>
              </w:rPr>
              <w:t>Thành</w:t>
            </w:r>
          </w:p>
        </w:tc>
      </w:tr>
    </w:tbl>
    <w:p>
      <w:pPr>
        <w:spacing w:after="0" w:line="302" w:lineRule="exact"/>
        <w:rPr>
          <w:sz w:val="28"/>
        </w:rPr>
        <w:sectPr>
          <w:pgSz w:w="11910" w:h="16840"/>
          <w:pgMar w:header="724" w:footer="0" w:top="1100" w:bottom="280" w:left="1240" w:right="820"/>
        </w:sectPr>
      </w:pPr>
    </w:p>
    <w:p>
      <w:pPr>
        <w:pStyle w:val="BodyText"/>
        <w:spacing w:before="4"/>
        <w:ind w:left="0" w:firstLine="0"/>
        <w:jc w:val="left"/>
        <w:rPr>
          <w:sz w:val="17"/>
        </w:rPr>
      </w:pPr>
    </w:p>
    <w:sectPr>
      <w:pgSz w:w="11910" w:h="16840"/>
      <w:pgMar w:header="724" w:footer="0" w:top="1100" w:bottom="280" w:left="12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6.630005pt;margin-top:35.211155pt;width:20pt;height:16.4pt;mso-position-horizontal-relative:page;mso-position-vertical-relative:page;z-index:-15878656" type="#_x0000_t202" id="docshape2" filled="false" stroked="false">
          <v:textbox inset="0,0,0,0">
            <w:txbxContent>
              <w:p>
                <w:pPr>
                  <w:spacing w:before="8"/>
                  <w:ind w:left="60" w:right="0" w:firstLine="0"/>
                  <w:jc w:val="left"/>
                  <w:rPr>
                    <w:sz w:val="26"/>
                  </w:rPr>
                </w:pPr>
                <w:r>
                  <w:rPr>
                    <w:spacing w:val="-5"/>
                    <w:sz w:val="26"/>
                  </w:rPr>
                  <w:fldChar w:fldCharType="begin"/>
                </w:r>
                <w:r>
                  <w:rPr>
                    <w:spacing w:val="-5"/>
                    <w:sz w:val="26"/>
                  </w:rPr>
                  <w:instrText> PAGE </w:instrText>
                </w:r>
                <w:r>
                  <w:rPr>
                    <w:spacing w:val="-5"/>
                    <w:sz w:val="26"/>
                  </w:rPr>
                  <w:fldChar w:fldCharType="separate"/>
                </w:r>
                <w:r>
                  <w:rPr>
                    <w:spacing w:val="-5"/>
                    <w:sz w:val="26"/>
                  </w:rPr>
                  <w:t>10</w:t>
                </w:r>
                <w:r>
                  <w:rPr>
                    <w:spacing w:val="-5"/>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90" w:hanging="24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8" w:hanging="240"/>
      </w:pPr>
      <w:rPr>
        <w:rFonts w:hint="default"/>
        <w:lang w:val="vi" w:eastAsia="en-US" w:bidi="ar-SA"/>
      </w:rPr>
    </w:lvl>
    <w:lvl w:ilvl="2">
      <w:start w:val="0"/>
      <w:numFmt w:val="bullet"/>
      <w:lvlText w:val="•"/>
      <w:lvlJc w:val="left"/>
      <w:pPr>
        <w:ind w:left="956" w:hanging="240"/>
      </w:pPr>
      <w:rPr>
        <w:rFonts w:hint="default"/>
        <w:lang w:val="vi" w:eastAsia="en-US" w:bidi="ar-SA"/>
      </w:rPr>
    </w:lvl>
    <w:lvl w:ilvl="3">
      <w:start w:val="0"/>
      <w:numFmt w:val="bullet"/>
      <w:lvlText w:val="•"/>
      <w:lvlJc w:val="left"/>
      <w:pPr>
        <w:ind w:left="1284" w:hanging="240"/>
      </w:pPr>
      <w:rPr>
        <w:rFonts w:hint="default"/>
        <w:lang w:val="vi" w:eastAsia="en-US" w:bidi="ar-SA"/>
      </w:rPr>
    </w:lvl>
    <w:lvl w:ilvl="4">
      <w:start w:val="0"/>
      <w:numFmt w:val="bullet"/>
      <w:lvlText w:val="•"/>
      <w:lvlJc w:val="left"/>
      <w:pPr>
        <w:ind w:left="1613" w:hanging="240"/>
      </w:pPr>
      <w:rPr>
        <w:rFonts w:hint="default"/>
        <w:lang w:val="vi" w:eastAsia="en-US" w:bidi="ar-SA"/>
      </w:rPr>
    </w:lvl>
    <w:lvl w:ilvl="5">
      <w:start w:val="0"/>
      <w:numFmt w:val="bullet"/>
      <w:lvlText w:val="•"/>
      <w:lvlJc w:val="left"/>
      <w:pPr>
        <w:ind w:left="1941" w:hanging="240"/>
      </w:pPr>
      <w:rPr>
        <w:rFonts w:hint="default"/>
        <w:lang w:val="vi" w:eastAsia="en-US" w:bidi="ar-SA"/>
      </w:rPr>
    </w:lvl>
    <w:lvl w:ilvl="6">
      <w:start w:val="0"/>
      <w:numFmt w:val="bullet"/>
      <w:lvlText w:val="•"/>
      <w:lvlJc w:val="left"/>
      <w:pPr>
        <w:ind w:left="2269" w:hanging="240"/>
      </w:pPr>
      <w:rPr>
        <w:rFonts w:hint="default"/>
        <w:lang w:val="vi" w:eastAsia="en-US" w:bidi="ar-SA"/>
      </w:rPr>
    </w:lvl>
    <w:lvl w:ilvl="7">
      <w:start w:val="0"/>
      <w:numFmt w:val="bullet"/>
      <w:lvlText w:val="•"/>
      <w:lvlJc w:val="left"/>
      <w:pPr>
        <w:ind w:left="2598" w:hanging="240"/>
      </w:pPr>
      <w:rPr>
        <w:rFonts w:hint="default"/>
        <w:lang w:val="vi" w:eastAsia="en-US" w:bidi="ar-SA"/>
      </w:rPr>
    </w:lvl>
    <w:lvl w:ilvl="8">
      <w:start w:val="0"/>
      <w:numFmt w:val="bullet"/>
      <w:lvlText w:val="•"/>
      <w:lvlJc w:val="left"/>
      <w:pPr>
        <w:ind w:left="2926" w:hanging="240"/>
      </w:pPr>
      <w:rPr>
        <w:rFonts w:hint="default"/>
        <w:lang w:val="vi" w:eastAsia="en-US" w:bidi="ar-SA"/>
      </w:rPr>
    </w:lvl>
  </w:abstractNum>
  <w:abstractNum w:abstractNumId="6">
    <w:multiLevelType w:val="hybridMultilevel"/>
    <w:lvl w:ilvl="0">
      <w:start w:val="1"/>
      <w:numFmt w:val="decimal"/>
      <w:lvlText w:val="%1."/>
      <w:lvlJc w:val="left"/>
      <w:pPr>
        <w:ind w:left="462" w:hanging="276"/>
        <w:jc w:val="left"/>
      </w:pPr>
      <w:rPr>
        <w:rFonts w:hint="default" w:ascii="Times New Roman" w:hAnsi="Times New Roman" w:eastAsia="Times New Roman" w:cs="Times New Roman"/>
        <w:b w:val="0"/>
        <w:bCs w:val="0"/>
        <w:i w:val="0"/>
        <w:iCs w:val="0"/>
        <w:w w:val="100"/>
        <w:sz w:val="27"/>
        <w:szCs w:val="27"/>
        <w:lang w:val="vi" w:eastAsia="en-US" w:bidi="ar-SA"/>
      </w:rPr>
    </w:lvl>
    <w:lvl w:ilvl="1">
      <w:start w:val="0"/>
      <w:numFmt w:val="bullet"/>
      <w:lvlText w:val="-"/>
      <w:lvlJc w:val="left"/>
      <w:pPr>
        <w:ind w:left="462" w:hanging="185"/>
      </w:pPr>
      <w:rPr>
        <w:rFonts w:hint="default" w:ascii="Times New Roman" w:hAnsi="Times New Roman" w:eastAsia="Times New Roman" w:cs="Times New Roman"/>
        <w:b w:val="0"/>
        <w:bCs w:val="0"/>
        <w:i w:val="0"/>
        <w:iCs w:val="0"/>
        <w:w w:val="100"/>
        <w:sz w:val="27"/>
        <w:szCs w:val="27"/>
        <w:lang w:val="vi" w:eastAsia="en-US" w:bidi="ar-SA"/>
      </w:rPr>
    </w:lvl>
    <w:lvl w:ilvl="2">
      <w:start w:val="0"/>
      <w:numFmt w:val="bullet"/>
      <w:lvlText w:val="•"/>
      <w:lvlJc w:val="left"/>
      <w:pPr>
        <w:ind w:left="2337" w:hanging="185"/>
      </w:pPr>
      <w:rPr>
        <w:rFonts w:hint="default"/>
        <w:lang w:val="vi" w:eastAsia="en-US" w:bidi="ar-SA"/>
      </w:rPr>
    </w:lvl>
    <w:lvl w:ilvl="3">
      <w:start w:val="0"/>
      <w:numFmt w:val="bullet"/>
      <w:lvlText w:val="•"/>
      <w:lvlJc w:val="left"/>
      <w:pPr>
        <w:ind w:left="3275" w:hanging="185"/>
      </w:pPr>
      <w:rPr>
        <w:rFonts w:hint="default"/>
        <w:lang w:val="vi" w:eastAsia="en-US" w:bidi="ar-SA"/>
      </w:rPr>
    </w:lvl>
    <w:lvl w:ilvl="4">
      <w:start w:val="0"/>
      <w:numFmt w:val="bullet"/>
      <w:lvlText w:val="•"/>
      <w:lvlJc w:val="left"/>
      <w:pPr>
        <w:ind w:left="4214" w:hanging="185"/>
      </w:pPr>
      <w:rPr>
        <w:rFonts w:hint="default"/>
        <w:lang w:val="vi" w:eastAsia="en-US" w:bidi="ar-SA"/>
      </w:rPr>
    </w:lvl>
    <w:lvl w:ilvl="5">
      <w:start w:val="0"/>
      <w:numFmt w:val="bullet"/>
      <w:lvlText w:val="•"/>
      <w:lvlJc w:val="left"/>
      <w:pPr>
        <w:ind w:left="5153" w:hanging="185"/>
      </w:pPr>
      <w:rPr>
        <w:rFonts w:hint="default"/>
        <w:lang w:val="vi" w:eastAsia="en-US" w:bidi="ar-SA"/>
      </w:rPr>
    </w:lvl>
    <w:lvl w:ilvl="6">
      <w:start w:val="0"/>
      <w:numFmt w:val="bullet"/>
      <w:lvlText w:val="•"/>
      <w:lvlJc w:val="left"/>
      <w:pPr>
        <w:ind w:left="6091" w:hanging="185"/>
      </w:pPr>
      <w:rPr>
        <w:rFonts w:hint="default"/>
        <w:lang w:val="vi" w:eastAsia="en-US" w:bidi="ar-SA"/>
      </w:rPr>
    </w:lvl>
    <w:lvl w:ilvl="7">
      <w:start w:val="0"/>
      <w:numFmt w:val="bullet"/>
      <w:lvlText w:val="•"/>
      <w:lvlJc w:val="left"/>
      <w:pPr>
        <w:ind w:left="7030" w:hanging="185"/>
      </w:pPr>
      <w:rPr>
        <w:rFonts w:hint="default"/>
        <w:lang w:val="vi" w:eastAsia="en-US" w:bidi="ar-SA"/>
      </w:rPr>
    </w:lvl>
    <w:lvl w:ilvl="8">
      <w:start w:val="0"/>
      <w:numFmt w:val="bullet"/>
      <w:lvlText w:val="•"/>
      <w:lvlJc w:val="left"/>
      <w:pPr>
        <w:ind w:left="7969" w:hanging="185"/>
      </w:pPr>
      <w:rPr>
        <w:rFonts w:hint="default"/>
        <w:lang w:val="vi" w:eastAsia="en-US" w:bidi="ar-SA"/>
      </w:rPr>
    </w:lvl>
  </w:abstractNum>
  <w:abstractNum w:abstractNumId="5">
    <w:multiLevelType w:val="hybridMultilevel"/>
    <w:lvl w:ilvl="0">
      <w:start w:val="1"/>
      <w:numFmt w:val="decimal"/>
      <w:lvlText w:val="[%1]"/>
      <w:lvlJc w:val="left"/>
      <w:pPr>
        <w:ind w:left="1578" w:hanging="39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462" w:hanging="171"/>
      </w:pPr>
      <w:rPr>
        <w:rFonts w:hint="default" w:ascii="Times New Roman" w:hAnsi="Times New Roman" w:eastAsia="Times New Roman" w:cs="Times New Roman"/>
        <w:w w:val="100"/>
        <w:lang w:val="vi" w:eastAsia="en-US" w:bidi="ar-SA"/>
      </w:rPr>
    </w:lvl>
    <w:lvl w:ilvl="2">
      <w:start w:val="0"/>
      <w:numFmt w:val="bullet"/>
      <w:lvlText w:val="•"/>
      <w:lvlJc w:val="left"/>
      <w:pPr>
        <w:ind w:left="2498" w:hanging="171"/>
      </w:pPr>
      <w:rPr>
        <w:rFonts w:hint="default"/>
        <w:lang w:val="vi" w:eastAsia="en-US" w:bidi="ar-SA"/>
      </w:rPr>
    </w:lvl>
    <w:lvl w:ilvl="3">
      <w:start w:val="0"/>
      <w:numFmt w:val="bullet"/>
      <w:lvlText w:val="•"/>
      <w:lvlJc w:val="left"/>
      <w:pPr>
        <w:ind w:left="3416" w:hanging="171"/>
      </w:pPr>
      <w:rPr>
        <w:rFonts w:hint="default"/>
        <w:lang w:val="vi" w:eastAsia="en-US" w:bidi="ar-SA"/>
      </w:rPr>
    </w:lvl>
    <w:lvl w:ilvl="4">
      <w:start w:val="0"/>
      <w:numFmt w:val="bullet"/>
      <w:lvlText w:val="•"/>
      <w:lvlJc w:val="left"/>
      <w:pPr>
        <w:ind w:left="4335" w:hanging="171"/>
      </w:pPr>
      <w:rPr>
        <w:rFonts w:hint="default"/>
        <w:lang w:val="vi" w:eastAsia="en-US" w:bidi="ar-SA"/>
      </w:rPr>
    </w:lvl>
    <w:lvl w:ilvl="5">
      <w:start w:val="0"/>
      <w:numFmt w:val="bullet"/>
      <w:lvlText w:val="•"/>
      <w:lvlJc w:val="left"/>
      <w:pPr>
        <w:ind w:left="5253" w:hanging="171"/>
      </w:pPr>
      <w:rPr>
        <w:rFonts w:hint="default"/>
        <w:lang w:val="vi" w:eastAsia="en-US" w:bidi="ar-SA"/>
      </w:rPr>
    </w:lvl>
    <w:lvl w:ilvl="6">
      <w:start w:val="0"/>
      <w:numFmt w:val="bullet"/>
      <w:lvlText w:val="•"/>
      <w:lvlJc w:val="left"/>
      <w:pPr>
        <w:ind w:left="6172" w:hanging="171"/>
      </w:pPr>
      <w:rPr>
        <w:rFonts w:hint="default"/>
        <w:lang w:val="vi" w:eastAsia="en-US" w:bidi="ar-SA"/>
      </w:rPr>
    </w:lvl>
    <w:lvl w:ilvl="7">
      <w:start w:val="0"/>
      <w:numFmt w:val="bullet"/>
      <w:lvlText w:val="•"/>
      <w:lvlJc w:val="left"/>
      <w:pPr>
        <w:ind w:left="7090" w:hanging="171"/>
      </w:pPr>
      <w:rPr>
        <w:rFonts w:hint="default"/>
        <w:lang w:val="vi" w:eastAsia="en-US" w:bidi="ar-SA"/>
      </w:rPr>
    </w:lvl>
    <w:lvl w:ilvl="8">
      <w:start w:val="0"/>
      <w:numFmt w:val="bullet"/>
      <w:lvlText w:val="•"/>
      <w:lvlJc w:val="left"/>
      <w:pPr>
        <w:ind w:left="8009" w:hanging="171"/>
      </w:pPr>
      <w:rPr>
        <w:rFonts w:hint="default"/>
        <w:lang w:val="vi" w:eastAsia="en-US" w:bidi="ar-SA"/>
      </w:rPr>
    </w:lvl>
  </w:abstractNum>
  <w:abstractNum w:abstractNumId="4">
    <w:multiLevelType w:val="hybridMultilevel"/>
    <w:lvl w:ilvl="0">
      <w:start w:val="0"/>
      <w:numFmt w:val="bullet"/>
      <w:lvlText w:val="-"/>
      <w:lvlJc w:val="left"/>
      <w:pPr>
        <w:ind w:left="462" w:hanging="19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98" w:hanging="195"/>
      </w:pPr>
      <w:rPr>
        <w:rFonts w:hint="default"/>
        <w:lang w:val="vi" w:eastAsia="en-US" w:bidi="ar-SA"/>
      </w:rPr>
    </w:lvl>
    <w:lvl w:ilvl="2">
      <w:start w:val="0"/>
      <w:numFmt w:val="bullet"/>
      <w:lvlText w:val="•"/>
      <w:lvlJc w:val="left"/>
      <w:pPr>
        <w:ind w:left="2337" w:hanging="195"/>
      </w:pPr>
      <w:rPr>
        <w:rFonts w:hint="default"/>
        <w:lang w:val="vi" w:eastAsia="en-US" w:bidi="ar-SA"/>
      </w:rPr>
    </w:lvl>
    <w:lvl w:ilvl="3">
      <w:start w:val="0"/>
      <w:numFmt w:val="bullet"/>
      <w:lvlText w:val="•"/>
      <w:lvlJc w:val="left"/>
      <w:pPr>
        <w:ind w:left="3275" w:hanging="195"/>
      </w:pPr>
      <w:rPr>
        <w:rFonts w:hint="default"/>
        <w:lang w:val="vi" w:eastAsia="en-US" w:bidi="ar-SA"/>
      </w:rPr>
    </w:lvl>
    <w:lvl w:ilvl="4">
      <w:start w:val="0"/>
      <w:numFmt w:val="bullet"/>
      <w:lvlText w:val="•"/>
      <w:lvlJc w:val="left"/>
      <w:pPr>
        <w:ind w:left="4214" w:hanging="195"/>
      </w:pPr>
      <w:rPr>
        <w:rFonts w:hint="default"/>
        <w:lang w:val="vi" w:eastAsia="en-US" w:bidi="ar-SA"/>
      </w:rPr>
    </w:lvl>
    <w:lvl w:ilvl="5">
      <w:start w:val="0"/>
      <w:numFmt w:val="bullet"/>
      <w:lvlText w:val="•"/>
      <w:lvlJc w:val="left"/>
      <w:pPr>
        <w:ind w:left="5153" w:hanging="195"/>
      </w:pPr>
      <w:rPr>
        <w:rFonts w:hint="default"/>
        <w:lang w:val="vi" w:eastAsia="en-US" w:bidi="ar-SA"/>
      </w:rPr>
    </w:lvl>
    <w:lvl w:ilvl="6">
      <w:start w:val="0"/>
      <w:numFmt w:val="bullet"/>
      <w:lvlText w:val="•"/>
      <w:lvlJc w:val="left"/>
      <w:pPr>
        <w:ind w:left="6091" w:hanging="195"/>
      </w:pPr>
      <w:rPr>
        <w:rFonts w:hint="default"/>
        <w:lang w:val="vi" w:eastAsia="en-US" w:bidi="ar-SA"/>
      </w:rPr>
    </w:lvl>
    <w:lvl w:ilvl="7">
      <w:start w:val="0"/>
      <w:numFmt w:val="bullet"/>
      <w:lvlText w:val="•"/>
      <w:lvlJc w:val="left"/>
      <w:pPr>
        <w:ind w:left="7030" w:hanging="195"/>
      </w:pPr>
      <w:rPr>
        <w:rFonts w:hint="default"/>
        <w:lang w:val="vi" w:eastAsia="en-US" w:bidi="ar-SA"/>
      </w:rPr>
    </w:lvl>
    <w:lvl w:ilvl="8">
      <w:start w:val="0"/>
      <w:numFmt w:val="bullet"/>
      <w:lvlText w:val="•"/>
      <w:lvlJc w:val="left"/>
      <w:pPr>
        <w:ind w:left="7969" w:hanging="195"/>
      </w:pPr>
      <w:rPr>
        <w:rFonts w:hint="default"/>
        <w:lang w:val="vi" w:eastAsia="en-US" w:bidi="ar-SA"/>
      </w:rPr>
    </w:lvl>
  </w:abstractNum>
  <w:abstractNum w:abstractNumId="1">
    <w:multiLevelType w:val="hybridMultilevel"/>
    <w:lvl w:ilvl="0">
      <w:start w:val="0"/>
      <w:numFmt w:val="bullet"/>
      <w:lvlText w:val="-"/>
      <w:lvlJc w:val="left"/>
      <w:pPr>
        <w:ind w:left="4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398" w:hanging="168"/>
      </w:pPr>
      <w:rPr>
        <w:rFonts w:hint="default"/>
        <w:lang w:val="vi" w:eastAsia="en-US" w:bidi="ar-SA"/>
      </w:rPr>
    </w:lvl>
    <w:lvl w:ilvl="2">
      <w:start w:val="0"/>
      <w:numFmt w:val="bullet"/>
      <w:lvlText w:val="•"/>
      <w:lvlJc w:val="left"/>
      <w:pPr>
        <w:ind w:left="2337" w:hanging="168"/>
      </w:pPr>
      <w:rPr>
        <w:rFonts w:hint="default"/>
        <w:lang w:val="vi" w:eastAsia="en-US" w:bidi="ar-SA"/>
      </w:rPr>
    </w:lvl>
    <w:lvl w:ilvl="3">
      <w:start w:val="0"/>
      <w:numFmt w:val="bullet"/>
      <w:lvlText w:val="•"/>
      <w:lvlJc w:val="left"/>
      <w:pPr>
        <w:ind w:left="3275" w:hanging="168"/>
      </w:pPr>
      <w:rPr>
        <w:rFonts w:hint="default"/>
        <w:lang w:val="vi" w:eastAsia="en-US" w:bidi="ar-SA"/>
      </w:rPr>
    </w:lvl>
    <w:lvl w:ilvl="4">
      <w:start w:val="0"/>
      <w:numFmt w:val="bullet"/>
      <w:lvlText w:val="•"/>
      <w:lvlJc w:val="left"/>
      <w:pPr>
        <w:ind w:left="4214" w:hanging="168"/>
      </w:pPr>
      <w:rPr>
        <w:rFonts w:hint="default"/>
        <w:lang w:val="vi" w:eastAsia="en-US" w:bidi="ar-SA"/>
      </w:rPr>
    </w:lvl>
    <w:lvl w:ilvl="5">
      <w:start w:val="0"/>
      <w:numFmt w:val="bullet"/>
      <w:lvlText w:val="•"/>
      <w:lvlJc w:val="left"/>
      <w:pPr>
        <w:ind w:left="5153" w:hanging="168"/>
      </w:pPr>
      <w:rPr>
        <w:rFonts w:hint="default"/>
        <w:lang w:val="vi" w:eastAsia="en-US" w:bidi="ar-SA"/>
      </w:rPr>
    </w:lvl>
    <w:lvl w:ilvl="6">
      <w:start w:val="0"/>
      <w:numFmt w:val="bullet"/>
      <w:lvlText w:val="•"/>
      <w:lvlJc w:val="left"/>
      <w:pPr>
        <w:ind w:left="6091" w:hanging="168"/>
      </w:pPr>
      <w:rPr>
        <w:rFonts w:hint="default"/>
        <w:lang w:val="vi" w:eastAsia="en-US" w:bidi="ar-SA"/>
      </w:rPr>
    </w:lvl>
    <w:lvl w:ilvl="7">
      <w:start w:val="0"/>
      <w:numFmt w:val="bullet"/>
      <w:lvlText w:val="•"/>
      <w:lvlJc w:val="left"/>
      <w:pPr>
        <w:ind w:left="7030" w:hanging="168"/>
      </w:pPr>
      <w:rPr>
        <w:rFonts w:hint="default"/>
        <w:lang w:val="vi" w:eastAsia="en-US" w:bidi="ar-SA"/>
      </w:rPr>
    </w:lvl>
    <w:lvl w:ilvl="8">
      <w:start w:val="0"/>
      <w:numFmt w:val="bullet"/>
      <w:lvlText w:val="•"/>
      <w:lvlJc w:val="left"/>
      <w:pPr>
        <w:ind w:left="7969" w:hanging="168"/>
      </w:pPr>
      <w:rPr>
        <w:rFonts w:hint="default"/>
        <w:lang w:val="vi" w:eastAsia="en-US" w:bidi="ar-SA"/>
      </w:rPr>
    </w:lvl>
  </w:abstractNum>
  <w:abstractNum w:abstractNumId="3">
    <w:multiLevelType w:val="hybridMultilevel"/>
    <w:lvl w:ilvl="0">
      <w:start w:val="1"/>
      <w:numFmt w:val="decimal"/>
      <w:lvlText w:val="%1."/>
      <w:lvlJc w:val="left"/>
      <w:pPr>
        <w:ind w:left="462" w:hanging="322"/>
        <w:jc w:val="right"/>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398" w:hanging="322"/>
      </w:pPr>
      <w:rPr>
        <w:rFonts w:hint="default"/>
        <w:lang w:val="vi" w:eastAsia="en-US" w:bidi="ar-SA"/>
      </w:rPr>
    </w:lvl>
    <w:lvl w:ilvl="2">
      <w:start w:val="0"/>
      <w:numFmt w:val="bullet"/>
      <w:lvlText w:val="•"/>
      <w:lvlJc w:val="left"/>
      <w:pPr>
        <w:ind w:left="2337" w:hanging="322"/>
      </w:pPr>
      <w:rPr>
        <w:rFonts w:hint="default"/>
        <w:lang w:val="vi" w:eastAsia="en-US" w:bidi="ar-SA"/>
      </w:rPr>
    </w:lvl>
    <w:lvl w:ilvl="3">
      <w:start w:val="0"/>
      <w:numFmt w:val="bullet"/>
      <w:lvlText w:val="•"/>
      <w:lvlJc w:val="left"/>
      <w:pPr>
        <w:ind w:left="3275" w:hanging="322"/>
      </w:pPr>
      <w:rPr>
        <w:rFonts w:hint="default"/>
        <w:lang w:val="vi" w:eastAsia="en-US" w:bidi="ar-SA"/>
      </w:rPr>
    </w:lvl>
    <w:lvl w:ilvl="4">
      <w:start w:val="0"/>
      <w:numFmt w:val="bullet"/>
      <w:lvlText w:val="•"/>
      <w:lvlJc w:val="left"/>
      <w:pPr>
        <w:ind w:left="4214" w:hanging="322"/>
      </w:pPr>
      <w:rPr>
        <w:rFonts w:hint="default"/>
        <w:lang w:val="vi" w:eastAsia="en-US" w:bidi="ar-SA"/>
      </w:rPr>
    </w:lvl>
    <w:lvl w:ilvl="5">
      <w:start w:val="0"/>
      <w:numFmt w:val="bullet"/>
      <w:lvlText w:val="•"/>
      <w:lvlJc w:val="left"/>
      <w:pPr>
        <w:ind w:left="5153" w:hanging="322"/>
      </w:pPr>
      <w:rPr>
        <w:rFonts w:hint="default"/>
        <w:lang w:val="vi" w:eastAsia="en-US" w:bidi="ar-SA"/>
      </w:rPr>
    </w:lvl>
    <w:lvl w:ilvl="6">
      <w:start w:val="0"/>
      <w:numFmt w:val="bullet"/>
      <w:lvlText w:val="•"/>
      <w:lvlJc w:val="left"/>
      <w:pPr>
        <w:ind w:left="6091" w:hanging="322"/>
      </w:pPr>
      <w:rPr>
        <w:rFonts w:hint="default"/>
        <w:lang w:val="vi" w:eastAsia="en-US" w:bidi="ar-SA"/>
      </w:rPr>
    </w:lvl>
    <w:lvl w:ilvl="7">
      <w:start w:val="0"/>
      <w:numFmt w:val="bullet"/>
      <w:lvlText w:val="•"/>
      <w:lvlJc w:val="left"/>
      <w:pPr>
        <w:ind w:left="7030" w:hanging="322"/>
      </w:pPr>
      <w:rPr>
        <w:rFonts w:hint="default"/>
        <w:lang w:val="vi" w:eastAsia="en-US" w:bidi="ar-SA"/>
      </w:rPr>
    </w:lvl>
    <w:lvl w:ilvl="8">
      <w:start w:val="0"/>
      <w:numFmt w:val="bullet"/>
      <w:lvlText w:val="•"/>
      <w:lvlJc w:val="left"/>
      <w:pPr>
        <w:ind w:left="7969" w:hanging="322"/>
      </w:pPr>
      <w:rPr>
        <w:rFonts w:hint="default"/>
        <w:lang w:val="vi" w:eastAsia="en-US" w:bidi="ar-SA"/>
      </w:rPr>
    </w:lvl>
  </w:abstractNum>
  <w:abstractNum w:abstractNumId="2">
    <w:multiLevelType w:val="hybridMultilevel"/>
    <w:lvl w:ilvl="0">
      <w:start w:val="1"/>
      <w:numFmt w:val="decimal"/>
      <w:lvlText w:val="%1."/>
      <w:lvlJc w:val="left"/>
      <w:pPr>
        <w:ind w:left="14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298" w:hanging="281"/>
      </w:pPr>
      <w:rPr>
        <w:rFonts w:hint="default"/>
        <w:lang w:val="vi" w:eastAsia="en-US" w:bidi="ar-SA"/>
      </w:rPr>
    </w:lvl>
    <w:lvl w:ilvl="2">
      <w:start w:val="0"/>
      <w:numFmt w:val="bullet"/>
      <w:lvlText w:val="•"/>
      <w:lvlJc w:val="left"/>
      <w:pPr>
        <w:ind w:left="3137" w:hanging="281"/>
      </w:pPr>
      <w:rPr>
        <w:rFonts w:hint="default"/>
        <w:lang w:val="vi" w:eastAsia="en-US" w:bidi="ar-SA"/>
      </w:rPr>
    </w:lvl>
    <w:lvl w:ilvl="3">
      <w:start w:val="0"/>
      <w:numFmt w:val="bullet"/>
      <w:lvlText w:val="•"/>
      <w:lvlJc w:val="left"/>
      <w:pPr>
        <w:ind w:left="3975" w:hanging="281"/>
      </w:pPr>
      <w:rPr>
        <w:rFonts w:hint="default"/>
        <w:lang w:val="vi" w:eastAsia="en-US" w:bidi="ar-SA"/>
      </w:rPr>
    </w:lvl>
    <w:lvl w:ilvl="4">
      <w:start w:val="0"/>
      <w:numFmt w:val="bullet"/>
      <w:lvlText w:val="•"/>
      <w:lvlJc w:val="left"/>
      <w:pPr>
        <w:ind w:left="4814" w:hanging="281"/>
      </w:pPr>
      <w:rPr>
        <w:rFonts w:hint="default"/>
        <w:lang w:val="vi" w:eastAsia="en-US" w:bidi="ar-SA"/>
      </w:rPr>
    </w:lvl>
    <w:lvl w:ilvl="5">
      <w:start w:val="0"/>
      <w:numFmt w:val="bullet"/>
      <w:lvlText w:val="•"/>
      <w:lvlJc w:val="left"/>
      <w:pPr>
        <w:ind w:left="5653" w:hanging="281"/>
      </w:pPr>
      <w:rPr>
        <w:rFonts w:hint="default"/>
        <w:lang w:val="vi" w:eastAsia="en-US" w:bidi="ar-SA"/>
      </w:rPr>
    </w:lvl>
    <w:lvl w:ilvl="6">
      <w:start w:val="0"/>
      <w:numFmt w:val="bullet"/>
      <w:lvlText w:val="•"/>
      <w:lvlJc w:val="left"/>
      <w:pPr>
        <w:ind w:left="6491" w:hanging="281"/>
      </w:pPr>
      <w:rPr>
        <w:rFonts w:hint="default"/>
        <w:lang w:val="vi" w:eastAsia="en-US" w:bidi="ar-SA"/>
      </w:rPr>
    </w:lvl>
    <w:lvl w:ilvl="7">
      <w:start w:val="0"/>
      <w:numFmt w:val="bullet"/>
      <w:lvlText w:val="•"/>
      <w:lvlJc w:val="left"/>
      <w:pPr>
        <w:ind w:left="7330" w:hanging="281"/>
      </w:pPr>
      <w:rPr>
        <w:rFonts w:hint="default"/>
        <w:lang w:val="vi" w:eastAsia="en-US" w:bidi="ar-SA"/>
      </w:rPr>
    </w:lvl>
    <w:lvl w:ilvl="8">
      <w:start w:val="0"/>
      <w:numFmt w:val="bullet"/>
      <w:lvlText w:val="•"/>
      <w:lvlJc w:val="left"/>
      <w:pPr>
        <w:ind w:left="8169" w:hanging="281"/>
      </w:pPr>
      <w:rPr>
        <w:rFonts w:hint="default"/>
        <w:lang w:val="vi" w:eastAsia="en-US" w:bidi="ar-SA"/>
      </w:rPr>
    </w:lvl>
  </w:abstractNum>
  <w:abstractNum w:abstractNumId="0">
    <w:multiLevelType w:val="hybridMultilevel"/>
    <w:lvl w:ilvl="0">
      <w:start w:val="1"/>
      <w:numFmt w:val="decimal"/>
      <w:lvlText w:val="%1."/>
      <w:lvlJc w:val="left"/>
      <w:pPr>
        <w:ind w:left="1462" w:hanging="281"/>
        <w:jc w:val="left"/>
      </w:pPr>
      <w:rPr>
        <w:rFonts w:hint="default"/>
        <w:w w:val="100"/>
        <w:lang w:val="vi" w:eastAsia="en-US" w:bidi="ar-SA"/>
      </w:rPr>
    </w:lvl>
    <w:lvl w:ilvl="1">
      <w:start w:val="1"/>
      <w:numFmt w:val="decimal"/>
      <w:lvlText w:val="%1.%2."/>
      <w:lvlJc w:val="left"/>
      <w:pPr>
        <w:ind w:left="1673" w:hanging="492"/>
        <w:jc w:val="left"/>
      </w:pPr>
      <w:rPr>
        <w:rFonts w:hint="default"/>
        <w:spacing w:val="-1"/>
        <w:w w:val="100"/>
        <w:lang w:val="vi" w:eastAsia="en-US" w:bidi="ar-SA"/>
      </w:rPr>
    </w:lvl>
    <w:lvl w:ilvl="2">
      <w:start w:val="0"/>
      <w:numFmt w:val="bullet"/>
      <w:lvlText w:val="•"/>
      <w:lvlJc w:val="left"/>
      <w:pPr>
        <w:ind w:left="2587" w:hanging="492"/>
      </w:pPr>
      <w:rPr>
        <w:rFonts w:hint="default"/>
        <w:lang w:val="vi" w:eastAsia="en-US" w:bidi="ar-SA"/>
      </w:rPr>
    </w:lvl>
    <w:lvl w:ilvl="3">
      <w:start w:val="0"/>
      <w:numFmt w:val="bullet"/>
      <w:lvlText w:val="•"/>
      <w:lvlJc w:val="left"/>
      <w:pPr>
        <w:ind w:left="3494" w:hanging="492"/>
      </w:pPr>
      <w:rPr>
        <w:rFonts w:hint="default"/>
        <w:lang w:val="vi" w:eastAsia="en-US" w:bidi="ar-SA"/>
      </w:rPr>
    </w:lvl>
    <w:lvl w:ilvl="4">
      <w:start w:val="0"/>
      <w:numFmt w:val="bullet"/>
      <w:lvlText w:val="•"/>
      <w:lvlJc w:val="left"/>
      <w:pPr>
        <w:ind w:left="4402" w:hanging="492"/>
      </w:pPr>
      <w:rPr>
        <w:rFonts w:hint="default"/>
        <w:lang w:val="vi" w:eastAsia="en-US" w:bidi="ar-SA"/>
      </w:rPr>
    </w:lvl>
    <w:lvl w:ilvl="5">
      <w:start w:val="0"/>
      <w:numFmt w:val="bullet"/>
      <w:lvlText w:val="•"/>
      <w:lvlJc w:val="left"/>
      <w:pPr>
        <w:ind w:left="5309" w:hanging="492"/>
      </w:pPr>
      <w:rPr>
        <w:rFonts w:hint="default"/>
        <w:lang w:val="vi" w:eastAsia="en-US" w:bidi="ar-SA"/>
      </w:rPr>
    </w:lvl>
    <w:lvl w:ilvl="6">
      <w:start w:val="0"/>
      <w:numFmt w:val="bullet"/>
      <w:lvlText w:val="•"/>
      <w:lvlJc w:val="left"/>
      <w:pPr>
        <w:ind w:left="6216" w:hanging="492"/>
      </w:pPr>
      <w:rPr>
        <w:rFonts w:hint="default"/>
        <w:lang w:val="vi" w:eastAsia="en-US" w:bidi="ar-SA"/>
      </w:rPr>
    </w:lvl>
    <w:lvl w:ilvl="7">
      <w:start w:val="0"/>
      <w:numFmt w:val="bullet"/>
      <w:lvlText w:val="•"/>
      <w:lvlJc w:val="left"/>
      <w:pPr>
        <w:ind w:left="7124" w:hanging="492"/>
      </w:pPr>
      <w:rPr>
        <w:rFonts w:hint="default"/>
        <w:lang w:val="vi" w:eastAsia="en-US" w:bidi="ar-SA"/>
      </w:rPr>
    </w:lvl>
    <w:lvl w:ilvl="8">
      <w:start w:val="0"/>
      <w:numFmt w:val="bullet"/>
      <w:lvlText w:val="•"/>
      <w:lvlJc w:val="left"/>
      <w:pPr>
        <w:ind w:left="8031" w:hanging="492"/>
      </w:pPr>
      <w:rPr>
        <w:rFonts w:hint="default"/>
        <w:lang w:val="vi" w:eastAsia="en-US" w:bidi="ar-SA"/>
      </w:rPr>
    </w:lvl>
  </w:abstractNum>
  <w:num w:numId="8">
    <w:abstractNumId w:val="7"/>
  </w:num>
  <w:num w:numId="7">
    <w:abstractNumId w:val="6"/>
  </w:num>
  <w:num w:numId="6">
    <w:abstractNumId w:val="5"/>
  </w:num>
  <w:num w:numId="5">
    <w:abstractNumId w:val="4"/>
  </w:num>
  <w:num w:numId="2">
    <w:abstractNumId w:val="1"/>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4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100"/>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462" w:hanging="282"/>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4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TABD</dc:creator>
  <dcterms:created xsi:type="dcterms:W3CDTF">2023-04-25T02:07:24Z</dcterms:created>
  <dcterms:modified xsi:type="dcterms:W3CDTF">2023-04-25T02:07:24Z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