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62" w:val="left" w:leader="none"/>
        </w:tabs>
        <w:spacing w:line="299" w:lineRule="exact" w:before="71"/>
        <w:ind w:left="342" w:right="0" w:firstLine="0"/>
        <w:jc w:val="left"/>
        <w:rPr>
          <w:b/>
          <w:sz w:val="26"/>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4542" w:val="left" w:leader="none"/>
        </w:tabs>
        <w:spacing w:line="321" w:lineRule="exact" w:before="0"/>
        <w:ind w:left="282" w:right="0" w:firstLine="0"/>
        <w:jc w:val="left"/>
        <w:rPr>
          <w:b/>
          <w:sz w:val="28"/>
        </w:rPr>
      </w:pPr>
      <w:r>
        <w:rPr/>
        <w:pict>
          <v:shape style="position:absolute;margin-left:318.75pt;margin-top:18.051758pt;width:161.6pt;height:.1pt;mso-position-horizontal-relative:page;mso-position-vertical-relative:paragraph;z-index:-15728640;mso-wrap-distance-left:0;mso-wrap-distance-right:0" id="docshape2" coordorigin="6375,361" coordsize="3232,0" path="m6375,361l9607,361e" filled="false" stroked="true" strokeweight=".75pt" strokecolor="#000000">
            <v:path arrowok="t"/>
            <v:stroke dashstyle="solid"/>
            <w10:wrap type="topAndBottom"/>
          </v:shape>
        </w:pict>
      </w:r>
      <w:r>
        <w:rPr>
          <w:b/>
          <w:sz w:val="24"/>
        </w:rPr>
        <w:t>THỊ</w:t>
      </w:r>
      <w:r>
        <w:rPr>
          <w:b/>
          <w:spacing w:val="-4"/>
          <w:sz w:val="24"/>
        </w:rPr>
        <w:t> </w:t>
      </w:r>
      <w:r>
        <w:rPr>
          <w:b/>
          <w:sz w:val="24"/>
        </w:rPr>
        <w:t>XÃ</w:t>
      </w:r>
      <w:r>
        <w:rPr>
          <w:b/>
          <w:spacing w:val="-2"/>
          <w:sz w:val="24"/>
        </w:rPr>
        <w:t> </w:t>
      </w:r>
      <w:r>
        <w:rPr>
          <w:b/>
          <w:sz w:val="24"/>
        </w:rPr>
        <w:t>TRẢNG</w:t>
      </w:r>
      <w:r>
        <w:rPr>
          <w:b/>
          <w:spacing w:val="-4"/>
          <w:sz w:val="24"/>
        </w:rPr>
        <w:t> BÀNG</w:t>
      </w:r>
      <w:r>
        <w:rPr>
          <w:b/>
          <w:sz w:val="24"/>
        </w:rPr>
        <w:tab/>
      </w:r>
      <w:r>
        <w:rPr>
          <w:b/>
          <w:sz w:val="28"/>
        </w:rPr>
        <w:t>Độc</w:t>
      </w:r>
      <w:r>
        <w:rPr>
          <w:b/>
          <w:spacing w:val="-3"/>
          <w:sz w:val="28"/>
        </w:rPr>
        <w:t> </w:t>
      </w:r>
      <w:r>
        <w:rPr>
          <w:b/>
          <w:sz w:val="28"/>
        </w:rPr>
        <w:t>Lập</w:t>
      </w:r>
      <w:r>
        <w:rPr>
          <w:b/>
          <w:spacing w:val="-4"/>
          <w:sz w:val="28"/>
        </w:rPr>
        <w:t> </w:t>
      </w:r>
      <w:r>
        <w:rPr>
          <w:b/>
          <w:sz w:val="28"/>
        </w:rPr>
        <w:t>–</w:t>
      </w:r>
      <w:r>
        <w:rPr>
          <w:b/>
          <w:spacing w:val="-1"/>
          <w:sz w:val="28"/>
        </w:rPr>
        <w:t> </w:t>
      </w:r>
      <w:r>
        <w:rPr>
          <w:b/>
          <w:sz w:val="28"/>
        </w:rPr>
        <w:t>Tự</w:t>
      </w:r>
      <w:r>
        <w:rPr>
          <w:b/>
          <w:spacing w:val="-1"/>
          <w:sz w:val="28"/>
        </w:rPr>
        <w:t> </w:t>
      </w:r>
      <w:r>
        <w:rPr>
          <w:b/>
          <w:sz w:val="28"/>
        </w:rPr>
        <w:t>Do</w:t>
      </w:r>
      <w:r>
        <w:rPr>
          <w:b/>
          <w:spacing w:val="-3"/>
          <w:sz w:val="28"/>
        </w:rPr>
        <w:t> </w:t>
      </w:r>
      <w:r>
        <w:rPr>
          <w:b/>
          <w:sz w:val="28"/>
        </w:rPr>
        <w:t>– Hạnh</w:t>
      </w:r>
      <w:r>
        <w:rPr>
          <w:b/>
          <w:spacing w:val="-1"/>
          <w:sz w:val="28"/>
        </w:rPr>
        <w:t> </w:t>
      </w:r>
      <w:r>
        <w:rPr>
          <w:b/>
          <w:spacing w:val="-4"/>
          <w:sz w:val="28"/>
        </w:rPr>
        <w:t>Phúc</w:t>
      </w:r>
    </w:p>
    <w:p>
      <w:pPr>
        <w:spacing w:line="227" w:lineRule="exact" w:before="0"/>
        <w:ind w:left="461" w:right="0" w:firstLine="0"/>
        <w:jc w:val="left"/>
        <w:rPr>
          <w:b/>
          <w:sz w:val="24"/>
        </w:rPr>
      </w:pPr>
      <w:r>
        <w:rPr>
          <w:b/>
          <w:sz w:val="24"/>
        </w:rPr>
        <w:t>TỈNH</w:t>
      </w:r>
      <w:r>
        <w:rPr>
          <w:b/>
          <w:spacing w:val="-3"/>
          <w:sz w:val="24"/>
        </w:rPr>
        <w:t> </w:t>
      </w:r>
      <w:r>
        <w:rPr>
          <w:b/>
          <w:sz w:val="24"/>
        </w:rPr>
        <w:t>TÂY</w:t>
      </w:r>
      <w:r>
        <w:rPr>
          <w:b/>
          <w:spacing w:val="-2"/>
          <w:sz w:val="24"/>
        </w:rPr>
        <w:t> </w:t>
      </w:r>
      <w:r>
        <w:rPr>
          <w:b/>
          <w:spacing w:val="-4"/>
          <w:sz w:val="24"/>
        </w:rPr>
        <w:t>NINH</w:t>
      </w:r>
    </w:p>
    <w:p>
      <w:pPr>
        <w:pStyle w:val="BodyText"/>
        <w:spacing w:before="4"/>
        <w:ind w:left="0" w:firstLine="0"/>
        <w:jc w:val="left"/>
        <w:rPr>
          <w:b/>
          <w:sz w:val="8"/>
        </w:rPr>
      </w:pPr>
      <w:r>
        <w:rPr/>
        <w:pict>
          <v:shape style="position:absolute;margin-left:103.050003pt;margin-top:6.024307pt;width:81pt;height:.1pt;mso-position-horizontal-relative:page;mso-position-vertical-relative:paragraph;z-index:-15728128;mso-wrap-distance-left:0;mso-wrap-distance-right:0" id="docshape3" coordorigin="2061,120" coordsize="1620,0" path="m2061,120l3681,120e" filled="false" stroked="true" strokeweight=".75pt" strokecolor="#000000">
            <v:path arrowok="t"/>
            <v:stroke dashstyle="solid"/>
            <w10:wrap type="topAndBottom"/>
          </v:shape>
        </w:pict>
      </w:r>
    </w:p>
    <w:p>
      <w:pPr>
        <w:spacing w:before="143"/>
        <w:ind w:left="162" w:right="6221" w:firstLine="0"/>
        <w:jc w:val="left"/>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61/2022/HS-ST. Ngày: 14-11-2022</w:t>
      </w:r>
    </w:p>
    <w:p>
      <w:pPr>
        <w:pStyle w:val="BodyText"/>
        <w:ind w:left="0" w:firstLine="0"/>
        <w:jc w:val="left"/>
        <w:rPr>
          <w:sz w:val="26"/>
        </w:rPr>
      </w:pPr>
    </w:p>
    <w:p>
      <w:pPr>
        <w:spacing w:line="322" w:lineRule="exact" w:before="187"/>
        <w:ind w:left="3831" w:right="4000" w:firstLine="0"/>
        <w:jc w:val="center"/>
        <w:rPr>
          <w:b/>
          <w:sz w:val="28"/>
        </w:rPr>
      </w:pPr>
      <w:r>
        <w:rPr>
          <w:b/>
          <w:sz w:val="28"/>
        </w:rPr>
        <w:t>NHÂN</w:t>
      </w:r>
      <w:r>
        <w:rPr>
          <w:b/>
          <w:spacing w:val="-5"/>
          <w:sz w:val="28"/>
        </w:rPr>
        <w:t> </w:t>
      </w:r>
      <w:r>
        <w:rPr>
          <w:b/>
          <w:spacing w:val="-4"/>
          <w:sz w:val="28"/>
        </w:rPr>
        <w:t>DANH</w:t>
      </w:r>
    </w:p>
    <w:p>
      <w:pPr>
        <w:spacing w:before="0"/>
        <w:ind w:left="709" w:right="87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sz w:val="24"/>
        </w:rPr>
      </w:pPr>
    </w:p>
    <w:p>
      <w:pPr>
        <w:spacing w:before="0"/>
        <w:ind w:left="709" w:right="879"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THỊ</w:t>
      </w:r>
      <w:r>
        <w:rPr>
          <w:b/>
          <w:spacing w:val="-2"/>
          <w:sz w:val="28"/>
        </w:rPr>
        <w:t> </w:t>
      </w:r>
      <w:r>
        <w:rPr>
          <w:b/>
          <w:sz w:val="28"/>
        </w:rPr>
        <w:t>XÃ</w:t>
      </w:r>
      <w:r>
        <w:rPr>
          <w:b/>
          <w:spacing w:val="-4"/>
          <w:sz w:val="28"/>
        </w:rPr>
        <w:t> </w:t>
      </w:r>
      <w:r>
        <w:rPr>
          <w:b/>
          <w:sz w:val="28"/>
        </w:rPr>
        <w:t>TRẢNG</w:t>
      </w:r>
      <w:r>
        <w:rPr>
          <w:b/>
          <w:spacing w:val="-1"/>
          <w:sz w:val="28"/>
        </w:rPr>
        <w:t> </w:t>
      </w:r>
      <w:r>
        <w:rPr>
          <w:b/>
          <w:sz w:val="28"/>
        </w:rPr>
        <w:t>BÀNG,</w:t>
      </w:r>
      <w:r>
        <w:rPr>
          <w:b/>
          <w:spacing w:val="-5"/>
          <w:sz w:val="28"/>
        </w:rPr>
        <w:t> </w:t>
      </w:r>
      <w:r>
        <w:rPr>
          <w:b/>
          <w:sz w:val="28"/>
        </w:rPr>
        <w:t>TỈNH</w:t>
      </w:r>
      <w:r>
        <w:rPr>
          <w:b/>
          <w:spacing w:val="-2"/>
          <w:sz w:val="28"/>
        </w:rPr>
        <w:t> </w:t>
      </w:r>
      <w:r>
        <w:rPr>
          <w:b/>
          <w:sz w:val="28"/>
        </w:rPr>
        <w:t>TÂY</w:t>
      </w:r>
      <w:r>
        <w:rPr>
          <w:b/>
          <w:spacing w:val="-3"/>
          <w:sz w:val="28"/>
        </w:rPr>
        <w:t> </w:t>
      </w:r>
      <w:r>
        <w:rPr>
          <w:b/>
          <w:spacing w:val="-4"/>
          <w:sz w:val="28"/>
        </w:rPr>
        <w:t>NINH</w:t>
      </w:r>
    </w:p>
    <w:p>
      <w:pPr>
        <w:spacing w:before="118"/>
        <w:ind w:left="728" w:right="0" w:firstLine="0"/>
        <w:jc w:val="left"/>
        <w:rPr>
          <w:b/>
          <w:i/>
          <w:sz w:val="28"/>
        </w:rPr>
      </w:pPr>
      <w:r>
        <w:rPr>
          <w:i/>
          <w:sz w:val="28"/>
        </w:rPr>
        <w:t>-</w:t>
      </w:r>
      <w:r>
        <w:rPr>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9"/>
        <w:ind w:left="728"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5"/>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66"/>
          <w:sz w:val="28"/>
        </w:rPr>
        <w:t> </w:t>
      </w:r>
      <w:r>
        <w:rPr>
          <w:sz w:val="28"/>
        </w:rPr>
        <w:t>Bà</w:t>
      </w:r>
      <w:r>
        <w:rPr>
          <w:spacing w:val="-3"/>
          <w:sz w:val="28"/>
        </w:rPr>
        <w:t> </w:t>
      </w:r>
      <w:r>
        <w:rPr>
          <w:sz w:val="28"/>
        </w:rPr>
        <w:t>Nguyễn</w:t>
      </w:r>
      <w:r>
        <w:rPr>
          <w:spacing w:val="-1"/>
          <w:sz w:val="28"/>
        </w:rPr>
        <w:t> </w:t>
      </w:r>
      <w:r>
        <w:rPr>
          <w:sz w:val="28"/>
        </w:rPr>
        <w:t>Thị</w:t>
      </w:r>
      <w:r>
        <w:rPr>
          <w:spacing w:val="-1"/>
          <w:sz w:val="28"/>
        </w:rPr>
        <w:t> </w:t>
      </w:r>
      <w:r>
        <w:rPr>
          <w:spacing w:val="-4"/>
          <w:sz w:val="28"/>
        </w:rPr>
        <w:t>Cẩm.</w:t>
      </w:r>
    </w:p>
    <w:p>
      <w:pPr>
        <w:spacing w:before="122"/>
        <w:ind w:left="72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8" w:lineRule="auto" w:before="120"/>
        <w:ind w:left="728" w:right="5601" w:firstLine="0"/>
        <w:jc w:val="left"/>
      </w:pPr>
      <w:r>
        <w:rPr/>
        <w:t>Ông</w:t>
      </w:r>
      <w:r>
        <w:rPr>
          <w:spacing w:val="-11"/>
        </w:rPr>
        <w:t> </w:t>
      </w:r>
      <w:r>
        <w:rPr/>
        <w:t>Nguyễn</w:t>
      </w:r>
      <w:r>
        <w:rPr>
          <w:spacing w:val="-11"/>
        </w:rPr>
        <w:t> </w:t>
      </w:r>
      <w:r>
        <w:rPr/>
        <w:t>Xuân</w:t>
      </w:r>
      <w:r>
        <w:rPr>
          <w:spacing w:val="-11"/>
        </w:rPr>
        <w:t> </w:t>
      </w:r>
      <w:r>
        <w:rPr/>
        <w:t>Tươi; Ông Nguyễn Tấn Minh.</w:t>
      </w:r>
    </w:p>
    <w:p>
      <w:pPr>
        <w:pStyle w:val="ListParagraph"/>
        <w:numPr>
          <w:ilvl w:val="0"/>
          <w:numId w:val="1"/>
        </w:numPr>
        <w:tabs>
          <w:tab w:pos="897" w:val="left" w:leader="none"/>
        </w:tabs>
        <w:spacing w:line="240" w:lineRule="auto" w:before="1" w:after="0"/>
        <w:ind w:left="162" w:right="331" w:firstLine="566"/>
        <w:jc w:val="both"/>
        <w:rPr>
          <w:sz w:val="28"/>
        </w:rPr>
      </w:pPr>
      <w:r>
        <w:rPr>
          <w:b/>
          <w:i/>
          <w:sz w:val="28"/>
        </w:rPr>
        <w:t>Thư ký phiên tòa</w:t>
      </w:r>
      <w:r>
        <w:rPr>
          <w:sz w:val="28"/>
        </w:rPr>
        <w:t>: Ông Phạm Văn Hảnh – Thư ký Tòa án nhân dân thị xã Trảng Bàng, tỉnh Tây Ninh.</w:t>
      </w:r>
    </w:p>
    <w:p>
      <w:pPr>
        <w:pStyle w:val="ListParagraph"/>
        <w:numPr>
          <w:ilvl w:val="0"/>
          <w:numId w:val="1"/>
        </w:numPr>
        <w:tabs>
          <w:tab w:pos="930" w:val="left" w:leader="none"/>
        </w:tabs>
        <w:spacing w:line="242" w:lineRule="auto" w:before="119" w:after="0"/>
        <w:ind w:left="162" w:right="330" w:firstLine="566"/>
        <w:jc w:val="both"/>
        <w:rPr>
          <w:i/>
          <w:sz w:val="28"/>
        </w:rPr>
      </w:pPr>
      <w:r>
        <w:rPr>
          <w:b/>
          <w:i/>
          <w:sz w:val="28"/>
        </w:rPr>
        <w:t>Đại diện Viện kiểm sát nhân dân thị xã Trảng Bàng, tỉnh Tây Ninh</w:t>
      </w:r>
      <w:r>
        <w:rPr>
          <w:b/>
          <w:i/>
          <w:sz w:val="28"/>
        </w:rPr>
        <w:t> tham gia phiên toà</w:t>
      </w:r>
      <w:r>
        <w:rPr>
          <w:sz w:val="28"/>
        </w:rPr>
        <w:t>: Ông Võ Trường Thọ -</w:t>
      </w:r>
      <w:r>
        <w:rPr>
          <w:spacing w:val="40"/>
          <w:sz w:val="28"/>
        </w:rPr>
        <w:t> </w:t>
      </w:r>
      <w:r>
        <w:rPr>
          <w:sz w:val="28"/>
        </w:rPr>
        <w:t>Kiểm sát viên.</w:t>
      </w:r>
    </w:p>
    <w:p>
      <w:pPr>
        <w:pStyle w:val="BodyText"/>
        <w:spacing w:before="116"/>
        <w:ind w:right="326"/>
      </w:pPr>
      <w:r>
        <w:rPr/>
        <w:t>Ngày 14 tháng 11 năm 2022, tại Trung tâm – Văn hóa Thể thao – Học tập Cộng đồng phường Trảng Bàng, thị xã Trảng Bàng, tỉnh Tây Ninh xét xử sơ thẩm công khai vụ án hình sự sơ thẩm thụ lý số: 56/2022/TLST-HS ngày 04 tháng 10 năm</w:t>
      </w:r>
      <w:r>
        <w:rPr>
          <w:spacing w:val="-5"/>
        </w:rPr>
        <w:t> </w:t>
      </w:r>
      <w:r>
        <w:rPr/>
        <w:t>2022; theo Quyết định đưa vụ án ra xét xử</w:t>
      </w:r>
      <w:r>
        <w:rPr>
          <w:spacing w:val="-1"/>
        </w:rPr>
        <w:t> </w:t>
      </w:r>
      <w:r>
        <w:rPr/>
        <w:t>số: 61/2022/QĐXXST- HS ngày 02 tháng 11 năm 2022 đối với bị cáo:</w:t>
      </w:r>
    </w:p>
    <w:p>
      <w:pPr>
        <w:pStyle w:val="BodyText"/>
        <w:spacing w:before="118"/>
        <w:ind w:left="728" w:firstLine="0"/>
      </w:pPr>
      <w:r>
        <w:rPr/>
        <w:t>Đỗ</w:t>
      </w:r>
      <w:r>
        <w:rPr>
          <w:spacing w:val="-2"/>
        </w:rPr>
        <w:t> </w:t>
      </w:r>
      <w:r>
        <w:rPr/>
        <w:t>Minh</w:t>
      </w:r>
      <w:r>
        <w:rPr>
          <w:spacing w:val="-1"/>
        </w:rPr>
        <w:t> </w:t>
      </w:r>
      <w:r>
        <w:rPr/>
        <w:t>C,</w:t>
      </w:r>
      <w:r>
        <w:rPr>
          <w:spacing w:val="-6"/>
        </w:rPr>
        <w:t> </w:t>
      </w:r>
      <w:r>
        <w:rPr/>
        <w:t>sinh</w:t>
      </w:r>
      <w:r>
        <w:rPr>
          <w:spacing w:val="-1"/>
        </w:rPr>
        <w:t> </w:t>
      </w:r>
      <w:r>
        <w:rPr/>
        <w:t>năm</w:t>
      </w:r>
      <w:r>
        <w:rPr>
          <w:spacing w:val="-7"/>
        </w:rPr>
        <w:t> </w:t>
      </w:r>
      <w:r>
        <w:rPr/>
        <w:t>1987,</w:t>
      </w:r>
      <w:r>
        <w:rPr>
          <w:spacing w:val="-5"/>
        </w:rPr>
        <w:t> </w:t>
      </w:r>
      <w:r>
        <w:rPr/>
        <w:t>tại</w:t>
      </w:r>
      <w:r>
        <w:rPr>
          <w:spacing w:val="-1"/>
        </w:rPr>
        <w:t> </w:t>
      </w:r>
      <w:r>
        <w:rPr/>
        <w:t>tỉnh</w:t>
      </w:r>
      <w:r>
        <w:rPr>
          <w:spacing w:val="-1"/>
        </w:rPr>
        <w:t> </w:t>
      </w:r>
      <w:r>
        <w:rPr/>
        <w:t>Tây</w:t>
      </w:r>
      <w:r>
        <w:rPr>
          <w:spacing w:val="-5"/>
        </w:rPr>
        <w:t> </w:t>
      </w:r>
      <w:r>
        <w:rPr>
          <w:spacing w:val="-4"/>
        </w:rPr>
        <w:t>Ninh</w:t>
      </w:r>
    </w:p>
    <w:p>
      <w:pPr>
        <w:pStyle w:val="BodyText"/>
        <w:spacing w:line="264" w:lineRule="auto" w:before="33"/>
        <w:ind w:right="325"/>
      </w:pPr>
      <w:r>
        <w:rPr/>
        <w:t>Nơi đăng ký hộ khẩu thường trú và nơi cư trú hiện nay: ấp TK, xã TL, huyện TB, tỉnh Tây Ninh; nghề nghiệp: Buôn bán; trình độ văn hóa (học vấn): Lớp 7/12; dân tộc: Kinh; tôn giáo: Phật giáo; quốc tịch: Việt Nam; giới tính: Nam; con ông Đỗ Trọng X (đã chết) và bà Lê Thị N; vợ, con: chưa có; tiền án, tiền sự: Không; Nhân thân: Ngày 07-6-2012, bị Tòa án nhân dân huyện Hòa Thành (nay</w:t>
      </w:r>
      <w:r>
        <w:rPr>
          <w:spacing w:val="-1"/>
        </w:rPr>
        <w:t> </w:t>
      </w:r>
      <w:r>
        <w:rPr/>
        <w:t>là thị xã Hòa Thành), tỉnh Tây Ninh xử phạt 04 năm tù về tội “Cướp giật tài sản” đến ngày 07/6/2015 chấp hành xong; Ngày 11-4-2018, bị Tòa án nhân dân thành phố Tây Ninh, tỉnh Tây Ninh xử phạt 01 năm 03 tháng tù về tội “Cướp giật tài sản” đến ngày 25-01-2019 chấp hành án xong (đã được xóa án tích); bị bắt tạm</w:t>
      </w:r>
      <w:r>
        <w:rPr>
          <w:spacing w:val="-5"/>
        </w:rPr>
        <w:t> </w:t>
      </w:r>
      <w:r>
        <w:rPr/>
        <w:t>giữ</w:t>
      </w:r>
      <w:r>
        <w:rPr>
          <w:spacing w:val="-2"/>
        </w:rPr>
        <w:t> </w:t>
      </w:r>
      <w:r>
        <w:rPr/>
        <w:t>từ</w:t>
      </w:r>
      <w:r>
        <w:rPr>
          <w:spacing w:val="-2"/>
        </w:rPr>
        <w:t> </w:t>
      </w:r>
      <w:r>
        <w:rPr/>
        <w:t>ngày</w:t>
      </w:r>
      <w:r>
        <w:rPr>
          <w:spacing w:val="-3"/>
        </w:rPr>
        <w:t> </w:t>
      </w:r>
      <w:r>
        <w:rPr/>
        <w:t>05-8-2022,</w:t>
      </w:r>
      <w:r>
        <w:rPr>
          <w:spacing w:val="-2"/>
        </w:rPr>
        <w:t> </w:t>
      </w:r>
      <w:r>
        <w:rPr/>
        <w:t>chuyển tạm</w:t>
      </w:r>
      <w:r>
        <w:rPr>
          <w:spacing w:val="-3"/>
        </w:rPr>
        <w:t> </w:t>
      </w:r>
      <w:r>
        <w:rPr/>
        <w:t>giam</w:t>
      </w:r>
      <w:r>
        <w:rPr>
          <w:spacing w:val="-6"/>
        </w:rPr>
        <w:t> </w:t>
      </w:r>
      <w:r>
        <w:rPr/>
        <w:t>từ</w:t>
      </w:r>
      <w:r>
        <w:rPr>
          <w:spacing w:val="-2"/>
        </w:rPr>
        <w:t> </w:t>
      </w:r>
      <w:r>
        <w:rPr/>
        <w:t>ngày</w:t>
      </w:r>
      <w:r>
        <w:rPr>
          <w:spacing w:val="-1"/>
        </w:rPr>
        <w:t> </w:t>
      </w:r>
      <w:r>
        <w:rPr/>
        <w:t>11-8-2022 cho đến nay; có mặt tại phiên tòa.</w:t>
      </w:r>
    </w:p>
    <w:p>
      <w:pPr>
        <w:pStyle w:val="ListParagraph"/>
        <w:numPr>
          <w:ilvl w:val="0"/>
          <w:numId w:val="1"/>
        </w:numPr>
        <w:tabs>
          <w:tab w:pos="899" w:val="left" w:leader="none"/>
        </w:tabs>
        <w:spacing w:line="264" w:lineRule="auto" w:before="0" w:after="0"/>
        <w:ind w:left="162" w:right="328" w:firstLine="566"/>
        <w:jc w:val="both"/>
        <w:rPr>
          <w:sz w:val="28"/>
        </w:rPr>
      </w:pPr>
      <w:r>
        <w:rPr>
          <w:i/>
          <w:sz w:val="28"/>
        </w:rPr>
        <w:t>Bị hại</w:t>
      </w:r>
      <w:r>
        <w:rPr>
          <w:sz w:val="28"/>
        </w:rPr>
        <w:t>: Anh Phạm Ngọc Thanh T, sinh năm</w:t>
      </w:r>
      <w:r>
        <w:rPr>
          <w:spacing w:val="-1"/>
          <w:sz w:val="28"/>
        </w:rPr>
        <w:t> </w:t>
      </w:r>
      <w:r>
        <w:rPr>
          <w:sz w:val="28"/>
        </w:rPr>
        <w:t>1997; cư trú tại: khu phố LA, phường TB, thị xã TB, tỉnh Tây Ninh, vắng mặt.</w:t>
      </w:r>
    </w:p>
    <w:p>
      <w:pPr>
        <w:spacing w:after="0" w:line="264" w:lineRule="auto"/>
        <w:jc w:val="both"/>
        <w:rPr>
          <w:sz w:val="28"/>
        </w:rPr>
        <w:sectPr>
          <w:footerReference w:type="default" r:id="rId5"/>
          <w:type w:val="continuous"/>
          <w:pgSz w:w="11910" w:h="16850"/>
          <w:pgMar w:footer="835" w:header="0" w:top="1060" w:bottom="1020" w:left="1540" w:right="800"/>
          <w:pgNumType w:start="1"/>
        </w:sectPr>
      </w:pPr>
    </w:p>
    <w:p>
      <w:pPr>
        <w:spacing w:before="65"/>
        <w:ind w:left="709" w:right="31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9"/>
        <w:ind w:right="327" w:firstLine="635"/>
      </w:pPr>
      <w:r>
        <w:rPr/>
        <w:t>Theo các tài liệu có trong hồ sơ vụ án và diễn biến tại phiên tòa, nội dung vụ án được tóm tắt như sau:</w:t>
      </w:r>
    </w:p>
    <w:p>
      <w:pPr>
        <w:pStyle w:val="BodyText"/>
        <w:ind w:right="326"/>
      </w:pPr>
      <w:r>
        <w:rPr/>
        <w:t>Khoảng 09 giờ 00 phút ngày 04-8-2022, Đỗ Minh C một mình điều khiển xe mô tô biển số 70AA-039.18 đến phòng khám nha khoa “A” thuộc khu phố Lộc An, phường Trảng Bàng, thị xã Trảng Bàng, tỉnh Tây Ninh để khám răng. Khi vào phòng khám, C nhìn thấy điện thoại di động nhãn hiệu Iphone 8 Plus 64GB, màu trắng hồng của anh Phạm Ngọc Thanh T là chủ phòng khám nha khoa “Phương Hiếu” đang để trên bàn làm việc, không có người trong coi. Lúc này, C nảy sinh ý định trộm nên đã lấy điện thoại bỏ vào trong túi quần và đi ra ngoài. C đem</w:t>
      </w:r>
      <w:r>
        <w:rPr>
          <w:spacing w:val="-2"/>
        </w:rPr>
        <w:t> </w:t>
      </w:r>
      <w:r>
        <w:rPr/>
        <w:t>điện thoại đến tiệm “B” thuộc khu phố An Bình, phường An Tịnh, thị xã Trảng Bàng để bẻ khóa điện thoại, nhưng anh Phan Trung Hậu hẹn lại ngày hôm sau nên C cất giữ điện thoại. Đến khoảng 16 giờ cùng ngày, khi C đang chơi game tại tiệm Internet “C” thuộc khu phố Gia Huỳnh, phường Trảng Bàng, thị xã Trảng Bàng, tỉnh Tây Ninh thì bị lực lượng Công an phường Trảng Bàng mời về trụ sở làm việc.</w:t>
      </w:r>
    </w:p>
    <w:p>
      <w:pPr>
        <w:pStyle w:val="BodyText"/>
        <w:ind w:right="328"/>
      </w:pPr>
      <w:r>
        <w:rPr/>
        <w:t>Tại kết luận định giá tài sản số 28/KL-HĐĐGTS ngày 05-8-2022 của Hội đồng</w:t>
      </w:r>
      <w:r>
        <w:rPr>
          <w:spacing w:val="-1"/>
        </w:rPr>
        <w:t> </w:t>
      </w:r>
      <w:r>
        <w:rPr/>
        <w:t>định</w:t>
      </w:r>
      <w:r>
        <w:rPr>
          <w:spacing w:val="-1"/>
        </w:rPr>
        <w:t> </w:t>
      </w:r>
      <w:r>
        <w:rPr/>
        <w:t>giá</w:t>
      </w:r>
      <w:r>
        <w:rPr>
          <w:spacing w:val="-3"/>
        </w:rPr>
        <w:t> </w:t>
      </w:r>
      <w:r>
        <w:rPr/>
        <w:t>tài</w:t>
      </w:r>
      <w:r>
        <w:rPr>
          <w:spacing w:val="-1"/>
        </w:rPr>
        <w:t> </w:t>
      </w:r>
      <w:r>
        <w:rPr/>
        <w:t>sản tố</w:t>
      </w:r>
      <w:r>
        <w:rPr>
          <w:spacing w:val="-2"/>
        </w:rPr>
        <w:t> </w:t>
      </w:r>
      <w:r>
        <w:rPr/>
        <w:t>tụng</w:t>
      </w:r>
      <w:r>
        <w:rPr>
          <w:spacing w:val="-1"/>
        </w:rPr>
        <w:t> </w:t>
      </w:r>
      <w:r>
        <w:rPr/>
        <w:t>hình</w:t>
      </w:r>
      <w:r>
        <w:rPr>
          <w:spacing w:val="-1"/>
        </w:rPr>
        <w:t> </w:t>
      </w:r>
      <w:r>
        <w:rPr/>
        <w:t>sự</w:t>
      </w:r>
      <w:r>
        <w:rPr>
          <w:spacing w:val="-1"/>
        </w:rPr>
        <w:t> </w:t>
      </w:r>
      <w:r>
        <w:rPr/>
        <w:t>thị</w:t>
      </w:r>
      <w:r>
        <w:rPr>
          <w:spacing w:val="-1"/>
        </w:rPr>
        <w:t> </w:t>
      </w:r>
      <w:r>
        <w:rPr/>
        <w:t>xã</w:t>
      </w:r>
      <w:r>
        <w:rPr>
          <w:spacing w:val="-3"/>
        </w:rPr>
        <w:t> </w:t>
      </w:r>
      <w:r>
        <w:rPr/>
        <w:t>Trảng Bàng</w:t>
      </w:r>
      <w:r>
        <w:rPr>
          <w:spacing w:val="-1"/>
        </w:rPr>
        <w:t> </w:t>
      </w:r>
      <w:r>
        <w:rPr/>
        <w:t>kết</w:t>
      </w:r>
      <w:r>
        <w:rPr>
          <w:spacing w:val="-1"/>
        </w:rPr>
        <w:t> </w:t>
      </w:r>
      <w:r>
        <w:rPr/>
        <w:t>luận:</w:t>
      </w:r>
      <w:r>
        <w:rPr>
          <w:spacing w:val="-2"/>
        </w:rPr>
        <w:t> </w:t>
      </w:r>
      <w:r>
        <w:rPr/>
        <w:t>01</w:t>
      </w:r>
      <w:r>
        <w:rPr>
          <w:spacing w:val="-1"/>
        </w:rPr>
        <w:t> </w:t>
      </w:r>
      <w:r>
        <w:rPr/>
        <w:t>điện</w:t>
      </w:r>
      <w:r>
        <w:rPr>
          <w:spacing w:val="-1"/>
        </w:rPr>
        <w:t> </w:t>
      </w:r>
      <w:r>
        <w:rPr/>
        <w:t>thoại</w:t>
      </w:r>
      <w:r>
        <w:rPr>
          <w:spacing w:val="-1"/>
        </w:rPr>
        <w:t> </w:t>
      </w:r>
      <w:r>
        <w:rPr/>
        <w:t>di động nhãn hiệu Iphone 8 Plus 64GB, màu hồng trắng trị giá 5.000.000 đồng.</w:t>
      </w:r>
    </w:p>
    <w:p>
      <w:pPr>
        <w:pStyle w:val="BodyText"/>
        <w:ind w:right="327"/>
      </w:pPr>
      <w:r>
        <w:rPr/>
        <w:t>Tại Cáo trạng số: 55/CT-VKS ngày 30-9-2022 của Viện kiểm sát nhân dân thị xã Trảng Bàng đã truy tố bị cáo Đỗ Minh C về tội: “Trộm cắp tài sản” theo quy định tại khoản 1 Điều 173 Bộ luật Hình sự.</w:t>
      </w:r>
    </w:p>
    <w:p>
      <w:pPr>
        <w:pStyle w:val="BodyText"/>
        <w:ind w:right="328"/>
      </w:pPr>
      <w:r>
        <w:rPr/>
        <w:t>Tại phiên tòa, đại diện Viện kiểm sát giữ nguyên quan điểm truy tố bị cáo về tội danh, điều luật áp dụng như nội dung bản Cáo trạng và đề nghị Hội đồng xét xử:</w:t>
      </w:r>
    </w:p>
    <w:p>
      <w:pPr>
        <w:pStyle w:val="BodyText"/>
        <w:spacing w:line="242" w:lineRule="auto"/>
        <w:ind w:right="328"/>
      </w:pPr>
      <w:r>
        <w:rPr/>
        <w:t>Căn cứ khoản 1 Điều 173; điểm s khoản 1 Điều 51; Điều 38 Bộ luật Hình sự; xử phạt bị cáo Đỗ Minh C từ 12 đến 15 tháng tù.</w:t>
      </w:r>
    </w:p>
    <w:p>
      <w:pPr>
        <w:pStyle w:val="BodyText"/>
        <w:spacing w:line="317" w:lineRule="exact"/>
        <w:ind w:left="728" w:firstLine="0"/>
      </w:pPr>
      <w:r>
        <w:rPr/>
        <w:t>Do bị</w:t>
      </w:r>
      <w:r>
        <w:rPr>
          <w:spacing w:val="3"/>
        </w:rPr>
        <w:t> </w:t>
      </w:r>
      <w:r>
        <w:rPr/>
        <w:t>cáo</w:t>
      </w:r>
      <w:r>
        <w:rPr>
          <w:spacing w:val="2"/>
        </w:rPr>
        <w:t> </w:t>
      </w:r>
      <w:r>
        <w:rPr/>
        <w:t>không</w:t>
      </w:r>
      <w:r>
        <w:rPr>
          <w:spacing w:val="1"/>
        </w:rPr>
        <w:t> </w:t>
      </w:r>
      <w:r>
        <w:rPr/>
        <w:t>có tài</w:t>
      </w:r>
      <w:r>
        <w:rPr>
          <w:spacing w:val="3"/>
        </w:rPr>
        <w:t> </w:t>
      </w:r>
      <w:r>
        <w:rPr/>
        <w:t>sản</w:t>
      </w:r>
      <w:r>
        <w:rPr>
          <w:spacing w:val="1"/>
        </w:rPr>
        <w:t> </w:t>
      </w:r>
      <w:r>
        <w:rPr/>
        <w:t>nên</w:t>
      </w:r>
      <w:r>
        <w:rPr>
          <w:spacing w:val="2"/>
        </w:rPr>
        <w:t> </w:t>
      </w:r>
      <w:r>
        <w:rPr/>
        <w:t>không</w:t>
      </w:r>
      <w:r>
        <w:rPr>
          <w:spacing w:val="2"/>
        </w:rPr>
        <w:t> </w:t>
      </w:r>
      <w:r>
        <w:rPr/>
        <w:t>áp dụng</w:t>
      </w:r>
      <w:r>
        <w:rPr>
          <w:spacing w:val="1"/>
        </w:rPr>
        <w:t> </w:t>
      </w:r>
      <w:r>
        <w:rPr/>
        <w:t>hình</w:t>
      </w:r>
      <w:r>
        <w:rPr>
          <w:spacing w:val="2"/>
        </w:rPr>
        <w:t> </w:t>
      </w:r>
      <w:r>
        <w:rPr/>
        <w:t>phạt</w:t>
      </w:r>
      <w:r>
        <w:rPr>
          <w:spacing w:val="3"/>
        </w:rPr>
        <w:t> </w:t>
      </w:r>
      <w:r>
        <w:rPr/>
        <w:t>bổ</w:t>
      </w:r>
      <w:r>
        <w:rPr>
          <w:spacing w:val="2"/>
        </w:rPr>
        <w:t> </w:t>
      </w:r>
      <w:r>
        <w:rPr/>
        <w:t>sung</w:t>
      </w:r>
      <w:r>
        <w:rPr>
          <w:spacing w:val="-1"/>
        </w:rPr>
        <w:t> </w:t>
      </w:r>
      <w:r>
        <w:rPr/>
        <w:t>đối</w:t>
      </w:r>
      <w:r>
        <w:rPr>
          <w:spacing w:val="3"/>
        </w:rPr>
        <w:t> </w:t>
      </w:r>
      <w:r>
        <w:rPr/>
        <w:t>với</w:t>
      </w:r>
      <w:r>
        <w:rPr>
          <w:spacing w:val="9"/>
        </w:rPr>
        <w:t> </w:t>
      </w:r>
      <w:r>
        <w:rPr>
          <w:spacing w:val="-5"/>
        </w:rPr>
        <w:t>bị</w:t>
      </w:r>
    </w:p>
    <w:p>
      <w:pPr>
        <w:pStyle w:val="BodyText"/>
        <w:spacing w:line="321" w:lineRule="exact"/>
        <w:ind w:firstLine="0"/>
        <w:jc w:val="left"/>
      </w:pPr>
      <w:r>
        <w:rPr>
          <w:spacing w:val="-4"/>
        </w:rPr>
        <w:t>cáo.</w:t>
      </w:r>
    </w:p>
    <w:p>
      <w:pPr>
        <w:pStyle w:val="BodyText"/>
        <w:ind w:left="728" w:firstLine="0"/>
        <w:jc w:val="left"/>
      </w:pPr>
      <w:r>
        <w:rPr/>
        <w:t>Về</w:t>
      </w:r>
      <w:r>
        <w:rPr>
          <w:spacing w:val="23"/>
        </w:rPr>
        <w:t> </w:t>
      </w:r>
      <w:r>
        <w:rPr/>
        <w:t>bồi</w:t>
      </w:r>
      <w:r>
        <w:rPr>
          <w:spacing w:val="22"/>
        </w:rPr>
        <w:t> </w:t>
      </w:r>
      <w:r>
        <w:rPr/>
        <w:t>thường</w:t>
      </w:r>
      <w:r>
        <w:rPr>
          <w:spacing w:val="24"/>
        </w:rPr>
        <w:t> </w:t>
      </w:r>
      <w:r>
        <w:rPr/>
        <w:t>thiệt</w:t>
      </w:r>
      <w:r>
        <w:rPr>
          <w:spacing w:val="19"/>
        </w:rPr>
        <w:t> </w:t>
      </w:r>
      <w:r>
        <w:rPr/>
        <w:t>hại:</w:t>
      </w:r>
      <w:r>
        <w:rPr>
          <w:spacing w:val="27"/>
        </w:rPr>
        <w:t> </w:t>
      </w:r>
      <w:r>
        <w:rPr/>
        <w:t>Ghi</w:t>
      </w:r>
      <w:r>
        <w:rPr>
          <w:spacing w:val="22"/>
        </w:rPr>
        <w:t> </w:t>
      </w:r>
      <w:r>
        <w:rPr/>
        <w:t>nhận</w:t>
      </w:r>
      <w:r>
        <w:rPr>
          <w:spacing w:val="21"/>
        </w:rPr>
        <w:t> </w:t>
      </w:r>
      <w:r>
        <w:rPr/>
        <w:t>bị</w:t>
      </w:r>
      <w:r>
        <w:rPr>
          <w:spacing w:val="22"/>
        </w:rPr>
        <w:t> </w:t>
      </w:r>
      <w:r>
        <w:rPr/>
        <w:t>hại</w:t>
      </w:r>
      <w:r>
        <w:rPr>
          <w:spacing w:val="23"/>
        </w:rPr>
        <w:t> </w:t>
      </w:r>
      <w:r>
        <w:rPr/>
        <w:t>anh</w:t>
      </w:r>
      <w:r>
        <w:rPr>
          <w:spacing w:val="25"/>
        </w:rPr>
        <w:t> </w:t>
      </w:r>
      <w:r>
        <w:rPr/>
        <w:t>T</w:t>
      </w:r>
      <w:r>
        <w:rPr>
          <w:spacing w:val="21"/>
        </w:rPr>
        <w:t> </w:t>
      </w:r>
      <w:r>
        <w:rPr/>
        <w:t>đã</w:t>
      </w:r>
      <w:r>
        <w:rPr>
          <w:spacing w:val="21"/>
        </w:rPr>
        <w:t> </w:t>
      </w:r>
      <w:r>
        <w:rPr/>
        <w:t>nhận</w:t>
      </w:r>
      <w:r>
        <w:rPr>
          <w:spacing w:val="24"/>
        </w:rPr>
        <w:t> </w:t>
      </w:r>
      <w:r>
        <w:rPr/>
        <w:t>lại</w:t>
      </w:r>
      <w:r>
        <w:rPr>
          <w:spacing w:val="21"/>
        </w:rPr>
        <w:t> </w:t>
      </w:r>
      <w:r>
        <w:rPr/>
        <w:t>tài</w:t>
      </w:r>
      <w:r>
        <w:rPr>
          <w:spacing w:val="22"/>
        </w:rPr>
        <w:t> </w:t>
      </w:r>
      <w:r>
        <w:rPr/>
        <w:t>sản</w:t>
      </w:r>
      <w:r>
        <w:rPr>
          <w:spacing w:val="24"/>
        </w:rPr>
        <w:t> </w:t>
      </w:r>
      <w:r>
        <w:rPr/>
        <w:t>bị</w:t>
      </w:r>
      <w:r>
        <w:rPr>
          <w:spacing w:val="24"/>
        </w:rPr>
        <w:t> </w:t>
      </w:r>
      <w:r>
        <w:rPr>
          <w:spacing w:val="-5"/>
        </w:rPr>
        <w:t>mất</w:t>
      </w:r>
    </w:p>
    <w:p>
      <w:pPr>
        <w:pStyle w:val="BodyText"/>
        <w:spacing w:line="322" w:lineRule="exact"/>
        <w:ind w:firstLine="0"/>
        <w:jc w:val="left"/>
      </w:pPr>
      <w:r>
        <w:rPr>
          <w:spacing w:val="-2"/>
        </w:rPr>
        <w:t>trộm.</w:t>
      </w:r>
    </w:p>
    <w:p>
      <w:pPr>
        <w:pStyle w:val="BodyText"/>
        <w:jc w:val="left"/>
      </w:pPr>
      <w:r>
        <w:rPr/>
        <w:t>Về</w:t>
      </w:r>
      <w:r>
        <w:rPr>
          <w:spacing w:val="32"/>
        </w:rPr>
        <w:t> </w:t>
      </w:r>
      <w:r>
        <w:rPr/>
        <w:t>xử</w:t>
      </w:r>
      <w:r>
        <w:rPr>
          <w:spacing w:val="30"/>
        </w:rPr>
        <w:t> </w:t>
      </w:r>
      <w:r>
        <w:rPr/>
        <w:t>lý</w:t>
      </w:r>
      <w:r>
        <w:rPr>
          <w:spacing w:val="32"/>
        </w:rPr>
        <w:t> </w:t>
      </w:r>
      <w:r>
        <w:rPr/>
        <w:t>vật</w:t>
      </w:r>
      <w:r>
        <w:rPr>
          <w:spacing w:val="32"/>
        </w:rPr>
        <w:t> </w:t>
      </w:r>
      <w:r>
        <w:rPr/>
        <w:t>chứng:</w:t>
      </w:r>
      <w:r>
        <w:rPr>
          <w:spacing w:val="34"/>
        </w:rPr>
        <w:t> </w:t>
      </w:r>
      <w:r>
        <w:rPr/>
        <w:t>Đề</w:t>
      </w:r>
      <w:r>
        <w:rPr>
          <w:spacing w:val="32"/>
        </w:rPr>
        <w:t> </w:t>
      </w:r>
      <w:r>
        <w:rPr/>
        <w:t>nghị</w:t>
      </w:r>
      <w:r>
        <w:rPr>
          <w:spacing w:val="32"/>
        </w:rPr>
        <w:t> </w:t>
      </w:r>
      <w:r>
        <w:rPr/>
        <w:t>Hội</w:t>
      </w:r>
      <w:r>
        <w:rPr>
          <w:spacing w:val="30"/>
        </w:rPr>
        <w:t> </w:t>
      </w:r>
      <w:r>
        <w:rPr/>
        <w:t>đồng</w:t>
      </w:r>
      <w:r>
        <w:rPr>
          <w:spacing w:val="32"/>
        </w:rPr>
        <w:t> </w:t>
      </w:r>
      <w:r>
        <w:rPr/>
        <w:t>xét</w:t>
      </w:r>
      <w:r>
        <w:rPr>
          <w:spacing w:val="30"/>
        </w:rPr>
        <w:t> </w:t>
      </w:r>
      <w:r>
        <w:rPr/>
        <w:t>xử</w:t>
      </w:r>
      <w:r>
        <w:rPr>
          <w:spacing w:val="30"/>
        </w:rPr>
        <w:t> </w:t>
      </w:r>
      <w:r>
        <w:rPr/>
        <w:t>xử</w:t>
      </w:r>
      <w:r>
        <w:rPr>
          <w:spacing w:val="30"/>
        </w:rPr>
        <w:t> </w:t>
      </w:r>
      <w:r>
        <w:rPr/>
        <w:t>lý</w:t>
      </w:r>
      <w:r>
        <w:rPr>
          <w:spacing w:val="37"/>
        </w:rPr>
        <w:t> </w:t>
      </w:r>
      <w:r>
        <w:rPr/>
        <w:t>vật</w:t>
      </w:r>
      <w:r>
        <w:rPr>
          <w:spacing w:val="32"/>
        </w:rPr>
        <w:t> </w:t>
      </w:r>
      <w:r>
        <w:rPr/>
        <w:t>chứng</w:t>
      </w:r>
      <w:r>
        <w:rPr>
          <w:spacing w:val="32"/>
        </w:rPr>
        <w:t> </w:t>
      </w:r>
      <w:r>
        <w:rPr/>
        <w:t>theo</w:t>
      </w:r>
      <w:r>
        <w:rPr>
          <w:spacing w:val="32"/>
        </w:rPr>
        <w:t> </w:t>
      </w:r>
      <w:r>
        <w:rPr/>
        <w:t>quy định pháp luật.</w:t>
      </w:r>
    </w:p>
    <w:p>
      <w:pPr>
        <w:pStyle w:val="BodyText"/>
        <w:spacing w:before="1"/>
        <w:ind w:left="728" w:firstLine="0"/>
        <w:jc w:val="left"/>
      </w:pPr>
      <w:r>
        <w:rPr/>
        <w:t>Tại</w:t>
      </w:r>
      <w:r>
        <w:rPr>
          <w:spacing w:val="21"/>
        </w:rPr>
        <w:t> </w:t>
      </w:r>
      <w:r>
        <w:rPr/>
        <w:t>phiên</w:t>
      </w:r>
      <w:r>
        <w:rPr>
          <w:spacing w:val="24"/>
        </w:rPr>
        <w:t> </w:t>
      </w:r>
      <w:r>
        <w:rPr/>
        <w:t>tòa:</w:t>
      </w:r>
      <w:r>
        <w:rPr>
          <w:spacing w:val="28"/>
        </w:rPr>
        <w:t> </w:t>
      </w:r>
      <w:r>
        <w:rPr/>
        <w:t>Bị</w:t>
      </w:r>
      <w:r>
        <w:rPr>
          <w:spacing w:val="24"/>
        </w:rPr>
        <w:t> </w:t>
      </w:r>
      <w:r>
        <w:rPr/>
        <w:t>cáo</w:t>
      </w:r>
      <w:r>
        <w:rPr>
          <w:spacing w:val="23"/>
        </w:rPr>
        <w:t> </w:t>
      </w:r>
      <w:r>
        <w:rPr/>
        <w:t>thừa</w:t>
      </w:r>
      <w:r>
        <w:rPr>
          <w:spacing w:val="23"/>
        </w:rPr>
        <w:t> </w:t>
      </w:r>
      <w:r>
        <w:rPr/>
        <w:t>nhận</w:t>
      </w:r>
      <w:r>
        <w:rPr>
          <w:spacing w:val="24"/>
        </w:rPr>
        <w:t> </w:t>
      </w:r>
      <w:r>
        <w:rPr/>
        <w:t>hành</w:t>
      </w:r>
      <w:r>
        <w:rPr>
          <w:spacing w:val="24"/>
        </w:rPr>
        <w:t> </w:t>
      </w:r>
      <w:r>
        <w:rPr/>
        <w:t>vi</w:t>
      </w:r>
      <w:r>
        <w:rPr>
          <w:spacing w:val="24"/>
        </w:rPr>
        <w:t> </w:t>
      </w:r>
      <w:r>
        <w:rPr/>
        <w:t>phạm</w:t>
      </w:r>
      <w:r>
        <w:rPr>
          <w:spacing w:val="21"/>
        </w:rPr>
        <w:t> </w:t>
      </w:r>
      <w:r>
        <w:rPr/>
        <w:t>tội</w:t>
      </w:r>
      <w:r>
        <w:rPr>
          <w:spacing w:val="23"/>
        </w:rPr>
        <w:t> </w:t>
      </w:r>
      <w:r>
        <w:rPr/>
        <w:t>như</w:t>
      </w:r>
      <w:r>
        <w:rPr>
          <w:spacing w:val="22"/>
        </w:rPr>
        <w:t> </w:t>
      </w:r>
      <w:r>
        <w:rPr/>
        <w:t>nội</w:t>
      </w:r>
      <w:r>
        <w:rPr>
          <w:spacing w:val="24"/>
        </w:rPr>
        <w:t> </w:t>
      </w:r>
      <w:r>
        <w:rPr/>
        <w:t>dung</w:t>
      </w:r>
      <w:r>
        <w:rPr>
          <w:spacing w:val="24"/>
        </w:rPr>
        <w:t> </w:t>
      </w:r>
      <w:r>
        <w:rPr/>
        <w:t>vụ</w:t>
      </w:r>
      <w:r>
        <w:rPr>
          <w:spacing w:val="24"/>
        </w:rPr>
        <w:t> </w:t>
      </w:r>
      <w:r>
        <w:rPr/>
        <w:t>án</w:t>
      </w:r>
      <w:r>
        <w:rPr>
          <w:spacing w:val="24"/>
        </w:rPr>
        <w:t> </w:t>
      </w:r>
      <w:r>
        <w:rPr>
          <w:spacing w:val="-5"/>
        </w:rPr>
        <w:t>đã</w:t>
      </w:r>
    </w:p>
    <w:p>
      <w:pPr>
        <w:pStyle w:val="BodyText"/>
        <w:spacing w:line="322" w:lineRule="exact"/>
        <w:ind w:firstLine="0"/>
        <w:jc w:val="left"/>
      </w:pPr>
      <w:r>
        <w:rPr>
          <w:spacing w:val="-4"/>
        </w:rPr>
        <w:t>nêu.</w:t>
      </w:r>
    </w:p>
    <w:p>
      <w:pPr>
        <w:pStyle w:val="BodyText"/>
        <w:ind w:left="798" w:firstLine="0"/>
        <w:jc w:val="left"/>
      </w:pPr>
      <w:r>
        <w:rPr/>
        <w:t>Bị</w:t>
      </w:r>
      <w:r>
        <w:rPr>
          <w:spacing w:val="4"/>
        </w:rPr>
        <w:t> </w:t>
      </w:r>
      <w:r>
        <w:rPr/>
        <w:t>hại</w:t>
      </w:r>
      <w:r>
        <w:rPr>
          <w:spacing w:val="4"/>
        </w:rPr>
        <w:t> </w:t>
      </w:r>
      <w:r>
        <w:rPr/>
        <w:t>mặc</w:t>
      </w:r>
      <w:r>
        <w:rPr>
          <w:spacing w:val="3"/>
        </w:rPr>
        <w:t> </w:t>
      </w:r>
      <w:r>
        <w:rPr/>
        <w:t>dù</w:t>
      </w:r>
      <w:r>
        <w:rPr>
          <w:spacing w:val="6"/>
        </w:rPr>
        <w:t> </w:t>
      </w:r>
      <w:r>
        <w:rPr/>
        <w:t>vắng</w:t>
      </w:r>
      <w:r>
        <w:rPr>
          <w:spacing w:val="1"/>
        </w:rPr>
        <w:t> </w:t>
      </w:r>
      <w:r>
        <w:rPr/>
        <w:t>mặt</w:t>
      </w:r>
      <w:r>
        <w:rPr>
          <w:spacing w:val="5"/>
        </w:rPr>
        <w:t> </w:t>
      </w:r>
      <w:r>
        <w:rPr/>
        <w:t>tại</w:t>
      </w:r>
      <w:r>
        <w:rPr>
          <w:spacing w:val="2"/>
        </w:rPr>
        <w:t> </w:t>
      </w:r>
      <w:r>
        <w:rPr/>
        <w:t>phiên</w:t>
      </w:r>
      <w:r>
        <w:rPr>
          <w:spacing w:val="1"/>
        </w:rPr>
        <w:t> </w:t>
      </w:r>
      <w:r>
        <w:rPr/>
        <w:t>tòa</w:t>
      </w:r>
      <w:r>
        <w:rPr>
          <w:spacing w:val="3"/>
        </w:rPr>
        <w:t> </w:t>
      </w:r>
      <w:r>
        <w:rPr/>
        <w:t>nhưng</w:t>
      </w:r>
      <w:r>
        <w:rPr>
          <w:spacing w:val="1"/>
        </w:rPr>
        <w:t> </w:t>
      </w:r>
      <w:r>
        <w:rPr/>
        <w:t>trong</w:t>
      </w:r>
      <w:r>
        <w:rPr>
          <w:spacing w:val="8"/>
        </w:rPr>
        <w:t> </w:t>
      </w:r>
      <w:r>
        <w:rPr/>
        <w:t>quá</w:t>
      </w:r>
      <w:r>
        <w:rPr>
          <w:spacing w:val="2"/>
        </w:rPr>
        <w:t> </w:t>
      </w:r>
      <w:r>
        <w:rPr/>
        <w:t>trình</w:t>
      </w:r>
      <w:r>
        <w:rPr>
          <w:spacing w:val="1"/>
        </w:rPr>
        <w:t> </w:t>
      </w:r>
      <w:r>
        <w:rPr/>
        <w:t>điều</w:t>
      </w:r>
      <w:r>
        <w:rPr>
          <w:spacing w:val="4"/>
        </w:rPr>
        <w:t> </w:t>
      </w:r>
      <w:r>
        <w:rPr/>
        <w:t>tra,</w:t>
      </w:r>
      <w:r>
        <w:rPr>
          <w:spacing w:val="3"/>
        </w:rPr>
        <w:t> </w:t>
      </w:r>
      <w:r>
        <w:rPr/>
        <w:t>bị</w:t>
      </w:r>
      <w:r>
        <w:rPr>
          <w:spacing w:val="5"/>
        </w:rPr>
        <w:t> </w:t>
      </w:r>
      <w:r>
        <w:rPr>
          <w:spacing w:val="-5"/>
        </w:rPr>
        <w:t>hại</w:t>
      </w:r>
    </w:p>
    <w:p>
      <w:pPr>
        <w:pStyle w:val="BodyText"/>
        <w:spacing w:line="321" w:lineRule="exact"/>
        <w:ind w:firstLine="0"/>
      </w:pPr>
      <w:r>
        <w:rPr/>
        <w:t>đã</w:t>
      </w:r>
      <w:r>
        <w:rPr>
          <w:spacing w:val="-3"/>
        </w:rPr>
        <w:t> </w:t>
      </w:r>
      <w:r>
        <w:rPr/>
        <w:t>nhận</w:t>
      </w:r>
      <w:r>
        <w:rPr>
          <w:spacing w:val="-1"/>
        </w:rPr>
        <w:t> </w:t>
      </w:r>
      <w:r>
        <w:rPr/>
        <w:t>lại</w:t>
      </w:r>
      <w:r>
        <w:rPr>
          <w:spacing w:val="-4"/>
        </w:rPr>
        <w:t> </w:t>
      </w:r>
      <w:r>
        <w:rPr/>
        <w:t>tài</w:t>
      </w:r>
      <w:r>
        <w:rPr>
          <w:spacing w:val="-4"/>
        </w:rPr>
        <w:t> </w:t>
      </w:r>
      <w:r>
        <w:rPr/>
        <w:t>sản</w:t>
      </w:r>
      <w:r>
        <w:rPr>
          <w:spacing w:val="-1"/>
        </w:rPr>
        <w:t> </w:t>
      </w:r>
      <w:r>
        <w:rPr/>
        <w:t>bị</w:t>
      </w:r>
      <w:r>
        <w:rPr>
          <w:spacing w:val="-5"/>
        </w:rPr>
        <w:t> </w:t>
      </w:r>
      <w:r>
        <w:rPr/>
        <w:t>mất</w:t>
      </w:r>
      <w:r>
        <w:rPr>
          <w:spacing w:val="-1"/>
        </w:rPr>
        <w:t> </w:t>
      </w:r>
      <w:r>
        <w:rPr/>
        <w:t>trộm</w:t>
      </w:r>
      <w:r>
        <w:rPr>
          <w:spacing w:val="-3"/>
        </w:rPr>
        <w:t> </w:t>
      </w:r>
      <w:r>
        <w:rPr/>
        <w:t>và</w:t>
      </w:r>
      <w:r>
        <w:rPr>
          <w:spacing w:val="-2"/>
        </w:rPr>
        <w:t> </w:t>
      </w:r>
      <w:r>
        <w:rPr/>
        <w:t>không</w:t>
      </w:r>
      <w:r>
        <w:rPr>
          <w:spacing w:val="-1"/>
        </w:rPr>
        <w:t> </w:t>
      </w:r>
      <w:r>
        <w:rPr/>
        <w:t>có</w:t>
      </w:r>
      <w:r>
        <w:rPr>
          <w:spacing w:val="-2"/>
        </w:rPr>
        <w:t> </w:t>
      </w:r>
      <w:r>
        <w:rPr/>
        <w:t>yêu</w:t>
      </w:r>
      <w:r>
        <w:rPr>
          <w:spacing w:val="-1"/>
        </w:rPr>
        <w:t> </w:t>
      </w:r>
      <w:r>
        <w:rPr/>
        <w:t>cầu bồi</w:t>
      </w:r>
      <w:r>
        <w:rPr>
          <w:spacing w:val="-1"/>
        </w:rPr>
        <w:t> </w:t>
      </w:r>
      <w:r>
        <w:rPr/>
        <w:t>thường</w:t>
      </w:r>
      <w:r>
        <w:rPr>
          <w:spacing w:val="-5"/>
        </w:rPr>
        <w:t> </w:t>
      </w:r>
      <w:r>
        <w:rPr>
          <w:spacing w:val="-2"/>
        </w:rPr>
        <w:t>thêm.</w:t>
      </w:r>
    </w:p>
    <w:p>
      <w:pPr>
        <w:pStyle w:val="BodyText"/>
        <w:ind w:right="331"/>
      </w:pPr>
      <w:r>
        <w:rPr/>
        <w:t>Lời nói sau cùng của bị cáo: Trong thời gian tạm</w:t>
      </w:r>
      <w:r>
        <w:rPr>
          <w:spacing w:val="-3"/>
        </w:rPr>
        <w:t> </w:t>
      </w:r>
      <w:r>
        <w:rPr/>
        <w:t>giam, bị cáo đã</w:t>
      </w:r>
      <w:r>
        <w:rPr>
          <w:spacing w:val="-1"/>
        </w:rPr>
        <w:t> </w:t>
      </w:r>
      <w:r>
        <w:rPr/>
        <w:t>nhận thức được</w:t>
      </w:r>
      <w:r>
        <w:rPr>
          <w:spacing w:val="-1"/>
        </w:rPr>
        <w:t> </w:t>
      </w:r>
      <w:r>
        <w:rPr/>
        <w:t>hành vi của</w:t>
      </w:r>
      <w:r>
        <w:rPr>
          <w:spacing w:val="-1"/>
        </w:rPr>
        <w:t> </w:t>
      </w:r>
      <w:r>
        <w:rPr/>
        <w:t>bị cáo là</w:t>
      </w:r>
      <w:r>
        <w:rPr>
          <w:spacing w:val="-1"/>
        </w:rPr>
        <w:t> </w:t>
      </w:r>
      <w:r>
        <w:rPr/>
        <w:t>vi phạm</w:t>
      </w:r>
      <w:r>
        <w:rPr>
          <w:spacing w:val="-5"/>
        </w:rPr>
        <w:t> </w:t>
      </w:r>
      <w:r>
        <w:rPr/>
        <w:t>pháp luật. Mong Hội đồng xét xử xử</w:t>
      </w:r>
      <w:r>
        <w:rPr>
          <w:spacing w:val="-2"/>
        </w:rPr>
        <w:t> </w:t>
      </w:r>
      <w:r>
        <w:rPr/>
        <w:t>nhẹ</w:t>
      </w:r>
      <w:r>
        <w:rPr>
          <w:spacing w:val="-2"/>
        </w:rPr>
        <w:t> </w:t>
      </w:r>
      <w:r>
        <w:rPr/>
        <w:t>cho bị cáo.</w:t>
      </w:r>
    </w:p>
    <w:p>
      <w:pPr>
        <w:spacing w:before="8"/>
        <w:ind w:left="709" w:right="877" w:firstLine="0"/>
        <w:jc w:val="center"/>
        <w:rPr>
          <w:b/>
          <w:sz w:val="27"/>
        </w:rPr>
      </w:pPr>
      <w:r>
        <w:rPr>
          <w:b/>
          <w:sz w:val="27"/>
        </w:rPr>
        <w:t>NHẬN</w:t>
      </w:r>
      <w:r>
        <w:rPr>
          <w:b/>
          <w:spacing w:val="-3"/>
          <w:sz w:val="27"/>
        </w:rPr>
        <w:t> </w:t>
      </w:r>
      <w:r>
        <w:rPr>
          <w:b/>
          <w:sz w:val="27"/>
        </w:rPr>
        <w:t>ĐỊNH</w:t>
      </w:r>
      <w:r>
        <w:rPr>
          <w:b/>
          <w:spacing w:val="-4"/>
          <w:sz w:val="27"/>
        </w:rPr>
        <w:t> </w:t>
      </w:r>
      <w:r>
        <w:rPr>
          <w:b/>
          <w:sz w:val="27"/>
        </w:rPr>
        <w:t>CỦA</w:t>
      </w:r>
      <w:r>
        <w:rPr>
          <w:b/>
          <w:spacing w:val="-6"/>
          <w:sz w:val="27"/>
        </w:rPr>
        <w:t> </w:t>
      </w:r>
      <w:r>
        <w:rPr>
          <w:b/>
          <w:sz w:val="27"/>
        </w:rPr>
        <w:t>TÒA</w:t>
      </w:r>
      <w:r>
        <w:rPr>
          <w:b/>
          <w:spacing w:val="-5"/>
          <w:sz w:val="27"/>
        </w:rPr>
        <w:t> ÁN:</w:t>
      </w:r>
    </w:p>
    <w:p>
      <w:pPr>
        <w:spacing w:after="0"/>
        <w:jc w:val="center"/>
        <w:rPr>
          <w:sz w:val="27"/>
        </w:rPr>
        <w:sectPr>
          <w:pgSz w:w="11910" w:h="16850"/>
          <w:pgMar w:header="0" w:footer="835" w:top="1420" w:bottom="1020" w:left="1540" w:right="800"/>
        </w:sectPr>
      </w:pPr>
    </w:p>
    <w:p>
      <w:pPr>
        <w:spacing w:line="254" w:lineRule="auto" w:before="57"/>
        <w:ind w:left="162" w:right="340" w:firstLine="566"/>
        <w:jc w:val="both"/>
        <w:rPr>
          <w:i/>
          <w:sz w:val="28"/>
        </w:rPr>
      </w:pPr>
      <w:r>
        <w:rPr>
          <w:i/>
          <w:sz w:val="28"/>
        </w:rPr>
        <w:t>Trên cơ sở nội dung vụ án, căn cứ vào các tài liệu trong hồ sơ vụ án đã</w:t>
      </w:r>
      <w:r>
        <w:rPr>
          <w:i/>
          <w:sz w:val="28"/>
        </w:rPr>
        <w:t> được thẩm tra, xét hỏi, tranh luận tại phiên tòa, Hội đồng xét xử nhận thấy như </w:t>
      </w:r>
      <w:r>
        <w:rPr>
          <w:i/>
          <w:spacing w:val="-4"/>
          <w:sz w:val="28"/>
        </w:rPr>
        <w:t>sau:</w:t>
      </w:r>
    </w:p>
    <w:p>
      <w:pPr>
        <w:pStyle w:val="ListParagraph"/>
        <w:numPr>
          <w:ilvl w:val="0"/>
          <w:numId w:val="2"/>
        </w:numPr>
        <w:tabs>
          <w:tab w:pos="1108" w:val="left" w:leader="none"/>
        </w:tabs>
        <w:spacing w:line="306" w:lineRule="exact" w:before="0" w:after="0"/>
        <w:ind w:left="1107" w:right="0" w:hanging="380"/>
        <w:jc w:val="both"/>
        <w:rPr>
          <w:sz w:val="28"/>
        </w:rPr>
      </w:pPr>
      <w:r>
        <w:rPr>
          <w:sz w:val="28"/>
        </w:rPr>
        <w:t>Về</w:t>
      </w:r>
      <w:r>
        <w:rPr>
          <w:spacing w:val="-16"/>
          <w:sz w:val="28"/>
        </w:rPr>
        <w:t> </w:t>
      </w:r>
      <w:r>
        <w:rPr>
          <w:sz w:val="28"/>
        </w:rPr>
        <w:t>tố</w:t>
      </w:r>
      <w:r>
        <w:rPr>
          <w:spacing w:val="-13"/>
          <w:sz w:val="28"/>
        </w:rPr>
        <w:t> </w:t>
      </w:r>
      <w:r>
        <w:rPr>
          <w:spacing w:val="-2"/>
          <w:sz w:val="28"/>
        </w:rPr>
        <w:t>tụng:</w:t>
      </w:r>
    </w:p>
    <w:p>
      <w:pPr>
        <w:pStyle w:val="BodyText"/>
        <w:spacing w:before="2"/>
        <w:ind w:right="324"/>
      </w:pPr>
      <w:r>
        <w:rPr/>
        <w:t>[1.1] Về hành vi, quyết định tố tụng của Cơ quan điều tra Công an thị xã Trảng Bàng, Điều tra viên, Viện kiểm sát nhân dân thị xã Trảng Bàng, Kiểm sát viên</w:t>
      </w:r>
      <w:r>
        <w:rPr>
          <w:spacing w:val="-14"/>
        </w:rPr>
        <w:t> </w:t>
      </w:r>
      <w:r>
        <w:rPr/>
        <w:t>trong</w:t>
      </w:r>
      <w:r>
        <w:rPr>
          <w:spacing w:val="-14"/>
        </w:rPr>
        <w:t> </w:t>
      </w:r>
      <w:r>
        <w:rPr/>
        <w:t>quá</w:t>
      </w:r>
      <w:r>
        <w:rPr>
          <w:spacing w:val="-15"/>
        </w:rPr>
        <w:t> </w:t>
      </w:r>
      <w:r>
        <w:rPr/>
        <w:t>trình</w:t>
      </w:r>
      <w:r>
        <w:rPr>
          <w:spacing w:val="-14"/>
        </w:rPr>
        <w:t> </w:t>
      </w:r>
      <w:r>
        <w:rPr/>
        <w:t>điều</w:t>
      </w:r>
      <w:r>
        <w:rPr>
          <w:spacing w:val="-14"/>
        </w:rPr>
        <w:t> </w:t>
      </w:r>
      <w:r>
        <w:rPr/>
        <w:t>tra,</w:t>
      </w:r>
      <w:r>
        <w:rPr>
          <w:spacing w:val="-13"/>
        </w:rPr>
        <w:t> </w:t>
      </w:r>
      <w:r>
        <w:rPr/>
        <w:t>truy</w:t>
      </w:r>
      <w:r>
        <w:rPr>
          <w:spacing w:val="-16"/>
        </w:rPr>
        <w:t> </w:t>
      </w:r>
      <w:r>
        <w:rPr/>
        <w:t>tố</w:t>
      </w:r>
      <w:r>
        <w:rPr>
          <w:spacing w:val="-14"/>
        </w:rPr>
        <w:t> </w:t>
      </w:r>
      <w:r>
        <w:rPr/>
        <w:t>đã</w:t>
      </w:r>
      <w:r>
        <w:rPr>
          <w:spacing w:val="-13"/>
        </w:rPr>
        <w:t> </w:t>
      </w:r>
      <w:r>
        <w:rPr/>
        <w:t>thực</w:t>
      </w:r>
      <w:r>
        <w:rPr>
          <w:spacing w:val="-11"/>
        </w:rPr>
        <w:t> </w:t>
      </w:r>
      <w:r>
        <w:rPr/>
        <w:t>hiện</w:t>
      </w:r>
      <w:r>
        <w:rPr>
          <w:spacing w:val="-14"/>
        </w:rPr>
        <w:t> </w:t>
      </w:r>
      <w:r>
        <w:rPr/>
        <w:t>đúng</w:t>
      </w:r>
      <w:r>
        <w:rPr>
          <w:spacing w:val="-14"/>
        </w:rPr>
        <w:t> </w:t>
      </w:r>
      <w:r>
        <w:rPr/>
        <w:t>về</w:t>
      </w:r>
      <w:r>
        <w:rPr>
          <w:spacing w:val="-15"/>
        </w:rPr>
        <w:t> </w:t>
      </w:r>
      <w:r>
        <w:rPr/>
        <w:t>thẩm</w:t>
      </w:r>
      <w:r>
        <w:rPr>
          <w:spacing w:val="-17"/>
        </w:rPr>
        <w:t> </w:t>
      </w:r>
      <w:r>
        <w:rPr/>
        <w:t>quyền,</w:t>
      </w:r>
      <w:r>
        <w:rPr>
          <w:spacing w:val="-13"/>
        </w:rPr>
        <w:t> </w:t>
      </w:r>
      <w:r>
        <w:rPr/>
        <w:t>trình</w:t>
      </w:r>
      <w:r>
        <w:rPr>
          <w:spacing w:val="-14"/>
        </w:rPr>
        <w:t> </w:t>
      </w:r>
      <w:r>
        <w:rPr/>
        <w:t>tự,</w:t>
      </w:r>
      <w:r>
        <w:rPr>
          <w:spacing w:val="-13"/>
        </w:rPr>
        <w:t> </w:t>
      </w:r>
      <w:r>
        <w:rPr/>
        <w:t>thủ tục</w:t>
      </w:r>
      <w:r>
        <w:rPr>
          <w:spacing w:val="-14"/>
        </w:rPr>
        <w:t> </w:t>
      </w:r>
      <w:r>
        <w:rPr/>
        <w:t>quy</w:t>
      </w:r>
      <w:r>
        <w:rPr>
          <w:spacing w:val="-17"/>
        </w:rPr>
        <w:t> </w:t>
      </w:r>
      <w:r>
        <w:rPr/>
        <w:t>định</w:t>
      </w:r>
      <w:r>
        <w:rPr>
          <w:spacing w:val="-13"/>
        </w:rPr>
        <w:t> </w:t>
      </w:r>
      <w:r>
        <w:rPr/>
        <w:t>của</w:t>
      </w:r>
      <w:r>
        <w:rPr>
          <w:spacing w:val="-14"/>
        </w:rPr>
        <w:t> </w:t>
      </w:r>
      <w:r>
        <w:rPr/>
        <w:t>Bộ</w:t>
      </w:r>
      <w:r>
        <w:rPr>
          <w:spacing w:val="-13"/>
        </w:rPr>
        <w:t> </w:t>
      </w:r>
      <w:r>
        <w:rPr/>
        <w:t>luật</w:t>
      </w:r>
      <w:r>
        <w:rPr>
          <w:spacing w:val="-13"/>
        </w:rPr>
        <w:t> </w:t>
      </w:r>
      <w:r>
        <w:rPr/>
        <w:t>Tố</w:t>
      </w:r>
      <w:r>
        <w:rPr>
          <w:spacing w:val="-13"/>
        </w:rPr>
        <w:t> </w:t>
      </w:r>
      <w:r>
        <w:rPr/>
        <w:t>tụng</w:t>
      </w:r>
      <w:r>
        <w:rPr>
          <w:spacing w:val="-13"/>
        </w:rPr>
        <w:t> </w:t>
      </w:r>
      <w:r>
        <w:rPr/>
        <w:t>Hình</w:t>
      </w:r>
      <w:r>
        <w:rPr>
          <w:spacing w:val="-13"/>
        </w:rPr>
        <w:t> </w:t>
      </w:r>
      <w:r>
        <w:rPr/>
        <w:t>sự.</w:t>
      </w:r>
      <w:r>
        <w:rPr>
          <w:spacing w:val="-14"/>
        </w:rPr>
        <w:t> </w:t>
      </w:r>
      <w:r>
        <w:rPr/>
        <w:t>Bị</w:t>
      </w:r>
      <w:r>
        <w:rPr>
          <w:spacing w:val="-13"/>
        </w:rPr>
        <w:t> </w:t>
      </w:r>
      <w:r>
        <w:rPr/>
        <w:t>cáo,</w:t>
      </w:r>
      <w:r>
        <w:rPr>
          <w:spacing w:val="-14"/>
        </w:rPr>
        <w:t> </w:t>
      </w:r>
      <w:r>
        <w:rPr/>
        <w:t>người</w:t>
      </w:r>
      <w:r>
        <w:rPr>
          <w:spacing w:val="-13"/>
        </w:rPr>
        <w:t> </w:t>
      </w:r>
      <w:r>
        <w:rPr/>
        <w:t>tham</w:t>
      </w:r>
      <w:r>
        <w:rPr>
          <w:spacing w:val="-18"/>
        </w:rPr>
        <w:t> </w:t>
      </w:r>
      <w:r>
        <w:rPr/>
        <w:t>gia</w:t>
      </w:r>
      <w:r>
        <w:rPr>
          <w:spacing w:val="-14"/>
        </w:rPr>
        <w:t> </w:t>
      </w:r>
      <w:r>
        <w:rPr/>
        <w:t>tố</w:t>
      </w:r>
      <w:r>
        <w:rPr>
          <w:spacing w:val="-13"/>
        </w:rPr>
        <w:t> </w:t>
      </w:r>
      <w:r>
        <w:rPr/>
        <w:t>tụng</w:t>
      </w:r>
      <w:r>
        <w:rPr>
          <w:spacing w:val="-13"/>
        </w:rPr>
        <w:t> </w:t>
      </w:r>
      <w:r>
        <w:rPr/>
        <w:t>khác</w:t>
      </w:r>
      <w:r>
        <w:rPr>
          <w:spacing w:val="-14"/>
        </w:rPr>
        <w:t> </w:t>
      </w:r>
      <w:r>
        <w:rPr/>
        <w:t>đều không có ý kiến hoặc khiếu nại về hành vi, quyết định của Cơ quan tiến hành tố tụng,</w:t>
      </w:r>
      <w:r>
        <w:rPr>
          <w:spacing w:val="-9"/>
        </w:rPr>
        <w:t> </w:t>
      </w:r>
      <w:r>
        <w:rPr/>
        <w:t>người</w:t>
      </w:r>
      <w:r>
        <w:rPr>
          <w:spacing w:val="-7"/>
        </w:rPr>
        <w:t> </w:t>
      </w:r>
      <w:r>
        <w:rPr/>
        <w:t>tiến</w:t>
      </w:r>
      <w:r>
        <w:rPr>
          <w:spacing w:val="-9"/>
        </w:rPr>
        <w:t> </w:t>
      </w:r>
      <w:r>
        <w:rPr/>
        <w:t>hành</w:t>
      </w:r>
      <w:r>
        <w:rPr>
          <w:spacing w:val="-9"/>
        </w:rPr>
        <w:t> </w:t>
      </w:r>
      <w:r>
        <w:rPr/>
        <w:t>tố</w:t>
      </w:r>
      <w:r>
        <w:rPr>
          <w:spacing w:val="-7"/>
        </w:rPr>
        <w:t> </w:t>
      </w:r>
      <w:r>
        <w:rPr/>
        <w:t>tụng.</w:t>
      </w:r>
      <w:r>
        <w:rPr>
          <w:spacing w:val="-9"/>
        </w:rPr>
        <w:t> </w:t>
      </w:r>
      <w:r>
        <w:rPr/>
        <w:t>Do</w:t>
      </w:r>
      <w:r>
        <w:rPr>
          <w:spacing w:val="-7"/>
        </w:rPr>
        <w:t> </w:t>
      </w:r>
      <w:r>
        <w:rPr/>
        <w:t>đó,</w:t>
      </w:r>
      <w:r>
        <w:rPr>
          <w:spacing w:val="-9"/>
        </w:rPr>
        <w:t> </w:t>
      </w:r>
      <w:r>
        <w:rPr/>
        <w:t>các</w:t>
      </w:r>
      <w:r>
        <w:rPr>
          <w:spacing w:val="-8"/>
        </w:rPr>
        <w:t> </w:t>
      </w:r>
      <w:r>
        <w:rPr/>
        <w:t>hành</w:t>
      </w:r>
      <w:r>
        <w:rPr>
          <w:spacing w:val="-7"/>
        </w:rPr>
        <w:t> </w:t>
      </w:r>
      <w:r>
        <w:rPr/>
        <w:t>vi,</w:t>
      </w:r>
      <w:r>
        <w:rPr>
          <w:spacing w:val="-9"/>
        </w:rPr>
        <w:t> </w:t>
      </w:r>
      <w:r>
        <w:rPr/>
        <w:t>quyết</w:t>
      </w:r>
      <w:r>
        <w:rPr>
          <w:spacing w:val="-7"/>
        </w:rPr>
        <w:t> </w:t>
      </w:r>
      <w:r>
        <w:rPr/>
        <w:t>định</w:t>
      </w:r>
      <w:r>
        <w:rPr>
          <w:spacing w:val="-7"/>
        </w:rPr>
        <w:t> </w:t>
      </w:r>
      <w:r>
        <w:rPr/>
        <w:t>tố</w:t>
      </w:r>
      <w:r>
        <w:rPr>
          <w:spacing w:val="-7"/>
        </w:rPr>
        <w:t> </w:t>
      </w:r>
      <w:r>
        <w:rPr/>
        <w:t>tụng</w:t>
      </w:r>
      <w:r>
        <w:rPr>
          <w:spacing w:val="-7"/>
        </w:rPr>
        <w:t> </w:t>
      </w:r>
      <w:r>
        <w:rPr/>
        <w:t>của</w:t>
      </w:r>
      <w:r>
        <w:rPr>
          <w:spacing w:val="-8"/>
        </w:rPr>
        <w:t> </w:t>
      </w:r>
      <w:r>
        <w:rPr/>
        <w:t>Cơ</w:t>
      </w:r>
      <w:r>
        <w:rPr>
          <w:spacing w:val="-8"/>
        </w:rPr>
        <w:t> </w:t>
      </w:r>
      <w:r>
        <w:rPr/>
        <w:t>quan tiến</w:t>
      </w:r>
      <w:r>
        <w:rPr>
          <w:spacing w:val="-9"/>
        </w:rPr>
        <w:t> </w:t>
      </w:r>
      <w:r>
        <w:rPr/>
        <w:t>hành</w:t>
      </w:r>
      <w:r>
        <w:rPr>
          <w:spacing w:val="-9"/>
        </w:rPr>
        <w:t> </w:t>
      </w:r>
      <w:r>
        <w:rPr/>
        <w:t>tố</w:t>
      </w:r>
      <w:r>
        <w:rPr>
          <w:spacing w:val="-9"/>
        </w:rPr>
        <w:t> </w:t>
      </w:r>
      <w:r>
        <w:rPr/>
        <w:t>tụng,</w:t>
      </w:r>
      <w:r>
        <w:rPr>
          <w:spacing w:val="-11"/>
        </w:rPr>
        <w:t> </w:t>
      </w:r>
      <w:r>
        <w:rPr/>
        <w:t>người</w:t>
      </w:r>
      <w:r>
        <w:rPr>
          <w:spacing w:val="-9"/>
        </w:rPr>
        <w:t> </w:t>
      </w:r>
      <w:r>
        <w:rPr/>
        <w:t>tiến</w:t>
      </w:r>
      <w:r>
        <w:rPr>
          <w:spacing w:val="-9"/>
        </w:rPr>
        <w:t> </w:t>
      </w:r>
      <w:r>
        <w:rPr/>
        <w:t>hành</w:t>
      </w:r>
      <w:r>
        <w:rPr>
          <w:spacing w:val="-9"/>
        </w:rPr>
        <w:t> </w:t>
      </w:r>
      <w:r>
        <w:rPr/>
        <w:t>tố</w:t>
      </w:r>
      <w:r>
        <w:rPr>
          <w:spacing w:val="-9"/>
        </w:rPr>
        <w:t> </w:t>
      </w:r>
      <w:r>
        <w:rPr/>
        <w:t>tụng</w:t>
      </w:r>
      <w:r>
        <w:rPr>
          <w:spacing w:val="-9"/>
        </w:rPr>
        <w:t> </w:t>
      </w:r>
      <w:r>
        <w:rPr/>
        <w:t>đã</w:t>
      </w:r>
      <w:r>
        <w:rPr>
          <w:spacing w:val="-10"/>
        </w:rPr>
        <w:t> </w:t>
      </w:r>
      <w:r>
        <w:rPr/>
        <w:t>thực</w:t>
      </w:r>
      <w:r>
        <w:rPr>
          <w:spacing w:val="-10"/>
        </w:rPr>
        <w:t> </w:t>
      </w:r>
      <w:r>
        <w:rPr/>
        <w:t>hiện</w:t>
      </w:r>
      <w:r>
        <w:rPr>
          <w:spacing w:val="-9"/>
        </w:rPr>
        <w:t> </w:t>
      </w:r>
      <w:r>
        <w:rPr/>
        <w:t>đều</w:t>
      </w:r>
      <w:r>
        <w:rPr>
          <w:spacing w:val="-9"/>
        </w:rPr>
        <w:t> </w:t>
      </w:r>
      <w:r>
        <w:rPr/>
        <w:t>hợp</w:t>
      </w:r>
      <w:r>
        <w:rPr>
          <w:spacing w:val="-9"/>
        </w:rPr>
        <w:t> </w:t>
      </w:r>
      <w:r>
        <w:rPr/>
        <w:t>pháp.</w:t>
      </w:r>
    </w:p>
    <w:p>
      <w:pPr>
        <w:pStyle w:val="BodyText"/>
        <w:spacing w:line="223" w:lineRule="auto" w:before="4"/>
        <w:ind w:right="328"/>
      </w:pPr>
      <w:r>
        <w:rPr/>
        <w:t>[1.2] Tại phiên tòa người tham</w:t>
      </w:r>
      <w:r>
        <w:rPr>
          <w:spacing w:val="-2"/>
        </w:rPr>
        <w:t> </w:t>
      </w:r>
      <w:r>
        <w:rPr/>
        <w:t>gia tố tụng với tư cách bị hại trong vụ án đã được triệu tập hợp lệ nhưng vắng mặt. Căn</w:t>
      </w:r>
      <w:r>
        <w:rPr>
          <w:spacing w:val="-1"/>
        </w:rPr>
        <w:t> </w:t>
      </w:r>
      <w:r>
        <w:rPr/>
        <w:t>cứ</w:t>
      </w:r>
      <w:r>
        <w:rPr>
          <w:spacing w:val="-1"/>
        </w:rPr>
        <w:t> </w:t>
      </w:r>
      <w:r>
        <w:rPr/>
        <w:t>vào Điều 292 của</w:t>
      </w:r>
      <w:r>
        <w:rPr>
          <w:spacing w:val="-2"/>
        </w:rPr>
        <w:t> </w:t>
      </w:r>
      <w:r>
        <w:rPr/>
        <w:t>Bộ luật Tố tụng hình sự nên Hội đồng xét xử tiến hành xét xử vắng mặt.</w:t>
      </w:r>
    </w:p>
    <w:p>
      <w:pPr>
        <w:pStyle w:val="ListParagraph"/>
        <w:numPr>
          <w:ilvl w:val="0"/>
          <w:numId w:val="2"/>
        </w:numPr>
        <w:tabs>
          <w:tab w:pos="1129" w:val="left" w:leader="none"/>
        </w:tabs>
        <w:spacing w:line="240" w:lineRule="auto" w:before="0" w:after="0"/>
        <w:ind w:left="162" w:right="326" w:firstLine="566"/>
        <w:jc w:val="both"/>
        <w:rPr>
          <w:sz w:val="28"/>
        </w:rPr>
      </w:pPr>
      <w:r>
        <w:rPr>
          <w:sz w:val="28"/>
        </w:rPr>
        <w:t>Về hành vi của bị cáo thể</w:t>
      </w:r>
      <w:r>
        <w:rPr>
          <w:spacing w:val="-1"/>
          <w:sz w:val="28"/>
        </w:rPr>
        <w:t> </w:t>
      </w:r>
      <w:r>
        <w:rPr>
          <w:sz w:val="28"/>
        </w:rPr>
        <w:t>hiện: Vào lúc 09 giờ 00 phút ngày</w:t>
      </w:r>
      <w:r>
        <w:rPr>
          <w:spacing w:val="-1"/>
          <w:sz w:val="28"/>
        </w:rPr>
        <w:t> </w:t>
      </w:r>
      <w:r>
        <w:rPr>
          <w:sz w:val="28"/>
        </w:rPr>
        <w:t>04-8-2022, tại phòng khám nha khoa “A” thuộc khu phố Lộc An, phường Trảng Bàng, thị</w:t>
      </w:r>
      <w:r>
        <w:rPr>
          <w:spacing w:val="40"/>
          <w:sz w:val="28"/>
        </w:rPr>
        <w:t> </w:t>
      </w:r>
      <w:r>
        <w:rPr>
          <w:sz w:val="28"/>
        </w:rPr>
        <w:t>xã Trảng Bàng, tỉnh Tây Ninh, Đỗ Minh C đã thực hiện hành vi lén lút lấy trộm 01</w:t>
      </w:r>
      <w:r>
        <w:rPr>
          <w:spacing w:val="32"/>
          <w:sz w:val="28"/>
        </w:rPr>
        <w:t> </w:t>
      </w:r>
      <w:r>
        <w:rPr>
          <w:sz w:val="28"/>
        </w:rPr>
        <w:t>điện</w:t>
      </w:r>
      <w:r>
        <w:rPr>
          <w:spacing w:val="35"/>
          <w:sz w:val="28"/>
        </w:rPr>
        <w:t> </w:t>
      </w:r>
      <w:r>
        <w:rPr>
          <w:sz w:val="28"/>
        </w:rPr>
        <w:t>thoại</w:t>
      </w:r>
      <w:r>
        <w:rPr>
          <w:spacing w:val="32"/>
          <w:sz w:val="28"/>
        </w:rPr>
        <w:t> </w:t>
      </w:r>
      <w:r>
        <w:rPr>
          <w:sz w:val="28"/>
        </w:rPr>
        <w:t>di</w:t>
      </w:r>
      <w:r>
        <w:rPr>
          <w:spacing w:val="35"/>
          <w:sz w:val="28"/>
        </w:rPr>
        <w:t> </w:t>
      </w:r>
      <w:r>
        <w:rPr>
          <w:sz w:val="28"/>
        </w:rPr>
        <w:t>động</w:t>
      </w:r>
      <w:r>
        <w:rPr>
          <w:spacing w:val="35"/>
          <w:sz w:val="28"/>
        </w:rPr>
        <w:t> </w:t>
      </w:r>
      <w:r>
        <w:rPr>
          <w:sz w:val="28"/>
        </w:rPr>
        <w:t>nhãn</w:t>
      </w:r>
      <w:r>
        <w:rPr>
          <w:spacing w:val="33"/>
          <w:sz w:val="28"/>
        </w:rPr>
        <w:t> </w:t>
      </w:r>
      <w:r>
        <w:rPr>
          <w:sz w:val="28"/>
        </w:rPr>
        <w:t>hiệu</w:t>
      </w:r>
      <w:r>
        <w:rPr>
          <w:spacing w:val="35"/>
          <w:sz w:val="28"/>
        </w:rPr>
        <w:t> </w:t>
      </w:r>
      <w:r>
        <w:rPr>
          <w:sz w:val="28"/>
        </w:rPr>
        <w:t>Iphone</w:t>
      </w:r>
      <w:r>
        <w:rPr>
          <w:spacing w:val="34"/>
          <w:sz w:val="28"/>
        </w:rPr>
        <w:t> </w:t>
      </w:r>
      <w:r>
        <w:rPr>
          <w:sz w:val="28"/>
        </w:rPr>
        <w:t>8</w:t>
      </w:r>
      <w:r>
        <w:rPr>
          <w:spacing w:val="35"/>
          <w:sz w:val="28"/>
        </w:rPr>
        <w:t> </w:t>
      </w:r>
      <w:r>
        <w:rPr>
          <w:sz w:val="28"/>
        </w:rPr>
        <w:t>Plus</w:t>
      </w:r>
      <w:r>
        <w:rPr>
          <w:spacing w:val="35"/>
          <w:sz w:val="28"/>
        </w:rPr>
        <w:t> </w:t>
      </w:r>
      <w:r>
        <w:rPr>
          <w:sz w:val="28"/>
        </w:rPr>
        <w:t>64GB,</w:t>
      </w:r>
      <w:r>
        <w:rPr>
          <w:spacing w:val="33"/>
          <w:sz w:val="28"/>
        </w:rPr>
        <w:t> </w:t>
      </w:r>
      <w:r>
        <w:rPr>
          <w:sz w:val="28"/>
        </w:rPr>
        <w:t>màu</w:t>
      </w:r>
      <w:r>
        <w:rPr>
          <w:spacing w:val="35"/>
          <w:sz w:val="28"/>
        </w:rPr>
        <w:t> </w:t>
      </w:r>
      <w:r>
        <w:rPr>
          <w:sz w:val="28"/>
        </w:rPr>
        <w:t>hồng</w:t>
      </w:r>
      <w:r>
        <w:rPr>
          <w:spacing w:val="35"/>
          <w:sz w:val="28"/>
        </w:rPr>
        <w:t> </w:t>
      </w:r>
      <w:r>
        <w:rPr>
          <w:sz w:val="28"/>
        </w:rPr>
        <w:t>trắng</w:t>
      </w:r>
      <w:r>
        <w:rPr>
          <w:spacing w:val="35"/>
          <w:sz w:val="28"/>
        </w:rPr>
        <w:t> </w:t>
      </w:r>
      <w:r>
        <w:rPr>
          <w:sz w:val="28"/>
        </w:rPr>
        <w:t>trị</w:t>
      </w:r>
      <w:r>
        <w:rPr>
          <w:spacing w:val="35"/>
          <w:sz w:val="28"/>
        </w:rPr>
        <w:t> </w:t>
      </w:r>
      <w:r>
        <w:rPr>
          <w:sz w:val="28"/>
        </w:rPr>
        <w:t>giá</w:t>
      </w:r>
    </w:p>
    <w:p>
      <w:pPr>
        <w:pStyle w:val="BodyText"/>
        <w:spacing w:line="320" w:lineRule="exact"/>
        <w:ind w:firstLine="0"/>
      </w:pPr>
      <w:r>
        <w:rPr/>
        <w:t>5.000.000</w:t>
      </w:r>
      <w:r>
        <w:rPr>
          <w:spacing w:val="-7"/>
        </w:rPr>
        <w:t> </w:t>
      </w:r>
      <w:r>
        <w:rPr/>
        <w:t>đồng</w:t>
      </w:r>
      <w:r>
        <w:rPr>
          <w:spacing w:val="-3"/>
        </w:rPr>
        <w:t> </w:t>
      </w:r>
      <w:r>
        <w:rPr/>
        <w:t>của</w:t>
      </w:r>
      <w:r>
        <w:rPr>
          <w:spacing w:val="-4"/>
        </w:rPr>
        <w:t> </w:t>
      </w:r>
      <w:r>
        <w:rPr/>
        <w:t>anh</w:t>
      </w:r>
      <w:r>
        <w:rPr>
          <w:spacing w:val="-3"/>
        </w:rPr>
        <w:t> </w:t>
      </w:r>
      <w:r>
        <w:rPr/>
        <w:t>Phạm</w:t>
      </w:r>
      <w:r>
        <w:rPr>
          <w:spacing w:val="-9"/>
        </w:rPr>
        <w:t> </w:t>
      </w:r>
      <w:r>
        <w:rPr/>
        <w:t>Ngọc</w:t>
      </w:r>
      <w:r>
        <w:rPr>
          <w:spacing w:val="-4"/>
        </w:rPr>
        <w:t> </w:t>
      </w:r>
      <w:r>
        <w:rPr/>
        <w:t>Thanh </w:t>
      </w:r>
      <w:r>
        <w:rPr>
          <w:spacing w:val="-5"/>
        </w:rPr>
        <w:t>T.</w:t>
      </w:r>
    </w:p>
    <w:p>
      <w:pPr>
        <w:pStyle w:val="BodyText"/>
        <w:ind w:right="325"/>
      </w:pPr>
      <w:r>
        <w:rPr/>
        <w:t>Hành vi phạm tội của bị cáo là nguy hiểm cho xã hội, đã trực tiếp xâm phạm đến tài sản của công dân được pháp luật bảo vệ. Do đó, có đủ căn cứ kết luận bị cáo phạm</w:t>
      </w:r>
      <w:r>
        <w:rPr>
          <w:spacing w:val="-1"/>
        </w:rPr>
        <w:t> </w:t>
      </w:r>
      <w:r>
        <w:rPr/>
        <w:t>tội: “Trộm cắp tài sản” theo quy định tại khoản 1 Điều 173 Bộ luật Hình sự. Hội đồng xét xử xét thấy cần thiết phải tiếp tục cách ly bị cáo ra khỏi</w:t>
      </w:r>
      <w:r>
        <w:rPr>
          <w:spacing w:val="-3"/>
        </w:rPr>
        <w:t> </w:t>
      </w:r>
      <w:r>
        <w:rPr/>
        <w:t>xã</w:t>
      </w:r>
      <w:r>
        <w:rPr>
          <w:spacing w:val="-7"/>
        </w:rPr>
        <w:t> </w:t>
      </w:r>
      <w:r>
        <w:rPr/>
        <w:t>hội</w:t>
      </w:r>
      <w:r>
        <w:rPr>
          <w:spacing w:val="-3"/>
        </w:rPr>
        <w:t> </w:t>
      </w:r>
      <w:r>
        <w:rPr/>
        <w:t>một</w:t>
      </w:r>
      <w:r>
        <w:rPr>
          <w:spacing w:val="-3"/>
        </w:rPr>
        <w:t> </w:t>
      </w:r>
      <w:r>
        <w:rPr/>
        <w:t>thời</w:t>
      </w:r>
      <w:r>
        <w:rPr>
          <w:spacing w:val="-6"/>
        </w:rPr>
        <w:t> </w:t>
      </w:r>
      <w:r>
        <w:rPr/>
        <w:t>gian</w:t>
      </w:r>
      <w:r>
        <w:rPr>
          <w:spacing w:val="-6"/>
        </w:rPr>
        <w:t> </w:t>
      </w:r>
      <w:r>
        <w:rPr/>
        <w:t>nhằm</w:t>
      </w:r>
      <w:r>
        <w:rPr>
          <w:spacing w:val="-9"/>
        </w:rPr>
        <w:t> </w:t>
      </w:r>
      <w:r>
        <w:rPr/>
        <w:t>tạo</w:t>
      </w:r>
      <w:r>
        <w:rPr>
          <w:spacing w:val="-3"/>
        </w:rPr>
        <w:t> </w:t>
      </w:r>
      <w:r>
        <w:rPr/>
        <w:t>điều</w:t>
      </w:r>
      <w:r>
        <w:rPr>
          <w:spacing w:val="-3"/>
        </w:rPr>
        <w:t> </w:t>
      </w:r>
      <w:r>
        <w:rPr/>
        <w:t>kiện</w:t>
      </w:r>
      <w:r>
        <w:rPr>
          <w:spacing w:val="-3"/>
        </w:rPr>
        <w:t> </w:t>
      </w:r>
      <w:r>
        <w:rPr/>
        <w:t>cho</w:t>
      </w:r>
      <w:r>
        <w:rPr>
          <w:spacing w:val="-6"/>
        </w:rPr>
        <w:t> </w:t>
      </w:r>
      <w:r>
        <w:rPr/>
        <w:t>bị</w:t>
      </w:r>
      <w:r>
        <w:rPr>
          <w:spacing w:val="-3"/>
        </w:rPr>
        <w:t> </w:t>
      </w:r>
      <w:r>
        <w:rPr/>
        <w:t>cáo</w:t>
      </w:r>
      <w:r>
        <w:rPr>
          <w:spacing w:val="-3"/>
        </w:rPr>
        <w:t> </w:t>
      </w:r>
      <w:r>
        <w:rPr/>
        <w:t>học</w:t>
      </w:r>
      <w:r>
        <w:rPr>
          <w:spacing w:val="-5"/>
        </w:rPr>
        <w:t> </w:t>
      </w:r>
      <w:r>
        <w:rPr/>
        <w:t>tập</w:t>
      </w:r>
      <w:r>
        <w:rPr>
          <w:spacing w:val="-6"/>
        </w:rPr>
        <w:t> </w:t>
      </w:r>
      <w:r>
        <w:rPr/>
        <w:t>cải</w:t>
      </w:r>
      <w:r>
        <w:rPr>
          <w:spacing w:val="-3"/>
        </w:rPr>
        <w:t> </w:t>
      </w:r>
      <w:r>
        <w:rPr/>
        <w:t>tạo,</w:t>
      </w:r>
      <w:r>
        <w:rPr>
          <w:spacing w:val="-5"/>
        </w:rPr>
        <w:t> </w:t>
      </w:r>
      <w:r>
        <w:rPr/>
        <w:t>phấn</w:t>
      </w:r>
      <w:r>
        <w:rPr>
          <w:spacing w:val="-6"/>
        </w:rPr>
        <w:t> </w:t>
      </w:r>
      <w:r>
        <w:rPr/>
        <w:t>đấu trở thành người tốt, sau này biết tôn trọng pháp luật đồng thời cũng nhằm răn đe và phòng ngừa tội phạm chung cho xã hội.</w:t>
      </w:r>
    </w:p>
    <w:p>
      <w:pPr>
        <w:pStyle w:val="ListParagraph"/>
        <w:numPr>
          <w:ilvl w:val="0"/>
          <w:numId w:val="2"/>
        </w:numPr>
        <w:tabs>
          <w:tab w:pos="1209" w:val="left" w:leader="none"/>
        </w:tabs>
        <w:spacing w:line="240" w:lineRule="auto" w:before="0" w:after="0"/>
        <w:ind w:left="162" w:right="326" w:firstLine="635"/>
        <w:jc w:val="both"/>
        <w:rPr>
          <w:sz w:val="28"/>
        </w:rPr>
      </w:pPr>
      <w:r>
        <w:rPr>
          <w:sz w:val="28"/>
        </w:rPr>
        <w:t>Khi quyết định hình phạt có cân nhắc đến các tình tiết tăng nặng giảm nhẹ trách nhiệm hình sự cho bị cáo. Cụ thể:</w:t>
      </w:r>
    </w:p>
    <w:p>
      <w:pPr>
        <w:pStyle w:val="BodyText"/>
        <w:ind w:right="334"/>
      </w:pPr>
      <w:r>
        <w:rPr/>
        <w:t>Về tình tiết tặng nặng: Bị cáo không có tình tiết tăng nặng tuy nhiên xét thấy nhân thân bị cáo xấu đã có 02 tiền án về tội “Cướp giật tài sản”.</w:t>
      </w:r>
    </w:p>
    <w:p>
      <w:pPr>
        <w:pStyle w:val="BodyText"/>
        <w:ind w:right="329"/>
      </w:pPr>
      <w:r>
        <w:rPr/>
        <w:t>Về</w:t>
      </w:r>
      <w:r>
        <w:rPr>
          <w:spacing w:val="-2"/>
        </w:rPr>
        <w:t> </w:t>
      </w:r>
      <w:r>
        <w:rPr/>
        <w:t>tình</w:t>
      </w:r>
      <w:r>
        <w:rPr>
          <w:spacing w:val="-4"/>
        </w:rPr>
        <w:t> </w:t>
      </w:r>
      <w:r>
        <w:rPr/>
        <w:t>tiết</w:t>
      </w:r>
      <w:r>
        <w:rPr>
          <w:spacing w:val="-1"/>
        </w:rPr>
        <w:t> </w:t>
      </w:r>
      <w:r>
        <w:rPr/>
        <w:t>giảm</w:t>
      </w:r>
      <w:r>
        <w:rPr>
          <w:spacing w:val="-7"/>
        </w:rPr>
        <w:t> </w:t>
      </w:r>
      <w:r>
        <w:rPr/>
        <w:t>nhẹ:</w:t>
      </w:r>
      <w:r>
        <w:rPr>
          <w:spacing w:val="-2"/>
        </w:rPr>
        <w:t> </w:t>
      </w:r>
      <w:r>
        <w:rPr/>
        <w:t>Trong</w:t>
      </w:r>
      <w:r>
        <w:rPr>
          <w:spacing w:val="-1"/>
        </w:rPr>
        <w:t> </w:t>
      </w:r>
      <w:r>
        <w:rPr/>
        <w:t>quá</w:t>
      </w:r>
      <w:r>
        <w:rPr>
          <w:spacing w:val="-2"/>
        </w:rPr>
        <w:t> </w:t>
      </w:r>
      <w:r>
        <w:rPr/>
        <w:t>trình</w:t>
      </w:r>
      <w:r>
        <w:rPr>
          <w:spacing w:val="-5"/>
        </w:rPr>
        <w:t> </w:t>
      </w:r>
      <w:r>
        <w:rPr/>
        <w:t>điều</w:t>
      </w:r>
      <w:r>
        <w:rPr>
          <w:spacing w:val="-4"/>
        </w:rPr>
        <w:t> </w:t>
      </w:r>
      <w:r>
        <w:rPr/>
        <w:t>tra cũng</w:t>
      </w:r>
      <w:r>
        <w:rPr>
          <w:spacing w:val="-1"/>
        </w:rPr>
        <w:t> </w:t>
      </w:r>
      <w:r>
        <w:rPr/>
        <w:t>như</w:t>
      </w:r>
      <w:r>
        <w:rPr>
          <w:spacing w:val="-2"/>
        </w:rPr>
        <w:t> </w:t>
      </w:r>
      <w:r>
        <w:rPr/>
        <w:t>tại</w:t>
      </w:r>
      <w:r>
        <w:rPr>
          <w:spacing w:val="-1"/>
        </w:rPr>
        <w:t> </w:t>
      </w:r>
      <w:r>
        <w:rPr/>
        <w:t>phiên</w:t>
      </w:r>
      <w:r>
        <w:rPr>
          <w:spacing w:val="-3"/>
        </w:rPr>
        <w:t> </w:t>
      </w:r>
      <w:r>
        <w:rPr/>
        <w:t>tòa</w:t>
      </w:r>
      <w:r>
        <w:rPr>
          <w:spacing w:val="-5"/>
        </w:rPr>
        <w:t> </w:t>
      </w:r>
      <w:r>
        <w:rPr/>
        <w:t>bị</w:t>
      </w:r>
      <w:r>
        <w:rPr>
          <w:spacing w:val="-1"/>
        </w:rPr>
        <w:t> </w:t>
      </w:r>
      <w:r>
        <w:rPr/>
        <w:t>cáo thành khẩn khai báo và tỏ ra ăn năn hối cải nên cần xem xét giảm nhẹ một phần hình phạt cho bị cáo theo quy định tại điểm s khoản 1 Điều 51 Bộ luật Hình sự.</w:t>
      </w:r>
    </w:p>
    <w:p>
      <w:pPr>
        <w:pStyle w:val="BodyText"/>
        <w:ind w:right="339"/>
      </w:pPr>
      <w:r>
        <w:rPr/>
        <w:t>Xét thấy bị cáo không có tài sản nên không áp dụng hình phạt bổ sung đối với bị cáo.</w:t>
      </w:r>
    </w:p>
    <w:p>
      <w:pPr>
        <w:pStyle w:val="BodyText"/>
        <w:ind w:right="333"/>
      </w:pPr>
      <w:r>
        <w:rPr/>
        <w:t>Về bồi thường thiệt hại: Ghi nhận anh T đã nhận lại tài sản và không yêu cầu khác.</w:t>
      </w:r>
    </w:p>
    <w:p>
      <w:pPr>
        <w:pStyle w:val="BodyText"/>
        <w:ind w:right="331"/>
      </w:pPr>
      <w:r>
        <w:rPr/>
        <w:t>Đối với xe mô tô biển số 70AA-039.18 thu giữ của bị cáo. Qua xác minh, xe mô tô biển số 70AA-039.18 là của bà Lê Thị N (mẹ của bị cáo). Việc bị cáo sử dụng xe mô tô này làm phương tiện phạm tội thì bà N không biết. Do đó, Cơ quan Cảnh sát điều tra Công an thị xã Trảng Bàng đã trả lại xe mô tô biển số 70AA-039.18 cho bà Nhung là phù hợp.</w:t>
      </w:r>
    </w:p>
    <w:p>
      <w:pPr>
        <w:pStyle w:val="BodyText"/>
        <w:ind w:right="331"/>
        <w:rPr>
          <w:sz w:val="24"/>
        </w:rPr>
      </w:pPr>
      <w:r>
        <w:rPr/>
        <w:t>Án phí: Căn cứ</w:t>
      </w:r>
      <w:r>
        <w:rPr>
          <w:spacing w:val="-2"/>
        </w:rPr>
        <w:t> </w:t>
      </w:r>
      <w:r>
        <w:rPr/>
        <w:t>khoản 2 Điều 136 Bộ luật</w:t>
      </w:r>
      <w:r>
        <w:rPr>
          <w:spacing w:val="-1"/>
        </w:rPr>
        <w:t> </w:t>
      </w:r>
      <w:r>
        <w:rPr/>
        <w:t>Tố tụng Hình sự; điểm</w:t>
      </w:r>
      <w:r>
        <w:rPr>
          <w:spacing w:val="-3"/>
        </w:rPr>
        <w:t> </w:t>
      </w:r>
      <w:r>
        <w:rPr/>
        <w:t>a khoản 1 Điều 23 Nghị quyết số 326/2016/UBTVQH14 ngày 30 tháng 12 năm 2016; bị cáo phải chịu án phí theo quy định của pháp luật</w:t>
      </w:r>
      <w:r>
        <w:rPr>
          <w:sz w:val="24"/>
        </w:rPr>
        <w:t>.</w:t>
      </w:r>
    </w:p>
    <w:p>
      <w:pPr>
        <w:spacing w:after="0"/>
        <w:rPr>
          <w:sz w:val="24"/>
        </w:rPr>
        <w:sectPr>
          <w:pgSz w:w="11910" w:h="16850"/>
          <w:pgMar w:header="0" w:footer="835" w:top="1080" w:bottom="1020" w:left="1540" w:right="800"/>
        </w:sectPr>
      </w:pPr>
    </w:p>
    <w:p>
      <w:pPr>
        <w:spacing w:before="65"/>
        <w:ind w:left="728" w:right="0" w:firstLine="0"/>
        <w:jc w:val="left"/>
        <w:rPr>
          <w:sz w:val="28"/>
        </w:rPr>
      </w:pPr>
      <w:r>
        <w:rPr>
          <w:i/>
          <w:sz w:val="28"/>
        </w:rPr>
        <w:t>Vì các</w:t>
      </w:r>
      <w:r>
        <w:rPr>
          <w:i/>
          <w:spacing w:val="-4"/>
          <w:sz w:val="28"/>
        </w:rPr>
        <w:t> </w:t>
      </w:r>
      <w:r>
        <w:rPr>
          <w:i/>
          <w:sz w:val="28"/>
        </w:rPr>
        <w:t>lẽ </w:t>
      </w:r>
      <w:r>
        <w:rPr>
          <w:i/>
          <w:spacing w:val="-2"/>
          <w:sz w:val="28"/>
        </w:rPr>
        <w:t>trên</w:t>
      </w:r>
      <w:r>
        <w:rPr>
          <w:spacing w:val="-2"/>
          <w:sz w:val="28"/>
        </w:rPr>
        <w:t>,</w:t>
      </w:r>
    </w:p>
    <w:p>
      <w:pPr>
        <w:spacing w:before="7"/>
        <w:ind w:left="709" w:right="876" w:firstLine="0"/>
        <w:jc w:val="center"/>
        <w:rPr>
          <w:b/>
          <w:sz w:val="28"/>
        </w:rPr>
      </w:pPr>
      <w:r>
        <w:rPr>
          <w:b/>
          <w:sz w:val="28"/>
        </w:rPr>
        <w:t>QUYẾT</w:t>
      </w:r>
      <w:r>
        <w:rPr>
          <w:b/>
          <w:spacing w:val="-4"/>
          <w:sz w:val="28"/>
        </w:rPr>
        <w:t> </w:t>
      </w:r>
      <w:r>
        <w:rPr>
          <w:b/>
          <w:spacing w:val="-2"/>
          <w:sz w:val="28"/>
        </w:rPr>
        <w:t>ĐỊNH:</w:t>
      </w:r>
    </w:p>
    <w:p>
      <w:pPr>
        <w:pStyle w:val="BodyText"/>
        <w:ind w:right="327" w:firstLine="635"/>
      </w:pPr>
      <w:r>
        <w:rPr/>
        <w:t>Căn cứ khoản 1 Điều 173; điểm s khoản 1 Điều 51; Điều 38 Bộ luật Hình sự. Xử phạt bị cáo Đỗ Minh C 01 (một) năm tù về tội “Trộm cắp tài sản”; thời gian chấp hành án tính từ ngày 05-8-2022.</w:t>
      </w:r>
    </w:p>
    <w:p>
      <w:pPr>
        <w:pStyle w:val="BodyText"/>
        <w:spacing w:line="321" w:lineRule="exact"/>
        <w:ind w:left="728" w:firstLine="0"/>
      </w:pPr>
      <w:r>
        <w:rPr/>
        <w:t>Các</w:t>
      </w:r>
      <w:r>
        <w:rPr>
          <w:spacing w:val="-4"/>
        </w:rPr>
        <w:t> </w:t>
      </w:r>
      <w:r>
        <w:rPr/>
        <w:t>biện</w:t>
      </w:r>
      <w:r>
        <w:rPr>
          <w:spacing w:val="-2"/>
        </w:rPr>
        <w:t> </w:t>
      </w:r>
      <w:r>
        <w:rPr/>
        <w:t>pháp</w:t>
      </w:r>
      <w:r>
        <w:rPr>
          <w:spacing w:val="-1"/>
        </w:rPr>
        <w:t> </w:t>
      </w:r>
      <w:r>
        <w:rPr/>
        <w:t>tư</w:t>
      </w:r>
      <w:r>
        <w:rPr>
          <w:spacing w:val="-2"/>
        </w:rPr>
        <w:t> pháp:</w:t>
      </w:r>
    </w:p>
    <w:p>
      <w:pPr>
        <w:pStyle w:val="BodyText"/>
        <w:ind w:left="728" w:firstLine="0"/>
      </w:pPr>
      <w:r>
        <w:rPr/>
        <w:t>Về</w:t>
      </w:r>
      <w:r>
        <w:rPr>
          <w:spacing w:val="-3"/>
        </w:rPr>
        <w:t> </w:t>
      </w:r>
      <w:r>
        <w:rPr/>
        <w:t>bồi</w:t>
      </w:r>
      <w:r>
        <w:rPr>
          <w:spacing w:val="-3"/>
        </w:rPr>
        <w:t> </w:t>
      </w:r>
      <w:r>
        <w:rPr/>
        <w:t>thường</w:t>
      </w:r>
      <w:r>
        <w:rPr>
          <w:spacing w:val="-6"/>
        </w:rPr>
        <w:t> </w:t>
      </w:r>
      <w:r>
        <w:rPr/>
        <w:t>thiệt</w:t>
      </w:r>
      <w:r>
        <w:rPr>
          <w:spacing w:val="-2"/>
        </w:rPr>
        <w:t> </w:t>
      </w:r>
      <w:r>
        <w:rPr/>
        <w:t>hại: Căn</w:t>
      </w:r>
      <w:r>
        <w:rPr>
          <w:spacing w:val="-2"/>
        </w:rPr>
        <w:t> </w:t>
      </w:r>
      <w:r>
        <w:rPr/>
        <w:t>cứ</w:t>
      </w:r>
      <w:r>
        <w:rPr>
          <w:spacing w:val="-5"/>
        </w:rPr>
        <w:t> </w:t>
      </w:r>
      <w:r>
        <w:rPr/>
        <w:t>Điều</w:t>
      </w:r>
      <w:r>
        <w:rPr>
          <w:spacing w:val="-6"/>
        </w:rPr>
        <w:t> </w:t>
      </w:r>
      <w:r>
        <w:rPr/>
        <w:t>48</w:t>
      </w:r>
      <w:r>
        <w:rPr>
          <w:spacing w:val="-2"/>
        </w:rPr>
        <w:t> </w:t>
      </w:r>
      <w:r>
        <w:rPr/>
        <w:t>Bộ</w:t>
      </w:r>
      <w:r>
        <w:rPr>
          <w:spacing w:val="-2"/>
        </w:rPr>
        <w:t> </w:t>
      </w:r>
      <w:r>
        <w:rPr/>
        <w:t>luật</w:t>
      </w:r>
      <w:r>
        <w:rPr>
          <w:spacing w:val="-2"/>
        </w:rPr>
        <w:t> </w:t>
      </w:r>
      <w:r>
        <w:rPr/>
        <w:t>Hình</w:t>
      </w:r>
      <w:r>
        <w:rPr>
          <w:spacing w:val="-1"/>
        </w:rPr>
        <w:t> </w:t>
      </w:r>
      <w:r>
        <w:rPr>
          <w:spacing w:val="-5"/>
        </w:rPr>
        <w:t>sự;</w:t>
      </w:r>
    </w:p>
    <w:p>
      <w:pPr>
        <w:pStyle w:val="BodyText"/>
        <w:spacing w:line="322" w:lineRule="exact"/>
        <w:ind w:left="728" w:firstLine="0"/>
      </w:pPr>
      <w:r>
        <w:rPr/>
        <w:t>Ghi</w:t>
      </w:r>
      <w:r>
        <w:rPr>
          <w:spacing w:val="-1"/>
        </w:rPr>
        <w:t> </w:t>
      </w:r>
      <w:r>
        <w:rPr/>
        <w:t>nhận</w:t>
      </w:r>
      <w:r>
        <w:rPr>
          <w:spacing w:val="-5"/>
        </w:rPr>
        <w:t> </w:t>
      </w:r>
      <w:r>
        <w:rPr/>
        <w:t>bị</w:t>
      </w:r>
      <w:r>
        <w:rPr>
          <w:spacing w:val="-4"/>
        </w:rPr>
        <w:t> </w:t>
      </w:r>
      <w:r>
        <w:rPr/>
        <w:t>hại</w:t>
      </w:r>
      <w:r>
        <w:rPr>
          <w:spacing w:val="2"/>
        </w:rPr>
        <w:t> </w:t>
      </w:r>
      <w:r>
        <w:rPr/>
        <w:t>anh</w:t>
      </w:r>
      <w:r>
        <w:rPr>
          <w:spacing w:val="-2"/>
        </w:rPr>
        <w:t> </w:t>
      </w:r>
      <w:r>
        <w:rPr/>
        <w:t>T</w:t>
      </w:r>
      <w:r>
        <w:rPr>
          <w:spacing w:val="-4"/>
        </w:rPr>
        <w:t> </w:t>
      </w:r>
      <w:r>
        <w:rPr/>
        <w:t>đã</w:t>
      </w:r>
      <w:r>
        <w:rPr>
          <w:spacing w:val="-2"/>
        </w:rPr>
        <w:t> </w:t>
      </w:r>
      <w:r>
        <w:rPr/>
        <w:t>nhận lại</w:t>
      </w:r>
      <w:r>
        <w:rPr>
          <w:spacing w:val="-1"/>
        </w:rPr>
        <w:t> </w:t>
      </w:r>
      <w:r>
        <w:rPr/>
        <w:t>tài</w:t>
      </w:r>
      <w:r>
        <w:rPr>
          <w:spacing w:val="-4"/>
        </w:rPr>
        <w:t> </w:t>
      </w:r>
      <w:r>
        <w:rPr/>
        <w:t>sản</w:t>
      </w:r>
      <w:r>
        <w:rPr>
          <w:spacing w:val="-4"/>
        </w:rPr>
        <w:t> </w:t>
      </w:r>
      <w:r>
        <w:rPr/>
        <w:t>và</w:t>
      </w:r>
      <w:r>
        <w:rPr>
          <w:spacing w:val="-3"/>
        </w:rPr>
        <w:t> </w:t>
      </w:r>
      <w:r>
        <w:rPr/>
        <w:t>không</w:t>
      </w:r>
      <w:r>
        <w:rPr>
          <w:spacing w:val="-2"/>
        </w:rPr>
        <w:t> </w:t>
      </w:r>
      <w:r>
        <w:rPr/>
        <w:t>yêu</w:t>
      </w:r>
      <w:r>
        <w:rPr>
          <w:spacing w:val="-1"/>
        </w:rPr>
        <w:t> </w:t>
      </w:r>
      <w:r>
        <w:rPr/>
        <w:t>cầu</w:t>
      </w:r>
      <w:r>
        <w:rPr>
          <w:spacing w:val="-4"/>
        </w:rPr>
        <w:t> </w:t>
      </w:r>
      <w:r>
        <w:rPr>
          <w:spacing w:val="-2"/>
        </w:rPr>
        <w:t>khác.</w:t>
      </w:r>
    </w:p>
    <w:p>
      <w:pPr>
        <w:pStyle w:val="BodyText"/>
        <w:ind w:right="329"/>
      </w:pPr>
      <w:r>
        <w:rPr/>
        <w:t>Án phí: Căn cứ Điều 136 Bộ luật Tố tụng Hình sự; Nghị quyết số 326/2016/NQ-UBTVQH14 ngày 30-12-2016.</w:t>
      </w:r>
    </w:p>
    <w:p>
      <w:pPr>
        <w:pStyle w:val="BodyText"/>
        <w:ind w:right="331"/>
      </w:pPr>
      <w:r>
        <w:rPr/>
        <w:t>Bị cáo phải chịu 200.000 (Hai trăm nghìn) đồng tiền án phí hình sự sơ </w:t>
      </w:r>
      <w:r>
        <w:rPr>
          <w:spacing w:val="-2"/>
        </w:rPr>
        <w:t>thẩm.</w:t>
      </w:r>
    </w:p>
    <w:p>
      <w:pPr>
        <w:pStyle w:val="BodyText"/>
        <w:spacing w:after="49"/>
        <w:ind w:left="138" w:right="332" w:firstLine="635"/>
      </w:pPr>
      <w:r>
        <w:rPr/>
        <w:t>Báo</w:t>
      </w:r>
      <w:r>
        <w:rPr>
          <w:spacing w:val="-1"/>
        </w:rPr>
        <w:t> </w:t>
      </w:r>
      <w:r>
        <w:rPr/>
        <w:t>cho</w:t>
      </w:r>
      <w:r>
        <w:rPr>
          <w:spacing w:val="-1"/>
        </w:rPr>
        <w:t> </w:t>
      </w:r>
      <w:r>
        <w:rPr/>
        <w:t>bị</w:t>
      </w:r>
      <w:r>
        <w:rPr>
          <w:spacing w:val="-1"/>
        </w:rPr>
        <w:t> </w:t>
      </w:r>
      <w:r>
        <w:rPr/>
        <w:t>cáo</w:t>
      </w:r>
      <w:r>
        <w:rPr>
          <w:spacing w:val="-1"/>
        </w:rPr>
        <w:t> </w:t>
      </w:r>
      <w:r>
        <w:rPr/>
        <w:t>biết</w:t>
      </w:r>
      <w:r>
        <w:rPr>
          <w:spacing w:val="-1"/>
        </w:rPr>
        <w:t> </w:t>
      </w:r>
      <w:r>
        <w:rPr/>
        <w:t>có</w:t>
      </w:r>
      <w:r>
        <w:rPr>
          <w:spacing w:val="-2"/>
        </w:rPr>
        <w:t> </w:t>
      </w:r>
      <w:r>
        <w:rPr/>
        <w:t>quyền</w:t>
      </w:r>
      <w:r>
        <w:rPr>
          <w:spacing w:val="-1"/>
        </w:rPr>
        <w:t> </w:t>
      </w:r>
      <w:r>
        <w:rPr/>
        <w:t>kháng</w:t>
      </w:r>
      <w:r>
        <w:rPr>
          <w:spacing w:val="-1"/>
        </w:rPr>
        <w:t> </w:t>
      </w:r>
      <w:r>
        <w:rPr/>
        <w:t>cáo</w:t>
      </w:r>
      <w:r>
        <w:rPr>
          <w:spacing w:val="-1"/>
        </w:rPr>
        <w:t> </w:t>
      </w:r>
      <w:r>
        <w:rPr/>
        <w:t>lên</w:t>
      </w:r>
      <w:r>
        <w:rPr>
          <w:spacing w:val="-1"/>
        </w:rPr>
        <w:t> </w:t>
      </w:r>
      <w:r>
        <w:rPr/>
        <w:t>Tòa</w:t>
      </w:r>
      <w:r>
        <w:rPr>
          <w:spacing w:val="-2"/>
        </w:rPr>
        <w:t> </w:t>
      </w:r>
      <w:r>
        <w:rPr/>
        <w:t>án</w:t>
      </w:r>
      <w:r>
        <w:rPr>
          <w:spacing w:val="-2"/>
        </w:rPr>
        <w:t> </w:t>
      </w:r>
      <w:r>
        <w:rPr/>
        <w:t>nhân</w:t>
      </w:r>
      <w:r>
        <w:rPr>
          <w:spacing w:val="-1"/>
        </w:rPr>
        <w:t> </w:t>
      </w:r>
      <w:r>
        <w:rPr/>
        <w:t>dân</w:t>
      </w:r>
      <w:r>
        <w:rPr>
          <w:spacing w:val="-1"/>
        </w:rPr>
        <w:t> </w:t>
      </w:r>
      <w:r>
        <w:rPr/>
        <w:t>tỉnh</w:t>
      </w:r>
      <w:r>
        <w:rPr>
          <w:spacing w:val="-1"/>
        </w:rPr>
        <w:t> </w:t>
      </w:r>
      <w:r>
        <w:rPr/>
        <w:t>Tây</w:t>
      </w:r>
      <w:r>
        <w:rPr>
          <w:spacing w:val="-3"/>
        </w:rPr>
        <w:t> </w:t>
      </w:r>
      <w:r>
        <w:rPr/>
        <w:t>Ninh trong hạn 15 ngày kể từ ngày toà tuyên án. Riêng bị hại vắng mặt tại phiên tòa được quyền kháng cáo trong hạn 15 ngày kể từ ngày nhận được bản án hoặc bản án được niêm yết theo quy định pháp luật.</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1"/>
        <w:gridCol w:w="5271"/>
      </w:tblGrid>
      <w:tr>
        <w:trPr>
          <w:trHeight w:val="4775" w:hRule="atLeast"/>
        </w:trPr>
        <w:tc>
          <w:tcPr>
            <w:tcW w:w="4071" w:type="dxa"/>
          </w:tcPr>
          <w:p>
            <w:pPr>
              <w:pStyle w:val="TableParagraph"/>
              <w:spacing w:before="7"/>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68" w:val="left" w:leader="none"/>
              </w:tabs>
              <w:spacing w:line="240" w:lineRule="auto" w:before="61" w:after="0"/>
              <w:ind w:left="167" w:right="0" w:hanging="118"/>
              <w:jc w:val="left"/>
              <w:rPr>
                <w:b/>
                <w:sz w:val="20"/>
              </w:rPr>
            </w:pPr>
            <w:r>
              <w:rPr>
                <w:sz w:val="20"/>
              </w:rPr>
              <w:t>Vụ</w:t>
            </w:r>
            <w:r>
              <w:rPr>
                <w:spacing w:val="-9"/>
                <w:sz w:val="20"/>
              </w:rPr>
              <w:t> </w:t>
            </w:r>
            <w:r>
              <w:rPr>
                <w:sz w:val="20"/>
              </w:rPr>
              <w:t>GĐKT.TANDTC</w:t>
            </w:r>
            <w:r>
              <w:rPr>
                <w:spacing w:val="-9"/>
                <w:sz w:val="20"/>
              </w:rPr>
              <w:t> </w:t>
            </w:r>
            <w:r>
              <w:rPr>
                <w:sz w:val="20"/>
              </w:rPr>
              <w:t>(Vụ</w:t>
            </w:r>
            <w:r>
              <w:rPr>
                <w:spacing w:val="-8"/>
                <w:sz w:val="20"/>
              </w:rPr>
              <w:t> </w:t>
            </w:r>
            <w:r>
              <w:rPr>
                <w:spacing w:val="-5"/>
                <w:sz w:val="20"/>
              </w:rPr>
              <w:t>1);</w:t>
            </w:r>
          </w:p>
          <w:p>
            <w:pPr>
              <w:pStyle w:val="TableParagraph"/>
              <w:numPr>
                <w:ilvl w:val="0"/>
                <w:numId w:val="3"/>
              </w:numPr>
              <w:tabs>
                <w:tab w:pos="166" w:val="left" w:leader="none"/>
              </w:tabs>
              <w:spacing w:line="240" w:lineRule="auto" w:before="70" w:after="0"/>
              <w:ind w:left="165" w:right="0" w:hanging="116"/>
              <w:jc w:val="left"/>
              <w:rPr>
                <w:sz w:val="20"/>
              </w:rPr>
            </w:pPr>
            <w:r>
              <w:rPr>
                <w:sz w:val="20"/>
              </w:rPr>
              <w:t>TAND</w:t>
            </w:r>
            <w:r>
              <w:rPr>
                <w:spacing w:val="-4"/>
                <w:sz w:val="20"/>
              </w:rPr>
              <w:t> </w:t>
            </w:r>
            <w:r>
              <w:rPr>
                <w:sz w:val="20"/>
              </w:rPr>
              <w:t>Cấp</w:t>
            </w:r>
            <w:r>
              <w:rPr>
                <w:spacing w:val="-3"/>
                <w:sz w:val="20"/>
              </w:rPr>
              <w:t> </w:t>
            </w:r>
            <w:r>
              <w:rPr>
                <w:sz w:val="20"/>
              </w:rPr>
              <w:t>cao</w:t>
            </w:r>
            <w:r>
              <w:rPr>
                <w:spacing w:val="-3"/>
                <w:sz w:val="20"/>
              </w:rPr>
              <w:t> </w:t>
            </w:r>
            <w:r>
              <w:rPr>
                <w:sz w:val="20"/>
              </w:rPr>
              <w:t>tại</w:t>
            </w:r>
            <w:r>
              <w:rPr>
                <w:spacing w:val="-4"/>
                <w:sz w:val="20"/>
              </w:rPr>
              <w:t> </w:t>
            </w:r>
            <w:r>
              <w:rPr>
                <w:spacing w:val="-2"/>
                <w:sz w:val="20"/>
              </w:rPr>
              <w:t>TP.HCM;</w:t>
            </w:r>
          </w:p>
          <w:p>
            <w:pPr>
              <w:pStyle w:val="TableParagraph"/>
              <w:numPr>
                <w:ilvl w:val="0"/>
                <w:numId w:val="3"/>
              </w:numPr>
              <w:tabs>
                <w:tab w:pos="166" w:val="left" w:leader="none"/>
              </w:tabs>
              <w:spacing w:line="240" w:lineRule="auto" w:before="70" w:after="0"/>
              <w:ind w:left="165" w:right="0" w:hanging="116"/>
              <w:jc w:val="left"/>
              <w:rPr>
                <w:sz w:val="20"/>
              </w:rPr>
            </w:pPr>
            <w:r>
              <w:rPr>
                <w:sz w:val="20"/>
              </w:rPr>
              <w:t>VKSND</w:t>
            </w:r>
            <w:r>
              <w:rPr>
                <w:spacing w:val="-4"/>
                <w:sz w:val="20"/>
              </w:rPr>
              <w:t> </w:t>
            </w:r>
            <w:r>
              <w:rPr>
                <w:sz w:val="20"/>
              </w:rPr>
              <w:t>Cấp</w:t>
            </w:r>
            <w:r>
              <w:rPr>
                <w:spacing w:val="-2"/>
                <w:sz w:val="20"/>
              </w:rPr>
              <w:t> </w:t>
            </w:r>
            <w:r>
              <w:rPr>
                <w:sz w:val="20"/>
              </w:rPr>
              <w:t>cao</w:t>
            </w:r>
            <w:r>
              <w:rPr>
                <w:spacing w:val="-3"/>
                <w:sz w:val="20"/>
              </w:rPr>
              <w:t> </w:t>
            </w:r>
            <w:r>
              <w:rPr>
                <w:sz w:val="20"/>
              </w:rPr>
              <w:t>tại</w:t>
            </w:r>
            <w:r>
              <w:rPr>
                <w:spacing w:val="-3"/>
                <w:sz w:val="20"/>
              </w:rPr>
              <w:t> </w:t>
            </w:r>
            <w:r>
              <w:rPr>
                <w:spacing w:val="-2"/>
                <w:sz w:val="20"/>
              </w:rPr>
              <w:t>TP.HCM;</w:t>
            </w:r>
          </w:p>
          <w:p>
            <w:pPr>
              <w:pStyle w:val="TableParagraph"/>
              <w:numPr>
                <w:ilvl w:val="0"/>
                <w:numId w:val="3"/>
              </w:numPr>
              <w:tabs>
                <w:tab w:pos="166" w:val="left" w:leader="none"/>
              </w:tabs>
              <w:spacing w:line="240" w:lineRule="auto" w:before="70" w:after="0"/>
              <w:ind w:left="165" w:right="0" w:hanging="116"/>
              <w:jc w:val="left"/>
              <w:rPr>
                <w:sz w:val="20"/>
              </w:rPr>
            </w:pPr>
            <w:r>
              <w:rPr>
                <w:sz w:val="20"/>
              </w:rPr>
              <w:t>Phòng</w:t>
            </w:r>
            <w:r>
              <w:rPr>
                <w:spacing w:val="-5"/>
                <w:sz w:val="20"/>
              </w:rPr>
              <w:t> </w:t>
            </w:r>
            <w:r>
              <w:rPr>
                <w:sz w:val="20"/>
              </w:rPr>
              <w:t>KTNV</w:t>
            </w:r>
            <w:r>
              <w:rPr>
                <w:spacing w:val="-3"/>
                <w:sz w:val="20"/>
              </w:rPr>
              <w:t> </w:t>
            </w:r>
            <w:r>
              <w:rPr>
                <w:sz w:val="20"/>
              </w:rPr>
              <w:t>TAND</w:t>
            </w:r>
            <w:r>
              <w:rPr>
                <w:spacing w:val="-4"/>
                <w:sz w:val="20"/>
              </w:rPr>
              <w:t> </w:t>
            </w:r>
            <w:r>
              <w:rPr>
                <w:sz w:val="20"/>
              </w:rPr>
              <w:t>tỉnh</w:t>
            </w:r>
            <w:r>
              <w:rPr>
                <w:spacing w:val="-4"/>
                <w:sz w:val="20"/>
              </w:rPr>
              <w:t> </w:t>
            </w:r>
            <w:r>
              <w:rPr>
                <w:sz w:val="20"/>
              </w:rPr>
              <w:t>Tây</w:t>
            </w:r>
            <w:r>
              <w:rPr>
                <w:spacing w:val="-8"/>
                <w:sz w:val="20"/>
              </w:rPr>
              <w:t> </w:t>
            </w:r>
            <w:r>
              <w:rPr>
                <w:spacing w:val="-4"/>
                <w:sz w:val="20"/>
              </w:rPr>
              <w:t>Ninh;</w:t>
            </w:r>
          </w:p>
          <w:p>
            <w:pPr>
              <w:pStyle w:val="TableParagraph"/>
              <w:numPr>
                <w:ilvl w:val="0"/>
                <w:numId w:val="3"/>
              </w:numPr>
              <w:tabs>
                <w:tab w:pos="166" w:val="left" w:leader="none"/>
              </w:tabs>
              <w:spacing w:line="240" w:lineRule="auto" w:before="70" w:after="0"/>
              <w:ind w:left="165" w:right="0" w:hanging="116"/>
              <w:jc w:val="left"/>
              <w:rPr>
                <w:sz w:val="20"/>
              </w:rPr>
            </w:pPr>
            <w:r>
              <w:rPr>
                <w:sz w:val="20"/>
              </w:rPr>
              <w:t>VKSND</w:t>
            </w:r>
            <w:r>
              <w:rPr>
                <w:spacing w:val="-7"/>
                <w:sz w:val="20"/>
              </w:rPr>
              <w:t> </w:t>
            </w:r>
            <w:r>
              <w:rPr>
                <w:sz w:val="20"/>
              </w:rPr>
              <w:t>TX.Trảng</w:t>
            </w:r>
            <w:r>
              <w:rPr>
                <w:spacing w:val="-8"/>
                <w:sz w:val="20"/>
              </w:rPr>
              <w:t> </w:t>
            </w:r>
            <w:r>
              <w:rPr>
                <w:spacing w:val="-4"/>
                <w:sz w:val="20"/>
              </w:rPr>
              <w:t>Bàng;</w:t>
            </w:r>
          </w:p>
          <w:p>
            <w:pPr>
              <w:pStyle w:val="TableParagraph"/>
              <w:numPr>
                <w:ilvl w:val="0"/>
                <w:numId w:val="3"/>
              </w:numPr>
              <w:tabs>
                <w:tab w:pos="166" w:val="left" w:leader="none"/>
              </w:tabs>
              <w:spacing w:line="240" w:lineRule="auto" w:before="70" w:after="0"/>
              <w:ind w:left="165" w:right="0" w:hanging="116"/>
              <w:jc w:val="left"/>
              <w:rPr>
                <w:sz w:val="20"/>
              </w:rPr>
            </w:pPr>
            <w:r>
              <w:rPr>
                <w:sz w:val="20"/>
              </w:rPr>
              <w:t>VKSND</w:t>
            </w:r>
            <w:r>
              <w:rPr>
                <w:spacing w:val="-4"/>
                <w:sz w:val="20"/>
              </w:rPr>
              <w:t> </w:t>
            </w:r>
            <w:r>
              <w:rPr>
                <w:sz w:val="20"/>
              </w:rPr>
              <w:t>tỉnh</w:t>
            </w:r>
            <w:r>
              <w:rPr>
                <w:spacing w:val="-4"/>
                <w:sz w:val="20"/>
              </w:rPr>
              <w:t> </w:t>
            </w:r>
            <w:r>
              <w:rPr>
                <w:sz w:val="20"/>
              </w:rPr>
              <w:t>Tây</w:t>
            </w:r>
            <w:r>
              <w:rPr>
                <w:spacing w:val="-7"/>
                <w:sz w:val="20"/>
              </w:rPr>
              <w:t> </w:t>
            </w:r>
            <w:r>
              <w:rPr>
                <w:spacing w:val="-4"/>
                <w:sz w:val="20"/>
              </w:rPr>
              <w:t>Ninh;</w:t>
            </w:r>
          </w:p>
          <w:p>
            <w:pPr>
              <w:pStyle w:val="TableParagraph"/>
              <w:numPr>
                <w:ilvl w:val="0"/>
                <w:numId w:val="3"/>
              </w:numPr>
              <w:tabs>
                <w:tab w:pos="166" w:val="left" w:leader="none"/>
              </w:tabs>
              <w:spacing w:line="240" w:lineRule="auto" w:before="70" w:after="0"/>
              <w:ind w:left="165" w:right="0" w:hanging="116"/>
              <w:jc w:val="left"/>
              <w:rPr>
                <w:sz w:val="20"/>
              </w:rPr>
            </w:pPr>
            <w:r>
              <w:rPr>
                <w:sz w:val="20"/>
              </w:rPr>
              <w:t>Cơ</w:t>
            </w:r>
            <w:r>
              <w:rPr>
                <w:spacing w:val="-3"/>
                <w:sz w:val="20"/>
              </w:rPr>
              <w:t> </w:t>
            </w:r>
            <w:r>
              <w:rPr>
                <w:sz w:val="20"/>
              </w:rPr>
              <w:t>quan</w:t>
            </w:r>
            <w:r>
              <w:rPr>
                <w:spacing w:val="-4"/>
                <w:sz w:val="20"/>
              </w:rPr>
              <w:t> </w:t>
            </w:r>
            <w:r>
              <w:rPr>
                <w:sz w:val="20"/>
              </w:rPr>
              <w:t>thi</w:t>
            </w:r>
            <w:r>
              <w:rPr>
                <w:spacing w:val="-4"/>
                <w:sz w:val="20"/>
              </w:rPr>
              <w:t> </w:t>
            </w:r>
            <w:r>
              <w:rPr>
                <w:sz w:val="20"/>
              </w:rPr>
              <w:t>hành</w:t>
            </w:r>
            <w:r>
              <w:rPr>
                <w:spacing w:val="-3"/>
                <w:sz w:val="20"/>
              </w:rPr>
              <w:t> </w:t>
            </w:r>
            <w:r>
              <w:rPr>
                <w:sz w:val="20"/>
              </w:rPr>
              <w:t>án</w:t>
            </w:r>
            <w:r>
              <w:rPr>
                <w:spacing w:val="-2"/>
                <w:sz w:val="20"/>
              </w:rPr>
              <w:t> </w:t>
            </w:r>
            <w:r>
              <w:rPr>
                <w:sz w:val="20"/>
              </w:rPr>
              <w:t>hình</w:t>
            </w:r>
            <w:r>
              <w:rPr>
                <w:spacing w:val="-4"/>
                <w:sz w:val="20"/>
              </w:rPr>
              <w:t> </w:t>
            </w:r>
            <w:r>
              <w:rPr>
                <w:spacing w:val="-5"/>
                <w:sz w:val="20"/>
              </w:rPr>
              <w:t>sự;</w:t>
            </w:r>
          </w:p>
          <w:p>
            <w:pPr>
              <w:pStyle w:val="TableParagraph"/>
              <w:numPr>
                <w:ilvl w:val="0"/>
                <w:numId w:val="3"/>
              </w:numPr>
              <w:tabs>
                <w:tab w:pos="166" w:val="left" w:leader="none"/>
              </w:tabs>
              <w:spacing w:line="240" w:lineRule="auto" w:before="71" w:after="0"/>
              <w:ind w:left="165" w:right="0" w:hanging="116"/>
              <w:jc w:val="left"/>
              <w:rPr>
                <w:sz w:val="20"/>
              </w:rPr>
            </w:pPr>
            <w:r>
              <w:rPr>
                <w:sz w:val="20"/>
              </w:rPr>
              <w:t>Nhà</w:t>
            </w:r>
            <w:r>
              <w:rPr>
                <w:spacing w:val="-4"/>
                <w:sz w:val="20"/>
              </w:rPr>
              <w:t> </w:t>
            </w:r>
            <w:r>
              <w:rPr>
                <w:sz w:val="20"/>
              </w:rPr>
              <w:t>tạm</w:t>
            </w:r>
            <w:r>
              <w:rPr>
                <w:spacing w:val="-3"/>
                <w:sz w:val="20"/>
              </w:rPr>
              <w:t> </w:t>
            </w:r>
            <w:r>
              <w:rPr>
                <w:sz w:val="20"/>
              </w:rPr>
              <w:t>giữ</w:t>
            </w:r>
            <w:r>
              <w:rPr>
                <w:spacing w:val="-4"/>
                <w:sz w:val="20"/>
              </w:rPr>
              <w:t> </w:t>
            </w:r>
            <w:r>
              <w:rPr>
                <w:sz w:val="20"/>
              </w:rPr>
              <w:t>CA</w:t>
            </w:r>
            <w:r>
              <w:rPr>
                <w:spacing w:val="-3"/>
                <w:sz w:val="20"/>
              </w:rPr>
              <w:t> </w:t>
            </w:r>
            <w:r>
              <w:rPr>
                <w:sz w:val="20"/>
              </w:rPr>
              <w:t>thị</w:t>
            </w:r>
            <w:r>
              <w:rPr>
                <w:spacing w:val="-2"/>
                <w:sz w:val="20"/>
              </w:rPr>
              <w:t> </w:t>
            </w:r>
            <w:r>
              <w:rPr>
                <w:sz w:val="20"/>
              </w:rPr>
              <w:t>xã</w:t>
            </w:r>
            <w:r>
              <w:rPr>
                <w:spacing w:val="-4"/>
                <w:sz w:val="20"/>
              </w:rPr>
              <w:t> </w:t>
            </w:r>
            <w:r>
              <w:rPr>
                <w:sz w:val="20"/>
              </w:rPr>
              <w:t>Trảng</w:t>
            </w:r>
            <w:r>
              <w:rPr>
                <w:spacing w:val="-4"/>
                <w:sz w:val="20"/>
              </w:rPr>
              <w:t> Bàng;</w:t>
            </w:r>
          </w:p>
          <w:p>
            <w:pPr>
              <w:pStyle w:val="TableParagraph"/>
              <w:numPr>
                <w:ilvl w:val="0"/>
                <w:numId w:val="3"/>
              </w:numPr>
              <w:tabs>
                <w:tab w:pos="166" w:val="left" w:leader="none"/>
              </w:tabs>
              <w:spacing w:line="240" w:lineRule="auto" w:before="70" w:after="0"/>
              <w:ind w:left="165" w:right="0" w:hanging="116"/>
              <w:jc w:val="left"/>
              <w:rPr>
                <w:sz w:val="20"/>
              </w:rPr>
            </w:pPr>
            <w:r>
              <w:rPr>
                <w:sz w:val="20"/>
              </w:rPr>
              <w:t>Chi</w:t>
            </w:r>
            <w:r>
              <w:rPr>
                <w:spacing w:val="-6"/>
                <w:sz w:val="20"/>
              </w:rPr>
              <w:t> </w:t>
            </w:r>
            <w:r>
              <w:rPr>
                <w:sz w:val="20"/>
              </w:rPr>
              <w:t>cục</w:t>
            </w:r>
            <w:r>
              <w:rPr>
                <w:spacing w:val="-4"/>
                <w:sz w:val="20"/>
              </w:rPr>
              <w:t> </w:t>
            </w:r>
            <w:r>
              <w:rPr>
                <w:sz w:val="20"/>
              </w:rPr>
              <w:t>THADS</w:t>
            </w:r>
            <w:r>
              <w:rPr>
                <w:spacing w:val="-4"/>
                <w:sz w:val="20"/>
              </w:rPr>
              <w:t> </w:t>
            </w:r>
            <w:r>
              <w:rPr>
                <w:sz w:val="20"/>
              </w:rPr>
              <w:t>TX.</w:t>
            </w:r>
            <w:r>
              <w:rPr>
                <w:spacing w:val="-4"/>
                <w:sz w:val="20"/>
              </w:rPr>
              <w:t> </w:t>
            </w:r>
            <w:r>
              <w:rPr>
                <w:sz w:val="20"/>
              </w:rPr>
              <w:t>Trảng</w:t>
            </w:r>
            <w:r>
              <w:rPr>
                <w:spacing w:val="-4"/>
                <w:sz w:val="20"/>
              </w:rPr>
              <w:t> Bàng;</w:t>
            </w:r>
          </w:p>
          <w:p>
            <w:pPr>
              <w:pStyle w:val="TableParagraph"/>
              <w:numPr>
                <w:ilvl w:val="0"/>
                <w:numId w:val="3"/>
              </w:numPr>
              <w:tabs>
                <w:tab w:pos="166" w:val="left" w:leader="none"/>
              </w:tabs>
              <w:spacing w:line="240" w:lineRule="auto" w:before="70" w:after="0"/>
              <w:ind w:left="165" w:right="0" w:hanging="116"/>
              <w:jc w:val="left"/>
              <w:rPr>
                <w:sz w:val="20"/>
              </w:rPr>
            </w:pPr>
            <w:r>
              <w:rPr>
                <w:sz w:val="20"/>
              </w:rPr>
              <w:t>Phòng</w:t>
            </w:r>
            <w:r>
              <w:rPr>
                <w:spacing w:val="-3"/>
                <w:sz w:val="20"/>
              </w:rPr>
              <w:t> </w:t>
            </w:r>
            <w:r>
              <w:rPr>
                <w:sz w:val="20"/>
              </w:rPr>
              <w:t>lý</w:t>
            </w:r>
            <w:r>
              <w:rPr>
                <w:spacing w:val="-6"/>
                <w:sz w:val="20"/>
              </w:rPr>
              <w:t> </w:t>
            </w:r>
            <w:r>
              <w:rPr>
                <w:sz w:val="20"/>
              </w:rPr>
              <w:t>lịch</w:t>
            </w:r>
            <w:r>
              <w:rPr>
                <w:spacing w:val="-3"/>
                <w:sz w:val="20"/>
              </w:rPr>
              <w:t> </w:t>
            </w:r>
            <w:r>
              <w:rPr>
                <w:sz w:val="20"/>
              </w:rPr>
              <w:t>Sở</w:t>
            </w:r>
            <w:r>
              <w:rPr>
                <w:spacing w:val="-3"/>
                <w:sz w:val="20"/>
              </w:rPr>
              <w:t> </w:t>
            </w:r>
            <w:r>
              <w:rPr>
                <w:sz w:val="20"/>
              </w:rPr>
              <w:t>Tư</w:t>
            </w:r>
            <w:r>
              <w:rPr>
                <w:spacing w:val="-2"/>
                <w:sz w:val="20"/>
              </w:rPr>
              <w:t> </w:t>
            </w:r>
            <w:r>
              <w:rPr>
                <w:sz w:val="20"/>
              </w:rPr>
              <w:t>pháp</w:t>
            </w:r>
            <w:r>
              <w:rPr>
                <w:spacing w:val="-1"/>
                <w:sz w:val="20"/>
              </w:rPr>
              <w:t> </w:t>
            </w:r>
            <w:r>
              <w:rPr>
                <w:sz w:val="20"/>
              </w:rPr>
              <w:t>tỉnh</w:t>
            </w:r>
            <w:r>
              <w:rPr>
                <w:spacing w:val="-3"/>
                <w:sz w:val="20"/>
              </w:rPr>
              <w:t> </w:t>
            </w:r>
            <w:r>
              <w:rPr>
                <w:sz w:val="20"/>
              </w:rPr>
              <w:t>Tây</w:t>
            </w:r>
            <w:r>
              <w:rPr>
                <w:spacing w:val="-5"/>
                <w:sz w:val="20"/>
              </w:rPr>
              <w:t> </w:t>
            </w:r>
            <w:r>
              <w:rPr>
                <w:spacing w:val="-4"/>
                <w:sz w:val="20"/>
              </w:rPr>
              <w:t>Ninh;</w:t>
            </w:r>
          </w:p>
          <w:p>
            <w:pPr>
              <w:pStyle w:val="TableParagraph"/>
              <w:numPr>
                <w:ilvl w:val="0"/>
                <w:numId w:val="3"/>
              </w:numPr>
              <w:tabs>
                <w:tab w:pos="166" w:val="left" w:leader="none"/>
              </w:tabs>
              <w:spacing w:line="240" w:lineRule="auto" w:before="70" w:after="0"/>
              <w:ind w:left="165" w:right="0" w:hanging="116"/>
              <w:jc w:val="left"/>
              <w:rPr>
                <w:sz w:val="20"/>
              </w:rPr>
            </w:pPr>
            <w:r>
              <w:rPr>
                <w:sz w:val="20"/>
              </w:rPr>
              <w:t>Công</w:t>
            </w:r>
            <w:r>
              <w:rPr>
                <w:spacing w:val="-4"/>
                <w:sz w:val="20"/>
              </w:rPr>
              <w:t> </w:t>
            </w:r>
            <w:r>
              <w:rPr>
                <w:sz w:val="20"/>
              </w:rPr>
              <w:t>an</w:t>
            </w:r>
            <w:r>
              <w:rPr>
                <w:spacing w:val="-4"/>
                <w:sz w:val="20"/>
              </w:rPr>
              <w:t> </w:t>
            </w:r>
            <w:r>
              <w:rPr>
                <w:sz w:val="20"/>
              </w:rPr>
              <w:t>cấp</w:t>
            </w:r>
            <w:r>
              <w:rPr>
                <w:spacing w:val="-1"/>
                <w:sz w:val="20"/>
              </w:rPr>
              <w:t> </w:t>
            </w:r>
            <w:r>
              <w:rPr>
                <w:sz w:val="20"/>
              </w:rPr>
              <w:t>xã</w:t>
            </w:r>
            <w:r>
              <w:rPr>
                <w:spacing w:val="-3"/>
                <w:sz w:val="20"/>
              </w:rPr>
              <w:t> </w:t>
            </w:r>
            <w:r>
              <w:rPr>
                <w:sz w:val="20"/>
              </w:rPr>
              <w:t>nơi</w:t>
            </w:r>
            <w:r>
              <w:rPr>
                <w:spacing w:val="-2"/>
                <w:sz w:val="20"/>
              </w:rPr>
              <w:t> </w:t>
            </w:r>
            <w:r>
              <w:rPr>
                <w:sz w:val="20"/>
              </w:rPr>
              <w:t>bị</w:t>
            </w:r>
            <w:r>
              <w:rPr>
                <w:spacing w:val="-4"/>
                <w:sz w:val="20"/>
              </w:rPr>
              <w:t> </w:t>
            </w:r>
            <w:r>
              <w:rPr>
                <w:sz w:val="20"/>
              </w:rPr>
              <w:t>cáo</w:t>
            </w:r>
            <w:r>
              <w:rPr>
                <w:spacing w:val="-2"/>
                <w:sz w:val="20"/>
              </w:rPr>
              <w:t> </w:t>
            </w:r>
            <w:r>
              <w:rPr>
                <w:sz w:val="20"/>
              </w:rPr>
              <w:t>cư </w:t>
            </w:r>
            <w:r>
              <w:rPr>
                <w:spacing w:val="-4"/>
                <w:sz w:val="20"/>
              </w:rPr>
              <w:t>trú;</w:t>
            </w:r>
          </w:p>
          <w:p>
            <w:pPr>
              <w:pStyle w:val="TableParagraph"/>
              <w:numPr>
                <w:ilvl w:val="0"/>
                <w:numId w:val="3"/>
              </w:numPr>
              <w:tabs>
                <w:tab w:pos="166" w:val="left" w:leader="none"/>
              </w:tabs>
              <w:spacing w:line="240" w:lineRule="auto" w:before="70"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3"/>
              </w:numPr>
              <w:tabs>
                <w:tab w:pos="166" w:val="left" w:leader="none"/>
              </w:tabs>
              <w:spacing w:line="240" w:lineRule="auto" w:before="70" w:after="0"/>
              <w:ind w:left="165" w:right="0" w:hanging="116"/>
              <w:jc w:val="left"/>
              <w:rPr>
                <w:sz w:val="20"/>
              </w:rPr>
            </w:pPr>
            <w:r>
              <w:rPr>
                <w:sz w:val="20"/>
              </w:rPr>
              <w:t>Người</w:t>
            </w:r>
            <w:r>
              <w:rPr>
                <w:spacing w:val="-5"/>
                <w:sz w:val="20"/>
              </w:rPr>
              <w:t> </w:t>
            </w:r>
            <w:r>
              <w:rPr>
                <w:sz w:val="20"/>
              </w:rPr>
              <w:t>TGTT</w:t>
            </w:r>
            <w:r>
              <w:rPr>
                <w:spacing w:val="-4"/>
                <w:sz w:val="20"/>
              </w:rPr>
              <w:t> </w:t>
            </w:r>
            <w:r>
              <w:rPr>
                <w:spacing w:val="-2"/>
                <w:sz w:val="20"/>
              </w:rPr>
              <w:t>khác;</w:t>
            </w:r>
          </w:p>
          <w:p>
            <w:pPr>
              <w:pStyle w:val="TableParagraph"/>
              <w:numPr>
                <w:ilvl w:val="0"/>
                <w:numId w:val="3"/>
              </w:numPr>
              <w:tabs>
                <w:tab w:pos="166" w:val="left" w:leader="none"/>
              </w:tabs>
              <w:spacing w:line="240" w:lineRule="auto" w:before="70" w:after="0"/>
              <w:ind w:left="165"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p>
            <w:pPr>
              <w:pStyle w:val="TableParagraph"/>
              <w:numPr>
                <w:ilvl w:val="0"/>
                <w:numId w:val="3"/>
              </w:numPr>
              <w:tabs>
                <w:tab w:pos="166" w:val="left" w:leader="none"/>
              </w:tabs>
              <w:spacing w:line="210" w:lineRule="exact" w:before="70" w:after="0"/>
              <w:ind w:left="165" w:right="0" w:hanging="116"/>
              <w:jc w:val="left"/>
              <w:rPr>
                <w:sz w:val="20"/>
              </w:rPr>
            </w:pPr>
            <w:r>
              <w:rPr>
                <w:sz w:val="20"/>
              </w:rPr>
              <w:t>Lưu</w:t>
            </w:r>
            <w:r>
              <w:rPr>
                <w:spacing w:val="-4"/>
                <w:sz w:val="20"/>
              </w:rPr>
              <w:t> </w:t>
            </w:r>
            <w:r>
              <w:rPr>
                <w:sz w:val="20"/>
              </w:rPr>
              <w:t>tập</w:t>
            </w:r>
            <w:r>
              <w:rPr>
                <w:spacing w:val="-2"/>
                <w:sz w:val="20"/>
              </w:rPr>
              <w:t> </w:t>
            </w:r>
            <w:r>
              <w:rPr>
                <w:spacing w:val="-5"/>
                <w:sz w:val="20"/>
              </w:rPr>
              <w:t>án.</w:t>
            </w:r>
          </w:p>
        </w:tc>
        <w:tc>
          <w:tcPr>
            <w:tcW w:w="5271" w:type="dxa"/>
          </w:tcPr>
          <w:p>
            <w:pPr>
              <w:pStyle w:val="TableParagraph"/>
              <w:spacing w:before="0"/>
              <w:ind w:left="628" w:firstLine="141"/>
              <w:rPr>
                <w:b/>
                <w:sz w:val="26"/>
              </w:rPr>
            </w:pP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7"/>
                <w:sz w:val="26"/>
              </w:rPr>
              <w:t> </w:t>
            </w:r>
            <w:r>
              <w:rPr>
                <w:b/>
                <w:sz w:val="26"/>
              </w:rPr>
              <w:t>CHỦ</w:t>
            </w:r>
            <w:r>
              <w:rPr>
                <w:b/>
                <w:spacing w:val="-7"/>
                <w:sz w:val="26"/>
              </w:rPr>
              <w:t> </w:t>
            </w:r>
            <w:r>
              <w:rPr>
                <w:b/>
                <w:sz w:val="26"/>
              </w:rPr>
              <w:t>TỌA</w:t>
            </w:r>
            <w:r>
              <w:rPr>
                <w:b/>
                <w:spacing w:val="-5"/>
                <w:sz w:val="26"/>
              </w:rPr>
              <w:t> </w:t>
            </w:r>
            <w:r>
              <w:rPr>
                <w:b/>
                <w:sz w:val="26"/>
              </w:rPr>
              <w:t>PHIÊN</w:t>
            </w:r>
            <w:r>
              <w:rPr>
                <w:b/>
                <w:spacing w:val="-7"/>
                <w:sz w:val="26"/>
              </w:rPr>
              <w:t> </w:t>
            </w:r>
            <w:r>
              <w:rPr>
                <w:b/>
                <w:sz w:val="26"/>
              </w:rPr>
              <w:t>TÒA</w:t>
            </w:r>
          </w:p>
          <w:p>
            <w:pPr>
              <w:pStyle w:val="TableParagraph"/>
              <w:spacing w:before="0"/>
              <w:ind w:left="0" w:firstLine="0"/>
              <w:rPr>
                <w:sz w:val="28"/>
              </w:rPr>
            </w:pPr>
          </w:p>
          <w:p>
            <w:pPr>
              <w:pStyle w:val="TableParagraph"/>
              <w:spacing w:before="11"/>
              <w:ind w:left="0" w:firstLine="0"/>
              <w:rPr>
                <w:sz w:val="24"/>
              </w:rPr>
            </w:pPr>
          </w:p>
          <w:p>
            <w:pPr>
              <w:pStyle w:val="TableParagraph"/>
              <w:spacing w:before="0"/>
              <w:ind w:left="2338" w:right="2148" w:firstLine="0"/>
              <w:jc w:val="center"/>
              <w:rPr>
                <w:b/>
                <w:sz w:val="24"/>
              </w:rPr>
            </w:pPr>
            <w:r>
              <w:rPr>
                <w:b/>
                <w:sz w:val="24"/>
              </w:rPr>
              <w:t>(Đã</w:t>
            </w:r>
            <w:r>
              <w:rPr>
                <w:b/>
                <w:spacing w:val="-8"/>
                <w:sz w:val="24"/>
              </w:rPr>
              <w:t> </w:t>
            </w:r>
            <w:r>
              <w:rPr>
                <w:b/>
                <w:spacing w:val="-5"/>
                <w:sz w:val="24"/>
              </w:rPr>
              <w:t>ký)</w:t>
            </w:r>
          </w:p>
          <w:p>
            <w:pPr>
              <w:pStyle w:val="TableParagraph"/>
              <w:spacing w:before="0"/>
              <w:ind w:left="0" w:firstLine="0"/>
              <w:rPr>
                <w:sz w:val="26"/>
              </w:rPr>
            </w:pPr>
          </w:p>
          <w:p>
            <w:pPr>
              <w:pStyle w:val="TableParagraph"/>
              <w:spacing w:before="0"/>
              <w:ind w:left="0" w:firstLine="0"/>
              <w:rPr>
                <w:sz w:val="26"/>
              </w:rPr>
            </w:pPr>
          </w:p>
          <w:p>
            <w:pPr>
              <w:pStyle w:val="TableParagraph"/>
              <w:spacing w:before="0"/>
              <w:ind w:left="0" w:firstLine="0"/>
              <w:rPr>
                <w:sz w:val="26"/>
              </w:rPr>
            </w:pPr>
          </w:p>
          <w:p>
            <w:pPr>
              <w:pStyle w:val="TableParagraph"/>
              <w:spacing w:before="2"/>
              <w:ind w:left="0" w:firstLine="0"/>
              <w:rPr>
                <w:sz w:val="25"/>
              </w:rPr>
            </w:pPr>
          </w:p>
          <w:p>
            <w:pPr>
              <w:pStyle w:val="TableParagraph"/>
              <w:spacing w:before="0"/>
              <w:ind w:left="2051" w:firstLine="0"/>
              <w:rPr>
                <w:b/>
                <w:sz w:val="28"/>
              </w:rPr>
            </w:pPr>
            <w:r>
              <w:rPr>
                <w:b/>
                <w:sz w:val="28"/>
              </w:rPr>
              <w:t>Nguyễn</w:t>
            </w:r>
            <w:r>
              <w:rPr>
                <w:b/>
                <w:spacing w:val="-6"/>
                <w:sz w:val="28"/>
              </w:rPr>
              <w:t> </w:t>
            </w:r>
            <w:r>
              <w:rPr>
                <w:b/>
                <w:sz w:val="28"/>
              </w:rPr>
              <w:t>Thị</w:t>
            </w:r>
            <w:r>
              <w:rPr>
                <w:b/>
                <w:spacing w:val="-2"/>
                <w:sz w:val="28"/>
              </w:rPr>
              <w:t> </w:t>
            </w:r>
            <w:r>
              <w:rPr>
                <w:b/>
                <w:spacing w:val="-5"/>
                <w:sz w:val="28"/>
              </w:rPr>
              <w:t>Cẩm</w:t>
            </w:r>
          </w:p>
        </w:tc>
      </w:tr>
    </w:tbl>
    <w:sectPr>
      <w:pgSz w:w="11910" w:h="16850"/>
      <w:pgMar w:header="0" w:footer="835" w:top="1060" w:bottom="102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829987pt;margin-top:789.295959pt;width:13.15pt;height:17.7pt;mso-position-horizontal-relative:page;mso-position-vertical-relative:page;z-index:-15798784" type="#_x0000_t202" id="docshape1"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1</w:t>
                </w:r>
                <w:r>
                  <w:rPr>
                    <w:rFonts w:ascii="Calibri"/>
                    <w:w w:val="10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7" w:hanging="118"/>
      </w:pPr>
      <w:rPr>
        <w:rFonts w:hint="default" w:ascii="Times New Roman" w:hAnsi="Times New Roman" w:eastAsia="Times New Roman" w:cs="Times New Roman"/>
        <w:w w:val="99"/>
        <w:lang w:val="vi" w:eastAsia="en-US" w:bidi="ar-SA"/>
      </w:rPr>
    </w:lvl>
    <w:lvl w:ilvl="1">
      <w:start w:val="0"/>
      <w:numFmt w:val="bullet"/>
      <w:lvlText w:val="•"/>
      <w:lvlJc w:val="left"/>
      <w:pPr>
        <w:ind w:left="551" w:hanging="118"/>
      </w:pPr>
      <w:rPr>
        <w:rFonts w:hint="default"/>
        <w:lang w:val="vi" w:eastAsia="en-US" w:bidi="ar-SA"/>
      </w:rPr>
    </w:lvl>
    <w:lvl w:ilvl="2">
      <w:start w:val="0"/>
      <w:numFmt w:val="bullet"/>
      <w:lvlText w:val="•"/>
      <w:lvlJc w:val="left"/>
      <w:pPr>
        <w:ind w:left="942" w:hanging="118"/>
      </w:pPr>
      <w:rPr>
        <w:rFonts w:hint="default"/>
        <w:lang w:val="vi" w:eastAsia="en-US" w:bidi="ar-SA"/>
      </w:rPr>
    </w:lvl>
    <w:lvl w:ilvl="3">
      <w:start w:val="0"/>
      <w:numFmt w:val="bullet"/>
      <w:lvlText w:val="•"/>
      <w:lvlJc w:val="left"/>
      <w:pPr>
        <w:ind w:left="1333" w:hanging="118"/>
      </w:pPr>
      <w:rPr>
        <w:rFonts w:hint="default"/>
        <w:lang w:val="vi" w:eastAsia="en-US" w:bidi="ar-SA"/>
      </w:rPr>
    </w:lvl>
    <w:lvl w:ilvl="4">
      <w:start w:val="0"/>
      <w:numFmt w:val="bullet"/>
      <w:lvlText w:val="•"/>
      <w:lvlJc w:val="left"/>
      <w:pPr>
        <w:ind w:left="1724" w:hanging="118"/>
      </w:pPr>
      <w:rPr>
        <w:rFonts w:hint="default"/>
        <w:lang w:val="vi" w:eastAsia="en-US" w:bidi="ar-SA"/>
      </w:rPr>
    </w:lvl>
    <w:lvl w:ilvl="5">
      <w:start w:val="0"/>
      <w:numFmt w:val="bullet"/>
      <w:lvlText w:val="•"/>
      <w:lvlJc w:val="left"/>
      <w:pPr>
        <w:ind w:left="2115" w:hanging="118"/>
      </w:pPr>
      <w:rPr>
        <w:rFonts w:hint="default"/>
        <w:lang w:val="vi" w:eastAsia="en-US" w:bidi="ar-SA"/>
      </w:rPr>
    </w:lvl>
    <w:lvl w:ilvl="6">
      <w:start w:val="0"/>
      <w:numFmt w:val="bullet"/>
      <w:lvlText w:val="•"/>
      <w:lvlJc w:val="left"/>
      <w:pPr>
        <w:ind w:left="2506" w:hanging="118"/>
      </w:pPr>
      <w:rPr>
        <w:rFonts w:hint="default"/>
        <w:lang w:val="vi" w:eastAsia="en-US" w:bidi="ar-SA"/>
      </w:rPr>
    </w:lvl>
    <w:lvl w:ilvl="7">
      <w:start w:val="0"/>
      <w:numFmt w:val="bullet"/>
      <w:lvlText w:val="•"/>
      <w:lvlJc w:val="left"/>
      <w:pPr>
        <w:ind w:left="2897" w:hanging="118"/>
      </w:pPr>
      <w:rPr>
        <w:rFonts w:hint="default"/>
        <w:lang w:val="vi" w:eastAsia="en-US" w:bidi="ar-SA"/>
      </w:rPr>
    </w:lvl>
    <w:lvl w:ilvl="8">
      <w:start w:val="0"/>
      <w:numFmt w:val="bullet"/>
      <w:lvlText w:val="•"/>
      <w:lvlJc w:val="left"/>
      <w:pPr>
        <w:ind w:left="3288" w:hanging="118"/>
      </w:pPr>
      <w:rPr>
        <w:rFonts w:hint="default"/>
        <w:lang w:val="vi" w:eastAsia="en-US" w:bidi="ar-SA"/>
      </w:rPr>
    </w:lvl>
  </w:abstractNum>
  <w:abstractNum w:abstractNumId="1">
    <w:multiLevelType w:val="hybridMultilevel"/>
    <w:lvl w:ilvl="0">
      <w:start w:val="1"/>
      <w:numFmt w:val="decimal"/>
      <w:lvlText w:val="[%1]"/>
      <w:lvlJc w:val="left"/>
      <w:pPr>
        <w:ind w:left="1107" w:hanging="380"/>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946" w:hanging="380"/>
      </w:pPr>
      <w:rPr>
        <w:rFonts w:hint="default"/>
        <w:lang w:val="vi" w:eastAsia="en-US" w:bidi="ar-SA"/>
      </w:rPr>
    </w:lvl>
    <w:lvl w:ilvl="2">
      <w:start w:val="0"/>
      <w:numFmt w:val="bullet"/>
      <w:lvlText w:val="•"/>
      <w:lvlJc w:val="left"/>
      <w:pPr>
        <w:ind w:left="2793" w:hanging="380"/>
      </w:pPr>
      <w:rPr>
        <w:rFonts w:hint="default"/>
        <w:lang w:val="vi" w:eastAsia="en-US" w:bidi="ar-SA"/>
      </w:rPr>
    </w:lvl>
    <w:lvl w:ilvl="3">
      <w:start w:val="0"/>
      <w:numFmt w:val="bullet"/>
      <w:lvlText w:val="•"/>
      <w:lvlJc w:val="left"/>
      <w:pPr>
        <w:ind w:left="3639" w:hanging="380"/>
      </w:pPr>
      <w:rPr>
        <w:rFonts w:hint="default"/>
        <w:lang w:val="vi" w:eastAsia="en-US" w:bidi="ar-SA"/>
      </w:rPr>
    </w:lvl>
    <w:lvl w:ilvl="4">
      <w:start w:val="0"/>
      <w:numFmt w:val="bullet"/>
      <w:lvlText w:val="•"/>
      <w:lvlJc w:val="left"/>
      <w:pPr>
        <w:ind w:left="4486" w:hanging="380"/>
      </w:pPr>
      <w:rPr>
        <w:rFonts w:hint="default"/>
        <w:lang w:val="vi" w:eastAsia="en-US" w:bidi="ar-SA"/>
      </w:rPr>
    </w:lvl>
    <w:lvl w:ilvl="5">
      <w:start w:val="0"/>
      <w:numFmt w:val="bullet"/>
      <w:lvlText w:val="•"/>
      <w:lvlJc w:val="left"/>
      <w:pPr>
        <w:ind w:left="5333" w:hanging="380"/>
      </w:pPr>
      <w:rPr>
        <w:rFonts w:hint="default"/>
        <w:lang w:val="vi" w:eastAsia="en-US" w:bidi="ar-SA"/>
      </w:rPr>
    </w:lvl>
    <w:lvl w:ilvl="6">
      <w:start w:val="0"/>
      <w:numFmt w:val="bullet"/>
      <w:lvlText w:val="•"/>
      <w:lvlJc w:val="left"/>
      <w:pPr>
        <w:ind w:left="6179" w:hanging="380"/>
      </w:pPr>
      <w:rPr>
        <w:rFonts w:hint="default"/>
        <w:lang w:val="vi" w:eastAsia="en-US" w:bidi="ar-SA"/>
      </w:rPr>
    </w:lvl>
    <w:lvl w:ilvl="7">
      <w:start w:val="0"/>
      <w:numFmt w:val="bullet"/>
      <w:lvlText w:val="•"/>
      <w:lvlJc w:val="left"/>
      <w:pPr>
        <w:ind w:left="7026" w:hanging="380"/>
      </w:pPr>
      <w:rPr>
        <w:rFonts w:hint="default"/>
        <w:lang w:val="vi" w:eastAsia="en-US" w:bidi="ar-SA"/>
      </w:rPr>
    </w:lvl>
    <w:lvl w:ilvl="8">
      <w:start w:val="0"/>
      <w:numFmt w:val="bullet"/>
      <w:lvlText w:val="•"/>
      <w:lvlJc w:val="left"/>
      <w:pPr>
        <w:ind w:left="7873" w:hanging="380"/>
      </w:pPr>
      <w:rPr>
        <w:rFonts w:hint="default"/>
        <w:lang w:val="vi" w:eastAsia="en-US" w:bidi="ar-SA"/>
      </w:rPr>
    </w:lvl>
  </w:abstractNum>
  <w:abstractNum w:abstractNumId="0">
    <w:multiLevelType w:val="hybridMultilevel"/>
    <w:lvl w:ilvl="0">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100" w:hanging="168"/>
      </w:pPr>
      <w:rPr>
        <w:rFonts w:hint="default"/>
        <w:lang w:val="vi" w:eastAsia="en-US" w:bidi="ar-SA"/>
      </w:rPr>
    </w:lvl>
    <w:lvl w:ilvl="2">
      <w:start w:val="0"/>
      <w:numFmt w:val="bullet"/>
      <w:lvlText w:val="•"/>
      <w:lvlJc w:val="left"/>
      <w:pPr>
        <w:ind w:left="2041" w:hanging="168"/>
      </w:pPr>
      <w:rPr>
        <w:rFonts w:hint="default"/>
        <w:lang w:val="vi" w:eastAsia="en-US" w:bidi="ar-SA"/>
      </w:rPr>
    </w:lvl>
    <w:lvl w:ilvl="3">
      <w:start w:val="0"/>
      <w:numFmt w:val="bullet"/>
      <w:lvlText w:val="•"/>
      <w:lvlJc w:val="left"/>
      <w:pPr>
        <w:ind w:left="2981" w:hanging="168"/>
      </w:pPr>
      <w:rPr>
        <w:rFonts w:hint="default"/>
        <w:lang w:val="vi" w:eastAsia="en-US" w:bidi="ar-SA"/>
      </w:rPr>
    </w:lvl>
    <w:lvl w:ilvl="4">
      <w:start w:val="0"/>
      <w:numFmt w:val="bullet"/>
      <w:lvlText w:val="•"/>
      <w:lvlJc w:val="left"/>
      <w:pPr>
        <w:ind w:left="3922" w:hanging="168"/>
      </w:pPr>
      <w:rPr>
        <w:rFonts w:hint="default"/>
        <w:lang w:val="vi" w:eastAsia="en-US" w:bidi="ar-SA"/>
      </w:rPr>
    </w:lvl>
    <w:lvl w:ilvl="5">
      <w:start w:val="0"/>
      <w:numFmt w:val="bullet"/>
      <w:lvlText w:val="•"/>
      <w:lvlJc w:val="left"/>
      <w:pPr>
        <w:ind w:left="4863" w:hanging="168"/>
      </w:pPr>
      <w:rPr>
        <w:rFonts w:hint="default"/>
        <w:lang w:val="vi" w:eastAsia="en-US" w:bidi="ar-SA"/>
      </w:rPr>
    </w:lvl>
    <w:lvl w:ilvl="6">
      <w:start w:val="0"/>
      <w:numFmt w:val="bullet"/>
      <w:lvlText w:val="•"/>
      <w:lvlJc w:val="left"/>
      <w:pPr>
        <w:ind w:left="5803" w:hanging="168"/>
      </w:pPr>
      <w:rPr>
        <w:rFonts w:hint="default"/>
        <w:lang w:val="vi" w:eastAsia="en-US" w:bidi="ar-SA"/>
      </w:rPr>
    </w:lvl>
    <w:lvl w:ilvl="7">
      <w:start w:val="0"/>
      <w:numFmt w:val="bullet"/>
      <w:lvlText w:val="•"/>
      <w:lvlJc w:val="left"/>
      <w:pPr>
        <w:ind w:left="6744" w:hanging="168"/>
      </w:pPr>
      <w:rPr>
        <w:rFonts w:hint="default"/>
        <w:lang w:val="vi" w:eastAsia="en-US" w:bidi="ar-SA"/>
      </w:rPr>
    </w:lvl>
    <w:lvl w:ilvl="8">
      <w:start w:val="0"/>
      <w:numFmt w:val="bullet"/>
      <w:lvlText w:val="•"/>
      <w:lvlJc w:val="left"/>
      <w:pPr>
        <w:ind w:left="7685"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right="32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before="70"/>
      <w:ind w:left="165" w:hanging="11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dc:title>
  <dcterms:created xsi:type="dcterms:W3CDTF">2023-04-25T02:06:51Z</dcterms:created>
  <dcterms:modified xsi:type="dcterms:W3CDTF">2023-04-25T02:06:51Z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