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9"/>
        <w:gridCol w:w="5700"/>
      </w:tblGrid>
      <w:tr>
        <w:trPr>
          <w:trHeight w:val="1823" w:hRule="atLeast"/>
        </w:trPr>
        <w:tc>
          <w:tcPr>
            <w:tcW w:w="4059" w:type="dxa"/>
          </w:tcPr>
          <w:p>
            <w:pPr>
              <w:pStyle w:val="TableParagraph"/>
              <w:ind w:left="1278" w:hanging="1131"/>
              <w:rPr>
                <w:b/>
                <w:sz w:val="26"/>
              </w:rPr>
            </w:pPr>
            <w:r>
              <w:rPr>
                <w:b/>
                <w:sz w:val="26"/>
              </w:rPr>
              <w:t>TÒA ÁN NHÂN DÂN CẤP CAO TẠI HÀ NỘI</w:t>
            </w:r>
          </w:p>
          <w:p>
            <w:pPr>
              <w:pStyle w:val="TableParagraph"/>
              <w:spacing w:line="20" w:lineRule="exact"/>
              <w:ind w:left="1536"/>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8"/>
              <w:rPr>
                <w:sz w:val="22"/>
              </w:rPr>
            </w:pPr>
          </w:p>
          <w:p>
            <w:pPr>
              <w:pStyle w:val="TableParagraph"/>
              <w:ind w:left="50" w:right="179"/>
              <w:rPr>
                <w:sz w:val="28"/>
              </w:rPr>
            </w:pPr>
            <w:r>
              <w:rPr>
                <w:sz w:val="28"/>
              </w:rPr>
              <w:t>Bản án số: 355/2022/DS-PT Ngày: 28/11/2022</w:t>
            </w:r>
          </w:p>
          <w:p>
            <w:pPr>
              <w:pStyle w:val="TableParagraph"/>
              <w:spacing w:line="279" w:lineRule="exact" w:before="1"/>
              <w:ind w:left="50"/>
              <w:rPr>
                <w:i/>
                <w:sz w:val="26"/>
              </w:rPr>
            </w:pPr>
            <w:r>
              <w:rPr>
                <w:i/>
                <w:sz w:val="26"/>
              </w:rPr>
              <w:t>“Tranh</w:t>
            </w:r>
            <w:r>
              <w:rPr>
                <w:i/>
                <w:spacing w:val="4"/>
                <w:sz w:val="26"/>
              </w:rPr>
              <w:t> </w:t>
            </w:r>
            <w:r>
              <w:rPr>
                <w:i/>
                <w:sz w:val="26"/>
              </w:rPr>
              <w:t>chấp</w:t>
            </w:r>
            <w:r>
              <w:rPr>
                <w:i/>
                <w:spacing w:val="5"/>
                <w:sz w:val="26"/>
              </w:rPr>
              <w:t> </w:t>
            </w:r>
            <w:r>
              <w:rPr>
                <w:i/>
                <w:sz w:val="26"/>
              </w:rPr>
              <w:t>về</w:t>
            </w:r>
            <w:r>
              <w:rPr>
                <w:i/>
                <w:spacing w:val="5"/>
                <w:sz w:val="26"/>
              </w:rPr>
              <w:t> </w:t>
            </w:r>
            <w:r>
              <w:rPr>
                <w:i/>
                <w:sz w:val="26"/>
              </w:rPr>
              <w:t>thừa</w:t>
            </w:r>
            <w:r>
              <w:rPr>
                <w:i/>
                <w:spacing w:val="4"/>
                <w:sz w:val="26"/>
              </w:rPr>
              <w:t> </w:t>
            </w:r>
            <w:r>
              <w:rPr>
                <w:i/>
                <w:sz w:val="26"/>
              </w:rPr>
              <w:t>kế</w:t>
            </w:r>
            <w:r>
              <w:rPr>
                <w:i/>
                <w:spacing w:val="6"/>
                <w:sz w:val="26"/>
              </w:rPr>
              <w:t> </w:t>
            </w:r>
            <w:r>
              <w:rPr>
                <w:i/>
                <w:sz w:val="26"/>
              </w:rPr>
              <w:t>tài</w:t>
            </w:r>
            <w:r>
              <w:rPr>
                <w:i/>
                <w:spacing w:val="5"/>
                <w:sz w:val="26"/>
              </w:rPr>
              <w:t> </w:t>
            </w:r>
            <w:r>
              <w:rPr>
                <w:i/>
                <w:spacing w:val="-4"/>
                <w:sz w:val="26"/>
              </w:rPr>
              <w:t>sản”</w:t>
            </w:r>
          </w:p>
        </w:tc>
        <w:tc>
          <w:tcPr>
            <w:tcW w:w="5700" w:type="dxa"/>
          </w:tcPr>
          <w:p>
            <w:pPr>
              <w:pStyle w:val="TableParagraph"/>
              <w:spacing w:line="287" w:lineRule="exact"/>
              <w:ind w:left="166" w:right="60"/>
              <w:jc w:val="center"/>
              <w:rPr>
                <w:b/>
                <w:sz w:val="26"/>
              </w:rPr>
            </w:pPr>
            <w:r>
              <w:rPr>
                <w:b/>
                <w:sz w:val="26"/>
              </w:rPr>
              <w:t>CỘNG</w:t>
            </w:r>
            <w:r>
              <w:rPr>
                <w:b/>
                <w:spacing w:val="2"/>
                <w:sz w:val="26"/>
              </w:rPr>
              <w:t> </w:t>
            </w:r>
            <w:r>
              <w:rPr>
                <w:b/>
                <w:sz w:val="26"/>
              </w:rPr>
              <w:t>HÒA</w:t>
            </w:r>
            <w:r>
              <w:rPr>
                <w:b/>
                <w:spacing w:val="5"/>
                <w:sz w:val="26"/>
              </w:rPr>
              <w:t> </w:t>
            </w:r>
            <w:r>
              <w:rPr>
                <w:b/>
                <w:sz w:val="26"/>
              </w:rPr>
              <w:t>XÃ</w:t>
            </w:r>
            <w:r>
              <w:rPr>
                <w:b/>
                <w:spacing w:val="3"/>
                <w:sz w:val="26"/>
              </w:rPr>
              <w:t> </w:t>
            </w:r>
            <w:r>
              <w:rPr>
                <w:b/>
                <w:sz w:val="26"/>
              </w:rPr>
              <w:t>HỘI</w:t>
            </w:r>
            <w:r>
              <w:rPr>
                <w:b/>
                <w:spacing w:val="3"/>
                <w:sz w:val="26"/>
              </w:rPr>
              <w:t> </w:t>
            </w:r>
            <w:r>
              <w:rPr>
                <w:b/>
                <w:sz w:val="26"/>
              </w:rPr>
              <w:t>CHỦ</w:t>
            </w:r>
            <w:r>
              <w:rPr>
                <w:b/>
                <w:spacing w:val="3"/>
                <w:sz w:val="26"/>
              </w:rPr>
              <w:t> </w:t>
            </w:r>
            <w:r>
              <w:rPr>
                <w:b/>
                <w:sz w:val="26"/>
              </w:rPr>
              <w:t>NGHĨA</w:t>
            </w:r>
            <w:r>
              <w:rPr>
                <w:b/>
                <w:spacing w:val="3"/>
                <w:sz w:val="26"/>
              </w:rPr>
              <w:t> </w:t>
            </w:r>
            <w:r>
              <w:rPr>
                <w:b/>
                <w:sz w:val="26"/>
              </w:rPr>
              <w:t>VIỆT</w:t>
            </w:r>
            <w:r>
              <w:rPr>
                <w:b/>
                <w:spacing w:val="5"/>
                <w:sz w:val="26"/>
              </w:rPr>
              <w:t> </w:t>
            </w:r>
            <w:r>
              <w:rPr>
                <w:b/>
                <w:spacing w:val="-5"/>
                <w:sz w:val="26"/>
              </w:rPr>
              <w:t>NAM</w:t>
            </w:r>
          </w:p>
          <w:p>
            <w:pPr>
              <w:pStyle w:val="TableParagraph"/>
              <w:spacing w:line="322" w:lineRule="exact"/>
              <w:ind w:left="166" w:right="51"/>
              <w:jc w:val="center"/>
              <w:rPr>
                <w:b/>
                <w:sz w:val="28"/>
              </w:rPr>
            </w:pPr>
            <w:r>
              <w:rPr>
                <w:b/>
                <w:sz w:val="28"/>
              </w:rPr>
              <w:t>Độc</w:t>
            </w:r>
            <w:r>
              <w:rPr>
                <w:b/>
                <w:spacing w:val="3"/>
                <w:sz w:val="28"/>
              </w:rPr>
              <w:t> </w:t>
            </w:r>
            <w:r>
              <w:rPr>
                <w:b/>
                <w:sz w:val="28"/>
              </w:rPr>
              <w:t>lập</w:t>
            </w:r>
            <w:r>
              <w:rPr>
                <w:b/>
                <w:spacing w:val="6"/>
                <w:sz w:val="28"/>
              </w:rPr>
              <w:t> </w:t>
            </w:r>
            <w:r>
              <w:rPr>
                <w:b/>
                <w:sz w:val="28"/>
              </w:rPr>
              <w:t>-</w:t>
            </w:r>
            <w:r>
              <w:rPr>
                <w:b/>
                <w:spacing w:val="4"/>
                <w:sz w:val="28"/>
              </w:rPr>
              <w:t> </w:t>
            </w:r>
            <w:r>
              <w:rPr>
                <w:b/>
                <w:sz w:val="28"/>
              </w:rPr>
              <w:t>Tự</w:t>
            </w:r>
            <w:r>
              <w:rPr>
                <w:b/>
                <w:spacing w:val="4"/>
                <w:sz w:val="28"/>
              </w:rPr>
              <w:t> </w:t>
            </w:r>
            <w:r>
              <w:rPr>
                <w:b/>
                <w:sz w:val="28"/>
              </w:rPr>
              <w:t>do</w:t>
            </w:r>
            <w:r>
              <w:rPr>
                <w:b/>
                <w:spacing w:val="7"/>
                <w:sz w:val="28"/>
              </w:rPr>
              <w:t> </w:t>
            </w:r>
            <w:r>
              <w:rPr>
                <w:b/>
                <w:sz w:val="28"/>
              </w:rPr>
              <w:t>-</w:t>
            </w:r>
            <w:r>
              <w:rPr>
                <w:b/>
                <w:spacing w:val="4"/>
                <w:sz w:val="28"/>
              </w:rPr>
              <w:t> </w:t>
            </w:r>
            <w:r>
              <w:rPr>
                <w:b/>
                <w:sz w:val="28"/>
              </w:rPr>
              <w:t>Hạnh</w:t>
            </w:r>
            <w:r>
              <w:rPr>
                <w:b/>
                <w:spacing w:val="4"/>
                <w:sz w:val="28"/>
              </w:rPr>
              <w:t> </w:t>
            </w:r>
            <w:r>
              <w:rPr>
                <w:b/>
                <w:spacing w:val="-4"/>
                <w:sz w:val="28"/>
              </w:rPr>
              <w:t>phúc</w:t>
            </w:r>
          </w:p>
        </w:tc>
      </w:tr>
    </w:tbl>
    <w:p>
      <w:pPr>
        <w:pStyle w:val="BodyText"/>
        <w:spacing w:before="6"/>
        <w:ind w:left="0" w:right="0" w:firstLine="0"/>
        <w:jc w:val="left"/>
        <w:rPr>
          <w:sz w:val="15"/>
        </w:rPr>
      </w:pPr>
    </w:p>
    <w:p>
      <w:pPr>
        <w:pStyle w:val="Heading1"/>
        <w:spacing w:before="89"/>
        <w:ind w:left="1715"/>
      </w:pPr>
      <w:r>
        <w:rPr/>
        <w:pict>
          <v:line style="position:absolute;mso-position-horizontal-relative:page;mso-position-vertical-relative:paragraph;z-index:-15831040" from="338.799988pt,-67.28968pt" to="500.799988pt,-67.28968pt" stroked="true" strokeweight=".75pt" strokecolor="#000000">
            <v:stroke dashstyle="solid"/>
            <w10:wrap type="none"/>
          </v:line>
        </w:pict>
      </w:r>
      <w:r>
        <w:rPr/>
        <w:t>NHÂN</w:t>
      </w:r>
      <w:r>
        <w:rPr>
          <w:spacing w:val="3"/>
        </w:rPr>
        <w:t> </w:t>
      </w:r>
      <w:r>
        <w:rPr>
          <w:spacing w:val="-4"/>
        </w:rPr>
        <w:t>DANH</w:t>
      </w:r>
    </w:p>
    <w:p>
      <w:pPr>
        <w:spacing w:line="489" w:lineRule="auto" w:before="96"/>
        <w:ind w:left="1722" w:right="1450" w:firstLine="0"/>
        <w:jc w:val="center"/>
        <w:rPr>
          <w:b/>
          <w:sz w:val="28"/>
        </w:rPr>
      </w:pPr>
      <w:r>
        <w:rPr>
          <w:b/>
          <w:sz w:val="28"/>
        </w:rPr>
        <w:t>NƯỚC CỘNG HOÀ XÃ HỘI CHỦ NGHĨA VIỆT NAM TOÀ ÁN NHÂN DÂN CẤP CAO TẠI HÀ NỘI</w:t>
      </w:r>
    </w:p>
    <w:p>
      <w:pPr>
        <w:spacing w:before="184"/>
        <w:ind w:left="1121" w:right="0" w:firstLine="0"/>
        <w:jc w:val="left"/>
        <w:rPr>
          <w:b/>
          <w:i/>
          <w:sz w:val="28"/>
        </w:rPr>
      </w:pPr>
      <w:r>
        <w:rPr>
          <w:b/>
          <w:i/>
          <w:sz w:val="28"/>
        </w:rPr>
        <w:t>Thành</w:t>
      </w:r>
      <w:r>
        <w:rPr>
          <w:b/>
          <w:i/>
          <w:spacing w:val="-6"/>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BodyText"/>
        <w:spacing w:before="8"/>
        <w:ind w:left="0" w:right="0" w:firstLine="0"/>
        <w:jc w:val="left"/>
        <w:rPr>
          <w:b/>
          <w:i/>
          <w:sz w:val="8"/>
        </w:rPr>
      </w:pPr>
    </w:p>
    <w:tbl>
      <w:tblPr>
        <w:tblW w:w="0" w:type="auto"/>
        <w:jc w:val="lef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2"/>
        <w:gridCol w:w="3029"/>
      </w:tblGrid>
      <w:tr>
        <w:trPr>
          <w:trHeight w:val="1148" w:hRule="atLeast"/>
        </w:trPr>
        <w:tc>
          <w:tcPr>
            <w:tcW w:w="3802" w:type="dxa"/>
          </w:tcPr>
          <w:p>
            <w:pPr>
              <w:pStyle w:val="TableParagraph"/>
              <w:spacing w:line="312" w:lineRule="auto"/>
              <w:ind w:left="50"/>
              <w:rPr>
                <w:sz w:val="28"/>
              </w:rPr>
            </w:pPr>
            <w:r>
              <w:rPr>
                <w:i/>
                <w:sz w:val="28"/>
              </w:rPr>
              <w:t>Thẩm</w:t>
            </w:r>
            <w:r>
              <w:rPr>
                <w:i/>
                <w:spacing w:val="-10"/>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r>
              <w:rPr>
                <w:sz w:val="28"/>
              </w:rPr>
              <w:t>:</w:t>
            </w:r>
          </w:p>
        </w:tc>
        <w:tc>
          <w:tcPr>
            <w:tcW w:w="3029" w:type="dxa"/>
          </w:tcPr>
          <w:p>
            <w:pPr>
              <w:pStyle w:val="TableParagraph"/>
              <w:spacing w:line="311" w:lineRule="exact"/>
              <w:ind w:left="158"/>
              <w:rPr>
                <w:sz w:val="28"/>
              </w:rPr>
            </w:pPr>
            <w:r>
              <w:rPr>
                <w:sz w:val="28"/>
              </w:rPr>
              <w:t>Bà</w:t>
            </w:r>
            <w:r>
              <w:rPr>
                <w:spacing w:val="-4"/>
                <w:sz w:val="28"/>
              </w:rPr>
              <w:t> </w:t>
            </w:r>
            <w:r>
              <w:rPr>
                <w:sz w:val="28"/>
              </w:rPr>
              <w:t>Vũ</w:t>
            </w:r>
            <w:r>
              <w:rPr>
                <w:spacing w:val="-1"/>
                <w:sz w:val="28"/>
              </w:rPr>
              <w:t> </w:t>
            </w:r>
            <w:r>
              <w:rPr>
                <w:sz w:val="28"/>
              </w:rPr>
              <w:t>Thị</w:t>
            </w:r>
            <w:r>
              <w:rPr>
                <w:spacing w:val="-2"/>
                <w:sz w:val="28"/>
              </w:rPr>
              <w:t> </w:t>
            </w:r>
            <w:r>
              <w:rPr>
                <w:sz w:val="28"/>
              </w:rPr>
              <w:t>Thu </w:t>
            </w:r>
            <w:r>
              <w:rPr>
                <w:spacing w:val="-5"/>
                <w:sz w:val="28"/>
              </w:rPr>
              <w:t>Hà;</w:t>
            </w:r>
          </w:p>
          <w:p>
            <w:pPr>
              <w:pStyle w:val="TableParagraph"/>
              <w:spacing w:line="410" w:lineRule="atLeast"/>
              <w:ind w:left="158"/>
              <w:rPr>
                <w:sz w:val="28"/>
              </w:rPr>
            </w:pPr>
            <w:r>
              <w:rPr>
                <w:sz w:val="28"/>
              </w:rPr>
              <w:t>Ông</w:t>
            </w:r>
            <w:r>
              <w:rPr>
                <w:spacing w:val="-14"/>
                <w:sz w:val="28"/>
              </w:rPr>
              <w:t> </w:t>
            </w:r>
            <w:r>
              <w:rPr>
                <w:sz w:val="28"/>
              </w:rPr>
              <w:t>Nguyễn</w:t>
            </w:r>
            <w:r>
              <w:rPr>
                <w:spacing w:val="-14"/>
                <w:sz w:val="28"/>
              </w:rPr>
              <w:t> </w:t>
            </w:r>
            <w:r>
              <w:rPr>
                <w:sz w:val="28"/>
              </w:rPr>
              <w:t>Hồng</w:t>
            </w:r>
            <w:r>
              <w:rPr>
                <w:spacing w:val="-14"/>
                <w:sz w:val="28"/>
              </w:rPr>
              <w:t> </w:t>
            </w:r>
            <w:r>
              <w:rPr>
                <w:sz w:val="28"/>
              </w:rPr>
              <w:t>Nam; Ông Thái Duy Nhiệm.</w:t>
            </w:r>
          </w:p>
        </w:tc>
      </w:tr>
    </w:tbl>
    <w:p>
      <w:pPr>
        <w:spacing w:line="312" w:lineRule="auto" w:before="98"/>
        <w:ind w:left="402" w:right="488" w:firstLine="719"/>
        <w:jc w:val="both"/>
        <w:rPr>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w:t>
      </w:r>
      <w:r>
        <w:rPr>
          <w:sz w:val="28"/>
        </w:rPr>
        <w:t>:</w:t>
      </w:r>
      <w:r>
        <w:rPr>
          <w:spacing w:val="27"/>
          <w:sz w:val="28"/>
        </w:rPr>
        <w:t> </w:t>
      </w:r>
      <w:r>
        <w:rPr>
          <w:sz w:val="28"/>
        </w:rPr>
        <w:t>Bà Hoàng Hải An - Thư ký Toà án nhân dân cấp cao tại Hà Nội.</w:t>
      </w:r>
    </w:p>
    <w:p>
      <w:pPr>
        <w:spacing w:line="307" w:lineRule="auto" w:before="6"/>
        <w:ind w:left="402" w:right="490" w:firstLine="703"/>
        <w:jc w:val="both"/>
        <w:rPr>
          <w:sz w:val="28"/>
        </w:rPr>
      </w:pPr>
      <w:r>
        <w:rPr>
          <w:b/>
          <w:i/>
          <w:sz w:val="28"/>
        </w:rPr>
        <w:t>Đại diện Viện kiểm sát nhân dân cấp cao tại Hà Nội tham gia phiên</w:t>
      </w:r>
      <w:r>
        <w:rPr>
          <w:b/>
          <w:i/>
          <w:spacing w:val="40"/>
          <w:sz w:val="28"/>
        </w:rPr>
        <w:t> </w:t>
      </w:r>
      <w:r>
        <w:rPr>
          <w:b/>
          <w:i/>
          <w:sz w:val="28"/>
        </w:rPr>
        <w:t>tòa: </w:t>
      </w:r>
      <w:r>
        <w:rPr>
          <w:sz w:val="28"/>
        </w:rPr>
        <w:t>Bà Vũ Thị Thúy, Kiểm sát viên cao cấp.</w:t>
      </w:r>
    </w:p>
    <w:p>
      <w:pPr>
        <w:pStyle w:val="BodyText"/>
        <w:spacing w:line="312" w:lineRule="auto" w:before="6"/>
        <w:ind w:right="484"/>
      </w:pPr>
      <w:r>
        <w:rPr/>
        <w:t>Ngày 28 tháng 11 năm 2022, tại trụ sở Tòa án nhân dân cấp cao tại Hà</w:t>
      </w:r>
      <w:r>
        <w:rPr>
          <w:spacing w:val="40"/>
        </w:rPr>
        <w:t> </w:t>
      </w:r>
      <w:r>
        <w:rPr/>
        <w:t>Nội mở phiên tòa công khai xét xử phúc thẩm vụ án dân sự thụ lý 91/2022/TLPT-DS ngày 27 tháng 4 năm 2022 về việc “Tranh chấp về thừa kế</w:t>
      </w:r>
      <w:r>
        <w:rPr>
          <w:spacing w:val="80"/>
        </w:rPr>
        <w:t> </w:t>
      </w:r>
      <w:r>
        <w:rPr/>
        <w:t>tài sản” do có kháng cáo của nguyên đơn và người có quyền lợi, nghĩa vụ liên quan đối với Bản án dân sự sơ thẩm số 50/2021/DS-ST ngày 30 tháng 9 năm 2021 của Tòa án nhân dân thành phố H.</w:t>
      </w:r>
    </w:p>
    <w:p>
      <w:pPr>
        <w:pStyle w:val="BodyText"/>
        <w:spacing w:line="312" w:lineRule="auto" w:before="2"/>
        <w:ind w:right="488"/>
      </w:pPr>
      <w:r>
        <w:rPr/>
        <w:t>Theo Quyết định đưa vụ án ra xét xử số 10710/2022/QĐ-PT ngày 11</w:t>
      </w:r>
      <w:r>
        <w:rPr>
          <w:spacing w:val="40"/>
        </w:rPr>
        <w:t> </w:t>
      </w:r>
      <w:r>
        <w:rPr/>
        <w:t>tháng 11 năm 2022, giữa:</w:t>
      </w:r>
    </w:p>
    <w:p>
      <w:pPr>
        <w:pStyle w:val="ListParagraph"/>
        <w:numPr>
          <w:ilvl w:val="0"/>
          <w:numId w:val="1"/>
        </w:numPr>
        <w:tabs>
          <w:tab w:pos="1396" w:val="left" w:leader="none"/>
        </w:tabs>
        <w:spacing w:line="312" w:lineRule="auto" w:before="0" w:after="0"/>
        <w:ind w:left="402" w:right="485" w:firstLine="703"/>
        <w:jc w:val="both"/>
        <w:rPr>
          <w:sz w:val="28"/>
        </w:rPr>
      </w:pPr>
      <w:r>
        <w:rPr>
          <w:b/>
          <w:i/>
          <w:sz w:val="28"/>
        </w:rPr>
        <w:t>Nguyên đơn: </w:t>
      </w:r>
      <w:r>
        <w:rPr>
          <w:sz w:val="28"/>
        </w:rPr>
        <w:t>Ông Ngô Văn N, sinh năm 1962; Địa chỉ: Tổ dân phố Đ, phường H1, quận Đ1, thành phố H; có mặt.</w:t>
      </w:r>
    </w:p>
    <w:p>
      <w:pPr>
        <w:spacing w:line="312" w:lineRule="auto" w:before="0"/>
        <w:ind w:left="402" w:right="485" w:firstLine="703"/>
        <w:jc w:val="both"/>
        <w:rPr>
          <w:sz w:val="28"/>
        </w:rPr>
      </w:pPr>
      <w:r>
        <w:rPr>
          <w:i/>
          <w:sz w:val="28"/>
        </w:rPr>
        <w:t>Người bảo vệ quyền lợi ích hợp pháp cho ông Ngô Văn N</w:t>
      </w:r>
      <w:r>
        <w:rPr>
          <w:sz w:val="28"/>
        </w:rPr>
        <w:t>: Ông Tô Thế L, ông Nhâm Mạnh H2 – Văn phòng Luật sư Tô Thế L thuộc Đoàn Luật sư thành phố H3; có mặt luật sư L.</w:t>
      </w:r>
    </w:p>
    <w:p>
      <w:pPr>
        <w:pStyle w:val="ListParagraph"/>
        <w:numPr>
          <w:ilvl w:val="0"/>
          <w:numId w:val="1"/>
        </w:numPr>
        <w:tabs>
          <w:tab w:pos="1431" w:val="left" w:leader="none"/>
        </w:tabs>
        <w:spacing w:line="312" w:lineRule="auto" w:before="0" w:after="0"/>
        <w:ind w:left="402" w:right="485" w:firstLine="703"/>
        <w:jc w:val="both"/>
        <w:rPr>
          <w:sz w:val="28"/>
        </w:rPr>
      </w:pPr>
      <w:r>
        <w:rPr>
          <w:b/>
          <w:i/>
          <w:sz w:val="28"/>
        </w:rPr>
        <w:t>Bị đơn: </w:t>
      </w:r>
      <w:r>
        <w:rPr>
          <w:sz w:val="28"/>
        </w:rPr>
        <w:t>Ông Ngô Văn T, sinh năm 1948; Địa chỉ: Thôn Q, xã Đ2, huyện K, thành phố H; vắng mặt.</w:t>
      </w:r>
    </w:p>
    <w:p>
      <w:pPr>
        <w:pStyle w:val="ListParagraph"/>
        <w:numPr>
          <w:ilvl w:val="0"/>
          <w:numId w:val="1"/>
        </w:numPr>
        <w:tabs>
          <w:tab w:pos="1386" w:val="left" w:leader="none"/>
        </w:tabs>
        <w:spacing w:line="240" w:lineRule="auto" w:before="0" w:after="0"/>
        <w:ind w:left="1386" w:right="0" w:hanging="281"/>
        <w:jc w:val="both"/>
        <w:rPr>
          <w:i/>
          <w:sz w:val="28"/>
        </w:rPr>
      </w:pPr>
      <w:r>
        <w:rPr>
          <w:b/>
          <w:i/>
          <w:sz w:val="28"/>
        </w:rPr>
        <w:t>Người</w:t>
      </w:r>
      <w:r>
        <w:rPr>
          <w:b/>
          <w:i/>
          <w:spacing w:val="-2"/>
          <w:sz w:val="28"/>
        </w:rPr>
        <w:t> </w:t>
      </w:r>
      <w:r>
        <w:rPr>
          <w:b/>
          <w:i/>
          <w:sz w:val="28"/>
        </w:rPr>
        <w:t>có</w:t>
      </w:r>
      <w:r>
        <w:rPr>
          <w:b/>
          <w:i/>
          <w:spacing w:val="-2"/>
          <w:sz w:val="28"/>
        </w:rPr>
        <w:t> </w:t>
      </w:r>
      <w:r>
        <w:rPr>
          <w:b/>
          <w:i/>
          <w:sz w:val="28"/>
        </w:rPr>
        <w:t>quyền</w:t>
      </w:r>
      <w:r>
        <w:rPr>
          <w:b/>
          <w:i/>
          <w:spacing w:val="-2"/>
          <w:sz w:val="28"/>
        </w:rPr>
        <w:t> </w:t>
      </w:r>
      <w:r>
        <w:rPr>
          <w:b/>
          <w:i/>
          <w:sz w:val="28"/>
        </w:rPr>
        <w:t>lợi,</w:t>
      </w:r>
      <w:r>
        <w:rPr>
          <w:b/>
          <w:i/>
          <w:spacing w:val="-4"/>
          <w:sz w:val="28"/>
        </w:rPr>
        <w:t> </w:t>
      </w:r>
      <w:r>
        <w:rPr>
          <w:b/>
          <w:i/>
          <w:sz w:val="28"/>
        </w:rPr>
        <w:t>nghĩa</w:t>
      </w:r>
      <w:r>
        <w:rPr>
          <w:b/>
          <w:i/>
          <w:spacing w:val="-1"/>
          <w:sz w:val="28"/>
        </w:rPr>
        <w:t> </w:t>
      </w:r>
      <w:r>
        <w:rPr>
          <w:b/>
          <w:i/>
          <w:sz w:val="28"/>
        </w:rPr>
        <w:t>vụ</w:t>
      </w:r>
      <w:r>
        <w:rPr>
          <w:b/>
          <w:i/>
          <w:spacing w:val="-4"/>
          <w:sz w:val="28"/>
        </w:rPr>
        <w:t> </w:t>
      </w:r>
      <w:r>
        <w:rPr>
          <w:b/>
          <w:i/>
          <w:sz w:val="28"/>
        </w:rPr>
        <w:t>liên</w:t>
      </w:r>
      <w:r>
        <w:rPr>
          <w:b/>
          <w:i/>
          <w:spacing w:val="-2"/>
          <w:sz w:val="28"/>
        </w:rPr>
        <w:t> quan</w:t>
      </w:r>
      <w:r>
        <w:rPr>
          <w:i/>
          <w:spacing w:val="-2"/>
          <w:sz w:val="28"/>
        </w:rPr>
        <w:t>:</w:t>
      </w:r>
    </w:p>
    <w:p>
      <w:pPr>
        <w:spacing w:after="0" w:line="240" w:lineRule="auto"/>
        <w:jc w:val="both"/>
        <w:rPr>
          <w:sz w:val="28"/>
        </w:rPr>
        <w:sectPr>
          <w:type w:val="continuous"/>
          <w:pgSz w:w="11910" w:h="16850"/>
          <w:pgMar w:top="1120" w:bottom="280" w:left="1300" w:right="640"/>
        </w:sectPr>
      </w:pPr>
    </w:p>
    <w:p>
      <w:pPr>
        <w:pStyle w:val="ListParagraph"/>
        <w:numPr>
          <w:ilvl w:val="1"/>
          <w:numId w:val="1"/>
        </w:numPr>
        <w:tabs>
          <w:tab w:pos="1568" w:val="left" w:leader="none"/>
        </w:tabs>
        <w:spacing w:line="314" w:lineRule="auto" w:before="65" w:after="0"/>
        <w:ind w:left="402" w:right="485" w:firstLine="703"/>
        <w:jc w:val="both"/>
        <w:rPr>
          <w:sz w:val="28"/>
        </w:rPr>
      </w:pPr>
      <w:r>
        <w:rPr>
          <w:sz w:val="28"/>
        </w:rPr>
        <w:t>Bà Ngô Thị D, sinh năm 1946; Địa chỉ: Thôn Q, xã Đ2, huyện K, thành phố H; vắng mặt.</w:t>
      </w:r>
    </w:p>
    <w:p>
      <w:pPr>
        <w:pStyle w:val="BodyText"/>
        <w:spacing w:line="312" w:lineRule="auto"/>
        <w:ind w:right="487"/>
      </w:pPr>
      <w:r>
        <w:rPr/>
        <w:t>3.2. Bà Ngô Thị D1, sinh năm 1954; Địa chỉ: Số 48A, đường C, thị trấn T1, huyện A, thành phố H; có mặt.</w:t>
      </w:r>
    </w:p>
    <w:p>
      <w:pPr>
        <w:pStyle w:val="BodyText"/>
        <w:spacing w:line="312" w:lineRule="auto"/>
      </w:pPr>
      <w:r>
        <w:rPr/>
        <w:t>3.3 Bà Ngô Thị H4, sinh năm 1956; Địa chỉ: Số 10, ngõ 229, đường L1, phường N1, quận Đ1, thành phố H; vắng mặt.</w:t>
      </w:r>
    </w:p>
    <w:p>
      <w:pPr>
        <w:pStyle w:val="ListParagraph"/>
        <w:numPr>
          <w:ilvl w:val="1"/>
          <w:numId w:val="2"/>
        </w:numPr>
        <w:tabs>
          <w:tab w:pos="1623" w:val="left" w:leader="none"/>
        </w:tabs>
        <w:spacing w:line="312" w:lineRule="auto" w:before="0" w:after="0"/>
        <w:ind w:left="402" w:right="486" w:firstLine="703"/>
        <w:jc w:val="both"/>
        <w:rPr>
          <w:sz w:val="28"/>
        </w:rPr>
      </w:pPr>
      <w:r>
        <w:rPr>
          <w:sz w:val="28"/>
        </w:rPr>
        <w:t>Bà Nguyễn Thị Bình M, sinh năm 1957 và anh Ngô Minh H5, sinh năm 1985; Địa chỉ: Số 9/88 ngõ 179 L2, phường G, quận N2, thành phố H; bà</w:t>
      </w:r>
      <w:r>
        <w:rPr>
          <w:spacing w:val="80"/>
          <w:sz w:val="28"/>
        </w:rPr>
        <w:t> </w:t>
      </w:r>
      <w:r>
        <w:rPr>
          <w:sz w:val="28"/>
        </w:rPr>
        <w:t>M có mặt, anh H5 vắng mặt.</w:t>
      </w:r>
    </w:p>
    <w:p>
      <w:pPr>
        <w:spacing w:line="312" w:lineRule="auto" w:before="0"/>
        <w:ind w:left="402" w:right="487" w:firstLine="703"/>
        <w:jc w:val="both"/>
        <w:rPr>
          <w:sz w:val="28"/>
        </w:rPr>
      </w:pPr>
      <w:r>
        <w:rPr>
          <w:i/>
          <w:sz w:val="28"/>
        </w:rPr>
        <w:t>Người bảo vệ quyền lợi ích hợp pháp cho bà Ngô Thị D1, bà Nguyễn Thị</w:t>
      </w:r>
      <w:r>
        <w:rPr>
          <w:i/>
          <w:sz w:val="28"/>
        </w:rPr>
        <w:t> Bình M, Bà Ngô Thị D</w:t>
      </w:r>
      <w:r>
        <w:rPr>
          <w:sz w:val="28"/>
        </w:rPr>
        <w:t>: Ông Tô Thế L, ông Nhâm Mạnh H2 – Văn phòng Luật sư Tô Thế L thuộc Đoàn Luật sư thành phố H3; có mặt luật sư L.</w:t>
      </w:r>
    </w:p>
    <w:p>
      <w:pPr>
        <w:pStyle w:val="ListParagraph"/>
        <w:numPr>
          <w:ilvl w:val="1"/>
          <w:numId w:val="2"/>
        </w:numPr>
        <w:tabs>
          <w:tab w:pos="1638" w:val="left" w:leader="none"/>
        </w:tabs>
        <w:spacing w:line="312" w:lineRule="auto" w:before="0" w:after="0"/>
        <w:ind w:left="402" w:right="485" w:firstLine="703"/>
        <w:jc w:val="left"/>
        <w:rPr>
          <w:sz w:val="28"/>
        </w:rPr>
      </w:pPr>
      <w:r>
        <w:rPr>
          <w:sz w:val="28"/>
        </w:rPr>
        <w:t>Bà</w:t>
      </w:r>
      <w:r>
        <w:rPr>
          <w:spacing w:val="40"/>
          <w:sz w:val="28"/>
        </w:rPr>
        <w:t> </w:t>
      </w:r>
      <w:r>
        <w:rPr>
          <w:sz w:val="28"/>
        </w:rPr>
        <w:t>Mai</w:t>
      </w:r>
      <w:r>
        <w:rPr>
          <w:spacing w:val="39"/>
          <w:sz w:val="28"/>
        </w:rPr>
        <w:t> </w:t>
      </w:r>
      <w:r>
        <w:rPr>
          <w:sz w:val="28"/>
        </w:rPr>
        <w:t>Thị</w:t>
      </w:r>
      <w:r>
        <w:rPr>
          <w:spacing w:val="40"/>
          <w:sz w:val="28"/>
        </w:rPr>
        <w:t> </w:t>
      </w:r>
      <w:r>
        <w:rPr>
          <w:sz w:val="28"/>
        </w:rPr>
        <w:t>S,</w:t>
      </w:r>
      <w:r>
        <w:rPr>
          <w:spacing w:val="38"/>
          <w:sz w:val="28"/>
        </w:rPr>
        <w:t> </w:t>
      </w:r>
      <w:r>
        <w:rPr>
          <w:sz w:val="28"/>
        </w:rPr>
        <w:t>sinh</w:t>
      </w:r>
      <w:r>
        <w:rPr>
          <w:spacing w:val="39"/>
          <w:sz w:val="28"/>
        </w:rPr>
        <w:t> </w:t>
      </w:r>
      <w:r>
        <w:rPr>
          <w:sz w:val="28"/>
        </w:rPr>
        <w:t>năm</w:t>
      </w:r>
      <w:r>
        <w:rPr>
          <w:spacing w:val="34"/>
          <w:sz w:val="28"/>
        </w:rPr>
        <w:t> </w:t>
      </w:r>
      <w:r>
        <w:rPr>
          <w:sz w:val="28"/>
        </w:rPr>
        <w:t>1953;</w:t>
      </w:r>
      <w:r>
        <w:rPr>
          <w:spacing w:val="39"/>
          <w:sz w:val="28"/>
        </w:rPr>
        <w:t> </w:t>
      </w:r>
      <w:r>
        <w:rPr>
          <w:sz w:val="28"/>
        </w:rPr>
        <w:t>Địa</w:t>
      </w:r>
      <w:r>
        <w:rPr>
          <w:spacing w:val="39"/>
          <w:sz w:val="28"/>
        </w:rPr>
        <w:t> </w:t>
      </w:r>
      <w:r>
        <w:rPr>
          <w:sz w:val="28"/>
        </w:rPr>
        <w:t>chỉ:</w:t>
      </w:r>
      <w:r>
        <w:rPr>
          <w:spacing w:val="39"/>
          <w:sz w:val="28"/>
        </w:rPr>
        <w:t> </w:t>
      </w:r>
      <w:r>
        <w:rPr>
          <w:sz w:val="28"/>
        </w:rPr>
        <w:t>Thôn</w:t>
      </w:r>
      <w:r>
        <w:rPr>
          <w:spacing w:val="40"/>
          <w:sz w:val="28"/>
        </w:rPr>
        <w:t> </w:t>
      </w:r>
      <w:r>
        <w:rPr>
          <w:sz w:val="28"/>
        </w:rPr>
        <w:t>Q,</w:t>
      </w:r>
      <w:r>
        <w:rPr>
          <w:spacing w:val="38"/>
          <w:sz w:val="28"/>
        </w:rPr>
        <w:t> </w:t>
      </w:r>
      <w:r>
        <w:rPr>
          <w:sz w:val="28"/>
        </w:rPr>
        <w:t>xã</w:t>
      </w:r>
      <w:r>
        <w:rPr>
          <w:spacing w:val="40"/>
          <w:sz w:val="28"/>
        </w:rPr>
        <w:t> </w:t>
      </w:r>
      <w:r>
        <w:rPr>
          <w:sz w:val="28"/>
        </w:rPr>
        <w:t>Đ2,</w:t>
      </w:r>
      <w:r>
        <w:rPr>
          <w:spacing w:val="35"/>
          <w:sz w:val="28"/>
        </w:rPr>
        <w:t> </w:t>
      </w:r>
      <w:r>
        <w:rPr>
          <w:sz w:val="28"/>
        </w:rPr>
        <w:t>huyện</w:t>
      </w:r>
      <w:r>
        <w:rPr>
          <w:spacing w:val="40"/>
          <w:sz w:val="28"/>
        </w:rPr>
        <w:t> </w:t>
      </w:r>
      <w:r>
        <w:rPr>
          <w:sz w:val="28"/>
        </w:rPr>
        <w:t>K, thành phố H; vắng mặt.</w:t>
      </w:r>
    </w:p>
    <w:p>
      <w:pPr>
        <w:pStyle w:val="ListParagraph"/>
        <w:numPr>
          <w:ilvl w:val="1"/>
          <w:numId w:val="2"/>
        </w:numPr>
        <w:tabs>
          <w:tab w:pos="1638" w:val="left" w:leader="none"/>
        </w:tabs>
        <w:spacing w:line="312" w:lineRule="auto" w:before="0" w:after="0"/>
        <w:ind w:left="402" w:right="485" w:firstLine="703"/>
        <w:jc w:val="left"/>
        <w:rPr>
          <w:sz w:val="28"/>
        </w:rPr>
      </w:pPr>
      <w:r>
        <w:rPr>
          <w:sz w:val="28"/>
        </w:rPr>
        <w:t>Anh</w:t>
      </w:r>
      <w:r>
        <w:rPr>
          <w:spacing w:val="40"/>
          <w:sz w:val="28"/>
        </w:rPr>
        <w:t> </w:t>
      </w:r>
      <w:r>
        <w:rPr>
          <w:sz w:val="28"/>
        </w:rPr>
        <w:t>Ngô</w:t>
      </w:r>
      <w:r>
        <w:rPr>
          <w:spacing w:val="38"/>
          <w:sz w:val="28"/>
        </w:rPr>
        <w:t> </w:t>
      </w:r>
      <w:r>
        <w:rPr>
          <w:sz w:val="28"/>
        </w:rPr>
        <w:t>Văn</w:t>
      </w:r>
      <w:r>
        <w:rPr>
          <w:spacing w:val="36"/>
          <w:sz w:val="28"/>
        </w:rPr>
        <w:t> </w:t>
      </w:r>
      <w:r>
        <w:rPr>
          <w:sz w:val="28"/>
        </w:rPr>
        <w:t>N3,</w:t>
      </w:r>
      <w:r>
        <w:rPr>
          <w:spacing w:val="37"/>
          <w:sz w:val="28"/>
        </w:rPr>
        <w:t> </w:t>
      </w:r>
      <w:r>
        <w:rPr>
          <w:sz w:val="28"/>
        </w:rPr>
        <w:t>sinh</w:t>
      </w:r>
      <w:r>
        <w:rPr>
          <w:spacing w:val="36"/>
          <w:sz w:val="28"/>
        </w:rPr>
        <w:t> </w:t>
      </w:r>
      <w:r>
        <w:rPr>
          <w:sz w:val="28"/>
        </w:rPr>
        <w:t>năm</w:t>
      </w:r>
      <w:r>
        <w:rPr>
          <w:spacing w:val="33"/>
          <w:sz w:val="28"/>
        </w:rPr>
        <w:t> </w:t>
      </w:r>
      <w:r>
        <w:rPr>
          <w:sz w:val="28"/>
        </w:rPr>
        <w:t>1977,</w:t>
      </w:r>
      <w:r>
        <w:rPr>
          <w:spacing w:val="34"/>
          <w:sz w:val="28"/>
        </w:rPr>
        <w:t> </w:t>
      </w:r>
      <w:r>
        <w:rPr>
          <w:sz w:val="28"/>
        </w:rPr>
        <w:t>vợ</w:t>
      </w:r>
      <w:r>
        <w:rPr>
          <w:spacing w:val="36"/>
          <w:sz w:val="28"/>
        </w:rPr>
        <w:t> </w:t>
      </w:r>
      <w:r>
        <w:rPr>
          <w:sz w:val="28"/>
        </w:rPr>
        <w:t>là</w:t>
      </w:r>
      <w:r>
        <w:rPr>
          <w:spacing w:val="38"/>
          <w:sz w:val="28"/>
        </w:rPr>
        <w:t> </w:t>
      </w:r>
      <w:r>
        <w:rPr>
          <w:sz w:val="28"/>
        </w:rPr>
        <w:t>Hoàng</w:t>
      </w:r>
      <w:r>
        <w:rPr>
          <w:spacing w:val="38"/>
          <w:sz w:val="28"/>
        </w:rPr>
        <w:t> </w:t>
      </w:r>
      <w:r>
        <w:rPr>
          <w:sz w:val="28"/>
        </w:rPr>
        <w:t>Thị</w:t>
      </w:r>
      <w:r>
        <w:rPr>
          <w:spacing w:val="39"/>
          <w:sz w:val="28"/>
        </w:rPr>
        <w:t> </w:t>
      </w:r>
      <w:r>
        <w:rPr>
          <w:sz w:val="28"/>
        </w:rPr>
        <w:t>N4,</w:t>
      </w:r>
      <w:r>
        <w:rPr>
          <w:spacing w:val="37"/>
          <w:sz w:val="28"/>
        </w:rPr>
        <w:t> </w:t>
      </w:r>
      <w:r>
        <w:rPr>
          <w:sz w:val="28"/>
        </w:rPr>
        <w:t>sinh</w:t>
      </w:r>
      <w:r>
        <w:rPr>
          <w:spacing w:val="36"/>
          <w:sz w:val="28"/>
        </w:rPr>
        <w:t> </w:t>
      </w:r>
      <w:r>
        <w:rPr>
          <w:sz w:val="28"/>
        </w:rPr>
        <w:t>năm 1984; Địa chỉ: Thôn Q, xã Đ2, huyện K, thành phố H; có mặt.</w:t>
      </w:r>
    </w:p>
    <w:p>
      <w:pPr>
        <w:pStyle w:val="ListParagraph"/>
        <w:numPr>
          <w:ilvl w:val="1"/>
          <w:numId w:val="2"/>
        </w:numPr>
        <w:tabs>
          <w:tab w:pos="1633" w:val="left" w:leader="none"/>
        </w:tabs>
        <w:spacing w:line="312" w:lineRule="auto" w:before="0" w:after="0"/>
        <w:ind w:left="402" w:right="485" w:firstLine="703"/>
        <w:jc w:val="left"/>
        <w:rPr>
          <w:sz w:val="28"/>
        </w:rPr>
      </w:pPr>
      <w:r>
        <w:rPr>
          <w:sz w:val="28"/>
        </w:rPr>
        <w:t>Anh</w:t>
      </w:r>
      <w:r>
        <w:rPr>
          <w:spacing w:val="36"/>
          <w:sz w:val="28"/>
        </w:rPr>
        <w:t> </w:t>
      </w:r>
      <w:r>
        <w:rPr>
          <w:sz w:val="28"/>
        </w:rPr>
        <w:t>Vũ</w:t>
      </w:r>
      <w:r>
        <w:rPr>
          <w:spacing w:val="35"/>
          <w:sz w:val="28"/>
        </w:rPr>
        <w:t> </w:t>
      </w:r>
      <w:r>
        <w:rPr>
          <w:sz w:val="28"/>
        </w:rPr>
        <w:t>Xuân</w:t>
      </w:r>
      <w:r>
        <w:rPr>
          <w:spacing w:val="33"/>
          <w:sz w:val="28"/>
        </w:rPr>
        <w:t> </w:t>
      </w:r>
      <w:r>
        <w:rPr>
          <w:sz w:val="28"/>
        </w:rPr>
        <w:t>M1,</w:t>
      </w:r>
      <w:r>
        <w:rPr>
          <w:spacing w:val="33"/>
          <w:sz w:val="28"/>
        </w:rPr>
        <w:t> </w:t>
      </w:r>
      <w:r>
        <w:rPr>
          <w:sz w:val="28"/>
        </w:rPr>
        <w:t>sinh</w:t>
      </w:r>
      <w:r>
        <w:rPr>
          <w:spacing w:val="35"/>
          <w:sz w:val="28"/>
        </w:rPr>
        <w:t> </w:t>
      </w:r>
      <w:r>
        <w:rPr>
          <w:sz w:val="28"/>
        </w:rPr>
        <w:t>năm</w:t>
      </w:r>
      <w:r>
        <w:rPr>
          <w:spacing w:val="29"/>
          <w:sz w:val="28"/>
        </w:rPr>
        <w:t> </w:t>
      </w:r>
      <w:r>
        <w:rPr>
          <w:sz w:val="28"/>
        </w:rPr>
        <w:t>1974,</w:t>
      </w:r>
      <w:r>
        <w:rPr>
          <w:spacing w:val="33"/>
          <w:sz w:val="28"/>
        </w:rPr>
        <w:t> </w:t>
      </w:r>
      <w:r>
        <w:rPr>
          <w:sz w:val="28"/>
        </w:rPr>
        <w:t>vợ</w:t>
      </w:r>
      <w:r>
        <w:rPr>
          <w:spacing w:val="34"/>
          <w:sz w:val="28"/>
        </w:rPr>
        <w:t> </w:t>
      </w:r>
      <w:r>
        <w:rPr>
          <w:sz w:val="28"/>
        </w:rPr>
        <w:t>là</w:t>
      </w:r>
      <w:r>
        <w:rPr>
          <w:spacing w:val="35"/>
          <w:sz w:val="28"/>
        </w:rPr>
        <w:t> </w:t>
      </w:r>
      <w:r>
        <w:rPr>
          <w:sz w:val="28"/>
        </w:rPr>
        <w:t>Nguyễn</w:t>
      </w:r>
      <w:r>
        <w:rPr>
          <w:spacing w:val="35"/>
          <w:sz w:val="28"/>
        </w:rPr>
        <w:t> </w:t>
      </w:r>
      <w:r>
        <w:rPr>
          <w:sz w:val="28"/>
        </w:rPr>
        <w:t>Thị</w:t>
      </w:r>
      <w:r>
        <w:rPr>
          <w:spacing w:val="33"/>
          <w:sz w:val="28"/>
        </w:rPr>
        <w:t> </w:t>
      </w:r>
      <w:r>
        <w:rPr>
          <w:sz w:val="28"/>
        </w:rPr>
        <w:t>X,</w:t>
      </w:r>
      <w:r>
        <w:rPr>
          <w:spacing w:val="33"/>
          <w:sz w:val="28"/>
        </w:rPr>
        <w:t> </w:t>
      </w:r>
      <w:r>
        <w:rPr>
          <w:sz w:val="28"/>
        </w:rPr>
        <w:t>sinh</w:t>
      </w:r>
      <w:r>
        <w:rPr>
          <w:spacing w:val="35"/>
          <w:sz w:val="28"/>
        </w:rPr>
        <w:t> </w:t>
      </w:r>
      <w:r>
        <w:rPr>
          <w:sz w:val="28"/>
        </w:rPr>
        <w:t>năm 1978; Địa chỉ: Thôn Q, xã Đ2, huyện K, thành phố H; vắng mặt.</w:t>
      </w:r>
    </w:p>
    <w:p>
      <w:pPr>
        <w:pStyle w:val="ListParagraph"/>
        <w:numPr>
          <w:ilvl w:val="1"/>
          <w:numId w:val="2"/>
        </w:numPr>
        <w:tabs>
          <w:tab w:pos="1607" w:val="left" w:leader="none"/>
        </w:tabs>
        <w:spacing w:line="312" w:lineRule="auto" w:before="0" w:after="0"/>
        <w:ind w:left="402" w:right="485" w:firstLine="703"/>
        <w:jc w:val="left"/>
        <w:rPr>
          <w:sz w:val="28"/>
        </w:rPr>
      </w:pPr>
      <w:r>
        <w:rPr>
          <w:sz w:val="28"/>
        </w:rPr>
        <w:t>Anh Vũ Xuân D2, sinh năm 2002; Địa chỉ: Thôn Q, xã Đ2, huyện K, thành phố H; vắng mặt.</w:t>
      </w:r>
    </w:p>
    <w:p>
      <w:pPr>
        <w:pStyle w:val="BodyText"/>
        <w:spacing w:before="5"/>
        <w:ind w:left="0" w:right="0" w:firstLine="0"/>
        <w:jc w:val="left"/>
        <w:rPr>
          <w:sz w:val="36"/>
        </w:rPr>
      </w:pPr>
    </w:p>
    <w:p>
      <w:pPr>
        <w:pStyle w:val="Heading1"/>
        <w:ind w:right="3250"/>
      </w:pPr>
      <w:r>
        <w:rPr/>
        <w:t>NỘI</w:t>
      </w:r>
      <w:r>
        <w:rPr>
          <w:spacing w:val="-3"/>
        </w:rPr>
        <w:t> </w:t>
      </w:r>
      <w:r>
        <w:rPr/>
        <w:t>DUNG</w:t>
      </w:r>
      <w:r>
        <w:rPr>
          <w:spacing w:val="-4"/>
        </w:rPr>
        <w:t> </w:t>
      </w:r>
      <w:r>
        <w:rPr/>
        <w:t>VỤ</w:t>
      </w:r>
      <w:r>
        <w:rPr>
          <w:spacing w:val="-5"/>
        </w:rPr>
        <w:t> ÁN:</w:t>
      </w:r>
    </w:p>
    <w:p>
      <w:pPr>
        <w:spacing w:line="314" w:lineRule="auto" w:before="91"/>
        <w:ind w:left="402" w:right="490" w:firstLine="703"/>
        <w:jc w:val="both"/>
        <w:rPr>
          <w:i/>
          <w:sz w:val="28"/>
        </w:rPr>
      </w:pPr>
      <w:r>
        <w:rPr>
          <w:i/>
          <w:sz w:val="28"/>
        </w:rPr>
        <w:t>Theo đơn khởi kiện, các bản tự khai và biên bản lấy lời khai, nguyên đơn</w:t>
      </w:r>
      <w:r>
        <w:rPr>
          <w:i/>
          <w:sz w:val="28"/>
        </w:rPr>
        <w:t> trình bày:</w:t>
      </w:r>
    </w:p>
    <w:p>
      <w:pPr>
        <w:pStyle w:val="BodyText"/>
        <w:spacing w:line="312" w:lineRule="auto"/>
      </w:pPr>
      <w:r>
        <w:rPr/>
        <w:t>Bố mẹ ông là cụ Ngô Văn T2 (sinh năm 1914, mất ngày 28/8/1986 âm lịch) mẹ là Phạm</w:t>
      </w:r>
      <w:r>
        <w:rPr>
          <w:spacing w:val="-5"/>
        </w:rPr>
        <w:t> </w:t>
      </w:r>
      <w:r>
        <w:rPr/>
        <w:t>Thị</w:t>
      </w:r>
      <w:r>
        <w:rPr>
          <w:spacing w:val="-1"/>
        </w:rPr>
        <w:t> </w:t>
      </w:r>
      <w:r>
        <w:rPr/>
        <w:t>D3, (sinh năm</w:t>
      </w:r>
      <w:r>
        <w:rPr>
          <w:spacing w:val="-4"/>
        </w:rPr>
        <w:t> </w:t>
      </w:r>
      <w:r>
        <w:rPr/>
        <w:t>1926,</w:t>
      </w:r>
      <w:r>
        <w:rPr>
          <w:spacing w:val="-4"/>
        </w:rPr>
        <w:t> </w:t>
      </w:r>
      <w:r>
        <w:rPr/>
        <w:t>mất ngày</w:t>
      </w:r>
      <w:r>
        <w:rPr>
          <w:spacing w:val="-3"/>
        </w:rPr>
        <w:t> </w:t>
      </w:r>
      <w:r>
        <w:rPr/>
        <w:t>08/11/1972</w:t>
      </w:r>
      <w:r>
        <w:rPr>
          <w:spacing w:val="-2"/>
        </w:rPr>
        <w:t> </w:t>
      </w:r>
      <w:r>
        <w:rPr/>
        <w:t>âm</w:t>
      </w:r>
      <w:r>
        <w:rPr>
          <w:spacing w:val="-5"/>
        </w:rPr>
        <w:t> </w:t>
      </w:r>
      <w:r>
        <w:rPr/>
        <w:t>lịch). Bố mẹ sinh được 06 người con là: Ngô Thị D, sinh năm 1946; Ngô Văn T, sinh năm 1949; Ngô Thị D1, sinh năm 1954; Ngô Thị H4, sinh năm 1956; Ngô Văn H6, sinh năm</w:t>
      </w:r>
      <w:r>
        <w:rPr>
          <w:spacing w:val="-6"/>
        </w:rPr>
        <w:t> </w:t>
      </w:r>
      <w:r>
        <w:rPr/>
        <w:t>1958 (đã</w:t>
      </w:r>
      <w:r>
        <w:rPr>
          <w:spacing w:val="-1"/>
        </w:rPr>
        <w:t> </w:t>
      </w:r>
      <w:r>
        <w:rPr/>
        <w:t>mất năm</w:t>
      </w:r>
      <w:r>
        <w:rPr>
          <w:spacing w:val="-6"/>
        </w:rPr>
        <w:t> </w:t>
      </w:r>
      <w:r>
        <w:rPr/>
        <w:t>1991),</w:t>
      </w:r>
      <w:r>
        <w:rPr>
          <w:spacing w:val="-1"/>
        </w:rPr>
        <w:t> </w:t>
      </w:r>
      <w:r>
        <w:rPr/>
        <w:t>Ngô Văn N,</w:t>
      </w:r>
      <w:r>
        <w:rPr>
          <w:spacing w:val="-2"/>
        </w:rPr>
        <w:t> </w:t>
      </w:r>
      <w:r>
        <w:rPr/>
        <w:t>sinh năm</w:t>
      </w:r>
      <w:r>
        <w:rPr>
          <w:spacing w:val="-6"/>
        </w:rPr>
        <w:t> </w:t>
      </w:r>
      <w:r>
        <w:rPr/>
        <w:t>1962.</w:t>
      </w:r>
      <w:r>
        <w:rPr>
          <w:spacing w:val="-4"/>
        </w:rPr>
        <w:t> </w:t>
      </w:r>
      <w:r>
        <w:rPr/>
        <w:t>Ông H6 có vợ</w:t>
      </w:r>
      <w:r>
        <w:rPr>
          <w:spacing w:val="-4"/>
        </w:rPr>
        <w:t> </w:t>
      </w:r>
      <w:r>
        <w:rPr/>
        <w:t>là Nguyễn Thị Bình M, có 01 con trai là Ngô Minh H5.</w:t>
      </w:r>
    </w:p>
    <w:p>
      <w:pPr>
        <w:pStyle w:val="BodyText"/>
        <w:spacing w:line="312" w:lineRule="auto"/>
      </w:pPr>
      <w:r>
        <w:rPr/>
        <w:t>Trước khi mất, bố mẹ ông không để lại di chúc. Khi còn sống bố mẹ ông đã tạo lập được 01 căn nhà cấp 4 trên diện tích khoảng 370m</w:t>
      </w:r>
      <w:r>
        <w:rPr>
          <w:vertAlign w:val="superscript"/>
        </w:rPr>
        <w:t>2</w:t>
      </w:r>
      <w:r>
        <w:rPr>
          <w:vertAlign w:val="baseline"/>
        </w:rPr>
        <w:t> tại thôn Q, xã Đ2, huyện K, thành phố H. Diện tích đất theo Sổ mục kê tại UBND xã là 280m</w:t>
      </w:r>
      <w:r>
        <w:rPr>
          <w:vertAlign w:val="superscript"/>
        </w:rPr>
        <w:t>2</w:t>
      </w:r>
      <w:r>
        <w:rPr>
          <w:vertAlign w:val="baseline"/>
        </w:rPr>
        <w:t> vẫn mang tên bố ông là Ngô Quang T3(Ngô Quang T3và Ngô Văn T2 là một). Từ sau</w:t>
      </w:r>
      <w:r>
        <w:rPr>
          <w:spacing w:val="19"/>
          <w:vertAlign w:val="baseline"/>
        </w:rPr>
        <w:t> </w:t>
      </w:r>
      <w:r>
        <w:rPr>
          <w:vertAlign w:val="baseline"/>
        </w:rPr>
        <w:t>khi</w:t>
      </w:r>
      <w:r>
        <w:rPr>
          <w:spacing w:val="21"/>
          <w:vertAlign w:val="baseline"/>
        </w:rPr>
        <w:t> </w:t>
      </w:r>
      <w:r>
        <w:rPr>
          <w:vertAlign w:val="baseline"/>
        </w:rPr>
        <w:t>bố</w:t>
      </w:r>
      <w:r>
        <w:rPr>
          <w:spacing w:val="24"/>
          <w:vertAlign w:val="baseline"/>
        </w:rPr>
        <w:t> </w:t>
      </w:r>
      <w:r>
        <w:rPr>
          <w:vertAlign w:val="baseline"/>
        </w:rPr>
        <w:t>mẹ</w:t>
      </w:r>
      <w:r>
        <w:rPr>
          <w:spacing w:val="23"/>
          <w:vertAlign w:val="baseline"/>
        </w:rPr>
        <w:t> </w:t>
      </w:r>
      <w:r>
        <w:rPr>
          <w:vertAlign w:val="baseline"/>
        </w:rPr>
        <w:t>mất</w:t>
      </w:r>
      <w:r>
        <w:rPr>
          <w:spacing w:val="21"/>
          <w:vertAlign w:val="baseline"/>
        </w:rPr>
        <w:t> </w:t>
      </w:r>
      <w:r>
        <w:rPr>
          <w:vertAlign w:val="baseline"/>
        </w:rPr>
        <w:t>đến</w:t>
      </w:r>
      <w:r>
        <w:rPr>
          <w:spacing w:val="21"/>
          <w:vertAlign w:val="baseline"/>
        </w:rPr>
        <w:t> </w:t>
      </w:r>
      <w:r>
        <w:rPr>
          <w:vertAlign w:val="baseline"/>
        </w:rPr>
        <w:t>nay</w:t>
      </w:r>
      <w:r>
        <w:rPr>
          <w:spacing w:val="17"/>
          <w:vertAlign w:val="baseline"/>
        </w:rPr>
        <w:t> </w:t>
      </w:r>
      <w:r>
        <w:rPr>
          <w:vertAlign w:val="baseline"/>
        </w:rPr>
        <w:t>diện</w:t>
      </w:r>
      <w:r>
        <w:rPr>
          <w:spacing w:val="21"/>
          <w:vertAlign w:val="baseline"/>
        </w:rPr>
        <w:t> </w:t>
      </w:r>
      <w:r>
        <w:rPr>
          <w:vertAlign w:val="baseline"/>
        </w:rPr>
        <w:t>tích</w:t>
      </w:r>
      <w:r>
        <w:rPr>
          <w:spacing w:val="21"/>
          <w:vertAlign w:val="baseline"/>
        </w:rPr>
        <w:t> </w:t>
      </w:r>
      <w:r>
        <w:rPr>
          <w:vertAlign w:val="baseline"/>
        </w:rPr>
        <w:t>nhà</w:t>
      </w:r>
      <w:r>
        <w:rPr>
          <w:spacing w:val="18"/>
          <w:vertAlign w:val="baseline"/>
        </w:rPr>
        <w:t> </w:t>
      </w:r>
      <w:r>
        <w:rPr>
          <w:vertAlign w:val="baseline"/>
        </w:rPr>
        <w:t>đất</w:t>
      </w:r>
      <w:r>
        <w:rPr>
          <w:spacing w:val="19"/>
          <w:vertAlign w:val="baseline"/>
        </w:rPr>
        <w:t> </w:t>
      </w:r>
      <w:r>
        <w:rPr>
          <w:vertAlign w:val="baseline"/>
        </w:rPr>
        <w:t>trên</w:t>
      </w:r>
      <w:r>
        <w:rPr>
          <w:spacing w:val="21"/>
          <w:vertAlign w:val="baseline"/>
        </w:rPr>
        <w:t> </w:t>
      </w:r>
      <w:r>
        <w:rPr>
          <w:vertAlign w:val="baseline"/>
        </w:rPr>
        <w:t>do</w:t>
      </w:r>
      <w:r>
        <w:rPr>
          <w:spacing w:val="19"/>
          <w:vertAlign w:val="baseline"/>
        </w:rPr>
        <w:t> </w:t>
      </w:r>
      <w:r>
        <w:rPr>
          <w:vertAlign w:val="baseline"/>
        </w:rPr>
        <w:t>3</w:t>
      </w:r>
      <w:r>
        <w:rPr>
          <w:spacing w:val="21"/>
          <w:vertAlign w:val="baseline"/>
        </w:rPr>
        <w:t> </w:t>
      </w:r>
      <w:r>
        <w:rPr>
          <w:vertAlign w:val="baseline"/>
        </w:rPr>
        <w:t>con</w:t>
      </w:r>
      <w:r>
        <w:rPr>
          <w:spacing w:val="21"/>
          <w:vertAlign w:val="baseline"/>
        </w:rPr>
        <w:t> </w:t>
      </w:r>
      <w:r>
        <w:rPr>
          <w:vertAlign w:val="baseline"/>
        </w:rPr>
        <w:t>là</w:t>
      </w:r>
      <w:r>
        <w:rPr>
          <w:spacing w:val="21"/>
          <w:vertAlign w:val="baseline"/>
        </w:rPr>
        <w:t> </w:t>
      </w:r>
      <w:r>
        <w:rPr>
          <w:vertAlign w:val="baseline"/>
        </w:rPr>
        <w:t>Ngô</w:t>
      </w:r>
      <w:r>
        <w:rPr>
          <w:spacing w:val="21"/>
          <w:vertAlign w:val="baseline"/>
        </w:rPr>
        <w:t> </w:t>
      </w:r>
      <w:r>
        <w:rPr>
          <w:vertAlign w:val="baseline"/>
        </w:rPr>
        <w:t>Thị</w:t>
      </w:r>
      <w:r>
        <w:rPr>
          <w:spacing w:val="22"/>
          <w:vertAlign w:val="baseline"/>
        </w:rPr>
        <w:t> </w:t>
      </w:r>
      <w:r>
        <w:rPr>
          <w:vertAlign w:val="baseline"/>
        </w:rPr>
        <w:t>D,</w:t>
      </w:r>
      <w:r>
        <w:rPr>
          <w:spacing w:val="20"/>
          <w:vertAlign w:val="baseline"/>
        </w:rPr>
        <w:t> </w:t>
      </w:r>
      <w:r>
        <w:rPr>
          <w:vertAlign w:val="baseline"/>
        </w:rPr>
        <w:t>Ngô</w:t>
      </w:r>
    </w:p>
    <w:p>
      <w:pPr>
        <w:spacing w:after="0" w:line="312" w:lineRule="auto"/>
        <w:sectPr>
          <w:footerReference w:type="default" r:id="rId5"/>
          <w:pgSz w:w="11910" w:h="16850"/>
          <w:pgMar w:footer="575" w:header="0" w:top="1060" w:bottom="760" w:left="1300" w:right="640"/>
          <w:pgNumType w:start="2"/>
        </w:sectPr>
      </w:pPr>
    </w:p>
    <w:p>
      <w:pPr>
        <w:pStyle w:val="BodyText"/>
        <w:spacing w:line="312" w:lineRule="auto" w:before="65"/>
        <w:ind w:firstLine="0"/>
      </w:pPr>
      <w:r>
        <w:rPr/>
        <w:t>Văn T, Ngô Văn N quản lý, sử dụng. Theo trích đo ở xã thì ông Ngô Văn T sử dụng 253m</w:t>
      </w:r>
      <w:r>
        <w:rPr>
          <w:vertAlign w:val="superscript"/>
        </w:rPr>
        <w:t>2</w:t>
      </w:r>
      <w:r>
        <w:rPr>
          <w:vertAlign w:val="baseline"/>
        </w:rPr>
        <w:t>, ông Ngô Văn N 63m</w:t>
      </w:r>
      <w:r>
        <w:rPr>
          <w:vertAlign w:val="superscript"/>
        </w:rPr>
        <w:t>2</w:t>
      </w:r>
      <w:r>
        <w:rPr>
          <w:vertAlign w:val="baseline"/>
        </w:rPr>
        <w:t>, bà Ngô Thị D 63m</w:t>
      </w:r>
      <w:r>
        <w:rPr>
          <w:vertAlign w:val="superscript"/>
        </w:rPr>
        <w:t>2</w:t>
      </w:r>
      <w:r>
        <w:rPr>
          <w:vertAlign w:val="baseline"/>
        </w:rPr>
        <w:t>. Hiện nay, ông Ngô</w:t>
      </w:r>
      <w:r>
        <w:rPr>
          <w:spacing w:val="40"/>
          <w:vertAlign w:val="baseline"/>
        </w:rPr>
        <w:t> </w:t>
      </w:r>
      <w:r>
        <w:rPr>
          <w:vertAlign w:val="baseline"/>
        </w:rPr>
        <w:t>Văn T có những lời nói và hành động không tôn trọng các anh chị em. Do đó ông đề nghị chia di sản thừa kế diện tích đất do bố mẹ ông để lại theo quy định của pháp luật.</w:t>
      </w:r>
    </w:p>
    <w:p>
      <w:pPr>
        <w:pStyle w:val="BodyText"/>
        <w:spacing w:line="312" w:lineRule="auto" w:before="2"/>
        <w:ind w:right="486"/>
      </w:pPr>
      <w:r>
        <w:rPr/>
        <w:t>Theo trích đo tại địa phương là 379m</w:t>
      </w:r>
      <w:r>
        <w:rPr>
          <w:vertAlign w:val="superscript"/>
        </w:rPr>
        <w:t>2</w:t>
      </w:r>
      <w:r>
        <w:rPr>
          <w:vertAlign w:val="baseline"/>
        </w:rPr>
        <w:t> đất, theo đo đạc thực tế hiện nay là 461,5m</w:t>
      </w:r>
      <w:r>
        <w:rPr>
          <w:vertAlign w:val="superscript"/>
        </w:rPr>
        <w:t>2</w:t>
      </w:r>
      <w:r>
        <w:rPr>
          <w:vertAlign w:val="baseline"/>
        </w:rPr>
        <w:t>. Diện tích đất trên chưa được cấp giấy chứng nhận quyền sử dụng đất. Ông đề nghị chia di sản thừa kế bằng hiện vật.</w:t>
      </w:r>
    </w:p>
    <w:p>
      <w:pPr>
        <w:pStyle w:val="BodyText"/>
        <w:spacing w:line="312" w:lineRule="auto" w:before="1"/>
        <w:ind w:right="483"/>
      </w:pPr>
      <w:r>
        <w:rPr/>
        <w:t>Về chữ</w:t>
      </w:r>
      <w:r>
        <w:rPr>
          <w:spacing w:val="-1"/>
        </w:rPr>
        <w:t> </w:t>
      </w:r>
      <w:r>
        <w:rPr/>
        <w:t>ký chữ viết trong Đơn</w:t>
      </w:r>
      <w:r>
        <w:rPr>
          <w:spacing w:val="-1"/>
        </w:rPr>
        <w:t> </w:t>
      </w:r>
      <w:r>
        <w:rPr/>
        <w:t>đề nghị ngày</w:t>
      </w:r>
      <w:r>
        <w:rPr>
          <w:spacing w:val="-1"/>
        </w:rPr>
        <w:t> </w:t>
      </w:r>
      <w:r>
        <w:rPr/>
        <w:t>26/02/2021 do bà Ngô Thị H4 gửi</w:t>
      </w:r>
      <w:r>
        <w:rPr>
          <w:spacing w:val="-7"/>
        </w:rPr>
        <w:t> </w:t>
      </w:r>
      <w:r>
        <w:rPr/>
        <w:t>về</w:t>
      </w:r>
      <w:r>
        <w:rPr>
          <w:spacing w:val="-12"/>
        </w:rPr>
        <w:t> </w:t>
      </w:r>
      <w:r>
        <w:rPr/>
        <w:t>từ</w:t>
      </w:r>
      <w:r>
        <w:rPr>
          <w:spacing w:val="-10"/>
        </w:rPr>
        <w:t> </w:t>
      </w:r>
      <w:r>
        <w:rPr/>
        <w:t>Úc:</w:t>
      </w:r>
      <w:r>
        <w:rPr>
          <w:spacing w:val="-7"/>
        </w:rPr>
        <w:t> </w:t>
      </w:r>
      <w:r>
        <w:rPr/>
        <w:t>Ông</w:t>
      </w:r>
      <w:r>
        <w:rPr>
          <w:spacing w:val="-7"/>
        </w:rPr>
        <w:t> </w:t>
      </w:r>
      <w:r>
        <w:rPr/>
        <w:t>khẳng</w:t>
      </w:r>
      <w:r>
        <w:rPr>
          <w:spacing w:val="-11"/>
        </w:rPr>
        <w:t> </w:t>
      </w:r>
      <w:r>
        <w:rPr/>
        <w:t>định</w:t>
      </w:r>
      <w:r>
        <w:rPr>
          <w:spacing w:val="-7"/>
        </w:rPr>
        <w:t> </w:t>
      </w:r>
      <w:r>
        <w:rPr/>
        <w:t>chữ</w:t>
      </w:r>
      <w:r>
        <w:rPr>
          <w:spacing w:val="-10"/>
        </w:rPr>
        <w:t> </w:t>
      </w:r>
      <w:r>
        <w:rPr/>
        <w:t>ký</w:t>
      </w:r>
      <w:r>
        <w:rPr>
          <w:spacing w:val="-7"/>
        </w:rPr>
        <w:t> </w:t>
      </w:r>
      <w:r>
        <w:rPr/>
        <w:t>chữ</w:t>
      </w:r>
      <w:r>
        <w:rPr>
          <w:spacing w:val="-13"/>
        </w:rPr>
        <w:t> </w:t>
      </w:r>
      <w:r>
        <w:rPr/>
        <w:t>viết</w:t>
      </w:r>
      <w:r>
        <w:rPr>
          <w:spacing w:val="-10"/>
        </w:rPr>
        <w:t> </w:t>
      </w:r>
      <w:r>
        <w:rPr/>
        <w:t>này</w:t>
      </w:r>
      <w:r>
        <w:rPr>
          <w:spacing w:val="-12"/>
        </w:rPr>
        <w:t> </w:t>
      </w:r>
      <w:r>
        <w:rPr/>
        <w:t>đúng</w:t>
      </w:r>
      <w:r>
        <w:rPr>
          <w:spacing w:val="-7"/>
        </w:rPr>
        <w:t> </w:t>
      </w:r>
      <w:r>
        <w:rPr/>
        <w:t>là</w:t>
      </w:r>
      <w:r>
        <w:rPr>
          <w:spacing w:val="-8"/>
        </w:rPr>
        <w:t> </w:t>
      </w:r>
      <w:r>
        <w:rPr/>
        <w:t>của</w:t>
      </w:r>
      <w:r>
        <w:rPr>
          <w:spacing w:val="-11"/>
        </w:rPr>
        <w:t> </w:t>
      </w:r>
      <w:r>
        <w:rPr/>
        <w:t>bà</w:t>
      </w:r>
      <w:r>
        <w:rPr>
          <w:spacing w:val="-9"/>
        </w:rPr>
        <w:t> </w:t>
      </w:r>
      <w:r>
        <w:rPr/>
        <w:t>Ngô</w:t>
      </w:r>
      <w:r>
        <w:rPr>
          <w:spacing w:val="-7"/>
        </w:rPr>
        <w:t> </w:t>
      </w:r>
      <w:r>
        <w:rPr/>
        <w:t>Thị</w:t>
      </w:r>
      <w:r>
        <w:rPr>
          <w:spacing w:val="-8"/>
        </w:rPr>
        <w:t> </w:t>
      </w:r>
      <w:r>
        <w:rPr/>
        <w:t>H4.</w:t>
      </w:r>
      <w:r>
        <w:rPr>
          <w:spacing w:val="-9"/>
        </w:rPr>
        <w:t> </w:t>
      </w:r>
      <w:r>
        <w:rPr/>
        <w:t>Bà Ngô Thị H4 hiện đang ở bên Úc theo diện thăm thân. Ông đã nhận được Thông báo của Tòa án cung cấp thêm tài liệu chứng cứ thể hiện chữ ký và chữ viết của bà</w:t>
      </w:r>
      <w:r>
        <w:rPr>
          <w:spacing w:val="-4"/>
        </w:rPr>
        <w:t> </w:t>
      </w:r>
      <w:r>
        <w:rPr/>
        <w:t>H4</w:t>
      </w:r>
      <w:r>
        <w:rPr>
          <w:spacing w:val="-4"/>
        </w:rPr>
        <w:t> </w:t>
      </w:r>
      <w:r>
        <w:rPr/>
        <w:t>để</w:t>
      </w:r>
      <w:r>
        <w:rPr>
          <w:spacing w:val="-3"/>
        </w:rPr>
        <w:t> </w:t>
      </w:r>
      <w:r>
        <w:rPr/>
        <w:t>Tòa</w:t>
      </w:r>
      <w:r>
        <w:rPr>
          <w:spacing w:val="-4"/>
        </w:rPr>
        <w:t> </w:t>
      </w:r>
      <w:r>
        <w:rPr/>
        <w:t>án</w:t>
      </w:r>
      <w:r>
        <w:rPr>
          <w:spacing w:val="-2"/>
        </w:rPr>
        <w:t> </w:t>
      </w:r>
      <w:r>
        <w:rPr/>
        <w:t>có</w:t>
      </w:r>
      <w:r>
        <w:rPr>
          <w:spacing w:val="-5"/>
        </w:rPr>
        <w:t> </w:t>
      </w:r>
      <w:r>
        <w:rPr/>
        <w:t>cơ</w:t>
      </w:r>
      <w:r>
        <w:rPr>
          <w:spacing w:val="-4"/>
        </w:rPr>
        <w:t> </w:t>
      </w:r>
      <w:r>
        <w:rPr/>
        <w:t>sở</w:t>
      </w:r>
      <w:r>
        <w:rPr>
          <w:spacing w:val="-5"/>
        </w:rPr>
        <w:t> </w:t>
      </w:r>
      <w:r>
        <w:rPr/>
        <w:t>giám</w:t>
      </w:r>
      <w:r>
        <w:rPr>
          <w:spacing w:val="-8"/>
        </w:rPr>
        <w:t> </w:t>
      </w:r>
      <w:r>
        <w:rPr/>
        <w:t>định.</w:t>
      </w:r>
      <w:r>
        <w:rPr>
          <w:spacing w:val="-4"/>
        </w:rPr>
        <w:t> </w:t>
      </w:r>
      <w:r>
        <w:rPr/>
        <w:t>Tuy</w:t>
      </w:r>
      <w:r>
        <w:rPr>
          <w:spacing w:val="-6"/>
        </w:rPr>
        <w:t> </w:t>
      </w:r>
      <w:r>
        <w:rPr/>
        <w:t>nhiên,</w:t>
      </w:r>
      <w:r>
        <w:rPr>
          <w:spacing w:val="-4"/>
        </w:rPr>
        <w:t> </w:t>
      </w:r>
      <w:r>
        <w:rPr/>
        <w:t>hiện</w:t>
      </w:r>
      <w:r>
        <w:rPr>
          <w:spacing w:val="-5"/>
        </w:rPr>
        <w:t> </w:t>
      </w:r>
      <w:r>
        <w:rPr/>
        <w:t>nay</w:t>
      </w:r>
      <w:r>
        <w:rPr>
          <w:spacing w:val="-6"/>
        </w:rPr>
        <w:t> </w:t>
      </w:r>
      <w:r>
        <w:rPr/>
        <w:t>ở</w:t>
      </w:r>
      <w:r>
        <w:rPr>
          <w:spacing w:val="-3"/>
        </w:rPr>
        <w:t> </w:t>
      </w:r>
      <w:r>
        <w:rPr/>
        <w:t>nhà</w:t>
      </w:r>
      <w:r>
        <w:rPr>
          <w:spacing w:val="-5"/>
        </w:rPr>
        <w:t> </w:t>
      </w:r>
      <w:r>
        <w:rPr/>
        <w:t>bà</w:t>
      </w:r>
      <w:r>
        <w:rPr>
          <w:spacing w:val="-4"/>
        </w:rPr>
        <w:t> </w:t>
      </w:r>
      <w:r>
        <w:rPr/>
        <w:t>H4</w:t>
      </w:r>
      <w:r>
        <w:rPr>
          <w:spacing w:val="-4"/>
        </w:rPr>
        <w:t> </w:t>
      </w:r>
      <w:r>
        <w:rPr/>
        <w:t>không</w:t>
      </w:r>
      <w:r>
        <w:rPr>
          <w:spacing w:val="-2"/>
        </w:rPr>
        <w:t> </w:t>
      </w:r>
      <w:r>
        <w:rPr/>
        <w:t>còn văn</w:t>
      </w:r>
      <w:r>
        <w:rPr>
          <w:spacing w:val="-5"/>
        </w:rPr>
        <w:t> </w:t>
      </w:r>
      <w:r>
        <w:rPr/>
        <w:t>bản</w:t>
      </w:r>
      <w:r>
        <w:rPr>
          <w:spacing w:val="-5"/>
        </w:rPr>
        <w:t> </w:t>
      </w:r>
      <w:r>
        <w:rPr/>
        <w:t>nào</w:t>
      </w:r>
      <w:r>
        <w:rPr>
          <w:spacing w:val="-5"/>
        </w:rPr>
        <w:t> </w:t>
      </w:r>
      <w:r>
        <w:rPr/>
        <w:t>thể</w:t>
      </w:r>
      <w:r>
        <w:rPr>
          <w:spacing w:val="-6"/>
        </w:rPr>
        <w:t> </w:t>
      </w:r>
      <w:r>
        <w:rPr/>
        <w:t>hiện</w:t>
      </w:r>
      <w:r>
        <w:rPr>
          <w:spacing w:val="-5"/>
        </w:rPr>
        <w:t> </w:t>
      </w:r>
      <w:r>
        <w:rPr/>
        <w:t>chữ</w:t>
      </w:r>
      <w:r>
        <w:rPr>
          <w:spacing w:val="-4"/>
        </w:rPr>
        <w:t> </w:t>
      </w:r>
      <w:r>
        <w:rPr/>
        <w:t>ký,</w:t>
      </w:r>
      <w:r>
        <w:rPr>
          <w:spacing w:val="-4"/>
        </w:rPr>
        <w:t> </w:t>
      </w:r>
      <w:r>
        <w:rPr/>
        <w:t>chữ</w:t>
      </w:r>
      <w:r>
        <w:rPr>
          <w:spacing w:val="-7"/>
        </w:rPr>
        <w:t> </w:t>
      </w:r>
      <w:r>
        <w:rPr/>
        <w:t>viết</w:t>
      </w:r>
      <w:r>
        <w:rPr>
          <w:spacing w:val="-5"/>
        </w:rPr>
        <w:t> </w:t>
      </w:r>
      <w:r>
        <w:rPr/>
        <w:t>của</w:t>
      </w:r>
      <w:r>
        <w:rPr>
          <w:spacing w:val="-6"/>
        </w:rPr>
        <w:t> </w:t>
      </w:r>
      <w:r>
        <w:rPr/>
        <w:t>bà</w:t>
      </w:r>
      <w:r>
        <w:rPr>
          <w:spacing w:val="-4"/>
        </w:rPr>
        <w:t> </w:t>
      </w:r>
      <w:r>
        <w:rPr/>
        <w:t>H4.</w:t>
      </w:r>
      <w:r>
        <w:rPr>
          <w:spacing w:val="-4"/>
        </w:rPr>
        <w:t> </w:t>
      </w:r>
      <w:r>
        <w:rPr/>
        <w:t>Ông</w:t>
      </w:r>
      <w:r>
        <w:rPr>
          <w:spacing w:val="-2"/>
        </w:rPr>
        <w:t> </w:t>
      </w:r>
      <w:r>
        <w:rPr/>
        <w:t>có</w:t>
      </w:r>
      <w:r>
        <w:rPr>
          <w:spacing w:val="-2"/>
        </w:rPr>
        <w:t> </w:t>
      </w:r>
      <w:r>
        <w:rPr/>
        <w:t>yêu</w:t>
      </w:r>
      <w:r>
        <w:rPr>
          <w:spacing w:val="-2"/>
        </w:rPr>
        <w:t> </w:t>
      </w:r>
      <w:r>
        <w:rPr/>
        <w:t>cầu</w:t>
      </w:r>
      <w:r>
        <w:rPr>
          <w:spacing w:val="-2"/>
        </w:rPr>
        <w:t> </w:t>
      </w:r>
      <w:r>
        <w:rPr/>
        <w:t>bà</w:t>
      </w:r>
      <w:r>
        <w:rPr>
          <w:spacing w:val="-4"/>
        </w:rPr>
        <w:t> </w:t>
      </w:r>
      <w:r>
        <w:rPr/>
        <w:t>H4</w:t>
      </w:r>
      <w:r>
        <w:rPr>
          <w:spacing w:val="-4"/>
        </w:rPr>
        <w:t> </w:t>
      </w:r>
      <w:r>
        <w:rPr/>
        <w:t>gửi</w:t>
      </w:r>
      <w:r>
        <w:rPr>
          <w:spacing w:val="-2"/>
        </w:rPr>
        <w:t> </w:t>
      </w:r>
      <w:r>
        <w:rPr/>
        <w:t>thêm văn bản tài liệu, song do dịch Covid 19 nên bà không đi ra ngoài được và cũng không</w:t>
      </w:r>
      <w:r>
        <w:rPr>
          <w:spacing w:val="-6"/>
        </w:rPr>
        <w:t> </w:t>
      </w:r>
      <w:r>
        <w:rPr/>
        <w:t>thể</w:t>
      </w:r>
      <w:r>
        <w:rPr>
          <w:spacing w:val="-7"/>
        </w:rPr>
        <w:t> </w:t>
      </w:r>
      <w:r>
        <w:rPr/>
        <w:t>xin</w:t>
      </w:r>
      <w:r>
        <w:rPr>
          <w:spacing w:val="-3"/>
        </w:rPr>
        <w:t> </w:t>
      </w:r>
      <w:r>
        <w:rPr/>
        <w:t>xác</w:t>
      </w:r>
      <w:r>
        <w:rPr>
          <w:spacing w:val="-7"/>
        </w:rPr>
        <w:t> </w:t>
      </w:r>
      <w:r>
        <w:rPr/>
        <w:t>nhận</w:t>
      </w:r>
      <w:r>
        <w:rPr>
          <w:spacing w:val="-3"/>
        </w:rPr>
        <w:t> </w:t>
      </w:r>
      <w:r>
        <w:rPr/>
        <w:t>của</w:t>
      </w:r>
      <w:r>
        <w:rPr>
          <w:spacing w:val="-5"/>
        </w:rPr>
        <w:t> </w:t>
      </w:r>
      <w:r>
        <w:rPr/>
        <w:t>Đại</w:t>
      </w:r>
      <w:r>
        <w:rPr>
          <w:spacing w:val="-3"/>
        </w:rPr>
        <w:t> </w:t>
      </w:r>
      <w:r>
        <w:rPr/>
        <w:t>sứ</w:t>
      </w:r>
      <w:r>
        <w:rPr>
          <w:spacing w:val="-5"/>
        </w:rPr>
        <w:t> </w:t>
      </w:r>
      <w:r>
        <w:rPr/>
        <w:t>quán</w:t>
      </w:r>
      <w:r>
        <w:rPr>
          <w:spacing w:val="-3"/>
        </w:rPr>
        <w:t> </w:t>
      </w:r>
      <w:r>
        <w:rPr/>
        <w:t>Việt</w:t>
      </w:r>
      <w:r>
        <w:rPr>
          <w:spacing w:val="-3"/>
        </w:rPr>
        <w:t> </w:t>
      </w:r>
      <w:r>
        <w:rPr/>
        <w:t>Nam</w:t>
      </w:r>
      <w:r>
        <w:rPr>
          <w:spacing w:val="-7"/>
        </w:rPr>
        <w:t> </w:t>
      </w:r>
      <w:r>
        <w:rPr/>
        <w:t>được.</w:t>
      </w:r>
      <w:r>
        <w:rPr>
          <w:spacing w:val="-5"/>
        </w:rPr>
        <w:t> </w:t>
      </w:r>
      <w:r>
        <w:rPr/>
        <w:t>Các</w:t>
      </w:r>
      <w:r>
        <w:rPr>
          <w:spacing w:val="-5"/>
        </w:rPr>
        <w:t> </w:t>
      </w:r>
      <w:r>
        <w:rPr/>
        <w:t>văn</w:t>
      </w:r>
      <w:r>
        <w:rPr>
          <w:spacing w:val="-3"/>
        </w:rPr>
        <w:t> </w:t>
      </w:r>
      <w:r>
        <w:rPr/>
        <w:t>bản</w:t>
      </w:r>
      <w:r>
        <w:rPr>
          <w:spacing w:val="-3"/>
        </w:rPr>
        <w:t> </w:t>
      </w:r>
      <w:r>
        <w:rPr/>
        <w:t>của</w:t>
      </w:r>
      <w:r>
        <w:rPr>
          <w:spacing w:val="-5"/>
        </w:rPr>
        <w:t> </w:t>
      </w:r>
      <w:r>
        <w:rPr/>
        <w:t>Tòa</w:t>
      </w:r>
      <w:r>
        <w:rPr>
          <w:spacing w:val="-5"/>
        </w:rPr>
        <w:t> </w:t>
      </w:r>
      <w:r>
        <w:rPr/>
        <w:t>án ông đã gửi cho bà H4 qua phương tiện điện tử, quan điểm của bà H4 vẫn giữ nguyên</w:t>
      </w:r>
      <w:r>
        <w:rPr>
          <w:spacing w:val="-7"/>
        </w:rPr>
        <w:t> </w:t>
      </w:r>
      <w:r>
        <w:rPr/>
        <w:t>như</w:t>
      </w:r>
      <w:r>
        <w:rPr>
          <w:spacing w:val="-8"/>
        </w:rPr>
        <w:t> </w:t>
      </w:r>
      <w:r>
        <w:rPr/>
        <w:t>trong</w:t>
      </w:r>
      <w:r>
        <w:rPr>
          <w:spacing w:val="-7"/>
        </w:rPr>
        <w:t> </w:t>
      </w:r>
      <w:r>
        <w:rPr/>
        <w:t>Đơn</w:t>
      </w:r>
      <w:r>
        <w:rPr>
          <w:spacing w:val="-7"/>
        </w:rPr>
        <w:t> </w:t>
      </w:r>
      <w:r>
        <w:rPr/>
        <w:t>đề</w:t>
      </w:r>
      <w:r>
        <w:rPr>
          <w:spacing w:val="-7"/>
        </w:rPr>
        <w:t> </w:t>
      </w:r>
      <w:r>
        <w:rPr/>
        <w:t>nghị</w:t>
      </w:r>
      <w:r>
        <w:rPr>
          <w:spacing w:val="-7"/>
        </w:rPr>
        <w:t> </w:t>
      </w:r>
      <w:r>
        <w:rPr/>
        <w:t>ngày</w:t>
      </w:r>
      <w:r>
        <w:rPr>
          <w:spacing w:val="-11"/>
        </w:rPr>
        <w:t> </w:t>
      </w:r>
      <w:r>
        <w:rPr/>
        <w:t>26/02/2021.</w:t>
      </w:r>
      <w:r>
        <w:rPr>
          <w:spacing w:val="-8"/>
        </w:rPr>
        <w:t> </w:t>
      </w:r>
      <w:r>
        <w:rPr/>
        <w:t>Đề</w:t>
      </w:r>
      <w:r>
        <w:rPr>
          <w:spacing w:val="-7"/>
        </w:rPr>
        <w:t> </w:t>
      </w:r>
      <w:r>
        <w:rPr/>
        <w:t>nghị</w:t>
      </w:r>
      <w:r>
        <w:rPr>
          <w:spacing w:val="-7"/>
        </w:rPr>
        <w:t> </w:t>
      </w:r>
      <w:r>
        <w:rPr/>
        <w:t>Tòa</w:t>
      </w:r>
      <w:r>
        <w:rPr>
          <w:spacing w:val="-7"/>
        </w:rPr>
        <w:t> </w:t>
      </w:r>
      <w:r>
        <w:rPr/>
        <w:t>án</w:t>
      </w:r>
      <w:r>
        <w:rPr>
          <w:spacing w:val="-9"/>
        </w:rPr>
        <w:t> </w:t>
      </w:r>
      <w:r>
        <w:rPr/>
        <w:t>giải</w:t>
      </w:r>
      <w:r>
        <w:rPr>
          <w:spacing w:val="-7"/>
        </w:rPr>
        <w:t> </w:t>
      </w:r>
      <w:r>
        <w:rPr/>
        <w:t>quyết</w:t>
      </w:r>
      <w:r>
        <w:rPr>
          <w:spacing w:val="-7"/>
        </w:rPr>
        <w:t> </w:t>
      </w:r>
      <w:r>
        <w:rPr/>
        <w:t>vụ</w:t>
      </w:r>
      <w:r>
        <w:rPr>
          <w:spacing w:val="-7"/>
        </w:rPr>
        <w:t> </w:t>
      </w:r>
      <w:r>
        <w:rPr/>
        <w:t>án và</w:t>
      </w:r>
      <w:r>
        <w:rPr>
          <w:spacing w:val="-2"/>
        </w:rPr>
        <w:t> </w:t>
      </w:r>
      <w:r>
        <w:rPr/>
        <w:t>không</w:t>
      </w:r>
      <w:r>
        <w:rPr>
          <w:spacing w:val="-2"/>
        </w:rPr>
        <w:t> </w:t>
      </w:r>
      <w:r>
        <w:rPr/>
        <w:t>cần</w:t>
      </w:r>
      <w:r>
        <w:rPr>
          <w:spacing w:val="-2"/>
        </w:rPr>
        <w:t> </w:t>
      </w:r>
      <w:r>
        <w:rPr/>
        <w:t>thiết</w:t>
      </w:r>
      <w:r>
        <w:rPr>
          <w:spacing w:val="-2"/>
        </w:rPr>
        <w:t> </w:t>
      </w:r>
      <w:r>
        <w:rPr/>
        <w:t>phải</w:t>
      </w:r>
      <w:r>
        <w:rPr>
          <w:spacing w:val="-2"/>
        </w:rPr>
        <w:t> </w:t>
      </w:r>
      <w:r>
        <w:rPr/>
        <w:t>thực</w:t>
      </w:r>
      <w:r>
        <w:rPr>
          <w:spacing w:val="-2"/>
        </w:rPr>
        <w:t> </w:t>
      </w:r>
      <w:r>
        <w:rPr/>
        <w:t>hiện</w:t>
      </w:r>
      <w:r>
        <w:rPr>
          <w:spacing w:val="-2"/>
        </w:rPr>
        <w:t> </w:t>
      </w:r>
      <w:r>
        <w:rPr/>
        <w:t>thủ</w:t>
      </w:r>
      <w:r>
        <w:rPr>
          <w:spacing w:val="-3"/>
        </w:rPr>
        <w:t> </w:t>
      </w:r>
      <w:r>
        <w:rPr/>
        <w:t>tục</w:t>
      </w:r>
      <w:r>
        <w:rPr>
          <w:spacing w:val="-4"/>
        </w:rPr>
        <w:t> </w:t>
      </w:r>
      <w:r>
        <w:rPr/>
        <w:t>ủy</w:t>
      </w:r>
      <w:r>
        <w:rPr>
          <w:spacing w:val="-6"/>
        </w:rPr>
        <w:t> </w:t>
      </w:r>
      <w:r>
        <w:rPr/>
        <w:t>thác</w:t>
      </w:r>
      <w:r>
        <w:rPr>
          <w:spacing w:val="-2"/>
        </w:rPr>
        <w:t> </w:t>
      </w:r>
      <w:r>
        <w:rPr/>
        <w:t>tư</w:t>
      </w:r>
      <w:r>
        <w:rPr>
          <w:spacing w:val="-3"/>
        </w:rPr>
        <w:t> </w:t>
      </w:r>
      <w:r>
        <w:rPr/>
        <w:t>pháp</w:t>
      </w:r>
      <w:r>
        <w:rPr>
          <w:spacing w:val="-3"/>
        </w:rPr>
        <w:t> </w:t>
      </w:r>
      <w:r>
        <w:rPr/>
        <w:t>tống</w:t>
      </w:r>
      <w:r>
        <w:rPr>
          <w:spacing w:val="-2"/>
        </w:rPr>
        <w:t> </w:t>
      </w:r>
      <w:r>
        <w:rPr/>
        <w:t>đạt</w:t>
      </w:r>
      <w:r>
        <w:rPr>
          <w:spacing w:val="-2"/>
        </w:rPr>
        <w:t> </w:t>
      </w:r>
      <w:r>
        <w:rPr/>
        <w:t>cho</w:t>
      </w:r>
      <w:r>
        <w:rPr>
          <w:spacing w:val="-2"/>
        </w:rPr>
        <w:t> </w:t>
      </w:r>
      <w:r>
        <w:rPr/>
        <w:t>bà</w:t>
      </w:r>
      <w:r>
        <w:rPr>
          <w:spacing w:val="-2"/>
        </w:rPr>
        <w:t> </w:t>
      </w:r>
      <w:r>
        <w:rPr/>
        <w:t>H4,</w:t>
      </w:r>
      <w:r>
        <w:rPr>
          <w:spacing w:val="-3"/>
        </w:rPr>
        <w:t> </w:t>
      </w:r>
      <w:r>
        <w:rPr/>
        <w:t>các văn bản của Tòa án ông có trách nhiệm</w:t>
      </w:r>
      <w:r>
        <w:rPr>
          <w:spacing w:val="-6"/>
        </w:rPr>
        <w:t> </w:t>
      </w:r>
      <w:r>
        <w:rPr/>
        <w:t>nhận và giao cho bà H4.</w:t>
      </w:r>
    </w:p>
    <w:p>
      <w:pPr>
        <w:pStyle w:val="BodyText"/>
        <w:spacing w:line="312" w:lineRule="auto"/>
        <w:ind w:right="486"/>
      </w:pPr>
      <w:r>
        <w:rPr/>
        <w:t>Nay ông đề nghị Tòa án chia di sản thừa kế của cụ T2 và cụ D3 để lại là diện tích đất 280m</w:t>
      </w:r>
      <w:r>
        <w:rPr>
          <w:vertAlign w:val="superscript"/>
        </w:rPr>
        <w:t>2</w:t>
      </w:r>
      <w:r>
        <w:rPr>
          <w:vertAlign w:val="baseline"/>
        </w:rPr>
        <w:t> (theo Sổ Mục kê) cho ông và các con theo quy định của</w:t>
      </w:r>
      <w:r>
        <w:rPr>
          <w:spacing w:val="40"/>
          <w:vertAlign w:val="baseline"/>
        </w:rPr>
        <w:t> </w:t>
      </w:r>
      <w:r>
        <w:rPr>
          <w:vertAlign w:val="baseline"/>
        </w:rPr>
        <w:t>pháp luật.</w:t>
      </w:r>
    </w:p>
    <w:p>
      <w:pPr>
        <w:pStyle w:val="BodyText"/>
        <w:spacing w:line="312" w:lineRule="auto" w:before="1"/>
      </w:pPr>
      <w:r>
        <w:rPr>
          <w:i/>
        </w:rPr>
        <w:t>- Theo bản</w:t>
      </w:r>
      <w:r>
        <w:rPr>
          <w:i/>
          <w:spacing w:val="-1"/>
        </w:rPr>
        <w:t> </w:t>
      </w:r>
      <w:r>
        <w:rPr>
          <w:i/>
        </w:rPr>
        <w:t>tự khai,</w:t>
      </w:r>
      <w:r>
        <w:rPr>
          <w:i/>
          <w:spacing w:val="-3"/>
        </w:rPr>
        <w:t> </w:t>
      </w:r>
      <w:r>
        <w:rPr>
          <w:i/>
        </w:rPr>
        <w:t>biên bản lấy</w:t>
      </w:r>
      <w:r>
        <w:rPr>
          <w:i/>
          <w:spacing w:val="-1"/>
        </w:rPr>
        <w:t> </w:t>
      </w:r>
      <w:r>
        <w:rPr>
          <w:i/>
        </w:rPr>
        <w:t>lời khai,</w:t>
      </w:r>
      <w:r>
        <w:rPr>
          <w:i/>
          <w:spacing w:val="-1"/>
        </w:rPr>
        <w:t> </w:t>
      </w:r>
      <w:r>
        <w:rPr>
          <w:i/>
        </w:rPr>
        <w:t>bị đơn</w:t>
      </w:r>
      <w:r>
        <w:rPr>
          <w:i/>
          <w:spacing w:val="-1"/>
        </w:rPr>
        <w:t> </w:t>
      </w:r>
      <w:r>
        <w:rPr>
          <w:i/>
        </w:rPr>
        <w:t>ông Ngô Văn T trình</w:t>
      </w:r>
      <w:r>
        <w:rPr>
          <w:i/>
          <w:spacing w:val="-1"/>
        </w:rPr>
        <w:t> </w:t>
      </w:r>
      <w:r>
        <w:rPr>
          <w:i/>
        </w:rPr>
        <w:t>bày:</w:t>
      </w:r>
      <w:r>
        <w:rPr>
          <w:i/>
        </w:rPr>
        <w:t> </w:t>
      </w:r>
      <w:r>
        <w:rPr/>
        <w:t>Ông thống nhất</w:t>
      </w:r>
      <w:r>
        <w:rPr>
          <w:spacing w:val="-4"/>
        </w:rPr>
        <w:t> </w:t>
      </w:r>
      <w:r>
        <w:rPr/>
        <w:t>với</w:t>
      </w:r>
      <w:r>
        <w:rPr>
          <w:spacing w:val="-4"/>
        </w:rPr>
        <w:t> </w:t>
      </w:r>
      <w:r>
        <w:rPr/>
        <w:t>lời trình bày</w:t>
      </w:r>
      <w:r>
        <w:rPr>
          <w:spacing w:val="-4"/>
        </w:rPr>
        <w:t> </w:t>
      </w:r>
      <w:r>
        <w:rPr/>
        <w:t>của</w:t>
      </w:r>
      <w:r>
        <w:rPr>
          <w:spacing w:val="-1"/>
        </w:rPr>
        <w:t> </w:t>
      </w:r>
      <w:r>
        <w:rPr/>
        <w:t>nguyên đơn về</w:t>
      </w:r>
      <w:r>
        <w:rPr>
          <w:spacing w:val="-4"/>
        </w:rPr>
        <w:t> </w:t>
      </w:r>
      <w:r>
        <w:rPr/>
        <w:t>quan hệ</w:t>
      </w:r>
      <w:r>
        <w:rPr>
          <w:spacing w:val="-4"/>
        </w:rPr>
        <w:t> </w:t>
      </w:r>
      <w:r>
        <w:rPr/>
        <w:t>huyết thống.</w:t>
      </w:r>
      <w:r>
        <w:rPr>
          <w:spacing w:val="-2"/>
        </w:rPr>
        <w:t> </w:t>
      </w:r>
      <w:r>
        <w:rPr/>
        <w:t>Nguồn gốc đất của các cụ để lại từ xa xưa để lại cho bố mẹ ông là cụ D3, cụ T2. Khi bố mẹ mất chỉ để lại căn nhà cấp 4 trên diện tích đất 280m</w:t>
      </w:r>
      <w:r>
        <w:rPr>
          <w:vertAlign w:val="superscript"/>
        </w:rPr>
        <w:t>2</w:t>
      </w:r>
      <w:r>
        <w:rPr>
          <w:vertAlign w:val="baseline"/>
        </w:rPr>
        <w:t> tại thôn Q, xã Đ2,</w:t>
      </w:r>
      <w:r>
        <w:rPr>
          <w:spacing w:val="40"/>
          <w:vertAlign w:val="baseline"/>
        </w:rPr>
        <w:t> </w:t>
      </w:r>
      <w:r>
        <w:rPr>
          <w:vertAlign w:val="baseline"/>
        </w:rPr>
        <w:t>huyện K, thành phố H và một số công trình cũ nát, đến nay không còn công</w:t>
      </w:r>
      <w:r>
        <w:rPr>
          <w:spacing w:val="80"/>
          <w:vertAlign w:val="baseline"/>
        </w:rPr>
        <w:t> </w:t>
      </w:r>
      <w:r>
        <w:rPr>
          <w:vertAlign w:val="baseline"/>
        </w:rPr>
        <w:t>trình gì. Căn nhà cấp 4 đã cũ nát nên năm 2016 gia đình ông đã xây dựng lại. Năm</w:t>
      </w:r>
      <w:r>
        <w:rPr>
          <w:spacing w:val="-5"/>
          <w:vertAlign w:val="baseline"/>
        </w:rPr>
        <w:t> </w:t>
      </w:r>
      <w:r>
        <w:rPr>
          <w:vertAlign w:val="baseline"/>
        </w:rPr>
        <w:t>1991 bà D</w:t>
      </w:r>
      <w:r>
        <w:rPr>
          <w:spacing w:val="-1"/>
          <w:vertAlign w:val="baseline"/>
        </w:rPr>
        <w:t> </w:t>
      </w:r>
      <w:r>
        <w:rPr>
          <w:vertAlign w:val="baseline"/>
        </w:rPr>
        <w:t>cũng</w:t>
      </w:r>
      <w:r>
        <w:rPr>
          <w:spacing w:val="-1"/>
          <w:vertAlign w:val="baseline"/>
        </w:rPr>
        <w:t> </w:t>
      </w:r>
      <w:r>
        <w:rPr>
          <w:vertAlign w:val="baseline"/>
        </w:rPr>
        <w:t>không có chỗ ở</w:t>
      </w:r>
      <w:r>
        <w:rPr>
          <w:spacing w:val="-2"/>
          <w:vertAlign w:val="baseline"/>
        </w:rPr>
        <w:t> </w:t>
      </w:r>
      <w:r>
        <w:rPr>
          <w:vertAlign w:val="baseline"/>
        </w:rPr>
        <w:t>nên về xây</w:t>
      </w:r>
      <w:r>
        <w:rPr>
          <w:spacing w:val="-3"/>
          <w:vertAlign w:val="baseline"/>
        </w:rPr>
        <w:t> </w:t>
      </w:r>
      <w:r>
        <w:rPr>
          <w:vertAlign w:val="baseline"/>
        </w:rPr>
        <w:t>nhà trên một phần diện tích</w:t>
      </w:r>
      <w:r>
        <w:rPr>
          <w:spacing w:val="-1"/>
          <w:vertAlign w:val="baseline"/>
        </w:rPr>
        <w:t> </w:t>
      </w:r>
      <w:r>
        <w:rPr>
          <w:vertAlign w:val="baseline"/>
        </w:rPr>
        <w:t>đất khoảng</w:t>
      </w:r>
      <w:r>
        <w:rPr>
          <w:spacing w:val="-1"/>
          <w:vertAlign w:val="baseline"/>
        </w:rPr>
        <w:t> </w:t>
      </w:r>
      <w:r>
        <w:rPr>
          <w:vertAlign w:val="baseline"/>
        </w:rPr>
        <w:t>63m</w:t>
      </w:r>
      <w:r>
        <w:rPr>
          <w:vertAlign w:val="superscript"/>
        </w:rPr>
        <w:t>2</w:t>
      </w:r>
      <w:r>
        <w:rPr>
          <w:vertAlign w:val="baseline"/>
        </w:rPr>
        <w:t>.</w:t>
      </w:r>
      <w:r>
        <w:rPr>
          <w:spacing w:val="-3"/>
          <w:vertAlign w:val="baseline"/>
        </w:rPr>
        <w:t> </w:t>
      </w:r>
      <w:r>
        <w:rPr>
          <w:vertAlign w:val="baseline"/>
        </w:rPr>
        <w:t>Sau</w:t>
      </w:r>
      <w:r>
        <w:rPr>
          <w:spacing w:val="-1"/>
          <w:vertAlign w:val="baseline"/>
        </w:rPr>
        <w:t> </w:t>
      </w:r>
      <w:r>
        <w:rPr>
          <w:vertAlign w:val="baseline"/>
        </w:rPr>
        <w:t>đó</w:t>
      </w:r>
      <w:r>
        <w:rPr>
          <w:spacing w:val="-2"/>
          <w:vertAlign w:val="baseline"/>
        </w:rPr>
        <w:t> </w:t>
      </w:r>
      <w:r>
        <w:rPr>
          <w:vertAlign w:val="baseline"/>
        </w:rPr>
        <w:t>một</w:t>
      </w:r>
      <w:r>
        <w:rPr>
          <w:spacing w:val="-1"/>
          <w:vertAlign w:val="baseline"/>
        </w:rPr>
        <w:t> </w:t>
      </w:r>
      <w:r>
        <w:rPr>
          <w:vertAlign w:val="baseline"/>
        </w:rPr>
        <w:t>thời</w:t>
      </w:r>
      <w:r>
        <w:rPr>
          <w:spacing w:val="-1"/>
          <w:vertAlign w:val="baseline"/>
        </w:rPr>
        <w:t> </w:t>
      </w:r>
      <w:r>
        <w:rPr>
          <w:vertAlign w:val="baseline"/>
        </w:rPr>
        <w:t>gian</w:t>
      </w:r>
      <w:r>
        <w:rPr>
          <w:spacing w:val="-1"/>
          <w:vertAlign w:val="baseline"/>
        </w:rPr>
        <w:t> </w:t>
      </w:r>
      <w:r>
        <w:rPr>
          <w:vertAlign w:val="baseline"/>
        </w:rPr>
        <w:t>thì</w:t>
      </w:r>
      <w:r>
        <w:rPr>
          <w:spacing w:val="-1"/>
          <w:vertAlign w:val="baseline"/>
        </w:rPr>
        <w:t> </w:t>
      </w:r>
      <w:r>
        <w:rPr>
          <w:vertAlign w:val="baseline"/>
        </w:rPr>
        <w:t>ông</w:t>
      </w:r>
      <w:r>
        <w:rPr>
          <w:spacing w:val="-3"/>
          <w:vertAlign w:val="baseline"/>
        </w:rPr>
        <w:t> </w:t>
      </w:r>
      <w:r>
        <w:rPr>
          <w:vertAlign w:val="baseline"/>
        </w:rPr>
        <w:t>N</w:t>
      </w:r>
      <w:r>
        <w:rPr>
          <w:spacing w:val="-4"/>
          <w:vertAlign w:val="baseline"/>
        </w:rPr>
        <w:t> </w:t>
      </w:r>
      <w:r>
        <w:rPr>
          <w:vertAlign w:val="baseline"/>
        </w:rPr>
        <w:t>cũng</w:t>
      </w:r>
      <w:r>
        <w:rPr>
          <w:spacing w:val="-4"/>
          <w:vertAlign w:val="baseline"/>
        </w:rPr>
        <w:t> </w:t>
      </w:r>
      <w:r>
        <w:rPr>
          <w:vertAlign w:val="baseline"/>
        </w:rPr>
        <w:t>xây</w:t>
      </w:r>
      <w:r>
        <w:rPr>
          <w:spacing w:val="-4"/>
          <w:vertAlign w:val="baseline"/>
        </w:rPr>
        <w:t> </w:t>
      </w:r>
      <w:r>
        <w:rPr>
          <w:vertAlign w:val="baseline"/>
        </w:rPr>
        <w:t>móng</w:t>
      </w:r>
      <w:r>
        <w:rPr>
          <w:spacing w:val="-1"/>
          <w:vertAlign w:val="baseline"/>
        </w:rPr>
        <w:t> </w:t>
      </w:r>
      <w:r>
        <w:rPr>
          <w:vertAlign w:val="baseline"/>
        </w:rPr>
        <w:t>trên</w:t>
      </w:r>
      <w:r>
        <w:rPr>
          <w:spacing w:val="-1"/>
          <w:vertAlign w:val="baseline"/>
        </w:rPr>
        <w:t> </w:t>
      </w:r>
      <w:r>
        <w:rPr>
          <w:vertAlign w:val="baseline"/>
        </w:rPr>
        <w:t>một</w:t>
      </w:r>
      <w:r>
        <w:rPr>
          <w:spacing w:val="-1"/>
          <w:vertAlign w:val="baseline"/>
        </w:rPr>
        <w:t> </w:t>
      </w:r>
      <w:r>
        <w:rPr>
          <w:vertAlign w:val="baseline"/>
        </w:rPr>
        <w:t>phần</w:t>
      </w:r>
      <w:r>
        <w:rPr>
          <w:spacing w:val="-1"/>
          <w:vertAlign w:val="baseline"/>
        </w:rPr>
        <w:t> </w:t>
      </w:r>
      <w:r>
        <w:rPr>
          <w:vertAlign w:val="baseline"/>
        </w:rPr>
        <w:t>diện tích đất. Theo</w:t>
      </w:r>
      <w:r>
        <w:rPr>
          <w:spacing w:val="-1"/>
          <w:vertAlign w:val="baseline"/>
        </w:rPr>
        <w:t> </w:t>
      </w:r>
      <w:r>
        <w:rPr>
          <w:vertAlign w:val="baseline"/>
        </w:rPr>
        <w:t>sổ</w:t>
      </w:r>
      <w:r>
        <w:rPr>
          <w:spacing w:val="-1"/>
          <w:vertAlign w:val="baseline"/>
        </w:rPr>
        <w:t> </w:t>
      </w:r>
      <w:r>
        <w:rPr>
          <w:vertAlign w:val="baseline"/>
        </w:rPr>
        <w:t>sách</w:t>
      </w:r>
      <w:r>
        <w:rPr>
          <w:spacing w:val="-1"/>
          <w:vertAlign w:val="baseline"/>
        </w:rPr>
        <w:t> </w:t>
      </w:r>
      <w:r>
        <w:rPr>
          <w:vertAlign w:val="baseline"/>
        </w:rPr>
        <w:t>quản lý ở</w:t>
      </w:r>
      <w:r>
        <w:rPr>
          <w:spacing w:val="-2"/>
          <w:vertAlign w:val="baseline"/>
        </w:rPr>
        <w:t> </w:t>
      </w:r>
      <w:r>
        <w:rPr>
          <w:vertAlign w:val="baseline"/>
        </w:rPr>
        <w:t>địa</w:t>
      </w:r>
      <w:r>
        <w:rPr>
          <w:spacing w:val="-1"/>
          <w:vertAlign w:val="baseline"/>
        </w:rPr>
        <w:t> </w:t>
      </w:r>
      <w:r>
        <w:rPr>
          <w:vertAlign w:val="baseline"/>
        </w:rPr>
        <w:t>phương,</w:t>
      </w:r>
      <w:r>
        <w:rPr>
          <w:spacing w:val="-2"/>
          <w:vertAlign w:val="baseline"/>
        </w:rPr>
        <w:t> </w:t>
      </w:r>
      <w:r>
        <w:rPr>
          <w:vertAlign w:val="baseline"/>
        </w:rPr>
        <w:t>gia</w:t>
      </w:r>
      <w:r>
        <w:rPr>
          <w:spacing w:val="-2"/>
          <w:vertAlign w:val="baseline"/>
        </w:rPr>
        <w:t> </w:t>
      </w:r>
      <w:r>
        <w:rPr>
          <w:vertAlign w:val="baseline"/>
        </w:rPr>
        <w:t>đình</w:t>
      </w:r>
      <w:r>
        <w:rPr>
          <w:spacing w:val="-1"/>
          <w:vertAlign w:val="baseline"/>
        </w:rPr>
        <w:t> </w:t>
      </w:r>
      <w:r>
        <w:rPr>
          <w:vertAlign w:val="baseline"/>
        </w:rPr>
        <w:t>ông đang</w:t>
      </w:r>
      <w:r>
        <w:rPr>
          <w:spacing w:val="-1"/>
          <w:vertAlign w:val="baseline"/>
        </w:rPr>
        <w:t> </w:t>
      </w:r>
      <w:r>
        <w:rPr>
          <w:vertAlign w:val="baseline"/>
        </w:rPr>
        <w:t>sử dụng</w:t>
      </w:r>
      <w:r>
        <w:rPr>
          <w:spacing w:val="-1"/>
          <w:vertAlign w:val="baseline"/>
        </w:rPr>
        <w:t> </w:t>
      </w:r>
      <w:r>
        <w:rPr>
          <w:vertAlign w:val="baseline"/>
        </w:rPr>
        <w:t>diện tích 253m</w:t>
      </w:r>
      <w:r>
        <w:rPr>
          <w:vertAlign w:val="superscript"/>
        </w:rPr>
        <w:t>2</w:t>
      </w:r>
      <w:r>
        <w:rPr>
          <w:vertAlign w:val="baseline"/>
        </w:rPr>
        <w:t>, gia đình ông đã xây hết các công trình trên đất. Diện tích</w:t>
      </w:r>
      <w:r>
        <w:rPr>
          <w:spacing w:val="80"/>
          <w:vertAlign w:val="baseline"/>
        </w:rPr>
        <w:t> </w:t>
      </w:r>
      <w:r>
        <w:rPr>
          <w:vertAlign w:val="baseline"/>
        </w:rPr>
        <w:t>đất trên sổ</w:t>
      </w:r>
      <w:r>
        <w:rPr>
          <w:spacing w:val="40"/>
          <w:vertAlign w:val="baseline"/>
        </w:rPr>
        <w:t> </w:t>
      </w:r>
      <w:r>
        <w:rPr>
          <w:vertAlign w:val="baseline"/>
        </w:rPr>
        <w:t>sách</w:t>
      </w:r>
      <w:r>
        <w:rPr>
          <w:spacing w:val="16"/>
          <w:vertAlign w:val="baseline"/>
        </w:rPr>
        <w:t> </w:t>
      </w:r>
      <w:r>
        <w:rPr>
          <w:vertAlign w:val="baseline"/>
        </w:rPr>
        <w:t>ở địa phương</w:t>
      </w:r>
      <w:r>
        <w:rPr>
          <w:spacing w:val="13"/>
          <w:vertAlign w:val="baseline"/>
        </w:rPr>
        <w:t> </w:t>
      </w:r>
      <w:r>
        <w:rPr>
          <w:vertAlign w:val="baseline"/>
        </w:rPr>
        <w:t>là</w:t>
      </w:r>
      <w:r>
        <w:rPr>
          <w:spacing w:val="13"/>
          <w:vertAlign w:val="baseline"/>
        </w:rPr>
        <w:t> </w:t>
      </w:r>
      <w:r>
        <w:rPr>
          <w:vertAlign w:val="baseline"/>
        </w:rPr>
        <w:t>280m</w:t>
      </w:r>
      <w:r>
        <w:rPr>
          <w:vertAlign w:val="superscript"/>
        </w:rPr>
        <w:t>2</w:t>
      </w:r>
      <w:r>
        <w:rPr>
          <w:vertAlign w:val="baseline"/>
        </w:rPr>
        <w:t>,</w:t>
      </w:r>
      <w:r>
        <w:rPr>
          <w:spacing w:val="14"/>
          <w:vertAlign w:val="baseline"/>
        </w:rPr>
        <w:t> </w:t>
      </w:r>
      <w:r>
        <w:rPr>
          <w:vertAlign w:val="baseline"/>
        </w:rPr>
        <w:t>nhưng</w:t>
      </w:r>
      <w:r>
        <w:rPr>
          <w:spacing w:val="13"/>
          <w:vertAlign w:val="baseline"/>
        </w:rPr>
        <w:t> </w:t>
      </w:r>
      <w:r>
        <w:rPr>
          <w:vertAlign w:val="baseline"/>
        </w:rPr>
        <w:t>thực</w:t>
      </w:r>
      <w:r>
        <w:rPr>
          <w:spacing w:val="13"/>
          <w:vertAlign w:val="baseline"/>
        </w:rPr>
        <w:t> </w:t>
      </w:r>
      <w:r>
        <w:rPr>
          <w:vertAlign w:val="baseline"/>
        </w:rPr>
        <w:t>tế</w:t>
      </w:r>
      <w:r>
        <w:rPr>
          <w:spacing w:val="15"/>
          <w:vertAlign w:val="baseline"/>
        </w:rPr>
        <w:t> </w:t>
      </w:r>
      <w:r>
        <w:rPr>
          <w:vertAlign w:val="baseline"/>
        </w:rPr>
        <w:t>sử dụng</w:t>
      </w:r>
      <w:r>
        <w:rPr>
          <w:spacing w:val="14"/>
          <w:vertAlign w:val="baseline"/>
        </w:rPr>
        <w:t> </w:t>
      </w:r>
      <w:r>
        <w:rPr>
          <w:vertAlign w:val="baseline"/>
        </w:rPr>
        <w:t>là 379m</w:t>
      </w:r>
      <w:r>
        <w:rPr>
          <w:vertAlign w:val="superscript"/>
        </w:rPr>
        <w:t>2</w:t>
      </w:r>
      <w:r>
        <w:rPr>
          <w:vertAlign w:val="baseline"/>
        </w:rPr>
        <w:t>,</w:t>
      </w:r>
      <w:r>
        <w:rPr>
          <w:spacing w:val="14"/>
          <w:vertAlign w:val="baseline"/>
        </w:rPr>
        <w:t> </w:t>
      </w:r>
      <w:r>
        <w:rPr>
          <w:vertAlign w:val="baseline"/>
        </w:rPr>
        <w:t>diện</w:t>
      </w:r>
      <w:r>
        <w:rPr>
          <w:spacing w:val="14"/>
          <w:vertAlign w:val="baseline"/>
        </w:rPr>
        <w:t> </w:t>
      </w:r>
      <w:r>
        <w:rPr>
          <w:vertAlign w:val="baseline"/>
        </w:rPr>
        <w:t>tích</w:t>
      </w:r>
      <w:r>
        <w:rPr>
          <w:spacing w:val="13"/>
          <w:vertAlign w:val="baseline"/>
        </w:rPr>
        <w:t> </w:t>
      </w:r>
      <w:r>
        <w:rPr>
          <w:vertAlign w:val="baseline"/>
        </w:rPr>
        <w:t>tăng</w:t>
      </w:r>
      <w:r>
        <w:rPr>
          <w:spacing w:val="14"/>
          <w:vertAlign w:val="baseline"/>
        </w:rPr>
        <w:t> </w:t>
      </w:r>
      <w:r>
        <w:rPr>
          <w:vertAlign w:val="baseline"/>
        </w:rPr>
        <w:t>so</w:t>
      </w:r>
    </w:p>
    <w:p>
      <w:pPr>
        <w:spacing w:after="0" w:line="312" w:lineRule="auto"/>
        <w:sectPr>
          <w:pgSz w:w="11910" w:h="16850"/>
          <w:pgMar w:header="0" w:footer="575" w:top="1060" w:bottom="760" w:left="1300" w:right="640"/>
        </w:sectPr>
      </w:pPr>
    </w:p>
    <w:p>
      <w:pPr>
        <w:pStyle w:val="BodyText"/>
        <w:spacing w:line="314" w:lineRule="auto" w:before="65"/>
        <w:ind w:right="486" w:firstLine="0"/>
      </w:pPr>
      <w:r>
        <w:rPr/>
        <w:t>với sổ sách là do gia đình sử dụng cả phần diện tích đất thuộc hành lang bảo vệ đê. Diện tích đất trên chưa được cấp giấy chứng nhận quyền sử dụng đất.</w:t>
      </w:r>
    </w:p>
    <w:p>
      <w:pPr>
        <w:pStyle w:val="BodyText"/>
        <w:spacing w:line="312" w:lineRule="auto"/>
      </w:pPr>
      <w:r>
        <w:rPr/>
        <w:t>Nếu phải phân chia di sản thừa kế thì ông đề nghị chia cho ông N phần diện tích ông N đã làm móng nhà từ mặt đê đến hết đất, phần bà D sử dụng thì</w:t>
      </w:r>
      <w:r>
        <w:rPr>
          <w:spacing w:val="40"/>
        </w:rPr>
        <w:t> </w:t>
      </w:r>
      <w:r>
        <w:rPr/>
        <w:t>bà D tiếp tục sử dụng. Phần tài sản nếu bà D1, bà H4 được chia, ông đề nghị để lại cho ông sử dụng để thờ cúng tổ tiên vì hiện tại bà D1 và bà H4 đều đã có gia đình và có nhà ở ổn định. Đối với phần di sản thừa kế mà bà M và cháu Hải</w:t>
      </w:r>
      <w:r>
        <w:rPr>
          <w:spacing w:val="40"/>
        </w:rPr>
        <w:t> </w:t>
      </w:r>
      <w:r>
        <w:rPr/>
        <w:t>được hưởng, ông sẽ có trách nhiệm thanh toán phần di sản bằng tiền cho bà M, cháu Hải.</w:t>
      </w:r>
    </w:p>
    <w:p>
      <w:pPr>
        <w:pStyle w:val="BodyText"/>
        <w:spacing w:line="312" w:lineRule="auto"/>
        <w:ind w:right="486"/>
      </w:pPr>
      <w:r>
        <w:rPr/>
        <w:t>Về chữ</w:t>
      </w:r>
      <w:r>
        <w:rPr>
          <w:spacing w:val="-1"/>
        </w:rPr>
        <w:t> </w:t>
      </w:r>
      <w:r>
        <w:rPr/>
        <w:t>ký chữ</w:t>
      </w:r>
      <w:r>
        <w:rPr>
          <w:spacing w:val="-1"/>
        </w:rPr>
        <w:t> </w:t>
      </w:r>
      <w:r>
        <w:rPr/>
        <w:t>viết</w:t>
      </w:r>
      <w:r>
        <w:rPr>
          <w:spacing w:val="-1"/>
        </w:rPr>
        <w:t> </w:t>
      </w:r>
      <w:r>
        <w:rPr/>
        <w:t>trong Đơn</w:t>
      </w:r>
      <w:r>
        <w:rPr>
          <w:spacing w:val="-1"/>
        </w:rPr>
        <w:t> </w:t>
      </w:r>
      <w:r>
        <w:rPr/>
        <w:t>đề nghị</w:t>
      </w:r>
      <w:r>
        <w:rPr>
          <w:spacing w:val="-1"/>
        </w:rPr>
        <w:t> </w:t>
      </w:r>
      <w:r>
        <w:rPr/>
        <w:t>ngày</w:t>
      </w:r>
      <w:r>
        <w:rPr>
          <w:spacing w:val="-2"/>
        </w:rPr>
        <w:t> </w:t>
      </w:r>
      <w:r>
        <w:rPr/>
        <w:t>26/02/2021 do bà Ngô Thị H4 gửi về từ Úc: Ông cũng khẳng định chữ ký chữ viết này đúng là của bà Ngô Thị H4. Ông đề nghị Tòa án không tiến hành ủy thác tư pháp tống đạt cho bà H4, đề nghị Tòa án giải quyết vụ án theo quy định của pháp luật.</w:t>
      </w:r>
    </w:p>
    <w:p>
      <w:pPr>
        <w:pStyle w:val="BodyText"/>
        <w:spacing w:line="312" w:lineRule="auto"/>
        <w:ind w:right="488"/>
      </w:pPr>
      <w:r>
        <w:rPr/>
        <w:t>Về giá tài sản: Ông đồng ý với giá trị tài sản tranh chấp theo kết quả định giá của Hội đồng định giá.</w:t>
      </w:r>
    </w:p>
    <w:p>
      <w:pPr>
        <w:pStyle w:val="ListParagraph"/>
        <w:numPr>
          <w:ilvl w:val="0"/>
          <w:numId w:val="3"/>
        </w:numPr>
        <w:tabs>
          <w:tab w:pos="1286" w:val="left" w:leader="none"/>
        </w:tabs>
        <w:spacing w:line="312" w:lineRule="auto" w:before="0" w:after="0"/>
        <w:ind w:left="402" w:right="486" w:firstLine="703"/>
        <w:jc w:val="both"/>
        <w:rPr>
          <w:i/>
          <w:sz w:val="28"/>
        </w:rPr>
      </w:pPr>
      <w:r>
        <w:rPr>
          <w:i/>
          <w:sz w:val="28"/>
        </w:rPr>
        <w:t>Người có quyền lợi, nghĩa vụ liên quan bà Ngô Thị D trình bày: </w:t>
      </w:r>
      <w:r>
        <w:rPr>
          <w:sz w:val="28"/>
        </w:rPr>
        <w:t>Thống nhất với lời trình bày của nguyên đơn về quan hệ huyết thống. Đề nghị Tòa án giải quyết phân chia di sản thừa kế theo quy định của pháp luật và đề nghị chia bằng hiện vật.</w:t>
      </w:r>
    </w:p>
    <w:p>
      <w:pPr>
        <w:pStyle w:val="ListParagraph"/>
        <w:numPr>
          <w:ilvl w:val="0"/>
          <w:numId w:val="3"/>
        </w:numPr>
        <w:tabs>
          <w:tab w:pos="1276" w:val="left" w:leader="none"/>
        </w:tabs>
        <w:spacing w:line="312" w:lineRule="auto" w:before="0" w:after="0"/>
        <w:ind w:left="402" w:right="486" w:firstLine="703"/>
        <w:jc w:val="both"/>
        <w:rPr>
          <w:i/>
          <w:sz w:val="28"/>
        </w:rPr>
      </w:pPr>
      <w:r>
        <w:rPr>
          <w:i/>
          <w:sz w:val="28"/>
        </w:rPr>
        <w:t>Người có quyền lợi, nghĩa vụ liên quan bà Ngô Thị D1 trình bày: </w:t>
      </w:r>
      <w:r>
        <w:rPr>
          <w:sz w:val="28"/>
        </w:rPr>
        <w:t>Thống nhất với lời trình bày của nguyên đơn về quan hệ huyết thống. Đề nghị Tòa án giải quyết phân chia di sản thừa kế theo quy định của pháp luật và đề nghị chia bằng hiện vật.</w:t>
      </w:r>
    </w:p>
    <w:p>
      <w:pPr>
        <w:pStyle w:val="ListParagraph"/>
        <w:numPr>
          <w:ilvl w:val="0"/>
          <w:numId w:val="3"/>
        </w:numPr>
        <w:tabs>
          <w:tab w:pos="1295" w:val="left" w:leader="none"/>
        </w:tabs>
        <w:spacing w:line="312" w:lineRule="auto" w:before="0" w:after="0"/>
        <w:ind w:left="402" w:right="486" w:firstLine="703"/>
        <w:jc w:val="both"/>
        <w:rPr>
          <w:sz w:val="28"/>
        </w:rPr>
      </w:pPr>
      <w:r>
        <w:rPr>
          <w:i/>
          <w:sz w:val="28"/>
        </w:rPr>
        <w:t>Người có quyền lợi, nghĩa vụ liên quan bà Nguyễn Thị Bình M và anh</w:t>
      </w:r>
      <w:r>
        <w:rPr>
          <w:i/>
          <w:sz w:val="28"/>
        </w:rPr>
        <w:t> Ngô Minh H5 trình bày</w:t>
      </w:r>
      <w:r>
        <w:rPr>
          <w:sz w:val="28"/>
        </w:rPr>
        <w:t>: Thống nhất với lời trình bày của nguyên đơn về quan</w:t>
      </w:r>
      <w:r>
        <w:rPr>
          <w:spacing w:val="80"/>
          <w:sz w:val="28"/>
        </w:rPr>
        <w:t> </w:t>
      </w:r>
      <w:r>
        <w:rPr>
          <w:sz w:val="28"/>
        </w:rPr>
        <w:t>hệ huyết thống. Đề nghị Tòa án giải quyết phân chia di sản thừa kế theo quy</w:t>
      </w:r>
      <w:r>
        <w:rPr>
          <w:spacing w:val="40"/>
          <w:sz w:val="28"/>
        </w:rPr>
        <w:t> </w:t>
      </w:r>
      <w:r>
        <w:rPr>
          <w:sz w:val="28"/>
        </w:rPr>
        <w:t>định của pháp luật và đề nghị chia bằng hiện vật.</w:t>
      </w:r>
    </w:p>
    <w:p>
      <w:pPr>
        <w:pStyle w:val="ListParagraph"/>
        <w:numPr>
          <w:ilvl w:val="0"/>
          <w:numId w:val="3"/>
        </w:numPr>
        <w:tabs>
          <w:tab w:pos="1283" w:val="left" w:leader="none"/>
        </w:tabs>
        <w:spacing w:line="312" w:lineRule="auto" w:before="0" w:after="0"/>
        <w:ind w:left="402" w:right="485" w:firstLine="703"/>
        <w:jc w:val="both"/>
        <w:rPr>
          <w:i/>
          <w:sz w:val="28"/>
        </w:rPr>
      </w:pPr>
      <w:r>
        <w:rPr>
          <w:i/>
          <w:sz w:val="28"/>
        </w:rPr>
        <w:t>Người có quyền lợi, nghĩa vụ liên quan bà Mai Thị S, anh Ngô Văn N3,</w:t>
      </w:r>
      <w:r>
        <w:rPr>
          <w:i/>
          <w:sz w:val="28"/>
        </w:rPr>
        <w:t> chị Hoàng Thị N4 trình bày</w:t>
      </w:r>
      <w:r>
        <w:rPr>
          <w:sz w:val="28"/>
        </w:rPr>
        <w:t>: Nguồn gốc đất là của cụ T2 và cụ D3 để lại. Khi mất các cụ không để lại di chúc. Nay ông N khởi kiện chia thừa kế, đề nghị Tòa án giải quyết theo quy định pháp luật. Trên đất gia đình ông T đã xây dựng nhà của công trình trên đất. Đề nghị tiếp tục để gia đình ông T sử dụng nhà đất nêu trên và thanh toán bằng giá trị cho các đồng thừa kế khác.</w:t>
      </w:r>
    </w:p>
    <w:p>
      <w:pPr>
        <w:pStyle w:val="ListParagraph"/>
        <w:numPr>
          <w:ilvl w:val="0"/>
          <w:numId w:val="3"/>
        </w:numPr>
        <w:tabs>
          <w:tab w:pos="1286" w:val="left" w:leader="none"/>
        </w:tabs>
        <w:spacing w:line="312" w:lineRule="auto" w:before="0" w:after="0"/>
        <w:ind w:left="402" w:right="483" w:firstLine="703"/>
        <w:jc w:val="both"/>
        <w:rPr>
          <w:i/>
          <w:sz w:val="28"/>
        </w:rPr>
      </w:pPr>
      <w:r>
        <w:rPr>
          <w:i/>
          <w:sz w:val="28"/>
        </w:rPr>
        <w:t>Người có quyền lợi, nghĩa vụ liên quan bà Ngô Thị H4 trình bày</w:t>
      </w:r>
      <w:r>
        <w:rPr>
          <w:sz w:val="28"/>
        </w:rPr>
        <w:t>: Ngày 14/4/2021</w:t>
      </w:r>
      <w:r>
        <w:rPr>
          <w:spacing w:val="18"/>
          <w:sz w:val="28"/>
        </w:rPr>
        <w:t> </w:t>
      </w:r>
      <w:r>
        <w:rPr>
          <w:sz w:val="28"/>
        </w:rPr>
        <w:t>bà</w:t>
      </w:r>
      <w:r>
        <w:rPr>
          <w:spacing w:val="19"/>
          <w:sz w:val="28"/>
        </w:rPr>
        <w:t> </w:t>
      </w:r>
      <w:r>
        <w:rPr>
          <w:sz w:val="28"/>
        </w:rPr>
        <w:t>Ngô</w:t>
      </w:r>
      <w:r>
        <w:rPr>
          <w:spacing w:val="18"/>
          <w:sz w:val="28"/>
        </w:rPr>
        <w:t> </w:t>
      </w:r>
      <w:r>
        <w:rPr>
          <w:sz w:val="28"/>
        </w:rPr>
        <w:t>Thị</w:t>
      </w:r>
      <w:r>
        <w:rPr>
          <w:spacing w:val="18"/>
          <w:sz w:val="28"/>
        </w:rPr>
        <w:t> </w:t>
      </w:r>
      <w:r>
        <w:rPr>
          <w:sz w:val="28"/>
        </w:rPr>
        <w:t>H4</w:t>
      </w:r>
      <w:r>
        <w:rPr>
          <w:spacing w:val="19"/>
          <w:sz w:val="28"/>
        </w:rPr>
        <w:t> </w:t>
      </w:r>
      <w:r>
        <w:rPr>
          <w:sz w:val="28"/>
        </w:rPr>
        <w:t>có</w:t>
      </w:r>
      <w:r>
        <w:rPr>
          <w:spacing w:val="18"/>
          <w:sz w:val="28"/>
        </w:rPr>
        <w:t> </w:t>
      </w:r>
      <w:r>
        <w:rPr>
          <w:sz w:val="28"/>
        </w:rPr>
        <w:t>Đơn</w:t>
      </w:r>
      <w:r>
        <w:rPr>
          <w:spacing w:val="16"/>
          <w:sz w:val="28"/>
        </w:rPr>
        <w:t> </w:t>
      </w:r>
      <w:r>
        <w:rPr>
          <w:sz w:val="28"/>
        </w:rPr>
        <w:t>đề</w:t>
      </w:r>
      <w:r>
        <w:rPr>
          <w:spacing w:val="17"/>
          <w:sz w:val="28"/>
        </w:rPr>
        <w:t> </w:t>
      </w:r>
      <w:r>
        <w:rPr>
          <w:sz w:val="28"/>
        </w:rPr>
        <w:t>nghị</w:t>
      </w:r>
      <w:r>
        <w:rPr>
          <w:spacing w:val="19"/>
          <w:sz w:val="28"/>
        </w:rPr>
        <w:t> </w:t>
      </w:r>
      <w:r>
        <w:rPr>
          <w:sz w:val="28"/>
        </w:rPr>
        <w:t>(đề</w:t>
      </w:r>
      <w:r>
        <w:rPr>
          <w:spacing w:val="15"/>
          <w:sz w:val="28"/>
        </w:rPr>
        <w:t> </w:t>
      </w:r>
      <w:r>
        <w:rPr>
          <w:sz w:val="28"/>
        </w:rPr>
        <w:t>ngày</w:t>
      </w:r>
      <w:r>
        <w:rPr>
          <w:spacing w:val="14"/>
          <w:sz w:val="28"/>
        </w:rPr>
        <w:t> </w:t>
      </w:r>
      <w:r>
        <w:rPr>
          <w:sz w:val="28"/>
        </w:rPr>
        <w:t>26/02/2021)</w:t>
      </w:r>
      <w:r>
        <w:rPr>
          <w:spacing w:val="17"/>
          <w:sz w:val="28"/>
        </w:rPr>
        <w:t> </w:t>
      </w:r>
      <w:r>
        <w:rPr>
          <w:sz w:val="28"/>
        </w:rPr>
        <w:t>gửi</w:t>
      </w:r>
      <w:r>
        <w:rPr>
          <w:spacing w:val="18"/>
          <w:sz w:val="28"/>
        </w:rPr>
        <w:t> </w:t>
      </w:r>
      <w:r>
        <w:rPr>
          <w:sz w:val="28"/>
        </w:rPr>
        <w:t>từ</w:t>
      </w:r>
      <w:r>
        <w:rPr>
          <w:spacing w:val="16"/>
          <w:sz w:val="28"/>
        </w:rPr>
        <w:t> </w:t>
      </w:r>
      <w:r>
        <w:rPr>
          <w:sz w:val="28"/>
        </w:rPr>
        <w:t>Úc</w:t>
      </w:r>
      <w:r>
        <w:rPr>
          <w:spacing w:val="17"/>
          <w:sz w:val="28"/>
        </w:rPr>
        <w:t> </w:t>
      </w:r>
      <w:r>
        <w:rPr>
          <w:sz w:val="28"/>
        </w:rPr>
        <w:t>qua</w:t>
      </w:r>
    </w:p>
    <w:p>
      <w:pPr>
        <w:spacing w:after="0" w:line="312" w:lineRule="auto"/>
        <w:jc w:val="both"/>
        <w:rPr>
          <w:sz w:val="28"/>
        </w:rPr>
        <w:sectPr>
          <w:pgSz w:w="11910" w:h="16850"/>
          <w:pgMar w:header="0" w:footer="575" w:top="1060" w:bottom="760" w:left="1300" w:right="640"/>
        </w:sectPr>
      </w:pPr>
    </w:p>
    <w:p>
      <w:pPr>
        <w:pStyle w:val="BodyText"/>
        <w:spacing w:line="312" w:lineRule="auto" w:before="65"/>
        <w:ind w:firstLine="0"/>
      </w:pPr>
      <w:r>
        <w:rPr/>
        <w:t>đường bưu điện đến Tòa án nhân dân thành phố H. Nội dung đơn thể hiện: Qua phương tiện thông tin</w:t>
      </w:r>
      <w:r>
        <w:rPr>
          <w:spacing w:val="-1"/>
        </w:rPr>
        <w:t> </w:t>
      </w:r>
      <w:r>
        <w:rPr/>
        <w:t>điện tử, bà đã biết được Tòa án đã thụ</w:t>
      </w:r>
      <w:r>
        <w:rPr>
          <w:spacing w:val="-1"/>
        </w:rPr>
        <w:t> </w:t>
      </w:r>
      <w:r>
        <w:rPr/>
        <w:t>lý việc yêu cầu chia di sản thừa kế theo đơn khởi kiện ngày 21/6/2020 của ông Ngô Văn N. Bà đồng ý chia di sản thừa kế diện tích đất khoảng 370m</w:t>
      </w:r>
      <w:r>
        <w:rPr>
          <w:vertAlign w:val="superscript"/>
        </w:rPr>
        <w:t>2</w:t>
      </w:r>
      <w:r>
        <w:rPr>
          <w:vertAlign w:val="baseline"/>
        </w:rPr>
        <w:t> tại thôn Q, xã Đ2, huyện K, thành phố H. Diện tích đất trong Sổ mục kê vẫn đứng tên bố bà là Ngô Văn T2. Từ khi bố mẹ bà mất đến nay, nhà và đất do ba người con là Ngô Thị D, Ngô Văn T, Ngô Văn N quản lý, sử dụng. Bà ủy</w:t>
      </w:r>
      <w:r>
        <w:rPr>
          <w:spacing w:val="-1"/>
          <w:vertAlign w:val="baseline"/>
        </w:rPr>
        <w:t> </w:t>
      </w:r>
      <w:r>
        <w:rPr>
          <w:vertAlign w:val="baseline"/>
        </w:rPr>
        <w:t>quyền cho ông Ngô Văn N thay mặt bà có ý kiến tại Tòa án. Phần di sản của bà được chia, bà tạm giao cho ông Ngô Văn T quản lý, sử dụng làm nơi thờ cúng tổ tiên.</w:t>
      </w:r>
    </w:p>
    <w:p>
      <w:pPr>
        <w:pStyle w:val="ListParagraph"/>
        <w:numPr>
          <w:ilvl w:val="0"/>
          <w:numId w:val="3"/>
        </w:numPr>
        <w:tabs>
          <w:tab w:pos="1271" w:val="left" w:leader="none"/>
        </w:tabs>
        <w:spacing w:line="312" w:lineRule="auto" w:before="2" w:after="0"/>
        <w:ind w:left="402" w:right="488" w:firstLine="703"/>
        <w:jc w:val="both"/>
        <w:rPr>
          <w:i/>
          <w:sz w:val="28"/>
        </w:rPr>
      </w:pPr>
      <w:r>
        <w:rPr>
          <w:i/>
          <w:sz w:val="28"/>
        </w:rPr>
        <w:t>Theo kết quả định giá của Hội đồng định</w:t>
      </w:r>
      <w:r>
        <w:rPr>
          <w:i/>
          <w:spacing w:val="-1"/>
          <w:sz w:val="28"/>
        </w:rPr>
        <w:t> </w:t>
      </w:r>
      <w:r>
        <w:rPr>
          <w:i/>
          <w:sz w:val="28"/>
        </w:rPr>
        <w:t>giá thể</w:t>
      </w:r>
      <w:r>
        <w:rPr>
          <w:i/>
          <w:spacing w:val="-2"/>
          <w:sz w:val="28"/>
        </w:rPr>
        <w:t> </w:t>
      </w:r>
      <w:r>
        <w:rPr>
          <w:i/>
          <w:sz w:val="28"/>
        </w:rPr>
        <w:t>hiện: </w:t>
      </w:r>
      <w:r>
        <w:rPr>
          <w:sz w:val="28"/>
        </w:rPr>
        <w:t>Diện tích đất theo giá thị trường là 2.200.000 đồng/m</w:t>
      </w:r>
      <w:r>
        <w:rPr>
          <w:sz w:val="28"/>
          <w:vertAlign w:val="superscript"/>
        </w:rPr>
        <w:t>2</w:t>
      </w:r>
      <w:r>
        <w:rPr>
          <w:sz w:val="28"/>
          <w:vertAlign w:val="baseline"/>
        </w:rPr>
        <w:t>. Giá trị tài sản trên đất là 1.324.777.000 đồng. Tổng giá trị đất và vật kiến trúc trên đất là 2.340.077.000 đồng.</w:t>
      </w:r>
    </w:p>
    <w:p>
      <w:pPr>
        <w:pStyle w:val="BodyText"/>
        <w:spacing w:line="312" w:lineRule="auto"/>
        <w:ind w:right="492"/>
      </w:pPr>
      <w:r>
        <w:rPr/>
        <w:t>Tại Bản án dân sự sơ thẩm số 50/2021/DS-ST ngày 30 tháng 9 năm 2021 của Tòa án nhân dân thành phố H đã quyết định:</w:t>
      </w:r>
    </w:p>
    <w:p>
      <w:pPr>
        <w:pStyle w:val="BodyText"/>
        <w:spacing w:line="312" w:lineRule="auto"/>
        <w:ind w:right="486"/>
      </w:pPr>
      <w:r>
        <w:rPr/>
        <w:t>Căn cứ khoản 5 Điều 26,</w:t>
      </w:r>
      <w:r>
        <w:rPr>
          <w:spacing w:val="-1"/>
        </w:rPr>
        <w:t> </w:t>
      </w:r>
      <w:r>
        <w:rPr/>
        <w:t>khoản 3 Điều 35,</w:t>
      </w:r>
      <w:r>
        <w:rPr>
          <w:spacing w:val="-1"/>
        </w:rPr>
        <w:t> </w:t>
      </w:r>
      <w:r>
        <w:rPr/>
        <w:t>Điều 147, Điều 244, Điều 227, Điều 228, 273 của Bộ luật Tố tụng dân sự;</w:t>
      </w:r>
    </w:p>
    <w:p>
      <w:pPr>
        <w:pStyle w:val="BodyText"/>
        <w:spacing w:line="312" w:lineRule="auto"/>
        <w:ind w:right="488"/>
      </w:pPr>
      <w:r>
        <w:rPr/>
        <w:t>Căn cứ Điều 611, 612, 613, 618,</w:t>
      </w:r>
      <w:r>
        <w:rPr>
          <w:spacing w:val="40"/>
        </w:rPr>
        <w:t> </w:t>
      </w:r>
      <w:r>
        <w:rPr/>
        <w:t>623, 649, 650, điểm</w:t>
      </w:r>
      <w:r>
        <w:rPr>
          <w:spacing w:val="-2"/>
        </w:rPr>
        <w:t> </w:t>
      </w:r>
      <w:r>
        <w:rPr/>
        <w:t>a khoản 1 Điều 651 của Bộ luật Dân sự năm 2015;</w:t>
      </w:r>
    </w:p>
    <w:p>
      <w:pPr>
        <w:pStyle w:val="BodyText"/>
        <w:spacing w:before="1"/>
        <w:ind w:left="1105" w:right="0" w:firstLine="0"/>
      </w:pPr>
      <w:r>
        <w:rPr/>
        <w:t>Căn</w:t>
      </w:r>
      <w:r>
        <w:rPr>
          <w:spacing w:val="32"/>
        </w:rPr>
        <w:t> </w:t>
      </w:r>
      <w:r>
        <w:rPr/>
        <w:t>cứ</w:t>
      </w:r>
      <w:r>
        <w:rPr>
          <w:spacing w:val="31"/>
        </w:rPr>
        <w:t> </w:t>
      </w:r>
      <w:r>
        <w:rPr/>
        <w:t>đ</w:t>
      </w:r>
      <w:r>
        <w:rPr>
          <w:spacing w:val="32"/>
        </w:rPr>
        <w:t> </w:t>
      </w:r>
      <w:r>
        <w:rPr/>
        <w:t>khoản</w:t>
      </w:r>
      <w:r>
        <w:rPr>
          <w:spacing w:val="32"/>
        </w:rPr>
        <w:t> </w:t>
      </w:r>
      <w:r>
        <w:rPr/>
        <w:t>1</w:t>
      </w:r>
      <w:r>
        <w:rPr>
          <w:spacing w:val="32"/>
        </w:rPr>
        <w:t> </w:t>
      </w:r>
      <w:r>
        <w:rPr/>
        <w:t>Điều</w:t>
      </w:r>
      <w:r>
        <w:rPr>
          <w:spacing w:val="31"/>
        </w:rPr>
        <w:t> </w:t>
      </w:r>
      <w:r>
        <w:rPr/>
        <w:t>12,</w:t>
      </w:r>
      <w:r>
        <w:rPr>
          <w:spacing w:val="30"/>
        </w:rPr>
        <w:t> </w:t>
      </w:r>
      <w:r>
        <w:rPr/>
        <w:t>khoản</w:t>
      </w:r>
      <w:r>
        <w:rPr>
          <w:spacing w:val="33"/>
        </w:rPr>
        <w:t> </w:t>
      </w:r>
      <w:r>
        <w:rPr/>
        <w:t>6</w:t>
      </w:r>
      <w:r>
        <w:rPr>
          <w:spacing w:val="33"/>
        </w:rPr>
        <w:t> </w:t>
      </w:r>
      <w:r>
        <w:rPr/>
        <w:t>Điều</w:t>
      </w:r>
      <w:r>
        <w:rPr>
          <w:spacing w:val="32"/>
        </w:rPr>
        <w:t> </w:t>
      </w:r>
      <w:r>
        <w:rPr/>
        <w:t>15,</w:t>
      </w:r>
      <w:r>
        <w:rPr>
          <w:spacing w:val="32"/>
        </w:rPr>
        <w:t> </w:t>
      </w:r>
      <w:r>
        <w:rPr/>
        <w:t>Điều</w:t>
      </w:r>
      <w:r>
        <w:rPr>
          <w:spacing w:val="30"/>
        </w:rPr>
        <w:t> </w:t>
      </w:r>
      <w:r>
        <w:rPr/>
        <w:t>26,</w:t>
      </w:r>
      <w:r>
        <w:rPr>
          <w:spacing w:val="30"/>
        </w:rPr>
        <w:t> </w:t>
      </w:r>
      <w:r>
        <w:rPr/>
        <w:t>điểm</w:t>
      </w:r>
      <w:r>
        <w:rPr>
          <w:spacing w:val="27"/>
        </w:rPr>
        <w:t> </w:t>
      </w:r>
      <w:r>
        <w:rPr/>
        <w:t>a</w:t>
      </w:r>
      <w:r>
        <w:rPr>
          <w:spacing w:val="32"/>
        </w:rPr>
        <w:t> </w:t>
      </w:r>
      <w:r>
        <w:rPr/>
        <w:t>khoản</w:t>
      </w:r>
      <w:r>
        <w:rPr>
          <w:spacing w:val="29"/>
        </w:rPr>
        <w:t> </w:t>
      </w:r>
      <w:r>
        <w:rPr>
          <w:spacing w:val="-10"/>
        </w:rPr>
        <w:t>7</w:t>
      </w:r>
    </w:p>
    <w:p>
      <w:pPr>
        <w:pStyle w:val="BodyText"/>
        <w:spacing w:line="312" w:lineRule="auto" w:before="96"/>
        <w:ind w:right="486" w:firstLine="0"/>
      </w:pPr>
      <w:r>
        <w:rPr/>
        <w:t>Điều 27 Nghị quyết số 326/2016/UBTVQH14 ngày 30 tháng 12 năm 2016 của Ủy</w:t>
      </w:r>
      <w:r>
        <w:rPr>
          <w:spacing w:val="-4"/>
        </w:rPr>
        <w:t> </w:t>
      </w:r>
      <w:r>
        <w:rPr/>
        <w:t>ban Thường vụ</w:t>
      </w:r>
      <w:r>
        <w:rPr>
          <w:spacing w:val="-1"/>
        </w:rPr>
        <w:t> </w:t>
      </w:r>
      <w:r>
        <w:rPr/>
        <w:t>Quốc hội quy</w:t>
      </w:r>
      <w:r>
        <w:rPr>
          <w:spacing w:val="-4"/>
        </w:rPr>
        <w:t> </w:t>
      </w:r>
      <w:r>
        <w:rPr/>
        <w:t>định</w:t>
      </w:r>
      <w:r>
        <w:rPr>
          <w:spacing w:val="-1"/>
        </w:rPr>
        <w:t> </w:t>
      </w:r>
      <w:r>
        <w:rPr/>
        <w:t>về</w:t>
      </w:r>
      <w:r>
        <w:rPr>
          <w:spacing w:val="-4"/>
        </w:rPr>
        <w:t> </w:t>
      </w:r>
      <w:r>
        <w:rPr/>
        <w:t>mức thu, miễn,</w:t>
      </w:r>
      <w:r>
        <w:rPr>
          <w:spacing w:val="-2"/>
        </w:rPr>
        <w:t> </w:t>
      </w:r>
      <w:r>
        <w:rPr/>
        <w:t>giảm, thu,</w:t>
      </w:r>
      <w:r>
        <w:rPr>
          <w:spacing w:val="-2"/>
        </w:rPr>
        <w:t> </w:t>
      </w:r>
      <w:r>
        <w:rPr/>
        <w:t>nộp,</w:t>
      </w:r>
      <w:r>
        <w:rPr>
          <w:spacing w:val="-2"/>
        </w:rPr>
        <w:t> </w:t>
      </w:r>
      <w:r>
        <w:rPr/>
        <w:t>quản lý và sử dụng án phí và lệ phí Tòa án.</w:t>
      </w:r>
    </w:p>
    <w:p>
      <w:pPr>
        <w:pStyle w:val="BodyText"/>
        <w:spacing w:line="321" w:lineRule="exact"/>
        <w:ind w:left="1105" w:right="0" w:firstLine="0"/>
        <w:jc w:val="left"/>
      </w:pPr>
      <w:r>
        <w:rPr>
          <w:spacing w:val="-5"/>
        </w:rPr>
        <w:t>Xử:</w:t>
      </w:r>
    </w:p>
    <w:p>
      <w:pPr>
        <w:pStyle w:val="ListParagraph"/>
        <w:numPr>
          <w:ilvl w:val="0"/>
          <w:numId w:val="4"/>
        </w:numPr>
        <w:tabs>
          <w:tab w:pos="1403" w:val="left" w:leader="none"/>
        </w:tabs>
        <w:spacing w:line="312" w:lineRule="auto" w:before="98" w:after="0"/>
        <w:ind w:left="402" w:right="486" w:firstLine="703"/>
        <w:jc w:val="both"/>
        <w:rPr>
          <w:sz w:val="28"/>
        </w:rPr>
      </w:pPr>
      <w:r>
        <w:rPr>
          <w:sz w:val="28"/>
        </w:rPr>
        <w:t>Chấp nhận yêu cầu khởi kiện của nguyên đơn là ông Ngô Văn N, chia di sản thừa kế của cụ Ngô Văn T2 và cụ Phạm Thị D3 là diện tích đất 275,4m</w:t>
      </w:r>
      <w:r>
        <w:rPr>
          <w:sz w:val="28"/>
          <w:vertAlign w:val="superscript"/>
        </w:rPr>
        <w:t>2</w:t>
      </w:r>
      <w:r>
        <w:rPr>
          <w:sz w:val="28"/>
          <w:vertAlign w:val="baseline"/>
        </w:rPr>
        <w:t> tại thửa số 172; 172.1; 172.2 thôn Q, xã Đ2, huyện Kiến Thuỵ, thành phố H, cụ thể việc phân chia như sau:</w:t>
      </w:r>
    </w:p>
    <w:p>
      <w:pPr>
        <w:pStyle w:val="ListParagraph"/>
        <w:numPr>
          <w:ilvl w:val="1"/>
          <w:numId w:val="4"/>
        </w:numPr>
        <w:tabs>
          <w:tab w:pos="1295" w:val="left" w:leader="none"/>
        </w:tabs>
        <w:spacing w:line="312" w:lineRule="auto" w:before="0" w:after="0"/>
        <w:ind w:left="402" w:right="486" w:firstLine="703"/>
        <w:jc w:val="both"/>
        <w:rPr>
          <w:sz w:val="28"/>
        </w:rPr>
      </w:pPr>
      <w:r>
        <w:rPr>
          <w:sz w:val="28"/>
        </w:rPr>
        <w:t>Giao ông Ngô Văn N sử dụng diện tích đất thổ cư là 72m</w:t>
      </w:r>
      <w:r>
        <w:rPr>
          <w:sz w:val="28"/>
          <w:vertAlign w:val="superscript"/>
        </w:rPr>
        <w:t>2</w:t>
      </w:r>
      <w:r>
        <w:rPr>
          <w:sz w:val="28"/>
          <w:vertAlign w:val="baseline"/>
        </w:rPr>
        <w:t> và toàn bộ công trình, vật kiến trúc trên đất tại thửa số 172.1, tờ bản đồ số 03, thôn Q, xã Đ2, huyện K, thành phố H, bao gồm các mốc giới 6a, 6b, 6c 15, 14, 13, 7a, 6a. Tạm giao cho ông N sử dụng diện tích đất thuộc hành lang bảo vệ đê là 46,8m</w:t>
      </w:r>
      <w:r>
        <w:rPr>
          <w:sz w:val="28"/>
          <w:vertAlign w:val="superscript"/>
        </w:rPr>
        <w:t>2</w:t>
      </w:r>
      <w:r>
        <w:rPr>
          <w:sz w:val="28"/>
          <w:vertAlign w:val="baseline"/>
        </w:rPr>
        <w:t>, bao gồm các mốc giới 6, 6a, 7a, 7, 6.</w:t>
      </w:r>
    </w:p>
    <w:p>
      <w:pPr>
        <w:pStyle w:val="ListParagraph"/>
        <w:numPr>
          <w:ilvl w:val="1"/>
          <w:numId w:val="4"/>
        </w:numPr>
        <w:tabs>
          <w:tab w:pos="1302" w:val="left" w:leader="none"/>
        </w:tabs>
        <w:spacing w:line="312" w:lineRule="auto" w:before="0" w:after="0"/>
        <w:ind w:left="402" w:right="486" w:firstLine="703"/>
        <w:jc w:val="both"/>
        <w:rPr>
          <w:sz w:val="28"/>
        </w:rPr>
      </w:pPr>
      <w:r>
        <w:rPr>
          <w:sz w:val="28"/>
        </w:rPr>
        <w:t>Giao ông Ngô Văn T sử dụng diện tích đất tích thổ cư là 169,3m</w:t>
      </w:r>
      <w:r>
        <w:rPr>
          <w:sz w:val="28"/>
          <w:vertAlign w:val="superscript"/>
        </w:rPr>
        <w:t>2</w:t>
      </w:r>
      <w:r>
        <w:rPr>
          <w:sz w:val="28"/>
          <w:vertAlign w:val="baseline"/>
        </w:rPr>
        <w:t> và</w:t>
      </w:r>
      <w:r>
        <w:rPr>
          <w:spacing w:val="40"/>
          <w:sz w:val="28"/>
          <w:vertAlign w:val="baseline"/>
        </w:rPr>
        <w:t> </w:t>
      </w:r>
      <w:r>
        <w:rPr>
          <w:sz w:val="28"/>
          <w:vertAlign w:val="baseline"/>
        </w:rPr>
        <w:t>toàn</w:t>
      </w:r>
      <w:r>
        <w:rPr>
          <w:spacing w:val="-1"/>
          <w:sz w:val="28"/>
          <w:vertAlign w:val="baseline"/>
        </w:rPr>
        <w:t> </w:t>
      </w:r>
      <w:r>
        <w:rPr>
          <w:sz w:val="28"/>
          <w:vertAlign w:val="baseline"/>
        </w:rPr>
        <w:t>bộ</w:t>
      </w:r>
      <w:r>
        <w:rPr>
          <w:spacing w:val="-2"/>
          <w:sz w:val="28"/>
          <w:vertAlign w:val="baseline"/>
        </w:rPr>
        <w:t> </w:t>
      </w:r>
      <w:r>
        <w:rPr>
          <w:sz w:val="28"/>
          <w:vertAlign w:val="baseline"/>
        </w:rPr>
        <w:t>công</w:t>
      </w:r>
      <w:r>
        <w:rPr>
          <w:spacing w:val="-1"/>
          <w:sz w:val="28"/>
          <w:vertAlign w:val="baseline"/>
        </w:rPr>
        <w:t> </w:t>
      </w:r>
      <w:r>
        <w:rPr>
          <w:sz w:val="28"/>
          <w:vertAlign w:val="baseline"/>
        </w:rPr>
        <w:t>trình,</w:t>
      </w:r>
      <w:r>
        <w:rPr>
          <w:spacing w:val="-3"/>
          <w:sz w:val="28"/>
          <w:vertAlign w:val="baseline"/>
        </w:rPr>
        <w:t> </w:t>
      </w:r>
      <w:r>
        <w:rPr>
          <w:sz w:val="28"/>
          <w:vertAlign w:val="baseline"/>
        </w:rPr>
        <w:t>vật</w:t>
      </w:r>
      <w:r>
        <w:rPr>
          <w:spacing w:val="-1"/>
          <w:sz w:val="28"/>
          <w:vertAlign w:val="baseline"/>
        </w:rPr>
        <w:t> </w:t>
      </w:r>
      <w:r>
        <w:rPr>
          <w:sz w:val="28"/>
          <w:vertAlign w:val="baseline"/>
        </w:rPr>
        <w:t>kiến</w:t>
      </w:r>
      <w:r>
        <w:rPr>
          <w:spacing w:val="-5"/>
          <w:sz w:val="28"/>
          <w:vertAlign w:val="baseline"/>
        </w:rPr>
        <w:t> </w:t>
      </w:r>
      <w:r>
        <w:rPr>
          <w:sz w:val="28"/>
          <w:vertAlign w:val="baseline"/>
        </w:rPr>
        <w:t>trúc</w:t>
      </w:r>
      <w:r>
        <w:rPr>
          <w:spacing w:val="-2"/>
          <w:sz w:val="28"/>
          <w:vertAlign w:val="baseline"/>
        </w:rPr>
        <w:t> </w:t>
      </w:r>
      <w:r>
        <w:rPr>
          <w:sz w:val="28"/>
          <w:vertAlign w:val="baseline"/>
        </w:rPr>
        <w:t>trên</w:t>
      </w:r>
      <w:r>
        <w:rPr>
          <w:spacing w:val="-1"/>
          <w:sz w:val="28"/>
          <w:vertAlign w:val="baseline"/>
        </w:rPr>
        <w:t> </w:t>
      </w:r>
      <w:r>
        <w:rPr>
          <w:sz w:val="28"/>
          <w:vertAlign w:val="baseline"/>
        </w:rPr>
        <w:t>đất</w:t>
      </w:r>
      <w:r>
        <w:rPr>
          <w:spacing w:val="-1"/>
          <w:sz w:val="28"/>
          <w:vertAlign w:val="baseline"/>
        </w:rPr>
        <w:t> </w:t>
      </w:r>
      <w:r>
        <w:rPr>
          <w:sz w:val="28"/>
          <w:vertAlign w:val="baseline"/>
        </w:rPr>
        <w:t>tại</w:t>
      </w:r>
      <w:r>
        <w:rPr>
          <w:spacing w:val="-3"/>
          <w:sz w:val="28"/>
          <w:vertAlign w:val="baseline"/>
        </w:rPr>
        <w:t> </w:t>
      </w:r>
      <w:r>
        <w:rPr>
          <w:sz w:val="28"/>
          <w:vertAlign w:val="baseline"/>
        </w:rPr>
        <w:t>thửa</w:t>
      </w:r>
      <w:r>
        <w:rPr>
          <w:spacing w:val="-2"/>
          <w:sz w:val="28"/>
          <w:vertAlign w:val="baseline"/>
        </w:rPr>
        <w:t> </w:t>
      </w:r>
      <w:r>
        <w:rPr>
          <w:sz w:val="28"/>
          <w:vertAlign w:val="baseline"/>
        </w:rPr>
        <w:t>số</w:t>
      </w:r>
      <w:r>
        <w:rPr>
          <w:spacing w:val="-2"/>
          <w:sz w:val="28"/>
          <w:vertAlign w:val="baseline"/>
        </w:rPr>
        <w:t> </w:t>
      </w:r>
      <w:r>
        <w:rPr>
          <w:sz w:val="28"/>
          <w:vertAlign w:val="baseline"/>
        </w:rPr>
        <w:t>172,</w:t>
      </w:r>
      <w:r>
        <w:rPr>
          <w:spacing w:val="-3"/>
          <w:sz w:val="28"/>
          <w:vertAlign w:val="baseline"/>
        </w:rPr>
        <w:t> </w:t>
      </w:r>
      <w:r>
        <w:rPr>
          <w:sz w:val="28"/>
          <w:vertAlign w:val="baseline"/>
        </w:rPr>
        <w:t>tờ</w:t>
      </w:r>
      <w:r>
        <w:rPr>
          <w:spacing w:val="-3"/>
          <w:sz w:val="28"/>
          <w:vertAlign w:val="baseline"/>
        </w:rPr>
        <w:t> </w:t>
      </w:r>
      <w:r>
        <w:rPr>
          <w:sz w:val="28"/>
          <w:vertAlign w:val="baseline"/>
        </w:rPr>
        <w:t>bản</w:t>
      </w:r>
      <w:r>
        <w:rPr>
          <w:spacing w:val="-1"/>
          <w:sz w:val="28"/>
          <w:vertAlign w:val="baseline"/>
        </w:rPr>
        <w:t> </w:t>
      </w:r>
      <w:r>
        <w:rPr>
          <w:sz w:val="28"/>
          <w:vertAlign w:val="baseline"/>
        </w:rPr>
        <w:t>đồ</w:t>
      </w:r>
      <w:r>
        <w:rPr>
          <w:spacing w:val="-2"/>
          <w:sz w:val="28"/>
          <w:vertAlign w:val="baseline"/>
        </w:rPr>
        <w:t> </w:t>
      </w:r>
      <w:r>
        <w:rPr>
          <w:sz w:val="28"/>
          <w:vertAlign w:val="baseline"/>
        </w:rPr>
        <w:t>số</w:t>
      </w:r>
      <w:r>
        <w:rPr>
          <w:spacing w:val="-2"/>
          <w:sz w:val="28"/>
          <w:vertAlign w:val="baseline"/>
        </w:rPr>
        <w:t> </w:t>
      </w:r>
      <w:r>
        <w:rPr>
          <w:sz w:val="28"/>
          <w:vertAlign w:val="baseline"/>
        </w:rPr>
        <w:t>03,</w:t>
      </w:r>
      <w:r>
        <w:rPr>
          <w:spacing w:val="-3"/>
          <w:sz w:val="28"/>
          <w:vertAlign w:val="baseline"/>
        </w:rPr>
        <w:t> </w:t>
      </w:r>
      <w:r>
        <w:rPr>
          <w:sz w:val="28"/>
          <w:vertAlign w:val="baseline"/>
        </w:rPr>
        <w:t>thôn</w:t>
      </w:r>
      <w:r>
        <w:rPr>
          <w:spacing w:val="-1"/>
          <w:sz w:val="28"/>
          <w:vertAlign w:val="baseline"/>
        </w:rPr>
        <w:t> </w:t>
      </w:r>
      <w:r>
        <w:rPr>
          <w:sz w:val="28"/>
          <w:vertAlign w:val="baseline"/>
        </w:rPr>
        <w:t>Q, xã Đ2, huyện K, thành phố H,</w:t>
      </w:r>
      <w:r>
        <w:rPr>
          <w:spacing w:val="80"/>
          <w:sz w:val="28"/>
          <w:vertAlign w:val="baseline"/>
        </w:rPr>
        <w:t> </w:t>
      </w:r>
      <w:r>
        <w:rPr>
          <w:sz w:val="28"/>
          <w:vertAlign w:val="baseline"/>
        </w:rPr>
        <w:t>bao gồm các mốc giới 3, 2, 1, 17, 16, 15, 6c, 6b,</w:t>
      </w:r>
    </w:p>
    <w:p>
      <w:pPr>
        <w:spacing w:after="0" w:line="312" w:lineRule="auto"/>
        <w:jc w:val="both"/>
        <w:rPr>
          <w:sz w:val="28"/>
        </w:rPr>
        <w:sectPr>
          <w:pgSz w:w="11910" w:h="16850"/>
          <w:pgMar w:header="0" w:footer="575" w:top="1060" w:bottom="760" w:left="1300" w:right="640"/>
        </w:sectPr>
      </w:pPr>
    </w:p>
    <w:p>
      <w:pPr>
        <w:pStyle w:val="BodyText"/>
        <w:spacing w:line="314" w:lineRule="auto" w:before="105"/>
        <w:ind w:right="488" w:firstLine="0"/>
      </w:pPr>
      <w:r>
        <w:rPr/>
        <w:t>6a, 3. Tạm giao cho ông T phần diện tích thuộc hành lang bảo vệ đê là 96,6m</w:t>
      </w:r>
      <w:r>
        <w:rPr>
          <w:vertAlign w:val="superscript"/>
        </w:rPr>
        <w:t>2</w:t>
      </w:r>
      <w:r>
        <w:rPr>
          <w:vertAlign w:val="baseline"/>
        </w:rPr>
        <w:t>, bao gồm các mốc giới 4, 5, 6, 6a, 3, 4.</w:t>
      </w:r>
    </w:p>
    <w:p>
      <w:pPr>
        <w:pStyle w:val="ListParagraph"/>
        <w:numPr>
          <w:ilvl w:val="1"/>
          <w:numId w:val="4"/>
        </w:numPr>
        <w:tabs>
          <w:tab w:pos="1281" w:val="left" w:leader="none"/>
        </w:tabs>
        <w:spacing w:line="312" w:lineRule="auto" w:before="0" w:after="0"/>
        <w:ind w:left="402" w:right="487" w:firstLine="703"/>
        <w:jc w:val="both"/>
        <w:rPr>
          <w:sz w:val="28"/>
        </w:rPr>
      </w:pPr>
      <w:r>
        <w:rPr>
          <w:sz w:val="28"/>
        </w:rPr>
        <w:t>Giao Ngô Thị D sử dụng diện tích đất thổ cư là 34,1m</w:t>
      </w:r>
      <w:r>
        <w:rPr>
          <w:sz w:val="28"/>
          <w:vertAlign w:val="superscript"/>
        </w:rPr>
        <w:t>2</w:t>
      </w:r>
      <w:r>
        <w:rPr>
          <w:sz w:val="28"/>
          <w:vertAlign w:val="baseline"/>
        </w:rPr>
        <w:t> và toàn bộ công trình, vật kiến trúc trên đất tại thửa số 172.2, tờ bản đồ số 03, thôn Q, xã Đ2, huyện K, thành phố H, bao gồm các mốc giới 7a, 13, 12, 11, 7a. Tạm giao cho</w:t>
      </w:r>
      <w:r>
        <w:rPr>
          <w:spacing w:val="40"/>
          <w:sz w:val="28"/>
          <w:vertAlign w:val="baseline"/>
        </w:rPr>
        <w:t> </w:t>
      </w:r>
      <w:r>
        <w:rPr>
          <w:sz w:val="28"/>
          <w:vertAlign w:val="baseline"/>
        </w:rPr>
        <w:t>bà D sử dụng diện tích đất thuộc hành lang bảo vệ đê là 42,2m</w:t>
      </w:r>
      <w:r>
        <w:rPr>
          <w:sz w:val="28"/>
          <w:vertAlign w:val="superscript"/>
        </w:rPr>
        <w:t>2</w:t>
      </w:r>
      <w:r>
        <w:rPr>
          <w:sz w:val="28"/>
          <w:vertAlign w:val="baseline"/>
        </w:rPr>
        <w:t>, bao gồm các mốc giới 7, 8, 9, 10,11, 7a, 7.</w:t>
      </w:r>
    </w:p>
    <w:p>
      <w:pPr>
        <w:pStyle w:val="BodyText"/>
        <w:ind w:left="1105" w:right="0" w:firstLine="0"/>
      </w:pPr>
      <w:r>
        <w:rPr/>
        <w:t>(Vị</w:t>
      </w:r>
      <w:r>
        <w:rPr>
          <w:spacing w:val="-2"/>
        </w:rPr>
        <w:t> </w:t>
      </w:r>
      <w:r>
        <w:rPr/>
        <w:t>trí mốc</w:t>
      </w:r>
      <w:r>
        <w:rPr>
          <w:spacing w:val="-1"/>
        </w:rPr>
        <w:t> </w:t>
      </w:r>
      <w:r>
        <w:rPr/>
        <w:t>giới có</w:t>
      </w:r>
      <w:r>
        <w:rPr>
          <w:spacing w:val="-3"/>
        </w:rPr>
        <w:t> </w:t>
      </w:r>
      <w:r>
        <w:rPr/>
        <w:t>sơ</w:t>
      </w:r>
      <w:r>
        <w:rPr>
          <w:spacing w:val="-3"/>
        </w:rPr>
        <w:t> </w:t>
      </w:r>
      <w:r>
        <w:rPr/>
        <w:t>đồ</w:t>
      </w:r>
      <w:r>
        <w:rPr>
          <w:spacing w:val="-3"/>
        </w:rPr>
        <w:t> </w:t>
      </w:r>
      <w:r>
        <w:rPr/>
        <w:t>kèm</w:t>
      </w:r>
      <w:r>
        <w:rPr>
          <w:spacing w:val="-6"/>
        </w:rPr>
        <w:t> </w:t>
      </w:r>
      <w:r>
        <w:rPr>
          <w:spacing w:val="-2"/>
        </w:rPr>
        <w:t>theo).</w:t>
      </w:r>
    </w:p>
    <w:p>
      <w:pPr>
        <w:pStyle w:val="BodyText"/>
        <w:spacing w:line="312" w:lineRule="auto" w:before="93"/>
        <w:ind w:right="486"/>
      </w:pPr>
      <w:r>
        <w:rPr/>
        <w:t>Đối với phần diện tích thuộc hành lang bảo vệ đê, các đương sự tiếp tục được sử dụng cho đến khi Nhà nước có nhu cầu sử dụng.</w:t>
      </w:r>
    </w:p>
    <w:p>
      <w:pPr>
        <w:pStyle w:val="BodyText"/>
        <w:spacing w:line="312" w:lineRule="auto"/>
        <w:ind w:right="482"/>
      </w:pPr>
      <w:r>
        <w:rPr/>
        <w:t>Các đương sự có trách nhiệm liên hệ với cơ quan có thẩm quyền để làm thủ tục cấp giấy chứng nhận quyền sử dụng đất theo quy định của pháp luật.</w:t>
      </w:r>
    </w:p>
    <w:p>
      <w:pPr>
        <w:pStyle w:val="ListParagraph"/>
        <w:numPr>
          <w:ilvl w:val="0"/>
          <w:numId w:val="4"/>
        </w:numPr>
        <w:tabs>
          <w:tab w:pos="1463" w:val="left" w:leader="none"/>
        </w:tabs>
        <w:spacing w:line="320" w:lineRule="exact" w:before="0" w:after="0"/>
        <w:ind w:left="1462" w:right="0" w:hanging="358"/>
        <w:jc w:val="both"/>
        <w:rPr>
          <w:sz w:val="28"/>
        </w:rPr>
      </w:pPr>
      <w:r>
        <w:rPr>
          <w:sz w:val="28"/>
        </w:rPr>
        <w:t>Ông</w:t>
      </w:r>
      <w:r>
        <w:rPr>
          <w:spacing w:val="72"/>
          <w:sz w:val="28"/>
        </w:rPr>
        <w:t> </w:t>
      </w:r>
      <w:r>
        <w:rPr>
          <w:sz w:val="28"/>
        </w:rPr>
        <w:t>Ngô</w:t>
      </w:r>
      <w:r>
        <w:rPr>
          <w:spacing w:val="74"/>
          <w:sz w:val="28"/>
        </w:rPr>
        <w:t> </w:t>
      </w:r>
      <w:r>
        <w:rPr>
          <w:sz w:val="28"/>
        </w:rPr>
        <w:t>Văn</w:t>
      </w:r>
      <w:r>
        <w:rPr>
          <w:spacing w:val="75"/>
          <w:sz w:val="28"/>
        </w:rPr>
        <w:t> </w:t>
      </w:r>
      <w:r>
        <w:rPr>
          <w:sz w:val="28"/>
        </w:rPr>
        <w:t>T</w:t>
      </w:r>
      <w:r>
        <w:rPr>
          <w:spacing w:val="72"/>
          <w:sz w:val="28"/>
        </w:rPr>
        <w:t> </w:t>
      </w:r>
      <w:r>
        <w:rPr>
          <w:sz w:val="28"/>
        </w:rPr>
        <w:t>có</w:t>
      </w:r>
      <w:r>
        <w:rPr>
          <w:spacing w:val="72"/>
          <w:sz w:val="28"/>
        </w:rPr>
        <w:t> </w:t>
      </w:r>
      <w:r>
        <w:rPr>
          <w:sz w:val="28"/>
        </w:rPr>
        <w:t>trách</w:t>
      </w:r>
      <w:r>
        <w:rPr>
          <w:spacing w:val="74"/>
          <w:sz w:val="28"/>
        </w:rPr>
        <w:t> </w:t>
      </w:r>
      <w:r>
        <w:rPr>
          <w:sz w:val="28"/>
        </w:rPr>
        <w:t>nhiệm</w:t>
      </w:r>
      <w:r>
        <w:rPr>
          <w:spacing w:val="69"/>
          <w:sz w:val="28"/>
        </w:rPr>
        <w:t> </w:t>
      </w:r>
      <w:r>
        <w:rPr>
          <w:sz w:val="28"/>
        </w:rPr>
        <w:t>thanh</w:t>
      </w:r>
      <w:r>
        <w:rPr>
          <w:spacing w:val="72"/>
          <w:sz w:val="28"/>
        </w:rPr>
        <w:t> </w:t>
      </w:r>
      <w:r>
        <w:rPr>
          <w:sz w:val="28"/>
        </w:rPr>
        <w:t>toán</w:t>
      </w:r>
      <w:r>
        <w:rPr>
          <w:spacing w:val="72"/>
          <w:sz w:val="28"/>
        </w:rPr>
        <w:t> </w:t>
      </w:r>
      <w:r>
        <w:rPr>
          <w:sz w:val="28"/>
        </w:rPr>
        <w:t>cho</w:t>
      </w:r>
      <w:r>
        <w:rPr>
          <w:spacing w:val="72"/>
          <w:sz w:val="28"/>
        </w:rPr>
        <w:t> </w:t>
      </w:r>
      <w:r>
        <w:rPr>
          <w:sz w:val="28"/>
        </w:rPr>
        <w:t>bà</w:t>
      </w:r>
      <w:r>
        <w:rPr>
          <w:spacing w:val="78"/>
          <w:sz w:val="28"/>
        </w:rPr>
        <w:t> </w:t>
      </w:r>
      <w:r>
        <w:rPr>
          <w:sz w:val="28"/>
        </w:rPr>
        <w:t>Ngô</w:t>
      </w:r>
      <w:r>
        <w:rPr>
          <w:spacing w:val="74"/>
          <w:sz w:val="28"/>
        </w:rPr>
        <w:t> </w:t>
      </w:r>
      <w:r>
        <w:rPr>
          <w:sz w:val="28"/>
        </w:rPr>
        <w:t>Thị</w:t>
      </w:r>
      <w:r>
        <w:rPr>
          <w:spacing w:val="75"/>
          <w:sz w:val="28"/>
        </w:rPr>
        <w:t> </w:t>
      </w:r>
      <w:r>
        <w:rPr>
          <w:spacing w:val="-5"/>
          <w:sz w:val="28"/>
        </w:rPr>
        <w:t>D1</w:t>
      </w:r>
    </w:p>
    <w:p>
      <w:pPr>
        <w:pStyle w:val="BodyText"/>
        <w:spacing w:line="312" w:lineRule="auto" w:before="98"/>
        <w:ind w:right="488" w:firstLine="0"/>
      </w:pPr>
      <w:r>
        <w:rPr/>
        <w:t>69.498.024 đồng (sáu chín triệu bốn trăm chín tám nghìn không trăm hai bốn đồng); thanh toán cho bà Nguyễn Thị Bình M và anh Ngô Minh H5 86.548.024 đồng (tám sáu triệu năm trăm bốn tám nghìn, không trăm hai tư đồng).</w:t>
      </w:r>
    </w:p>
    <w:p>
      <w:pPr>
        <w:pStyle w:val="BodyText"/>
        <w:spacing w:line="312" w:lineRule="auto"/>
        <w:ind w:right="488"/>
      </w:pPr>
      <w:r>
        <w:rPr/>
        <w:t>Ông Ngô Văn N có trách nhiệm thanh toán cho bà Ngô Thị D 33.165.000 đồng (ba mươi ba triệu một trăm sáu lăm nghìn đồng); thanh toán cho bà Ngô Thị D1 17.050.000 đồng (mười bảy triệu không trăm năm mươi nghìn đồng).</w:t>
      </w:r>
    </w:p>
    <w:p>
      <w:pPr>
        <w:pStyle w:val="BodyText"/>
        <w:spacing w:line="312" w:lineRule="auto"/>
        <w:ind w:right="487"/>
      </w:pPr>
      <w:r>
        <w:rPr/>
        <w:t>Tạm</w:t>
      </w:r>
      <w:r>
        <w:rPr>
          <w:spacing w:val="-5"/>
        </w:rPr>
        <w:t> </w:t>
      </w:r>
      <w:r>
        <w:rPr/>
        <w:t>giao</w:t>
      </w:r>
      <w:r>
        <w:rPr>
          <w:spacing w:val="-1"/>
        </w:rPr>
        <w:t> </w:t>
      </w:r>
      <w:r>
        <w:rPr/>
        <w:t>cho</w:t>
      </w:r>
      <w:r>
        <w:rPr>
          <w:spacing w:val="-1"/>
        </w:rPr>
        <w:t> </w:t>
      </w:r>
      <w:r>
        <w:rPr/>
        <w:t>ông Ngô Văn T</w:t>
      </w:r>
      <w:r>
        <w:rPr>
          <w:spacing w:val="-3"/>
        </w:rPr>
        <w:t> </w:t>
      </w:r>
      <w:r>
        <w:rPr/>
        <w:t>quản</w:t>
      </w:r>
      <w:r>
        <w:rPr>
          <w:spacing w:val="-2"/>
        </w:rPr>
        <w:t> </w:t>
      </w:r>
      <w:r>
        <w:rPr/>
        <w:t>lý</w:t>
      </w:r>
      <w:r>
        <w:rPr>
          <w:spacing w:val="-1"/>
        </w:rPr>
        <w:t> </w:t>
      </w:r>
      <w:r>
        <w:rPr/>
        <w:t>kỷ</w:t>
      </w:r>
      <w:r>
        <w:rPr>
          <w:spacing w:val="-3"/>
        </w:rPr>
        <w:t> </w:t>
      </w:r>
      <w:r>
        <w:rPr/>
        <w:t>phần thừa</w:t>
      </w:r>
      <w:r>
        <w:rPr>
          <w:spacing w:val="-2"/>
        </w:rPr>
        <w:t> </w:t>
      </w:r>
      <w:r>
        <w:rPr/>
        <w:t>kế của</w:t>
      </w:r>
      <w:r>
        <w:rPr>
          <w:spacing w:val="-2"/>
        </w:rPr>
        <w:t> </w:t>
      </w:r>
      <w:r>
        <w:rPr/>
        <w:t>bà Ngô Thị H4 tính bằng giá trị là 86.548.024 đồng (tám sáu triệu năm trăm bốn tám nghìn không trăm hai tư đồng). Ông T có trách nhiệm thanh toán cho bà H4 khi bà H4 có yêu cầu.</w:t>
      </w:r>
    </w:p>
    <w:p>
      <w:pPr>
        <w:pStyle w:val="BodyText"/>
        <w:spacing w:line="312" w:lineRule="auto" w:before="1"/>
        <w:ind w:right="487"/>
      </w:pPr>
      <w:r>
        <w:rPr/>
        <w:t>Kể từ ngày người được thi hành án có đơn yêu cầu thi hành án, nếu người phải thi hành án chưa thi hành xong khoản tiền phải thi hành án thì hàng tháng còn phải chịu khoản tiền lãi của số tiền còn phải thi hành án theo mức lãi suất quy định tại Điều 357, khoản 2 Điều 468 của Bộ luật Dân sự cho đến khi thi hành án xong.</w:t>
      </w:r>
    </w:p>
    <w:p>
      <w:pPr>
        <w:pStyle w:val="BodyText"/>
        <w:spacing w:line="312" w:lineRule="auto"/>
        <w:ind w:right="489"/>
      </w:pPr>
      <w:r>
        <w:rPr/>
        <w:t>Ngoài ra, Tòa án cấp sơ thẩm còn quyết định về án phí và thông báo</w:t>
      </w:r>
      <w:r>
        <w:rPr>
          <w:spacing w:val="40"/>
        </w:rPr>
        <w:t> </w:t>
      </w:r>
      <w:r>
        <w:rPr/>
        <w:t>quyền kháng cáo theo quy định pháp luật.</w:t>
      </w:r>
    </w:p>
    <w:p>
      <w:pPr>
        <w:pStyle w:val="BodyText"/>
        <w:spacing w:line="312" w:lineRule="auto" w:before="1"/>
        <w:ind w:right="486"/>
      </w:pPr>
      <w:r>
        <w:rPr/>
        <w:t>Ngày 11/10/2022 bà Ngô Thị D1, bà Nguyễn Thị Bình M kháng cáo đề nghị được hưởng di sản thừa kế bằng hiện vật.</w:t>
      </w:r>
    </w:p>
    <w:p>
      <w:pPr>
        <w:pStyle w:val="BodyText"/>
        <w:spacing w:line="312" w:lineRule="auto"/>
        <w:ind w:right="487"/>
      </w:pPr>
      <w:r>
        <w:rPr/>
        <w:t>Ngày 15/10/2022 ông Ngô Văn N kháng cáo đề nghị chia cho ông diện tích đất có chiều dài thẳng phần đất từ ngoài vào trong.</w:t>
      </w:r>
    </w:p>
    <w:p>
      <w:pPr>
        <w:spacing w:after="0" w:line="312" w:lineRule="auto"/>
        <w:sectPr>
          <w:pgSz w:w="11910" w:h="16850"/>
          <w:pgMar w:header="0" w:footer="575" w:top="1020" w:bottom="760" w:left="1300" w:right="640"/>
        </w:sectPr>
      </w:pPr>
    </w:p>
    <w:p>
      <w:pPr>
        <w:pStyle w:val="BodyText"/>
        <w:spacing w:line="312" w:lineRule="auto" w:before="65"/>
        <w:ind w:right="486"/>
      </w:pPr>
      <w:r>
        <w:rPr>
          <w:b/>
        </w:rPr>
        <w:t>Tại phiên tòa phúc thẩm:</w:t>
      </w:r>
      <w:r>
        <w:rPr>
          <w:b/>
          <w:spacing w:val="40"/>
        </w:rPr>
        <w:t> </w:t>
      </w:r>
      <w:r>
        <w:rPr/>
        <w:t>Nguyên đơn giữ nguyên yêu cầu khởi kiện; ông N thay đổi kháng cáo đề nghị chia đều di sản thừa kế cho 6 người con của</w:t>
      </w:r>
      <w:r>
        <w:rPr>
          <w:spacing w:val="40"/>
        </w:rPr>
        <w:t> </w:t>
      </w:r>
      <w:r>
        <w:rPr/>
        <w:t>cụ T2 và cụ D3; Bà</w:t>
      </w:r>
      <w:r>
        <w:rPr>
          <w:spacing w:val="-2"/>
        </w:rPr>
        <w:t> </w:t>
      </w:r>
      <w:r>
        <w:rPr/>
        <w:t>Ngô Thị D1 và bà Nguyễn Thị Bình M giữ</w:t>
      </w:r>
      <w:r>
        <w:rPr>
          <w:spacing w:val="-3"/>
        </w:rPr>
        <w:t> </w:t>
      </w:r>
      <w:r>
        <w:rPr/>
        <w:t>nguyên nội dung kháng cáo, các đương sự đề nghị trong trường hợp diện tích đất di sản không đủ để chia cho từng người hưởng thừa kế, Tòa án có thể giao gộp kỷ phần cho 3 thừa kế là ông N, bà D1, bà M sử dụng chung.</w:t>
      </w:r>
    </w:p>
    <w:p>
      <w:pPr>
        <w:pStyle w:val="BodyText"/>
        <w:spacing w:line="312" w:lineRule="auto" w:before="2"/>
        <w:ind w:right="490"/>
      </w:pPr>
      <w:r>
        <w:rPr/>
        <w:t>Các đương sự không bổ sung thêm tài liệu chứng cứ nào khác và không thỏa thuận được với nhau về việc giải quyết vụ án.</w:t>
      </w:r>
    </w:p>
    <w:p>
      <w:pPr>
        <w:pStyle w:val="BodyText"/>
        <w:spacing w:line="312" w:lineRule="auto" w:before="1"/>
        <w:ind w:right="486"/>
      </w:pPr>
      <w:r>
        <w:rPr>
          <w:i/>
        </w:rPr>
        <w:t>Người bảo vệ quyền và lợi ích hợp pháp cho nguyên đơn đề nghị xem xét:</w:t>
      </w:r>
      <w:r>
        <w:rPr>
          <w:i/>
        </w:rPr>
        <w:t> </w:t>
      </w:r>
      <w:r>
        <w:rPr/>
        <w:t>Tòa án cấp sơ thẩm</w:t>
      </w:r>
      <w:r>
        <w:rPr>
          <w:spacing w:val="-1"/>
        </w:rPr>
        <w:t> </w:t>
      </w:r>
      <w:r>
        <w:rPr/>
        <w:t>chưa xác định được đỉnh của các công trình ông T xây</w:t>
      </w:r>
      <w:r>
        <w:rPr>
          <w:spacing w:val="-1"/>
        </w:rPr>
        <w:t> </w:t>
      </w:r>
      <w:r>
        <w:rPr/>
        <w:t>dựng để làm căn cứ xác định phần đất còn trống, chưa có công trình xây dựng; giải quyết nhầm quan hệ pháp luật, ngoài phạm vi giải quyết của vụ án là công nhận quyền sử dụng đất đối với từng thửa đất ông T, ông N, bà D đang sử dụng. Giao cho ông T 163m</w:t>
      </w:r>
      <w:r>
        <w:rPr>
          <w:vertAlign w:val="superscript"/>
        </w:rPr>
        <w:t>2</w:t>
      </w:r>
      <w:r>
        <w:rPr>
          <w:vertAlign w:val="baseline"/>
        </w:rPr>
        <w:t> đất trong đó có đất trống và công trình tạm đủ điều kiện để chia cho các thừa kế khác; giao cho bà D sử dụng 34,1m</w:t>
      </w:r>
      <w:r>
        <w:rPr>
          <w:vertAlign w:val="superscript"/>
        </w:rPr>
        <w:t>2</w:t>
      </w:r>
      <w:r>
        <w:rPr>
          <w:vertAlign w:val="baseline"/>
        </w:rPr>
        <w:t> là không đủ diện tích tối thiểu. Bà M, cháu Hải, bà D1 hiện nay</w:t>
      </w:r>
      <w:r>
        <w:rPr>
          <w:spacing w:val="-3"/>
          <w:vertAlign w:val="baseline"/>
        </w:rPr>
        <w:t> </w:t>
      </w:r>
      <w:r>
        <w:rPr>
          <w:vertAlign w:val="baseline"/>
        </w:rPr>
        <w:t>đang đi ở nhờ, không</w:t>
      </w:r>
      <w:r>
        <w:rPr>
          <w:spacing w:val="-1"/>
          <w:vertAlign w:val="baseline"/>
        </w:rPr>
        <w:t> </w:t>
      </w:r>
      <w:r>
        <w:rPr>
          <w:vertAlign w:val="baseline"/>
        </w:rPr>
        <w:t>có nơi ở</w:t>
      </w:r>
      <w:r>
        <w:rPr>
          <w:spacing w:val="-1"/>
          <w:vertAlign w:val="baseline"/>
        </w:rPr>
        <w:t> </w:t>
      </w:r>
      <w:r>
        <w:rPr>
          <w:vertAlign w:val="baseline"/>
        </w:rPr>
        <w:t>cố</w:t>
      </w:r>
      <w:r>
        <w:rPr>
          <w:spacing w:val="-1"/>
          <w:vertAlign w:val="baseline"/>
        </w:rPr>
        <w:t> </w:t>
      </w:r>
      <w:r>
        <w:rPr>
          <w:vertAlign w:val="baseline"/>
        </w:rPr>
        <w:t>định nên phải được chia di sản bằng hiện vật. Đề nghị HĐXX xác định cụ thể diện tích, vị trí của nhà kiên cố, công trình phụ, công trình tạm để xác định diện tích trống và chia toàn bộ cho các đồng thừa kế và đồng sử dụng diện tích đất này.</w:t>
      </w:r>
    </w:p>
    <w:p>
      <w:pPr>
        <w:pStyle w:val="BodyText"/>
        <w:spacing w:line="312" w:lineRule="auto"/>
        <w:ind w:right="484"/>
      </w:pPr>
      <w:r>
        <w:rPr>
          <w:i/>
        </w:rPr>
        <w:t>Đại diện Viện kiểm sát nhân dân cấp cao tại Hà Nội tham gia phiên tòa</w:t>
      </w:r>
      <w:r>
        <w:rPr>
          <w:i/>
          <w:spacing w:val="40"/>
        </w:rPr>
        <w:t> </w:t>
      </w:r>
      <w:r>
        <w:rPr>
          <w:i/>
        </w:rPr>
        <w:t>có ý kiến thể hiện: </w:t>
      </w:r>
      <w:r>
        <w:rPr/>
        <w:t>Tòa án cấp sơ thẩm đã xác định đúng nguồn gốc đất; diện, hàng thừa kế. Diện tích đất là di sản thừa kế là 275,4m</w:t>
      </w:r>
      <w:r>
        <w:rPr>
          <w:vertAlign w:val="superscript"/>
        </w:rPr>
        <w:t>2</w:t>
      </w:r>
      <w:r>
        <w:rPr>
          <w:vertAlign w:val="baseline"/>
        </w:rPr>
        <w:t> có thể chia được bằng hiện vật. Trong quá trình Tòa án giải quyết các đương sự đều có nguyện vọng chia</w:t>
      </w:r>
      <w:r>
        <w:rPr>
          <w:spacing w:val="-5"/>
          <w:vertAlign w:val="baseline"/>
        </w:rPr>
        <w:t> </w:t>
      </w:r>
      <w:r>
        <w:rPr>
          <w:vertAlign w:val="baseline"/>
        </w:rPr>
        <w:t>bằng</w:t>
      </w:r>
      <w:r>
        <w:rPr>
          <w:spacing w:val="-1"/>
          <w:vertAlign w:val="baseline"/>
        </w:rPr>
        <w:t> </w:t>
      </w:r>
      <w:r>
        <w:rPr>
          <w:vertAlign w:val="baseline"/>
        </w:rPr>
        <w:t>hiện</w:t>
      </w:r>
      <w:r>
        <w:rPr>
          <w:spacing w:val="-3"/>
          <w:vertAlign w:val="baseline"/>
        </w:rPr>
        <w:t> </w:t>
      </w:r>
      <w:r>
        <w:rPr>
          <w:vertAlign w:val="baseline"/>
        </w:rPr>
        <w:t>vật.</w:t>
      </w:r>
      <w:r>
        <w:rPr>
          <w:spacing w:val="-3"/>
          <w:vertAlign w:val="baseline"/>
        </w:rPr>
        <w:t> </w:t>
      </w:r>
      <w:r>
        <w:rPr>
          <w:vertAlign w:val="baseline"/>
        </w:rPr>
        <w:t>Hiện</w:t>
      </w:r>
      <w:r>
        <w:rPr>
          <w:spacing w:val="-1"/>
          <w:vertAlign w:val="baseline"/>
        </w:rPr>
        <w:t> </w:t>
      </w:r>
      <w:r>
        <w:rPr>
          <w:vertAlign w:val="baseline"/>
        </w:rPr>
        <w:t>nay,</w:t>
      </w:r>
      <w:r>
        <w:rPr>
          <w:spacing w:val="-3"/>
          <w:vertAlign w:val="baseline"/>
        </w:rPr>
        <w:t> </w:t>
      </w:r>
      <w:r>
        <w:rPr>
          <w:vertAlign w:val="baseline"/>
        </w:rPr>
        <w:t>bà</w:t>
      </w:r>
      <w:r>
        <w:rPr>
          <w:spacing w:val="-2"/>
          <w:vertAlign w:val="baseline"/>
        </w:rPr>
        <w:t> </w:t>
      </w:r>
      <w:r>
        <w:rPr>
          <w:vertAlign w:val="baseline"/>
        </w:rPr>
        <w:t>M</w:t>
      </w:r>
      <w:r>
        <w:rPr>
          <w:spacing w:val="-2"/>
          <w:vertAlign w:val="baseline"/>
        </w:rPr>
        <w:t> </w:t>
      </w:r>
      <w:r>
        <w:rPr>
          <w:vertAlign w:val="baseline"/>
        </w:rPr>
        <w:t>và</w:t>
      </w:r>
      <w:r>
        <w:rPr>
          <w:spacing w:val="-2"/>
          <w:vertAlign w:val="baseline"/>
        </w:rPr>
        <w:t> </w:t>
      </w:r>
      <w:r>
        <w:rPr>
          <w:vertAlign w:val="baseline"/>
        </w:rPr>
        <w:t>bà</w:t>
      </w:r>
      <w:r>
        <w:rPr>
          <w:spacing w:val="-2"/>
          <w:vertAlign w:val="baseline"/>
        </w:rPr>
        <w:t> </w:t>
      </w:r>
      <w:r>
        <w:rPr>
          <w:vertAlign w:val="baseline"/>
        </w:rPr>
        <w:t>D1 không</w:t>
      </w:r>
      <w:r>
        <w:rPr>
          <w:spacing w:val="-1"/>
          <w:vertAlign w:val="baseline"/>
        </w:rPr>
        <w:t> </w:t>
      </w:r>
      <w:r>
        <w:rPr>
          <w:vertAlign w:val="baseline"/>
        </w:rPr>
        <w:t>có</w:t>
      </w:r>
      <w:r>
        <w:rPr>
          <w:spacing w:val="-1"/>
          <w:vertAlign w:val="baseline"/>
        </w:rPr>
        <w:t> </w:t>
      </w:r>
      <w:r>
        <w:rPr>
          <w:vertAlign w:val="baseline"/>
        </w:rPr>
        <w:t>chỗ</w:t>
      </w:r>
      <w:r>
        <w:rPr>
          <w:spacing w:val="-1"/>
          <w:vertAlign w:val="baseline"/>
        </w:rPr>
        <w:t> </w:t>
      </w:r>
      <w:r>
        <w:rPr>
          <w:vertAlign w:val="baseline"/>
        </w:rPr>
        <w:t>ở</w:t>
      </w:r>
      <w:r>
        <w:rPr>
          <w:spacing w:val="-2"/>
          <w:vertAlign w:val="baseline"/>
        </w:rPr>
        <w:t> </w:t>
      </w:r>
      <w:r>
        <w:rPr>
          <w:vertAlign w:val="baseline"/>
        </w:rPr>
        <w:t>riêng</w:t>
      </w:r>
      <w:r>
        <w:rPr>
          <w:spacing w:val="-1"/>
          <w:vertAlign w:val="baseline"/>
        </w:rPr>
        <w:t> </w:t>
      </w:r>
      <w:r>
        <w:rPr>
          <w:vertAlign w:val="baseline"/>
        </w:rPr>
        <w:t>nhưng</w:t>
      </w:r>
      <w:r>
        <w:rPr>
          <w:spacing w:val="-1"/>
          <w:vertAlign w:val="baseline"/>
        </w:rPr>
        <w:t> </w:t>
      </w:r>
      <w:r>
        <w:rPr>
          <w:vertAlign w:val="baseline"/>
        </w:rPr>
        <w:t>Tòa</w:t>
      </w:r>
      <w:r>
        <w:rPr>
          <w:spacing w:val="-2"/>
          <w:vertAlign w:val="baseline"/>
        </w:rPr>
        <w:t> </w:t>
      </w:r>
      <w:r>
        <w:rPr>
          <w:vertAlign w:val="baseline"/>
        </w:rPr>
        <w:t>án sơ thẩm không xét để chia bằng hiện vật là không đảm bảo quyền lợi của các đương</w:t>
      </w:r>
      <w:r>
        <w:rPr>
          <w:spacing w:val="-8"/>
          <w:vertAlign w:val="baseline"/>
        </w:rPr>
        <w:t> </w:t>
      </w:r>
      <w:r>
        <w:rPr>
          <w:vertAlign w:val="baseline"/>
        </w:rPr>
        <w:t>sự.</w:t>
      </w:r>
      <w:r>
        <w:rPr>
          <w:spacing w:val="-9"/>
          <w:vertAlign w:val="baseline"/>
        </w:rPr>
        <w:t> </w:t>
      </w:r>
      <w:r>
        <w:rPr>
          <w:vertAlign w:val="baseline"/>
        </w:rPr>
        <w:t>Tòa</w:t>
      </w:r>
      <w:r>
        <w:rPr>
          <w:spacing w:val="-8"/>
          <w:vertAlign w:val="baseline"/>
        </w:rPr>
        <w:t> </w:t>
      </w:r>
      <w:r>
        <w:rPr>
          <w:vertAlign w:val="baseline"/>
        </w:rPr>
        <w:t>án</w:t>
      </w:r>
      <w:r>
        <w:rPr>
          <w:spacing w:val="-8"/>
          <w:vertAlign w:val="baseline"/>
        </w:rPr>
        <w:t> </w:t>
      </w:r>
      <w:r>
        <w:rPr>
          <w:vertAlign w:val="baseline"/>
        </w:rPr>
        <w:t>sơ</w:t>
      </w:r>
      <w:r>
        <w:rPr>
          <w:spacing w:val="-8"/>
          <w:vertAlign w:val="baseline"/>
        </w:rPr>
        <w:t> </w:t>
      </w:r>
      <w:r>
        <w:rPr>
          <w:vertAlign w:val="baseline"/>
        </w:rPr>
        <w:t>thẩm</w:t>
      </w:r>
      <w:r>
        <w:rPr>
          <w:spacing w:val="-11"/>
          <w:vertAlign w:val="baseline"/>
        </w:rPr>
        <w:t> </w:t>
      </w:r>
      <w:r>
        <w:rPr>
          <w:vertAlign w:val="baseline"/>
        </w:rPr>
        <w:t>giao</w:t>
      </w:r>
      <w:r>
        <w:rPr>
          <w:spacing w:val="-8"/>
          <w:vertAlign w:val="baseline"/>
        </w:rPr>
        <w:t> </w:t>
      </w:r>
      <w:r>
        <w:rPr>
          <w:vertAlign w:val="baseline"/>
        </w:rPr>
        <w:t>cho</w:t>
      </w:r>
      <w:r>
        <w:rPr>
          <w:spacing w:val="-8"/>
          <w:vertAlign w:val="baseline"/>
        </w:rPr>
        <w:t> </w:t>
      </w:r>
      <w:r>
        <w:rPr>
          <w:vertAlign w:val="baseline"/>
        </w:rPr>
        <w:t>bà</w:t>
      </w:r>
      <w:r>
        <w:rPr>
          <w:spacing w:val="-10"/>
          <w:vertAlign w:val="baseline"/>
        </w:rPr>
        <w:t> </w:t>
      </w:r>
      <w:r>
        <w:rPr>
          <w:vertAlign w:val="baseline"/>
        </w:rPr>
        <w:t>D</w:t>
      </w:r>
      <w:r>
        <w:rPr>
          <w:spacing w:val="-10"/>
          <w:vertAlign w:val="baseline"/>
        </w:rPr>
        <w:t> </w:t>
      </w:r>
      <w:r>
        <w:rPr>
          <w:vertAlign w:val="baseline"/>
        </w:rPr>
        <w:t>34,1m</w:t>
      </w:r>
      <w:r>
        <w:rPr>
          <w:vertAlign w:val="superscript"/>
        </w:rPr>
        <w:t>2</w:t>
      </w:r>
      <w:r>
        <w:rPr>
          <w:spacing w:val="-8"/>
          <w:vertAlign w:val="baseline"/>
        </w:rPr>
        <w:t> </w:t>
      </w:r>
      <w:r>
        <w:rPr>
          <w:vertAlign w:val="baseline"/>
        </w:rPr>
        <w:t>không</w:t>
      </w:r>
      <w:r>
        <w:rPr>
          <w:spacing w:val="-8"/>
          <w:vertAlign w:val="baseline"/>
        </w:rPr>
        <w:t> </w:t>
      </w:r>
      <w:r>
        <w:rPr>
          <w:vertAlign w:val="baseline"/>
        </w:rPr>
        <w:t>đảm</w:t>
      </w:r>
      <w:r>
        <w:rPr>
          <w:spacing w:val="-14"/>
          <w:vertAlign w:val="baseline"/>
        </w:rPr>
        <w:t> </w:t>
      </w:r>
      <w:r>
        <w:rPr>
          <w:vertAlign w:val="baseline"/>
        </w:rPr>
        <w:t>bảo</w:t>
      </w:r>
      <w:r>
        <w:rPr>
          <w:spacing w:val="-8"/>
          <w:vertAlign w:val="baseline"/>
        </w:rPr>
        <w:t> </w:t>
      </w:r>
      <w:r>
        <w:rPr>
          <w:vertAlign w:val="baseline"/>
        </w:rPr>
        <w:t>điều</w:t>
      </w:r>
      <w:r>
        <w:rPr>
          <w:spacing w:val="-11"/>
          <w:vertAlign w:val="baseline"/>
        </w:rPr>
        <w:t> </w:t>
      </w:r>
      <w:r>
        <w:rPr>
          <w:vertAlign w:val="baseline"/>
        </w:rPr>
        <w:t>kiện</w:t>
      </w:r>
      <w:r>
        <w:rPr>
          <w:spacing w:val="-8"/>
          <w:vertAlign w:val="baseline"/>
        </w:rPr>
        <w:t> </w:t>
      </w:r>
      <w:r>
        <w:rPr>
          <w:vertAlign w:val="baseline"/>
        </w:rPr>
        <w:t>để</w:t>
      </w:r>
      <w:r>
        <w:rPr>
          <w:spacing w:val="-9"/>
          <w:vertAlign w:val="baseline"/>
        </w:rPr>
        <w:t> </w:t>
      </w:r>
      <w:r>
        <w:rPr>
          <w:vertAlign w:val="baseline"/>
        </w:rPr>
        <w:t>tách thửa</w:t>
      </w:r>
      <w:r>
        <w:rPr>
          <w:spacing w:val="-5"/>
          <w:vertAlign w:val="baseline"/>
        </w:rPr>
        <w:t> </w:t>
      </w:r>
      <w:r>
        <w:rPr>
          <w:vertAlign w:val="baseline"/>
        </w:rPr>
        <w:t>(theo</w:t>
      </w:r>
      <w:r>
        <w:rPr>
          <w:spacing w:val="-6"/>
          <w:vertAlign w:val="baseline"/>
        </w:rPr>
        <w:t> </w:t>
      </w:r>
      <w:r>
        <w:rPr>
          <w:vertAlign w:val="baseline"/>
        </w:rPr>
        <w:t>quy</w:t>
      </w:r>
      <w:r>
        <w:rPr>
          <w:spacing w:val="-8"/>
          <w:vertAlign w:val="baseline"/>
        </w:rPr>
        <w:t> </w:t>
      </w:r>
      <w:r>
        <w:rPr>
          <w:vertAlign w:val="baseline"/>
        </w:rPr>
        <w:t>định</w:t>
      </w:r>
      <w:r>
        <w:rPr>
          <w:spacing w:val="-4"/>
          <w:vertAlign w:val="baseline"/>
        </w:rPr>
        <w:t> </w:t>
      </w:r>
      <w:r>
        <w:rPr>
          <w:vertAlign w:val="baseline"/>
        </w:rPr>
        <w:t>tại</w:t>
      </w:r>
      <w:r>
        <w:rPr>
          <w:spacing w:val="-4"/>
          <w:vertAlign w:val="baseline"/>
        </w:rPr>
        <w:t> </w:t>
      </w:r>
      <w:r>
        <w:rPr>
          <w:vertAlign w:val="baseline"/>
        </w:rPr>
        <w:t>điểm</w:t>
      </w:r>
      <w:r>
        <w:rPr>
          <w:spacing w:val="-9"/>
          <w:vertAlign w:val="baseline"/>
        </w:rPr>
        <w:t> </w:t>
      </w:r>
      <w:r>
        <w:rPr>
          <w:vertAlign w:val="baseline"/>
        </w:rPr>
        <w:t>b</w:t>
      </w:r>
      <w:r>
        <w:rPr>
          <w:spacing w:val="-4"/>
          <w:vertAlign w:val="baseline"/>
        </w:rPr>
        <w:t> </w:t>
      </w:r>
      <w:r>
        <w:rPr>
          <w:vertAlign w:val="baseline"/>
        </w:rPr>
        <w:t>khoản</w:t>
      </w:r>
      <w:r>
        <w:rPr>
          <w:spacing w:val="-6"/>
          <w:vertAlign w:val="baseline"/>
        </w:rPr>
        <w:t> </w:t>
      </w:r>
      <w:r>
        <w:rPr>
          <w:vertAlign w:val="baseline"/>
        </w:rPr>
        <w:t>1</w:t>
      </w:r>
      <w:r>
        <w:rPr>
          <w:spacing w:val="-6"/>
          <w:vertAlign w:val="baseline"/>
        </w:rPr>
        <w:t> </w:t>
      </w:r>
      <w:r>
        <w:rPr>
          <w:vertAlign w:val="baseline"/>
        </w:rPr>
        <w:t>Điều</w:t>
      </w:r>
      <w:r>
        <w:rPr>
          <w:spacing w:val="-4"/>
          <w:vertAlign w:val="baseline"/>
        </w:rPr>
        <w:t> </w:t>
      </w:r>
      <w:r>
        <w:rPr>
          <w:vertAlign w:val="baseline"/>
        </w:rPr>
        <w:t>5</w:t>
      </w:r>
      <w:r>
        <w:rPr>
          <w:spacing w:val="-6"/>
          <w:vertAlign w:val="baseline"/>
        </w:rPr>
        <w:t> </w:t>
      </w:r>
      <w:r>
        <w:rPr>
          <w:vertAlign w:val="baseline"/>
        </w:rPr>
        <w:t>Quyết</w:t>
      </w:r>
      <w:r>
        <w:rPr>
          <w:spacing w:val="-4"/>
          <w:vertAlign w:val="baseline"/>
        </w:rPr>
        <w:t> </w:t>
      </w:r>
      <w:r>
        <w:rPr>
          <w:vertAlign w:val="baseline"/>
        </w:rPr>
        <w:t>định</w:t>
      </w:r>
      <w:r>
        <w:rPr>
          <w:spacing w:val="-6"/>
          <w:vertAlign w:val="baseline"/>
        </w:rPr>
        <w:t> </w:t>
      </w:r>
      <w:r>
        <w:rPr>
          <w:vertAlign w:val="baseline"/>
        </w:rPr>
        <w:t>1394/QĐ-UBND</w:t>
      </w:r>
      <w:r>
        <w:rPr>
          <w:spacing w:val="-6"/>
          <w:vertAlign w:val="baseline"/>
        </w:rPr>
        <w:t> </w:t>
      </w:r>
      <w:r>
        <w:rPr>
          <w:vertAlign w:val="baseline"/>
        </w:rPr>
        <w:t>ngày 25/6/2015</w:t>
      </w:r>
      <w:r>
        <w:rPr>
          <w:spacing w:val="-9"/>
          <w:vertAlign w:val="baseline"/>
        </w:rPr>
        <w:t> </w:t>
      </w:r>
      <w:r>
        <w:rPr>
          <w:vertAlign w:val="baseline"/>
        </w:rPr>
        <w:t>của</w:t>
      </w:r>
      <w:r>
        <w:rPr>
          <w:spacing w:val="-11"/>
          <w:vertAlign w:val="baseline"/>
        </w:rPr>
        <w:t> </w:t>
      </w:r>
      <w:r>
        <w:rPr>
          <w:vertAlign w:val="baseline"/>
        </w:rPr>
        <w:t>UBND</w:t>
      </w:r>
      <w:r>
        <w:rPr>
          <w:spacing w:val="-9"/>
          <w:vertAlign w:val="baseline"/>
        </w:rPr>
        <w:t> </w:t>
      </w:r>
      <w:r>
        <w:rPr>
          <w:vertAlign w:val="baseline"/>
        </w:rPr>
        <w:t>thành</w:t>
      </w:r>
      <w:r>
        <w:rPr>
          <w:spacing w:val="-9"/>
          <w:vertAlign w:val="baseline"/>
        </w:rPr>
        <w:t> </w:t>
      </w:r>
      <w:r>
        <w:rPr>
          <w:vertAlign w:val="baseline"/>
        </w:rPr>
        <w:t>phố</w:t>
      </w:r>
      <w:r>
        <w:rPr>
          <w:spacing w:val="-10"/>
          <w:vertAlign w:val="baseline"/>
        </w:rPr>
        <w:t> </w:t>
      </w:r>
      <w:r>
        <w:rPr>
          <w:vertAlign w:val="baseline"/>
        </w:rPr>
        <w:t>H);</w:t>
      </w:r>
      <w:r>
        <w:rPr>
          <w:spacing w:val="-9"/>
          <w:vertAlign w:val="baseline"/>
        </w:rPr>
        <w:t> </w:t>
      </w:r>
      <w:r>
        <w:rPr>
          <w:vertAlign w:val="baseline"/>
        </w:rPr>
        <w:t>giao</w:t>
      </w:r>
      <w:r>
        <w:rPr>
          <w:spacing w:val="-9"/>
          <w:vertAlign w:val="baseline"/>
        </w:rPr>
        <w:t> </w:t>
      </w:r>
      <w:r>
        <w:rPr>
          <w:vertAlign w:val="baseline"/>
        </w:rPr>
        <w:t>cho</w:t>
      </w:r>
      <w:r>
        <w:rPr>
          <w:spacing w:val="-9"/>
          <w:vertAlign w:val="baseline"/>
        </w:rPr>
        <w:t> </w:t>
      </w:r>
      <w:r>
        <w:rPr>
          <w:vertAlign w:val="baseline"/>
        </w:rPr>
        <w:t>ông</w:t>
      </w:r>
      <w:r>
        <w:rPr>
          <w:spacing w:val="-9"/>
          <w:vertAlign w:val="baseline"/>
        </w:rPr>
        <w:t> </w:t>
      </w:r>
      <w:r>
        <w:rPr>
          <w:vertAlign w:val="baseline"/>
        </w:rPr>
        <w:t>N</w:t>
      </w:r>
      <w:r>
        <w:rPr>
          <w:spacing w:val="-13"/>
          <w:vertAlign w:val="baseline"/>
        </w:rPr>
        <w:t> </w:t>
      </w:r>
      <w:r>
        <w:rPr>
          <w:vertAlign w:val="baseline"/>
        </w:rPr>
        <w:t>76m</w:t>
      </w:r>
      <w:r>
        <w:rPr>
          <w:vertAlign w:val="superscript"/>
        </w:rPr>
        <w:t>2</w:t>
      </w:r>
      <w:r>
        <w:rPr>
          <w:spacing w:val="-10"/>
          <w:vertAlign w:val="baseline"/>
        </w:rPr>
        <w:t> </w:t>
      </w:r>
      <w:r>
        <w:rPr>
          <w:vertAlign w:val="baseline"/>
        </w:rPr>
        <w:t>vượt</w:t>
      </w:r>
      <w:r>
        <w:rPr>
          <w:spacing w:val="-9"/>
          <w:vertAlign w:val="baseline"/>
        </w:rPr>
        <w:t> </w:t>
      </w:r>
      <w:r>
        <w:rPr>
          <w:vertAlign w:val="baseline"/>
        </w:rPr>
        <w:t>quá</w:t>
      </w:r>
      <w:r>
        <w:rPr>
          <w:spacing w:val="-11"/>
          <w:vertAlign w:val="baseline"/>
        </w:rPr>
        <w:t> </w:t>
      </w:r>
      <w:r>
        <w:rPr>
          <w:vertAlign w:val="baseline"/>
        </w:rPr>
        <w:t>kỷ</w:t>
      </w:r>
      <w:r>
        <w:rPr>
          <w:spacing w:val="-14"/>
          <w:vertAlign w:val="baseline"/>
        </w:rPr>
        <w:t> </w:t>
      </w:r>
      <w:r>
        <w:rPr>
          <w:vertAlign w:val="baseline"/>
        </w:rPr>
        <w:t>phần</w:t>
      </w:r>
      <w:r>
        <w:rPr>
          <w:spacing w:val="-13"/>
          <w:vertAlign w:val="baseline"/>
        </w:rPr>
        <w:t> </w:t>
      </w:r>
      <w:r>
        <w:rPr>
          <w:vertAlign w:val="baseline"/>
        </w:rPr>
        <w:t>được hưởng; giao</w:t>
      </w:r>
      <w:r>
        <w:rPr>
          <w:spacing w:val="-1"/>
          <w:vertAlign w:val="baseline"/>
        </w:rPr>
        <w:t> </w:t>
      </w:r>
      <w:r>
        <w:rPr>
          <w:vertAlign w:val="baseline"/>
        </w:rPr>
        <w:t>cho ông</w:t>
      </w:r>
      <w:r>
        <w:rPr>
          <w:spacing w:val="-3"/>
          <w:vertAlign w:val="baseline"/>
        </w:rPr>
        <w:t> </w:t>
      </w:r>
      <w:r>
        <w:rPr>
          <w:vertAlign w:val="baseline"/>
        </w:rPr>
        <w:t>T 169,6m</w:t>
      </w:r>
      <w:r>
        <w:rPr>
          <w:vertAlign w:val="superscript"/>
        </w:rPr>
        <w:t>2</w:t>
      </w:r>
      <w:r>
        <w:rPr>
          <w:vertAlign w:val="baseline"/>
        </w:rPr>
        <w:t> có chiều</w:t>
      </w:r>
      <w:r>
        <w:rPr>
          <w:spacing w:val="-1"/>
          <w:vertAlign w:val="baseline"/>
        </w:rPr>
        <w:t> </w:t>
      </w:r>
      <w:r>
        <w:rPr>
          <w:vertAlign w:val="baseline"/>
        </w:rPr>
        <w:t>rộng</w:t>
      </w:r>
      <w:r>
        <w:rPr>
          <w:spacing w:val="-1"/>
          <w:vertAlign w:val="baseline"/>
        </w:rPr>
        <w:t> </w:t>
      </w:r>
      <w:r>
        <w:rPr>
          <w:vertAlign w:val="baseline"/>
        </w:rPr>
        <w:t>mặt đường</w:t>
      </w:r>
      <w:r>
        <w:rPr>
          <w:spacing w:val="-1"/>
          <w:vertAlign w:val="baseline"/>
        </w:rPr>
        <w:t> </w:t>
      </w:r>
      <w:r>
        <w:rPr>
          <w:vertAlign w:val="baseline"/>
        </w:rPr>
        <w:t>14,37m</w:t>
      </w:r>
      <w:r>
        <w:rPr>
          <w:vertAlign w:val="superscript"/>
        </w:rPr>
        <w:t>2</w:t>
      </w:r>
      <w:r>
        <w:rPr>
          <w:vertAlign w:val="baseline"/>
        </w:rPr>
        <w:t> là không</w:t>
      </w:r>
      <w:r>
        <w:rPr>
          <w:spacing w:val="-1"/>
          <w:vertAlign w:val="baseline"/>
        </w:rPr>
        <w:t> </w:t>
      </w:r>
      <w:r>
        <w:rPr>
          <w:vertAlign w:val="baseline"/>
        </w:rPr>
        <w:t>đảm bảo công bằng cho các đương sự. Tại phiên tòa phúc thẩm, ông N, bà D1, bà M đề</w:t>
      </w:r>
      <w:r>
        <w:rPr>
          <w:spacing w:val="-7"/>
          <w:vertAlign w:val="baseline"/>
        </w:rPr>
        <w:t> </w:t>
      </w:r>
      <w:r>
        <w:rPr>
          <w:vertAlign w:val="baseline"/>
        </w:rPr>
        <w:t>nghị</w:t>
      </w:r>
      <w:r>
        <w:rPr>
          <w:spacing w:val="-6"/>
          <w:vertAlign w:val="baseline"/>
        </w:rPr>
        <w:t> </w:t>
      </w:r>
      <w:r>
        <w:rPr>
          <w:vertAlign w:val="baseline"/>
        </w:rPr>
        <w:t>chia</w:t>
      </w:r>
      <w:r>
        <w:rPr>
          <w:spacing w:val="-9"/>
          <w:vertAlign w:val="baseline"/>
        </w:rPr>
        <w:t> </w:t>
      </w:r>
      <w:r>
        <w:rPr>
          <w:vertAlign w:val="baseline"/>
        </w:rPr>
        <w:t>gộp</w:t>
      </w:r>
      <w:r>
        <w:rPr>
          <w:spacing w:val="-6"/>
          <w:vertAlign w:val="baseline"/>
        </w:rPr>
        <w:t> </w:t>
      </w:r>
      <w:r>
        <w:rPr>
          <w:vertAlign w:val="baseline"/>
        </w:rPr>
        <w:t>chung</w:t>
      </w:r>
      <w:r>
        <w:rPr>
          <w:spacing w:val="-6"/>
          <w:vertAlign w:val="baseline"/>
        </w:rPr>
        <w:t> </w:t>
      </w:r>
      <w:r>
        <w:rPr>
          <w:vertAlign w:val="baseline"/>
        </w:rPr>
        <w:t>kỷ</w:t>
      </w:r>
      <w:r>
        <w:rPr>
          <w:spacing w:val="-10"/>
          <w:vertAlign w:val="baseline"/>
        </w:rPr>
        <w:t> </w:t>
      </w:r>
      <w:r>
        <w:rPr>
          <w:vertAlign w:val="baseline"/>
        </w:rPr>
        <w:t>phần</w:t>
      </w:r>
      <w:r>
        <w:rPr>
          <w:spacing w:val="-6"/>
          <w:vertAlign w:val="baseline"/>
        </w:rPr>
        <w:t> </w:t>
      </w:r>
      <w:r>
        <w:rPr>
          <w:vertAlign w:val="baseline"/>
        </w:rPr>
        <w:t>thừa</w:t>
      </w:r>
      <w:r>
        <w:rPr>
          <w:spacing w:val="-7"/>
          <w:vertAlign w:val="baseline"/>
        </w:rPr>
        <w:t> </w:t>
      </w:r>
      <w:r>
        <w:rPr>
          <w:vertAlign w:val="baseline"/>
        </w:rPr>
        <w:t>kế</w:t>
      </w:r>
      <w:r>
        <w:rPr>
          <w:spacing w:val="-9"/>
          <w:vertAlign w:val="baseline"/>
        </w:rPr>
        <w:t> </w:t>
      </w:r>
      <w:r>
        <w:rPr>
          <w:vertAlign w:val="baseline"/>
        </w:rPr>
        <w:t>cho</w:t>
      </w:r>
      <w:r>
        <w:rPr>
          <w:spacing w:val="-9"/>
          <w:vertAlign w:val="baseline"/>
        </w:rPr>
        <w:t> </w:t>
      </w:r>
      <w:r>
        <w:rPr>
          <w:vertAlign w:val="baseline"/>
        </w:rPr>
        <w:t>các</w:t>
      </w:r>
      <w:r>
        <w:rPr>
          <w:spacing w:val="-7"/>
          <w:vertAlign w:val="baseline"/>
        </w:rPr>
        <w:t> </w:t>
      </w:r>
      <w:r>
        <w:rPr>
          <w:vertAlign w:val="baseline"/>
        </w:rPr>
        <w:t>ông</w:t>
      </w:r>
      <w:r>
        <w:rPr>
          <w:spacing w:val="-7"/>
          <w:vertAlign w:val="baseline"/>
        </w:rPr>
        <w:t> </w:t>
      </w:r>
      <w:r>
        <w:rPr>
          <w:vertAlign w:val="baseline"/>
        </w:rPr>
        <w:t>bà,</w:t>
      </w:r>
      <w:r>
        <w:rPr>
          <w:spacing w:val="-8"/>
          <w:vertAlign w:val="baseline"/>
        </w:rPr>
        <w:t> </w:t>
      </w:r>
      <w:r>
        <w:rPr>
          <w:vertAlign w:val="baseline"/>
        </w:rPr>
        <w:t>cấp</w:t>
      </w:r>
      <w:r>
        <w:rPr>
          <w:spacing w:val="-6"/>
          <w:vertAlign w:val="baseline"/>
        </w:rPr>
        <w:t> </w:t>
      </w:r>
      <w:r>
        <w:rPr>
          <w:vertAlign w:val="baseline"/>
        </w:rPr>
        <w:t>phúc</w:t>
      </w:r>
      <w:r>
        <w:rPr>
          <w:spacing w:val="-11"/>
          <w:vertAlign w:val="baseline"/>
        </w:rPr>
        <w:t> </w:t>
      </w:r>
      <w:r>
        <w:rPr>
          <w:vertAlign w:val="baseline"/>
        </w:rPr>
        <w:t>thẩm</w:t>
      </w:r>
      <w:r>
        <w:rPr>
          <w:spacing w:val="-12"/>
          <w:vertAlign w:val="baseline"/>
        </w:rPr>
        <w:t> </w:t>
      </w:r>
      <w:r>
        <w:rPr>
          <w:vertAlign w:val="baseline"/>
        </w:rPr>
        <w:t>không</w:t>
      </w:r>
      <w:r>
        <w:rPr>
          <w:spacing w:val="-6"/>
          <w:vertAlign w:val="baseline"/>
        </w:rPr>
        <w:t> </w:t>
      </w:r>
      <w:r>
        <w:rPr>
          <w:vertAlign w:val="baseline"/>
        </w:rPr>
        <w:t>thể phân</w:t>
      </w:r>
      <w:r>
        <w:rPr>
          <w:spacing w:val="-1"/>
          <w:vertAlign w:val="baseline"/>
        </w:rPr>
        <w:t> </w:t>
      </w:r>
      <w:r>
        <w:rPr>
          <w:vertAlign w:val="baseline"/>
        </w:rPr>
        <w:t>chia</w:t>
      </w:r>
      <w:r>
        <w:rPr>
          <w:spacing w:val="-4"/>
          <w:vertAlign w:val="baseline"/>
        </w:rPr>
        <w:t> </w:t>
      </w:r>
      <w:r>
        <w:rPr>
          <w:vertAlign w:val="baseline"/>
        </w:rPr>
        <w:t>ngay</w:t>
      </w:r>
      <w:r>
        <w:rPr>
          <w:spacing w:val="-5"/>
          <w:vertAlign w:val="baseline"/>
        </w:rPr>
        <w:t> </w:t>
      </w:r>
      <w:r>
        <w:rPr>
          <w:vertAlign w:val="baseline"/>
        </w:rPr>
        <w:t>được</w:t>
      </w:r>
      <w:r>
        <w:rPr>
          <w:spacing w:val="-2"/>
          <w:vertAlign w:val="baseline"/>
        </w:rPr>
        <w:t> </w:t>
      </w:r>
      <w:r>
        <w:rPr>
          <w:vertAlign w:val="baseline"/>
        </w:rPr>
        <w:t>nên</w:t>
      </w:r>
      <w:r>
        <w:rPr>
          <w:spacing w:val="-1"/>
          <w:vertAlign w:val="baseline"/>
        </w:rPr>
        <w:t> </w:t>
      </w:r>
      <w:r>
        <w:rPr>
          <w:vertAlign w:val="baseline"/>
        </w:rPr>
        <w:t>cần</w:t>
      </w:r>
      <w:r>
        <w:rPr>
          <w:spacing w:val="-1"/>
          <w:vertAlign w:val="baseline"/>
        </w:rPr>
        <w:t> </w:t>
      </w:r>
      <w:r>
        <w:rPr>
          <w:vertAlign w:val="baseline"/>
        </w:rPr>
        <w:t>hủy</w:t>
      </w:r>
      <w:r>
        <w:rPr>
          <w:spacing w:val="-5"/>
          <w:vertAlign w:val="baseline"/>
        </w:rPr>
        <w:t> </w:t>
      </w:r>
      <w:r>
        <w:rPr>
          <w:vertAlign w:val="baseline"/>
        </w:rPr>
        <w:t>bản</w:t>
      </w:r>
      <w:r>
        <w:rPr>
          <w:spacing w:val="-1"/>
          <w:vertAlign w:val="baseline"/>
        </w:rPr>
        <w:t> </w:t>
      </w:r>
      <w:r>
        <w:rPr>
          <w:vertAlign w:val="baseline"/>
        </w:rPr>
        <w:t>án</w:t>
      </w:r>
      <w:r>
        <w:rPr>
          <w:spacing w:val="-3"/>
          <w:vertAlign w:val="baseline"/>
        </w:rPr>
        <w:t> </w:t>
      </w:r>
      <w:r>
        <w:rPr>
          <w:vertAlign w:val="baseline"/>
        </w:rPr>
        <w:t>sơ</w:t>
      </w:r>
      <w:r>
        <w:rPr>
          <w:spacing w:val="-2"/>
          <w:vertAlign w:val="baseline"/>
        </w:rPr>
        <w:t> </w:t>
      </w:r>
      <w:r>
        <w:rPr>
          <w:vertAlign w:val="baseline"/>
        </w:rPr>
        <w:t>thẩm</w:t>
      </w:r>
      <w:r>
        <w:rPr>
          <w:spacing w:val="-6"/>
          <w:vertAlign w:val="baseline"/>
        </w:rPr>
        <w:t> </w:t>
      </w:r>
      <w:r>
        <w:rPr>
          <w:vertAlign w:val="baseline"/>
        </w:rPr>
        <w:t>để</w:t>
      </w:r>
      <w:r>
        <w:rPr>
          <w:spacing w:val="-2"/>
          <w:vertAlign w:val="baseline"/>
        </w:rPr>
        <w:t> </w:t>
      </w:r>
      <w:r>
        <w:rPr>
          <w:vertAlign w:val="baseline"/>
        </w:rPr>
        <w:t>giải</w:t>
      </w:r>
      <w:r>
        <w:rPr>
          <w:spacing w:val="-1"/>
          <w:vertAlign w:val="baseline"/>
        </w:rPr>
        <w:t> </w:t>
      </w:r>
      <w:r>
        <w:rPr>
          <w:vertAlign w:val="baseline"/>
        </w:rPr>
        <w:t>quyết</w:t>
      </w:r>
      <w:r>
        <w:rPr>
          <w:spacing w:val="-1"/>
          <w:vertAlign w:val="baseline"/>
        </w:rPr>
        <w:t> </w:t>
      </w:r>
      <w:r>
        <w:rPr>
          <w:vertAlign w:val="baseline"/>
        </w:rPr>
        <w:t>lại.</w:t>
      </w:r>
      <w:r>
        <w:rPr>
          <w:spacing w:val="-3"/>
          <w:vertAlign w:val="baseline"/>
        </w:rPr>
        <w:t> </w:t>
      </w:r>
      <w:r>
        <w:rPr>
          <w:vertAlign w:val="baseline"/>
        </w:rPr>
        <w:t>Căn</w:t>
      </w:r>
      <w:r>
        <w:rPr>
          <w:spacing w:val="-1"/>
          <w:vertAlign w:val="baseline"/>
        </w:rPr>
        <w:t> </w:t>
      </w:r>
      <w:r>
        <w:rPr>
          <w:vertAlign w:val="baseline"/>
        </w:rPr>
        <w:t>cứ</w:t>
      </w:r>
      <w:r>
        <w:rPr>
          <w:spacing w:val="-3"/>
          <w:vertAlign w:val="baseline"/>
        </w:rPr>
        <w:t> </w:t>
      </w:r>
      <w:r>
        <w:rPr>
          <w:vertAlign w:val="baseline"/>
        </w:rPr>
        <w:t>khoản 3 Điều 308, Điều 310 BLTTDS năm</w:t>
      </w:r>
      <w:r>
        <w:rPr>
          <w:spacing w:val="-3"/>
          <w:vertAlign w:val="baseline"/>
        </w:rPr>
        <w:t> </w:t>
      </w:r>
      <w:r>
        <w:rPr>
          <w:vertAlign w:val="baseline"/>
        </w:rPr>
        <w:t>2015,</w:t>
      </w:r>
      <w:r>
        <w:rPr>
          <w:spacing w:val="-1"/>
          <w:vertAlign w:val="baseline"/>
        </w:rPr>
        <w:t> </w:t>
      </w:r>
      <w:r>
        <w:rPr>
          <w:vertAlign w:val="baseline"/>
        </w:rPr>
        <w:t>đề</w:t>
      </w:r>
      <w:r>
        <w:rPr>
          <w:spacing w:val="-1"/>
          <w:vertAlign w:val="baseline"/>
        </w:rPr>
        <w:t> </w:t>
      </w:r>
      <w:r>
        <w:rPr>
          <w:vertAlign w:val="baseline"/>
        </w:rPr>
        <w:t>nghị chấp nhận kháng cáo của</w:t>
      </w:r>
      <w:r>
        <w:rPr>
          <w:spacing w:val="-1"/>
          <w:vertAlign w:val="baseline"/>
        </w:rPr>
        <w:t> </w:t>
      </w:r>
      <w:r>
        <w:rPr>
          <w:vertAlign w:val="baseline"/>
        </w:rPr>
        <w:t>các đương</w:t>
      </w:r>
      <w:r>
        <w:rPr>
          <w:spacing w:val="18"/>
          <w:vertAlign w:val="baseline"/>
        </w:rPr>
        <w:t> </w:t>
      </w:r>
      <w:r>
        <w:rPr>
          <w:vertAlign w:val="baseline"/>
        </w:rPr>
        <w:t>sự:</w:t>
      </w:r>
      <w:r>
        <w:rPr>
          <w:spacing w:val="21"/>
          <w:vertAlign w:val="baseline"/>
        </w:rPr>
        <w:t> </w:t>
      </w:r>
      <w:r>
        <w:rPr>
          <w:vertAlign w:val="baseline"/>
        </w:rPr>
        <w:t>Hủy</w:t>
      </w:r>
      <w:r>
        <w:rPr>
          <w:spacing w:val="16"/>
          <w:vertAlign w:val="baseline"/>
        </w:rPr>
        <w:t> </w:t>
      </w:r>
      <w:r>
        <w:rPr>
          <w:vertAlign w:val="baseline"/>
        </w:rPr>
        <w:t>toàn</w:t>
      </w:r>
      <w:r>
        <w:rPr>
          <w:spacing w:val="18"/>
          <w:vertAlign w:val="baseline"/>
        </w:rPr>
        <w:t> </w:t>
      </w:r>
      <w:r>
        <w:rPr>
          <w:vertAlign w:val="baseline"/>
        </w:rPr>
        <w:t>bộ</w:t>
      </w:r>
      <w:r>
        <w:rPr>
          <w:spacing w:val="21"/>
          <w:vertAlign w:val="baseline"/>
        </w:rPr>
        <w:t> </w:t>
      </w:r>
      <w:r>
        <w:rPr>
          <w:vertAlign w:val="baseline"/>
        </w:rPr>
        <w:t>bản</w:t>
      </w:r>
      <w:r>
        <w:rPr>
          <w:spacing w:val="21"/>
          <w:vertAlign w:val="baseline"/>
        </w:rPr>
        <w:t> </w:t>
      </w:r>
      <w:r>
        <w:rPr>
          <w:vertAlign w:val="baseline"/>
        </w:rPr>
        <w:t>án</w:t>
      </w:r>
      <w:r>
        <w:rPr>
          <w:spacing w:val="21"/>
          <w:vertAlign w:val="baseline"/>
        </w:rPr>
        <w:t> </w:t>
      </w:r>
      <w:r>
        <w:rPr>
          <w:vertAlign w:val="baseline"/>
        </w:rPr>
        <w:t>sơ</w:t>
      </w:r>
      <w:r>
        <w:rPr>
          <w:spacing w:val="20"/>
          <w:vertAlign w:val="baseline"/>
        </w:rPr>
        <w:t> </w:t>
      </w:r>
      <w:r>
        <w:rPr>
          <w:vertAlign w:val="baseline"/>
        </w:rPr>
        <w:t>thẩm</w:t>
      </w:r>
      <w:r>
        <w:rPr>
          <w:spacing w:val="15"/>
          <w:vertAlign w:val="baseline"/>
        </w:rPr>
        <w:t> </w:t>
      </w:r>
      <w:r>
        <w:rPr>
          <w:vertAlign w:val="baseline"/>
        </w:rPr>
        <w:t>số</w:t>
      </w:r>
      <w:r>
        <w:rPr>
          <w:spacing w:val="22"/>
          <w:vertAlign w:val="baseline"/>
        </w:rPr>
        <w:t> </w:t>
      </w:r>
      <w:r>
        <w:rPr>
          <w:vertAlign w:val="baseline"/>
        </w:rPr>
        <w:t>50/2021/DS-ST</w:t>
      </w:r>
      <w:r>
        <w:rPr>
          <w:spacing w:val="18"/>
          <w:vertAlign w:val="baseline"/>
        </w:rPr>
        <w:t> </w:t>
      </w:r>
      <w:r>
        <w:rPr>
          <w:vertAlign w:val="baseline"/>
        </w:rPr>
        <w:t>ngày</w:t>
      </w:r>
      <w:r>
        <w:rPr>
          <w:spacing w:val="16"/>
          <w:vertAlign w:val="baseline"/>
        </w:rPr>
        <w:t> </w:t>
      </w:r>
      <w:r>
        <w:rPr>
          <w:vertAlign w:val="baseline"/>
        </w:rPr>
        <w:t>30/9/2021</w:t>
      </w:r>
      <w:r>
        <w:rPr>
          <w:spacing w:val="21"/>
          <w:vertAlign w:val="baseline"/>
        </w:rPr>
        <w:t> </w:t>
      </w:r>
      <w:r>
        <w:rPr>
          <w:vertAlign w:val="baseline"/>
        </w:rPr>
        <w:t>của</w:t>
      </w:r>
    </w:p>
    <w:p>
      <w:pPr>
        <w:spacing w:after="0" w:line="312" w:lineRule="auto"/>
        <w:sectPr>
          <w:pgSz w:w="11910" w:h="16850"/>
          <w:pgMar w:header="0" w:footer="575" w:top="1060" w:bottom="760" w:left="1300" w:right="640"/>
        </w:sectPr>
      </w:pPr>
    </w:p>
    <w:p>
      <w:pPr>
        <w:pStyle w:val="BodyText"/>
        <w:spacing w:line="314" w:lineRule="auto" w:before="65"/>
        <w:ind w:right="216" w:firstLine="0"/>
        <w:jc w:val="left"/>
      </w:pPr>
      <w:r>
        <w:rPr/>
        <w:t>Tòa</w:t>
      </w:r>
      <w:r>
        <w:rPr>
          <w:spacing w:val="-7"/>
        </w:rPr>
        <w:t> </w:t>
      </w:r>
      <w:r>
        <w:rPr/>
        <w:t>án</w:t>
      </w:r>
      <w:r>
        <w:rPr>
          <w:spacing w:val="-7"/>
        </w:rPr>
        <w:t> </w:t>
      </w:r>
      <w:r>
        <w:rPr/>
        <w:t>nhân</w:t>
      </w:r>
      <w:r>
        <w:rPr>
          <w:spacing w:val="-6"/>
        </w:rPr>
        <w:t> </w:t>
      </w:r>
      <w:r>
        <w:rPr/>
        <w:t>dân</w:t>
      </w:r>
      <w:r>
        <w:rPr>
          <w:spacing w:val="-7"/>
        </w:rPr>
        <w:t> </w:t>
      </w:r>
      <w:r>
        <w:rPr/>
        <w:t>thành</w:t>
      </w:r>
      <w:r>
        <w:rPr>
          <w:spacing w:val="-6"/>
        </w:rPr>
        <w:t> </w:t>
      </w:r>
      <w:r>
        <w:rPr/>
        <w:t>phố</w:t>
      </w:r>
      <w:r>
        <w:rPr>
          <w:spacing w:val="-6"/>
        </w:rPr>
        <w:t> </w:t>
      </w:r>
      <w:r>
        <w:rPr/>
        <w:t>H;</w:t>
      </w:r>
      <w:r>
        <w:rPr>
          <w:spacing w:val="-9"/>
        </w:rPr>
        <w:t> </w:t>
      </w:r>
      <w:r>
        <w:rPr/>
        <w:t>giao</w:t>
      </w:r>
      <w:r>
        <w:rPr>
          <w:spacing w:val="-7"/>
        </w:rPr>
        <w:t> </w:t>
      </w:r>
      <w:r>
        <w:rPr/>
        <w:t>hồ</w:t>
      </w:r>
      <w:r>
        <w:rPr>
          <w:spacing w:val="-8"/>
        </w:rPr>
        <w:t> </w:t>
      </w:r>
      <w:r>
        <w:rPr/>
        <w:t>sơ</w:t>
      </w:r>
      <w:r>
        <w:rPr>
          <w:spacing w:val="-8"/>
        </w:rPr>
        <w:t> </w:t>
      </w:r>
      <w:r>
        <w:rPr/>
        <w:t>vụ</w:t>
      </w:r>
      <w:r>
        <w:rPr>
          <w:spacing w:val="-5"/>
        </w:rPr>
        <w:t> </w:t>
      </w:r>
      <w:r>
        <w:rPr/>
        <w:t>án</w:t>
      </w:r>
      <w:r>
        <w:rPr>
          <w:spacing w:val="-7"/>
        </w:rPr>
        <w:t> </w:t>
      </w:r>
      <w:r>
        <w:rPr/>
        <w:t>cho</w:t>
      </w:r>
      <w:r>
        <w:rPr>
          <w:spacing w:val="-6"/>
        </w:rPr>
        <w:t> </w:t>
      </w:r>
      <w:r>
        <w:rPr/>
        <w:t>Tòa</w:t>
      </w:r>
      <w:r>
        <w:rPr>
          <w:spacing w:val="-7"/>
        </w:rPr>
        <w:t> </w:t>
      </w:r>
      <w:r>
        <w:rPr/>
        <w:t>án</w:t>
      </w:r>
      <w:r>
        <w:rPr>
          <w:spacing w:val="-6"/>
        </w:rPr>
        <w:t> </w:t>
      </w:r>
      <w:r>
        <w:rPr/>
        <w:t>nhân</w:t>
      </w:r>
      <w:r>
        <w:rPr>
          <w:spacing w:val="-9"/>
        </w:rPr>
        <w:t> </w:t>
      </w:r>
      <w:r>
        <w:rPr/>
        <w:t>dân</w:t>
      </w:r>
      <w:r>
        <w:rPr>
          <w:spacing w:val="-7"/>
        </w:rPr>
        <w:t> </w:t>
      </w:r>
      <w:r>
        <w:rPr/>
        <w:t>thành</w:t>
      </w:r>
      <w:r>
        <w:rPr>
          <w:spacing w:val="-7"/>
        </w:rPr>
        <w:t> </w:t>
      </w:r>
      <w:r>
        <w:rPr/>
        <w:t>phố</w:t>
      </w:r>
      <w:r>
        <w:rPr>
          <w:spacing w:val="-6"/>
        </w:rPr>
        <w:t> </w:t>
      </w:r>
      <w:r>
        <w:rPr/>
        <w:t>H xét xử sơ thẩm lại.</w:t>
      </w:r>
    </w:p>
    <w:p>
      <w:pPr>
        <w:pStyle w:val="Heading1"/>
        <w:spacing w:line="321" w:lineRule="exact"/>
        <w:ind w:right="3250"/>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312" w:lineRule="auto" w:before="93"/>
        <w:ind w:right="486" w:firstLine="707"/>
      </w:pPr>
      <w:r>
        <w:rPr/>
        <w:t>Căn cứ tài liệu chứng cứ có trong hồ sơ vụ án và đã được thẩm tra công khai tại phiên tòa;</w:t>
      </w:r>
      <w:r>
        <w:rPr>
          <w:spacing w:val="-1"/>
        </w:rPr>
        <w:t> </w:t>
      </w:r>
      <w:r>
        <w:rPr/>
        <w:t>căn cứ</w:t>
      </w:r>
      <w:r>
        <w:rPr>
          <w:spacing w:val="-3"/>
        </w:rPr>
        <w:t> </w:t>
      </w:r>
      <w:r>
        <w:rPr/>
        <w:t>vào kết</w:t>
      </w:r>
      <w:r>
        <w:rPr>
          <w:spacing w:val="-1"/>
        </w:rPr>
        <w:t> </w:t>
      </w:r>
      <w:r>
        <w:rPr/>
        <w:t>quả</w:t>
      </w:r>
      <w:r>
        <w:rPr>
          <w:spacing w:val="-2"/>
        </w:rPr>
        <w:t> </w:t>
      </w:r>
      <w:r>
        <w:rPr/>
        <w:t>tranh luận tại phiên tòa; trên cơ</w:t>
      </w:r>
      <w:r>
        <w:rPr>
          <w:spacing w:val="-1"/>
        </w:rPr>
        <w:t> </w:t>
      </w:r>
      <w:r>
        <w:rPr/>
        <w:t>sở</w:t>
      </w:r>
      <w:r>
        <w:rPr>
          <w:spacing w:val="-2"/>
        </w:rPr>
        <w:t> </w:t>
      </w:r>
      <w:r>
        <w:rPr/>
        <w:t>xem</w:t>
      </w:r>
      <w:r>
        <w:rPr>
          <w:spacing w:val="-5"/>
        </w:rPr>
        <w:t> </w:t>
      </w:r>
      <w:r>
        <w:rPr/>
        <w:t>xét đầy đủ toàn diện chứng cứ, ý kiến của Kiểm sát viên đại diện cho Viện kiểm sát nhân dân cấp cao tại Hà Nội tham gia phiên tòa, Hội đồng xét xử phúc thẩm nhận định như sau:</w:t>
      </w:r>
    </w:p>
    <w:p>
      <w:pPr>
        <w:pStyle w:val="BodyText"/>
        <w:spacing w:line="312" w:lineRule="auto" w:before="1"/>
        <w:ind w:right="486" w:firstLine="707"/>
      </w:pPr>
      <w:r>
        <w:rPr/>
        <w:t>[1]. Về thủ tục tố tụng: Theo đơn khởi kiện nguyên đơn yêu cầu Tòa án chia thừa kế diện tích 280m</w:t>
      </w:r>
      <w:r>
        <w:rPr>
          <w:vertAlign w:val="superscript"/>
        </w:rPr>
        <w:t>2</w:t>
      </w:r>
      <w:r>
        <w:rPr>
          <w:vertAlign w:val="baseline"/>
        </w:rPr>
        <w:t> đất (thực tế là 461,5m</w:t>
      </w:r>
      <w:r>
        <w:rPr>
          <w:vertAlign w:val="superscript"/>
        </w:rPr>
        <w:t>2</w:t>
      </w:r>
      <w:r>
        <w:rPr>
          <w:vertAlign w:val="baseline"/>
        </w:rPr>
        <w:t>) tại thôn Q, xã Đ2, huyện</w:t>
      </w:r>
      <w:r>
        <w:rPr>
          <w:spacing w:val="40"/>
          <w:vertAlign w:val="baseline"/>
        </w:rPr>
        <w:t> </w:t>
      </w:r>
      <w:r>
        <w:rPr>
          <w:vertAlign w:val="baseline"/>
        </w:rPr>
        <w:t>K,</w:t>
      </w:r>
      <w:r>
        <w:rPr>
          <w:spacing w:val="-3"/>
          <w:vertAlign w:val="baseline"/>
        </w:rPr>
        <w:t> </w:t>
      </w:r>
      <w:r>
        <w:rPr>
          <w:vertAlign w:val="baseline"/>
        </w:rPr>
        <w:t>thành</w:t>
      </w:r>
      <w:r>
        <w:rPr>
          <w:spacing w:val="-1"/>
          <w:vertAlign w:val="baseline"/>
        </w:rPr>
        <w:t> </w:t>
      </w:r>
      <w:r>
        <w:rPr>
          <w:vertAlign w:val="baseline"/>
        </w:rPr>
        <w:t>phố</w:t>
      </w:r>
      <w:r>
        <w:rPr>
          <w:spacing w:val="-2"/>
          <w:vertAlign w:val="baseline"/>
        </w:rPr>
        <w:t> </w:t>
      </w:r>
      <w:r>
        <w:rPr>
          <w:vertAlign w:val="baseline"/>
        </w:rPr>
        <w:t>H.</w:t>
      </w:r>
      <w:r>
        <w:rPr>
          <w:spacing w:val="-3"/>
          <w:vertAlign w:val="baseline"/>
        </w:rPr>
        <w:t> </w:t>
      </w:r>
      <w:r>
        <w:rPr>
          <w:vertAlign w:val="baseline"/>
        </w:rPr>
        <w:t>Tại</w:t>
      </w:r>
      <w:r>
        <w:rPr>
          <w:spacing w:val="-1"/>
          <w:vertAlign w:val="baseline"/>
        </w:rPr>
        <w:t> </w:t>
      </w:r>
      <w:r>
        <w:rPr>
          <w:vertAlign w:val="baseline"/>
        </w:rPr>
        <w:t>thời</w:t>
      </w:r>
      <w:r>
        <w:rPr>
          <w:spacing w:val="-1"/>
          <w:vertAlign w:val="baseline"/>
        </w:rPr>
        <w:t> </w:t>
      </w:r>
      <w:r>
        <w:rPr>
          <w:vertAlign w:val="baseline"/>
        </w:rPr>
        <w:t>điểm</w:t>
      </w:r>
      <w:r>
        <w:rPr>
          <w:spacing w:val="-7"/>
          <w:vertAlign w:val="baseline"/>
        </w:rPr>
        <w:t> </w:t>
      </w:r>
      <w:r>
        <w:rPr>
          <w:vertAlign w:val="baseline"/>
        </w:rPr>
        <w:t>ông</w:t>
      </w:r>
      <w:r>
        <w:rPr>
          <w:spacing w:val="-1"/>
          <w:vertAlign w:val="baseline"/>
        </w:rPr>
        <w:t> </w:t>
      </w:r>
      <w:r>
        <w:rPr>
          <w:vertAlign w:val="baseline"/>
        </w:rPr>
        <w:t>N</w:t>
      </w:r>
      <w:r>
        <w:rPr>
          <w:spacing w:val="-4"/>
          <w:vertAlign w:val="baseline"/>
        </w:rPr>
        <w:t> </w:t>
      </w:r>
      <w:r>
        <w:rPr>
          <w:vertAlign w:val="baseline"/>
        </w:rPr>
        <w:t>nộp</w:t>
      </w:r>
      <w:r>
        <w:rPr>
          <w:spacing w:val="-1"/>
          <w:vertAlign w:val="baseline"/>
        </w:rPr>
        <w:t> </w:t>
      </w:r>
      <w:r>
        <w:rPr>
          <w:vertAlign w:val="baseline"/>
        </w:rPr>
        <w:t>đơn</w:t>
      </w:r>
      <w:r>
        <w:rPr>
          <w:spacing w:val="-1"/>
          <w:vertAlign w:val="baseline"/>
        </w:rPr>
        <w:t> </w:t>
      </w:r>
      <w:r>
        <w:rPr>
          <w:vertAlign w:val="baseline"/>
        </w:rPr>
        <w:t>khởi</w:t>
      </w:r>
      <w:r>
        <w:rPr>
          <w:spacing w:val="-5"/>
          <w:vertAlign w:val="baseline"/>
        </w:rPr>
        <w:t> </w:t>
      </w:r>
      <w:r>
        <w:rPr>
          <w:vertAlign w:val="baseline"/>
        </w:rPr>
        <w:t>kiện</w:t>
      </w:r>
      <w:r>
        <w:rPr>
          <w:spacing w:val="-1"/>
          <w:vertAlign w:val="baseline"/>
        </w:rPr>
        <w:t> </w:t>
      </w:r>
      <w:r>
        <w:rPr>
          <w:vertAlign w:val="baseline"/>
        </w:rPr>
        <w:t>một</w:t>
      </w:r>
      <w:r>
        <w:rPr>
          <w:spacing w:val="-1"/>
          <w:vertAlign w:val="baseline"/>
        </w:rPr>
        <w:t> </w:t>
      </w:r>
      <w:r>
        <w:rPr>
          <w:vertAlign w:val="baseline"/>
        </w:rPr>
        <w:t>trong</w:t>
      </w:r>
      <w:r>
        <w:rPr>
          <w:spacing w:val="-1"/>
          <w:vertAlign w:val="baseline"/>
        </w:rPr>
        <w:t> </w:t>
      </w:r>
      <w:r>
        <w:rPr>
          <w:vertAlign w:val="baseline"/>
        </w:rPr>
        <w:t>các</w:t>
      </w:r>
      <w:r>
        <w:rPr>
          <w:spacing w:val="-2"/>
          <w:vertAlign w:val="baseline"/>
        </w:rPr>
        <w:t> </w:t>
      </w:r>
      <w:r>
        <w:rPr>
          <w:vertAlign w:val="baseline"/>
        </w:rPr>
        <w:t>đồng</w:t>
      </w:r>
      <w:r>
        <w:rPr>
          <w:spacing w:val="-1"/>
          <w:vertAlign w:val="baseline"/>
        </w:rPr>
        <w:t> </w:t>
      </w:r>
      <w:r>
        <w:rPr>
          <w:vertAlign w:val="baseline"/>
        </w:rPr>
        <w:t>thừa kế là bà Ngô Thị H4 đang ở Úc. Do đó, Tòa án nhân dân thành phố H thụ lý vụ án xác định quan hệ pháp luật tranh chấp trong vụ án là</w:t>
      </w:r>
      <w:r>
        <w:rPr>
          <w:spacing w:val="40"/>
          <w:vertAlign w:val="baseline"/>
        </w:rPr>
        <w:t> </w:t>
      </w:r>
      <w:r>
        <w:rPr>
          <w:vertAlign w:val="baseline"/>
        </w:rPr>
        <w:t>“Tranh chấp về thừa kế tài</w:t>
      </w:r>
      <w:r>
        <w:rPr>
          <w:spacing w:val="-1"/>
          <w:vertAlign w:val="baseline"/>
        </w:rPr>
        <w:t> </w:t>
      </w:r>
      <w:r>
        <w:rPr>
          <w:vertAlign w:val="baseline"/>
        </w:rPr>
        <w:t>sản”</w:t>
      </w:r>
      <w:r>
        <w:rPr>
          <w:spacing w:val="-2"/>
          <w:vertAlign w:val="baseline"/>
        </w:rPr>
        <w:t> </w:t>
      </w:r>
      <w:r>
        <w:rPr>
          <w:vertAlign w:val="baseline"/>
        </w:rPr>
        <w:t>theo quy</w:t>
      </w:r>
      <w:r>
        <w:rPr>
          <w:spacing w:val="-4"/>
          <w:vertAlign w:val="baseline"/>
        </w:rPr>
        <w:t> </w:t>
      </w:r>
      <w:r>
        <w:rPr>
          <w:vertAlign w:val="baseline"/>
        </w:rPr>
        <w:t>định tại khoản 5 Điều</w:t>
      </w:r>
      <w:r>
        <w:rPr>
          <w:spacing w:val="-1"/>
          <w:vertAlign w:val="baseline"/>
        </w:rPr>
        <w:t> </w:t>
      </w:r>
      <w:r>
        <w:rPr>
          <w:vertAlign w:val="baseline"/>
        </w:rPr>
        <w:t>26, khoản 3 Điều 35 Bộ</w:t>
      </w:r>
      <w:r>
        <w:rPr>
          <w:spacing w:val="-1"/>
          <w:vertAlign w:val="baseline"/>
        </w:rPr>
        <w:t> </w:t>
      </w:r>
      <w:r>
        <w:rPr>
          <w:vertAlign w:val="baseline"/>
        </w:rPr>
        <w:t>luật Tố</w:t>
      </w:r>
      <w:r>
        <w:rPr>
          <w:spacing w:val="-1"/>
          <w:vertAlign w:val="baseline"/>
        </w:rPr>
        <w:t> </w:t>
      </w:r>
      <w:r>
        <w:rPr>
          <w:vertAlign w:val="baseline"/>
        </w:rPr>
        <w:t>tụng dân sự là đúng thẩm quyền.</w:t>
      </w:r>
    </w:p>
    <w:p>
      <w:pPr>
        <w:pStyle w:val="BodyText"/>
        <w:spacing w:line="312" w:lineRule="auto"/>
        <w:ind w:right="487"/>
      </w:pPr>
      <w:r>
        <w:rPr/>
        <w:t>Tại phiên tòa phúc thẩm bị đơn là ông Ngô Văn T và một số người có quyền</w:t>
      </w:r>
      <w:r>
        <w:rPr>
          <w:spacing w:val="-1"/>
        </w:rPr>
        <w:t> </w:t>
      </w:r>
      <w:r>
        <w:rPr/>
        <w:t>lợi,</w:t>
      </w:r>
      <w:r>
        <w:rPr>
          <w:spacing w:val="-3"/>
        </w:rPr>
        <w:t> </w:t>
      </w:r>
      <w:r>
        <w:rPr/>
        <w:t>nghĩa</w:t>
      </w:r>
      <w:r>
        <w:rPr>
          <w:spacing w:val="-5"/>
        </w:rPr>
        <w:t> </w:t>
      </w:r>
      <w:r>
        <w:rPr/>
        <w:t>vụ</w:t>
      </w:r>
      <w:r>
        <w:rPr>
          <w:spacing w:val="-2"/>
        </w:rPr>
        <w:t> </w:t>
      </w:r>
      <w:r>
        <w:rPr/>
        <w:t>liên</w:t>
      </w:r>
      <w:r>
        <w:rPr>
          <w:spacing w:val="-1"/>
        </w:rPr>
        <w:t> </w:t>
      </w:r>
      <w:r>
        <w:rPr/>
        <w:t>quan</w:t>
      </w:r>
      <w:r>
        <w:rPr>
          <w:spacing w:val="-1"/>
        </w:rPr>
        <w:t> </w:t>
      </w:r>
      <w:r>
        <w:rPr/>
        <w:t>khác</w:t>
      </w:r>
      <w:r>
        <w:rPr>
          <w:spacing w:val="-2"/>
        </w:rPr>
        <w:t> </w:t>
      </w:r>
      <w:r>
        <w:rPr/>
        <w:t>đã</w:t>
      </w:r>
      <w:r>
        <w:rPr>
          <w:spacing w:val="-2"/>
        </w:rPr>
        <w:t> </w:t>
      </w:r>
      <w:r>
        <w:rPr/>
        <w:t>được</w:t>
      </w:r>
      <w:r>
        <w:rPr>
          <w:spacing w:val="-5"/>
        </w:rPr>
        <w:t> </w:t>
      </w:r>
      <w:r>
        <w:rPr/>
        <w:t>triệu</w:t>
      </w:r>
      <w:r>
        <w:rPr>
          <w:spacing w:val="-1"/>
        </w:rPr>
        <w:t> </w:t>
      </w:r>
      <w:r>
        <w:rPr/>
        <w:t>tập</w:t>
      </w:r>
      <w:r>
        <w:rPr>
          <w:spacing w:val="-1"/>
        </w:rPr>
        <w:t> </w:t>
      </w:r>
      <w:r>
        <w:rPr/>
        <w:t>hợp</w:t>
      </w:r>
      <w:r>
        <w:rPr>
          <w:spacing w:val="-1"/>
        </w:rPr>
        <w:t> </w:t>
      </w:r>
      <w:r>
        <w:rPr/>
        <w:t>lệ</w:t>
      </w:r>
      <w:r>
        <w:rPr>
          <w:spacing w:val="-3"/>
        </w:rPr>
        <w:t> </w:t>
      </w:r>
      <w:r>
        <w:rPr/>
        <w:t>lần</w:t>
      </w:r>
      <w:r>
        <w:rPr>
          <w:spacing w:val="-1"/>
        </w:rPr>
        <w:t> </w:t>
      </w:r>
      <w:r>
        <w:rPr/>
        <w:t>thứ</w:t>
      </w:r>
      <w:r>
        <w:rPr>
          <w:spacing w:val="-4"/>
        </w:rPr>
        <w:t> </w:t>
      </w:r>
      <w:r>
        <w:rPr/>
        <w:t>2</w:t>
      </w:r>
      <w:r>
        <w:rPr>
          <w:spacing w:val="-1"/>
        </w:rPr>
        <w:t> </w:t>
      </w:r>
      <w:r>
        <w:rPr/>
        <w:t>nhưng</w:t>
      </w:r>
      <w:r>
        <w:rPr>
          <w:spacing w:val="-1"/>
        </w:rPr>
        <w:t> </w:t>
      </w:r>
      <w:r>
        <w:rPr/>
        <w:t>vắng mặt không vì sự kiện bất khả kháng hoặc trở ngại khách quan. Do đó Hội đồng xét xử quyết định xét xử vắng mặt những người trên theo quy định tại Điều 227 Bộ luật Tố tụng dân sự.</w:t>
      </w:r>
    </w:p>
    <w:p>
      <w:pPr>
        <w:pStyle w:val="BodyText"/>
        <w:spacing w:line="312" w:lineRule="auto"/>
      </w:pPr>
      <w:r>
        <w:rPr/>
        <w:t>[2]. Xét kháng cáo của các bên đương sự, Hội đồng xét xử thấy: Trong vụ án này, các bên đương sự đều thừa nhận với đánh giá và nhận định của Tòa án cấp sơ thẩm về nguồn gốc di sản thừa kế, về diện những người hưởng thừa kế. Bản án sơ thẩm</w:t>
      </w:r>
      <w:r>
        <w:rPr>
          <w:spacing w:val="-2"/>
        </w:rPr>
        <w:t> </w:t>
      </w:r>
      <w:r>
        <w:rPr/>
        <w:t>đã xem xét, phân tích và chấp nhận yêu cầu của nguyên đơn xác định khối di sản thừa kế, hàng thừa kế, công sức đóng góp của các bên để phân chia di sản. Hội đồng xét xử phúc thẩm nhận thấy các bên không kháng cáo về nội dung nguồn gốc di sản thừa kế, về diện những người hưởng thừa kế, di sản thừa kế mà kháng cáo đề nghị xem xét chia thừa kế bằng hiện vật cho tất cả những người thừa kế.</w:t>
      </w:r>
    </w:p>
    <w:p>
      <w:pPr>
        <w:pStyle w:val="BodyText"/>
        <w:spacing w:line="312" w:lineRule="auto"/>
        <w:ind w:right="487"/>
      </w:pPr>
      <w:r>
        <w:rPr/>
        <w:t>[2.1] Về xác định di sản thừa kế: Các đương sự đều xác nhận diện tích đất tranh chấp có nguồn gốc của cụ Ngô Văn T2 và Phạm Thị D3 để lại. Theo tài liệu xác</w:t>
      </w:r>
      <w:r>
        <w:rPr>
          <w:spacing w:val="-1"/>
        </w:rPr>
        <w:t> </w:t>
      </w:r>
      <w:r>
        <w:rPr/>
        <w:t>minh tại chính quyền địa phương thể hiện: Diện tích đất tranh chấp theo sổ mục kê năm</w:t>
      </w:r>
      <w:r>
        <w:rPr>
          <w:spacing w:val="-2"/>
        </w:rPr>
        <w:t> </w:t>
      </w:r>
      <w:r>
        <w:rPr/>
        <w:t>1983 đứng tên cụ Ngô Quang T3(Ngô Văn T2),</w:t>
      </w:r>
      <w:r>
        <w:rPr>
          <w:spacing w:val="-3"/>
        </w:rPr>
        <w:t> </w:t>
      </w:r>
      <w:r>
        <w:rPr/>
        <w:t>diện tích 280m</w:t>
      </w:r>
      <w:r>
        <w:rPr>
          <w:vertAlign w:val="superscript"/>
        </w:rPr>
        <w:t>2</w:t>
      </w:r>
      <w:r>
        <w:rPr>
          <w:vertAlign w:val="baseline"/>
        </w:rPr>
        <w:t>. Hiện nay bà Ngô Thị D đang sử dụng 63m</w:t>
      </w:r>
      <w:r>
        <w:rPr>
          <w:vertAlign w:val="superscript"/>
        </w:rPr>
        <w:t>2</w:t>
      </w:r>
      <w:r>
        <w:rPr>
          <w:vertAlign w:val="baseline"/>
        </w:rPr>
        <w:t>, ông Ngô Văn T sử dụng 253m</w:t>
      </w:r>
      <w:r>
        <w:rPr>
          <w:vertAlign w:val="superscript"/>
        </w:rPr>
        <w:t>2</w:t>
      </w:r>
      <w:r>
        <w:rPr>
          <w:vertAlign w:val="baseline"/>
        </w:rPr>
        <w:t>,</w:t>
      </w:r>
      <w:r>
        <w:rPr>
          <w:spacing w:val="80"/>
          <w:vertAlign w:val="baseline"/>
        </w:rPr>
        <w:t> </w:t>
      </w:r>
      <w:r>
        <w:rPr>
          <w:vertAlign w:val="baseline"/>
        </w:rPr>
        <w:t>ông</w:t>
      </w:r>
      <w:r>
        <w:rPr>
          <w:spacing w:val="14"/>
          <w:vertAlign w:val="baseline"/>
        </w:rPr>
        <w:t> </w:t>
      </w:r>
      <w:r>
        <w:rPr>
          <w:vertAlign w:val="baseline"/>
        </w:rPr>
        <w:t>Ngô</w:t>
      </w:r>
      <w:r>
        <w:rPr>
          <w:spacing w:val="13"/>
          <w:vertAlign w:val="baseline"/>
        </w:rPr>
        <w:t> </w:t>
      </w:r>
      <w:r>
        <w:rPr>
          <w:vertAlign w:val="baseline"/>
        </w:rPr>
        <w:t>Văn</w:t>
      </w:r>
      <w:r>
        <w:rPr>
          <w:spacing w:val="13"/>
          <w:vertAlign w:val="baseline"/>
        </w:rPr>
        <w:t> </w:t>
      </w:r>
      <w:r>
        <w:rPr>
          <w:vertAlign w:val="baseline"/>
        </w:rPr>
        <w:t>N</w:t>
      </w:r>
      <w:r>
        <w:rPr>
          <w:spacing w:val="12"/>
          <w:vertAlign w:val="baseline"/>
        </w:rPr>
        <w:t> </w:t>
      </w:r>
      <w:r>
        <w:rPr>
          <w:vertAlign w:val="baseline"/>
        </w:rPr>
        <w:t>sử</w:t>
      </w:r>
      <w:r>
        <w:rPr>
          <w:spacing w:val="12"/>
          <w:vertAlign w:val="baseline"/>
        </w:rPr>
        <w:t> </w:t>
      </w:r>
      <w:r>
        <w:rPr>
          <w:vertAlign w:val="baseline"/>
        </w:rPr>
        <w:t>dụng</w:t>
      </w:r>
      <w:r>
        <w:rPr>
          <w:spacing w:val="13"/>
          <w:vertAlign w:val="baseline"/>
        </w:rPr>
        <w:t> </w:t>
      </w:r>
      <w:r>
        <w:rPr>
          <w:vertAlign w:val="baseline"/>
        </w:rPr>
        <w:t>63m</w:t>
      </w:r>
      <w:r>
        <w:rPr>
          <w:vertAlign w:val="superscript"/>
        </w:rPr>
        <w:t>2</w:t>
      </w:r>
      <w:r>
        <w:rPr>
          <w:vertAlign w:val="baseline"/>
        </w:rPr>
        <w:t>.</w:t>
      </w:r>
      <w:r>
        <w:rPr>
          <w:spacing w:val="12"/>
          <w:vertAlign w:val="baseline"/>
        </w:rPr>
        <w:t> </w:t>
      </w:r>
      <w:r>
        <w:rPr>
          <w:vertAlign w:val="baseline"/>
        </w:rPr>
        <w:t>Diện</w:t>
      </w:r>
      <w:r>
        <w:rPr>
          <w:spacing w:val="13"/>
          <w:vertAlign w:val="baseline"/>
        </w:rPr>
        <w:t> </w:t>
      </w:r>
      <w:r>
        <w:rPr>
          <w:vertAlign w:val="baseline"/>
        </w:rPr>
        <w:t>tích đất</w:t>
      </w:r>
      <w:r>
        <w:rPr>
          <w:spacing w:val="13"/>
          <w:vertAlign w:val="baseline"/>
        </w:rPr>
        <w:t> </w:t>
      </w:r>
      <w:r>
        <w:rPr>
          <w:vertAlign w:val="baseline"/>
        </w:rPr>
        <w:t>chênh</w:t>
      </w:r>
      <w:r>
        <w:rPr>
          <w:spacing w:val="13"/>
          <w:vertAlign w:val="baseline"/>
        </w:rPr>
        <w:t> </w:t>
      </w:r>
      <w:r>
        <w:rPr>
          <w:vertAlign w:val="baseline"/>
        </w:rPr>
        <w:t>lệch</w:t>
      </w:r>
      <w:r>
        <w:rPr>
          <w:spacing w:val="13"/>
          <w:vertAlign w:val="baseline"/>
        </w:rPr>
        <w:t> </w:t>
      </w:r>
      <w:r>
        <w:rPr>
          <w:vertAlign w:val="baseline"/>
        </w:rPr>
        <w:t>là</w:t>
      </w:r>
      <w:r>
        <w:rPr>
          <w:spacing w:val="13"/>
          <w:vertAlign w:val="baseline"/>
        </w:rPr>
        <w:t> </w:t>
      </w:r>
      <w:r>
        <w:rPr>
          <w:vertAlign w:val="baseline"/>
        </w:rPr>
        <w:t>do</w:t>
      </w:r>
      <w:r>
        <w:rPr>
          <w:spacing w:val="13"/>
          <w:vertAlign w:val="baseline"/>
        </w:rPr>
        <w:t> </w:t>
      </w:r>
      <w:r>
        <w:rPr>
          <w:vertAlign w:val="baseline"/>
        </w:rPr>
        <w:t>gia đình</w:t>
      </w:r>
      <w:r>
        <w:rPr>
          <w:spacing w:val="13"/>
          <w:vertAlign w:val="baseline"/>
        </w:rPr>
        <w:t> </w:t>
      </w:r>
      <w:r>
        <w:rPr>
          <w:vertAlign w:val="baseline"/>
        </w:rPr>
        <w:t>sử</w:t>
      </w:r>
      <w:r>
        <w:rPr>
          <w:spacing w:val="12"/>
          <w:vertAlign w:val="baseline"/>
        </w:rPr>
        <w:t> </w:t>
      </w:r>
      <w:r>
        <w:rPr>
          <w:vertAlign w:val="baseline"/>
        </w:rPr>
        <w:t>dụng</w:t>
      </w:r>
    </w:p>
    <w:p>
      <w:pPr>
        <w:spacing w:after="0" w:line="312" w:lineRule="auto"/>
        <w:sectPr>
          <w:pgSz w:w="11910" w:h="16850"/>
          <w:pgMar w:header="0" w:footer="575" w:top="1060" w:bottom="760" w:left="1300" w:right="640"/>
        </w:sectPr>
      </w:pPr>
    </w:p>
    <w:p>
      <w:pPr>
        <w:pStyle w:val="BodyText"/>
        <w:spacing w:line="312" w:lineRule="auto" w:before="65"/>
        <w:ind w:firstLine="0"/>
      </w:pPr>
      <w:r>
        <w:rPr/>
        <w:t>cả phần diện tích thuộc hành lang bảo vệ đê. Diện tích đất theo trích đo sử dụng 379m</w:t>
      </w:r>
      <w:r>
        <w:rPr>
          <w:vertAlign w:val="superscript"/>
        </w:rPr>
        <w:t>2</w:t>
      </w:r>
      <w:r>
        <w:rPr>
          <w:vertAlign w:val="baseline"/>
        </w:rPr>
        <w:t> so với diện tích đất thực tế khi Tòa án tiến hành xem xét thẩm định tại chỗ là 461,5m</w:t>
      </w:r>
      <w:r>
        <w:rPr>
          <w:vertAlign w:val="superscript"/>
        </w:rPr>
        <w:t>2</w:t>
      </w:r>
      <w:r>
        <w:rPr>
          <w:vertAlign w:val="baseline"/>
        </w:rPr>
        <w:t>. Việc chênh lệch diện tích đất là sai số trong quá trình đo đạc. Trong diện tích đất thực tế nêu trên có 186,1m</w:t>
      </w:r>
      <w:r>
        <w:rPr>
          <w:vertAlign w:val="superscript"/>
        </w:rPr>
        <w:t>2</w:t>
      </w:r>
      <w:r>
        <w:rPr>
          <w:vertAlign w:val="baseline"/>
        </w:rPr>
        <w:t> thuộc hành lang bảo vệ đê.</w:t>
      </w:r>
      <w:r>
        <w:rPr>
          <w:spacing w:val="40"/>
          <w:vertAlign w:val="baseline"/>
        </w:rPr>
        <w:t> </w:t>
      </w:r>
      <w:r>
        <w:rPr>
          <w:vertAlign w:val="baseline"/>
        </w:rPr>
        <w:t>Chính quyền địa phương xác nhận diện tích đất này các đương sự được tạo điều kiện sử dụng cho đến khi Nhà nước có nhu cầu sử dụng. Phần diện tích đất còn lại sau khi trừ đi hành lang bảo vệ đê còn lại là 275,4m</w:t>
      </w:r>
      <w:r>
        <w:rPr>
          <w:vertAlign w:val="superscript"/>
        </w:rPr>
        <w:t>2</w:t>
      </w:r>
      <w:r>
        <w:rPr>
          <w:spacing w:val="-15"/>
          <w:vertAlign w:val="baseline"/>
        </w:rPr>
        <w:t> </w:t>
      </w:r>
      <w:r>
        <w:rPr>
          <w:vertAlign w:val="baseline"/>
        </w:rPr>
        <w:t>phù hợp với Sổ mục kê năm</w:t>
      </w:r>
      <w:r>
        <w:rPr>
          <w:spacing w:val="-1"/>
          <w:vertAlign w:val="baseline"/>
        </w:rPr>
        <w:t> </w:t>
      </w:r>
      <w:r>
        <w:rPr>
          <w:vertAlign w:val="baseline"/>
        </w:rPr>
        <w:t>1983 do địa phương lưu giữ và phù hợp với lời trình bày của các đương sự.</w:t>
      </w:r>
    </w:p>
    <w:p>
      <w:pPr>
        <w:pStyle w:val="BodyText"/>
        <w:spacing w:line="312" w:lineRule="auto" w:before="3"/>
      </w:pPr>
      <w:r>
        <w:rPr/>
        <w:t>Mặc dù diện tích đất 275,4m</w:t>
      </w:r>
      <w:r>
        <w:rPr>
          <w:vertAlign w:val="superscript"/>
        </w:rPr>
        <w:t>2</w:t>
      </w:r>
      <w:r>
        <w:rPr>
          <w:vertAlign w:val="baseline"/>
        </w:rPr>
        <w:t> nêu trên chưa được cấp giấy chứng nhận quyền sử dụng đất, nhưng đã được chính quyền địa phương xác nhận diện tích đất sử dụng là hợp pháp, không vi phạm quy hoạch, đủ điều kiện để cấp giấy chứng nhận quyền sử dụng dất. Do đó, Tòa án cấp sơ thẩm xác định diện tích</w:t>
      </w:r>
      <w:r>
        <w:rPr>
          <w:spacing w:val="80"/>
          <w:vertAlign w:val="baseline"/>
        </w:rPr>
        <w:t> </w:t>
      </w:r>
      <w:r>
        <w:rPr>
          <w:vertAlign w:val="baseline"/>
        </w:rPr>
        <w:t>đất tranh chấp 461,5m</w:t>
      </w:r>
      <w:r>
        <w:rPr>
          <w:vertAlign w:val="superscript"/>
        </w:rPr>
        <w:t>2</w:t>
      </w:r>
      <w:r>
        <w:rPr>
          <w:vertAlign w:val="baseline"/>
        </w:rPr>
        <w:t> (sau khi trừ hành lang bảo vệ đê còn là 275,4m</w:t>
      </w:r>
      <w:r>
        <w:rPr>
          <w:vertAlign w:val="superscript"/>
        </w:rPr>
        <w:t>2</w:t>
      </w:r>
      <w:r>
        <w:rPr>
          <w:vertAlign w:val="baseline"/>
        </w:rPr>
        <w:t>) là di</w:t>
      </w:r>
      <w:r>
        <w:rPr>
          <w:spacing w:val="40"/>
          <w:vertAlign w:val="baseline"/>
        </w:rPr>
        <w:t> </w:t>
      </w:r>
      <w:r>
        <w:rPr>
          <w:vertAlign w:val="baseline"/>
        </w:rPr>
        <w:t>sản thừa kế của cụ T2 và cụ D3 để lại là có căn cứ.</w:t>
      </w:r>
    </w:p>
    <w:p>
      <w:pPr>
        <w:pStyle w:val="BodyText"/>
        <w:spacing w:line="312" w:lineRule="auto"/>
      </w:pPr>
      <w:r>
        <w:rPr/>
        <w:t>[2.2] Về diện và hàng thừa kế: cụ T2 và cụ D3 có 06 người con gồm: Bà Ngô Thị D, Ngô Văn T, Ngô Thị D1, Ngô Thị H4, Ngô Văn H6, Ngô Văn N. Ông H6 đã mất năm 1991 có vợ là</w:t>
      </w:r>
      <w:r>
        <w:rPr>
          <w:spacing w:val="40"/>
        </w:rPr>
        <w:t> </w:t>
      </w:r>
      <w:r>
        <w:rPr/>
        <w:t>Nguyễn Thị Bình M, có 01 con trai là Ngô Minh H5. Như vậy, theo quy định tại điểm a khoản 1 Điều 651 Bộ luật dân sự 2015,</w:t>
      </w:r>
      <w:r>
        <w:rPr>
          <w:spacing w:val="-2"/>
        </w:rPr>
        <w:t> </w:t>
      </w:r>
      <w:r>
        <w:rPr/>
        <w:t>những người thuộc hàng thừa kế thứ nhất của cụ T2 và cụ D3 là Bà Ngô Thị D, Ngô Văn T, Ngô Thị D1, Ngô Thị H4,</w:t>
      </w:r>
      <w:r>
        <w:rPr>
          <w:spacing w:val="80"/>
        </w:rPr>
        <w:t> </w:t>
      </w:r>
      <w:r>
        <w:rPr/>
        <w:t>Ngô Văn H6, Ngô Văn N. Do</w:t>
      </w:r>
      <w:r>
        <w:rPr>
          <w:spacing w:val="40"/>
        </w:rPr>
        <w:t> </w:t>
      </w:r>
      <w:r>
        <w:rPr/>
        <w:t>ông H6 đã chết nên vợ ông H6 là bà Nguyễn Thị Bình M và con trai là Ngô Minh H5 hưởng di sản thừa kế của ông H6. Cụ T2 và cụ D3 chết không để lại di chúc nên di sản thừa</w:t>
      </w:r>
      <w:r>
        <w:rPr>
          <w:spacing w:val="-1"/>
        </w:rPr>
        <w:t> </w:t>
      </w:r>
      <w:r>
        <w:rPr/>
        <w:t>kế của các cụ</w:t>
      </w:r>
      <w:r>
        <w:rPr>
          <w:spacing w:val="-1"/>
        </w:rPr>
        <w:t> </w:t>
      </w:r>
      <w:r>
        <w:rPr/>
        <w:t>được chia</w:t>
      </w:r>
      <w:r>
        <w:rPr>
          <w:spacing w:val="-1"/>
        </w:rPr>
        <w:t> </w:t>
      </w:r>
      <w:r>
        <w:rPr/>
        <w:t>theo quy</w:t>
      </w:r>
      <w:r>
        <w:rPr>
          <w:spacing w:val="-4"/>
        </w:rPr>
        <w:t> </w:t>
      </w:r>
      <w:r>
        <w:rPr/>
        <w:t>định của</w:t>
      </w:r>
      <w:r>
        <w:rPr>
          <w:spacing w:val="-2"/>
        </w:rPr>
        <w:t> </w:t>
      </w:r>
      <w:r>
        <w:rPr/>
        <w:t>pháp luật cho 06 người con.</w:t>
      </w:r>
    </w:p>
    <w:p>
      <w:pPr>
        <w:pStyle w:val="BodyText"/>
        <w:spacing w:line="312" w:lineRule="auto"/>
        <w:ind w:right="483"/>
      </w:pPr>
      <w:r>
        <w:rPr/>
        <w:t>[2.3] Về tính công sức giữ gìn, tôn tạo: Tòa án cấp sơ thẩm đã xem xét</w:t>
      </w:r>
      <w:r>
        <w:rPr>
          <w:spacing w:val="40"/>
        </w:rPr>
        <w:t> </w:t>
      </w:r>
      <w:r>
        <w:rPr/>
        <w:t>trên diện tích đất di sản hiện có bà D, ông N, ông T cùng quản lý, sử dụng mỗi người một phần. Mặc dù ông N chưa sinh sống trên diện tích đất này nhưng đã xây</w:t>
      </w:r>
      <w:r>
        <w:rPr>
          <w:spacing w:val="-1"/>
        </w:rPr>
        <w:t> </w:t>
      </w:r>
      <w:r>
        <w:rPr/>
        <w:t>móng nhà</w:t>
      </w:r>
      <w:r>
        <w:rPr>
          <w:spacing w:val="-2"/>
        </w:rPr>
        <w:t> </w:t>
      </w:r>
      <w:r>
        <w:rPr/>
        <w:t>trên phần diện tích</w:t>
      </w:r>
      <w:r>
        <w:rPr>
          <w:spacing w:val="-1"/>
        </w:rPr>
        <w:t> </w:t>
      </w:r>
      <w:r>
        <w:rPr/>
        <w:t>đất ông</w:t>
      </w:r>
      <w:r>
        <w:rPr>
          <w:spacing w:val="-1"/>
        </w:rPr>
        <w:t> </w:t>
      </w:r>
      <w:r>
        <w:rPr/>
        <w:t>quản lý để</w:t>
      </w:r>
      <w:r>
        <w:rPr>
          <w:spacing w:val="-2"/>
        </w:rPr>
        <w:t> </w:t>
      </w:r>
      <w:r>
        <w:rPr/>
        <w:t>tính công sức duy</w:t>
      </w:r>
      <w:r>
        <w:rPr>
          <w:spacing w:val="-4"/>
        </w:rPr>
        <w:t> </w:t>
      </w:r>
      <w:r>
        <w:rPr/>
        <w:t>trì,</w:t>
      </w:r>
      <w:r>
        <w:rPr>
          <w:spacing w:val="-2"/>
        </w:rPr>
        <w:t> </w:t>
      </w:r>
      <w:r>
        <w:rPr/>
        <w:t>tu tạo và quản lý diện tích đất cho bà D, ông N, ông T bằng một suất thừa kế theo quy định của pháp luật. Ông N, bà D mỗi người được tính công bảo quản di sản là ¼ suất thừa kế theo pháp luật, ông T được tính ½ suất thừa kế theo pháp luật.</w:t>
      </w:r>
    </w:p>
    <w:p>
      <w:pPr>
        <w:pStyle w:val="BodyText"/>
        <w:spacing w:line="312" w:lineRule="auto"/>
        <w:ind w:right="486"/>
      </w:pPr>
      <w:r>
        <w:rPr/>
        <w:t>Di sản thừa kế của cụ T2, cụ D3 được chia làm 07 phần, cụ thể 275,4: 7 làm</w:t>
      </w:r>
      <w:r>
        <w:rPr>
          <w:spacing w:val="-6"/>
        </w:rPr>
        <w:t> </w:t>
      </w:r>
      <w:r>
        <w:rPr/>
        <w:t>tròn</w:t>
      </w:r>
      <w:r>
        <w:rPr>
          <w:spacing w:val="-2"/>
        </w:rPr>
        <w:t> </w:t>
      </w:r>
      <w:r>
        <w:rPr/>
        <w:t>là</w:t>
      </w:r>
      <w:r>
        <w:rPr>
          <w:spacing w:val="-2"/>
        </w:rPr>
        <w:t> </w:t>
      </w:r>
      <w:r>
        <w:rPr/>
        <w:t>39,34m</w:t>
      </w:r>
      <w:r>
        <w:rPr>
          <w:vertAlign w:val="superscript"/>
        </w:rPr>
        <w:t>2</w:t>
      </w:r>
      <w:r>
        <w:rPr>
          <w:vertAlign w:val="baseline"/>
        </w:rPr>
        <w:t>. Bà D,</w:t>
      </w:r>
      <w:r>
        <w:rPr>
          <w:spacing w:val="-1"/>
          <w:vertAlign w:val="baseline"/>
        </w:rPr>
        <w:t> </w:t>
      </w:r>
      <w:r>
        <w:rPr>
          <w:vertAlign w:val="baseline"/>
        </w:rPr>
        <w:t>ông N</w:t>
      </w:r>
      <w:r>
        <w:rPr>
          <w:spacing w:val="-1"/>
          <w:vertAlign w:val="baseline"/>
        </w:rPr>
        <w:t> </w:t>
      </w:r>
      <w:r>
        <w:rPr>
          <w:vertAlign w:val="baseline"/>
        </w:rPr>
        <w:t>mỗi</w:t>
      </w:r>
      <w:r>
        <w:rPr>
          <w:spacing w:val="-1"/>
          <w:vertAlign w:val="baseline"/>
        </w:rPr>
        <w:t> </w:t>
      </w:r>
      <w:r>
        <w:rPr>
          <w:vertAlign w:val="baseline"/>
        </w:rPr>
        <w:t>người</w:t>
      </w:r>
      <w:r>
        <w:rPr>
          <w:spacing w:val="-1"/>
          <w:vertAlign w:val="baseline"/>
        </w:rPr>
        <w:t> </w:t>
      </w:r>
      <w:r>
        <w:rPr>
          <w:vertAlign w:val="baseline"/>
        </w:rPr>
        <w:t>được</w:t>
      </w:r>
      <w:r>
        <w:rPr>
          <w:spacing w:val="-3"/>
          <w:vertAlign w:val="baseline"/>
        </w:rPr>
        <w:t> </w:t>
      </w:r>
      <w:r>
        <w:rPr>
          <w:vertAlign w:val="baseline"/>
        </w:rPr>
        <w:t>hưởng</w:t>
      </w:r>
      <w:r>
        <w:rPr>
          <w:spacing w:val="-1"/>
          <w:vertAlign w:val="baseline"/>
        </w:rPr>
        <w:t> </w:t>
      </w:r>
      <w:r>
        <w:rPr>
          <w:vertAlign w:val="baseline"/>
        </w:rPr>
        <w:t>1+1/4</w:t>
      </w:r>
      <w:r>
        <w:rPr>
          <w:spacing w:val="-1"/>
          <w:vertAlign w:val="baseline"/>
        </w:rPr>
        <w:t> </w:t>
      </w:r>
      <w:r>
        <w:rPr>
          <w:vertAlign w:val="baseline"/>
        </w:rPr>
        <w:t>suất</w:t>
      </w:r>
      <w:r>
        <w:rPr>
          <w:spacing w:val="-1"/>
          <w:vertAlign w:val="baseline"/>
        </w:rPr>
        <w:t> </w:t>
      </w:r>
      <w:r>
        <w:rPr>
          <w:vertAlign w:val="baseline"/>
        </w:rPr>
        <w:t>=</w:t>
      </w:r>
      <w:r>
        <w:rPr>
          <w:spacing w:val="-3"/>
          <w:vertAlign w:val="baseline"/>
        </w:rPr>
        <w:t> </w:t>
      </w:r>
      <w:r>
        <w:rPr>
          <w:vertAlign w:val="baseline"/>
        </w:rPr>
        <w:t>49,175m</w:t>
      </w:r>
      <w:r>
        <w:rPr>
          <w:vertAlign w:val="superscript"/>
        </w:rPr>
        <w:t>2</w:t>
      </w:r>
      <w:r>
        <w:rPr>
          <w:vertAlign w:val="baseline"/>
        </w:rPr>
        <w:t> x 2.200.000đ = 108.185.000 đồng, ông T được hưởng 1+1/2 suất = 59,01m</w:t>
      </w:r>
      <w:r>
        <w:rPr>
          <w:vertAlign w:val="superscript"/>
        </w:rPr>
        <w:t>2</w:t>
      </w:r>
      <w:r>
        <w:rPr>
          <w:vertAlign w:val="baseline"/>
        </w:rPr>
        <w:t> x 2.200.000đ</w:t>
      </w:r>
      <w:r>
        <w:rPr>
          <w:spacing w:val="30"/>
          <w:vertAlign w:val="baseline"/>
        </w:rPr>
        <w:t> </w:t>
      </w:r>
      <w:r>
        <w:rPr>
          <w:vertAlign w:val="baseline"/>
        </w:rPr>
        <w:t>=</w:t>
      </w:r>
      <w:r>
        <w:rPr>
          <w:spacing w:val="28"/>
          <w:vertAlign w:val="baseline"/>
        </w:rPr>
        <w:t> </w:t>
      </w:r>
      <w:r>
        <w:rPr>
          <w:vertAlign w:val="baseline"/>
        </w:rPr>
        <w:t>129.822.000đ;</w:t>
      </w:r>
      <w:r>
        <w:rPr>
          <w:spacing w:val="28"/>
          <w:vertAlign w:val="baseline"/>
        </w:rPr>
        <w:t> </w:t>
      </w:r>
      <w:r>
        <w:rPr>
          <w:vertAlign w:val="baseline"/>
        </w:rPr>
        <w:t>bà</w:t>
      </w:r>
      <w:r>
        <w:rPr>
          <w:spacing w:val="30"/>
          <w:vertAlign w:val="baseline"/>
        </w:rPr>
        <w:t> </w:t>
      </w:r>
      <w:r>
        <w:rPr>
          <w:vertAlign w:val="baseline"/>
        </w:rPr>
        <w:t>D1,</w:t>
      </w:r>
      <w:r>
        <w:rPr>
          <w:spacing w:val="29"/>
          <w:vertAlign w:val="baseline"/>
        </w:rPr>
        <w:t> </w:t>
      </w:r>
      <w:r>
        <w:rPr>
          <w:vertAlign w:val="baseline"/>
        </w:rPr>
        <w:t>bà</w:t>
      </w:r>
      <w:r>
        <w:rPr>
          <w:spacing w:val="30"/>
          <w:vertAlign w:val="baseline"/>
        </w:rPr>
        <w:t> </w:t>
      </w:r>
      <w:r>
        <w:rPr>
          <w:vertAlign w:val="baseline"/>
        </w:rPr>
        <w:t>H4</w:t>
      </w:r>
      <w:r>
        <w:rPr>
          <w:spacing w:val="32"/>
          <w:vertAlign w:val="baseline"/>
        </w:rPr>
        <w:t> </w:t>
      </w:r>
      <w:r>
        <w:rPr>
          <w:vertAlign w:val="baseline"/>
        </w:rPr>
        <w:t>mỗi</w:t>
      </w:r>
      <w:r>
        <w:rPr>
          <w:spacing w:val="30"/>
          <w:vertAlign w:val="baseline"/>
        </w:rPr>
        <w:t> </w:t>
      </w:r>
      <w:r>
        <w:rPr>
          <w:vertAlign w:val="baseline"/>
        </w:rPr>
        <w:t>người</w:t>
      </w:r>
      <w:r>
        <w:rPr>
          <w:spacing w:val="28"/>
          <w:vertAlign w:val="baseline"/>
        </w:rPr>
        <w:t> </w:t>
      </w:r>
      <w:r>
        <w:rPr>
          <w:vertAlign w:val="baseline"/>
        </w:rPr>
        <w:t>được</w:t>
      </w:r>
      <w:r>
        <w:rPr>
          <w:spacing w:val="28"/>
          <w:vertAlign w:val="baseline"/>
        </w:rPr>
        <w:t> </w:t>
      </w:r>
      <w:r>
        <w:rPr>
          <w:vertAlign w:val="baseline"/>
        </w:rPr>
        <w:t>hưởng</w:t>
      </w:r>
      <w:r>
        <w:rPr>
          <w:spacing w:val="28"/>
          <w:vertAlign w:val="baseline"/>
        </w:rPr>
        <w:t> </w:t>
      </w:r>
      <w:r>
        <w:rPr>
          <w:vertAlign w:val="baseline"/>
        </w:rPr>
        <w:t>một</w:t>
      </w:r>
      <w:r>
        <w:rPr>
          <w:spacing w:val="30"/>
          <w:vertAlign w:val="baseline"/>
        </w:rPr>
        <w:t> </w:t>
      </w:r>
      <w:r>
        <w:rPr>
          <w:vertAlign w:val="baseline"/>
        </w:rPr>
        <w:t>suất</w:t>
      </w:r>
      <w:r>
        <w:rPr>
          <w:spacing w:val="30"/>
          <w:vertAlign w:val="baseline"/>
        </w:rPr>
        <w:t> </w:t>
      </w:r>
      <w:r>
        <w:rPr>
          <w:vertAlign w:val="baseline"/>
        </w:rPr>
        <w:t>=</w:t>
      </w:r>
    </w:p>
    <w:p>
      <w:pPr>
        <w:spacing w:after="0" w:line="312" w:lineRule="auto"/>
        <w:sectPr>
          <w:pgSz w:w="11910" w:h="16850"/>
          <w:pgMar w:header="0" w:footer="575" w:top="1060" w:bottom="760" w:left="1300" w:right="640"/>
        </w:sectPr>
      </w:pPr>
    </w:p>
    <w:p>
      <w:pPr>
        <w:pStyle w:val="BodyText"/>
        <w:spacing w:line="312" w:lineRule="auto" w:before="105"/>
        <w:ind w:right="486" w:firstLine="0"/>
      </w:pPr>
      <w:r>
        <w:rPr/>
        <w:t>39,34m</w:t>
      </w:r>
      <w:r>
        <w:rPr>
          <w:vertAlign w:val="superscript"/>
        </w:rPr>
        <w:t>2</w:t>
      </w:r>
      <w:r>
        <w:rPr>
          <w:vertAlign w:val="baseline"/>
        </w:rPr>
        <w:t> x 2.200.000đ =</w:t>
      </w:r>
      <w:r>
        <w:rPr>
          <w:spacing w:val="-1"/>
          <w:vertAlign w:val="baseline"/>
        </w:rPr>
        <w:t> </w:t>
      </w:r>
      <w:r>
        <w:rPr>
          <w:vertAlign w:val="baseline"/>
        </w:rPr>
        <w:t>86.548.024.000 đồng; bà</w:t>
      </w:r>
      <w:r>
        <w:rPr>
          <w:spacing w:val="-1"/>
          <w:vertAlign w:val="baseline"/>
        </w:rPr>
        <w:t> </w:t>
      </w:r>
      <w:r>
        <w:rPr>
          <w:vertAlign w:val="baseline"/>
        </w:rPr>
        <w:t>M và</w:t>
      </w:r>
      <w:r>
        <w:rPr>
          <w:spacing w:val="-1"/>
          <w:vertAlign w:val="baseline"/>
        </w:rPr>
        <w:t> </w:t>
      </w:r>
      <w:r>
        <w:rPr>
          <w:vertAlign w:val="baseline"/>
        </w:rPr>
        <w:t>anh H5</w:t>
      </w:r>
      <w:r>
        <w:rPr>
          <w:spacing w:val="-1"/>
          <w:vertAlign w:val="baseline"/>
        </w:rPr>
        <w:t> </w:t>
      </w:r>
      <w:r>
        <w:rPr>
          <w:vertAlign w:val="baseline"/>
        </w:rPr>
        <w:t>được</w:t>
      </w:r>
      <w:r>
        <w:rPr>
          <w:spacing w:val="-1"/>
          <w:vertAlign w:val="baseline"/>
        </w:rPr>
        <w:t> </w:t>
      </w:r>
      <w:r>
        <w:rPr>
          <w:vertAlign w:val="baseline"/>
        </w:rPr>
        <w:t>hưởng một suất là 39,34m</w:t>
      </w:r>
      <w:r>
        <w:rPr>
          <w:vertAlign w:val="superscript"/>
        </w:rPr>
        <w:t>2</w:t>
      </w:r>
      <w:r>
        <w:rPr>
          <w:vertAlign w:val="baseline"/>
        </w:rPr>
        <w:t> đất tương đương 86.548.024.000 đồng. Phần di sản bà H4 được hưởng do bà H4 hiện đang ở nước ngoài được tạm giao cho ông T quản lý, ông</w:t>
      </w:r>
      <w:r>
        <w:rPr>
          <w:spacing w:val="40"/>
          <w:vertAlign w:val="baseline"/>
        </w:rPr>
        <w:t> </w:t>
      </w:r>
      <w:r>
        <w:rPr>
          <w:vertAlign w:val="baseline"/>
        </w:rPr>
        <w:t>T có trách nhiệm thanh toán cho bà H4 khi bà H4 có yêu cầu là có căn cứ.</w:t>
      </w:r>
    </w:p>
    <w:p>
      <w:pPr>
        <w:pStyle w:val="BodyText"/>
        <w:spacing w:line="312" w:lineRule="auto" w:before="1"/>
        <w:ind w:right="484"/>
      </w:pPr>
      <w:r>
        <w:rPr/>
        <w:t>[3]. Xét kháng cáo của nguyên đơn và người có quyền lợi, nghĩa vụ liên quan về việc đề nghị chia di sản thừa kế bằng hiện vật, Hội đồng xét xử thấy: Quá trình giải quyết vụ án tại Tòa án cấp sơ thẩm các đương sự đều có nguyện vọng được chia di sản thừa kế bằng hiện vật, diện tích đất di sản là 275,4m</w:t>
      </w:r>
      <w:r>
        <w:rPr>
          <w:vertAlign w:val="superscript"/>
        </w:rPr>
        <w:t>2</w:t>
      </w:r>
      <w:r>
        <w:rPr>
          <w:spacing w:val="-8"/>
          <w:vertAlign w:val="baseline"/>
        </w:rPr>
        <w:t> </w:t>
      </w:r>
      <w:r>
        <w:rPr>
          <w:vertAlign w:val="baseline"/>
        </w:rPr>
        <w:t>có thể chia bằng hiện vật cho các thừa kế có yêu cầu (trừ bà H4). Tòa án cấp sơ thẩm</w:t>
      </w:r>
      <w:r>
        <w:rPr>
          <w:spacing w:val="-1"/>
          <w:vertAlign w:val="baseline"/>
        </w:rPr>
        <w:t> </w:t>
      </w:r>
      <w:r>
        <w:rPr>
          <w:vertAlign w:val="baseline"/>
        </w:rPr>
        <w:t>giao cho ông N, ông T, bà D phần diện tích đất các đương sự đang quản lý là chưa phù hợp dẫn đến bà D được giao 34,1m</w:t>
      </w:r>
      <w:r>
        <w:rPr>
          <w:vertAlign w:val="superscript"/>
        </w:rPr>
        <w:t>2</w:t>
      </w:r>
      <w:r>
        <w:rPr>
          <w:vertAlign w:val="baseline"/>
        </w:rPr>
        <w:t> là không đảm bảo điều kiện để tách thửa (theo quy</w:t>
      </w:r>
      <w:r>
        <w:rPr>
          <w:spacing w:val="-2"/>
          <w:vertAlign w:val="baseline"/>
        </w:rPr>
        <w:t> </w:t>
      </w:r>
      <w:r>
        <w:rPr>
          <w:vertAlign w:val="baseline"/>
        </w:rPr>
        <w:t>định tại điểm</w:t>
      </w:r>
      <w:r>
        <w:rPr>
          <w:spacing w:val="-3"/>
          <w:vertAlign w:val="baseline"/>
        </w:rPr>
        <w:t> </w:t>
      </w:r>
      <w:r>
        <w:rPr>
          <w:vertAlign w:val="baseline"/>
        </w:rPr>
        <w:t>b khoản 1 Điều 5 Quyết định 1394/QĐ-UBND ngày 25/6/2015 của UBND thành phố H); giao cho ông N 72m</w:t>
      </w:r>
      <w:r>
        <w:rPr>
          <w:vertAlign w:val="superscript"/>
        </w:rPr>
        <w:t>2</w:t>
      </w:r>
      <w:r>
        <w:rPr>
          <w:vertAlign w:val="baseline"/>
        </w:rPr>
        <w:t> đất là vượt quá kỷ</w:t>
      </w:r>
      <w:r>
        <w:rPr>
          <w:spacing w:val="-11"/>
          <w:vertAlign w:val="baseline"/>
        </w:rPr>
        <w:t> </w:t>
      </w:r>
      <w:r>
        <w:rPr>
          <w:vertAlign w:val="baseline"/>
        </w:rPr>
        <w:t>phần</w:t>
      </w:r>
      <w:r>
        <w:rPr>
          <w:spacing w:val="-8"/>
          <w:vertAlign w:val="baseline"/>
        </w:rPr>
        <w:t> </w:t>
      </w:r>
      <w:r>
        <w:rPr>
          <w:vertAlign w:val="baseline"/>
        </w:rPr>
        <w:t>thừa</w:t>
      </w:r>
      <w:r>
        <w:rPr>
          <w:spacing w:val="-9"/>
          <w:vertAlign w:val="baseline"/>
        </w:rPr>
        <w:t> </w:t>
      </w:r>
      <w:r>
        <w:rPr>
          <w:vertAlign w:val="baseline"/>
        </w:rPr>
        <w:t>kế</w:t>
      </w:r>
      <w:r>
        <w:rPr>
          <w:spacing w:val="-9"/>
          <w:vertAlign w:val="baseline"/>
        </w:rPr>
        <w:t> </w:t>
      </w:r>
      <w:r>
        <w:rPr>
          <w:vertAlign w:val="baseline"/>
        </w:rPr>
        <w:t>ông</w:t>
      </w:r>
      <w:r>
        <w:rPr>
          <w:spacing w:val="-7"/>
          <w:vertAlign w:val="baseline"/>
        </w:rPr>
        <w:t> </w:t>
      </w:r>
      <w:r>
        <w:rPr>
          <w:vertAlign w:val="baseline"/>
        </w:rPr>
        <w:t>N</w:t>
      </w:r>
      <w:r>
        <w:rPr>
          <w:spacing w:val="-8"/>
          <w:vertAlign w:val="baseline"/>
        </w:rPr>
        <w:t> </w:t>
      </w:r>
      <w:r>
        <w:rPr>
          <w:vertAlign w:val="baseline"/>
        </w:rPr>
        <w:t>được</w:t>
      </w:r>
      <w:r>
        <w:rPr>
          <w:spacing w:val="-7"/>
          <w:vertAlign w:val="baseline"/>
        </w:rPr>
        <w:t> </w:t>
      </w:r>
      <w:r>
        <w:rPr>
          <w:vertAlign w:val="baseline"/>
        </w:rPr>
        <w:t>hưởng;</w:t>
      </w:r>
      <w:r>
        <w:rPr>
          <w:spacing w:val="-9"/>
          <w:vertAlign w:val="baseline"/>
        </w:rPr>
        <w:t> </w:t>
      </w:r>
      <w:r>
        <w:rPr>
          <w:vertAlign w:val="baseline"/>
        </w:rPr>
        <w:t>giao</w:t>
      </w:r>
      <w:r>
        <w:rPr>
          <w:spacing w:val="-9"/>
          <w:vertAlign w:val="baseline"/>
        </w:rPr>
        <w:t> </w:t>
      </w:r>
      <w:r>
        <w:rPr>
          <w:vertAlign w:val="baseline"/>
        </w:rPr>
        <w:t>cho</w:t>
      </w:r>
      <w:r>
        <w:rPr>
          <w:spacing w:val="-7"/>
          <w:vertAlign w:val="baseline"/>
        </w:rPr>
        <w:t> </w:t>
      </w:r>
      <w:r>
        <w:rPr>
          <w:vertAlign w:val="baseline"/>
        </w:rPr>
        <w:t>ông</w:t>
      </w:r>
      <w:r>
        <w:rPr>
          <w:spacing w:val="-6"/>
          <w:vertAlign w:val="baseline"/>
        </w:rPr>
        <w:t> </w:t>
      </w:r>
      <w:r>
        <w:rPr>
          <w:vertAlign w:val="baseline"/>
        </w:rPr>
        <w:t>T</w:t>
      </w:r>
      <w:r>
        <w:rPr>
          <w:spacing w:val="-10"/>
          <w:vertAlign w:val="baseline"/>
        </w:rPr>
        <w:t> </w:t>
      </w:r>
      <w:r>
        <w:rPr>
          <w:vertAlign w:val="baseline"/>
        </w:rPr>
        <w:t>toàn</w:t>
      </w:r>
      <w:r>
        <w:rPr>
          <w:spacing w:val="-7"/>
          <w:vertAlign w:val="baseline"/>
        </w:rPr>
        <w:t> </w:t>
      </w:r>
      <w:r>
        <w:rPr>
          <w:vertAlign w:val="baseline"/>
        </w:rPr>
        <w:t>bộ</w:t>
      </w:r>
      <w:r>
        <w:rPr>
          <w:spacing w:val="-8"/>
          <w:vertAlign w:val="baseline"/>
        </w:rPr>
        <w:t> </w:t>
      </w:r>
      <w:r>
        <w:rPr>
          <w:vertAlign w:val="baseline"/>
        </w:rPr>
        <w:t>diện</w:t>
      </w:r>
      <w:r>
        <w:rPr>
          <w:spacing w:val="-9"/>
          <w:vertAlign w:val="baseline"/>
        </w:rPr>
        <w:t> </w:t>
      </w:r>
      <w:r>
        <w:rPr>
          <w:vertAlign w:val="baseline"/>
        </w:rPr>
        <w:t>tích</w:t>
      </w:r>
      <w:r>
        <w:rPr>
          <w:spacing w:val="-7"/>
          <w:vertAlign w:val="baseline"/>
        </w:rPr>
        <w:t> </w:t>
      </w:r>
      <w:r>
        <w:rPr>
          <w:vertAlign w:val="baseline"/>
        </w:rPr>
        <w:t>đất</w:t>
      </w:r>
      <w:r>
        <w:rPr>
          <w:spacing w:val="-8"/>
          <w:vertAlign w:val="baseline"/>
        </w:rPr>
        <w:t> </w:t>
      </w:r>
      <w:r>
        <w:rPr>
          <w:vertAlign w:val="baseline"/>
        </w:rPr>
        <w:t>169,3m</w:t>
      </w:r>
      <w:r>
        <w:rPr>
          <w:vertAlign w:val="superscript"/>
        </w:rPr>
        <w:t>2</w:t>
      </w:r>
      <w:r>
        <w:rPr>
          <w:vertAlign w:val="baseline"/>
        </w:rPr>
        <w:t> có</w:t>
      </w:r>
      <w:r>
        <w:rPr>
          <w:spacing w:val="-5"/>
          <w:vertAlign w:val="baseline"/>
        </w:rPr>
        <w:t> </w:t>
      </w:r>
      <w:r>
        <w:rPr>
          <w:vertAlign w:val="baseline"/>
        </w:rPr>
        <w:t>chiều</w:t>
      </w:r>
      <w:r>
        <w:rPr>
          <w:spacing w:val="-5"/>
          <w:vertAlign w:val="baseline"/>
        </w:rPr>
        <w:t> </w:t>
      </w:r>
      <w:r>
        <w:rPr>
          <w:vertAlign w:val="baseline"/>
        </w:rPr>
        <w:t>rộng</w:t>
      </w:r>
      <w:r>
        <w:rPr>
          <w:spacing w:val="-5"/>
          <w:vertAlign w:val="baseline"/>
        </w:rPr>
        <w:t> </w:t>
      </w:r>
      <w:r>
        <w:rPr>
          <w:vertAlign w:val="baseline"/>
        </w:rPr>
        <w:t>mặt</w:t>
      </w:r>
      <w:r>
        <w:rPr>
          <w:spacing w:val="-5"/>
          <w:vertAlign w:val="baseline"/>
        </w:rPr>
        <w:t> </w:t>
      </w:r>
      <w:r>
        <w:rPr>
          <w:vertAlign w:val="baseline"/>
        </w:rPr>
        <w:t>đường</w:t>
      </w:r>
      <w:r>
        <w:rPr>
          <w:spacing w:val="-7"/>
          <w:vertAlign w:val="baseline"/>
        </w:rPr>
        <w:t> </w:t>
      </w:r>
      <w:r>
        <w:rPr>
          <w:vertAlign w:val="baseline"/>
        </w:rPr>
        <w:t>14,37m</w:t>
      </w:r>
      <w:r>
        <w:rPr>
          <w:spacing w:val="-11"/>
          <w:vertAlign w:val="baseline"/>
        </w:rPr>
        <w:t> </w:t>
      </w:r>
      <w:r>
        <w:rPr>
          <w:vertAlign w:val="baseline"/>
        </w:rPr>
        <w:t>là</w:t>
      </w:r>
      <w:r>
        <w:rPr>
          <w:spacing w:val="-6"/>
          <w:vertAlign w:val="baseline"/>
        </w:rPr>
        <w:t> </w:t>
      </w:r>
      <w:r>
        <w:rPr>
          <w:vertAlign w:val="baseline"/>
        </w:rPr>
        <w:t>không</w:t>
      </w:r>
      <w:r>
        <w:rPr>
          <w:spacing w:val="-10"/>
          <w:vertAlign w:val="baseline"/>
        </w:rPr>
        <w:t> </w:t>
      </w:r>
      <w:r>
        <w:rPr>
          <w:vertAlign w:val="baseline"/>
        </w:rPr>
        <w:t>đảm</w:t>
      </w:r>
      <w:r>
        <w:rPr>
          <w:spacing w:val="-11"/>
          <w:vertAlign w:val="baseline"/>
        </w:rPr>
        <w:t> </w:t>
      </w:r>
      <w:r>
        <w:rPr>
          <w:vertAlign w:val="baseline"/>
        </w:rPr>
        <w:t>bảo</w:t>
      </w:r>
      <w:r>
        <w:rPr>
          <w:spacing w:val="-5"/>
          <w:vertAlign w:val="baseline"/>
        </w:rPr>
        <w:t> </w:t>
      </w:r>
      <w:r>
        <w:rPr>
          <w:vertAlign w:val="baseline"/>
        </w:rPr>
        <w:t>công</w:t>
      </w:r>
      <w:r>
        <w:rPr>
          <w:spacing w:val="-5"/>
          <w:vertAlign w:val="baseline"/>
        </w:rPr>
        <w:t> </w:t>
      </w:r>
      <w:r>
        <w:rPr>
          <w:vertAlign w:val="baseline"/>
        </w:rPr>
        <w:t>bằng</w:t>
      </w:r>
      <w:r>
        <w:rPr>
          <w:spacing w:val="-7"/>
          <w:vertAlign w:val="baseline"/>
        </w:rPr>
        <w:t> </w:t>
      </w:r>
      <w:r>
        <w:rPr>
          <w:vertAlign w:val="baseline"/>
        </w:rPr>
        <w:t>cho</w:t>
      </w:r>
      <w:r>
        <w:rPr>
          <w:spacing w:val="-5"/>
          <w:vertAlign w:val="baseline"/>
        </w:rPr>
        <w:t> </w:t>
      </w:r>
      <w:r>
        <w:rPr>
          <w:vertAlign w:val="baseline"/>
        </w:rPr>
        <w:t>các</w:t>
      </w:r>
      <w:r>
        <w:rPr>
          <w:spacing w:val="-8"/>
          <w:vertAlign w:val="baseline"/>
        </w:rPr>
        <w:t> </w:t>
      </w:r>
      <w:r>
        <w:rPr>
          <w:vertAlign w:val="baseline"/>
        </w:rPr>
        <w:t>đương</w:t>
      </w:r>
      <w:r>
        <w:rPr>
          <w:spacing w:val="-5"/>
          <w:vertAlign w:val="baseline"/>
        </w:rPr>
        <w:t> </w:t>
      </w:r>
      <w:r>
        <w:rPr>
          <w:vertAlign w:val="baseline"/>
        </w:rPr>
        <w:t>sự; Tại phiên tòa</w:t>
      </w:r>
      <w:r>
        <w:rPr>
          <w:spacing w:val="-1"/>
          <w:vertAlign w:val="baseline"/>
        </w:rPr>
        <w:t> </w:t>
      </w:r>
      <w:r>
        <w:rPr>
          <w:vertAlign w:val="baseline"/>
        </w:rPr>
        <w:t>phúc thẩm</w:t>
      </w:r>
      <w:r>
        <w:rPr>
          <w:spacing w:val="-2"/>
          <w:vertAlign w:val="baseline"/>
        </w:rPr>
        <w:t> </w:t>
      </w:r>
      <w:r>
        <w:rPr>
          <w:vertAlign w:val="baseline"/>
        </w:rPr>
        <w:t>các đương sự kháng cáo đều đề</w:t>
      </w:r>
      <w:r>
        <w:rPr>
          <w:spacing w:val="-1"/>
          <w:vertAlign w:val="baseline"/>
        </w:rPr>
        <w:t> </w:t>
      </w:r>
      <w:r>
        <w:rPr>
          <w:vertAlign w:val="baseline"/>
        </w:rPr>
        <w:t>nghị giao gộp chung kỷ phần thừa</w:t>
      </w:r>
      <w:r>
        <w:rPr>
          <w:spacing w:val="-1"/>
          <w:vertAlign w:val="baseline"/>
        </w:rPr>
        <w:t> </w:t>
      </w:r>
      <w:r>
        <w:rPr>
          <w:vertAlign w:val="baseline"/>
        </w:rPr>
        <w:t>kế</w:t>
      </w:r>
      <w:r>
        <w:rPr>
          <w:spacing w:val="-1"/>
          <w:vertAlign w:val="baseline"/>
        </w:rPr>
        <w:t> </w:t>
      </w:r>
      <w:r>
        <w:rPr>
          <w:vertAlign w:val="baseline"/>
        </w:rPr>
        <w:t>để</w:t>
      </w:r>
      <w:r>
        <w:rPr>
          <w:spacing w:val="-1"/>
          <w:vertAlign w:val="baseline"/>
        </w:rPr>
        <w:t> </w:t>
      </w:r>
      <w:r>
        <w:rPr>
          <w:vertAlign w:val="baseline"/>
        </w:rPr>
        <w:t>đảm</w:t>
      </w:r>
      <w:r>
        <w:rPr>
          <w:spacing w:val="-3"/>
          <w:vertAlign w:val="baseline"/>
        </w:rPr>
        <w:t> </w:t>
      </w:r>
      <w:r>
        <w:rPr>
          <w:vertAlign w:val="baseline"/>
        </w:rPr>
        <w:t>bảo quyền được</w:t>
      </w:r>
      <w:r>
        <w:rPr>
          <w:spacing w:val="-1"/>
          <w:vertAlign w:val="baseline"/>
        </w:rPr>
        <w:t> </w:t>
      </w:r>
      <w:r>
        <w:rPr>
          <w:vertAlign w:val="baseline"/>
        </w:rPr>
        <w:t>hưởng di sản bằng hiện vật.</w:t>
      </w:r>
    </w:p>
    <w:p>
      <w:pPr>
        <w:pStyle w:val="BodyText"/>
        <w:spacing w:line="312" w:lineRule="auto"/>
        <w:ind w:right="482"/>
      </w:pPr>
      <w:r>
        <w:rPr/>
        <w:t>Từ những căn cứ</w:t>
      </w:r>
      <w:r>
        <w:rPr>
          <w:spacing w:val="-2"/>
        </w:rPr>
        <w:t> </w:t>
      </w:r>
      <w:r>
        <w:rPr/>
        <w:t>như</w:t>
      </w:r>
      <w:r>
        <w:rPr>
          <w:spacing w:val="-3"/>
        </w:rPr>
        <w:t> </w:t>
      </w:r>
      <w:r>
        <w:rPr/>
        <w:t>đã</w:t>
      </w:r>
      <w:r>
        <w:rPr>
          <w:spacing w:val="-2"/>
        </w:rPr>
        <w:t> </w:t>
      </w:r>
      <w:r>
        <w:rPr/>
        <w:t>phân</w:t>
      </w:r>
      <w:r>
        <w:rPr>
          <w:spacing w:val="-3"/>
        </w:rPr>
        <w:t> </w:t>
      </w:r>
      <w:r>
        <w:rPr/>
        <w:t>tích ở</w:t>
      </w:r>
      <w:r>
        <w:rPr>
          <w:spacing w:val="-1"/>
        </w:rPr>
        <w:t> </w:t>
      </w:r>
      <w:r>
        <w:rPr/>
        <w:t>trên,</w:t>
      </w:r>
      <w:r>
        <w:rPr>
          <w:spacing w:val="-2"/>
        </w:rPr>
        <w:t> </w:t>
      </w:r>
      <w:r>
        <w:rPr/>
        <w:t>Hội đồng xét xử phúc thẩm</w:t>
      </w:r>
      <w:r>
        <w:rPr>
          <w:spacing w:val="-2"/>
        </w:rPr>
        <w:t> </w:t>
      </w:r>
      <w:r>
        <w:rPr/>
        <w:t>thấy Tòa án cấp sơ thẩm giải quyết không đảm bảo công bằng, cấp phúc thẩm không thể chia lại ngay</w:t>
      </w:r>
      <w:r>
        <w:rPr>
          <w:spacing w:val="-2"/>
        </w:rPr>
        <w:t> </w:t>
      </w:r>
      <w:r>
        <w:rPr/>
        <w:t>được. Do đó có căn cứ chấp nhận kháng cáo của các đương sự, ý kiến của đại diện Viện kiểm sát nhân dân cấp cao tại phiên tòa, hủy toàn bộ bản án sơ thẩm để giải quyết lại vụ án theo đúng quy định của pháp luật, bảo đảm quyền lợi ích hợp pháp của các bên đương sự.</w:t>
      </w:r>
    </w:p>
    <w:p>
      <w:pPr>
        <w:pStyle w:val="BodyText"/>
        <w:spacing w:line="312" w:lineRule="auto" w:before="3"/>
        <w:ind w:right="487"/>
      </w:pPr>
      <w:r>
        <w:rPr/>
        <w:t>Về án phí và chi phí tố tụng sơ thẩm: Tạm ứng án phí dân sự sơ thẩm và chi phí tố tụng sẽ được xem xét khi Tòa án cấp sơ thẩm giải quyết lại vụ án.</w:t>
      </w:r>
    </w:p>
    <w:p>
      <w:pPr>
        <w:pStyle w:val="BodyText"/>
        <w:spacing w:line="312" w:lineRule="auto"/>
        <w:ind w:right="487"/>
      </w:pPr>
      <w:r>
        <w:rPr/>
        <w:t>Do cấp phúc thẩm hủy bản án sơ thẩm nên các đương sự không phải chịu án phí dân sự phúc thẩm.</w:t>
      </w:r>
    </w:p>
    <w:p>
      <w:pPr>
        <w:pStyle w:val="BodyText"/>
        <w:spacing w:line="312" w:lineRule="auto"/>
        <w:ind w:right="487"/>
      </w:pPr>
      <w:r>
        <w:rPr/>
        <w:t>Từ những nhận định trên, căn cứ khoản 3 Điều 308, Điều 310 Bộ luật tố tụng dân sự; Nghị quyết số 326/2016/UBTVQH14 ngày 30/12/2016 của Ủy ban thường vụ Quốc Hội.</w:t>
      </w:r>
    </w:p>
    <w:p>
      <w:pPr>
        <w:pStyle w:val="Heading1"/>
        <w:spacing w:before="5"/>
        <w:ind w:left="1364"/>
      </w:pPr>
      <w:r>
        <w:rPr/>
        <w:t>QUYẾT</w:t>
      </w:r>
      <w:r>
        <w:rPr>
          <w:spacing w:val="-5"/>
        </w:rPr>
        <w:t> </w:t>
      </w:r>
      <w:r>
        <w:rPr>
          <w:spacing w:val="-2"/>
        </w:rPr>
        <w:t>ĐỊNH:</w:t>
      </w:r>
    </w:p>
    <w:p>
      <w:pPr>
        <w:pStyle w:val="ListParagraph"/>
        <w:numPr>
          <w:ilvl w:val="0"/>
          <w:numId w:val="5"/>
        </w:numPr>
        <w:tabs>
          <w:tab w:pos="1417" w:val="left" w:leader="none"/>
        </w:tabs>
        <w:spacing w:line="312" w:lineRule="auto" w:before="91" w:after="0"/>
        <w:ind w:left="402" w:right="485" w:firstLine="703"/>
        <w:jc w:val="left"/>
        <w:rPr>
          <w:sz w:val="28"/>
        </w:rPr>
      </w:pPr>
      <w:r>
        <w:rPr>
          <w:sz w:val="28"/>
        </w:rPr>
        <w:t>Chấp</w:t>
      </w:r>
      <w:r>
        <w:rPr>
          <w:spacing w:val="29"/>
          <w:sz w:val="28"/>
        </w:rPr>
        <w:t> </w:t>
      </w:r>
      <w:r>
        <w:rPr>
          <w:sz w:val="28"/>
        </w:rPr>
        <w:t>nhận</w:t>
      </w:r>
      <w:r>
        <w:rPr>
          <w:spacing w:val="28"/>
          <w:sz w:val="28"/>
        </w:rPr>
        <w:t> </w:t>
      </w:r>
      <w:r>
        <w:rPr>
          <w:sz w:val="28"/>
        </w:rPr>
        <w:t>kháng</w:t>
      </w:r>
      <w:r>
        <w:rPr>
          <w:spacing w:val="25"/>
          <w:sz w:val="28"/>
        </w:rPr>
        <w:t> </w:t>
      </w:r>
      <w:r>
        <w:rPr>
          <w:sz w:val="28"/>
        </w:rPr>
        <w:t>cáo</w:t>
      </w:r>
      <w:r>
        <w:rPr>
          <w:spacing w:val="28"/>
          <w:sz w:val="28"/>
        </w:rPr>
        <w:t> </w:t>
      </w:r>
      <w:r>
        <w:rPr>
          <w:sz w:val="28"/>
        </w:rPr>
        <w:t>của</w:t>
      </w:r>
      <w:r>
        <w:rPr>
          <w:spacing w:val="27"/>
          <w:sz w:val="28"/>
        </w:rPr>
        <w:t> </w:t>
      </w:r>
      <w:r>
        <w:rPr>
          <w:sz w:val="28"/>
        </w:rPr>
        <w:t>nguyên</w:t>
      </w:r>
      <w:r>
        <w:rPr>
          <w:spacing w:val="28"/>
          <w:sz w:val="28"/>
        </w:rPr>
        <w:t> </w:t>
      </w:r>
      <w:r>
        <w:rPr>
          <w:sz w:val="28"/>
        </w:rPr>
        <w:t>đơn</w:t>
      </w:r>
      <w:r>
        <w:rPr>
          <w:spacing w:val="26"/>
          <w:sz w:val="28"/>
        </w:rPr>
        <w:t> </w:t>
      </w:r>
      <w:r>
        <w:rPr>
          <w:sz w:val="28"/>
        </w:rPr>
        <w:t>ông</w:t>
      </w:r>
      <w:r>
        <w:rPr>
          <w:spacing w:val="31"/>
          <w:sz w:val="28"/>
        </w:rPr>
        <w:t> </w:t>
      </w:r>
      <w:r>
        <w:rPr>
          <w:sz w:val="28"/>
        </w:rPr>
        <w:t>Ngô</w:t>
      </w:r>
      <w:r>
        <w:rPr>
          <w:spacing w:val="28"/>
          <w:sz w:val="28"/>
        </w:rPr>
        <w:t> </w:t>
      </w:r>
      <w:r>
        <w:rPr>
          <w:sz w:val="28"/>
        </w:rPr>
        <w:t>Văn</w:t>
      </w:r>
      <w:r>
        <w:rPr>
          <w:spacing w:val="28"/>
          <w:sz w:val="28"/>
        </w:rPr>
        <w:t> </w:t>
      </w:r>
      <w:r>
        <w:rPr>
          <w:sz w:val="28"/>
        </w:rPr>
        <w:t>N</w:t>
      </w:r>
      <w:r>
        <w:rPr>
          <w:spacing w:val="27"/>
          <w:sz w:val="28"/>
        </w:rPr>
        <w:t> </w:t>
      </w:r>
      <w:r>
        <w:rPr>
          <w:sz w:val="28"/>
        </w:rPr>
        <w:t>và</w:t>
      </w:r>
      <w:r>
        <w:rPr>
          <w:spacing w:val="26"/>
          <w:sz w:val="28"/>
        </w:rPr>
        <w:t> </w:t>
      </w:r>
      <w:r>
        <w:rPr>
          <w:sz w:val="28"/>
        </w:rPr>
        <w:t>kháng cáo của người có quyền lợi, nghĩa vụ liên quan bà Ngô Thị D1, bà Nguyễn Thị Bình</w:t>
      </w:r>
    </w:p>
    <w:p>
      <w:pPr>
        <w:pStyle w:val="BodyText"/>
        <w:ind w:right="0" w:firstLine="0"/>
        <w:jc w:val="left"/>
      </w:pPr>
      <w:r>
        <w:rPr/>
        <w:t>M.</w:t>
      </w:r>
      <w:r>
        <w:rPr>
          <w:spacing w:val="6"/>
        </w:rPr>
        <w:t> </w:t>
      </w:r>
      <w:r>
        <w:rPr/>
        <w:t>Hủy</w:t>
      </w:r>
      <w:r>
        <w:rPr>
          <w:spacing w:val="5"/>
        </w:rPr>
        <w:t> </w:t>
      </w:r>
      <w:r>
        <w:rPr/>
        <w:t>Bản</w:t>
      </w:r>
      <w:r>
        <w:rPr>
          <w:spacing w:val="10"/>
        </w:rPr>
        <w:t> </w:t>
      </w:r>
      <w:r>
        <w:rPr/>
        <w:t>án</w:t>
      </w:r>
      <w:r>
        <w:rPr>
          <w:spacing w:val="8"/>
        </w:rPr>
        <w:t> </w:t>
      </w:r>
      <w:r>
        <w:rPr/>
        <w:t>dân</w:t>
      </w:r>
      <w:r>
        <w:rPr>
          <w:spacing w:val="10"/>
        </w:rPr>
        <w:t> </w:t>
      </w:r>
      <w:r>
        <w:rPr/>
        <w:t>sự</w:t>
      </w:r>
      <w:r>
        <w:rPr>
          <w:spacing w:val="8"/>
        </w:rPr>
        <w:t> </w:t>
      </w:r>
      <w:r>
        <w:rPr/>
        <w:t>sơ</w:t>
      </w:r>
      <w:r>
        <w:rPr>
          <w:spacing w:val="9"/>
        </w:rPr>
        <w:t> </w:t>
      </w:r>
      <w:r>
        <w:rPr/>
        <w:t>thẩm</w:t>
      </w:r>
      <w:r>
        <w:rPr>
          <w:spacing w:val="4"/>
        </w:rPr>
        <w:t> </w:t>
      </w:r>
      <w:r>
        <w:rPr/>
        <w:t>số</w:t>
      </w:r>
      <w:r>
        <w:rPr>
          <w:spacing w:val="10"/>
        </w:rPr>
        <w:t> </w:t>
      </w:r>
      <w:r>
        <w:rPr/>
        <w:t>50/2021/DS-ST</w:t>
      </w:r>
      <w:r>
        <w:rPr>
          <w:spacing w:val="5"/>
        </w:rPr>
        <w:t> </w:t>
      </w:r>
      <w:r>
        <w:rPr/>
        <w:t>ngày</w:t>
      </w:r>
      <w:r>
        <w:rPr>
          <w:spacing w:val="6"/>
        </w:rPr>
        <w:t> </w:t>
      </w:r>
      <w:r>
        <w:rPr/>
        <w:t>30/09/2021</w:t>
      </w:r>
      <w:r>
        <w:rPr>
          <w:spacing w:val="12"/>
        </w:rPr>
        <w:t> </w:t>
      </w:r>
      <w:r>
        <w:rPr/>
        <w:t>của</w:t>
      </w:r>
      <w:r>
        <w:rPr>
          <w:spacing w:val="9"/>
        </w:rPr>
        <w:t> </w:t>
      </w:r>
      <w:r>
        <w:rPr/>
        <w:t>Tòa</w:t>
      </w:r>
      <w:r>
        <w:rPr>
          <w:spacing w:val="7"/>
        </w:rPr>
        <w:t> </w:t>
      </w:r>
      <w:r>
        <w:rPr>
          <w:spacing w:val="-5"/>
        </w:rPr>
        <w:t>án</w:t>
      </w:r>
    </w:p>
    <w:p>
      <w:pPr>
        <w:spacing w:after="0"/>
        <w:jc w:val="left"/>
        <w:sectPr>
          <w:pgSz w:w="11910" w:h="16850"/>
          <w:pgMar w:header="0" w:footer="575" w:top="1020" w:bottom="760" w:left="1300" w:right="640"/>
        </w:sectPr>
      </w:pPr>
    </w:p>
    <w:p>
      <w:pPr>
        <w:pStyle w:val="BodyText"/>
        <w:spacing w:line="314" w:lineRule="auto" w:before="65"/>
        <w:ind w:right="487" w:firstLine="0"/>
      </w:pPr>
      <w:r>
        <w:rPr/>
        <w:t>nhân dân thành phố H và chuyển hồ sơ vụ án cho Toà án nhân dân thành phố H giải quyết lại vụ án theo thủ tục sơ thẩm.</w:t>
      </w:r>
    </w:p>
    <w:p>
      <w:pPr>
        <w:pStyle w:val="ListParagraph"/>
        <w:numPr>
          <w:ilvl w:val="0"/>
          <w:numId w:val="5"/>
        </w:numPr>
        <w:tabs>
          <w:tab w:pos="1417" w:val="left" w:leader="none"/>
        </w:tabs>
        <w:spacing w:line="312" w:lineRule="auto" w:before="0" w:after="0"/>
        <w:ind w:left="402" w:right="486" w:firstLine="703"/>
        <w:jc w:val="both"/>
        <w:rPr>
          <w:sz w:val="28"/>
        </w:rPr>
      </w:pPr>
      <w:r>
        <w:rPr>
          <w:sz w:val="28"/>
        </w:rPr>
        <w:t>Về án phí: ông Ngô Văn N, bà Ngô Thị D1, bà Nguyễn Thị Bình M không phải chịu án phí dân sự phúc thẩm. Trả lại ông Ngô Văn N 300.000 đồng tiền tạm ứng án phí dân sự phúc thẩm đã nộp theo biên lai thu số 0000079 ngày 04/11/2021 của Cục thi hành án dân sự thành phố H.</w:t>
      </w:r>
    </w:p>
    <w:p>
      <w:pPr>
        <w:pStyle w:val="BodyText"/>
        <w:spacing w:line="312" w:lineRule="auto"/>
        <w:ind w:right="490"/>
      </w:pPr>
      <w:r>
        <w:rPr/>
        <w:t>Tạm ứng án phí dân sự sơ thẩm và chi phí tố tụng sẽ được xem xét khi</w:t>
      </w:r>
      <w:r>
        <w:rPr>
          <w:spacing w:val="40"/>
        </w:rPr>
        <w:t> </w:t>
      </w:r>
      <w:r>
        <w:rPr/>
        <w:t>Tòa án cấp sơ thẩm giải quyết lại vụ án.</w:t>
      </w:r>
    </w:p>
    <w:p>
      <w:pPr>
        <w:pStyle w:val="BodyText"/>
        <w:ind w:left="1105" w:right="0" w:firstLine="0"/>
      </w:pPr>
      <w:r>
        <w:rPr/>
        <w:t>Bản</w:t>
      </w:r>
      <w:r>
        <w:rPr>
          <w:spacing w:val="7"/>
        </w:rPr>
        <w:t> </w:t>
      </w:r>
      <w:r>
        <w:rPr/>
        <w:t>án</w:t>
      </w:r>
      <w:r>
        <w:rPr>
          <w:spacing w:val="6"/>
        </w:rPr>
        <w:t> </w:t>
      </w:r>
      <w:r>
        <w:rPr/>
        <w:t>phúc</w:t>
      </w:r>
      <w:r>
        <w:rPr>
          <w:spacing w:val="6"/>
        </w:rPr>
        <w:t> </w:t>
      </w:r>
      <w:r>
        <w:rPr/>
        <w:t>thẩm</w:t>
      </w:r>
      <w:r>
        <w:rPr>
          <w:spacing w:val="2"/>
        </w:rPr>
        <w:t> </w:t>
      </w:r>
      <w:r>
        <w:rPr/>
        <w:t>có</w:t>
      </w:r>
      <w:r>
        <w:rPr>
          <w:spacing w:val="7"/>
        </w:rPr>
        <w:t> </w:t>
      </w:r>
      <w:r>
        <w:rPr/>
        <w:t>hiệu</w:t>
      </w:r>
      <w:r>
        <w:rPr>
          <w:spacing w:val="6"/>
        </w:rPr>
        <w:t> </w:t>
      </w:r>
      <w:r>
        <w:rPr/>
        <w:t>lực</w:t>
      </w:r>
      <w:r>
        <w:rPr>
          <w:spacing w:val="5"/>
        </w:rPr>
        <w:t> </w:t>
      </w:r>
      <w:r>
        <w:rPr/>
        <w:t>pháp</w:t>
      </w:r>
      <w:r>
        <w:rPr>
          <w:spacing w:val="8"/>
        </w:rPr>
        <w:t> </w:t>
      </w:r>
      <w:r>
        <w:rPr/>
        <w:t>luật</w:t>
      </w:r>
      <w:r>
        <w:rPr>
          <w:spacing w:val="6"/>
        </w:rPr>
        <w:t> </w:t>
      </w:r>
      <w:r>
        <w:rPr/>
        <w:t>kể</w:t>
      </w:r>
      <w:r>
        <w:rPr>
          <w:spacing w:val="7"/>
        </w:rPr>
        <w:t> </w:t>
      </w:r>
      <w:r>
        <w:rPr/>
        <w:t>từ</w:t>
      </w:r>
      <w:r>
        <w:rPr>
          <w:spacing w:val="4"/>
        </w:rPr>
        <w:t> </w:t>
      </w:r>
      <w:r>
        <w:rPr/>
        <w:t>ngày</w:t>
      </w:r>
      <w:r>
        <w:rPr>
          <w:spacing w:val="3"/>
        </w:rPr>
        <w:t> </w:t>
      </w:r>
      <w:r>
        <w:rPr/>
        <w:t>tuyên</w:t>
      </w:r>
      <w:r>
        <w:rPr>
          <w:spacing w:val="9"/>
        </w:rPr>
        <w:t> </w:t>
      </w:r>
      <w:r>
        <w:rPr>
          <w:spacing w:val="-5"/>
        </w:rPr>
        <w:t>án.</w:t>
      </w:r>
    </w:p>
    <w:p>
      <w:pPr>
        <w:pStyle w:val="BodyText"/>
        <w:spacing w:before="2" w:after="1"/>
        <w:ind w:left="0" w:right="0" w:firstLine="0"/>
        <w:jc w:val="left"/>
        <w:rPr>
          <w:sz w:val="9"/>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8"/>
        <w:gridCol w:w="5667"/>
      </w:tblGrid>
      <w:tr>
        <w:trPr>
          <w:trHeight w:val="2887" w:hRule="atLeast"/>
        </w:trPr>
        <w:tc>
          <w:tcPr>
            <w:tcW w:w="3548" w:type="dxa"/>
          </w:tcPr>
          <w:p>
            <w:pPr>
              <w:pStyle w:val="TableParagraph"/>
              <w:spacing w:line="243" w:lineRule="exact"/>
              <w:ind w:left="50"/>
              <w:rPr>
                <w:b/>
                <w:i/>
                <w:sz w:val="22"/>
              </w:rPr>
            </w:pPr>
            <w:r>
              <w:rPr>
                <w:b/>
                <w:i/>
                <w:sz w:val="22"/>
              </w:rPr>
              <w:t>*</w:t>
            </w:r>
            <w:r>
              <w:rPr>
                <w:b/>
                <w:i/>
                <w:spacing w:val="-4"/>
                <w:sz w:val="22"/>
              </w:rPr>
              <w:t> </w:t>
            </w:r>
            <w:r>
              <w:rPr>
                <w:b/>
                <w:i/>
                <w:sz w:val="22"/>
              </w:rPr>
              <w:t>Nơi </w:t>
            </w:r>
            <w:r>
              <w:rPr>
                <w:b/>
                <w:i/>
                <w:spacing w:val="-2"/>
                <w:sz w:val="22"/>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VKSNDCC</w:t>
            </w:r>
            <w:r>
              <w:rPr>
                <w:spacing w:val="-5"/>
                <w:sz w:val="22"/>
              </w:rPr>
              <w:t> </w:t>
            </w:r>
            <w:r>
              <w:rPr>
                <w:sz w:val="22"/>
              </w:rPr>
              <w:t>tại Hà</w:t>
            </w:r>
            <w:r>
              <w:rPr>
                <w:spacing w:val="-1"/>
                <w:sz w:val="22"/>
              </w:rPr>
              <w:t> </w:t>
            </w:r>
            <w:r>
              <w:rPr>
                <w:spacing w:val="-4"/>
                <w:sz w:val="22"/>
              </w:rPr>
              <w:t>Nội;</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TP</w:t>
            </w:r>
            <w:r>
              <w:rPr>
                <w:spacing w:val="-2"/>
                <w:sz w:val="22"/>
              </w:rPr>
              <w:t> </w:t>
            </w:r>
            <w:r>
              <w:rPr>
                <w:spacing w:val="-5"/>
                <w:sz w:val="22"/>
              </w:rPr>
              <w:t>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 </w:t>
            </w:r>
            <w:r>
              <w:rPr>
                <w:spacing w:val="-5"/>
                <w:sz w:val="22"/>
              </w:rPr>
              <w:t>H;</w:t>
            </w:r>
          </w:p>
          <w:p>
            <w:pPr>
              <w:pStyle w:val="TableParagraph"/>
              <w:numPr>
                <w:ilvl w:val="0"/>
                <w:numId w:val="6"/>
              </w:numPr>
              <w:tabs>
                <w:tab w:pos="178" w:val="left" w:leader="none"/>
              </w:tabs>
              <w:spacing w:line="252" w:lineRule="exact" w:before="1" w:after="0"/>
              <w:ind w:left="177" w:right="0" w:hanging="128"/>
              <w:jc w:val="left"/>
              <w:rPr>
                <w:sz w:val="22"/>
              </w:rPr>
            </w:pPr>
            <w:r>
              <w:rPr>
                <w:sz w:val="22"/>
              </w:rPr>
              <w:t>Cục</w:t>
            </w:r>
            <w:r>
              <w:rPr>
                <w:spacing w:val="-2"/>
                <w:sz w:val="22"/>
              </w:rPr>
              <w:t> </w:t>
            </w:r>
            <w:r>
              <w:rPr>
                <w:sz w:val="22"/>
              </w:rPr>
              <w:t>THADS</w:t>
            </w:r>
            <w:r>
              <w:rPr>
                <w:spacing w:val="-2"/>
                <w:sz w:val="22"/>
              </w:rPr>
              <w:t> </w:t>
            </w:r>
            <w:r>
              <w:rPr>
                <w:sz w:val="22"/>
              </w:rPr>
              <w:t>TP</w:t>
            </w:r>
            <w:r>
              <w:rPr>
                <w:spacing w:val="-4"/>
                <w:sz w:val="22"/>
              </w:rPr>
              <w:t> </w:t>
            </w:r>
            <w:r>
              <w:rPr>
                <w:spacing w:val="-5"/>
                <w:sz w:val="22"/>
              </w:rPr>
              <w: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 </w:t>
            </w:r>
            <w:r>
              <w:rPr>
                <w:spacing w:val="-4"/>
                <w:sz w:val="22"/>
              </w:rPr>
              <w:t>chỉ);</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HCTP;</w:t>
            </w:r>
            <w:r>
              <w:rPr>
                <w:spacing w:val="-1"/>
                <w:sz w:val="22"/>
              </w:rPr>
              <w:t> </w:t>
            </w:r>
            <w:r>
              <w:rPr>
                <w:sz w:val="22"/>
              </w:rPr>
              <w:t>Hồ</w:t>
            </w:r>
            <w:r>
              <w:rPr>
                <w:spacing w:val="-3"/>
                <w:sz w:val="22"/>
              </w:rPr>
              <w:t> </w:t>
            </w:r>
            <w:r>
              <w:rPr>
                <w:sz w:val="22"/>
              </w:rPr>
              <w:t>sơ vụ</w:t>
            </w:r>
            <w:r>
              <w:rPr>
                <w:spacing w:val="-1"/>
                <w:sz w:val="22"/>
              </w:rPr>
              <w:t> </w:t>
            </w:r>
            <w:r>
              <w:rPr>
                <w:spacing w:val="-5"/>
                <w:sz w:val="22"/>
              </w:rPr>
              <w:t>án.</w:t>
            </w:r>
          </w:p>
        </w:tc>
        <w:tc>
          <w:tcPr>
            <w:tcW w:w="5667" w:type="dxa"/>
          </w:tcPr>
          <w:p>
            <w:pPr>
              <w:pStyle w:val="TableParagraph"/>
              <w:ind w:left="682" w:right="49"/>
              <w:jc w:val="center"/>
              <w:rPr>
                <w:b/>
                <w:sz w:val="28"/>
              </w:rPr>
            </w:pPr>
            <w:r>
              <w:rPr>
                <w:b/>
                <w:sz w:val="28"/>
              </w:rPr>
              <w:t>TM.</w:t>
            </w:r>
            <w:r>
              <w:rPr>
                <w:b/>
                <w:spacing w:val="-17"/>
                <w:sz w:val="28"/>
              </w:rPr>
              <w:t> </w:t>
            </w:r>
            <w:r>
              <w:rPr>
                <w:b/>
                <w:sz w:val="28"/>
              </w:rPr>
              <w:t>HỘI</w:t>
            </w:r>
            <w:r>
              <w:rPr>
                <w:b/>
                <w:spacing w:val="-16"/>
                <w:sz w:val="28"/>
              </w:rPr>
              <w:t> </w:t>
            </w:r>
            <w:r>
              <w:rPr>
                <w:b/>
                <w:sz w:val="28"/>
              </w:rPr>
              <w:t>ĐỒNG</w:t>
            </w:r>
            <w:r>
              <w:rPr>
                <w:b/>
                <w:spacing w:val="-14"/>
                <w:sz w:val="28"/>
              </w:rPr>
              <w:t> </w:t>
            </w:r>
            <w:r>
              <w:rPr>
                <w:b/>
                <w:sz w:val="28"/>
              </w:rPr>
              <w:t>XÉT</w:t>
            </w:r>
            <w:r>
              <w:rPr>
                <w:b/>
                <w:spacing w:val="-17"/>
                <w:sz w:val="28"/>
              </w:rPr>
              <w:t> </w:t>
            </w:r>
            <w:r>
              <w:rPr>
                <w:b/>
                <w:sz w:val="28"/>
              </w:rPr>
              <w:t>XỬ</w:t>
            </w:r>
            <w:r>
              <w:rPr>
                <w:b/>
                <w:spacing w:val="-15"/>
                <w:sz w:val="28"/>
              </w:rPr>
              <w:t> </w:t>
            </w:r>
            <w:r>
              <w:rPr>
                <w:b/>
                <w:sz w:val="28"/>
              </w:rPr>
              <w:t>PHÚC</w:t>
            </w:r>
            <w:r>
              <w:rPr>
                <w:b/>
                <w:spacing w:val="-16"/>
                <w:sz w:val="28"/>
              </w:rPr>
              <w:t> </w:t>
            </w:r>
            <w:r>
              <w:rPr>
                <w:b/>
                <w:sz w:val="28"/>
              </w:rPr>
              <w:t>THẨM THẨM</w:t>
            </w:r>
            <w:r>
              <w:rPr>
                <w:b/>
                <w:spacing w:val="-2"/>
                <w:sz w:val="28"/>
              </w:rPr>
              <w:t> </w:t>
            </w:r>
            <w:r>
              <w:rPr>
                <w:b/>
                <w:sz w:val="28"/>
              </w:rPr>
              <w:t>PHÁN -</w:t>
            </w:r>
            <w:r>
              <w:rPr>
                <w:b/>
                <w:spacing w:val="-1"/>
                <w:sz w:val="28"/>
              </w:rPr>
              <w:t> </w:t>
            </w:r>
            <w:r>
              <w:rPr>
                <w:b/>
                <w:sz w:val="28"/>
              </w:rPr>
              <w:t>CHỦ</w:t>
            </w:r>
            <w:r>
              <w:rPr>
                <w:b/>
                <w:spacing w:val="-2"/>
                <w:sz w:val="28"/>
              </w:rPr>
              <w:t> </w:t>
            </w:r>
            <w:r>
              <w:rPr>
                <w:b/>
                <w:sz w:val="28"/>
              </w:rPr>
              <w:t>TỌA PHIÊN</w:t>
            </w:r>
            <w:r>
              <w:rPr>
                <w:b/>
                <w:spacing w:val="-2"/>
                <w:sz w:val="28"/>
              </w:rPr>
              <w:t> </w:t>
            </w:r>
            <w:r>
              <w:rPr>
                <w:b/>
                <w:sz w:val="28"/>
              </w:rPr>
              <w:t>TÒA</w:t>
            </w:r>
          </w:p>
          <w:p>
            <w:pPr>
              <w:pStyle w:val="TableParagraph"/>
              <w:rPr>
                <w:sz w:val="30"/>
              </w:rPr>
            </w:pPr>
          </w:p>
          <w:p>
            <w:pPr>
              <w:pStyle w:val="TableParagraph"/>
              <w:rPr>
                <w:sz w:val="30"/>
              </w:rPr>
            </w:pPr>
          </w:p>
          <w:p>
            <w:pPr>
              <w:pStyle w:val="TableParagraph"/>
              <w:spacing w:before="267"/>
              <w:ind w:left="676" w:right="49"/>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10"/>
              <w:rPr>
                <w:sz w:val="25"/>
              </w:rPr>
            </w:pPr>
          </w:p>
          <w:p>
            <w:pPr>
              <w:pStyle w:val="TableParagraph"/>
              <w:spacing w:line="302" w:lineRule="exact"/>
              <w:ind w:left="675" w:right="49"/>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r>
    </w:tbl>
    <w:sectPr>
      <w:pgSz w:w="11910" w:h="16850"/>
      <w:pgMar w:header="0" w:footer="575" w:top="1060" w:bottom="760" w:left="13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2.929993pt;margin-top:802.266602pt;width:19pt;height:15.3pt;mso-position-horizontal-relative:page;mso-position-vertical-relative:page;z-index:-1583155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6" w:hanging="125"/>
      </w:pPr>
      <w:rPr>
        <w:rFonts w:hint="default"/>
        <w:lang w:val="vi" w:eastAsia="en-US" w:bidi="ar-SA"/>
      </w:rPr>
    </w:lvl>
    <w:lvl w:ilvl="2">
      <w:start w:val="0"/>
      <w:numFmt w:val="bullet"/>
      <w:lvlText w:val="•"/>
      <w:lvlJc w:val="left"/>
      <w:pPr>
        <w:ind w:left="853" w:hanging="125"/>
      </w:pPr>
      <w:rPr>
        <w:rFonts w:hint="default"/>
        <w:lang w:val="vi" w:eastAsia="en-US" w:bidi="ar-SA"/>
      </w:rPr>
    </w:lvl>
    <w:lvl w:ilvl="3">
      <w:start w:val="0"/>
      <w:numFmt w:val="bullet"/>
      <w:lvlText w:val="•"/>
      <w:lvlJc w:val="left"/>
      <w:pPr>
        <w:ind w:left="1190" w:hanging="125"/>
      </w:pPr>
      <w:rPr>
        <w:rFonts w:hint="default"/>
        <w:lang w:val="vi" w:eastAsia="en-US" w:bidi="ar-SA"/>
      </w:rPr>
    </w:lvl>
    <w:lvl w:ilvl="4">
      <w:start w:val="0"/>
      <w:numFmt w:val="bullet"/>
      <w:lvlText w:val="•"/>
      <w:lvlJc w:val="left"/>
      <w:pPr>
        <w:ind w:left="1527" w:hanging="125"/>
      </w:pPr>
      <w:rPr>
        <w:rFonts w:hint="default"/>
        <w:lang w:val="vi" w:eastAsia="en-US" w:bidi="ar-SA"/>
      </w:rPr>
    </w:lvl>
    <w:lvl w:ilvl="5">
      <w:start w:val="0"/>
      <w:numFmt w:val="bullet"/>
      <w:lvlText w:val="•"/>
      <w:lvlJc w:val="left"/>
      <w:pPr>
        <w:ind w:left="1864" w:hanging="125"/>
      </w:pPr>
      <w:rPr>
        <w:rFonts w:hint="default"/>
        <w:lang w:val="vi" w:eastAsia="en-US" w:bidi="ar-SA"/>
      </w:rPr>
    </w:lvl>
    <w:lvl w:ilvl="6">
      <w:start w:val="0"/>
      <w:numFmt w:val="bullet"/>
      <w:lvlText w:val="•"/>
      <w:lvlJc w:val="left"/>
      <w:pPr>
        <w:ind w:left="2200" w:hanging="125"/>
      </w:pPr>
      <w:rPr>
        <w:rFonts w:hint="default"/>
        <w:lang w:val="vi" w:eastAsia="en-US" w:bidi="ar-SA"/>
      </w:rPr>
    </w:lvl>
    <w:lvl w:ilvl="7">
      <w:start w:val="0"/>
      <w:numFmt w:val="bullet"/>
      <w:lvlText w:val="•"/>
      <w:lvlJc w:val="left"/>
      <w:pPr>
        <w:ind w:left="2537" w:hanging="125"/>
      </w:pPr>
      <w:rPr>
        <w:rFonts w:hint="default"/>
        <w:lang w:val="vi" w:eastAsia="en-US" w:bidi="ar-SA"/>
      </w:rPr>
    </w:lvl>
    <w:lvl w:ilvl="8">
      <w:start w:val="0"/>
      <w:numFmt w:val="bullet"/>
      <w:lvlText w:val="•"/>
      <w:lvlJc w:val="left"/>
      <w:pPr>
        <w:ind w:left="2874" w:hanging="125"/>
      </w:pPr>
      <w:rPr>
        <w:rFonts w:hint="default"/>
        <w:lang w:val="vi" w:eastAsia="en-US" w:bidi="ar-SA"/>
      </w:rPr>
    </w:lvl>
  </w:abstractNum>
  <w:abstractNum w:abstractNumId="4">
    <w:multiLevelType w:val="hybridMultilevel"/>
    <w:lvl w:ilvl="0">
      <w:start w:val="1"/>
      <w:numFmt w:val="decimal"/>
      <w:lvlText w:val="%1."/>
      <w:lvlJc w:val="left"/>
      <w:pPr>
        <w:ind w:left="40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6" w:hanging="312"/>
      </w:pPr>
      <w:rPr>
        <w:rFonts w:hint="default"/>
        <w:lang w:val="vi" w:eastAsia="en-US" w:bidi="ar-SA"/>
      </w:rPr>
    </w:lvl>
    <w:lvl w:ilvl="2">
      <w:start w:val="0"/>
      <w:numFmt w:val="bullet"/>
      <w:lvlText w:val="•"/>
      <w:lvlJc w:val="left"/>
      <w:pPr>
        <w:ind w:left="2313" w:hanging="312"/>
      </w:pPr>
      <w:rPr>
        <w:rFonts w:hint="default"/>
        <w:lang w:val="vi" w:eastAsia="en-US" w:bidi="ar-SA"/>
      </w:rPr>
    </w:lvl>
    <w:lvl w:ilvl="3">
      <w:start w:val="0"/>
      <w:numFmt w:val="bullet"/>
      <w:lvlText w:val="•"/>
      <w:lvlJc w:val="left"/>
      <w:pPr>
        <w:ind w:left="3269" w:hanging="312"/>
      </w:pPr>
      <w:rPr>
        <w:rFonts w:hint="default"/>
        <w:lang w:val="vi" w:eastAsia="en-US" w:bidi="ar-SA"/>
      </w:rPr>
    </w:lvl>
    <w:lvl w:ilvl="4">
      <w:start w:val="0"/>
      <w:numFmt w:val="bullet"/>
      <w:lvlText w:val="•"/>
      <w:lvlJc w:val="left"/>
      <w:pPr>
        <w:ind w:left="4226" w:hanging="312"/>
      </w:pPr>
      <w:rPr>
        <w:rFonts w:hint="default"/>
        <w:lang w:val="vi" w:eastAsia="en-US" w:bidi="ar-SA"/>
      </w:rPr>
    </w:lvl>
    <w:lvl w:ilvl="5">
      <w:start w:val="0"/>
      <w:numFmt w:val="bullet"/>
      <w:lvlText w:val="•"/>
      <w:lvlJc w:val="left"/>
      <w:pPr>
        <w:ind w:left="5183" w:hanging="312"/>
      </w:pPr>
      <w:rPr>
        <w:rFonts w:hint="default"/>
        <w:lang w:val="vi" w:eastAsia="en-US" w:bidi="ar-SA"/>
      </w:rPr>
    </w:lvl>
    <w:lvl w:ilvl="6">
      <w:start w:val="0"/>
      <w:numFmt w:val="bullet"/>
      <w:lvlText w:val="•"/>
      <w:lvlJc w:val="left"/>
      <w:pPr>
        <w:ind w:left="6139" w:hanging="312"/>
      </w:pPr>
      <w:rPr>
        <w:rFonts w:hint="default"/>
        <w:lang w:val="vi" w:eastAsia="en-US" w:bidi="ar-SA"/>
      </w:rPr>
    </w:lvl>
    <w:lvl w:ilvl="7">
      <w:start w:val="0"/>
      <w:numFmt w:val="bullet"/>
      <w:lvlText w:val="•"/>
      <w:lvlJc w:val="left"/>
      <w:pPr>
        <w:ind w:left="7096" w:hanging="312"/>
      </w:pPr>
      <w:rPr>
        <w:rFonts w:hint="default"/>
        <w:lang w:val="vi" w:eastAsia="en-US" w:bidi="ar-SA"/>
      </w:rPr>
    </w:lvl>
    <w:lvl w:ilvl="8">
      <w:start w:val="0"/>
      <w:numFmt w:val="bullet"/>
      <w:lvlText w:val="•"/>
      <w:lvlJc w:val="left"/>
      <w:pPr>
        <w:ind w:left="8053" w:hanging="312"/>
      </w:pPr>
      <w:rPr>
        <w:rFonts w:hint="default"/>
        <w:lang w:val="vi" w:eastAsia="en-US" w:bidi="ar-SA"/>
      </w:rPr>
    </w:lvl>
  </w:abstractNum>
  <w:abstractNum w:abstractNumId="3">
    <w:multiLevelType w:val="hybridMultilevel"/>
    <w:lvl w:ilvl="0">
      <w:start w:val="1"/>
      <w:numFmt w:val="decimal"/>
      <w:lvlText w:val="%1."/>
      <w:lvlJc w:val="left"/>
      <w:pPr>
        <w:ind w:left="40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3" w:hanging="190"/>
      </w:pPr>
      <w:rPr>
        <w:rFonts w:hint="default"/>
        <w:lang w:val="vi" w:eastAsia="en-US" w:bidi="ar-SA"/>
      </w:rPr>
    </w:lvl>
    <w:lvl w:ilvl="3">
      <w:start w:val="0"/>
      <w:numFmt w:val="bullet"/>
      <w:lvlText w:val="•"/>
      <w:lvlJc w:val="left"/>
      <w:pPr>
        <w:ind w:left="3269" w:hanging="190"/>
      </w:pPr>
      <w:rPr>
        <w:rFonts w:hint="default"/>
        <w:lang w:val="vi" w:eastAsia="en-US" w:bidi="ar-SA"/>
      </w:rPr>
    </w:lvl>
    <w:lvl w:ilvl="4">
      <w:start w:val="0"/>
      <w:numFmt w:val="bullet"/>
      <w:lvlText w:val="•"/>
      <w:lvlJc w:val="left"/>
      <w:pPr>
        <w:ind w:left="4226" w:hanging="190"/>
      </w:pPr>
      <w:rPr>
        <w:rFonts w:hint="default"/>
        <w:lang w:val="vi" w:eastAsia="en-US" w:bidi="ar-SA"/>
      </w:rPr>
    </w:lvl>
    <w:lvl w:ilvl="5">
      <w:start w:val="0"/>
      <w:numFmt w:val="bullet"/>
      <w:lvlText w:val="•"/>
      <w:lvlJc w:val="left"/>
      <w:pPr>
        <w:ind w:left="5183" w:hanging="190"/>
      </w:pPr>
      <w:rPr>
        <w:rFonts w:hint="default"/>
        <w:lang w:val="vi" w:eastAsia="en-US" w:bidi="ar-SA"/>
      </w:rPr>
    </w:lvl>
    <w:lvl w:ilvl="6">
      <w:start w:val="0"/>
      <w:numFmt w:val="bullet"/>
      <w:lvlText w:val="•"/>
      <w:lvlJc w:val="left"/>
      <w:pPr>
        <w:ind w:left="6139" w:hanging="190"/>
      </w:pPr>
      <w:rPr>
        <w:rFonts w:hint="default"/>
        <w:lang w:val="vi" w:eastAsia="en-US" w:bidi="ar-SA"/>
      </w:rPr>
    </w:lvl>
    <w:lvl w:ilvl="7">
      <w:start w:val="0"/>
      <w:numFmt w:val="bullet"/>
      <w:lvlText w:val="•"/>
      <w:lvlJc w:val="left"/>
      <w:pPr>
        <w:ind w:left="7096" w:hanging="190"/>
      </w:pPr>
      <w:rPr>
        <w:rFonts w:hint="default"/>
        <w:lang w:val="vi" w:eastAsia="en-US" w:bidi="ar-SA"/>
      </w:rPr>
    </w:lvl>
    <w:lvl w:ilvl="8">
      <w:start w:val="0"/>
      <w:numFmt w:val="bullet"/>
      <w:lvlText w:val="•"/>
      <w:lvlJc w:val="left"/>
      <w:pPr>
        <w:ind w:left="8053" w:hanging="190"/>
      </w:pPr>
      <w:rPr>
        <w:rFonts w:hint="default"/>
        <w:lang w:val="vi" w:eastAsia="en-US" w:bidi="ar-SA"/>
      </w:rPr>
    </w:lvl>
  </w:abstractNum>
  <w:abstractNum w:abstractNumId="2">
    <w:multiLevelType w:val="hybridMultilevel"/>
    <w:lvl w:ilvl="0">
      <w:start w:val="0"/>
      <w:numFmt w:val="bullet"/>
      <w:lvlText w:val="-"/>
      <w:lvlJc w:val="left"/>
      <w:pPr>
        <w:ind w:left="4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356" w:hanging="180"/>
      </w:pPr>
      <w:rPr>
        <w:rFonts w:hint="default"/>
        <w:lang w:val="vi" w:eastAsia="en-US" w:bidi="ar-SA"/>
      </w:rPr>
    </w:lvl>
    <w:lvl w:ilvl="2">
      <w:start w:val="0"/>
      <w:numFmt w:val="bullet"/>
      <w:lvlText w:val="•"/>
      <w:lvlJc w:val="left"/>
      <w:pPr>
        <w:ind w:left="2313" w:hanging="180"/>
      </w:pPr>
      <w:rPr>
        <w:rFonts w:hint="default"/>
        <w:lang w:val="vi" w:eastAsia="en-US" w:bidi="ar-SA"/>
      </w:rPr>
    </w:lvl>
    <w:lvl w:ilvl="3">
      <w:start w:val="0"/>
      <w:numFmt w:val="bullet"/>
      <w:lvlText w:val="•"/>
      <w:lvlJc w:val="left"/>
      <w:pPr>
        <w:ind w:left="3269" w:hanging="180"/>
      </w:pPr>
      <w:rPr>
        <w:rFonts w:hint="default"/>
        <w:lang w:val="vi" w:eastAsia="en-US" w:bidi="ar-SA"/>
      </w:rPr>
    </w:lvl>
    <w:lvl w:ilvl="4">
      <w:start w:val="0"/>
      <w:numFmt w:val="bullet"/>
      <w:lvlText w:val="•"/>
      <w:lvlJc w:val="left"/>
      <w:pPr>
        <w:ind w:left="4226" w:hanging="180"/>
      </w:pPr>
      <w:rPr>
        <w:rFonts w:hint="default"/>
        <w:lang w:val="vi" w:eastAsia="en-US" w:bidi="ar-SA"/>
      </w:rPr>
    </w:lvl>
    <w:lvl w:ilvl="5">
      <w:start w:val="0"/>
      <w:numFmt w:val="bullet"/>
      <w:lvlText w:val="•"/>
      <w:lvlJc w:val="left"/>
      <w:pPr>
        <w:ind w:left="5183" w:hanging="180"/>
      </w:pPr>
      <w:rPr>
        <w:rFonts w:hint="default"/>
        <w:lang w:val="vi" w:eastAsia="en-US" w:bidi="ar-SA"/>
      </w:rPr>
    </w:lvl>
    <w:lvl w:ilvl="6">
      <w:start w:val="0"/>
      <w:numFmt w:val="bullet"/>
      <w:lvlText w:val="•"/>
      <w:lvlJc w:val="left"/>
      <w:pPr>
        <w:ind w:left="6139" w:hanging="180"/>
      </w:pPr>
      <w:rPr>
        <w:rFonts w:hint="default"/>
        <w:lang w:val="vi" w:eastAsia="en-US" w:bidi="ar-SA"/>
      </w:rPr>
    </w:lvl>
    <w:lvl w:ilvl="7">
      <w:start w:val="0"/>
      <w:numFmt w:val="bullet"/>
      <w:lvlText w:val="•"/>
      <w:lvlJc w:val="left"/>
      <w:pPr>
        <w:ind w:left="7096" w:hanging="180"/>
      </w:pPr>
      <w:rPr>
        <w:rFonts w:hint="default"/>
        <w:lang w:val="vi" w:eastAsia="en-US" w:bidi="ar-SA"/>
      </w:rPr>
    </w:lvl>
    <w:lvl w:ilvl="8">
      <w:start w:val="0"/>
      <w:numFmt w:val="bullet"/>
      <w:lvlText w:val="•"/>
      <w:lvlJc w:val="left"/>
      <w:pPr>
        <w:ind w:left="8053" w:hanging="180"/>
      </w:pPr>
      <w:rPr>
        <w:rFonts w:hint="default"/>
        <w:lang w:val="vi" w:eastAsia="en-US" w:bidi="ar-SA"/>
      </w:rPr>
    </w:lvl>
  </w:abstractNum>
  <w:abstractNum w:abstractNumId="1">
    <w:multiLevelType w:val="hybridMultilevel"/>
    <w:lvl w:ilvl="0">
      <w:start w:val="3"/>
      <w:numFmt w:val="decimal"/>
      <w:lvlText w:val="%1"/>
      <w:lvlJc w:val="left"/>
      <w:pPr>
        <w:ind w:left="402" w:hanging="518"/>
        <w:jc w:val="left"/>
      </w:pPr>
      <w:rPr>
        <w:rFonts w:hint="default"/>
        <w:lang w:val="vi" w:eastAsia="en-US" w:bidi="ar-SA"/>
      </w:rPr>
    </w:lvl>
    <w:lvl w:ilvl="1">
      <w:start w:val="4"/>
      <w:numFmt w:val="decimal"/>
      <w:lvlText w:val="%1.%2."/>
      <w:lvlJc w:val="left"/>
      <w:pPr>
        <w:ind w:left="402" w:hanging="51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3" w:hanging="518"/>
      </w:pPr>
      <w:rPr>
        <w:rFonts w:hint="default"/>
        <w:lang w:val="vi" w:eastAsia="en-US" w:bidi="ar-SA"/>
      </w:rPr>
    </w:lvl>
    <w:lvl w:ilvl="3">
      <w:start w:val="0"/>
      <w:numFmt w:val="bullet"/>
      <w:lvlText w:val="•"/>
      <w:lvlJc w:val="left"/>
      <w:pPr>
        <w:ind w:left="3269" w:hanging="518"/>
      </w:pPr>
      <w:rPr>
        <w:rFonts w:hint="default"/>
        <w:lang w:val="vi" w:eastAsia="en-US" w:bidi="ar-SA"/>
      </w:rPr>
    </w:lvl>
    <w:lvl w:ilvl="4">
      <w:start w:val="0"/>
      <w:numFmt w:val="bullet"/>
      <w:lvlText w:val="•"/>
      <w:lvlJc w:val="left"/>
      <w:pPr>
        <w:ind w:left="4226" w:hanging="518"/>
      </w:pPr>
      <w:rPr>
        <w:rFonts w:hint="default"/>
        <w:lang w:val="vi" w:eastAsia="en-US" w:bidi="ar-SA"/>
      </w:rPr>
    </w:lvl>
    <w:lvl w:ilvl="5">
      <w:start w:val="0"/>
      <w:numFmt w:val="bullet"/>
      <w:lvlText w:val="•"/>
      <w:lvlJc w:val="left"/>
      <w:pPr>
        <w:ind w:left="5183" w:hanging="518"/>
      </w:pPr>
      <w:rPr>
        <w:rFonts w:hint="default"/>
        <w:lang w:val="vi" w:eastAsia="en-US" w:bidi="ar-SA"/>
      </w:rPr>
    </w:lvl>
    <w:lvl w:ilvl="6">
      <w:start w:val="0"/>
      <w:numFmt w:val="bullet"/>
      <w:lvlText w:val="•"/>
      <w:lvlJc w:val="left"/>
      <w:pPr>
        <w:ind w:left="6139" w:hanging="518"/>
      </w:pPr>
      <w:rPr>
        <w:rFonts w:hint="default"/>
        <w:lang w:val="vi" w:eastAsia="en-US" w:bidi="ar-SA"/>
      </w:rPr>
    </w:lvl>
    <w:lvl w:ilvl="7">
      <w:start w:val="0"/>
      <w:numFmt w:val="bullet"/>
      <w:lvlText w:val="•"/>
      <w:lvlJc w:val="left"/>
      <w:pPr>
        <w:ind w:left="7096" w:hanging="518"/>
      </w:pPr>
      <w:rPr>
        <w:rFonts w:hint="default"/>
        <w:lang w:val="vi" w:eastAsia="en-US" w:bidi="ar-SA"/>
      </w:rPr>
    </w:lvl>
    <w:lvl w:ilvl="8">
      <w:start w:val="0"/>
      <w:numFmt w:val="bullet"/>
      <w:lvlText w:val="•"/>
      <w:lvlJc w:val="left"/>
      <w:pPr>
        <w:ind w:left="8053" w:hanging="518"/>
      </w:pPr>
      <w:rPr>
        <w:rFonts w:hint="default"/>
        <w:lang w:val="vi" w:eastAsia="en-US" w:bidi="ar-SA"/>
      </w:rPr>
    </w:lvl>
  </w:abstractNum>
  <w:abstractNum w:abstractNumId="0">
    <w:multiLevelType w:val="hybridMultilevel"/>
    <w:lvl w:ilvl="0">
      <w:start w:val="1"/>
      <w:numFmt w:val="decimal"/>
      <w:lvlText w:val="%1."/>
      <w:lvlJc w:val="left"/>
      <w:pPr>
        <w:ind w:left="402" w:hanging="291"/>
        <w:jc w:val="left"/>
      </w:pPr>
      <w:rPr>
        <w:rFonts w:hint="default" w:ascii="Times New Roman" w:hAnsi="Times New Roman" w:eastAsia="Times New Roman" w:cs="Times New Roman"/>
        <w:b/>
        <w:bCs/>
        <w:i/>
        <w:iCs/>
        <w:spacing w:val="0"/>
        <w:w w:val="100"/>
        <w:sz w:val="28"/>
        <w:szCs w:val="28"/>
        <w:lang w:val="vi" w:eastAsia="en-US" w:bidi="ar-SA"/>
      </w:rPr>
    </w:lvl>
    <w:lvl w:ilvl="1">
      <w:start w:val="1"/>
      <w:numFmt w:val="decimal"/>
      <w:lvlText w:val="%1.%2"/>
      <w:lvlJc w:val="left"/>
      <w:pPr>
        <w:ind w:left="402" w:hanging="46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3" w:hanging="463"/>
      </w:pPr>
      <w:rPr>
        <w:rFonts w:hint="default"/>
        <w:lang w:val="vi" w:eastAsia="en-US" w:bidi="ar-SA"/>
      </w:rPr>
    </w:lvl>
    <w:lvl w:ilvl="3">
      <w:start w:val="0"/>
      <w:numFmt w:val="bullet"/>
      <w:lvlText w:val="•"/>
      <w:lvlJc w:val="left"/>
      <w:pPr>
        <w:ind w:left="3269" w:hanging="463"/>
      </w:pPr>
      <w:rPr>
        <w:rFonts w:hint="default"/>
        <w:lang w:val="vi" w:eastAsia="en-US" w:bidi="ar-SA"/>
      </w:rPr>
    </w:lvl>
    <w:lvl w:ilvl="4">
      <w:start w:val="0"/>
      <w:numFmt w:val="bullet"/>
      <w:lvlText w:val="•"/>
      <w:lvlJc w:val="left"/>
      <w:pPr>
        <w:ind w:left="4226" w:hanging="463"/>
      </w:pPr>
      <w:rPr>
        <w:rFonts w:hint="default"/>
        <w:lang w:val="vi" w:eastAsia="en-US" w:bidi="ar-SA"/>
      </w:rPr>
    </w:lvl>
    <w:lvl w:ilvl="5">
      <w:start w:val="0"/>
      <w:numFmt w:val="bullet"/>
      <w:lvlText w:val="•"/>
      <w:lvlJc w:val="left"/>
      <w:pPr>
        <w:ind w:left="5183" w:hanging="463"/>
      </w:pPr>
      <w:rPr>
        <w:rFonts w:hint="default"/>
        <w:lang w:val="vi" w:eastAsia="en-US" w:bidi="ar-SA"/>
      </w:rPr>
    </w:lvl>
    <w:lvl w:ilvl="6">
      <w:start w:val="0"/>
      <w:numFmt w:val="bullet"/>
      <w:lvlText w:val="•"/>
      <w:lvlJc w:val="left"/>
      <w:pPr>
        <w:ind w:left="6139" w:hanging="463"/>
      </w:pPr>
      <w:rPr>
        <w:rFonts w:hint="default"/>
        <w:lang w:val="vi" w:eastAsia="en-US" w:bidi="ar-SA"/>
      </w:rPr>
    </w:lvl>
    <w:lvl w:ilvl="7">
      <w:start w:val="0"/>
      <w:numFmt w:val="bullet"/>
      <w:lvlText w:val="•"/>
      <w:lvlJc w:val="left"/>
      <w:pPr>
        <w:ind w:left="7096" w:hanging="463"/>
      </w:pPr>
      <w:rPr>
        <w:rFonts w:hint="default"/>
        <w:lang w:val="vi" w:eastAsia="en-US" w:bidi="ar-SA"/>
      </w:rPr>
    </w:lvl>
    <w:lvl w:ilvl="8">
      <w:start w:val="0"/>
      <w:numFmt w:val="bullet"/>
      <w:lvlText w:val="•"/>
      <w:lvlJc w:val="left"/>
      <w:pPr>
        <w:ind w:left="8053" w:hanging="46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right="485" w:firstLine="70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61" w:right="145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2" w:right="485" w:firstLine="70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hangdv</dc:creator>
  <dcterms:created xsi:type="dcterms:W3CDTF">2023-04-25T01:05:00Z</dcterms:created>
  <dcterms:modified xsi:type="dcterms:W3CDTF">2023-04-25T01:05:00Z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ABBYY FineReader 15</vt:lpwstr>
  </property>
  <property fmtid="{D5CDD505-2E9C-101B-9397-08002B2CF9AE}" pid="4" name="LastSaved">
    <vt:filetime>2023-04-25T00:00:00Z</vt:filetime>
  </property>
  <property fmtid="{D5CDD505-2E9C-101B-9397-08002B2CF9AE}" pid="5" name="Producer">
    <vt:lpwstr>ABBYY FineReader 15</vt:lpwstr>
  </property>
</Properties>
</file>