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1"/>
        <w:gridCol w:w="6197"/>
      </w:tblGrid>
      <w:tr>
        <w:trPr>
          <w:trHeight w:val="1475" w:hRule="atLeast"/>
        </w:trPr>
        <w:tc>
          <w:tcPr>
            <w:tcW w:w="3751" w:type="dxa"/>
          </w:tcPr>
          <w:p>
            <w:pPr>
              <w:pStyle w:val="TableParagraph"/>
              <w:spacing w:after="50"/>
              <w:ind w:left="453" w:right="725" w:firstLine="1"/>
              <w:jc w:val="center"/>
              <w:rPr>
                <w:b/>
                <w:sz w:val="26"/>
              </w:rPr>
            </w:pPr>
            <w:r>
              <w:rPr>
                <w:b/>
                <w:sz w:val="26"/>
              </w:rPr>
              <w:t>TÒA ÁN NHÂN DÂN HUYỆN</w:t>
            </w:r>
            <w:r>
              <w:rPr>
                <w:b/>
                <w:spacing w:val="-17"/>
                <w:sz w:val="26"/>
              </w:rPr>
              <w:t> </w:t>
            </w:r>
            <w:r>
              <w:rPr>
                <w:b/>
                <w:sz w:val="26"/>
              </w:rPr>
              <w:t>THẠNH</w:t>
            </w:r>
            <w:r>
              <w:rPr>
                <w:b/>
                <w:spacing w:val="-16"/>
                <w:sz w:val="26"/>
              </w:rPr>
              <w:t> </w:t>
            </w:r>
            <w:r>
              <w:rPr>
                <w:b/>
                <w:sz w:val="26"/>
              </w:rPr>
              <w:t>PHÚ TỈNH BẾN TRE</w:t>
            </w:r>
          </w:p>
          <w:p>
            <w:pPr>
              <w:pStyle w:val="TableParagraph"/>
              <w:spacing w:line="20" w:lineRule="exact"/>
              <w:ind w:left="777"/>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279" w:lineRule="exact" w:before="210"/>
              <w:ind w:left="50"/>
              <w:rPr>
                <w:sz w:val="26"/>
              </w:rPr>
            </w:pPr>
            <w:r>
              <w:rPr>
                <w:sz w:val="26"/>
              </w:rPr>
              <w:t>Số:</w:t>
            </w:r>
            <w:r>
              <w:rPr>
                <w:spacing w:val="44"/>
                <w:sz w:val="26"/>
              </w:rPr>
              <w:t> </w:t>
            </w:r>
            <w:r>
              <w:rPr>
                <w:b/>
                <w:sz w:val="26"/>
              </w:rPr>
              <w:t>13</w:t>
            </w:r>
            <w:r>
              <w:rPr>
                <w:sz w:val="26"/>
              </w:rPr>
              <w:t>/2023/QĐST-</w:t>
            </w:r>
            <w:r>
              <w:rPr>
                <w:spacing w:val="-5"/>
                <w:sz w:val="26"/>
              </w:rPr>
              <w:t>DS</w:t>
            </w:r>
          </w:p>
        </w:tc>
        <w:tc>
          <w:tcPr>
            <w:tcW w:w="6197" w:type="dxa"/>
          </w:tcPr>
          <w:p>
            <w:pPr>
              <w:pStyle w:val="TableParagraph"/>
              <w:spacing w:line="287" w:lineRule="exact"/>
              <w:ind w:left="737" w:right="60"/>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298" w:lineRule="exact"/>
              <w:ind w:left="823" w:right="60"/>
              <w:jc w:val="center"/>
              <w:rPr>
                <w:b/>
                <w:sz w:val="26"/>
              </w:rPr>
            </w:pPr>
            <w:r>
              <w:rPr>
                <w:b/>
                <w:sz w:val="26"/>
              </w:rPr>
              <w:t>Độc</w:t>
            </w:r>
            <w:r>
              <w:rPr>
                <w:b/>
                <w:spacing w:val="-5"/>
                <w:sz w:val="26"/>
              </w:rPr>
              <w:t> </w:t>
            </w:r>
            <w:r>
              <w:rPr>
                <w:b/>
                <w:sz w:val="26"/>
              </w:rPr>
              <w:t>lập</w:t>
            </w:r>
            <w:r>
              <w:rPr>
                <w:b/>
                <w:spacing w:val="-2"/>
                <w:sz w:val="26"/>
              </w:rPr>
              <w:t> </w:t>
            </w:r>
            <w:r>
              <w:rPr>
                <w:b/>
                <w:sz w:val="26"/>
              </w:rPr>
              <w:t>-</w:t>
            </w:r>
            <w:r>
              <w:rPr>
                <w:b/>
                <w:spacing w:val="-4"/>
                <w:sz w:val="26"/>
              </w:rPr>
              <w:t> </w:t>
            </w:r>
            <w:r>
              <w:rPr>
                <w:b/>
                <w:sz w:val="26"/>
              </w:rPr>
              <w:t>Tự</w:t>
            </w:r>
            <w:r>
              <w:rPr>
                <w:b/>
                <w:spacing w:val="-2"/>
                <w:sz w:val="26"/>
              </w:rPr>
              <w:t> </w:t>
            </w:r>
            <w:r>
              <w:rPr>
                <w:b/>
                <w:sz w:val="26"/>
              </w:rPr>
              <w:t>do</w:t>
            </w:r>
            <w:r>
              <w:rPr>
                <w:b/>
                <w:spacing w:val="-4"/>
                <w:sz w:val="26"/>
              </w:rPr>
              <w:t> </w:t>
            </w:r>
            <w:r>
              <w:rPr>
                <w:b/>
                <w:sz w:val="26"/>
              </w:rPr>
              <w:t>-</w:t>
            </w:r>
            <w:r>
              <w:rPr>
                <w:b/>
                <w:spacing w:val="-4"/>
                <w:sz w:val="26"/>
              </w:rPr>
              <w:t> </w:t>
            </w:r>
            <w:r>
              <w:rPr>
                <w:b/>
                <w:sz w:val="26"/>
              </w:rPr>
              <w:t>Hạnh</w:t>
            </w:r>
            <w:r>
              <w:rPr>
                <w:b/>
                <w:spacing w:val="-4"/>
                <w:sz w:val="26"/>
              </w:rPr>
              <w:t> phúc</w:t>
            </w:r>
          </w:p>
          <w:p>
            <w:pPr>
              <w:pStyle w:val="TableParagraph"/>
              <w:spacing w:before="7"/>
              <w:rPr>
                <w:sz w:val="10"/>
              </w:rPr>
            </w:pPr>
          </w:p>
          <w:p>
            <w:pPr>
              <w:pStyle w:val="TableParagraph"/>
              <w:spacing w:line="20" w:lineRule="exact"/>
              <w:ind w:left="2174"/>
              <w:rPr>
                <w:sz w:val="2"/>
              </w:rPr>
            </w:pPr>
            <w:r>
              <w:rPr>
                <w:sz w:val="2"/>
              </w:rPr>
              <w:pict>
                <v:group style="width:126.65pt;height:1.150pt;mso-position-horizontal-relative:char;mso-position-vertical-relative:line" id="docshapegroup3" coordorigin="0,0" coordsize="2533,23">
                  <v:line style="position:absolute" from="8,8" to="2526,15" stroked="true" strokeweight=".75pt" strokecolor="#000000">
                    <v:stroke dashstyle="solid"/>
                  </v:line>
                </v:group>
              </w:pict>
            </w:r>
            <w:r>
              <w:rPr>
                <w:sz w:val="2"/>
              </w:rPr>
            </w:r>
          </w:p>
          <w:p>
            <w:pPr>
              <w:pStyle w:val="TableParagraph"/>
              <w:spacing w:before="149"/>
              <w:ind w:left="2203"/>
              <w:rPr>
                <w:i/>
                <w:sz w:val="26"/>
              </w:rPr>
            </w:pPr>
            <w:r>
              <w:rPr>
                <w:i/>
                <w:sz w:val="26"/>
              </w:rPr>
              <w:t>P,</w:t>
            </w:r>
            <w:r>
              <w:rPr>
                <w:i/>
                <w:spacing w:val="-4"/>
                <w:sz w:val="26"/>
              </w:rPr>
              <w:t> </w:t>
            </w:r>
            <w:r>
              <w:rPr>
                <w:i/>
                <w:sz w:val="26"/>
              </w:rPr>
              <w:t>ngày</w:t>
            </w:r>
            <w:r>
              <w:rPr>
                <w:i/>
                <w:spacing w:val="-3"/>
                <w:sz w:val="26"/>
              </w:rPr>
              <w:t> </w:t>
            </w:r>
            <w:r>
              <w:rPr>
                <w:i/>
                <w:sz w:val="26"/>
              </w:rPr>
              <w:t>02</w:t>
            </w:r>
            <w:r>
              <w:rPr>
                <w:i/>
                <w:spacing w:val="-5"/>
                <w:sz w:val="26"/>
              </w:rPr>
              <w:t> </w:t>
            </w:r>
            <w:r>
              <w:rPr>
                <w:i/>
                <w:sz w:val="26"/>
              </w:rPr>
              <w:t>tháng</w:t>
            </w:r>
            <w:r>
              <w:rPr>
                <w:i/>
                <w:spacing w:val="-3"/>
                <w:sz w:val="26"/>
              </w:rPr>
              <w:t> </w:t>
            </w:r>
            <w:r>
              <w:rPr>
                <w:i/>
                <w:sz w:val="26"/>
              </w:rPr>
              <w:t>02</w:t>
            </w:r>
            <w:r>
              <w:rPr>
                <w:i/>
                <w:spacing w:val="-5"/>
                <w:sz w:val="26"/>
              </w:rPr>
              <w:t> </w:t>
            </w:r>
            <w:r>
              <w:rPr>
                <w:i/>
                <w:sz w:val="26"/>
              </w:rPr>
              <w:t>năm</w:t>
            </w:r>
            <w:r>
              <w:rPr>
                <w:i/>
                <w:spacing w:val="-3"/>
                <w:sz w:val="26"/>
              </w:rPr>
              <w:t> </w:t>
            </w:r>
            <w:r>
              <w:rPr>
                <w:i/>
                <w:spacing w:val="-4"/>
                <w:sz w:val="26"/>
              </w:rPr>
              <w:t>2023</w:t>
            </w:r>
          </w:p>
        </w:tc>
      </w:tr>
    </w:tbl>
    <w:p>
      <w:pPr>
        <w:pStyle w:val="BodyText"/>
        <w:spacing w:before="8"/>
        <w:rPr>
          <w:sz w:val="18"/>
        </w:rPr>
      </w:pPr>
    </w:p>
    <w:p>
      <w:pPr>
        <w:pStyle w:val="Heading1"/>
        <w:spacing w:line="322" w:lineRule="exact" w:before="89"/>
        <w:ind w:left="1567"/>
      </w:pPr>
      <w:r>
        <w:rPr/>
        <w:t>QUYẾT</w:t>
      </w:r>
      <w:r>
        <w:rPr>
          <w:spacing w:val="-6"/>
        </w:rPr>
        <w:t> </w:t>
      </w:r>
      <w:r>
        <w:rPr>
          <w:spacing w:val="-4"/>
        </w:rPr>
        <w:t>ĐỊNH</w:t>
      </w:r>
    </w:p>
    <w:p>
      <w:pPr>
        <w:spacing w:before="0"/>
        <w:ind w:left="1568" w:right="1567"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1"/>
        <w:rPr>
          <w:b/>
          <w:sz w:val="37"/>
        </w:rPr>
      </w:pPr>
    </w:p>
    <w:p>
      <w:pPr>
        <w:pStyle w:val="BodyText"/>
        <w:ind w:left="873"/>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2"/>
        <w:ind w:left="152" w:right="146" w:firstLine="720"/>
        <w:jc w:val="both"/>
      </w:pPr>
      <w:r>
        <w:rPr/>
        <w:t>Căn cứ vào biên bản hoà giải thành ngày 19 tháng 01 năm 2023 về việc các</w:t>
      </w:r>
      <w:r>
        <w:rPr>
          <w:spacing w:val="40"/>
        </w:rPr>
        <w:t> </w:t>
      </w:r>
      <w:r>
        <w:rPr/>
        <w:t>đương sự thoả thuận được với nhau về việc giải quyết toàn bộ vụ án dân sự thụ lý số 295/2022/TLST-DS ngày 18 tháng 11 năm 2022.</w:t>
      </w:r>
    </w:p>
    <w:p>
      <w:pPr>
        <w:pStyle w:val="Heading1"/>
        <w:ind w:right="848"/>
      </w:pPr>
      <w:r>
        <w:rPr/>
        <w:t>XÉT</w:t>
      </w:r>
      <w:r>
        <w:rPr>
          <w:spacing w:val="-2"/>
        </w:rPr>
        <w:t> THẤY:</w:t>
      </w:r>
    </w:p>
    <w:p>
      <w:pPr>
        <w:pStyle w:val="BodyText"/>
        <w:spacing w:before="115"/>
        <w:ind w:left="152" w:right="157" w:firstLine="720"/>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left="152" w:right="159" w:firstLine="720"/>
        <w:jc w:val="both"/>
      </w:pPr>
      <w:r>
        <w:rPr/>
        <w:t>Đã hết thời hạn 07 ngày, kể từ ngày lập biên bản hoà giải thành, không có đương sự nào thay đổi ý kiến về sự thoả thuận đó.</w:t>
      </w:r>
    </w:p>
    <w:p>
      <w:pPr>
        <w:pStyle w:val="Heading1"/>
        <w:ind w:right="846"/>
      </w:pPr>
      <w:r>
        <w:rPr/>
        <w:t>QUYẾT</w:t>
      </w:r>
      <w:r>
        <w:rPr>
          <w:spacing w:val="-4"/>
        </w:rPr>
        <w:t> </w:t>
      </w:r>
      <w:r>
        <w:rPr>
          <w:spacing w:val="-2"/>
        </w:rPr>
        <w:t>ĐỊNH:</w:t>
      </w:r>
    </w:p>
    <w:p>
      <w:pPr>
        <w:pStyle w:val="ListParagraph"/>
        <w:numPr>
          <w:ilvl w:val="0"/>
          <w:numId w:val="1"/>
        </w:numPr>
        <w:tabs>
          <w:tab w:pos="1152" w:val="left" w:leader="none"/>
        </w:tabs>
        <w:spacing w:line="240" w:lineRule="auto" w:before="114" w:after="0"/>
        <w:ind w:left="1151"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80" w:val="left" w:leader="none"/>
        </w:tabs>
        <w:spacing w:line="240" w:lineRule="auto" w:before="120" w:after="0"/>
        <w:ind w:left="152" w:right="147" w:firstLine="708"/>
        <w:jc w:val="both"/>
        <w:rPr>
          <w:sz w:val="28"/>
        </w:rPr>
      </w:pPr>
      <w:r>
        <w:rPr>
          <w:b/>
          <w:sz w:val="28"/>
        </w:rPr>
        <w:t>Nguyên đơn: </w:t>
      </w:r>
      <w:r>
        <w:rPr>
          <w:sz w:val="28"/>
        </w:rPr>
        <w:t>Nguyễn Hoàng Đ, sinh năm 1951 và Trần Thị N, sinh năm 1956. Địa</w:t>
      </w:r>
      <w:r>
        <w:rPr>
          <w:spacing w:val="-1"/>
          <w:sz w:val="28"/>
        </w:rPr>
        <w:t> </w:t>
      </w:r>
      <w:r>
        <w:rPr>
          <w:sz w:val="28"/>
        </w:rPr>
        <w:t>chỉ:</w:t>
      </w:r>
      <w:r>
        <w:rPr>
          <w:spacing w:val="-3"/>
          <w:sz w:val="28"/>
        </w:rPr>
        <w:t> </w:t>
      </w:r>
      <w:r>
        <w:rPr>
          <w:sz w:val="28"/>
        </w:rPr>
        <w:t>số</w:t>
      </w:r>
      <w:r>
        <w:rPr>
          <w:spacing w:val="-4"/>
          <w:sz w:val="28"/>
        </w:rPr>
        <w:t> </w:t>
      </w:r>
      <w:r>
        <w:rPr>
          <w:sz w:val="28"/>
        </w:rPr>
        <w:t>78/2 ấp XT</w:t>
      </w:r>
      <w:r>
        <w:rPr>
          <w:spacing w:val="-2"/>
          <w:sz w:val="28"/>
        </w:rPr>
        <w:t> </w:t>
      </w:r>
      <w:r>
        <w:rPr>
          <w:sz w:val="28"/>
        </w:rPr>
        <w:t>I,</w:t>
      </w:r>
      <w:r>
        <w:rPr>
          <w:spacing w:val="-2"/>
          <w:sz w:val="28"/>
        </w:rPr>
        <w:t> </w:t>
      </w:r>
      <w:r>
        <w:rPr>
          <w:sz w:val="28"/>
        </w:rPr>
        <w:t>xã</w:t>
      </w:r>
      <w:r>
        <w:rPr>
          <w:spacing w:val="-1"/>
          <w:sz w:val="28"/>
        </w:rPr>
        <w:t> </w:t>
      </w:r>
      <w:r>
        <w:rPr>
          <w:sz w:val="28"/>
        </w:rPr>
        <w:t>T</w:t>
      </w:r>
      <w:r>
        <w:rPr>
          <w:spacing w:val="-3"/>
          <w:sz w:val="28"/>
        </w:rPr>
        <w:t> </w:t>
      </w:r>
      <w:r>
        <w:rPr>
          <w:sz w:val="28"/>
        </w:rPr>
        <w:t>T, huyện P,</w:t>
      </w:r>
      <w:r>
        <w:rPr>
          <w:spacing w:val="-2"/>
          <w:sz w:val="28"/>
        </w:rPr>
        <w:t> </w:t>
      </w:r>
      <w:r>
        <w:rPr>
          <w:sz w:val="28"/>
        </w:rPr>
        <w:t>tỉnh Bến Tre.</w:t>
      </w:r>
      <w:r>
        <w:rPr>
          <w:spacing w:val="-2"/>
          <w:sz w:val="28"/>
        </w:rPr>
        <w:t> </w:t>
      </w:r>
      <w:r>
        <w:rPr>
          <w:sz w:val="28"/>
        </w:rPr>
        <w:t>Ông Nguyễn Hoàng Đuỷ</w:t>
      </w:r>
      <w:r>
        <w:rPr>
          <w:spacing w:val="-5"/>
          <w:sz w:val="28"/>
        </w:rPr>
        <w:t> </w:t>
      </w:r>
      <w:r>
        <w:rPr>
          <w:sz w:val="28"/>
        </w:rPr>
        <w:t>quyền cho bà Trần Thị Ntham gia tố tụng.</w:t>
      </w:r>
    </w:p>
    <w:p>
      <w:pPr>
        <w:pStyle w:val="ListParagraph"/>
        <w:numPr>
          <w:ilvl w:val="1"/>
          <w:numId w:val="1"/>
        </w:numPr>
        <w:tabs>
          <w:tab w:pos="1102" w:val="left" w:leader="none"/>
        </w:tabs>
        <w:spacing w:line="240" w:lineRule="auto" w:before="122" w:after="0"/>
        <w:ind w:left="152" w:right="145" w:firstLine="708"/>
        <w:jc w:val="both"/>
        <w:rPr>
          <w:sz w:val="28"/>
        </w:rPr>
      </w:pPr>
      <w:r>
        <w:rPr>
          <w:b/>
          <w:sz w:val="28"/>
        </w:rPr>
        <w:t>Bị đơn: </w:t>
      </w:r>
      <w:r>
        <w:rPr>
          <w:sz w:val="28"/>
        </w:rPr>
        <w:t>Nguyễn Văn Đ, sinh năm 1946 và Phạm Thị Đ, sinh năm 1948. Địa chỉ: số 16/2 ấp Xương TI, xã TT, huyện P, tỉnh Bến Tre. Ông Nguyễn Văn Đ ủy quyền cho bà Phạm Thị Đtham gia tố tụng.</w:t>
      </w:r>
    </w:p>
    <w:p>
      <w:pPr>
        <w:pStyle w:val="ListParagraph"/>
        <w:numPr>
          <w:ilvl w:val="0"/>
          <w:numId w:val="1"/>
        </w:numPr>
        <w:tabs>
          <w:tab w:pos="1142" w:val="left" w:leader="none"/>
        </w:tabs>
        <w:spacing w:line="240" w:lineRule="auto" w:before="119" w:after="0"/>
        <w:ind w:left="1142" w:right="0" w:hanging="281"/>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242" w:lineRule="auto" w:before="59"/>
        <w:ind w:left="152" w:right="150" w:firstLine="720"/>
        <w:jc w:val="both"/>
      </w:pPr>
      <w:r>
        <w:rPr/>
        <w:t>Ông Nguyễn Văn Đvà bà Phạm Thị Đ có nghĩa vụ liên đới trả cho ông Nguyễn Hoàng Đvà bà Trần Thị N số tiền 320.000.000 (ba trăm hai mươi triệu) đồng.</w:t>
      </w:r>
    </w:p>
    <w:p>
      <w:pPr>
        <w:pStyle w:val="BodyText"/>
        <w:spacing w:before="115"/>
        <w:ind w:left="873"/>
        <w:jc w:val="both"/>
      </w:pPr>
      <w:r>
        <w:rPr/>
        <w:t>Thời</w:t>
      </w:r>
      <w:r>
        <w:rPr>
          <w:spacing w:val="-5"/>
        </w:rPr>
        <w:t> </w:t>
      </w:r>
      <w:r>
        <w:rPr/>
        <w:t>hạn</w:t>
      </w:r>
      <w:r>
        <w:rPr>
          <w:spacing w:val="-3"/>
        </w:rPr>
        <w:t> </w:t>
      </w:r>
      <w:r>
        <w:rPr/>
        <w:t>thực</w:t>
      </w:r>
      <w:r>
        <w:rPr>
          <w:spacing w:val="-3"/>
        </w:rPr>
        <w:t> </w:t>
      </w:r>
      <w:r>
        <w:rPr/>
        <w:t>hiện</w:t>
      </w:r>
      <w:r>
        <w:rPr>
          <w:spacing w:val="-2"/>
        </w:rPr>
        <w:t> </w:t>
      </w:r>
      <w:r>
        <w:rPr/>
        <w:t>trả:</w:t>
      </w:r>
      <w:r>
        <w:rPr>
          <w:spacing w:val="-2"/>
        </w:rPr>
        <w:t> </w:t>
      </w:r>
      <w:r>
        <w:rPr/>
        <w:t>Sau</w:t>
      </w:r>
      <w:r>
        <w:rPr>
          <w:spacing w:val="-2"/>
        </w:rPr>
        <w:t> </w:t>
      </w:r>
      <w:r>
        <w:rPr/>
        <w:t>khi</w:t>
      </w:r>
      <w:r>
        <w:rPr>
          <w:spacing w:val="-2"/>
        </w:rPr>
        <w:t> </w:t>
      </w:r>
      <w:r>
        <w:rPr/>
        <w:t>Quyết</w:t>
      </w:r>
      <w:r>
        <w:rPr>
          <w:spacing w:val="-2"/>
        </w:rPr>
        <w:t> </w:t>
      </w:r>
      <w:r>
        <w:rPr/>
        <w:t>định</w:t>
      </w:r>
      <w:r>
        <w:rPr>
          <w:spacing w:val="-4"/>
        </w:rPr>
        <w:t> </w:t>
      </w:r>
      <w:r>
        <w:rPr/>
        <w:t>có</w:t>
      </w:r>
      <w:r>
        <w:rPr>
          <w:spacing w:val="-2"/>
        </w:rPr>
        <w:t> </w:t>
      </w:r>
      <w:r>
        <w:rPr/>
        <w:t>hiệu</w:t>
      </w:r>
      <w:r>
        <w:rPr>
          <w:spacing w:val="-2"/>
        </w:rPr>
        <w:t> </w:t>
      </w:r>
      <w:r>
        <w:rPr/>
        <w:t>lực</w:t>
      </w:r>
      <w:r>
        <w:rPr>
          <w:spacing w:val="-7"/>
        </w:rPr>
        <w:t> </w:t>
      </w:r>
      <w:r>
        <w:rPr/>
        <w:t>pháp</w:t>
      </w:r>
      <w:r>
        <w:rPr>
          <w:spacing w:val="-2"/>
        </w:rPr>
        <w:t> luật.</w:t>
      </w:r>
    </w:p>
    <w:p>
      <w:pPr>
        <w:pStyle w:val="BodyText"/>
        <w:spacing w:line="276" w:lineRule="auto" w:before="169"/>
        <w:ind w:left="152" w:right="148" w:firstLine="720"/>
        <w:jc w:val="both"/>
      </w:pPr>
      <w:r>
        <w:rPr/>
        <w:t>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 tiền, hàng tháng bên phải thi hành án còn phải chịu khoản tiền lãi của số tiền còn phải thi hành án theo mức lãi suất quy định tại khoản 2 Điều 468 Bộ luật Dân sự.</w:t>
      </w:r>
    </w:p>
    <w:p>
      <w:pPr>
        <w:pStyle w:val="BodyText"/>
        <w:spacing w:before="120"/>
        <w:ind w:left="851"/>
        <w:jc w:val="both"/>
      </w:pPr>
      <w:r>
        <w:rPr/>
        <w:t>Về</w:t>
      </w:r>
      <w:r>
        <w:rPr>
          <w:spacing w:val="-1"/>
        </w:rPr>
        <w:t> </w:t>
      </w:r>
      <w:r>
        <w:rPr/>
        <w:t>án</w:t>
      </w:r>
      <w:r>
        <w:rPr>
          <w:spacing w:val="-1"/>
        </w:rPr>
        <w:t> </w:t>
      </w:r>
      <w:r>
        <w:rPr/>
        <w:t>phí</w:t>
      </w:r>
      <w:r>
        <w:rPr>
          <w:spacing w:val="-1"/>
        </w:rPr>
        <w:t> </w:t>
      </w:r>
      <w:r>
        <w:rPr/>
        <w:t>dân</w:t>
      </w:r>
      <w:r>
        <w:rPr>
          <w:spacing w:val="-4"/>
        </w:rPr>
        <w:t> </w:t>
      </w:r>
      <w:r>
        <w:rPr/>
        <w:t>sự</w:t>
      </w:r>
      <w:r>
        <w:rPr>
          <w:spacing w:val="-2"/>
        </w:rPr>
        <w:t> </w:t>
      </w:r>
      <w:r>
        <w:rPr/>
        <w:t>sơ </w:t>
      </w:r>
      <w:r>
        <w:rPr>
          <w:spacing w:val="-2"/>
        </w:rPr>
        <w:t>thẩm:</w:t>
      </w:r>
    </w:p>
    <w:p>
      <w:pPr>
        <w:spacing w:after="0"/>
        <w:jc w:val="both"/>
        <w:sectPr>
          <w:footerReference w:type="default" r:id="rId5"/>
          <w:type w:val="continuous"/>
          <w:pgSz w:w="11910" w:h="16840"/>
          <w:pgMar w:footer="1256" w:header="0" w:top="820" w:bottom="1440" w:left="980" w:right="700"/>
          <w:pgNumType w:start="1"/>
        </w:sectPr>
      </w:pPr>
    </w:p>
    <w:p>
      <w:pPr>
        <w:pStyle w:val="ListParagraph"/>
        <w:numPr>
          <w:ilvl w:val="0"/>
          <w:numId w:val="2"/>
        </w:numPr>
        <w:tabs>
          <w:tab w:pos="1037" w:val="left" w:leader="none"/>
        </w:tabs>
        <w:spacing w:line="240" w:lineRule="auto" w:before="66" w:after="0"/>
        <w:ind w:left="1036" w:right="0" w:hanging="164"/>
        <w:jc w:val="both"/>
        <w:rPr>
          <w:sz w:val="28"/>
        </w:rPr>
      </w:pPr>
      <w:r>
        <w:rPr>
          <w:sz w:val="28"/>
        </w:rPr>
        <w:t>Ông</w:t>
      </w:r>
      <w:r>
        <w:rPr>
          <w:spacing w:val="-3"/>
          <w:sz w:val="28"/>
        </w:rPr>
        <w:t> </w:t>
      </w:r>
      <w:r>
        <w:rPr>
          <w:sz w:val="28"/>
        </w:rPr>
        <w:t>Nguyễn</w:t>
      </w:r>
      <w:r>
        <w:rPr>
          <w:spacing w:val="-2"/>
          <w:sz w:val="28"/>
        </w:rPr>
        <w:t> </w:t>
      </w:r>
      <w:r>
        <w:rPr>
          <w:sz w:val="28"/>
        </w:rPr>
        <w:t>Hoàng</w:t>
      </w:r>
      <w:r>
        <w:rPr>
          <w:spacing w:val="-4"/>
          <w:sz w:val="28"/>
        </w:rPr>
        <w:t> </w:t>
      </w:r>
      <w:r>
        <w:rPr>
          <w:sz w:val="28"/>
        </w:rPr>
        <w:t>Đvà</w:t>
      </w:r>
      <w:r>
        <w:rPr>
          <w:spacing w:val="-3"/>
          <w:sz w:val="28"/>
        </w:rPr>
        <w:t> </w:t>
      </w:r>
      <w:r>
        <w:rPr>
          <w:sz w:val="28"/>
        </w:rPr>
        <w:t>bà</w:t>
      </w:r>
      <w:r>
        <w:rPr>
          <w:spacing w:val="-3"/>
          <w:sz w:val="28"/>
        </w:rPr>
        <w:t> </w:t>
      </w:r>
      <w:r>
        <w:rPr>
          <w:sz w:val="28"/>
        </w:rPr>
        <w:t>Trần</w:t>
      </w:r>
      <w:r>
        <w:rPr>
          <w:spacing w:val="-2"/>
          <w:sz w:val="28"/>
        </w:rPr>
        <w:t> </w:t>
      </w:r>
      <w:r>
        <w:rPr>
          <w:sz w:val="28"/>
        </w:rPr>
        <w:t>Thị</w:t>
      </w:r>
      <w:r>
        <w:rPr>
          <w:spacing w:val="-2"/>
          <w:sz w:val="28"/>
        </w:rPr>
        <w:t> </w:t>
      </w:r>
      <w:r>
        <w:rPr>
          <w:sz w:val="28"/>
        </w:rPr>
        <w:t>N</w:t>
      </w:r>
      <w:r>
        <w:rPr>
          <w:spacing w:val="-3"/>
          <w:sz w:val="28"/>
        </w:rPr>
        <w:t> </w:t>
      </w:r>
      <w:r>
        <w:rPr>
          <w:sz w:val="28"/>
        </w:rPr>
        <w:t>là</w:t>
      </w:r>
      <w:r>
        <w:rPr>
          <w:spacing w:val="-3"/>
          <w:sz w:val="28"/>
        </w:rPr>
        <w:t> </w:t>
      </w:r>
      <w:r>
        <w:rPr>
          <w:sz w:val="28"/>
        </w:rPr>
        <w:t>người</w:t>
      </w:r>
      <w:r>
        <w:rPr>
          <w:spacing w:val="-2"/>
          <w:sz w:val="28"/>
        </w:rPr>
        <w:t> </w:t>
      </w:r>
      <w:r>
        <w:rPr>
          <w:sz w:val="28"/>
        </w:rPr>
        <w:t>cao</w:t>
      </w:r>
      <w:r>
        <w:rPr>
          <w:spacing w:val="-2"/>
          <w:sz w:val="28"/>
        </w:rPr>
        <w:t> </w:t>
      </w:r>
      <w:r>
        <w:rPr>
          <w:sz w:val="28"/>
        </w:rPr>
        <w:t>tuổi</w:t>
      </w:r>
      <w:r>
        <w:rPr>
          <w:spacing w:val="-5"/>
          <w:sz w:val="28"/>
        </w:rPr>
        <w:t> </w:t>
      </w:r>
      <w:r>
        <w:rPr>
          <w:sz w:val="28"/>
        </w:rPr>
        <w:t>nên</w:t>
      </w:r>
      <w:r>
        <w:rPr>
          <w:spacing w:val="-2"/>
          <w:sz w:val="28"/>
        </w:rPr>
        <w:t> </w:t>
      </w:r>
      <w:r>
        <w:rPr>
          <w:sz w:val="28"/>
        </w:rPr>
        <w:t>được</w:t>
      </w:r>
      <w:r>
        <w:rPr>
          <w:spacing w:val="-2"/>
          <w:sz w:val="28"/>
        </w:rPr>
        <w:t> miễn.</w:t>
      </w:r>
    </w:p>
    <w:p>
      <w:pPr>
        <w:pStyle w:val="ListParagraph"/>
        <w:numPr>
          <w:ilvl w:val="0"/>
          <w:numId w:val="2"/>
        </w:numPr>
        <w:tabs>
          <w:tab w:pos="1037" w:val="left" w:leader="none"/>
        </w:tabs>
        <w:spacing w:line="240" w:lineRule="auto" w:before="168" w:after="0"/>
        <w:ind w:left="1036" w:right="0" w:hanging="164"/>
        <w:jc w:val="both"/>
        <w:rPr>
          <w:sz w:val="28"/>
        </w:rPr>
      </w:pPr>
      <w:r>
        <w:rPr>
          <w:sz w:val="28"/>
        </w:rPr>
        <w:t>Ông</w:t>
      </w:r>
      <w:r>
        <w:rPr>
          <w:spacing w:val="-2"/>
          <w:sz w:val="28"/>
        </w:rPr>
        <w:t> </w:t>
      </w:r>
      <w:r>
        <w:rPr>
          <w:sz w:val="28"/>
        </w:rPr>
        <w:t>Nguyễn</w:t>
      </w:r>
      <w:r>
        <w:rPr>
          <w:spacing w:val="-2"/>
          <w:sz w:val="28"/>
        </w:rPr>
        <w:t> </w:t>
      </w:r>
      <w:r>
        <w:rPr>
          <w:sz w:val="28"/>
        </w:rPr>
        <w:t>Văn</w:t>
      </w:r>
      <w:r>
        <w:rPr>
          <w:spacing w:val="-2"/>
          <w:sz w:val="28"/>
        </w:rPr>
        <w:t> </w:t>
      </w:r>
      <w:r>
        <w:rPr>
          <w:sz w:val="28"/>
        </w:rPr>
        <w:t>Đvà</w:t>
      </w:r>
      <w:r>
        <w:rPr>
          <w:spacing w:val="-2"/>
          <w:sz w:val="28"/>
        </w:rPr>
        <w:t> </w:t>
      </w:r>
      <w:r>
        <w:rPr>
          <w:sz w:val="28"/>
        </w:rPr>
        <w:t>bà</w:t>
      </w:r>
      <w:r>
        <w:rPr>
          <w:spacing w:val="-3"/>
          <w:sz w:val="28"/>
        </w:rPr>
        <w:t> </w:t>
      </w:r>
      <w:r>
        <w:rPr>
          <w:sz w:val="28"/>
        </w:rPr>
        <w:t>Phạm</w:t>
      </w:r>
      <w:r>
        <w:rPr>
          <w:spacing w:val="-8"/>
          <w:sz w:val="28"/>
        </w:rPr>
        <w:t> </w:t>
      </w:r>
      <w:r>
        <w:rPr>
          <w:sz w:val="28"/>
        </w:rPr>
        <w:t>Thị</w:t>
      </w:r>
      <w:r>
        <w:rPr>
          <w:spacing w:val="-1"/>
          <w:sz w:val="28"/>
        </w:rPr>
        <w:t> </w:t>
      </w:r>
      <w:r>
        <w:rPr>
          <w:sz w:val="28"/>
        </w:rPr>
        <w:t>Đ</w:t>
      </w:r>
      <w:r>
        <w:rPr>
          <w:spacing w:val="-4"/>
          <w:sz w:val="28"/>
        </w:rPr>
        <w:t> </w:t>
      </w:r>
      <w:r>
        <w:rPr>
          <w:sz w:val="28"/>
        </w:rPr>
        <w:t>là</w:t>
      </w:r>
      <w:r>
        <w:rPr>
          <w:spacing w:val="-3"/>
          <w:sz w:val="28"/>
        </w:rPr>
        <w:t> </w:t>
      </w:r>
      <w:r>
        <w:rPr>
          <w:sz w:val="28"/>
        </w:rPr>
        <w:t>người</w:t>
      </w:r>
      <w:r>
        <w:rPr>
          <w:spacing w:val="-2"/>
          <w:sz w:val="28"/>
        </w:rPr>
        <w:t> </w:t>
      </w:r>
      <w:r>
        <w:rPr>
          <w:sz w:val="28"/>
        </w:rPr>
        <w:t>cao</w:t>
      </w:r>
      <w:r>
        <w:rPr>
          <w:spacing w:val="-1"/>
          <w:sz w:val="28"/>
        </w:rPr>
        <w:t> </w:t>
      </w:r>
      <w:r>
        <w:rPr>
          <w:sz w:val="28"/>
        </w:rPr>
        <w:t>tuổi</w:t>
      </w:r>
      <w:r>
        <w:rPr>
          <w:spacing w:val="-5"/>
          <w:sz w:val="28"/>
        </w:rPr>
        <w:t> </w:t>
      </w:r>
      <w:r>
        <w:rPr>
          <w:sz w:val="28"/>
        </w:rPr>
        <w:t>nên</w:t>
      </w:r>
      <w:r>
        <w:rPr>
          <w:spacing w:val="-2"/>
          <w:sz w:val="28"/>
        </w:rPr>
        <w:t> </w:t>
      </w:r>
      <w:r>
        <w:rPr>
          <w:sz w:val="28"/>
        </w:rPr>
        <w:t>được </w:t>
      </w:r>
      <w:r>
        <w:rPr>
          <w:spacing w:val="-2"/>
          <w:sz w:val="28"/>
        </w:rPr>
        <w:t>miễn.</w:t>
      </w:r>
    </w:p>
    <w:p>
      <w:pPr>
        <w:pStyle w:val="ListParagraph"/>
        <w:numPr>
          <w:ilvl w:val="0"/>
          <w:numId w:val="1"/>
        </w:numPr>
        <w:tabs>
          <w:tab w:pos="1289" w:val="left" w:leader="none"/>
        </w:tabs>
        <w:spacing w:line="312" w:lineRule="auto" w:before="168" w:after="0"/>
        <w:ind w:left="152" w:right="160" w:firstLine="852"/>
        <w:jc w:val="both"/>
        <w:rPr>
          <w:sz w:val="28"/>
        </w:rPr>
      </w:pPr>
      <w:r>
        <w:rPr>
          <w:sz w:val="28"/>
        </w:rPr>
        <w:t>Quyết định này</w:t>
      </w:r>
      <w:r>
        <w:rPr>
          <w:spacing w:val="-4"/>
          <w:sz w:val="28"/>
        </w:rPr>
        <w:t> </w:t>
      </w:r>
      <w:r>
        <w:rPr>
          <w:sz w:val="28"/>
        </w:rPr>
        <w:t>có hiệu lực</w:t>
      </w:r>
      <w:r>
        <w:rPr>
          <w:spacing w:val="-2"/>
          <w:sz w:val="28"/>
        </w:rPr>
        <w:t> </w:t>
      </w:r>
      <w:r>
        <w:rPr>
          <w:sz w:val="28"/>
        </w:rPr>
        <w:t>pháp luật ngay</w:t>
      </w:r>
      <w:r>
        <w:rPr>
          <w:spacing w:val="-2"/>
          <w:sz w:val="28"/>
        </w:rPr>
        <w:t> </w:t>
      </w:r>
      <w:r>
        <w:rPr>
          <w:sz w:val="28"/>
        </w:rPr>
        <w:t>sau khi</w:t>
      </w:r>
      <w:r>
        <w:rPr>
          <w:spacing w:val="-1"/>
          <w:sz w:val="28"/>
        </w:rPr>
        <w:t> </w:t>
      </w:r>
      <w:r>
        <w:rPr>
          <w:sz w:val="28"/>
        </w:rPr>
        <w:t>được</w:t>
      </w:r>
      <w:r>
        <w:rPr>
          <w:spacing w:val="-1"/>
          <w:sz w:val="28"/>
        </w:rPr>
        <w:t> </w:t>
      </w:r>
      <w:r>
        <w:rPr>
          <w:sz w:val="28"/>
        </w:rPr>
        <w:t>ban</w:t>
      </w:r>
      <w:r>
        <w:rPr>
          <w:spacing w:val="-1"/>
          <w:sz w:val="28"/>
        </w:rPr>
        <w:t> </w:t>
      </w:r>
      <w:r>
        <w:rPr>
          <w:sz w:val="28"/>
        </w:rPr>
        <w:t>hành và</w:t>
      </w:r>
      <w:r>
        <w:rPr>
          <w:spacing w:val="-1"/>
          <w:sz w:val="28"/>
        </w:rPr>
        <w:t> </w:t>
      </w:r>
      <w:r>
        <w:rPr>
          <w:sz w:val="28"/>
        </w:rPr>
        <w:t>không bị kháng cáo, kháng nghị theo thủ tục phúc thẩm.</w:t>
      </w:r>
    </w:p>
    <w:p>
      <w:pPr>
        <w:pStyle w:val="ListParagraph"/>
        <w:numPr>
          <w:ilvl w:val="0"/>
          <w:numId w:val="1"/>
        </w:numPr>
        <w:tabs>
          <w:tab w:pos="1154" w:val="left" w:leader="none"/>
        </w:tabs>
        <w:spacing w:line="240" w:lineRule="auto" w:before="120" w:after="0"/>
        <w:ind w:left="152" w:right="150" w:firstLine="720"/>
        <w:jc w:val="both"/>
        <w:rPr>
          <w:sz w:val="28"/>
        </w:rPr>
      </w:pPr>
      <w:r>
        <w:rPr>
          <w:sz w:val="28"/>
        </w:rPr>
        <w:t>Quyết</w:t>
      </w:r>
      <w:r>
        <w:rPr>
          <w:spacing w:val="-1"/>
          <w:sz w:val="28"/>
        </w:rPr>
        <w:t> </w:t>
      </w:r>
      <w:r>
        <w:rPr>
          <w:sz w:val="28"/>
        </w:rPr>
        <w:t>định</w:t>
      </w:r>
      <w:r>
        <w:rPr>
          <w:spacing w:val="-1"/>
          <w:sz w:val="28"/>
        </w:rPr>
        <w:t> </w:t>
      </w:r>
      <w:r>
        <w:rPr>
          <w:sz w:val="28"/>
        </w:rPr>
        <w:t>này</w:t>
      </w:r>
      <w:r>
        <w:rPr>
          <w:spacing w:val="-5"/>
          <w:sz w:val="28"/>
        </w:rPr>
        <w:t> </w:t>
      </w:r>
      <w:r>
        <w:rPr>
          <w:sz w:val="28"/>
        </w:rPr>
        <w:t>được</w:t>
      </w:r>
      <w:r>
        <w:rPr>
          <w:spacing w:val="-2"/>
          <w:sz w:val="28"/>
        </w:rPr>
        <w:t> </w:t>
      </w:r>
      <w:r>
        <w:rPr>
          <w:sz w:val="28"/>
        </w:rPr>
        <w:t>thi</w:t>
      </w:r>
      <w:r>
        <w:rPr>
          <w:spacing w:val="-4"/>
          <w:sz w:val="28"/>
        </w:rPr>
        <w:t> </w:t>
      </w:r>
      <w:r>
        <w:rPr>
          <w:sz w:val="28"/>
        </w:rPr>
        <w:t>hành</w:t>
      </w:r>
      <w:r>
        <w:rPr>
          <w:spacing w:val="-5"/>
          <w:sz w:val="28"/>
        </w:rPr>
        <w:t> </w:t>
      </w:r>
      <w:r>
        <w:rPr>
          <w:sz w:val="28"/>
        </w:rPr>
        <w:t>theo</w:t>
      </w:r>
      <w:r>
        <w:rPr>
          <w:spacing w:val="-5"/>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2</w:t>
      </w:r>
      <w:r>
        <w:rPr>
          <w:spacing w:val="-2"/>
          <w:sz w:val="28"/>
        </w:rPr>
        <w:t> </w:t>
      </w:r>
      <w:r>
        <w:rPr>
          <w:sz w:val="28"/>
        </w:rPr>
        <w:t>Luật</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 thì người được thi hành án dân sự, người phải thi hành án dân sự có quyền thỏa thuận</w:t>
      </w:r>
      <w:r>
        <w:rPr>
          <w:spacing w:val="40"/>
          <w:sz w:val="28"/>
        </w:rPr>
        <w:t> </w:t>
      </w:r>
      <w:r>
        <w:rPr>
          <w:sz w:val="28"/>
        </w:rPr>
        <w:t>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3"/>
        <w:rPr>
          <w:sz w:val="23"/>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0"/>
        <w:gridCol w:w="4412"/>
      </w:tblGrid>
      <w:tr>
        <w:trPr>
          <w:trHeight w:val="1993" w:hRule="atLeast"/>
        </w:trPr>
        <w:tc>
          <w:tcPr>
            <w:tcW w:w="4440"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6" w:val="left" w:leader="none"/>
              </w:tabs>
              <w:spacing w:line="252" w:lineRule="exact" w:before="0" w:after="0"/>
              <w:ind w:left="175" w:right="0" w:hanging="126"/>
              <w:jc w:val="left"/>
              <w:rPr>
                <w:sz w:val="22"/>
              </w:rPr>
            </w:pPr>
            <w:r>
              <w:rPr>
                <w:sz w:val="22"/>
              </w:rPr>
              <w:t>VKSND</w:t>
            </w:r>
            <w:r>
              <w:rPr>
                <w:spacing w:val="-3"/>
                <w:sz w:val="22"/>
              </w:rPr>
              <w:t> </w:t>
            </w:r>
            <w:r>
              <w:rPr>
                <w:sz w:val="22"/>
              </w:rPr>
              <w:t>huyện</w:t>
            </w:r>
            <w:r>
              <w:rPr>
                <w:spacing w:val="54"/>
                <w:sz w:val="22"/>
              </w:rPr>
              <w:t> </w:t>
            </w:r>
            <w:r>
              <w:rPr>
                <w:spacing w:val="-5"/>
                <w:sz w:val="22"/>
              </w:rPr>
              <w:t>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pacing w:val="-5"/>
                <w:sz w:val="22"/>
              </w:rPr>
              <w:t>P;</w:t>
            </w:r>
          </w:p>
          <w:p>
            <w:pPr>
              <w:pStyle w:val="TableParagraph"/>
              <w:numPr>
                <w:ilvl w:val="0"/>
                <w:numId w:val="3"/>
              </w:numPr>
              <w:tabs>
                <w:tab w:pos="176" w:val="left" w:leader="none"/>
              </w:tabs>
              <w:spacing w:line="240" w:lineRule="auto" w:before="1"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412" w:type="dxa"/>
          </w:tcPr>
          <w:p>
            <w:pPr>
              <w:pStyle w:val="TableParagraph"/>
              <w:spacing w:before="60"/>
              <w:ind w:left="2199"/>
              <w:rPr>
                <w:b/>
                <w:sz w:val="28"/>
              </w:rPr>
            </w:pPr>
            <w:r>
              <w:rPr>
                <w:b/>
                <w:sz w:val="28"/>
              </w:rPr>
              <w:t>THẨM</w:t>
            </w:r>
            <w:r>
              <w:rPr>
                <w:b/>
                <w:spacing w:val="-5"/>
                <w:sz w:val="28"/>
              </w:rPr>
              <w:t> </w:t>
            </w:r>
            <w:r>
              <w:rPr>
                <w:b/>
                <w:spacing w:val="-4"/>
                <w:sz w:val="28"/>
              </w:rPr>
              <w:t>PHÁN</w:t>
            </w:r>
          </w:p>
          <w:p>
            <w:pPr>
              <w:pStyle w:val="TableParagraph"/>
              <w:spacing w:before="6"/>
              <w:rPr>
                <w:sz w:val="27"/>
              </w:rPr>
            </w:pPr>
          </w:p>
          <w:p>
            <w:pPr>
              <w:pStyle w:val="TableParagraph"/>
              <w:ind w:left="1913"/>
              <w:rPr>
                <w:sz w:val="28"/>
              </w:rPr>
            </w:pPr>
            <w:r>
              <w:rPr>
                <w:sz w:val="28"/>
              </w:rPr>
              <w:t>( Đã</w:t>
            </w:r>
            <w:r>
              <w:rPr>
                <w:spacing w:val="-1"/>
                <w:sz w:val="28"/>
              </w:rPr>
              <w:t> </w:t>
            </w:r>
            <w:r>
              <w:rPr>
                <w:sz w:val="28"/>
              </w:rPr>
              <w:t>ký và</w:t>
            </w:r>
            <w:r>
              <w:rPr>
                <w:spacing w:val="-2"/>
                <w:sz w:val="28"/>
              </w:rPr>
              <w:t> </w:t>
            </w:r>
            <w:r>
              <w:rPr>
                <w:sz w:val="28"/>
              </w:rPr>
              <w:t>đóng dấu </w:t>
            </w:r>
            <w:r>
              <w:rPr>
                <w:spacing w:val="-10"/>
                <w:sz w:val="28"/>
              </w:rPr>
              <w:t>)</w:t>
            </w:r>
          </w:p>
          <w:p>
            <w:pPr>
              <w:pStyle w:val="TableParagraph"/>
              <w:rPr>
                <w:sz w:val="30"/>
              </w:rPr>
            </w:pPr>
          </w:p>
          <w:p>
            <w:pPr>
              <w:pStyle w:val="TableParagraph"/>
              <w:spacing w:before="6"/>
              <w:rPr>
                <w:sz w:val="26"/>
              </w:rPr>
            </w:pPr>
          </w:p>
          <w:p>
            <w:pPr>
              <w:pStyle w:val="TableParagraph"/>
              <w:spacing w:line="302" w:lineRule="exact"/>
              <w:ind w:left="2264"/>
              <w:rPr>
                <w:b/>
                <w:sz w:val="28"/>
              </w:rPr>
            </w:pPr>
            <w:r>
              <w:rPr>
                <w:b/>
                <w:sz w:val="28"/>
              </w:rPr>
              <w:t>Hồ</w:t>
            </w:r>
            <w:r>
              <w:rPr>
                <w:b/>
                <w:spacing w:val="1"/>
                <w:sz w:val="28"/>
              </w:rPr>
              <w:t> </w:t>
            </w:r>
            <w:r>
              <w:rPr>
                <w:b/>
                <w:sz w:val="28"/>
              </w:rPr>
              <w:t>Thị </w:t>
            </w:r>
            <w:r>
              <w:rPr>
                <w:b/>
                <w:spacing w:val="-4"/>
                <w:sz w:val="28"/>
              </w:rPr>
              <w:t>Triết</w:t>
            </w:r>
          </w:p>
        </w:tc>
      </w:tr>
    </w:tbl>
    <w:p>
      <w:pPr>
        <w:spacing w:after="0" w:line="302" w:lineRule="exact"/>
        <w:rPr>
          <w:sz w:val="28"/>
        </w:rPr>
        <w:sectPr>
          <w:pgSz w:w="11910" w:h="16840"/>
          <w:pgMar w:header="0" w:footer="1256" w:top="760" w:bottom="1440" w:left="980" w:right="7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spacing w:before="90"/>
        <w:ind w:left="719" w:right="0" w:firstLine="0"/>
        <w:jc w:val="left"/>
        <w:rPr>
          <w:b/>
          <w:i/>
          <w:sz w:val="24"/>
        </w:rPr>
      </w:pPr>
      <w:r>
        <w:rPr>
          <w:b/>
          <w:i/>
          <w:sz w:val="24"/>
          <w:u w:val="single"/>
        </w:rPr>
        <w:t>Hướng</w:t>
      </w:r>
      <w:r>
        <w:rPr>
          <w:b/>
          <w:i/>
          <w:spacing w:val="-3"/>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3"/>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38-</w:t>
      </w:r>
      <w:r>
        <w:rPr>
          <w:b/>
          <w:i/>
          <w:spacing w:val="-5"/>
          <w:sz w:val="24"/>
          <w:u w:val="single"/>
        </w:rPr>
        <w:t>DS:</w:t>
      </w:r>
    </w:p>
    <w:p>
      <w:pPr>
        <w:pStyle w:val="ListParagraph"/>
        <w:numPr>
          <w:ilvl w:val="0"/>
          <w:numId w:val="4"/>
        </w:numPr>
        <w:tabs>
          <w:tab w:pos="1061" w:val="left" w:leader="none"/>
        </w:tabs>
        <w:spacing w:line="240" w:lineRule="auto" w:before="115" w:after="0"/>
        <w:ind w:left="152" w:right="147" w:firstLine="566"/>
        <w:jc w:val="both"/>
        <w:rPr>
          <w:sz w:val="24"/>
        </w:rPr>
      </w:pPr>
      <w:r>
        <w:rPr>
          <w:sz w:val="24"/>
        </w:rPr>
        <w:t>Ghi tên Toà án nhân dân ra</w:t>
      </w:r>
      <w:r>
        <w:rPr>
          <w:spacing w:val="-1"/>
          <w:sz w:val="24"/>
        </w:rPr>
        <w:t> </w:t>
      </w:r>
      <w:r>
        <w:rPr>
          <w:sz w:val="24"/>
        </w:rPr>
        <w:t>quyết định công</w:t>
      </w:r>
      <w:r>
        <w:rPr>
          <w:spacing w:val="-2"/>
          <w:sz w:val="24"/>
        </w:rPr>
        <w:t> </w:t>
      </w:r>
      <w:r>
        <w:rPr>
          <w:sz w:val="24"/>
        </w:rPr>
        <w:t>nhận sự thoả thuận của các đương</w:t>
      </w:r>
      <w:r>
        <w:rPr>
          <w:spacing w:val="-2"/>
          <w:sz w:val="24"/>
        </w:rPr>
        <w:t> </w:t>
      </w:r>
      <w:r>
        <w:rPr>
          <w:sz w:val="24"/>
        </w:rPr>
        <w:t>sự; nếu là Toà án</w:t>
      </w:r>
      <w:r>
        <w:rPr>
          <w:spacing w:val="-8"/>
          <w:sz w:val="24"/>
        </w:rPr>
        <w:t> </w:t>
      </w:r>
      <w:r>
        <w:rPr>
          <w:sz w:val="24"/>
        </w:rPr>
        <w:t>nhân</w:t>
      </w:r>
      <w:r>
        <w:rPr>
          <w:spacing w:val="-5"/>
          <w:sz w:val="24"/>
        </w:rPr>
        <w:t> </w:t>
      </w:r>
      <w:r>
        <w:rPr>
          <w:sz w:val="24"/>
        </w:rPr>
        <w:t>dân</w:t>
      </w:r>
      <w:r>
        <w:rPr>
          <w:spacing w:val="-5"/>
          <w:sz w:val="24"/>
        </w:rPr>
        <w:t> </w:t>
      </w:r>
      <w:r>
        <w:rPr>
          <w:sz w:val="24"/>
        </w:rPr>
        <w:t>cấp</w:t>
      </w:r>
      <w:r>
        <w:rPr>
          <w:spacing w:val="-8"/>
          <w:sz w:val="24"/>
        </w:rPr>
        <w:t> </w:t>
      </w:r>
      <w:r>
        <w:rPr>
          <w:sz w:val="24"/>
        </w:rPr>
        <w:t>huyện,</w:t>
      </w:r>
      <w:r>
        <w:rPr>
          <w:spacing w:val="-5"/>
          <w:sz w:val="24"/>
        </w:rPr>
        <w:t> </w:t>
      </w:r>
      <w:r>
        <w:rPr>
          <w:sz w:val="24"/>
        </w:rPr>
        <w:t>thì</w:t>
      </w:r>
      <w:r>
        <w:rPr>
          <w:spacing w:val="-7"/>
          <w:sz w:val="24"/>
        </w:rPr>
        <w:t> </w:t>
      </w:r>
      <w:r>
        <w:rPr>
          <w:sz w:val="24"/>
        </w:rPr>
        <w:t>cần</w:t>
      </w:r>
      <w:r>
        <w:rPr>
          <w:spacing w:val="-5"/>
          <w:sz w:val="24"/>
        </w:rPr>
        <w:t> </w:t>
      </w:r>
      <w:r>
        <w:rPr>
          <w:sz w:val="24"/>
        </w:rPr>
        <w:t>ghi</w:t>
      </w:r>
      <w:r>
        <w:rPr>
          <w:spacing w:val="-5"/>
          <w:sz w:val="24"/>
        </w:rPr>
        <w:t> </w:t>
      </w:r>
      <w:r>
        <w:rPr>
          <w:sz w:val="24"/>
        </w:rPr>
        <w:t>rõ</w:t>
      </w:r>
      <w:r>
        <w:rPr>
          <w:spacing w:val="-5"/>
          <w:sz w:val="24"/>
        </w:rPr>
        <w:t> </w:t>
      </w:r>
      <w:r>
        <w:rPr>
          <w:sz w:val="24"/>
        </w:rPr>
        <w:t>Toà</w:t>
      </w:r>
      <w:r>
        <w:rPr>
          <w:spacing w:val="-6"/>
          <w:sz w:val="24"/>
        </w:rPr>
        <w:t> </w:t>
      </w:r>
      <w:r>
        <w:rPr>
          <w:sz w:val="24"/>
        </w:rPr>
        <w:t>án</w:t>
      </w:r>
      <w:r>
        <w:rPr>
          <w:spacing w:val="-8"/>
          <w:sz w:val="24"/>
        </w:rPr>
        <w:t> </w:t>
      </w:r>
      <w:r>
        <w:rPr>
          <w:sz w:val="24"/>
        </w:rPr>
        <w:t>nhân</w:t>
      </w:r>
      <w:r>
        <w:rPr>
          <w:spacing w:val="-5"/>
          <w:sz w:val="24"/>
        </w:rPr>
        <w:t> </w:t>
      </w:r>
      <w:r>
        <w:rPr>
          <w:sz w:val="24"/>
        </w:rPr>
        <w:t>dân</w:t>
      </w:r>
      <w:r>
        <w:rPr>
          <w:spacing w:val="-5"/>
          <w:sz w:val="24"/>
        </w:rPr>
        <w:t> </w:t>
      </w:r>
      <w:r>
        <w:rPr>
          <w:sz w:val="24"/>
        </w:rPr>
        <w:t>huyện nào</w:t>
      </w:r>
      <w:r>
        <w:rPr>
          <w:spacing w:val="-3"/>
          <w:sz w:val="24"/>
        </w:rPr>
        <w:t> </w:t>
      </w:r>
      <w:r>
        <w:rPr>
          <w:sz w:val="24"/>
        </w:rPr>
        <w:t>thuộc</w:t>
      </w:r>
      <w:r>
        <w:rPr>
          <w:spacing w:val="-8"/>
          <w:sz w:val="24"/>
        </w:rPr>
        <w:t> </w:t>
      </w:r>
      <w:r>
        <w:rPr>
          <w:sz w:val="24"/>
        </w:rPr>
        <w:t>tỉnh,</w:t>
      </w:r>
      <w:r>
        <w:rPr>
          <w:spacing w:val="-8"/>
          <w:sz w:val="24"/>
        </w:rPr>
        <w:t> </w:t>
      </w:r>
      <w:r>
        <w:rPr>
          <w:sz w:val="24"/>
        </w:rPr>
        <w:t>thành</w:t>
      </w:r>
      <w:r>
        <w:rPr>
          <w:spacing w:val="-5"/>
          <w:sz w:val="24"/>
        </w:rPr>
        <w:t> </w:t>
      </w:r>
      <w:r>
        <w:rPr>
          <w:sz w:val="24"/>
        </w:rPr>
        <w:t>phố</w:t>
      </w:r>
      <w:r>
        <w:rPr>
          <w:spacing w:val="-8"/>
          <w:sz w:val="24"/>
        </w:rPr>
        <w:t> </w:t>
      </w:r>
      <w:r>
        <w:rPr>
          <w:sz w:val="24"/>
        </w:rPr>
        <w:t>trực</w:t>
      </w:r>
      <w:r>
        <w:rPr>
          <w:spacing w:val="-8"/>
          <w:sz w:val="24"/>
        </w:rPr>
        <w:t> </w:t>
      </w:r>
      <w:r>
        <w:rPr>
          <w:sz w:val="24"/>
        </w:rPr>
        <w:t>thuộc</w:t>
      </w:r>
      <w:r>
        <w:rPr>
          <w:spacing w:val="-6"/>
          <w:sz w:val="24"/>
        </w:rPr>
        <w:t> </w:t>
      </w:r>
      <w:r>
        <w:rPr>
          <w:sz w:val="24"/>
        </w:rPr>
        <w:t>trung ương nào (ví dụ: Toà án nhân dân huyện X, tỉnh H), nếu là Toà án nhân dân tỉnh, thành phố trực thuộc trung</w:t>
      </w:r>
      <w:r>
        <w:rPr>
          <w:spacing w:val="-7"/>
          <w:sz w:val="24"/>
        </w:rPr>
        <w:t> </w:t>
      </w:r>
      <w:r>
        <w:rPr>
          <w:sz w:val="24"/>
        </w:rPr>
        <w:t>ương,</w:t>
      </w:r>
      <w:r>
        <w:rPr>
          <w:spacing w:val="-4"/>
          <w:sz w:val="24"/>
        </w:rPr>
        <w:t> </w:t>
      </w:r>
      <w:r>
        <w:rPr>
          <w:sz w:val="24"/>
        </w:rPr>
        <w:t>thì</w:t>
      </w:r>
      <w:r>
        <w:rPr>
          <w:spacing w:val="-1"/>
          <w:sz w:val="24"/>
        </w:rPr>
        <w:t> </w:t>
      </w:r>
      <w:r>
        <w:rPr>
          <w:sz w:val="24"/>
        </w:rPr>
        <w:t>ghi</w:t>
      </w:r>
      <w:r>
        <w:rPr>
          <w:spacing w:val="-4"/>
          <w:sz w:val="24"/>
        </w:rPr>
        <w:t> </w:t>
      </w:r>
      <w:r>
        <w:rPr>
          <w:sz w:val="24"/>
        </w:rPr>
        <w:t>rõ</w:t>
      </w:r>
      <w:r>
        <w:rPr>
          <w:spacing w:val="-5"/>
          <w:sz w:val="24"/>
        </w:rPr>
        <w:t> </w:t>
      </w:r>
      <w:r>
        <w:rPr>
          <w:sz w:val="24"/>
        </w:rPr>
        <w:t>Toà</w:t>
      </w:r>
      <w:r>
        <w:rPr>
          <w:spacing w:val="-3"/>
          <w:sz w:val="24"/>
        </w:rPr>
        <w:t> </w:t>
      </w:r>
      <w:r>
        <w:rPr>
          <w:sz w:val="24"/>
        </w:rPr>
        <w:t>án</w:t>
      </w:r>
      <w:r>
        <w:rPr>
          <w:spacing w:val="-4"/>
          <w:sz w:val="24"/>
        </w:rPr>
        <w:t> </w:t>
      </w:r>
      <w:r>
        <w:rPr>
          <w:sz w:val="24"/>
        </w:rPr>
        <w:t>nhân</w:t>
      </w:r>
      <w:r>
        <w:rPr>
          <w:spacing w:val="-4"/>
          <w:sz w:val="24"/>
        </w:rPr>
        <w:t> </w:t>
      </w:r>
      <w:r>
        <w:rPr>
          <w:sz w:val="24"/>
        </w:rPr>
        <w:t>dân</w:t>
      </w:r>
      <w:r>
        <w:rPr>
          <w:spacing w:val="-3"/>
          <w:sz w:val="24"/>
        </w:rPr>
        <w:t> </w:t>
      </w:r>
      <w:r>
        <w:rPr>
          <w:sz w:val="24"/>
        </w:rPr>
        <w:t>tỉnh</w:t>
      </w:r>
      <w:r>
        <w:rPr>
          <w:spacing w:val="-4"/>
          <w:sz w:val="24"/>
        </w:rPr>
        <w:t> </w:t>
      </w:r>
      <w:r>
        <w:rPr>
          <w:sz w:val="24"/>
        </w:rPr>
        <w:t>(thành</w:t>
      </w:r>
      <w:r>
        <w:rPr>
          <w:spacing w:val="-2"/>
          <w:sz w:val="24"/>
        </w:rPr>
        <w:t> </w:t>
      </w:r>
      <w:r>
        <w:rPr>
          <w:sz w:val="24"/>
        </w:rPr>
        <w:t>phố)</w:t>
      </w:r>
      <w:r>
        <w:rPr>
          <w:spacing w:val="-5"/>
          <w:sz w:val="24"/>
        </w:rPr>
        <w:t> </w:t>
      </w:r>
      <w:r>
        <w:rPr>
          <w:sz w:val="24"/>
        </w:rPr>
        <w:t>đó</w:t>
      </w:r>
      <w:r>
        <w:rPr>
          <w:spacing w:val="-2"/>
          <w:sz w:val="24"/>
        </w:rPr>
        <w:t> </w:t>
      </w:r>
      <w:r>
        <w:rPr>
          <w:sz w:val="24"/>
        </w:rPr>
        <w:t>(ví</w:t>
      </w:r>
      <w:r>
        <w:rPr>
          <w:spacing w:val="-4"/>
          <w:sz w:val="24"/>
        </w:rPr>
        <w:t> </w:t>
      </w:r>
      <w:r>
        <w:rPr>
          <w:sz w:val="24"/>
        </w:rPr>
        <w:t>dụ:</w:t>
      </w:r>
      <w:r>
        <w:rPr>
          <w:spacing w:val="-4"/>
          <w:sz w:val="24"/>
        </w:rPr>
        <w:t> </w:t>
      </w:r>
      <w:r>
        <w:rPr>
          <w:sz w:val="24"/>
        </w:rPr>
        <w:t>Toà</w:t>
      </w:r>
      <w:r>
        <w:rPr>
          <w:spacing w:val="-5"/>
          <w:sz w:val="24"/>
        </w:rPr>
        <w:t> </w:t>
      </w:r>
      <w:r>
        <w:rPr>
          <w:sz w:val="24"/>
        </w:rPr>
        <w:t>án</w:t>
      </w:r>
      <w:r>
        <w:rPr>
          <w:spacing w:val="-4"/>
          <w:sz w:val="24"/>
        </w:rPr>
        <w:t> </w:t>
      </w:r>
      <w:r>
        <w:rPr>
          <w:sz w:val="24"/>
        </w:rPr>
        <w:t>nhân</w:t>
      </w:r>
      <w:r>
        <w:rPr>
          <w:spacing w:val="-4"/>
          <w:sz w:val="24"/>
        </w:rPr>
        <w:t> </w:t>
      </w:r>
      <w:r>
        <w:rPr>
          <w:sz w:val="24"/>
        </w:rPr>
        <w:t>dân</w:t>
      </w:r>
      <w:r>
        <w:rPr>
          <w:spacing w:val="-4"/>
          <w:sz w:val="24"/>
        </w:rPr>
        <w:t> </w:t>
      </w:r>
      <w:r>
        <w:rPr>
          <w:sz w:val="24"/>
        </w:rPr>
        <w:t>thành</w:t>
      </w:r>
      <w:r>
        <w:rPr>
          <w:spacing w:val="-2"/>
          <w:sz w:val="24"/>
        </w:rPr>
        <w:t> </w:t>
      </w:r>
      <w:r>
        <w:rPr>
          <w:sz w:val="24"/>
        </w:rPr>
        <w:t>phố</w:t>
      </w:r>
      <w:r>
        <w:rPr>
          <w:spacing w:val="-2"/>
          <w:sz w:val="24"/>
        </w:rPr>
        <w:t> </w:t>
      </w:r>
      <w:r>
        <w:rPr>
          <w:sz w:val="24"/>
        </w:rPr>
        <w:t>Hà</w:t>
      </w:r>
      <w:r>
        <w:rPr>
          <w:spacing w:val="-3"/>
          <w:sz w:val="24"/>
        </w:rPr>
        <w:t> </w:t>
      </w:r>
      <w:r>
        <w:rPr>
          <w:sz w:val="24"/>
        </w:rPr>
        <w:t>Nội).</w:t>
      </w:r>
    </w:p>
    <w:p>
      <w:pPr>
        <w:pStyle w:val="ListParagraph"/>
        <w:numPr>
          <w:ilvl w:val="0"/>
          <w:numId w:val="4"/>
        </w:numPr>
        <w:tabs>
          <w:tab w:pos="1059" w:val="left" w:leader="none"/>
        </w:tabs>
        <w:spacing w:line="240" w:lineRule="auto" w:before="121" w:after="0"/>
        <w:ind w:left="1058" w:right="0" w:hanging="340"/>
        <w:jc w:val="both"/>
        <w:rPr>
          <w:sz w:val="24"/>
        </w:rPr>
      </w:pPr>
      <w:r>
        <w:rPr>
          <w:sz w:val="24"/>
        </w:rPr>
        <w:t>Ô</w:t>
      </w:r>
      <w:r>
        <w:rPr>
          <w:spacing w:val="-4"/>
          <w:sz w:val="24"/>
        </w:rPr>
        <w:t> </w:t>
      </w:r>
      <w:r>
        <w:rPr>
          <w:sz w:val="24"/>
        </w:rPr>
        <w:t>thứ</w:t>
      </w:r>
      <w:r>
        <w:rPr>
          <w:spacing w:val="-1"/>
          <w:sz w:val="24"/>
        </w:rPr>
        <w:t> </w:t>
      </w:r>
      <w:r>
        <w:rPr>
          <w:sz w:val="24"/>
        </w:rPr>
        <w:t>nhất</w:t>
      </w:r>
      <w:r>
        <w:rPr>
          <w:spacing w:val="1"/>
          <w:sz w:val="24"/>
        </w:rPr>
        <w:t> </w:t>
      </w:r>
      <w:r>
        <w:rPr>
          <w:sz w:val="24"/>
        </w:rPr>
        <w:t>ghi số,</w:t>
      </w:r>
      <w:r>
        <w:rPr>
          <w:spacing w:val="-1"/>
          <w:sz w:val="24"/>
        </w:rPr>
        <w:t> </w:t>
      </w:r>
      <w:r>
        <w:rPr>
          <w:sz w:val="24"/>
        </w:rPr>
        <w:t>ô</w:t>
      </w:r>
      <w:r>
        <w:rPr>
          <w:spacing w:val="-1"/>
          <w:sz w:val="24"/>
        </w:rPr>
        <w:t> </w:t>
      </w:r>
      <w:r>
        <w:rPr>
          <w:sz w:val="24"/>
        </w:rPr>
        <w:t>thứ</w:t>
      </w:r>
      <w:r>
        <w:rPr>
          <w:spacing w:val="-1"/>
          <w:sz w:val="24"/>
        </w:rPr>
        <w:t> </w:t>
      </w:r>
      <w:r>
        <w:rPr>
          <w:sz w:val="24"/>
        </w:rPr>
        <w:t>hai ghi</w:t>
      </w:r>
      <w:r>
        <w:rPr>
          <w:spacing w:val="-1"/>
          <w:sz w:val="24"/>
        </w:rPr>
        <w:t> </w:t>
      </w:r>
      <w:r>
        <w:rPr>
          <w:sz w:val="24"/>
        </w:rPr>
        <w:t>năm</w:t>
      </w:r>
      <w:r>
        <w:rPr>
          <w:spacing w:val="-1"/>
          <w:sz w:val="24"/>
        </w:rPr>
        <w:t> </w:t>
      </w:r>
      <w:r>
        <w:rPr>
          <w:sz w:val="24"/>
        </w:rPr>
        <w:t>ra</w:t>
      </w:r>
      <w:r>
        <w:rPr>
          <w:spacing w:val="-3"/>
          <w:sz w:val="24"/>
        </w:rPr>
        <w:t> </w:t>
      </w:r>
      <w:r>
        <w:rPr>
          <w:sz w:val="24"/>
        </w:rPr>
        <w:t>quyết</w:t>
      </w:r>
      <w:r>
        <w:rPr>
          <w:spacing w:val="2"/>
          <w:sz w:val="24"/>
        </w:rPr>
        <w:t> </w:t>
      </w:r>
      <w:r>
        <w:rPr>
          <w:sz w:val="24"/>
        </w:rPr>
        <w:t>định</w:t>
      </w:r>
      <w:r>
        <w:rPr>
          <w:spacing w:val="-1"/>
          <w:sz w:val="24"/>
        </w:rPr>
        <w:t> </w:t>
      </w:r>
      <w:r>
        <w:rPr>
          <w:sz w:val="24"/>
        </w:rPr>
        <w:t>(ví</w:t>
      </w:r>
      <w:r>
        <w:rPr>
          <w:spacing w:val="-1"/>
          <w:sz w:val="24"/>
        </w:rPr>
        <w:t> </w:t>
      </w:r>
      <w:r>
        <w:rPr>
          <w:sz w:val="24"/>
        </w:rPr>
        <w:t>dụ:</w:t>
      </w:r>
      <w:r>
        <w:rPr>
          <w:spacing w:val="-1"/>
          <w:sz w:val="24"/>
        </w:rPr>
        <w:t> </w:t>
      </w:r>
      <w:r>
        <w:rPr>
          <w:sz w:val="24"/>
        </w:rPr>
        <w:t>Số: 02/2017/QĐST-</w:t>
      </w:r>
      <w:r>
        <w:rPr>
          <w:spacing w:val="-2"/>
          <w:sz w:val="24"/>
        </w:rPr>
        <w:t>KDTM).</w:t>
      </w:r>
    </w:p>
    <w:p>
      <w:pPr>
        <w:pStyle w:val="ListParagraph"/>
        <w:numPr>
          <w:ilvl w:val="0"/>
          <w:numId w:val="4"/>
        </w:numPr>
        <w:tabs>
          <w:tab w:pos="1059" w:val="left" w:leader="none"/>
        </w:tabs>
        <w:spacing w:line="240" w:lineRule="auto" w:before="120" w:after="0"/>
        <w:ind w:left="1058" w:right="0" w:hanging="340"/>
        <w:jc w:val="both"/>
        <w:rPr>
          <w:sz w:val="24"/>
        </w:rPr>
      </w:pPr>
      <w:r>
        <w:rPr>
          <w:sz w:val="24"/>
        </w:rPr>
        <w:t>Ghi</w:t>
      </w:r>
      <w:r>
        <w:rPr>
          <w:spacing w:val="-1"/>
          <w:sz w:val="24"/>
        </w:rPr>
        <w:t> </w:t>
      </w:r>
      <w:r>
        <w:rPr>
          <w:sz w:val="24"/>
        </w:rPr>
        <w:t>số</w:t>
      </w:r>
      <w:r>
        <w:rPr>
          <w:spacing w:val="-1"/>
          <w:sz w:val="24"/>
        </w:rPr>
        <w:t> </w:t>
      </w:r>
      <w:r>
        <w:rPr>
          <w:sz w:val="24"/>
        </w:rPr>
        <w:t>ký</w:t>
      </w:r>
      <w:r>
        <w:rPr>
          <w:spacing w:val="-5"/>
          <w:sz w:val="24"/>
        </w:rPr>
        <w:t> </w:t>
      </w:r>
      <w:r>
        <w:rPr>
          <w:sz w:val="24"/>
        </w:rPr>
        <w:t>hiệu và</w:t>
      </w:r>
      <w:r>
        <w:rPr>
          <w:spacing w:val="-2"/>
          <w:sz w:val="24"/>
        </w:rPr>
        <w:t> </w:t>
      </w:r>
      <w:r>
        <w:rPr>
          <w:sz w:val="24"/>
        </w:rPr>
        <w:t>ngày,</w:t>
      </w:r>
      <w:r>
        <w:rPr>
          <w:spacing w:val="2"/>
          <w:sz w:val="24"/>
        </w:rPr>
        <w:t> </w:t>
      </w:r>
      <w:r>
        <w:rPr>
          <w:sz w:val="24"/>
        </w:rPr>
        <w:t>tháng, năm thụ lý</w:t>
      </w:r>
      <w:r>
        <w:rPr>
          <w:spacing w:val="-5"/>
          <w:sz w:val="24"/>
        </w:rPr>
        <w:t> </w:t>
      </w:r>
      <w:r>
        <w:rPr>
          <w:sz w:val="24"/>
        </w:rPr>
        <w:t>vụ án (ví dụ: Số</w:t>
      </w:r>
      <w:r>
        <w:rPr>
          <w:spacing w:val="1"/>
          <w:sz w:val="24"/>
        </w:rPr>
        <w:t> </w:t>
      </w:r>
      <w:r>
        <w:rPr>
          <w:sz w:val="24"/>
        </w:rPr>
        <w:t>50/2017/TLST-</w:t>
      </w:r>
      <w:r>
        <w:rPr>
          <w:spacing w:val="-2"/>
          <w:sz w:val="24"/>
        </w:rPr>
        <w:t>KDTM).</w:t>
      </w:r>
    </w:p>
    <w:p>
      <w:pPr>
        <w:pStyle w:val="ListParagraph"/>
        <w:numPr>
          <w:ilvl w:val="0"/>
          <w:numId w:val="4"/>
        </w:numPr>
        <w:tabs>
          <w:tab w:pos="1063" w:val="left" w:leader="none"/>
        </w:tabs>
        <w:spacing w:line="240" w:lineRule="auto" w:before="120" w:after="0"/>
        <w:ind w:left="152" w:right="155" w:firstLine="566"/>
        <w:jc w:val="both"/>
        <w:rPr>
          <w:sz w:val="24"/>
        </w:rPr>
      </w:pPr>
      <w:r>
        <w:rPr>
          <w:sz w:val="24"/>
        </w:rPr>
        <w:t>Ghi họ tên, T cách đương</w:t>
      </w:r>
      <w:r>
        <w:rPr>
          <w:spacing w:val="-1"/>
          <w:sz w:val="24"/>
        </w:rPr>
        <w:t> </w:t>
      </w:r>
      <w:r>
        <w:rPr>
          <w:sz w:val="24"/>
        </w:rPr>
        <w:t>sự trong</w:t>
      </w:r>
      <w:r>
        <w:rPr>
          <w:spacing w:val="-1"/>
          <w:sz w:val="24"/>
        </w:rPr>
        <w:t> </w:t>
      </w:r>
      <w:r>
        <w:rPr>
          <w:sz w:val="24"/>
        </w:rPr>
        <w:t>vụ án, địa chỉ nơi cư</w:t>
      </w:r>
      <w:r>
        <w:rPr>
          <w:spacing w:val="-1"/>
          <w:sz w:val="24"/>
        </w:rPr>
        <w:t> </w:t>
      </w:r>
      <w:r>
        <w:rPr>
          <w:sz w:val="24"/>
        </w:rPr>
        <w:t>trú và nơi làm việc của các đương</w:t>
      </w:r>
      <w:r>
        <w:rPr>
          <w:spacing w:val="-1"/>
          <w:sz w:val="24"/>
        </w:rPr>
        <w:t> </w:t>
      </w:r>
      <w:r>
        <w:rPr>
          <w:sz w:val="24"/>
        </w:rPr>
        <w:t>sự theo thứ tự như hướng dẫn cách ghi trong mẫu bản án sơ thẩm.</w:t>
      </w:r>
    </w:p>
    <w:p>
      <w:pPr>
        <w:pStyle w:val="ListParagraph"/>
        <w:numPr>
          <w:ilvl w:val="0"/>
          <w:numId w:val="4"/>
        </w:numPr>
        <w:tabs>
          <w:tab w:pos="1066" w:val="left" w:leader="none"/>
        </w:tabs>
        <w:spacing w:line="240" w:lineRule="auto" w:before="120" w:after="0"/>
        <w:ind w:left="152" w:right="157" w:firstLine="566"/>
        <w:jc w:val="both"/>
        <w:rPr>
          <w:sz w:val="24"/>
        </w:rPr>
      </w:pPr>
      <w:r>
        <w:rPr>
          <w:sz w:val="24"/>
        </w:rPr>
        <w:t>Ghi đầy đủ lần lượt các thoả thuận của các đương sự về từng vấn đề phải giải quyết trong vụ án đã được thể hiện trong biên bản hoà giải thành (kể cả án phí).</w:t>
      </w:r>
    </w:p>
    <w:sectPr>
      <w:pgSz w:w="11910" w:h="16840"/>
      <w:pgMar w:header="0" w:footer="1256" w:top="1920" w:bottom="1440" w:left="9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1.419983pt;margin-top:768.12738pt;width:15.45pt;height:17.95pt;mso-position-horizontal-relative:page;mso-position-vertical-relative:page;z-index:-15795200" type="#_x0000_t202" id="docshape1" filled="false" stroked="false">
          <v:textbox inset="0,0,0,0">
            <w:txbxContent>
              <w:p>
                <w:pPr>
                  <w:pStyle w:val="BodyText"/>
                  <w:spacing w:before="20"/>
                  <w:ind w:left="60"/>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2" w:hanging="341"/>
        <w:jc w:val="left"/>
      </w:pPr>
      <w:rPr>
        <w:rFonts w:hint="default" w:ascii="Times New Roman" w:hAnsi="Times New Roman" w:eastAsia="Times New Roman" w:cs="Times New Roman"/>
        <w:b w:val="0"/>
        <w:bCs w:val="0"/>
        <w:i w:val="0"/>
        <w:iCs w:val="0"/>
        <w:spacing w:val="-4"/>
        <w:w w:val="100"/>
        <w:sz w:val="24"/>
        <w:szCs w:val="24"/>
        <w:lang w:val="vi" w:eastAsia="en-US" w:bidi="ar-SA"/>
      </w:rPr>
    </w:lvl>
    <w:lvl w:ilvl="1">
      <w:start w:val="0"/>
      <w:numFmt w:val="bullet"/>
      <w:lvlText w:val="•"/>
      <w:lvlJc w:val="left"/>
      <w:pPr>
        <w:ind w:left="1166" w:hanging="341"/>
      </w:pPr>
      <w:rPr>
        <w:rFonts w:hint="default"/>
        <w:lang w:val="vi" w:eastAsia="en-US" w:bidi="ar-SA"/>
      </w:rPr>
    </w:lvl>
    <w:lvl w:ilvl="2">
      <w:start w:val="0"/>
      <w:numFmt w:val="bullet"/>
      <w:lvlText w:val="•"/>
      <w:lvlJc w:val="left"/>
      <w:pPr>
        <w:ind w:left="2173" w:hanging="341"/>
      </w:pPr>
      <w:rPr>
        <w:rFonts w:hint="default"/>
        <w:lang w:val="vi" w:eastAsia="en-US" w:bidi="ar-SA"/>
      </w:rPr>
    </w:lvl>
    <w:lvl w:ilvl="3">
      <w:start w:val="0"/>
      <w:numFmt w:val="bullet"/>
      <w:lvlText w:val="•"/>
      <w:lvlJc w:val="left"/>
      <w:pPr>
        <w:ind w:left="3179" w:hanging="341"/>
      </w:pPr>
      <w:rPr>
        <w:rFonts w:hint="default"/>
        <w:lang w:val="vi" w:eastAsia="en-US" w:bidi="ar-SA"/>
      </w:rPr>
    </w:lvl>
    <w:lvl w:ilvl="4">
      <w:start w:val="0"/>
      <w:numFmt w:val="bullet"/>
      <w:lvlText w:val="•"/>
      <w:lvlJc w:val="left"/>
      <w:pPr>
        <w:ind w:left="4186" w:hanging="341"/>
      </w:pPr>
      <w:rPr>
        <w:rFonts w:hint="default"/>
        <w:lang w:val="vi" w:eastAsia="en-US" w:bidi="ar-SA"/>
      </w:rPr>
    </w:lvl>
    <w:lvl w:ilvl="5">
      <w:start w:val="0"/>
      <w:numFmt w:val="bullet"/>
      <w:lvlText w:val="•"/>
      <w:lvlJc w:val="left"/>
      <w:pPr>
        <w:ind w:left="5193" w:hanging="341"/>
      </w:pPr>
      <w:rPr>
        <w:rFonts w:hint="default"/>
        <w:lang w:val="vi" w:eastAsia="en-US" w:bidi="ar-SA"/>
      </w:rPr>
    </w:lvl>
    <w:lvl w:ilvl="6">
      <w:start w:val="0"/>
      <w:numFmt w:val="bullet"/>
      <w:lvlText w:val="•"/>
      <w:lvlJc w:val="left"/>
      <w:pPr>
        <w:ind w:left="6199" w:hanging="341"/>
      </w:pPr>
      <w:rPr>
        <w:rFonts w:hint="default"/>
        <w:lang w:val="vi" w:eastAsia="en-US" w:bidi="ar-SA"/>
      </w:rPr>
    </w:lvl>
    <w:lvl w:ilvl="7">
      <w:start w:val="0"/>
      <w:numFmt w:val="bullet"/>
      <w:lvlText w:val="•"/>
      <w:lvlJc w:val="left"/>
      <w:pPr>
        <w:ind w:left="7206" w:hanging="341"/>
      </w:pPr>
      <w:rPr>
        <w:rFonts w:hint="default"/>
        <w:lang w:val="vi" w:eastAsia="en-US" w:bidi="ar-SA"/>
      </w:rPr>
    </w:lvl>
    <w:lvl w:ilvl="8">
      <w:start w:val="0"/>
      <w:numFmt w:val="bullet"/>
      <w:lvlText w:val="•"/>
      <w:lvlJc w:val="left"/>
      <w:pPr>
        <w:ind w:left="8213" w:hanging="341"/>
      </w:pPr>
      <w:rPr>
        <w:rFonts w:hint="default"/>
        <w:lang w:val="vi" w:eastAsia="en-US" w:bidi="ar-SA"/>
      </w:rPr>
    </w:lvl>
  </w:abstractNum>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6" w:hanging="128"/>
      </w:pPr>
      <w:rPr>
        <w:rFonts w:hint="default"/>
        <w:lang w:val="vi" w:eastAsia="en-US" w:bidi="ar-SA"/>
      </w:rPr>
    </w:lvl>
    <w:lvl w:ilvl="2">
      <w:start w:val="0"/>
      <w:numFmt w:val="bullet"/>
      <w:lvlText w:val="•"/>
      <w:lvlJc w:val="left"/>
      <w:pPr>
        <w:ind w:left="1032" w:hanging="128"/>
      </w:pPr>
      <w:rPr>
        <w:rFonts w:hint="default"/>
        <w:lang w:val="vi" w:eastAsia="en-US" w:bidi="ar-SA"/>
      </w:rPr>
    </w:lvl>
    <w:lvl w:ilvl="3">
      <w:start w:val="0"/>
      <w:numFmt w:val="bullet"/>
      <w:lvlText w:val="•"/>
      <w:lvlJc w:val="left"/>
      <w:pPr>
        <w:ind w:left="1458" w:hanging="128"/>
      </w:pPr>
      <w:rPr>
        <w:rFonts w:hint="default"/>
        <w:lang w:val="vi" w:eastAsia="en-US" w:bidi="ar-SA"/>
      </w:rPr>
    </w:lvl>
    <w:lvl w:ilvl="4">
      <w:start w:val="0"/>
      <w:numFmt w:val="bullet"/>
      <w:lvlText w:val="•"/>
      <w:lvlJc w:val="left"/>
      <w:pPr>
        <w:ind w:left="1884" w:hanging="128"/>
      </w:pPr>
      <w:rPr>
        <w:rFonts w:hint="default"/>
        <w:lang w:val="vi" w:eastAsia="en-US" w:bidi="ar-SA"/>
      </w:rPr>
    </w:lvl>
    <w:lvl w:ilvl="5">
      <w:start w:val="0"/>
      <w:numFmt w:val="bullet"/>
      <w:lvlText w:val="•"/>
      <w:lvlJc w:val="left"/>
      <w:pPr>
        <w:ind w:left="2310" w:hanging="128"/>
      </w:pPr>
      <w:rPr>
        <w:rFonts w:hint="default"/>
        <w:lang w:val="vi" w:eastAsia="en-US" w:bidi="ar-SA"/>
      </w:rPr>
    </w:lvl>
    <w:lvl w:ilvl="6">
      <w:start w:val="0"/>
      <w:numFmt w:val="bullet"/>
      <w:lvlText w:val="•"/>
      <w:lvlJc w:val="left"/>
      <w:pPr>
        <w:ind w:left="2736" w:hanging="128"/>
      </w:pPr>
      <w:rPr>
        <w:rFonts w:hint="default"/>
        <w:lang w:val="vi" w:eastAsia="en-US" w:bidi="ar-SA"/>
      </w:rPr>
    </w:lvl>
    <w:lvl w:ilvl="7">
      <w:start w:val="0"/>
      <w:numFmt w:val="bullet"/>
      <w:lvlText w:val="•"/>
      <w:lvlJc w:val="left"/>
      <w:pPr>
        <w:ind w:left="3162" w:hanging="128"/>
      </w:pPr>
      <w:rPr>
        <w:rFonts w:hint="default"/>
        <w:lang w:val="vi" w:eastAsia="en-US" w:bidi="ar-SA"/>
      </w:rPr>
    </w:lvl>
    <w:lvl w:ilvl="8">
      <w:start w:val="0"/>
      <w:numFmt w:val="bullet"/>
      <w:lvlText w:val="•"/>
      <w:lvlJc w:val="left"/>
      <w:pPr>
        <w:ind w:left="3588" w:hanging="128"/>
      </w:pPr>
      <w:rPr>
        <w:rFonts w:hint="default"/>
        <w:lang w:val="vi" w:eastAsia="en-US" w:bidi="ar-SA"/>
      </w:rPr>
    </w:lvl>
  </w:abstractNum>
  <w:abstractNum w:abstractNumId="1">
    <w:multiLevelType w:val="hybridMultilevel"/>
    <w:lvl w:ilvl="0">
      <w:start w:val="0"/>
      <w:numFmt w:val="bullet"/>
      <w:lvlText w:val="-"/>
      <w:lvlJc w:val="left"/>
      <w:pPr>
        <w:ind w:left="1036"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8" w:hanging="164"/>
      </w:pPr>
      <w:rPr>
        <w:rFonts w:hint="default"/>
        <w:lang w:val="vi" w:eastAsia="en-US" w:bidi="ar-SA"/>
      </w:rPr>
    </w:lvl>
    <w:lvl w:ilvl="2">
      <w:start w:val="0"/>
      <w:numFmt w:val="bullet"/>
      <w:lvlText w:val="•"/>
      <w:lvlJc w:val="left"/>
      <w:pPr>
        <w:ind w:left="2877" w:hanging="164"/>
      </w:pPr>
      <w:rPr>
        <w:rFonts w:hint="default"/>
        <w:lang w:val="vi" w:eastAsia="en-US" w:bidi="ar-SA"/>
      </w:rPr>
    </w:lvl>
    <w:lvl w:ilvl="3">
      <w:start w:val="0"/>
      <w:numFmt w:val="bullet"/>
      <w:lvlText w:val="•"/>
      <w:lvlJc w:val="left"/>
      <w:pPr>
        <w:ind w:left="3795" w:hanging="164"/>
      </w:pPr>
      <w:rPr>
        <w:rFonts w:hint="default"/>
        <w:lang w:val="vi" w:eastAsia="en-US" w:bidi="ar-SA"/>
      </w:rPr>
    </w:lvl>
    <w:lvl w:ilvl="4">
      <w:start w:val="0"/>
      <w:numFmt w:val="bullet"/>
      <w:lvlText w:val="•"/>
      <w:lvlJc w:val="left"/>
      <w:pPr>
        <w:ind w:left="4714" w:hanging="164"/>
      </w:pPr>
      <w:rPr>
        <w:rFonts w:hint="default"/>
        <w:lang w:val="vi" w:eastAsia="en-US" w:bidi="ar-SA"/>
      </w:rPr>
    </w:lvl>
    <w:lvl w:ilvl="5">
      <w:start w:val="0"/>
      <w:numFmt w:val="bullet"/>
      <w:lvlText w:val="•"/>
      <w:lvlJc w:val="left"/>
      <w:pPr>
        <w:ind w:left="5633" w:hanging="164"/>
      </w:pPr>
      <w:rPr>
        <w:rFonts w:hint="default"/>
        <w:lang w:val="vi" w:eastAsia="en-US" w:bidi="ar-SA"/>
      </w:rPr>
    </w:lvl>
    <w:lvl w:ilvl="6">
      <w:start w:val="0"/>
      <w:numFmt w:val="bullet"/>
      <w:lvlText w:val="•"/>
      <w:lvlJc w:val="left"/>
      <w:pPr>
        <w:ind w:left="6551" w:hanging="164"/>
      </w:pPr>
      <w:rPr>
        <w:rFonts w:hint="default"/>
        <w:lang w:val="vi" w:eastAsia="en-US" w:bidi="ar-SA"/>
      </w:rPr>
    </w:lvl>
    <w:lvl w:ilvl="7">
      <w:start w:val="0"/>
      <w:numFmt w:val="bullet"/>
      <w:lvlText w:val="•"/>
      <w:lvlJc w:val="left"/>
      <w:pPr>
        <w:ind w:left="7470" w:hanging="164"/>
      </w:pPr>
      <w:rPr>
        <w:rFonts w:hint="default"/>
        <w:lang w:val="vi" w:eastAsia="en-US" w:bidi="ar-SA"/>
      </w:rPr>
    </w:lvl>
    <w:lvl w:ilvl="8">
      <w:start w:val="0"/>
      <w:numFmt w:val="bullet"/>
      <w:lvlText w:val="•"/>
      <w:lvlJc w:val="left"/>
      <w:pPr>
        <w:ind w:left="8389" w:hanging="164"/>
      </w:pPr>
      <w:rPr>
        <w:rFonts w:hint="default"/>
        <w:lang w:val="vi" w:eastAsia="en-US" w:bidi="ar-SA"/>
      </w:rPr>
    </w:lvl>
  </w:abstractNum>
  <w:abstractNum w:abstractNumId="0">
    <w:multiLevelType w:val="hybridMultilevel"/>
    <w:lvl w:ilvl="0">
      <w:start w:val="1"/>
      <w:numFmt w:val="decimal"/>
      <w:lvlText w:val="%1."/>
      <w:lvlJc w:val="left"/>
      <w:pPr>
        <w:ind w:left="1151"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2" w:hanging="219"/>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67" w:hanging="219"/>
      </w:pPr>
      <w:rPr>
        <w:rFonts w:hint="default"/>
        <w:lang w:val="vi" w:eastAsia="en-US" w:bidi="ar-SA"/>
      </w:rPr>
    </w:lvl>
    <w:lvl w:ilvl="3">
      <w:start w:val="0"/>
      <w:numFmt w:val="bullet"/>
      <w:lvlText w:val="•"/>
      <w:lvlJc w:val="left"/>
      <w:pPr>
        <w:ind w:left="3174" w:hanging="219"/>
      </w:pPr>
      <w:rPr>
        <w:rFonts w:hint="default"/>
        <w:lang w:val="vi" w:eastAsia="en-US" w:bidi="ar-SA"/>
      </w:rPr>
    </w:lvl>
    <w:lvl w:ilvl="4">
      <w:start w:val="0"/>
      <w:numFmt w:val="bullet"/>
      <w:lvlText w:val="•"/>
      <w:lvlJc w:val="left"/>
      <w:pPr>
        <w:ind w:left="4182" w:hanging="219"/>
      </w:pPr>
      <w:rPr>
        <w:rFonts w:hint="default"/>
        <w:lang w:val="vi" w:eastAsia="en-US" w:bidi="ar-SA"/>
      </w:rPr>
    </w:lvl>
    <w:lvl w:ilvl="5">
      <w:start w:val="0"/>
      <w:numFmt w:val="bullet"/>
      <w:lvlText w:val="•"/>
      <w:lvlJc w:val="left"/>
      <w:pPr>
        <w:ind w:left="5189" w:hanging="219"/>
      </w:pPr>
      <w:rPr>
        <w:rFonts w:hint="default"/>
        <w:lang w:val="vi" w:eastAsia="en-US" w:bidi="ar-SA"/>
      </w:rPr>
    </w:lvl>
    <w:lvl w:ilvl="6">
      <w:start w:val="0"/>
      <w:numFmt w:val="bullet"/>
      <w:lvlText w:val="•"/>
      <w:lvlJc w:val="left"/>
      <w:pPr>
        <w:ind w:left="6196" w:hanging="219"/>
      </w:pPr>
      <w:rPr>
        <w:rFonts w:hint="default"/>
        <w:lang w:val="vi" w:eastAsia="en-US" w:bidi="ar-SA"/>
      </w:rPr>
    </w:lvl>
    <w:lvl w:ilvl="7">
      <w:start w:val="0"/>
      <w:numFmt w:val="bullet"/>
      <w:lvlText w:val="•"/>
      <w:lvlJc w:val="left"/>
      <w:pPr>
        <w:ind w:left="7204" w:hanging="219"/>
      </w:pPr>
      <w:rPr>
        <w:rFonts w:hint="default"/>
        <w:lang w:val="vi" w:eastAsia="en-US" w:bidi="ar-SA"/>
      </w:rPr>
    </w:lvl>
    <w:lvl w:ilvl="8">
      <w:start w:val="0"/>
      <w:numFmt w:val="bullet"/>
      <w:lvlText w:val="•"/>
      <w:lvlJc w:val="left"/>
      <w:pPr>
        <w:ind w:left="8211" w:hanging="21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568" w:right="15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5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2023-04-25T00:49:05Z</dcterms:created>
  <dcterms:modified xsi:type="dcterms:W3CDTF">2023-04-25T00:49:05Z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