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371"/>
      </w:tblGrid>
      <w:tr>
        <w:trPr>
          <w:trHeight w:val="1458" w:hRule="atLeast"/>
        </w:trPr>
        <w:tc>
          <w:tcPr>
            <w:tcW w:w="3215" w:type="dxa"/>
          </w:tcPr>
          <w:p>
            <w:pPr>
              <w:pStyle w:val="TableParagraph"/>
              <w:spacing w:after="35"/>
              <w:ind w:left="134" w:right="393" w:firstLine="2"/>
              <w:jc w:val="center"/>
              <w:rPr>
                <w:b/>
                <w:sz w:val="26"/>
              </w:rPr>
            </w:pPr>
            <w:r>
              <w:rPr>
                <w:b/>
                <w:sz w:val="26"/>
              </w:rPr>
              <w:t>TÒA ÁN NHÂN DÂN HUYỆN</w:t>
            </w:r>
            <w:r>
              <w:rPr>
                <w:b/>
                <w:spacing w:val="-17"/>
                <w:sz w:val="26"/>
              </w:rPr>
              <w:t> </w:t>
            </w:r>
            <w:r>
              <w:rPr>
                <w:b/>
                <w:sz w:val="26"/>
              </w:rPr>
              <w:t>THANH</w:t>
            </w:r>
            <w:r>
              <w:rPr>
                <w:b/>
                <w:spacing w:val="-16"/>
                <w:sz w:val="26"/>
              </w:rPr>
              <w:t> </w:t>
            </w:r>
            <w:r>
              <w:rPr>
                <w:b/>
                <w:sz w:val="26"/>
              </w:rPr>
              <w:t>BÌNH TỈNH ĐỒNG THÁP</w:t>
            </w:r>
          </w:p>
          <w:p>
            <w:pPr>
              <w:pStyle w:val="TableParagraph"/>
              <w:spacing w:line="20" w:lineRule="exact"/>
              <w:ind w:left="966"/>
              <w:rPr>
                <w:sz w:val="2"/>
              </w:rPr>
            </w:pPr>
            <w:r>
              <w:rPr>
                <w:sz w:val="2"/>
              </w:rPr>
              <w:pict>
                <v:group style="width:52.5pt;height:.75pt;mso-position-horizontal-relative:char;mso-position-vertical-relative:line" id="docshapegroup1" coordorigin="0,0" coordsize="1050,15">
                  <v:line style="position:absolute" from="0,7" to="1050,7" stroked="true" strokeweight=".72pt" strokecolor="#000000">
                    <v:stroke dashstyle="solid"/>
                  </v:line>
                </v:group>
              </w:pict>
            </w:r>
            <w:r>
              <w:rPr>
                <w:sz w:val="2"/>
              </w:rPr>
            </w:r>
          </w:p>
          <w:p>
            <w:pPr>
              <w:pStyle w:val="TableParagraph"/>
              <w:spacing w:line="279" w:lineRule="exact" w:before="208"/>
              <w:ind w:left="49" w:right="310"/>
              <w:jc w:val="center"/>
              <w:rPr>
                <w:sz w:val="26"/>
              </w:rPr>
            </w:pPr>
            <w:r>
              <w:rPr>
                <w:spacing w:val="-2"/>
                <w:sz w:val="26"/>
              </w:rPr>
              <w:t>Số:</w:t>
            </w:r>
            <w:r>
              <w:rPr>
                <w:spacing w:val="11"/>
                <w:sz w:val="26"/>
              </w:rPr>
              <w:t> </w:t>
            </w:r>
            <w:r>
              <w:rPr>
                <w:spacing w:val="-2"/>
                <w:sz w:val="26"/>
              </w:rPr>
              <w:t>09/2023/QĐST-</w:t>
            </w:r>
            <w:r>
              <w:rPr>
                <w:spacing w:val="-4"/>
                <w:sz w:val="26"/>
              </w:rPr>
              <w:t>HNGĐ</w:t>
            </w:r>
          </w:p>
        </w:tc>
        <w:tc>
          <w:tcPr>
            <w:tcW w:w="5371" w:type="dxa"/>
          </w:tcPr>
          <w:p>
            <w:pPr>
              <w:pStyle w:val="TableParagraph"/>
              <w:spacing w:line="266" w:lineRule="exact"/>
              <w:ind w:right="47"/>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right="4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ind w:left="0"/>
              <w:rPr>
                <w:sz w:val="27"/>
              </w:rPr>
            </w:pPr>
          </w:p>
          <w:p>
            <w:pPr>
              <w:pStyle w:val="TableParagraph"/>
              <w:spacing w:before="1"/>
              <w:ind w:right="45"/>
              <w:jc w:val="center"/>
              <w:rPr>
                <w:i/>
                <w:sz w:val="28"/>
              </w:rPr>
            </w:pPr>
            <w:r>
              <w:rPr>
                <w:i/>
                <w:sz w:val="28"/>
              </w:rPr>
              <w:t>Thanh</w:t>
            </w:r>
            <w:r>
              <w:rPr>
                <w:i/>
                <w:spacing w:val="-2"/>
                <w:sz w:val="28"/>
              </w:rPr>
              <w:t> </w:t>
            </w:r>
            <w:r>
              <w:rPr>
                <w:i/>
                <w:sz w:val="28"/>
              </w:rPr>
              <w:t>Bình,</w:t>
            </w:r>
            <w:r>
              <w:rPr>
                <w:i/>
                <w:spacing w:val="-5"/>
                <w:sz w:val="28"/>
              </w:rPr>
              <w:t> </w:t>
            </w:r>
            <w:r>
              <w:rPr>
                <w:i/>
                <w:sz w:val="28"/>
              </w:rPr>
              <w:t>ngày</w:t>
            </w:r>
            <w:r>
              <w:rPr>
                <w:i/>
                <w:spacing w:val="-3"/>
                <w:sz w:val="28"/>
              </w:rPr>
              <w:t> </w:t>
            </w:r>
            <w:r>
              <w:rPr>
                <w:i/>
                <w:sz w:val="28"/>
              </w:rPr>
              <w:t>19</w:t>
            </w:r>
            <w:r>
              <w:rPr>
                <w:i/>
                <w:spacing w:val="-4"/>
                <w:sz w:val="28"/>
              </w:rPr>
              <w:t> </w:t>
            </w:r>
            <w:r>
              <w:rPr>
                <w:i/>
                <w:sz w:val="28"/>
              </w:rPr>
              <w:t>tháng</w:t>
            </w:r>
            <w:r>
              <w:rPr>
                <w:i/>
                <w:spacing w:val="-3"/>
                <w:sz w:val="28"/>
              </w:rPr>
              <w:t> </w:t>
            </w:r>
            <w:r>
              <w:rPr>
                <w:i/>
                <w:sz w:val="28"/>
              </w:rPr>
              <w:t>01</w:t>
            </w:r>
            <w:r>
              <w:rPr>
                <w:i/>
                <w:spacing w:val="-4"/>
                <w:sz w:val="28"/>
              </w:rPr>
              <w:t> </w:t>
            </w:r>
            <w:r>
              <w:rPr>
                <w:i/>
                <w:sz w:val="28"/>
              </w:rPr>
              <w:t>năm</w:t>
            </w:r>
            <w:r>
              <w:rPr>
                <w:i/>
                <w:spacing w:val="-3"/>
                <w:sz w:val="28"/>
              </w:rPr>
              <w:t> </w:t>
            </w:r>
            <w:r>
              <w:rPr>
                <w:i/>
                <w:spacing w:val="-4"/>
                <w:sz w:val="28"/>
              </w:rPr>
              <w:t>2023</w:t>
            </w:r>
          </w:p>
        </w:tc>
      </w:tr>
    </w:tbl>
    <w:p>
      <w:pPr>
        <w:pStyle w:val="BodyText"/>
        <w:rPr>
          <w:sz w:val="20"/>
        </w:rPr>
      </w:pPr>
    </w:p>
    <w:p>
      <w:pPr>
        <w:pStyle w:val="BodyText"/>
        <w:spacing w:before="3"/>
        <w:rPr>
          <w:sz w:val="16"/>
        </w:rPr>
      </w:pPr>
    </w:p>
    <w:p>
      <w:pPr>
        <w:spacing w:line="322" w:lineRule="exact" w:before="89"/>
        <w:ind w:left="3733" w:right="3742" w:firstLine="0"/>
        <w:jc w:val="center"/>
        <w:rPr>
          <w:b/>
          <w:sz w:val="28"/>
        </w:rPr>
      </w:pPr>
      <w:r>
        <w:rPr>
          <w:b/>
          <w:sz w:val="28"/>
        </w:rPr>
        <w:t>QUYẾT</w:t>
      </w:r>
      <w:r>
        <w:rPr>
          <w:b/>
          <w:spacing w:val="-6"/>
          <w:sz w:val="28"/>
        </w:rPr>
        <w:t> </w:t>
      </w:r>
      <w:r>
        <w:rPr>
          <w:b/>
          <w:spacing w:val="-4"/>
          <w:sz w:val="28"/>
        </w:rPr>
        <w:t>ĐỊNH</w:t>
      </w:r>
    </w:p>
    <w:p>
      <w:pPr>
        <w:spacing w:line="322" w:lineRule="exact" w:before="0"/>
        <w:ind w:left="1755" w:right="17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5" w:right="17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ind w:left="102" w:firstLine="719"/>
      </w:pPr>
      <w:r>
        <w:rPr/>
        <w:t>Căn cứ</w:t>
      </w:r>
      <w:r>
        <w:rPr>
          <w:spacing w:val="-1"/>
        </w:rPr>
        <w:t> </w:t>
      </w:r>
      <w:r>
        <w:rPr/>
        <w:t>hồ sơ</w:t>
      </w:r>
      <w:r>
        <w:rPr>
          <w:spacing w:val="-3"/>
        </w:rPr>
        <w:t> </w:t>
      </w:r>
      <w:r>
        <w:rPr/>
        <w:t>vụ án</w:t>
      </w:r>
      <w:r>
        <w:rPr>
          <w:spacing w:val="-1"/>
        </w:rPr>
        <w:t> </w:t>
      </w:r>
      <w:r>
        <w:rPr/>
        <w:t>hôn nhân</w:t>
      </w:r>
      <w:r>
        <w:rPr>
          <w:spacing w:val="-2"/>
        </w:rPr>
        <w:t> </w:t>
      </w:r>
      <w:r>
        <w:rPr/>
        <w:t>và</w:t>
      </w:r>
      <w:r>
        <w:rPr>
          <w:spacing w:val="-1"/>
        </w:rPr>
        <w:t> </w:t>
      </w:r>
      <w:r>
        <w:rPr/>
        <w:t>gia</w:t>
      </w:r>
      <w:r>
        <w:rPr>
          <w:spacing w:val="-3"/>
        </w:rPr>
        <w:t> </w:t>
      </w:r>
      <w:r>
        <w:rPr/>
        <w:t>đình thụ lý số: 03/2023/TLST-HNGĐ ngày 03 tháng 01 năm 2023, giữa:</w:t>
      </w:r>
    </w:p>
    <w:p>
      <w:pPr>
        <w:pStyle w:val="ListParagraph"/>
        <w:numPr>
          <w:ilvl w:val="0"/>
          <w:numId w:val="1"/>
        </w:numPr>
        <w:tabs>
          <w:tab w:pos="986" w:val="left" w:leader="none"/>
        </w:tabs>
        <w:spacing w:line="328" w:lineRule="auto" w:before="121" w:after="0"/>
        <w:ind w:left="821" w:right="2134" w:firstLine="0"/>
        <w:jc w:val="left"/>
        <w:rPr>
          <w:sz w:val="28"/>
        </w:rPr>
      </w:pPr>
      <w:r>
        <w:rPr>
          <w:i/>
          <w:sz w:val="28"/>
        </w:rPr>
        <w:t>Nguyên đơn: </w:t>
      </w:r>
      <w:r>
        <w:rPr>
          <w:sz w:val="28"/>
        </w:rPr>
        <w:t>Chị Bùi Thị Mộng C, sinh năm 1990.</w:t>
      </w:r>
      <w:r>
        <w:rPr>
          <w:spacing w:val="40"/>
          <w:sz w:val="28"/>
        </w:rPr>
        <w:t> </w:t>
      </w:r>
      <w:r>
        <w:rPr>
          <w:sz w:val="28"/>
        </w:rPr>
        <w:t>Địa</w:t>
      </w:r>
      <w:r>
        <w:rPr>
          <w:spacing w:val="-2"/>
          <w:sz w:val="28"/>
        </w:rPr>
        <w:t> </w:t>
      </w:r>
      <w:r>
        <w:rPr>
          <w:sz w:val="28"/>
        </w:rPr>
        <w:t>chỉ</w:t>
      </w:r>
      <w:r>
        <w:rPr>
          <w:spacing w:val="-1"/>
          <w:sz w:val="28"/>
        </w:rPr>
        <w:t> </w:t>
      </w:r>
      <w:r>
        <w:rPr>
          <w:sz w:val="28"/>
        </w:rPr>
        <w:t>cư</w:t>
      </w:r>
      <w:r>
        <w:rPr>
          <w:spacing w:val="-4"/>
          <w:sz w:val="28"/>
        </w:rPr>
        <w:t> </w:t>
      </w:r>
      <w:r>
        <w:rPr>
          <w:sz w:val="28"/>
        </w:rPr>
        <w:t>trú: Số</w:t>
      </w:r>
      <w:r>
        <w:rPr>
          <w:spacing w:val="-4"/>
          <w:sz w:val="28"/>
        </w:rPr>
        <w:t> </w:t>
      </w:r>
      <w:r>
        <w:rPr>
          <w:sz w:val="28"/>
        </w:rPr>
        <w:t>**,</w:t>
      </w:r>
      <w:r>
        <w:rPr>
          <w:spacing w:val="-5"/>
          <w:sz w:val="28"/>
        </w:rPr>
        <w:t> </w:t>
      </w:r>
      <w:r>
        <w:rPr>
          <w:sz w:val="28"/>
        </w:rPr>
        <w:t>ấp</w:t>
      </w:r>
      <w:r>
        <w:rPr>
          <w:spacing w:val="-2"/>
          <w:sz w:val="28"/>
        </w:rPr>
        <w:t> </w:t>
      </w:r>
      <w:r>
        <w:rPr>
          <w:sz w:val="28"/>
        </w:rPr>
        <w:t>TP,</w:t>
      </w:r>
      <w:r>
        <w:rPr>
          <w:spacing w:val="-3"/>
          <w:sz w:val="28"/>
        </w:rPr>
        <w:t> </w:t>
      </w:r>
      <w:r>
        <w:rPr>
          <w:sz w:val="28"/>
        </w:rPr>
        <w:t>xã</w:t>
      </w:r>
      <w:r>
        <w:rPr>
          <w:spacing w:val="-2"/>
          <w:sz w:val="28"/>
        </w:rPr>
        <w:t> </w:t>
      </w:r>
      <w:r>
        <w:rPr>
          <w:sz w:val="28"/>
        </w:rPr>
        <w:t>TH,</w:t>
      </w:r>
      <w:r>
        <w:rPr>
          <w:spacing w:val="-3"/>
          <w:sz w:val="28"/>
        </w:rPr>
        <w:t> </w:t>
      </w:r>
      <w:r>
        <w:rPr>
          <w:sz w:val="28"/>
        </w:rPr>
        <w:t>huyện</w:t>
      </w:r>
      <w:r>
        <w:rPr>
          <w:spacing w:val="-3"/>
          <w:sz w:val="28"/>
        </w:rPr>
        <w:t> </w:t>
      </w:r>
      <w:r>
        <w:rPr>
          <w:sz w:val="28"/>
        </w:rPr>
        <w:t>TB,</w:t>
      </w:r>
      <w:r>
        <w:rPr>
          <w:spacing w:val="-4"/>
          <w:sz w:val="28"/>
        </w:rPr>
        <w:t> </w:t>
      </w:r>
      <w:r>
        <w:rPr>
          <w:sz w:val="28"/>
        </w:rPr>
        <w:t>tỉnh</w:t>
      </w:r>
      <w:r>
        <w:rPr>
          <w:spacing w:val="-1"/>
          <w:sz w:val="28"/>
        </w:rPr>
        <w:t> </w:t>
      </w:r>
      <w:r>
        <w:rPr>
          <w:sz w:val="28"/>
        </w:rPr>
        <w:t>ĐT.</w:t>
      </w:r>
    </w:p>
    <w:p>
      <w:pPr>
        <w:pStyle w:val="ListParagraph"/>
        <w:numPr>
          <w:ilvl w:val="0"/>
          <w:numId w:val="1"/>
        </w:numPr>
        <w:tabs>
          <w:tab w:pos="986" w:val="left" w:leader="none"/>
        </w:tabs>
        <w:spacing w:line="240" w:lineRule="auto" w:before="1" w:after="0"/>
        <w:ind w:left="985" w:right="0" w:hanging="165"/>
        <w:jc w:val="left"/>
        <w:rPr>
          <w:i/>
          <w:sz w:val="28"/>
        </w:rPr>
      </w:pPr>
      <w:r>
        <w:rPr>
          <w:i/>
          <w:sz w:val="28"/>
        </w:rPr>
        <w:t>Bị</w:t>
      </w:r>
      <w:r>
        <w:rPr>
          <w:i/>
          <w:spacing w:val="-2"/>
          <w:sz w:val="28"/>
        </w:rPr>
        <w:t> </w:t>
      </w:r>
      <w:r>
        <w:rPr>
          <w:i/>
          <w:sz w:val="28"/>
        </w:rPr>
        <w:t>đơn:</w:t>
      </w:r>
      <w:r>
        <w:rPr>
          <w:i/>
          <w:spacing w:val="-2"/>
          <w:sz w:val="28"/>
        </w:rPr>
        <w:t> </w:t>
      </w:r>
      <w:r>
        <w:rPr>
          <w:sz w:val="28"/>
        </w:rPr>
        <w:t>Anh</w:t>
      </w:r>
      <w:r>
        <w:rPr>
          <w:spacing w:val="-1"/>
          <w:sz w:val="28"/>
        </w:rPr>
        <w:t> </w:t>
      </w:r>
      <w:r>
        <w:rPr>
          <w:sz w:val="28"/>
        </w:rPr>
        <w:t>Lê</w:t>
      </w:r>
      <w:r>
        <w:rPr>
          <w:spacing w:val="-1"/>
          <w:sz w:val="28"/>
        </w:rPr>
        <w:t> </w:t>
      </w:r>
      <w:r>
        <w:rPr>
          <w:sz w:val="28"/>
        </w:rPr>
        <w:t>Văn</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pacing w:val="-4"/>
          <w:sz w:val="28"/>
        </w:rPr>
        <w:t>1990.</w:t>
      </w:r>
    </w:p>
    <w:p>
      <w:pPr>
        <w:pStyle w:val="BodyText"/>
        <w:spacing w:line="328" w:lineRule="auto" w:before="120"/>
        <w:ind w:left="821" w:right="1665"/>
      </w:pPr>
      <w:r>
        <w:rPr/>
        <w:t>Địa chỉ cư trú: Số **, ấp TA, xã TH, huyện TB, tỉnh ĐT. 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Điều 55 của Luật hôn nhân và gia đình;</w:t>
      </w:r>
    </w:p>
    <w:p>
      <w:pPr>
        <w:pStyle w:val="BodyText"/>
        <w:spacing w:line="242" w:lineRule="auto" w:before="2"/>
        <w:ind w:left="102" w:firstLine="719"/>
      </w:pPr>
      <w:r>
        <w:rPr/>
        <w:t>Căn</w:t>
      </w:r>
      <w:r>
        <w:rPr>
          <w:spacing w:val="-18"/>
        </w:rPr>
        <w:t> </w:t>
      </w:r>
      <w:r>
        <w:rPr/>
        <w:t>cứ</w:t>
      </w:r>
      <w:r>
        <w:rPr>
          <w:spacing w:val="-17"/>
        </w:rPr>
        <w:t> </w:t>
      </w:r>
      <w:r>
        <w:rPr/>
        <w:t>vào</w:t>
      </w:r>
      <w:r>
        <w:rPr>
          <w:spacing w:val="-18"/>
        </w:rPr>
        <w:t> </w:t>
      </w:r>
      <w:r>
        <w:rPr/>
        <w:t>biên</w:t>
      </w:r>
      <w:r>
        <w:rPr>
          <w:spacing w:val="-15"/>
        </w:rPr>
        <w:t> </w:t>
      </w:r>
      <w:r>
        <w:rPr/>
        <w:t>bản</w:t>
      </w:r>
      <w:r>
        <w:rPr>
          <w:spacing w:val="-15"/>
        </w:rPr>
        <w:t> </w:t>
      </w:r>
      <w:r>
        <w:rPr/>
        <w:t>ghi</w:t>
      </w:r>
      <w:r>
        <w:rPr>
          <w:spacing w:val="-15"/>
        </w:rPr>
        <w:t> </w:t>
      </w:r>
      <w:r>
        <w:rPr/>
        <w:t>nhận</w:t>
      </w:r>
      <w:r>
        <w:rPr>
          <w:spacing w:val="-18"/>
        </w:rPr>
        <w:t> </w:t>
      </w:r>
      <w:r>
        <w:rPr/>
        <w:t>sự</w:t>
      </w:r>
      <w:r>
        <w:rPr>
          <w:spacing w:val="-17"/>
        </w:rPr>
        <w:t> </w:t>
      </w:r>
      <w:r>
        <w:rPr/>
        <w:t>tự</w:t>
      </w:r>
      <w:r>
        <w:rPr>
          <w:spacing w:val="-17"/>
        </w:rPr>
        <w:t> </w:t>
      </w:r>
      <w:r>
        <w:rPr/>
        <w:t>nguyện</w:t>
      </w:r>
      <w:r>
        <w:rPr>
          <w:spacing w:val="-15"/>
        </w:rPr>
        <w:t> </w:t>
      </w:r>
      <w:r>
        <w:rPr/>
        <w:t>ly</w:t>
      </w:r>
      <w:r>
        <w:rPr>
          <w:spacing w:val="-18"/>
        </w:rPr>
        <w:t> </w:t>
      </w:r>
      <w:r>
        <w:rPr/>
        <w:t>hôn</w:t>
      </w:r>
      <w:r>
        <w:rPr>
          <w:spacing w:val="-15"/>
        </w:rPr>
        <w:t> </w:t>
      </w:r>
      <w:r>
        <w:rPr/>
        <w:t>và</w:t>
      </w:r>
      <w:r>
        <w:rPr>
          <w:spacing w:val="-16"/>
        </w:rPr>
        <w:t> </w:t>
      </w:r>
      <w:r>
        <w:rPr/>
        <w:t>hòa</w:t>
      </w:r>
      <w:r>
        <w:rPr>
          <w:spacing w:val="-16"/>
        </w:rPr>
        <w:t> </w:t>
      </w:r>
      <w:r>
        <w:rPr/>
        <w:t>giải</w:t>
      </w:r>
      <w:r>
        <w:rPr>
          <w:spacing w:val="-17"/>
        </w:rPr>
        <w:t> </w:t>
      </w:r>
      <w:r>
        <w:rPr/>
        <w:t>thành</w:t>
      </w:r>
      <w:r>
        <w:rPr>
          <w:spacing w:val="-15"/>
        </w:rPr>
        <w:t> </w:t>
      </w:r>
      <w:r>
        <w:rPr/>
        <w:t>ngày</w:t>
      </w:r>
      <w:r>
        <w:rPr>
          <w:spacing w:val="-18"/>
        </w:rPr>
        <w:t> </w:t>
      </w:r>
      <w:r>
        <w:rPr/>
        <w:t>11 tháng 01 năm 2023.</w:t>
      </w:r>
    </w:p>
    <w:p>
      <w:pPr>
        <w:pStyle w:val="BodyText"/>
        <w:spacing w:before="1"/>
        <w:rPr>
          <w:sz w:val="13"/>
        </w:rPr>
      </w:pPr>
    </w:p>
    <w:p>
      <w:pPr>
        <w:spacing w:before="89"/>
        <w:ind w:left="3733" w:right="3742" w:firstLine="0"/>
        <w:jc w:val="center"/>
        <w:rPr>
          <w:b/>
          <w:sz w:val="28"/>
        </w:rPr>
      </w:pPr>
      <w:r>
        <w:rPr>
          <w:b/>
          <w:sz w:val="28"/>
        </w:rPr>
        <w:t>XÉT</w:t>
      </w:r>
      <w:r>
        <w:rPr>
          <w:b/>
          <w:spacing w:val="-2"/>
          <w:sz w:val="28"/>
        </w:rPr>
        <w:t> THẤY:</w:t>
      </w:r>
    </w:p>
    <w:p>
      <w:pPr>
        <w:pStyle w:val="BodyText"/>
        <w:spacing w:before="235"/>
        <w:ind w:left="102" w:right="112" w:firstLine="719"/>
        <w:jc w:val="both"/>
      </w:pPr>
      <w:r>
        <w:rPr/>
        <w:t>Việc thuận tình ly hôn và thỏa thuận của các đương sự được ghi trong</w:t>
      </w:r>
      <w:r>
        <w:rPr>
          <w:spacing w:val="40"/>
        </w:rPr>
        <w:t> </w:t>
      </w:r>
      <w:r>
        <w:rPr/>
        <w:t>biên bản ghi nhận sự tự nguyện ly hôn và hòa giải thành ngày 11 tháng 01 năm 2023 là hoàn toàn tự nguyện và không vi phạm điều cấm của luật, không trái</w:t>
      </w:r>
      <w:r>
        <w:rPr>
          <w:spacing w:val="80"/>
        </w:rPr>
        <w:t> </w:t>
      </w:r>
      <w:r>
        <w:rPr/>
        <w:t>đạo đức xã hội.</w:t>
      </w:r>
    </w:p>
    <w:p>
      <w:pPr>
        <w:pStyle w:val="BodyText"/>
        <w:spacing w:before="122"/>
        <w:ind w:left="102" w:right="120" w:firstLine="719"/>
        <w:jc w:val="both"/>
      </w:pPr>
      <w:r>
        <w:rPr/>
        <w:t>Đã hết thời hạn 07 ngày, kể từ ngày lập biên bản ghi nhận sự tự nguyện</w:t>
      </w:r>
      <w:r>
        <w:rPr>
          <w:spacing w:val="80"/>
          <w:w w:val="150"/>
        </w:rPr>
        <w:t> </w:t>
      </w:r>
      <w:r>
        <w:rPr/>
        <w:t>ly hôn và hòa giải thành, không có đương sự nào thay đổi ý kiến về sự thỏa thuận đó.</w:t>
      </w:r>
    </w:p>
    <w:p>
      <w:pPr>
        <w:pStyle w:val="BodyText"/>
        <w:spacing w:before="5"/>
        <w:rPr>
          <w:sz w:val="13"/>
        </w:rPr>
      </w:pPr>
    </w:p>
    <w:p>
      <w:pPr>
        <w:spacing w:before="89"/>
        <w:ind w:left="1755" w:right="17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26" w:val="left" w:leader="none"/>
        </w:tabs>
        <w:spacing w:line="240" w:lineRule="auto" w:before="235" w:after="0"/>
        <w:ind w:left="102" w:right="112" w:firstLine="719"/>
        <w:jc w:val="left"/>
        <w:rPr>
          <w:sz w:val="28"/>
        </w:rPr>
      </w:pPr>
      <w:r>
        <w:rPr>
          <w:sz w:val="28"/>
        </w:rPr>
        <w:t>Công</w:t>
      </w:r>
      <w:r>
        <w:rPr>
          <w:spacing w:val="25"/>
          <w:sz w:val="28"/>
        </w:rPr>
        <w:t> </w:t>
      </w:r>
      <w:r>
        <w:rPr>
          <w:sz w:val="28"/>
        </w:rPr>
        <w:t>nhận</w:t>
      </w:r>
      <w:r>
        <w:rPr>
          <w:spacing w:val="25"/>
          <w:sz w:val="28"/>
        </w:rPr>
        <w:t> </w:t>
      </w:r>
      <w:r>
        <w:rPr>
          <w:sz w:val="28"/>
        </w:rPr>
        <w:t>sự</w:t>
      </w:r>
      <w:r>
        <w:rPr>
          <w:spacing w:val="23"/>
          <w:sz w:val="28"/>
        </w:rPr>
        <w:t> </w:t>
      </w:r>
      <w:r>
        <w:rPr>
          <w:sz w:val="28"/>
        </w:rPr>
        <w:t>thuận</w:t>
      </w:r>
      <w:r>
        <w:rPr>
          <w:spacing w:val="27"/>
          <w:sz w:val="28"/>
        </w:rPr>
        <w:t> </w:t>
      </w:r>
      <w:r>
        <w:rPr>
          <w:sz w:val="28"/>
        </w:rPr>
        <w:t>tình</w:t>
      </w:r>
      <w:r>
        <w:rPr>
          <w:spacing w:val="25"/>
          <w:sz w:val="28"/>
        </w:rPr>
        <w:t> </w:t>
      </w:r>
      <w:r>
        <w:rPr>
          <w:sz w:val="28"/>
        </w:rPr>
        <w:t>ly</w:t>
      </w:r>
      <w:r>
        <w:rPr>
          <w:spacing w:val="23"/>
          <w:sz w:val="28"/>
        </w:rPr>
        <w:t> </w:t>
      </w:r>
      <w:r>
        <w:rPr>
          <w:sz w:val="28"/>
        </w:rPr>
        <w:t>hôn</w:t>
      </w:r>
      <w:r>
        <w:rPr>
          <w:spacing w:val="25"/>
          <w:sz w:val="28"/>
        </w:rPr>
        <w:t> </w:t>
      </w:r>
      <w:r>
        <w:rPr>
          <w:sz w:val="28"/>
        </w:rPr>
        <w:t>giữa</w:t>
      </w:r>
      <w:r>
        <w:rPr>
          <w:spacing w:val="39"/>
          <w:sz w:val="28"/>
        </w:rPr>
        <w:t> </w:t>
      </w:r>
      <w:r>
        <w:rPr>
          <w:sz w:val="28"/>
        </w:rPr>
        <w:t>chị</w:t>
      </w:r>
      <w:r>
        <w:rPr>
          <w:spacing w:val="27"/>
          <w:sz w:val="28"/>
        </w:rPr>
        <w:t> </w:t>
      </w:r>
      <w:r>
        <w:rPr>
          <w:sz w:val="28"/>
        </w:rPr>
        <w:t>Bùi</w:t>
      </w:r>
      <w:r>
        <w:rPr>
          <w:spacing w:val="27"/>
          <w:sz w:val="28"/>
        </w:rPr>
        <w:t> </w:t>
      </w:r>
      <w:r>
        <w:rPr>
          <w:sz w:val="28"/>
        </w:rPr>
        <w:t>Thị</w:t>
      </w:r>
      <w:r>
        <w:rPr>
          <w:spacing w:val="25"/>
          <w:sz w:val="28"/>
        </w:rPr>
        <w:t> </w:t>
      </w:r>
      <w:r>
        <w:rPr>
          <w:sz w:val="28"/>
        </w:rPr>
        <w:t>Mộng</w:t>
      </w:r>
      <w:r>
        <w:rPr>
          <w:spacing w:val="33"/>
          <w:sz w:val="28"/>
        </w:rPr>
        <w:t> </w:t>
      </w:r>
      <w:r>
        <w:rPr>
          <w:sz w:val="28"/>
        </w:rPr>
        <w:t>C</w:t>
      </w:r>
      <w:r>
        <w:rPr>
          <w:spacing w:val="24"/>
          <w:sz w:val="28"/>
        </w:rPr>
        <w:t> </w:t>
      </w:r>
      <w:r>
        <w:rPr>
          <w:sz w:val="28"/>
        </w:rPr>
        <w:t>và</w:t>
      </w:r>
      <w:r>
        <w:rPr>
          <w:spacing w:val="27"/>
          <w:sz w:val="28"/>
        </w:rPr>
        <w:t> </w:t>
      </w:r>
      <w:r>
        <w:rPr>
          <w:sz w:val="28"/>
        </w:rPr>
        <w:t>anh</w:t>
      </w:r>
      <w:r>
        <w:rPr>
          <w:spacing w:val="27"/>
          <w:sz w:val="28"/>
        </w:rPr>
        <w:t> </w:t>
      </w:r>
      <w:r>
        <w:rPr>
          <w:sz w:val="28"/>
        </w:rPr>
        <w:t>Lê Văn T.</w:t>
      </w:r>
    </w:p>
    <w:p>
      <w:pPr>
        <w:pStyle w:val="ListParagraph"/>
        <w:numPr>
          <w:ilvl w:val="0"/>
          <w:numId w:val="2"/>
        </w:numPr>
        <w:tabs>
          <w:tab w:pos="1103" w:val="left" w:leader="none"/>
        </w:tabs>
        <w:spacing w:line="240" w:lineRule="auto" w:before="122"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1"/>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981" w:val="left" w:leader="none"/>
        </w:tabs>
        <w:spacing w:line="240" w:lineRule="auto" w:before="120" w:after="0"/>
        <w:ind w:left="102" w:right="104" w:firstLine="719"/>
        <w:jc w:val="both"/>
        <w:rPr>
          <w:sz w:val="28"/>
        </w:rPr>
      </w:pPr>
      <w:r>
        <w:rPr>
          <w:i/>
          <w:sz w:val="28"/>
        </w:rPr>
        <w:t>Về</w:t>
      </w:r>
      <w:r>
        <w:rPr>
          <w:i/>
          <w:spacing w:val="-11"/>
          <w:sz w:val="28"/>
        </w:rPr>
        <w:t> </w:t>
      </w:r>
      <w:r>
        <w:rPr>
          <w:i/>
          <w:sz w:val="28"/>
        </w:rPr>
        <w:t>hôn</w:t>
      </w:r>
      <w:r>
        <w:rPr>
          <w:i/>
          <w:spacing w:val="-13"/>
          <w:sz w:val="28"/>
        </w:rPr>
        <w:t> </w:t>
      </w:r>
      <w:r>
        <w:rPr>
          <w:i/>
          <w:sz w:val="28"/>
        </w:rPr>
        <w:t>nhân:</w:t>
      </w:r>
      <w:r>
        <w:rPr>
          <w:i/>
          <w:spacing w:val="-13"/>
          <w:sz w:val="28"/>
        </w:rPr>
        <w:t> </w:t>
      </w:r>
      <w:r>
        <w:rPr>
          <w:sz w:val="28"/>
        </w:rPr>
        <w:t>Chị</w:t>
      </w:r>
      <w:r>
        <w:rPr>
          <w:spacing w:val="-13"/>
          <w:sz w:val="28"/>
        </w:rPr>
        <w:t> </w:t>
      </w:r>
      <w:r>
        <w:rPr>
          <w:sz w:val="28"/>
        </w:rPr>
        <w:t>Bùi</w:t>
      </w:r>
      <w:r>
        <w:rPr>
          <w:spacing w:val="-13"/>
          <w:sz w:val="28"/>
        </w:rPr>
        <w:t> </w:t>
      </w:r>
      <w:r>
        <w:rPr>
          <w:sz w:val="28"/>
        </w:rPr>
        <w:t>Thị</w:t>
      </w:r>
      <w:r>
        <w:rPr>
          <w:spacing w:val="-13"/>
          <w:sz w:val="28"/>
        </w:rPr>
        <w:t> </w:t>
      </w:r>
      <w:r>
        <w:rPr>
          <w:sz w:val="28"/>
        </w:rPr>
        <w:t>Mộng</w:t>
      </w:r>
      <w:r>
        <w:rPr>
          <w:spacing w:val="-13"/>
          <w:sz w:val="28"/>
        </w:rPr>
        <w:t> </w:t>
      </w:r>
      <w:r>
        <w:rPr>
          <w:sz w:val="28"/>
        </w:rPr>
        <w:t>C</w:t>
      </w:r>
      <w:r>
        <w:rPr>
          <w:spacing w:val="-10"/>
          <w:sz w:val="28"/>
        </w:rPr>
        <w:t> </w:t>
      </w:r>
      <w:r>
        <w:rPr>
          <w:sz w:val="28"/>
        </w:rPr>
        <w:t>và</w:t>
      </w:r>
      <w:r>
        <w:rPr>
          <w:spacing w:val="-6"/>
          <w:sz w:val="28"/>
        </w:rPr>
        <w:t> </w:t>
      </w:r>
      <w:r>
        <w:rPr>
          <w:sz w:val="28"/>
        </w:rPr>
        <w:t>anh</w:t>
      </w:r>
      <w:r>
        <w:rPr>
          <w:spacing w:val="-6"/>
          <w:sz w:val="28"/>
        </w:rPr>
        <w:t> </w:t>
      </w:r>
      <w:r>
        <w:rPr>
          <w:sz w:val="28"/>
        </w:rPr>
        <w:t>Lê</w:t>
      </w:r>
      <w:r>
        <w:rPr>
          <w:spacing w:val="-6"/>
          <w:sz w:val="28"/>
        </w:rPr>
        <w:t> </w:t>
      </w:r>
      <w:r>
        <w:rPr>
          <w:sz w:val="28"/>
        </w:rPr>
        <w:t>Văn</w:t>
      </w:r>
      <w:r>
        <w:rPr>
          <w:spacing w:val="-4"/>
          <w:sz w:val="28"/>
        </w:rPr>
        <w:t> </w:t>
      </w:r>
      <w:r>
        <w:rPr>
          <w:sz w:val="28"/>
        </w:rPr>
        <w:t>T</w:t>
      </w:r>
      <w:r>
        <w:rPr>
          <w:spacing w:val="-6"/>
          <w:sz w:val="28"/>
        </w:rPr>
        <w:t> </w:t>
      </w:r>
      <w:r>
        <w:rPr>
          <w:sz w:val="28"/>
        </w:rPr>
        <w:t>thống</w:t>
      </w:r>
      <w:r>
        <w:rPr>
          <w:spacing w:val="-13"/>
          <w:sz w:val="28"/>
        </w:rPr>
        <w:t> </w:t>
      </w:r>
      <w:r>
        <w:rPr>
          <w:sz w:val="28"/>
        </w:rPr>
        <w:t>nhất</w:t>
      </w:r>
      <w:r>
        <w:rPr>
          <w:spacing w:val="-14"/>
          <w:sz w:val="28"/>
        </w:rPr>
        <w:t> </w:t>
      </w:r>
      <w:r>
        <w:rPr>
          <w:sz w:val="28"/>
        </w:rPr>
        <w:t>thuận</w:t>
      </w:r>
      <w:r>
        <w:rPr>
          <w:spacing w:val="-13"/>
          <w:sz w:val="28"/>
        </w:rPr>
        <w:t> </w:t>
      </w:r>
      <w:r>
        <w:rPr>
          <w:sz w:val="28"/>
        </w:rPr>
        <w:t>tình ly hôn.</w:t>
      </w:r>
    </w:p>
    <w:p>
      <w:pPr>
        <w:pStyle w:val="ListParagraph"/>
        <w:numPr>
          <w:ilvl w:val="1"/>
          <w:numId w:val="2"/>
        </w:numPr>
        <w:tabs>
          <w:tab w:pos="1014" w:val="left" w:leader="none"/>
        </w:tabs>
        <w:spacing w:line="288" w:lineRule="auto" w:before="116" w:after="0"/>
        <w:ind w:left="102" w:right="109" w:firstLine="719"/>
        <w:jc w:val="both"/>
        <w:rPr>
          <w:sz w:val="28"/>
        </w:rPr>
      </w:pPr>
      <w:r>
        <w:rPr>
          <w:i/>
          <w:sz w:val="28"/>
        </w:rPr>
        <w:t>Về con chung: </w:t>
      </w:r>
      <w:r>
        <w:rPr>
          <w:sz w:val="28"/>
        </w:rPr>
        <w:t>Chị C và anh T thống nhất, chị C được trực tiếp nuôi dưỡng</w:t>
      </w:r>
      <w:r>
        <w:rPr>
          <w:spacing w:val="-5"/>
          <w:sz w:val="28"/>
        </w:rPr>
        <w:t> </w:t>
      </w:r>
      <w:r>
        <w:rPr>
          <w:sz w:val="28"/>
        </w:rPr>
        <w:t>con</w:t>
      </w:r>
      <w:r>
        <w:rPr>
          <w:spacing w:val="-5"/>
          <w:sz w:val="28"/>
        </w:rPr>
        <w:t> </w:t>
      </w:r>
      <w:r>
        <w:rPr>
          <w:sz w:val="28"/>
        </w:rPr>
        <w:t>chung tên</w:t>
      </w:r>
      <w:r>
        <w:rPr>
          <w:spacing w:val="-1"/>
          <w:sz w:val="28"/>
        </w:rPr>
        <w:t> </w:t>
      </w:r>
      <w:r>
        <w:rPr>
          <w:sz w:val="28"/>
        </w:rPr>
        <w:t>Lê</w:t>
      </w:r>
      <w:r>
        <w:rPr>
          <w:spacing w:val="-8"/>
          <w:sz w:val="28"/>
        </w:rPr>
        <w:t> </w:t>
      </w:r>
      <w:r>
        <w:rPr>
          <w:sz w:val="28"/>
        </w:rPr>
        <w:t>Quốc</w:t>
      </w:r>
      <w:r>
        <w:rPr>
          <w:spacing w:val="-8"/>
          <w:sz w:val="28"/>
        </w:rPr>
        <w:t> </w:t>
      </w:r>
      <w:r>
        <w:rPr>
          <w:sz w:val="28"/>
        </w:rPr>
        <w:t>Thịnh,</w:t>
      </w:r>
      <w:r>
        <w:rPr>
          <w:spacing w:val="-9"/>
          <w:sz w:val="28"/>
        </w:rPr>
        <w:t> </w:t>
      </w:r>
      <w:r>
        <w:rPr>
          <w:sz w:val="28"/>
        </w:rPr>
        <w:t>sinh</w:t>
      </w:r>
      <w:r>
        <w:rPr>
          <w:spacing w:val="-10"/>
          <w:sz w:val="28"/>
        </w:rPr>
        <w:t> </w:t>
      </w:r>
      <w:r>
        <w:rPr>
          <w:sz w:val="28"/>
        </w:rPr>
        <w:t>ngày</w:t>
      </w:r>
      <w:r>
        <w:rPr>
          <w:spacing w:val="-11"/>
          <w:sz w:val="28"/>
        </w:rPr>
        <w:t> </w:t>
      </w:r>
      <w:r>
        <w:rPr>
          <w:sz w:val="28"/>
        </w:rPr>
        <w:t>09/8/2012,</w:t>
      </w:r>
      <w:r>
        <w:rPr>
          <w:spacing w:val="-9"/>
          <w:sz w:val="28"/>
        </w:rPr>
        <w:t> </w:t>
      </w:r>
      <w:r>
        <w:rPr>
          <w:sz w:val="28"/>
        </w:rPr>
        <w:t>anh</w:t>
      </w:r>
      <w:r>
        <w:rPr>
          <w:spacing w:val="-11"/>
          <w:sz w:val="28"/>
        </w:rPr>
        <w:t> </w:t>
      </w:r>
      <w:r>
        <w:rPr>
          <w:sz w:val="28"/>
        </w:rPr>
        <w:t>T</w:t>
      </w:r>
      <w:r>
        <w:rPr>
          <w:spacing w:val="-9"/>
          <w:sz w:val="28"/>
        </w:rPr>
        <w:t> </w:t>
      </w:r>
      <w:r>
        <w:rPr>
          <w:sz w:val="28"/>
        </w:rPr>
        <w:t>không</w:t>
      </w:r>
      <w:r>
        <w:rPr>
          <w:spacing w:val="-10"/>
          <w:sz w:val="28"/>
        </w:rPr>
        <w:t> </w:t>
      </w:r>
      <w:r>
        <w:rPr>
          <w:sz w:val="28"/>
        </w:rPr>
        <w:t>phải</w:t>
      </w:r>
      <w:r>
        <w:rPr>
          <w:spacing w:val="-10"/>
          <w:sz w:val="28"/>
        </w:rPr>
        <w:t> </w:t>
      </w:r>
      <w:r>
        <w:rPr>
          <w:sz w:val="28"/>
        </w:rPr>
        <w:t>cấp dưỡng nuôi con, do chị C không yêu cầu.</w:t>
      </w:r>
    </w:p>
    <w:p>
      <w:pPr>
        <w:spacing w:after="0" w:line="288" w:lineRule="auto"/>
        <w:jc w:val="both"/>
        <w:rPr>
          <w:sz w:val="28"/>
        </w:rPr>
        <w:sectPr>
          <w:type w:val="continuous"/>
          <w:pgSz w:w="11910" w:h="16850"/>
          <w:pgMar w:top="1120" w:bottom="280" w:left="1600" w:right="1020"/>
        </w:sectPr>
      </w:pPr>
    </w:p>
    <w:p>
      <w:pPr>
        <w:pStyle w:val="BodyText"/>
        <w:spacing w:line="242" w:lineRule="auto" w:before="65"/>
        <w:ind w:left="102" w:right="111" w:firstLine="719"/>
        <w:jc w:val="both"/>
      </w:pPr>
      <w:r>
        <w:rPr/>
        <w:t>Chị</w:t>
      </w:r>
      <w:r>
        <w:rPr>
          <w:spacing w:val="-4"/>
        </w:rPr>
        <w:t> </w:t>
      </w:r>
      <w:r>
        <w:rPr/>
        <w:t>C</w:t>
      </w:r>
      <w:r>
        <w:rPr>
          <w:spacing w:val="-5"/>
        </w:rPr>
        <w:t> </w:t>
      </w:r>
      <w:r>
        <w:rPr/>
        <w:t>và</w:t>
      </w:r>
      <w:r>
        <w:rPr>
          <w:spacing w:val="-5"/>
        </w:rPr>
        <w:t> </w:t>
      </w:r>
      <w:r>
        <w:rPr/>
        <w:t>anh</w:t>
      </w:r>
      <w:r>
        <w:rPr>
          <w:spacing w:val="-3"/>
        </w:rPr>
        <w:t> </w:t>
      </w:r>
      <w:r>
        <w:rPr/>
        <w:t>T</w:t>
      </w:r>
      <w:r>
        <w:rPr>
          <w:spacing w:val="-6"/>
        </w:rPr>
        <w:t> </w:t>
      </w:r>
      <w:r>
        <w:rPr/>
        <w:t>có</w:t>
      </w:r>
      <w:r>
        <w:rPr>
          <w:spacing w:val="-4"/>
        </w:rPr>
        <w:t> </w:t>
      </w:r>
      <w:r>
        <w:rPr/>
        <w:t>quyền,</w:t>
      </w:r>
      <w:r>
        <w:rPr>
          <w:spacing w:val="-6"/>
        </w:rPr>
        <w:t> </w:t>
      </w:r>
      <w:r>
        <w:rPr/>
        <w:t>nghĩa</w:t>
      </w:r>
      <w:r>
        <w:rPr>
          <w:spacing w:val="-5"/>
        </w:rPr>
        <w:t> </w:t>
      </w:r>
      <w:r>
        <w:rPr/>
        <w:t>vụ</w:t>
      </w:r>
      <w:r>
        <w:rPr>
          <w:spacing w:val="-3"/>
        </w:rPr>
        <w:t> </w:t>
      </w:r>
      <w:r>
        <w:rPr/>
        <w:t>trông</w:t>
      </w:r>
      <w:r>
        <w:rPr>
          <w:spacing w:val="-5"/>
        </w:rPr>
        <w:t> </w:t>
      </w:r>
      <w:r>
        <w:rPr/>
        <w:t>nom,</w:t>
      </w:r>
      <w:r>
        <w:rPr>
          <w:spacing w:val="-4"/>
        </w:rPr>
        <w:t> </w:t>
      </w:r>
      <w:r>
        <w:rPr/>
        <w:t>chăm</w:t>
      </w:r>
      <w:r>
        <w:rPr>
          <w:spacing w:val="-8"/>
        </w:rPr>
        <w:t> </w:t>
      </w:r>
      <w:r>
        <w:rPr/>
        <w:t>sóc,</w:t>
      </w:r>
      <w:r>
        <w:rPr>
          <w:spacing w:val="-6"/>
        </w:rPr>
        <w:t> </w:t>
      </w:r>
      <w:r>
        <w:rPr/>
        <w:t>nuôi</w:t>
      </w:r>
      <w:r>
        <w:rPr>
          <w:spacing w:val="-4"/>
        </w:rPr>
        <w:t> </w:t>
      </w:r>
      <w:r>
        <w:rPr/>
        <w:t>dưỡng,</w:t>
      </w:r>
      <w:r>
        <w:rPr>
          <w:spacing w:val="-6"/>
        </w:rPr>
        <w:t> </w:t>
      </w:r>
      <w:r>
        <w:rPr/>
        <w:t>giáo dục và thăm nom con chung, không ai được cản trở.</w:t>
      </w:r>
    </w:p>
    <w:p>
      <w:pPr>
        <w:pStyle w:val="ListParagraph"/>
        <w:numPr>
          <w:ilvl w:val="1"/>
          <w:numId w:val="2"/>
        </w:numPr>
        <w:tabs>
          <w:tab w:pos="976" w:val="left" w:leader="none"/>
        </w:tabs>
        <w:spacing w:line="240" w:lineRule="auto" w:before="115" w:after="0"/>
        <w:ind w:left="975" w:right="0" w:hanging="155"/>
        <w:jc w:val="both"/>
        <w:rPr>
          <w:sz w:val="28"/>
        </w:rPr>
      </w:pPr>
      <w:r>
        <w:rPr>
          <w:i/>
          <w:spacing w:val="-2"/>
          <w:sz w:val="28"/>
        </w:rPr>
        <w:t>Về</w:t>
      </w:r>
      <w:r>
        <w:rPr>
          <w:i/>
          <w:spacing w:val="-13"/>
          <w:sz w:val="28"/>
        </w:rPr>
        <w:t> </w:t>
      </w:r>
      <w:r>
        <w:rPr>
          <w:i/>
          <w:spacing w:val="-2"/>
          <w:sz w:val="28"/>
        </w:rPr>
        <w:t>tài</w:t>
      </w:r>
      <w:r>
        <w:rPr>
          <w:i/>
          <w:spacing w:val="-13"/>
          <w:sz w:val="28"/>
        </w:rPr>
        <w:t> </w:t>
      </w:r>
      <w:r>
        <w:rPr>
          <w:i/>
          <w:spacing w:val="-2"/>
          <w:sz w:val="28"/>
        </w:rPr>
        <w:t>sản</w:t>
      </w:r>
      <w:r>
        <w:rPr>
          <w:i/>
          <w:spacing w:val="-13"/>
          <w:sz w:val="28"/>
        </w:rPr>
        <w:t> </w:t>
      </w:r>
      <w:r>
        <w:rPr>
          <w:i/>
          <w:spacing w:val="-2"/>
          <w:sz w:val="28"/>
        </w:rPr>
        <w:t>chung</w:t>
      </w:r>
      <w:r>
        <w:rPr>
          <w:i/>
          <w:spacing w:val="-14"/>
          <w:sz w:val="28"/>
        </w:rPr>
        <w:t> </w:t>
      </w:r>
      <w:r>
        <w:rPr>
          <w:i/>
          <w:spacing w:val="-2"/>
          <w:sz w:val="28"/>
        </w:rPr>
        <w:t>và</w:t>
      </w:r>
      <w:r>
        <w:rPr>
          <w:i/>
          <w:spacing w:val="-13"/>
          <w:sz w:val="28"/>
        </w:rPr>
        <w:t> </w:t>
      </w:r>
      <w:r>
        <w:rPr>
          <w:i/>
          <w:spacing w:val="-2"/>
          <w:sz w:val="28"/>
        </w:rPr>
        <w:t>nợ</w:t>
      </w:r>
      <w:r>
        <w:rPr>
          <w:i/>
          <w:spacing w:val="-15"/>
          <w:sz w:val="28"/>
        </w:rPr>
        <w:t> </w:t>
      </w:r>
      <w:r>
        <w:rPr>
          <w:i/>
          <w:spacing w:val="-2"/>
          <w:sz w:val="28"/>
        </w:rPr>
        <w:t>chung:</w:t>
      </w:r>
      <w:r>
        <w:rPr>
          <w:i/>
          <w:spacing w:val="-13"/>
          <w:sz w:val="28"/>
        </w:rPr>
        <w:t> </w:t>
      </w:r>
      <w:r>
        <w:rPr>
          <w:spacing w:val="-2"/>
          <w:sz w:val="28"/>
        </w:rPr>
        <w:t>Không</w:t>
      </w:r>
      <w:r>
        <w:rPr>
          <w:spacing w:val="-13"/>
          <w:sz w:val="28"/>
        </w:rPr>
        <w:t> </w:t>
      </w:r>
      <w:r>
        <w:rPr>
          <w:spacing w:val="-2"/>
          <w:sz w:val="28"/>
        </w:rPr>
        <w:t>có,</w:t>
      </w:r>
      <w:r>
        <w:rPr>
          <w:spacing w:val="-14"/>
          <w:sz w:val="28"/>
        </w:rPr>
        <w:t> </w:t>
      </w:r>
      <w:r>
        <w:rPr>
          <w:spacing w:val="-2"/>
          <w:sz w:val="28"/>
        </w:rPr>
        <w:t>không</w:t>
      </w:r>
      <w:r>
        <w:rPr>
          <w:spacing w:val="-11"/>
          <w:sz w:val="28"/>
        </w:rPr>
        <w:t> </w:t>
      </w:r>
      <w:r>
        <w:rPr>
          <w:spacing w:val="-2"/>
          <w:sz w:val="28"/>
        </w:rPr>
        <w:t>yêu</w:t>
      </w:r>
      <w:r>
        <w:rPr>
          <w:spacing w:val="-13"/>
          <w:sz w:val="28"/>
        </w:rPr>
        <w:t> </w:t>
      </w:r>
      <w:r>
        <w:rPr>
          <w:spacing w:val="-2"/>
          <w:sz w:val="28"/>
        </w:rPr>
        <w:t>cầu</w:t>
      </w:r>
      <w:r>
        <w:rPr>
          <w:spacing w:val="-12"/>
          <w:sz w:val="28"/>
        </w:rPr>
        <w:t> </w:t>
      </w:r>
      <w:r>
        <w:rPr>
          <w:spacing w:val="-2"/>
          <w:sz w:val="28"/>
        </w:rPr>
        <w:t>Tòa</w:t>
      </w:r>
      <w:r>
        <w:rPr>
          <w:spacing w:val="-14"/>
          <w:sz w:val="28"/>
        </w:rPr>
        <w:t> </w:t>
      </w:r>
      <w:r>
        <w:rPr>
          <w:spacing w:val="-2"/>
          <w:sz w:val="28"/>
        </w:rPr>
        <w:t>án</w:t>
      </w:r>
      <w:r>
        <w:rPr>
          <w:spacing w:val="-11"/>
          <w:sz w:val="28"/>
        </w:rPr>
        <w:t> </w:t>
      </w:r>
      <w:r>
        <w:rPr>
          <w:spacing w:val="-2"/>
          <w:sz w:val="28"/>
        </w:rPr>
        <w:t>giải</w:t>
      </w:r>
      <w:r>
        <w:rPr>
          <w:spacing w:val="-13"/>
          <w:sz w:val="28"/>
        </w:rPr>
        <w:t> </w:t>
      </w:r>
      <w:r>
        <w:rPr>
          <w:spacing w:val="-2"/>
          <w:sz w:val="28"/>
        </w:rPr>
        <w:t>quyết.</w:t>
      </w:r>
    </w:p>
    <w:p>
      <w:pPr>
        <w:pStyle w:val="ListParagraph"/>
        <w:numPr>
          <w:ilvl w:val="1"/>
          <w:numId w:val="2"/>
        </w:numPr>
        <w:tabs>
          <w:tab w:pos="981" w:val="left" w:leader="none"/>
        </w:tabs>
        <w:spacing w:line="288" w:lineRule="auto" w:before="118" w:after="0"/>
        <w:ind w:left="102" w:right="104" w:firstLine="719"/>
        <w:jc w:val="both"/>
        <w:rPr>
          <w:sz w:val="28"/>
        </w:rPr>
      </w:pPr>
      <w:r>
        <w:rPr>
          <w:i/>
          <w:sz w:val="28"/>
        </w:rPr>
        <w:t>Án</w:t>
      </w:r>
      <w:r>
        <w:rPr>
          <w:i/>
          <w:spacing w:val="-11"/>
          <w:sz w:val="28"/>
        </w:rPr>
        <w:t> </w:t>
      </w:r>
      <w:r>
        <w:rPr>
          <w:i/>
          <w:sz w:val="28"/>
        </w:rPr>
        <w:t>phí</w:t>
      </w:r>
      <w:r>
        <w:rPr>
          <w:i/>
          <w:spacing w:val="-13"/>
          <w:sz w:val="28"/>
        </w:rPr>
        <w:t> </w:t>
      </w:r>
      <w:r>
        <w:rPr>
          <w:i/>
          <w:sz w:val="28"/>
        </w:rPr>
        <w:t>dân</w:t>
      </w:r>
      <w:r>
        <w:rPr>
          <w:i/>
          <w:spacing w:val="-11"/>
          <w:sz w:val="28"/>
        </w:rPr>
        <w:t> </w:t>
      </w:r>
      <w:r>
        <w:rPr>
          <w:i/>
          <w:sz w:val="28"/>
        </w:rPr>
        <w:t>sự</w:t>
      </w:r>
      <w:r>
        <w:rPr>
          <w:i/>
          <w:spacing w:val="-11"/>
          <w:sz w:val="28"/>
        </w:rPr>
        <w:t> </w:t>
      </w:r>
      <w:r>
        <w:rPr>
          <w:i/>
          <w:sz w:val="28"/>
        </w:rPr>
        <w:t>sơ</w:t>
      </w:r>
      <w:r>
        <w:rPr>
          <w:i/>
          <w:spacing w:val="-13"/>
          <w:sz w:val="28"/>
        </w:rPr>
        <w:t> </w:t>
      </w:r>
      <w:r>
        <w:rPr>
          <w:i/>
          <w:sz w:val="28"/>
        </w:rPr>
        <w:t>thẩm:</w:t>
      </w:r>
      <w:r>
        <w:rPr>
          <w:i/>
          <w:spacing w:val="-11"/>
          <w:sz w:val="28"/>
        </w:rPr>
        <w:t> </w:t>
      </w:r>
      <w:r>
        <w:rPr>
          <w:sz w:val="28"/>
        </w:rPr>
        <w:t>Chị</w:t>
      </w:r>
      <w:r>
        <w:rPr>
          <w:spacing w:val="-10"/>
          <w:sz w:val="28"/>
        </w:rPr>
        <w:t> </w:t>
      </w:r>
      <w:r>
        <w:rPr>
          <w:sz w:val="28"/>
        </w:rPr>
        <w:t>Bùi</w:t>
      </w:r>
      <w:r>
        <w:rPr>
          <w:spacing w:val="-10"/>
          <w:sz w:val="28"/>
        </w:rPr>
        <w:t> </w:t>
      </w:r>
      <w:r>
        <w:rPr>
          <w:sz w:val="28"/>
        </w:rPr>
        <w:t>Thị</w:t>
      </w:r>
      <w:r>
        <w:rPr>
          <w:spacing w:val="-10"/>
          <w:sz w:val="28"/>
        </w:rPr>
        <w:t> </w:t>
      </w:r>
      <w:r>
        <w:rPr>
          <w:sz w:val="28"/>
        </w:rPr>
        <w:t>Mộng</w:t>
      </w:r>
      <w:r>
        <w:rPr>
          <w:spacing w:val="-13"/>
          <w:sz w:val="28"/>
        </w:rPr>
        <w:t> </w:t>
      </w:r>
      <w:r>
        <w:rPr>
          <w:sz w:val="28"/>
        </w:rPr>
        <w:t>C</w:t>
      </w:r>
      <w:r>
        <w:rPr>
          <w:spacing w:val="-12"/>
          <w:sz w:val="28"/>
        </w:rPr>
        <w:t> </w:t>
      </w:r>
      <w:r>
        <w:rPr>
          <w:sz w:val="28"/>
        </w:rPr>
        <w:t>tự</w:t>
      </w:r>
      <w:r>
        <w:rPr>
          <w:spacing w:val="-13"/>
          <w:sz w:val="28"/>
        </w:rPr>
        <w:t> </w:t>
      </w:r>
      <w:r>
        <w:rPr>
          <w:sz w:val="28"/>
        </w:rPr>
        <w:t>nguyện</w:t>
      </w:r>
      <w:r>
        <w:rPr>
          <w:spacing w:val="-11"/>
          <w:sz w:val="28"/>
        </w:rPr>
        <w:t> </w:t>
      </w:r>
      <w:r>
        <w:rPr>
          <w:sz w:val="28"/>
        </w:rPr>
        <w:t>chịu</w:t>
      </w:r>
      <w:r>
        <w:rPr>
          <w:spacing w:val="-11"/>
          <w:sz w:val="28"/>
        </w:rPr>
        <w:t> </w:t>
      </w:r>
      <w:r>
        <w:rPr>
          <w:sz w:val="28"/>
        </w:rPr>
        <w:t>án</w:t>
      </w:r>
      <w:r>
        <w:rPr>
          <w:spacing w:val="-13"/>
          <w:sz w:val="28"/>
        </w:rPr>
        <w:t> </w:t>
      </w:r>
      <w:r>
        <w:rPr>
          <w:sz w:val="28"/>
        </w:rPr>
        <w:t>phí</w:t>
      </w:r>
      <w:r>
        <w:rPr>
          <w:spacing w:val="-13"/>
          <w:sz w:val="28"/>
        </w:rPr>
        <w:t> </w:t>
      </w:r>
      <w:r>
        <w:rPr>
          <w:sz w:val="28"/>
        </w:rPr>
        <w:t>về</w:t>
      </w:r>
      <w:r>
        <w:rPr>
          <w:spacing w:val="-12"/>
          <w:sz w:val="28"/>
        </w:rPr>
        <w:t> </w:t>
      </w:r>
      <w:r>
        <w:rPr>
          <w:sz w:val="28"/>
        </w:rPr>
        <w:t>hôn nhân và gia đình là 150.000 đồng (Một trăm</w:t>
      </w:r>
      <w:r>
        <w:rPr>
          <w:spacing w:val="-1"/>
          <w:sz w:val="28"/>
        </w:rPr>
        <w:t> </w:t>
      </w:r>
      <w:r>
        <w:rPr>
          <w:sz w:val="28"/>
        </w:rPr>
        <w:t>năm mươi nghìn đồng)</w:t>
      </w:r>
      <w:r>
        <w:rPr>
          <w:spacing w:val="-1"/>
          <w:sz w:val="28"/>
        </w:rPr>
        <w:t> </w:t>
      </w:r>
      <w:r>
        <w:rPr>
          <w:sz w:val="28"/>
        </w:rPr>
        <w:t>nhưng được khấu</w:t>
      </w:r>
      <w:r>
        <w:rPr>
          <w:spacing w:val="-1"/>
          <w:sz w:val="28"/>
        </w:rPr>
        <w:t> </w:t>
      </w:r>
      <w:r>
        <w:rPr>
          <w:sz w:val="28"/>
        </w:rPr>
        <w:t>trừ</w:t>
      </w:r>
      <w:r>
        <w:rPr>
          <w:spacing w:val="-3"/>
          <w:sz w:val="28"/>
        </w:rPr>
        <w:t> </w:t>
      </w:r>
      <w:r>
        <w:rPr>
          <w:sz w:val="28"/>
        </w:rPr>
        <w:t>vào</w:t>
      </w:r>
      <w:r>
        <w:rPr>
          <w:spacing w:val="-1"/>
          <w:sz w:val="28"/>
        </w:rPr>
        <w:t> </w:t>
      </w:r>
      <w:r>
        <w:rPr>
          <w:sz w:val="28"/>
        </w:rPr>
        <w:t>tiền</w:t>
      </w:r>
      <w:r>
        <w:rPr>
          <w:spacing w:val="-3"/>
          <w:sz w:val="28"/>
        </w:rPr>
        <w:t> </w:t>
      </w:r>
      <w:r>
        <w:rPr>
          <w:sz w:val="28"/>
        </w:rPr>
        <w:t>tạm</w:t>
      </w:r>
      <w:r>
        <w:rPr>
          <w:spacing w:val="-5"/>
          <w:sz w:val="28"/>
        </w:rPr>
        <w:t> </w:t>
      </w:r>
      <w:r>
        <w:rPr>
          <w:sz w:val="28"/>
        </w:rPr>
        <w:t>ứng</w:t>
      </w:r>
      <w:r>
        <w:rPr>
          <w:spacing w:val="-1"/>
          <w:sz w:val="28"/>
        </w:rPr>
        <w:t> </w:t>
      </w:r>
      <w:r>
        <w:rPr>
          <w:sz w:val="28"/>
        </w:rPr>
        <w:t>án</w:t>
      </w:r>
      <w:r>
        <w:rPr>
          <w:spacing w:val="-3"/>
          <w:sz w:val="28"/>
        </w:rPr>
        <w:t> </w:t>
      </w:r>
      <w:r>
        <w:rPr>
          <w:sz w:val="28"/>
        </w:rPr>
        <w:t>phí</w:t>
      </w:r>
      <w:r>
        <w:rPr>
          <w:spacing w:val="-1"/>
          <w:sz w:val="28"/>
        </w:rPr>
        <w:t> </w:t>
      </w:r>
      <w:r>
        <w:rPr>
          <w:sz w:val="28"/>
        </w:rPr>
        <w:t>sơ</w:t>
      </w:r>
      <w:r>
        <w:rPr>
          <w:spacing w:val="-2"/>
          <w:sz w:val="28"/>
        </w:rPr>
        <w:t> </w:t>
      </w:r>
      <w:r>
        <w:rPr>
          <w:sz w:val="28"/>
        </w:rPr>
        <w:t>thẩm</w:t>
      </w:r>
      <w:r>
        <w:rPr>
          <w:spacing w:val="-7"/>
          <w:sz w:val="28"/>
        </w:rPr>
        <w:t> </w:t>
      </w:r>
      <w:r>
        <w:rPr>
          <w:sz w:val="28"/>
        </w:rPr>
        <w:t>đã</w:t>
      </w:r>
      <w:r>
        <w:rPr>
          <w:spacing w:val="-2"/>
          <w:sz w:val="28"/>
        </w:rPr>
        <w:t> </w:t>
      </w:r>
      <w:r>
        <w:rPr>
          <w:sz w:val="28"/>
        </w:rPr>
        <w:t>nộp</w:t>
      </w:r>
      <w:r>
        <w:rPr>
          <w:spacing w:val="-1"/>
          <w:sz w:val="28"/>
        </w:rPr>
        <w:t> </w:t>
      </w:r>
      <w:r>
        <w:rPr>
          <w:sz w:val="28"/>
        </w:rPr>
        <w:t>là</w:t>
      </w:r>
      <w:r>
        <w:rPr>
          <w:spacing w:val="-5"/>
          <w:sz w:val="28"/>
        </w:rPr>
        <w:t> </w:t>
      </w:r>
      <w:r>
        <w:rPr>
          <w:sz w:val="28"/>
        </w:rPr>
        <w:t>300.000</w:t>
      </w:r>
      <w:r>
        <w:rPr>
          <w:spacing w:val="-3"/>
          <w:sz w:val="28"/>
        </w:rPr>
        <w:t> </w:t>
      </w:r>
      <w:r>
        <w:rPr>
          <w:sz w:val="28"/>
        </w:rPr>
        <w:t>đồng</w:t>
      </w:r>
      <w:r>
        <w:rPr>
          <w:spacing w:val="-1"/>
          <w:sz w:val="28"/>
        </w:rPr>
        <w:t> </w:t>
      </w:r>
      <w:r>
        <w:rPr>
          <w:sz w:val="28"/>
        </w:rPr>
        <w:t>(Ba</w:t>
      </w:r>
      <w:r>
        <w:rPr>
          <w:spacing w:val="-2"/>
          <w:sz w:val="28"/>
        </w:rPr>
        <w:t> </w:t>
      </w:r>
      <w:r>
        <w:rPr>
          <w:sz w:val="28"/>
        </w:rPr>
        <w:t>trăm</w:t>
      </w:r>
      <w:r>
        <w:rPr>
          <w:spacing w:val="-7"/>
          <w:sz w:val="28"/>
        </w:rPr>
        <w:t> </w:t>
      </w:r>
      <w:r>
        <w:rPr>
          <w:sz w:val="28"/>
        </w:rPr>
        <w:t>nghìn đồng)</w:t>
      </w:r>
      <w:r>
        <w:rPr>
          <w:spacing w:val="-18"/>
          <w:sz w:val="28"/>
        </w:rPr>
        <w:t> </w:t>
      </w:r>
      <w:r>
        <w:rPr>
          <w:sz w:val="28"/>
        </w:rPr>
        <w:t>theo</w:t>
      </w:r>
      <w:r>
        <w:rPr>
          <w:spacing w:val="-17"/>
          <w:sz w:val="28"/>
        </w:rPr>
        <w:t> </w:t>
      </w:r>
      <w:r>
        <w:rPr>
          <w:sz w:val="28"/>
        </w:rPr>
        <w:t>biên</w:t>
      </w:r>
      <w:r>
        <w:rPr>
          <w:spacing w:val="-16"/>
          <w:sz w:val="28"/>
        </w:rPr>
        <w:t> </w:t>
      </w:r>
      <w:r>
        <w:rPr>
          <w:sz w:val="28"/>
        </w:rPr>
        <w:t>lai</w:t>
      </w:r>
      <w:r>
        <w:rPr>
          <w:spacing w:val="-16"/>
          <w:sz w:val="28"/>
        </w:rPr>
        <w:t> </w:t>
      </w:r>
      <w:r>
        <w:rPr>
          <w:sz w:val="28"/>
        </w:rPr>
        <w:t>thu</w:t>
      </w:r>
      <w:r>
        <w:rPr>
          <w:spacing w:val="-16"/>
          <w:sz w:val="28"/>
        </w:rPr>
        <w:t> </w:t>
      </w:r>
      <w:r>
        <w:rPr>
          <w:sz w:val="28"/>
        </w:rPr>
        <w:t>tạm</w:t>
      </w:r>
      <w:r>
        <w:rPr>
          <w:spacing w:val="-18"/>
          <w:sz w:val="28"/>
        </w:rPr>
        <w:t> </w:t>
      </w:r>
      <w:r>
        <w:rPr>
          <w:sz w:val="28"/>
        </w:rPr>
        <w:t>ứng</w:t>
      </w:r>
      <w:r>
        <w:rPr>
          <w:spacing w:val="-15"/>
          <w:sz w:val="28"/>
        </w:rPr>
        <w:t> </w:t>
      </w:r>
      <w:r>
        <w:rPr>
          <w:sz w:val="28"/>
        </w:rPr>
        <w:t>án</w:t>
      </w:r>
      <w:r>
        <w:rPr>
          <w:spacing w:val="-16"/>
          <w:sz w:val="28"/>
        </w:rPr>
        <w:t> </w:t>
      </w:r>
      <w:r>
        <w:rPr>
          <w:sz w:val="28"/>
        </w:rPr>
        <w:t>phí,</w:t>
      </w:r>
      <w:r>
        <w:rPr>
          <w:spacing w:val="-18"/>
          <w:sz w:val="28"/>
        </w:rPr>
        <w:t> </w:t>
      </w:r>
      <w:r>
        <w:rPr>
          <w:sz w:val="28"/>
        </w:rPr>
        <w:t>lệ</w:t>
      </w:r>
      <w:r>
        <w:rPr>
          <w:spacing w:val="-16"/>
          <w:sz w:val="28"/>
        </w:rPr>
        <w:t> </w:t>
      </w:r>
      <w:r>
        <w:rPr>
          <w:sz w:val="28"/>
        </w:rPr>
        <w:t>phí</w:t>
      </w:r>
      <w:r>
        <w:rPr>
          <w:spacing w:val="-16"/>
          <w:sz w:val="28"/>
        </w:rPr>
        <w:t> </w:t>
      </w:r>
      <w:r>
        <w:rPr>
          <w:sz w:val="28"/>
        </w:rPr>
        <w:t>Tòa</w:t>
      </w:r>
      <w:r>
        <w:rPr>
          <w:spacing w:val="-17"/>
          <w:sz w:val="28"/>
        </w:rPr>
        <w:t> </w:t>
      </w:r>
      <w:r>
        <w:rPr>
          <w:sz w:val="28"/>
        </w:rPr>
        <w:t>án</w:t>
      </w:r>
      <w:r>
        <w:rPr>
          <w:spacing w:val="-16"/>
          <w:sz w:val="28"/>
        </w:rPr>
        <w:t> </w:t>
      </w:r>
      <w:r>
        <w:rPr>
          <w:sz w:val="28"/>
        </w:rPr>
        <w:t>số:</w:t>
      </w:r>
      <w:r>
        <w:rPr>
          <w:spacing w:val="-17"/>
          <w:sz w:val="28"/>
        </w:rPr>
        <w:t> </w:t>
      </w:r>
      <w:r>
        <w:rPr>
          <w:sz w:val="28"/>
        </w:rPr>
        <w:t>0016102</w:t>
      </w:r>
      <w:r>
        <w:rPr>
          <w:spacing w:val="-18"/>
          <w:sz w:val="28"/>
        </w:rPr>
        <w:t> </w:t>
      </w:r>
      <w:r>
        <w:rPr>
          <w:sz w:val="28"/>
        </w:rPr>
        <w:t>ngày</w:t>
      </w:r>
      <w:r>
        <w:rPr>
          <w:spacing w:val="-17"/>
          <w:sz w:val="28"/>
        </w:rPr>
        <w:t> </w:t>
      </w:r>
      <w:r>
        <w:rPr>
          <w:sz w:val="28"/>
        </w:rPr>
        <w:t>28/12/2022 của</w:t>
      </w:r>
      <w:r>
        <w:rPr>
          <w:spacing w:val="-8"/>
          <w:sz w:val="28"/>
        </w:rPr>
        <w:t> </w:t>
      </w:r>
      <w:r>
        <w:rPr>
          <w:sz w:val="28"/>
        </w:rPr>
        <w:t>Chi</w:t>
      </w:r>
      <w:r>
        <w:rPr>
          <w:spacing w:val="-7"/>
          <w:sz w:val="28"/>
        </w:rPr>
        <w:t> </w:t>
      </w:r>
      <w:r>
        <w:rPr>
          <w:sz w:val="28"/>
        </w:rPr>
        <w:t>cục</w:t>
      </w:r>
      <w:r>
        <w:rPr>
          <w:spacing w:val="-8"/>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10"/>
          <w:sz w:val="28"/>
        </w:rPr>
        <w:t> </w:t>
      </w:r>
      <w:r>
        <w:rPr>
          <w:sz w:val="28"/>
        </w:rPr>
        <w:t>huyện</w:t>
      </w:r>
      <w:r>
        <w:rPr>
          <w:spacing w:val="-6"/>
          <w:sz w:val="28"/>
        </w:rPr>
        <w:t> </w:t>
      </w:r>
      <w:r>
        <w:rPr>
          <w:sz w:val="28"/>
        </w:rPr>
        <w:t>Thanh</w:t>
      </w:r>
      <w:r>
        <w:rPr>
          <w:spacing w:val="-7"/>
          <w:sz w:val="28"/>
        </w:rPr>
        <w:t> </w:t>
      </w:r>
      <w:r>
        <w:rPr>
          <w:sz w:val="28"/>
        </w:rPr>
        <w:t>Bình.</w:t>
      </w:r>
      <w:r>
        <w:rPr>
          <w:spacing w:val="-9"/>
          <w:sz w:val="28"/>
        </w:rPr>
        <w:t> </w:t>
      </w:r>
      <w:r>
        <w:rPr>
          <w:sz w:val="28"/>
        </w:rPr>
        <w:t>Chị</w:t>
      </w:r>
      <w:r>
        <w:rPr>
          <w:spacing w:val="-9"/>
          <w:sz w:val="28"/>
        </w:rPr>
        <w:t> </w:t>
      </w:r>
      <w:r>
        <w:rPr>
          <w:sz w:val="28"/>
        </w:rPr>
        <w:t>C</w:t>
      </w:r>
      <w:r>
        <w:rPr>
          <w:spacing w:val="-9"/>
          <w:sz w:val="28"/>
        </w:rPr>
        <w:t> </w:t>
      </w:r>
      <w:r>
        <w:rPr>
          <w:sz w:val="28"/>
        </w:rPr>
        <w:t>được</w:t>
      </w:r>
      <w:r>
        <w:rPr>
          <w:spacing w:val="-8"/>
          <w:sz w:val="28"/>
        </w:rPr>
        <w:t> </w:t>
      </w:r>
      <w:r>
        <w:rPr>
          <w:sz w:val="28"/>
        </w:rPr>
        <w:t>nhận</w:t>
      </w:r>
      <w:r>
        <w:rPr>
          <w:spacing w:val="-7"/>
          <w:sz w:val="28"/>
        </w:rPr>
        <w:t> </w:t>
      </w:r>
      <w:r>
        <w:rPr>
          <w:sz w:val="28"/>
        </w:rPr>
        <w:t>lại</w:t>
      </w:r>
      <w:r>
        <w:rPr>
          <w:spacing w:val="-7"/>
          <w:sz w:val="28"/>
        </w:rPr>
        <w:t> </w:t>
      </w:r>
      <w:r>
        <w:rPr>
          <w:sz w:val="28"/>
        </w:rPr>
        <w:t>số</w:t>
      </w:r>
      <w:r>
        <w:rPr>
          <w:spacing w:val="-7"/>
          <w:sz w:val="28"/>
        </w:rPr>
        <w:t> </w:t>
      </w:r>
      <w:r>
        <w:rPr>
          <w:sz w:val="28"/>
        </w:rPr>
        <w:t>tiền</w:t>
      </w:r>
      <w:r>
        <w:rPr>
          <w:spacing w:val="-7"/>
          <w:sz w:val="28"/>
        </w:rPr>
        <w:t> </w:t>
      </w:r>
      <w:r>
        <w:rPr>
          <w:sz w:val="28"/>
        </w:rPr>
        <w:t>là</w:t>
      </w:r>
    </w:p>
    <w:p>
      <w:pPr>
        <w:pStyle w:val="BodyText"/>
        <w:ind w:left="102"/>
        <w:jc w:val="both"/>
      </w:pPr>
      <w:r>
        <w:rPr/>
        <w:t>150.000</w:t>
      </w:r>
      <w:r>
        <w:rPr>
          <w:spacing w:val="-16"/>
        </w:rPr>
        <w:t> </w:t>
      </w:r>
      <w:r>
        <w:rPr/>
        <w:t>đồng</w:t>
      </w:r>
      <w:r>
        <w:rPr>
          <w:spacing w:val="-15"/>
        </w:rPr>
        <w:t> </w:t>
      </w:r>
      <w:r>
        <w:rPr/>
        <w:t>(Một</w:t>
      </w:r>
      <w:r>
        <w:rPr>
          <w:spacing w:val="-14"/>
        </w:rPr>
        <w:t> </w:t>
      </w:r>
      <w:r>
        <w:rPr/>
        <w:t>trăm</w:t>
      </w:r>
      <w:r>
        <w:rPr>
          <w:spacing w:val="-17"/>
        </w:rPr>
        <w:t> </w:t>
      </w:r>
      <w:r>
        <w:rPr/>
        <w:t>năm</w:t>
      </w:r>
      <w:r>
        <w:rPr>
          <w:spacing w:val="-15"/>
        </w:rPr>
        <w:t> </w:t>
      </w:r>
      <w:r>
        <w:rPr/>
        <w:t>mươi</w:t>
      </w:r>
      <w:r>
        <w:rPr>
          <w:spacing w:val="-13"/>
        </w:rPr>
        <w:t> </w:t>
      </w:r>
      <w:r>
        <w:rPr/>
        <w:t>nghìn</w:t>
      </w:r>
      <w:r>
        <w:rPr>
          <w:spacing w:val="-16"/>
        </w:rPr>
        <w:t> </w:t>
      </w:r>
      <w:r>
        <w:rPr>
          <w:spacing w:val="-2"/>
        </w:rPr>
        <w:t>đồng).</w:t>
      </w:r>
    </w:p>
    <w:p>
      <w:pPr>
        <w:pStyle w:val="BodyText"/>
        <w:spacing w:before="187"/>
        <w:ind w:left="821"/>
        <w:jc w:val="both"/>
      </w:pPr>
      <w:r>
        <w:rPr/>
        <w:t>Anh</w:t>
      </w:r>
      <w:r>
        <w:rPr>
          <w:spacing w:val="-2"/>
        </w:rPr>
        <w:t> </w:t>
      </w:r>
      <w:r>
        <w:rPr/>
        <w:t>Lê</w:t>
      </w:r>
      <w:r>
        <w:rPr>
          <w:spacing w:val="-2"/>
        </w:rPr>
        <w:t> </w:t>
      </w:r>
      <w:r>
        <w:rPr/>
        <w:t>Văn</w:t>
      </w:r>
      <w:r>
        <w:rPr>
          <w:spacing w:val="-1"/>
        </w:rPr>
        <w:t> </w:t>
      </w:r>
      <w:r>
        <w:rPr/>
        <w:t>T</w:t>
      </w:r>
      <w:r>
        <w:rPr>
          <w:spacing w:val="-4"/>
        </w:rPr>
        <w:t> </w:t>
      </w:r>
      <w:r>
        <w:rPr/>
        <w:t>không</w:t>
      </w:r>
      <w:r>
        <w:rPr>
          <w:spacing w:val="-3"/>
        </w:rPr>
        <w:t> </w:t>
      </w:r>
      <w:r>
        <w:rPr/>
        <w:t>phải</w:t>
      </w:r>
      <w:r>
        <w:rPr>
          <w:spacing w:val="-2"/>
        </w:rPr>
        <w:t> </w:t>
      </w:r>
      <w:r>
        <w:rPr/>
        <w:t>chịu</w:t>
      </w:r>
      <w:r>
        <w:rPr>
          <w:spacing w:val="-1"/>
        </w:rPr>
        <w:t> </w:t>
      </w:r>
      <w:r>
        <w:rPr/>
        <w:t>án</w:t>
      </w:r>
      <w:r>
        <w:rPr>
          <w:spacing w:val="-1"/>
        </w:rPr>
        <w:t> </w:t>
      </w:r>
      <w:r>
        <w:rPr/>
        <w:t>phí</w:t>
      </w:r>
      <w:r>
        <w:rPr>
          <w:spacing w:val="-5"/>
        </w:rPr>
        <w:t> </w:t>
      </w:r>
      <w:r>
        <w:rPr/>
        <w:t>dân</w:t>
      </w:r>
      <w:r>
        <w:rPr>
          <w:spacing w:val="-5"/>
        </w:rPr>
        <w:t> </w:t>
      </w:r>
      <w:r>
        <w:rPr/>
        <w:t>sự</w:t>
      </w:r>
      <w:r>
        <w:rPr>
          <w:spacing w:val="-3"/>
        </w:rPr>
        <w:t> </w:t>
      </w:r>
      <w:r>
        <w:rPr/>
        <w:t>sơ</w:t>
      </w:r>
      <w:r>
        <w:rPr>
          <w:spacing w:val="-2"/>
        </w:rPr>
        <w:t> thẩm.</w:t>
      </w:r>
    </w:p>
    <w:p>
      <w:pPr>
        <w:pStyle w:val="ListParagraph"/>
        <w:numPr>
          <w:ilvl w:val="0"/>
          <w:numId w:val="2"/>
        </w:numPr>
        <w:tabs>
          <w:tab w:pos="1115" w:val="left" w:leader="none"/>
        </w:tabs>
        <w:spacing w:line="240" w:lineRule="auto" w:before="120" w:after="0"/>
        <w:ind w:left="102" w:right="111" w:firstLine="719"/>
        <w:jc w:val="left"/>
        <w:rPr>
          <w:sz w:val="28"/>
        </w:rPr>
      </w:pPr>
      <w:r>
        <w:rPr>
          <w:sz w:val="28"/>
        </w:rPr>
        <w:t>Quyết</w:t>
      </w:r>
      <w:r>
        <w:rPr>
          <w:spacing w:val="24"/>
          <w:sz w:val="28"/>
        </w:rPr>
        <w:t> </w:t>
      </w:r>
      <w:r>
        <w:rPr>
          <w:sz w:val="28"/>
        </w:rPr>
        <w:t>định</w:t>
      </w:r>
      <w:r>
        <w:rPr>
          <w:spacing w:val="24"/>
          <w:sz w:val="28"/>
        </w:rPr>
        <w:t> </w:t>
      </w:r>
      <w:r>
        <w:rPr>
          <w:sz w:val="28"/>
        </w:rPr>
        <w:t>này có hiệu</w:t>
      </w:r>
      <w:r>
        <w:rPr>
          <w:spacing w:val="24"/>
          <w:sz w:val="28"/>
        </w:rPr>
        <w:t> </w:t>
      </w:r>
      <w:r>
        <w:rPr>
          <w:sz w:val="28"/>
        </w:rPr>
        <w:t>lực pháp</w:t>
      </w:r>
      <w:r>
        <w:rPr>
          <w:spacing w:val="24"/>
          <w:sz w:val="28"/>
        </w:rPr>
        <w:t> </w:t>
      </w:r>
      <w:r>
        <w:rPr>
          <w:sz w:val="28"/>
        </w:rPr>
        <w:t>luật</w:t>
      </w:r>
      <w:r>
        <w:rPr>
          <w:spacing w:val="24"/>
          <w:sz w:val="28"/>
        </w:rPr>
        <w:t> </w:t>
      </w:r>
      <w:r>
        <w:rPr>
          <w:sz w:val="28"/>
        </w:rPr>
        <w:t>ngay</w:t>
      </w:r>
      <w:r>
        <w:rPr>
          <w:spacing w:val="28"/>
          <w:sz w:val="28"/>
        </w:rPr>
        <w:t> </w:t>
      </w:r>
      <w:r>
        <w:rPr>
          <w:sz w:val="28"/>
        </w:rPr>
        <w:t>sau</w:t>
      </w:r>
      <w:r>
        <w:rPr>
          <w:spacing w:val="24"/>
          <w:sz w:val="28"/>
        </w:rPr>
        <w:t> </w:t>
      </w:r>
      <w:r>
        <w:rPr>
          <w:sz w:val="28"/>
        </w:rPr>
        <w:t>khi được</w:t>
      </w:r>
      <w:r>
        <w:rPr>
          <w:spacing w:val="24"/>
          <w:sz w:val="28"/>
        </w:rPr>
        <w:t> </w:t>
      </w:r>
      <w:r>
        <w:rPr>
          <w:sz w:val="28"/>
        </w:rPr>
        <w:t>ban</w:t>
      </w:r>
      <w:r>
        <w:rPr>
          <w:spacing w:val="24"/>
          <w:sz w:val="28"/>
        </w:rPr>
        <w:t> </w:t>
      </w:r>
      <w:r>
        <w:rPr>
          <w:sz w:val="28"/>
        </w:rPr>
        <w:t>hành</w:t>
      </w:r>
      <w:r>
        <w:rPr>
          <w:spacing w:val="24"/>
          <w:sz w:val="28"/>
        </w:rPr>
        <w:t> </w:t>
      </w:r>
      <w:r>
        <w:rPr>
          <w:sz w:val="28"/>
        </w:rPr>
        <w:t>và không bị kháng cáo, kháng nghị theo thủ tục phúc thẩm.</w:t>
      </w:r>
    </w:p>
    <w:p>
      <w:pPr>
        <w:pStyle w:val="BodyText"/>
        <w:spacing w:before="4"/>
        <w:rPr>
          <w:sz w:val="22"/>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7"/>
        <w:gridCol w:w="3811"/>
      </w:tblGrid>
      <w:tr>
        <w:trPr>
          <w:trHeight w:val="1896" w:hRule="atLeast"/>
        </w:trPr>
        <w:tc>
          <w:tcPr>
            <w:tcW w:w="4607" w:type="dxa"/>
          </w:tcPr>
          <w:p>
            <w:pPr>
              <w:pStyle w:val="TableParagraph"/>
              <w:spacing w:line="275" w:lineRule="exact" w:before="105"/>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Thanh</w:t>
            </w:r>
            <w:r>
              <w:rPr>
                <w:spacing w:val="-1"/>
                <w:sz w:val="22"/>
              </w:rPr>
              <w:t> </w:t>
            </w:r>
            <w:r>
              <w:rPr>
                <w:spacing w:val="-4"/>
                <w:sz w:val="22"/>
              </w:rPr>
              <w:t>Bình;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w:t>
            </w:r>
            <w:r>
              <w:rPr>
                <w:spacing w:val="-4"/>
                <w:sz w:val="22"/>
              </w:rPr>
              <w:t> </w:t>
            </w:r>
            <w:r>
              <w:rPr>
                <w:sz w:val="22"/>
              </w:rPr>
              <w:t>THADS</w:t>
            </w:r>
            <w:r>
              <w:rPr>
                <w:spacing w:val="-2"/>
                <w:sz w:val="22"/>
              </w:rPr>
              <w:t> </w:t>
            </w:r>
            <w:r>
              <w:rPr>
                <w:sz w:val="22"/>
              </w:rPr>
              <w:t>huyện</w:t>
            </w:r>
            <w:r>
              <w:rPr>
                <w:spacing w:val="-2"/>
                <w:sz w:val="22"/>
              </w:rPr>
              <w:t> </w:t>
            </w:r>
            <w:r>
              <w:rPr>
                <w:sz w:val="22"/>
              </w:rPr>
              <w:t>Thanh</w:t>
            </w:r>
            <w:r>
              <w:rPr>
                <w:spacing w:val="-5"/>
                <w:sz w:val="22"/>
              </w:rPr>
              <w:t> </w:t>
            </w:r>
            <w:r>
              <w:rPr>
                <w:spacing w:val="-2"/>
                <w:sz w:val="22"/>
              </w:rPr>
              <w:t>Bình;</w:t>
            </w:r>
          </w:p>
          <w:p>
            <w:pPr>
              <w:pStyle w:val="TableParagraph"/>
              <w:numPr>
                <w:ilvl w:val="0"/>
                <w:numId w:val="3"/>
              </w:numPr>
              <w:tabs>
                <w:tab w:pos="218" w:val="left" w:leader="none"/>
              </w:tabs>
              <w:spacing w:line="240" w:lineRule="auto" w:before="2" w:after="0"/>
              <w:ind w:left="50" w:right="1508" w:firstLine="0"/>
              <w:jc w:val="left"/>
              <w:rPr>
                <w:sz w:val="22"/>
              </w:rPr>
            </w:pPr>
            <w:r>
              <w:rPr>
                <w:sz w:val="22"/>
              </w:rPr>
              <w:t>UBND</w:t>
            </w:r>
            <w:r>
              <w:rPr>
                <w:spacing w:val="33"/>
                <w:sz w:val="22"/>
              </w:rPr>
              <w:t> </w:t>
            </w:r>
            <w:r>
              <w:rPr>
                <w:sz w:val="22"/>
              </w:rPr>
              <w:t>xã</w:t>
            </w:r>
            <w:r>
              <w:rPr>
                <w:spacing w:val="34"/>
                <w:sz w:val="22"/>
              </w:rPr>
              <w:t> </w:t>
            </w:r>
            <w:r>
              <w:rPr>
                <w:sz w:val="22"/>
              </w:rPr>
              <w:t>TH,</w:t>
            </w:r>
            <w:r>
              <w:rPr>
                <w:spacing w:val="33"/>
                <w:sz w:val="22"/>
              </w:rPr>
              <w:t> </w:t>
            </w:r>
            <w:r>
              <w:rPr>
                <w:sz w:val="22"/>
              </w:rPr>
              <w:t>huyện</w:t>
            </w:r>
            <w:r>
              <w:rPr>
                <w:spacing w:val="34"/>
                <w:sz w:val="22"/>
              </w:rPr>
              <w:t> </w:t>
            </w:r>
            <w:r>
              <w:rPr>
                <w:sz w:val="22"/>
              </w:rPr>
              <w:t>TB,</w:t>
            </w:r>
            <w:r>
              <w:rPr>
                <w:spacing w:val="33"/>
                <w:sz w:val="22"/>
              </w:rPr>
              <w:t> </w:t>
            </w:r>
            <w:r>
              <w:rPr>
                <w:sz w:val="22"/>
              </w:rPr>
              <w:t>tỉnh ĐT (Số: 33, ngày 27/02/2013);</w:t>
            </w:r>
          </w:p>
          <w:p>
            <w:pPr>
              <w:pStyle w:val="TableParagraph"/>
              <w:numPr>
                <w:ilvl w:val="0"/>
                <w:numId w:val="3"/>
              </w:numPr>
              <w:tabs>
                <w:tab w:pos="175" w:val="left" w:leader="none"/>
              </w:tabs>
              <w:spacing w:line="23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811" w:type="dxa"/>
          </w:tcPr>
          <w:p>
            <w:pPr>
              <w:pStyle w:val="TableParagraph"/>
              <w:spacing w:line="287" w:lineRule="exact"/>
              <w:ind w:left="1499" w:right="42"/>
              <w:jc w:val="center"/>
              <w:rPr>
                <w:b/>
                <w:sz w:val="26"/>
              </w:rPr>
            </w:pPr>
            <w:r>
              <w:rPr>
                <w:b/>
                <w:sz w:val="26"/>
              </w:rPr>
              <w:t>THẨM</w:t>
            </w:r>
            <w:r>
              <w:rPr>
                <w:b/>
                <w:spacing w:val="-10"/>
                <w:sz w:val="26"/>
              </w:rPr>
              <w:t> </w:t>
            </w:r>
            <w:r>
              <w:rPr>
                <w:b/>
                <w:spacing w:val="-4"/>
                <w:sz w:val="26"/>
              </w:rPr>
              <w:t>PHÁN</w:t>
            </w:r>
          </w:p>
          <w:p>
            <w:pPr>
              <w:pStyle w:val="TableParagraph"/>
              <w:spacing w:line="297" w:lineRule="exact" w:before="1"/>
              <w:ind w:left="1497" w:right="42"/>
              <w:jc w:val="center"/>
              <w:rPr>
                <w:b/>
                <w:i/>
                <w:sz w:val="26"/>
              </w:rPr>
            </w:pPr>
            <w:r>
              <w:rPr>
                <w:b/>
                <w:i/>
                <w:sz w:val="26"/>
              </w:rPr>
              <w:t>(Đã</w:t>
            </w:r>
            <w:r>
              <w:rPr>
                <w:b/>
                <w:i/>
                <w:spacing w:val="-7"/>
                <w:sz w:val="26"/>
              </w:rPr>
              <w:t> </w:t>
            </w:r>
            <w:r>
              <w:rPr>
                <w:b/>
                <w:i/>
                <w:spacing w:val="-5"/>
                <w:sz w:val="26"/>
              </w:rPr>
              <w:t>ký)</w:t>
            </w:r>
          </w:p>
          <w:p>
            <w:pPr>
              <w:pStyle w:val="TableParagraph"/>
              <w:spacing w:line="320" w:lineRule="exact"/>
              <w:ind w:left="1503" w:right="42"/>
              <w:jc w:val="center"/>
              <w:rPr>
                <w:b/>
                <w:sz w:val="28"/>
              </w:rPr>
            </w:pPr>
            <w:r>
              <w:rPr>
                <w:b/>
                <w:sz w:val="28"/>
              </w:rPr>
              <w:t>Võ</w:t>
            </w:r>
            <w:r>
              <w:rPr>
                <w:b/>
                <w:spacing w:val="-4"/>
                <w:sz w:val="28"/>
              </w:rPr>
              <w:t> </w:t>
            </w:r>
            <w:r>
              <w:rPr>
                <w:b/>
                <w:sz w:val="28"/>
              </w:rPr>
              <w:t>Văn</w:t>
            </w:r>
            <w:r>
              <w:rPr>
                <w:b/>
                <w:spacing w:val="-2"/>
                <w:sz w:val="28"/>
              </w:rPr>
              <w:t> </w:t>
            </w:r>
            <w:r>
              <w:rPr>
                <w:b/>
                <w:sz w:val="28"/>
              </w:rPr>
              <w:t>Hồng</w:t>
            </w:r>
            <w:r>
              <w:rPr>
                <w:b/>
                <w:spacing w:val="-1"/>
                <w:sz w:val="28"/>
              </w:rPr>
              <w:t> </w:t>
            </w:r>
            <w:r>
              <w:rPr>
                <w:b/>
                <w:spacing w:val="-4"/>
                <w:sz w:val="28"/>
              </w:rPr>
              <w:t>Biên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198"/>
        <w:ind w:left="0" w:right="7" w:firstLine="0"/>
        <w:jc w:val="center"/>
        <w:rPr>
          <w:sz w:val="26"/>
        </w:rPr>
      </w:pPr>
      <w:r>
        <w:rPr>
          <w:w w:val="99"/>
          <w:sz w:val="26"/>
        </w:rPr>
        <w:t>2</w:t>
      </w:r>
    </w:p>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4" w:hanging="128"/>
      </w:pPr>
      <w:rPr>
        <w:rFonts w:hint="default"/>
        <w:lang w:val="vi" w:eastAsia="en-US" w:bidi="ar-SA"/>
      </w:rPr>
    </w:lvl>
    <w:lvl w:ilvl="2">
      <w:start w:val="0"/>
      <w:numFmt w:val="bullet"/>
      <w:lvlText w:val="•"/>
      <w:lvlJc w:val="left"/>
      <w:pPr>
        <w:ind w:left="969" w:hanging="128"/>
      </w:pPr>
      <w:rPr>
        <w:rFonts w:hint="default"/>
        <w:lang w:val="vi" w:eastAsia="en-US" w:bidi="ar-SA"/>
      </w:rPr>
    </w:lvl>
    <w:lvl w:ilvl="3">
      <w:start w:val="0"/>
      <w:numFmt w:val="bullet"/>
      <w:lvlText w:val="•"/>
      <w:lvlJc w:val="left"/>
      <w:pPr>
        <w:ind w:left="1424" w:hanging="128"/>
      </w:pPr>
      <w:rPr>
        <w:rFonts w:hint="default"/>
        <w:lang w:val="vi" w:eastAsia="en-US" w:bidi="ar-SA"/>
      </w:rPr>
    </w:lvl>
    <w:lvl w:ilvl="4">
      <w:start w:val="0"/>
      <w:numFmt w:val="bullet"/>
      <w:lvlText w:val="•"/>
      <w:lvlJc w:val="left"/>
      <w:pPr>
        <w:ind w:left="1878" w:hanging="128"/>
      </w:pPr>
      <w:rPr>
        <w:rFonts w:hint="default"/>
        <w:lang w:val="vi" w:eastAsia="en-US" w:bidi="ar-SA"/>
      </w:rPr>
    </w:lvl>
    <w:lvl w:ilvl="5">
      <w:start w:val="0"/>
      <w:numFmt w:val="bullet"/>
      <w:lvlText w:val="•"/>
      <w:lvlJc w:val="left"/>
      <w:pPr>
        <w:ind w:left="2333" w:hanging="128"/>
      </w:pPr>
      <w:rPr>
        <w:rFonts w:hint="default"/>
        <w:lang w:val="vi" w:eastAsia="en-US" w:bidi="ar-SA"/>
      </w:rPr>
    </w:lvl>
    <w:lvl w:ilvl="6">
      <w:start w:val="0"/>
      <w:numFmt w:val="bullet"/>
      <w:lvlText w:val="•"/>
      <w:lvlJc w:val="left"/>
      <w:pPr>
        <w:ind w:left="2788" w:hanging="128"/>
      </w:pPr>
      <w:rPr>
        <w:rFonts w:hint="default"/>
        <w:lang w:val="vi" w:eastAsia="en-US" w:bidi="ar-SA"/>
      </w:rPr>
    </w:lvl>
    <w:lvl w:ilvl="7">
      <w:start w:val="0"/>
      <w:numFmt w:val="bullet"/>
      <w:lvlText w:val="•"/>
      <w:lvlJc w:val="left"/>
      <w:pPr>
        <w:ind w:left="3242" w:hanging="128"/>
      </w:pPr>
      <w:rPr>
        <w:rFonts w:hint="default"/>
        <w:lang w:val="vi" w:eastAsia="en-US" w:bidi="ar-SA"/>
      </w:rPr>
    </w:lvl>
    <w:lvl w:ilvl="8">
      <w:start w:val="0"/>
      <w:numFmt w:val="bullet"/>
      <w:lvlText w:val="•"/>
      <w:lvlJc w:val="left"/>
      <w:pPr>
        <w:ind w:left="3697" w:hanging="128"/>
      </w:pPr>
      <w:rPr>
        <w:rFonts w:hint="default"/>
        <w:lang w:val="vi" w:eastAsia="en-US" w:bidi="ar-SA"/>
      </w:rPr>
    </w:lvl>
  </w:abstractNum>
  <w:abstractNum w:abstractNumId="1">
    <w:multiLevelType w:val="hybridMultilevel"/>
    <w:lvl w:ilvl="0">
      <w:start w:val="1"/>
      <w:numFmt w:val="decimal"/>
      <w:lvlText w:val="%1."/>
      <w:lvlJc w:val="left"/>
      <w:pPr>
        <w:ind w:left="102" w:hanging="30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37" w:hanging="159"/>
      </w:pPr>
      <w:rPr>
        <w:rFonts w:hint="default"/>
        <w:lang w:val="vi" w:eastAsia="en-US" w:bidi="ar-SA"/>
      </w:rPr>
    </w:lvl>
    <w:lvl w:ilvl="3">
      <w:start w:val="0"/>
      <w:numFmt w:val="bullet"/>
      <w:lvlText w:val="•"/>
      <w:lvlJc w:val="left"/>
      <w:pPr>
        <w:ind w:left="2855" w:hanging="159"/>
      </w:pPr>
      <w:rPr>
        <w:rFonts w:hint="default"/>
        <w:lang w:val="vi" w:eastAsia="en-US" w:bidi="ar-SA"/>
      </w:rPr>
    </w:lvl>
    <w:lvl w:ilvl="4">
      <w:start w:val="0"/>
      <w:numFmt w:val="bullet"/>
      <w:lvlText w:val="•"/>
      <w:lvlJc w:val="left"/>
      <w:pPr>
        <w:ind w:left="3774" w:hanging="159"/>
      </w:pPr>
      <w:rPr>
        <w:rFonts w:hint="default"/>
        <w:lang w:val="vi" w:eastAsia="en-US" w:bidi="ar-SA"/>
      </w:rPr>
    </w:lvl>
    <w:lvl w:ilvl="5">
      <w:start w:val="0"/>
      <w:numFmt w:val="bullet"/>
      <w:lvlText w:val="•"/>
      <w:lvlJc w:val="left"/>
      <w:pPr>
        <w:ind w:left="4693" w:hanging="159"/>
      </w:pPr>
      <w:rPr>
        <w:rFonts w:hint="default"/>
        <w:lang w:val="vi" w:eastAsia="en-US" w:bidi="ar-SA"/>
      </w:rPr>
    </w:lvl>
    <w:lvl w:ilvl="6">
      <w:start w:val="0"/>
      <w:numFmt w:val="bullet"/>
      <w:lvlText w:val="•"/>
      <w:lvlJc w:val="left"/>
      <w:pPr>
        <w:ind w:left="5611" w:hanging="159"/>
      </w:pPr>
      <w:rPr>
        <w:rFonts w:hint="default"/>
        <w:lang w:val="vi" w:eastAsia="en-US" w:bidi="ar-SA"/>
      </w:rPr>
    </w:lvl>
    <w:lvl w:ilvl="7">
      <w:start w:val="0"/>
      <w:numFmt w:val="bullet"/>
      <w:lvlText w:val="•"/>
      <w:lvlJc w:val="left"/>
      <w:pPr>
        <w:ind w:left="653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66" w:hanging="164"/>
      </w:pPr>
      <w:rPr>
        <w:rFonts w:hint="default"/>
        <w:lang w:val="vi" w:eastAsia="en-US" w:bidi="ar-SA"/>
      </w:rPr>
    </w:lvl>
    <w:lvl w:ilvl="2">
      <w:start w:val="0"/>
      <w:numFmt w:val="bullet"/>
      <w:lvlText w:val="•"/>
      <w:lvlJc w:val="left"/>
      <w:pPr>
        <w:ind w:left="2513" w:hanging="164"/>
      </w:pPr>
      <w:rPr>
        <w:rFonts w:hint="default"/>
        <w:lang w:val="vi" w:eastAsia="en-US" w:bidi="ar-SA"/>
      </w:rPr>
    </w:lvl>
    <w:lvl w:ilvl="3">
      <w:start w:val="0"/>
      <w:numFmt w:val="bullet"/>
      <w:lvlText w:val="•"/>
      <w:lvlJc w:val="left"/>
      <w:pPr>
        <w:ind w:left="3359" w:hanging="164"/>
      </w:pPr>
      <w:rPr>
        <w:rFonts w:hint="default"/>
        <w:lang w:val="vi" w:eastAsia="en-US" w:bidi="ar-SA"/>
      </w:rPr>
    </w:lvl>
    <w:lvl w:ilvl="4">
      <w:start w:val="0"/>
      <w:numFmt w:val="bullet"/>
      <w:lvlText w:val="•"/>
      <w:lvlJc w:val="left"/>
      <w:pPr>
        <w:ind w:left="420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2023-04-25T00:46:14Z</dcterms:created>
  <dcterms:modified xsi:type="dcterms:W3CDTF">2023-04-25T00:46:14Z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