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7"/>
        <w:gridCol w:w="5613"/>
      </w:tblGrid>
      <w:tr>
        <w:trPr>
          <w:trHeight w:val="2351" w:hRule="atLeast"/>
        </w:trPr>
        <w:tc>
          <w:tcPr>
            <w:tcW w:w="3407" w:type="dxa"/>
          </w:tcPr>
          <w:p>
            <w:pPr>
              <w:pStyle w:val="TableParagraph"/>
              <w:spacing w:after="48"/>
              <w:ind w:left="217" w:right="525" w:firstLine="4"/>
              <w:jc w:val="both"/>
              <w:rPr>
                <w:b/>
                <w:sz w:val="28"/>
              </w:rPr>
            </w:pPr>
            <w:r>
              <w:rPr>
                <w:b/>
                <w:sz w:val="28"/>
              </w:rPr>
              <w:t>TÒA</w:t>
            </w:r>
            <w:r>
              <w:rPr>
                <w:b/>
                <w:spacing w:val="-12"/>
                <w:sz w:val="28"/>
              </w:rPr>
              <w:t> </w:t>
            </w:r>
            <w:r>
              <w:rPr>
                <w:b/>
                <w:sz w:val="28"/>
              </w:rPr>
              <w:t>ÁN</w:t>
            </w:r>
            <w:r>
              <w:rPr>
                <w:b/>
                <w:spacing w:val="-11"/>
                <w:sz w:val="28"/>
              </w:rPr>
              <w:t> </w:t>
            </w:r>
            <w:r>
              <w:rPr>
                <w:b/>
                <w:sz w:val="28"/>
              </w:rPr>
              <w:t>NHÂN</w:t>
            </w:r>
            <w:r>
              <w:rPr>
                <w:b/>
                <w:spacing w:val="-10"/>
                <w:sz w:val="28"/>
              </w:rPr>
              <w:t> </w:t>
            </w:r>
            <w:r>
              <w:rPr>
                <w:b/>
                <w:sz w:val="28"/>
              </w:rPr>
              <w:t>DÂN HUYỆN</w:t>
            </w:r>
            <w:r>
              <w:rPr>
                <w:b/>
                <w:spacing w:val="-18"/>
                <w:sz w:val="28"/>
              </w:rPr>
              <w:t> </w:t>
            </w:r>
            <w:r>
              <w:rPr>
                <w:b/>
                <w:sz w:val="28"/>
              </w:rPr>
              <w:t>DẦU</w:t>
            </w:r>
            <w:r>
              <w:rPr>
                <w:b/>
                <w:spacing w:val="-17"/>
                <w:sz w:val="28"/>
              </w:rPr>
              <w:t> </w:t>
            </w:r>
            <w:r>
              <w:rPr>
                <w:b/>
                <w:sz w:val="28"/>
              </w:rPr>
              <w:t>TIẾNG TỈNH</w:t>
            </w:r>
            <w:r>
              <w:rPr>
                <w:b/>
                <w:spacing w:val="-2"/>
                <w:sz w:val="28"/>
              </w:rPr>
              <w:t> </w:t>
            </w:r>
            <w:r>
              <w:rPr>
                <w:b/>
                <w:sz w:val="28"/>
              </w:rPr>
              <w:t>BÌNH</w:t>
            </w:r>
            <w:r>
              <w:rPr>
                <w:b/>
                <w:spacing w:val="-2"/>
                <w:sz w:val="28"/>
              </w:rPr>
              <w:t> DƯƠNG</w:t>
            </w:r>
          </w:p>
          <w:p>
            <w:pPr>
              <w:pStyle w:val="TableParagraph"/>
              <w:spacing w:line="20" w:lineRule="exact"/>
              <w:ind w:left="919"/>
              <w:rPr>
                <w:sz w:val="2"/>
              </w:rPr>
            </w:pPr>
            <w:r>
              <w:rPr>
                <w:sz w:val="2"/>
              </w:rPr>
              <w:pict>
                <v:group style="width:57pt;height:.75pt;mso-position-horizontal-relative:char;mso-position-vertical-relative:line" id="docshapegroup1" coordorigin="0,0" coordsize="1140,15">
                  <v:line style="position:absolute" from="0,8" to="1140,8" stroked="true" strokeweight=".75pt" strokecolor="#000000">
                    <v:stroke dashstyle="solid"/>
                  </v:line>
                </v:group>
              </w:pict>
            </w:r>
            <w:r>
              <w:rPr>
                <w:sz w:val="2"/>
              </w:rPr>
            </w:r>
          </w:p>
          <w:p>
            <w:pPr>
              <w:pStyle w:val="TableParagraph"/>
              <w:spacing w:before="145"/>
              <w:ind w:left="45" w:right="143"/>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118/2022/DS-ST Ngày: 28-11-2022</w:t>
            </w:r>
          </w:p>
          <w:p>
            <w:pPr>
              <w:pStyle w:val="TableParagraph"/>
              <w:spacing w:line="288" w:lineRule="exact"/>
              <w:ind w:left="51" w:right="143"/>
              <w:jc w:val="center"/>
              <w:rPr>
                <w:sz w:val="25"/>
              </w:rPr>
            </w:pPr>
            <w:r>
              <w:rPr>
                <w:sz w:val="25"/>
              </w:rPr>
              <w:t>V/v</w:t>
            </w:r>
            <w:r>
              <w:rPr>
                <w:spacing w:val="-7"/>
                <w:sz w:val="25"/>
              </w:rPr>
              <w:t> </w:t>
            </w:r>
            <w:r>
              <w:rPr>
                <w:sz w:val="25"/>
              </w:rPr>
              <w:t>tranh</w:t>
            </w:r>
            <w:r>
              <w:rPr>
                <w:spacing w:val="-7"/>
                <w:sz w:val="25"/>
              </w:rPr>
              <w:t> </w:t>
            </w:r>
            <w:r>
              <w:rPr>
                <w:sz w:val="25"/>
              </w:rPr>
              <w:t>chấp</w:t>
            </w:r>
            <w:r>
              <w:rPr>
                <w:spacing w:val="-7"/>
                <w:sz w:val="25"/>
              </w:rPr>
              <w:t> </w:t>
            </w:r>
            <w:r>
              <w:rPr>
                <w:sz w:val="25"/>
              </w:rPr>
              <w:t>hợp</w:t>
            </w:r>
            <w:r>
              <w:rPr>
                <w:spacing w:val="-7"/>
                <w:sz w:val="25"/>
              </w:rPr>
              <w:t> </w:t>
            </w:r>
            <w:r>
              <w:rPr>
                <w:sz w:val="25"/>
              </w:rPr>
              <w:t>đồng</w:t>
            </w:r>
            <w:r>
              <w:rPr>
                <w:spacing w:val="-5"/>
                <w:sz w:val="25"/>
              </w:rPr>
              <w:t> </w:t>
            </w:r>
            <w:r>
              <w:rPr>
                <w:sz w:val="25"/>
              </w:rPr>
              <w:t>dân</w:t>
            </w:r>
            <w:r>
              <w:rPr>
                <w:spacing w:val="-7"/>
                <w:sz w:val="25"/>
              </w:rPr>
              <w:t> </w:t>
            </w:r>
            <w:r>
              <w:rPr>
                <w:sz w:val="25"/>
              </w:rPr>
              <w:t>sự vay tài sản</w:t>
            </w:r>
          </w:p>
        </w:tc>
        <w:tc>
          <w:tcPr>
            <w:tcW w:w="5613" w:type="dxa"/>
          </w:tcPr>
          <w:p>
            <w:pPr>
              <w:pStyle w:val="TableParagraph"/>
              <w:spacing w:line="288" w:lineRule="exact"/>
              <w:ind w:left="95"/>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1" w:lineRule="exact"/>
              <w:ind w:left="55"/>
              <w:jc w:val="center"/>
              <w:rPr>
                <w:b/>
                <w:sz w:val="28"/>
              </w:rPr>
            </w:pPr>
            <w:r>
              <w:rPr>
                <w:spacing w:val="-23"/>
                <w:sz w:val="28"/>
                <w:u w:val="single"/>
              </w:rPr>
              <w:t> </w:t>
            </w:r>
            <w:r>
              <w:rPr>
                <w:b/>
                <w:sz w:val="28"/>
                <w:u w:val="single"/>
              </w:rPr>
              <w:t>Độc</w:t>
            </w:r>
            <w:r>
              <w:rPr>
                <w:b/>
                <w:spacing w:val="-3"/>
                <w:sz w:val="28"/>
                <w:u w:val="single"/>
              </w:rPr>
              <w:t> </w:t>
            </w:r>
            <w:r>
              <w:rPr>
                <w:b/>
                <w:sz w:val="28"/>
                <w:u w:val="single"/>
              </w:rPr>
              <w:t>lập</w:t>
            </w:r>
            <w:r>
              <w:rPr>
                <w:b/>
                <w:spacing w:val="-1"/>
                <w:sz w:val="28"/>
                <w:u w:val="single"/>
              </w:rPr>
              <w:t> </w:t>
            </w:r>
            <w:r>
              <w:rPr>
                <w:b/>
                <w:sz w:val="28"/>
                <w:u w:val="single"/>
              </w:rPr>
              <w:t>-</w:t>
            </w:r>
            <w:r>
              <w:rPr>
                <w:b/>
                <w:spacing w:val="-3"/>
                <w:sz w:val="28"/>
                <w:u w:val="single"/>
              </w:rPr>
              <w:t> </w:t>
            </w:r>
            <w:r>
              <w:rPr>
                <w:b/>
                <w:sz w:val="28"/>
                <w:u w:val="single"/>
              </w:rPr>
              <w:t>Tự</w:t>
            </w:r>
            <w:r>
              <w:rPr>
                <w:b/>
                <w:spacing w:val="-2"/>
                <w:sz w:val="28"/>
                <w:u w:val="single"/>
              </w:rPr>
              <w:t> </w:t>
            </w:r>
            <w:r>
              <w:rPr>
                <w:b/>
                <w:sz w:val="28"/>
                <w:u w:val="single"/>
              </w:rPr>
              <w:t>do</w:t>
            </w:r>
            <w:r>
              <w:rPr>
                <w:b/>
                <w:spacing w:val="-2"/>
                <w:sz w:val="28"/>
                <w:u w:val="single"/>
              </w:rPr>
              <w:t> </w:t>
            </w:r>
            <w:r>
              <w:rPr>
                <w:b/>
                <w:sz w:val="28"/>
                <w:u w:val="single"/>
              </w:rPr>
              <w:t>-</w:t>
            </w:r>
            <w:r>
              <w:rPr>
                <w:b/>
                <w:spacing w:val="-1"/>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0"/>
        <w:ind w:left="0" w:firstLine="0"/>
        <w:jc w:val="left"/>
        <w:rPr>
          <w:sz w:val="20"/>
        </w:rPr>
      </w:pPr>
    </w:p>
    <w:p>
      <w:pPr>
        <w:pStyle w:val="BodyText"/>
        <w:spacing w:before="11"/>
        <w:ind w:left="0" w:firstLine="0"/>
        <w:jc w:val="left"/>
        <w:rPr>
          <w:sz w:val="26"/>
        </w:rPr>
      </w:pPr>
    </w:p>
    <w:p>
      <w:pPr>
        <w:spacing w:line="322" w:lineRule="exact" w:before="89"/>
        <w:ind w:left="725" w:right="666" w:firstLine="0"/>
        <w:jc w:val="center"/>
        <w:rPr>
          <w:b/>
          <w:sz w:val="28"/>
        </w:rPr>
      </w:pPr>
      <w:r>
        <w:rPr>
          <w:b/>
          <w:sz w:val="28"/>
        </w:rPr>
        <w:t>NHÂN</w:t>
      </w:r>
      <w:r>
        <w:rPr>
          <w:b/>
          <w:spacing w:val="-5"/>
          <w:sz w:val="28"/>
        </w:rPr>
        <w:t> </w:t>
      </w:r>
      <w:r>
        <w:rPr>
          <w:b/>
          <w:spacing w:val="-4"/>
          <w:sz w:val="28"/>
        </w:rPr>
        <w:t>DANH</w:t>
      </w:r>
    </w:p>
    <w:p>
      <w:pPr>
        <w:spacing w:before="0"/>
        <w:ind w:left="725" w:right="664"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0"/>
        <w:ind w:left="0" w:firstLine="0"/>
        <w:jc w:val="left"/>
        <w:rPr>
          <w:b/>
          <w:sz w:val="25"/>
        </w:rPr>
      </w:pPr>
    </w:p>
    <w:p>
      <w:pPr>
        <w:spacing w:before="0"/>
        <w:ind w:left="725" w:right="668"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2"/>
          <w:sz w:val="28"/>
        </w:rPr>
        <w:t> </w:t>
      </w:r>
      <w:r>
        <w:rPr>
          <w:b/>
          <w:sz w:val="28"/>
        </w:rPr>
        <w:t>DẦU</w:t>
      </w:r>
      <w:r>
        <w:rPr>
          <w:b/>
          <w:spacing w:val="-3"/>
          <w:sz w:val="28"/>
        </w:rPr>
        <w:t> </w:t>
      </w:r>
      <w:r>
        <w:rPr>
          <w:b/>
          <w:sz w:val="28"/>
        </w:rPr>
        <w:t>TIẾNG,</w:t>
      </w:r>
      <w:r>
        <w:rPr>
          <w:b/>
          <w:spacing w:val="-4"/>
          <w:sz w:val="28"/>
        </w:rPr>
        <w:t> </w:t>
      </w:r>
      <w:r>
        <w:rPr>
          <w:b/>
          <w:sz w:val="28"/>
        </w:rPr>
        <w:t>TỈNH</w:t>
      </w:r>
      <w:r>
        <w:rPr>
          <w:b/>
          <w:spacing w:val="-4"/>
          <w:sz w:val="28"/>
        </w:rPr>
        <w:t> </w:t>
      </w:r>
      <w:r>
        <w:rPr>
          <w:b/>
          <w:sz w:val="28"/>
        </w:rPr>
        <w:t>BÌNH</w:t>
      </w:r>
      <w:r>
        <w:rPr>
          <w:b/>
          <w:spacing w:val="-4"/>
          <w:sz w:val="28"/>
        </w:rPr>
        <w:t> </w:t>
      </w:r>
      <w:r>
        <w:rPr>
          <w:b/>
          <w:spacing w:val="-2"/>
          <w:sz w:val="28"/>
        </w:rPr>
        <w:t>DƯƠNG</w:t>
      </w:r>
    </w:p>
    <w:p>
      <w:pPr>
        <w:pStyle w:val="ListParagraph"/>
        <w:numPr>
          <w:ilvl w:val="0"/>
          <w:numId w:val="1"/>
        </w:numPr>
        <w:tabs>
          <w:tab w:pos="1046" w:val="left" w:leader="none"/>
        </w:tabs>
        <w:spacing w:line="328" w:lineRule="auto" w:before="259" w:after="0"/>
        <w:ind w:left="881" w:right="2513" w:firstLine="0"/>
        <w:jc w:val="left"/>
        <w:rPr>
          <w:b/>
          <w:i/>
          <w:sz w:val="28"/>
        </w:rPr>
      </w:pPr>
      <w:r>
        <w:rPr>
          <w:b/>
          <w:i/>
          <w:sz w:val="28"/>
        </w:rPr>
        <w:t>Thành phần Hội đồng xét xử sơ thẩm gồm có</w:t>
      </w:r>
      <w:r>
        <w:rPr>
          <w:sz w:val="28"/>
        </w:rPr>
        <w:t>: </w:t>
      </w:r>
      <w:r>
        <w:rPr>
          <w:i/>
          <w:sz w:val="28"/>
        </w:rPr>
        <w:t>Thẩm</w:t>
      </w:r>
      <w:r>
        <w:rPr>
          <w:i/>
          <w:spacing w:val="-9"/>
          <w:sz w:val="28"/>
        </w:rPr>
        <w:t> </w:t>
      </w:r>
      <w:r>
        <w:rPr>
          <w:i/>
          <w:sz w:val="28"/>
        </w:rPr>
        <w:t>phán</w:t>
      </w:r>
      <w:r>
        <w:rPr>
          <w:i/>
          <w:spacing w:val="-2"/>
          <w:sz w:val="28"/>
        </w:rPr>
        <w:t> </w:t>
      </w:r>
      <w:r>
        <w:rPr>
          <w:i/>
          <w:sz w:val="28"/>
        </w:rPr>
        <w:t>-</w:t>
      </w:r>
      <w:r>
        <w:rPr>
          <w:i/>
          <w:spacing w:val="-5"/>
          <w:sz w:val="28"/>
        </w:rPr>
        <w:t> </w:t>
      </w:r>
      <w:r>
        <w:rPr>
          <w:i/>
          <w:sz w:val="28"/>
        </w:rPr>
        <w:t>Chủ</w:t>
      </w:r>
      <w:r>
        <w:rPr>
          <w:i/>
          <w:spacing w:val="-3"/>
          <w:sz w:val="28"/>
        </w:rPr>
        <w:t> </w:t>
      </w:r>
      <w:r>
        <w:rPr>
          <w:i/>
          <w:sz w:val="28"/>
        </w:rPr>
        <w:t>tọa</w:t>
      </w:r>
      <w:r>
        <w:rPr>
          <w:i/>
          <w:spacing w:val="-5"/>
          <w:sz w:val="28"/>
        </w:rPr>
        <w:t> </w:t>
      </w:r>
      <w:r>
        <w:rPr>
          <w:i/>
          <w:sz w:val="28"/>
        </w:rPr>
        <w:t>phiên</w:t>
      </w:r>
      <w:r>
        <w:rPr>
          <w:i/>
          <w:spacing w:val="-3"/>
          <w:sz w:val="28"/>
        </w:rPr>
        <w:t> </w:t>
      </w:r>
      <w:r>
        <w:rPr>
          <w:i/>
          <w:sz w:val="28"/>
        </w:rPr>
        <w:t>tòa:</w:t>
      </w:r>
      <w:r>
        <w:rPr>
          <w:i/>
          <w:spacing w:val="-3"/>
          <w:sz w:val="28"/>
        </w:rPr>
        <w:t> </w:t>
      </w:r>
      <w:r>
        <w:rPr>
          <w:sz w:val="28"/>
        </w:rPr>
        <w:t>Ông</w:t>
      </w:r>
      <w:r>
        <w:rPr>
          <w:spacing w:val="-3"/>
          <w:sz w:val="28"/>
        </w:rPr>
        <w:t> </w:t>
      </w:r>
      <w:r>
        <w:rPr>
          <w:sz w:val="28"/>
        </w:rPr>
        <w:t>Phan</w:t>
      </w:r>
      <w:r>
        <w:rPr>
          <w:spacing w:val="-5"/>
          <w:sz w:val="28"/>
        </w:rPr>
        <w:t> </w:t>
      </w:r>
      <w:r>
        <w:rPr>
          <w:sz w:val="28"/>
        </w:rPr>
        <w:t>Xuân</w:t>
      </w:r>
      <w:r>
        <w:rPr>
          <w:spacing w:val="-3"/>
          <w:sz w:val="28"/>
        </w:rPr>
        <w:t> </w:t>
      </w:r>
      <w:r>
        <w:rPr>
          <w:sz w:val="28"/>
        </w:rPr>
        <w:t>Nam. </w:t>
      </w:r>
      <w:r>
        <w:rPr>
          <w:i/>
          <w:sz w:val="28"/>
        </w:rPr>
        <w:t>Các Hội thẩm nhân dân:</w:t>
      </w:r>
    </w:p>
    <w:p>
      <w:pPr>
        <w:pStyle w:val="ListParagraph"/>
        <w:numPr>
          <w:ilvl w:val="1"/>
          <w:numId w:val="1"/>
        </w:numPr>
        <w:tabs>
          <w:tab w:pos="3962" w:val="left" w:leader="none"/>
        </w:tabs>
        <w:spacing w:line="240" w:lineRule="auto" w:before="4" w:after="0"/>
        <w:ind w:left="3961" w:right="0" w:hanging="281"/>
        <w:jc w:val="left"/>
        <w:rPr>
          <w:sz w:val="28"/>
        </w:rPr>
      </w:pPr>
      <w:r>
        <w:rPr>
          <w:sz w:val="28"/>
        </w:rPr>
        <w:t>Bà</w:t>
      </w:r>
      <w:r>
        <w:rPr>
          <w:spacing w:val="-3"/>
          <w:sz w:val="28"/>
        </w:rPr>
        <w:t> </w:t>
      </w:r>
      <w:r>
        <w:rPr>
          <w:sz w:val="28"/>
        </w:rPr>
        <w:t>Nguyễn</w:t>
      </w:r>
      <w:r>
        <w:rPr>
          <w:spacing w:val="-1"/>
          <w:sz w:val="28"/>
        </w:rPr>
        <w:t> </w:t>
      </w:r>
      <w:r>
        <w:rPr>
          <w:sz w:val="28"/>
        </w:rPr>
        <w:t>Thị</w:t>
      </w:r>
      <w:r>
        <w:rPr>
          <w:spacing w:val="-3"/>
          <w:sz w:val="28"/>
        </w:rPr>
        <w:t> </w:t>
      </w:r>
      <w:r>
        <w:rPr>
          <w:sz w:val="28"/>
        </w:rPr>
        <w:t>Thu</w:t>
      </w:r>
      <w:r>
        <w:rPr>
          <w:spacing w:val="-1"/>
          <w:sz w:val="28"/>
        </w:rPr>
        <w:t> </w:t>
      </w:r>
      <w:r>
        <w:rPr>
          <w:spacing w:val="-5"/>
          <w:sz w:val="28"/>
        </w:rPr>
        <w:t>Thu</w:t>
      </w:r>
    </w:p>
    <w:p>
      <w:pPr>
        <w:pStyle w:val="ListParagraph"/>
        <w:numPr>
          <w:ilvl w:val="1"/>
          <w:numId w:val="1"/>
        </w:numPr>
        <w:tabs>
          <w:tab w:pos="3962" w:val="left" w:leader="none"/>
        </w:tabs>
        <w:spacing w:line="240" w:lineRule="auto" w:before="119" w:after="0"/>
        <w:ind w:left="3961" w:right="0" w:hanging="281"/>
        <w:jc w:val="left"/>
        <w:rPr>
          <w:sz w:val="28"/>
        </w:rPr>
      </w:pPr>
      <w:r>
        <w:rPr>
          <w:sz w:val="28"/>
        </w:rPr>
        <w:t>Ông</w:t>
      </w:r>
      <w:r>
        <w:rPr>
          <w:spacing w:val="-4"/>
          <w:sz w:val="28"/>
        </w:rPr>
        <w:t> </w:t>
      </w:r>
      <w:r>
        <w:rPr>
          <w:sz w:val="28"/>
        </w:rPr>
        <w:t>Trần</w:t>
      </w:r>
      <w:r>
        <w:rPr>
          <w:spacing w:val="-2"/>
          <w:sz w:val="28"/>
        </w:rPr>
        <w:t> </w:t>
      </w:r>
      <w:r>
        <w:rPr>
          <w:sz w:val="28"/>
        </w:rPr>
        <w:t>Văn</w:t>
      </w:r>
      <w:r>
        <w:rPr>
          <w:spacing w:val="-2"/>
          <w:sz w:val="28"/>
        </w:rPr>
        <w:t> </w:t>
      </w:r>
      <w:r>
        <w:rPr>
          <w:spacing w:val="-4"/>
          <w:sz w:val="28"/>
        </w:rPr>
        <w:t>Liêm</w:t>
      </w:r>
    </w:p>
    <w:p>
      <w:pPr>
        <w:pStyle w:val="ListParagraph"/>
        <w:numPr>
          <w:ilvl w:val="0"/>
          <w:numId w:val="1"/>
        </w:numPr>
        <w:tabs>
          <w:tab w:pos="1094" w:val="left" w:leader="none"/>
        </w:tabs>
        <w:spacing w:line="240" w:lineRule="auto" w:before="120" w:after="0"/>
        <w:ind w:left="162" w:right="311" w:firstLine="719"/>
        <w:jc w:val="left"/>
        <w:rPr>
          <w:b/>
          <w:i/>
          <w:sz w:val="28"/>
        </w:rPr>
      </w:pPr>
      <w:r>
        <w:rPr>
          <w:b/>
          <w:i/>
          <w:sz w:val="28"/>
        </w:rPr>
        <w:t>Thư</w:t>
      </w:r>
      <w:r>
        <w:rPr>
          <w:b/>
          <w:i/>
          <w:spacing w:val="40"/>
          <w:sz w:val="28"/>
        </w:rPr>
        <w:t> </w:t>
      </w:r>
      <w:r>
        <w:rPr>
          <w:b/>
          <w:i/>
          <w:sz w:val="28"/>
        </w:rPr>
        <w:t>ký</w:t>
      </w:r>
      <w:r>
        <w:rPr>
          <w:b/>
          <w:i/>
          <w:spacing w:val="40"/>
          <w:sz w:val="28"/>
        </w:rPr>
        <w:t> </w:t>
      </w:r>
      <w:r>
        <w:rPr>
          <w:b/>
          <w:i/>
          <w:sz w:val="28"/>
        </w:rPr>
        <w:t>phiên</w:t>
      </w:r>
      <w:r>
        <w:rPr>
          <w:b/>
          <w:i/>
          <w:spacing w:val="40"/>
          <w:sz w:val="28"/>
        </w:rPr>
        <w:t> </w:t>
      </w:r>
      <w:r>
        <w:rPr>
          <w:b/>
          <w:i/>
          <w:sz w:val="28"/>
        </w:rPr>
        <w:t>tòa</w:t>
      </w:r>
      <w:r>
        <w:rPr>
          <w:sz w:val="28"/>
        </w:rPr>
        <w:t>:</w:t>
      </w:r>
      <w:r>
        <w:rPr>
          <w:spacing w:val="40"/>
          <w:sz w:val="28"/>
        </w:rPr>
        <w:t> </w:t>
      </w:r>
      <w:r>
        <w:rPr>
          <w:sz w:val="28"/>
        </w:rPr>
        <w:t>Bà</w:t>
      </w:r>
      <w:r>
        <w:rPr>
          <w:spacing w:val="40"/>
          <w:sz w:val="28"/>
        </w:rPr>
        <w:t> </w:t>
      </w:r>
      <w:r>
        <w:rPr>
          <w:sz w:val="28"/>
        </w:rPr>
        <w:t>Nguyễn</w:t>
      </w:r>
      <w:r>
        <w:rPr>
          <w:spacing w:val="40"/>
          <w:sz w:val="28"/>
        </w:rPr>
        <w:t> </w:t>
      </w:r>
      <w:r>
        <w:rPr>
          <w:sz w:val="28"/>
        </w:rPr>
        <w:t>Thị</w:t>
      </w:r>
      <w:r>
        <w:rPr>
          <w:spacing w:val="40"/>
          <w:sz w:val="28"/>
        </w:rPr>
        <w:t> </w:t>
      </w:r>
      <w:r>
        <w:rPr>
          <w:sz w:val="28"/>
        </w:rPr>
        <w:t>Thảo</w:t>
      </w:r>
      <w:r>
        <w:rPr>
          <w:spacing w:val="40"/>
          <w:sz w:val="28"/>
        </w:rPr>
        <w:t> </w:t>
      </w:r>
      <w:r>
        <w:rPr>
          <w:sz w:val="28"/>
        </w:rPr>
        <w:t>-</w:t>
      </w:r>
      <w:r>
        <w:rPr>
          <w:spacing w:val="40"/>
          <w:sz w:val="28"/>
        </w:rPr>
        <w:t> </w:t>
      </w:r>
      <w:r>
        <w:rPr>
          <w:sz w:val="28"/>
        </w:rPr>
        <w:t>Thư</w:t>
      </w:r>
      <w:r>
        <w:rPr>
          <w:spacing w:val="40"/>
          <w:sz w:val="28"/>
        </w:rPr>
        <w:t> </w:t>
      </w:r>
      <w:r>
        <w:rPr>
          <w:sz w:val="28"/>
        </w:rPr>
        <w:t>ký</w:t>
      </w:r>
      <w:r>
        <w:rPr>
          <w:spacing w:val="40"/>
          <w:sz w:val="28"/>
        </w:rPr>
        <w:t> </w:t>
      </w:r>
      <w:r>
        <w:rPr>
          <w:sz w:val="28"/>
        </w:rPr>
        <w:t>Tòa</w:t>
      </w:r>
      <w:r>
        <w:rPr>
          <w:spacing w:val="40"/>
          <w:sz w:val="28"/>
        </w:rPr>
        <w:t> </w:t>
      </w:r>
      <w:r>
        <w:rPr>
          <w:sz w:val="28"/>
        </w:rPr>
        <w:t>án</w:t>
      </w:r>
      <w:r>
        <w:rPr>
          <w:spacing w:val="40"/>
          <w:sz w:val="28"/>
        </w:rPr>
        <w:t> </w:t>
      </w:r>
      <w:r>
        <w:rPr>
          <w:sz w:val="28"/>
        </w:rPr>
        <w:t>nhân</w:t>
      </w:r>
      <w:r>
        <w:rPr>
          <w:spacing w:val="40"/>
          <w:sz w:val="28"/>
        </w:rPr>
        <w:t> </w:t>
      </w:r>
      <w:r>
        <w:rPr>
          <w:sz w:val="28"/>
        </w:rPr>
        <w:t>dân huyện Dầu Tiếng, tỉnh Bình Dương.</w:t>
      </w:r>
    </w:p>
    <w:p>
      <w:pPr>
        <w:pStyle w:val="ListParagraph"/>
        <w:numPr>
          <w:ilvl w:val="0"/>
          <w:numId w:val="1"/>
        </w:numPr>
        <w:tabs>
          <w:tab w:pos="1058" w:val="left" w:leader="none"/>
        </w:tabs>
        <w:spacing w:line="235" w:lineRule="auto" w:before="132" w:after="0"/>
        <w:ind w:left="162" w:right="312" w:firstLine="719"/>
        <w:jc w:val="left"/>
        <w:rPr>
          <w:b/>
          <w:i/>
          <w:sz w:val="28"/>
        </w:rPr>
      </w:pPr>
      <w:r>
        <w:rPr>
          <w:b/>
          <w:i/>
          <w:sz w:val="28"/>
        </w:rPr>
        <w:t>Đại diện Viện kiểm sát nhân dân huyện Dầu Tiếng, tỉnh Bình Dương</w:t>
      </w:r>
      <w:r>
        <w:rPr>
          <w:b/>
          <w:i/>
          <w:sz w:val="28"/>
        </w:rPr>
        <w:t> tham gia phiên tòa: </w:t>
      </w:r>
      <w:r>
        <w:rPr>
          <w:sz w:val="28"/>
        </w:rPr>
        <w:t>Bà Đinh Thị Yến - Kiểm sát viên.</w:t>
      </w:r>
    </w:p>
    <w:p>
      <w:pPr>
        <w:pStyle w:val="BodyText"/>
        <w:spacing w:before="264"/>
        <w:ind w:right="308"/>
      </w:pPr>
      <w:r>
        <w:rPr/>
        <w:t>Ngày</w:t>
      </w:r>
      <w:r>
        <w:rPr>
          <w:spacing w:val="-4"/>
        </w:rPr>
        <w:t> </w:t>
      </w:r>
      <w:r>
        <w:rPr/>
        <w:t>28 tháng</w:t>
      </w:r>
      <w:r>
        <w:rPr>
          <w:spacing w:val="-1"/>
        </w:rPr>
        <w:t> </w:t>
      </w:r>
      <w:r>
        <w:rPr/>
        <w:t>11 năm</w:t>
      </w:r>
      <w:r>
        <w:rPr>
          <w:spacing w:val="-3"/>
        </w:rPr>
        <w:t> </w:t>
      </w:r>
      <w:r>
        <w:rPr/>
        <w:t>2022,</w:t>
      </w:r>
      <w:r>
        <w:rPr>
          <w:spacing w:val="-1"/>
        </w:rPr>
        <w:t> </w:t>
      </w:r>
      <w:r>
        <w:rPr/>
        <w:t>tại</w:t>
      </w:r>
      <w:r>
        <w:rPr>
          <w:spacing w:val="-1"/>
        </w:rPr>
        <w:t> </w:t>
      </w:r>
      <w:r>
        <w:rPr/>
        <w:t>trụ</w:t>
      </w:r>
      <w:r>
        <w:rPr>
          <w:spacing w:val="-1"/>
        </w:rPr>
        <w:t> </w:t>
      </w:r>
      <w:r>
        <w:rPr/>
        <w:t>sở Tòa</w:t>
      </w:r>
      <w:r>
        <w:rPr>
          <w:spacing w:val="-1"/>
        </w:rPr>
        <w:t> </w:t>
      </w:r>
      <w:r>
        <w:rPr/>
        <w:t>án</w:t>
      </w:r>
      <w:r>
        <w:rPr>
          <w:spacing w:val="-1"/>
        </w:rPr>
        <w:t> </w:t>
      </w:r>
      <w:r>
        <w:rPr/>
        <w:t>nhân</w:t>
      </w:r>
      <w:r>
        <w:rPr>
          <w:spacing w:val="-2"/>
        </w:rPr>
        <w:t> </w:t>
      </w:r>
      <w:r>
        <w:rPr/>
        <w:t>dân huyện Dầu Tiếng, tỉnh Bình Dương xét xử sơ thẩm công khai vụ án dân sự thụ lý số: 24/2022/TLST-DS ngày 06 tháng 01 năm 2022 về việc “Tranh chấp hợp đồng dân</w:t>
      </w:r>
      <w:r>
        <w:rPr>
          <w:spacing w:val="-1"/>
        </w:rPr>
        <w:t> </w:t>
      </w:r>
      <w:r>
        <w:rPr/>
        <w:t>sự</w:t>
      </w:r>
      <w:r>
        <w:rPr>
          <w:spacing w:val="-3"/>
        </w:rPr>
        <w:t> </w:t>
      </w:r>
      <w:r>
        <w:rPr/>
        <w:t>vay</w:t>
      </w:r>
      <w:r>
        <w:rPr>
          <w:spacing w:val="-6"/>
        </w:rPr>
        <w:t> </w:t>
      </w:r>
      <w:r>
        <w:rPr/>
        <w:t>tài</w:t>
      </w:r>
      <w:r>
        <w:rPr>
          <w:spacing w:val="-1"/>
        </w:rPr>
        <w:t> </w:t>
      </w:r>
      <w:r>
        <w:rPr/>
        <w:t>sản”</w:t>
      </w:r>
      <w:r>
        <w:rPr>
          <w:spacing w:val="-2"/>
        </w:rPr>
        <w:t> </w:t>
      </w:r>
      <w:r>
        <w:rPr/>
        <w:t>theo</w:t>
      </w:r>
      <w:r>
        <w:rPr>
          <w:spacing w:val="-1"/>
        </w:rPr>
        <w:t> </w:t>
      </w:r>
      <w:r>
        <w:rPr/>
        <w:t>Quyết</w:t>
      </w:r>
      <w:r>
        <w:rPr>
          <w:spacing w:val="-1"/>
        </w:rPr>
        <w:t> </w:t>
      </w:r>
      <w:r>
        <w:rPr/>
        <w:t>định</w:t>
      </w:r>
      <w:r>
        <w:rPr>
          <w:spacing w:val="-1"/>
        </w:rPr>
        <w:t> </w:t>
      </w:r>
      <w:r>
        <w:rPr/>
        <w:t>đưa</w:t>
      </w:r>
      <w:r>
        <w:rPr>
          <w:spacing w:val="-3"/>
        </w:rPr>
        <w:t> </w:t>
      </w:r>
      <w:r>
        <w:rPr/>
        <w:t>vụ</w:t>
      </w:r>
      <w:r>
        <w:rPr>
          <w:spacing w:val="-3"/>
        </w:rPr>
        <w:t> </w:t>
      </w:r>
      <w:r>
        <w:rPr/>
        <w:t>án</w:t>
      </w:r>
      <w:r>
        <w:rPr>
          <w:spacing w:val="-2"/>
        </w:rPr>
        <w:t> </w:t>
      </w:r>
      <w:r>
        <w:rPr/>
        <w:t>ra</w:t>
      </w:r>
      <w:r>
        <w:rPr>
          <w:spacing w:val="-2"/>
        </w:rPr>
        <w:t> </w:t>
      </w:r>
      <w:r>
        <w:rPr/>
        <w:t>xét</w:t>
      </w:r>
      <w:r>
        <w:rPr>
          <w:spacing w:val="-4"/>
        </w:rPr>
        <w:t> </w:t>
      </w:r>
      <w:r>
        <w:rPr/>
        <w:t>xử</w:t>
      </w:r>
      <w:r>
        <w:rPr>
          <w:spacing w:val="-3"/>
        </w:rPr>
        <w:t> </w:t>
      </w:r>
      <w:r>
        <w:rPr/>
        <w:t>số:</w:t>
      </w:r>
      <w:r>
        <w:rPr>
          <w:spacing w:val="-1"/>
        </w:rPr>
        <w:t> </w:t>
      </w:r>
      <w:r>
        <w:rPr/>
        <w:t>130/2022/QĐXXST- DS ngày 14 tháng 11 năm 2022, giữa các đương sự:</w:t>
      </w:r>
    </w:p>
    <w:p>
      <w:pPr>
        <w:pStyle w:val="ListParagraph"/>
        <w:numPr>
          <w:ilvl w:val="0"/>
          <w:numId w:val="1"/>
        </w:numPr>
        <w:tabs>
          <w:tab w:pos="1055" w:val="left" w:leader="none"/>
        </w:tabs>
        <w:spacing w:line="240" w:lineRule="auto" w:before="120" w:after="0"/>
        <w:ind w:left="162" w:right="314" w:firstLine="719"/>
        <w:jc w:val="both"/>
        <w:rPr>
          <w:sz w:val="28"/>
        </w:rPr>
      </w:pPr>
      <w:r>
        <w:rPr>
          <w:sz w:val="28"/>
        </w:rPr>
        <w:t>Nguyên đơn: Bà Nguyễn Thị C, sinh năm 1976; hộ khẩu thường trú: Tổ 3, ấp R, xã A, thị xã B, tỉnh B.</w:t>
      </w:r>
    </w:p>
    <w:p>
      <w:pPr>
        <w:pStyle w:val="ListParagraph"/>
        <w:numPr>
          <w:ilvl w:val="0"/>
          <w:numId w:val="1"/>
        </w:numPr>
        <w:tabs>
          <w:tab w:pos="1072" w:val="left" w:leader="none"/>
        </w:tabs>
        <w:spacing w:line="240" w:lineRule="auto" w:before="120" w:after="0"/>
        <w:ind w:left="162" w:right="307" w:firstLine="719"/>
        <w:jc w:val="both"/>
        <w:rPr>
          <w:sz w:val="28"/>
        </w:rPr>
      </w:pPr>
      <w:r>
        <w:rPr>
          <w:sz w:val="28"/>
        </w:rPr>
        <w:t>Người đại diện hợp pháp của nguyên đơn bà Nguyễn Thị C: Ông Ngô Tùng Trung T, sinh năm 1997; hộ khẩu thường trú: Thôn T, xã C, huyện P, tỉnh B (theo Hợp đồng ủy quyền ngày 17/02/2022).</w:t>
      </w:r>
    </w:p>
    <w:p>
      <w:pPr>
        <w:pStyle w:val="ListParagraph"/>
        <w:numPr>
          <w:ilvl w:val="0"/>
          <w:numId w:val="1"/>
        </w:numPr>
        <w:tabs>
          <w:tab w:pos="1053" w:val="left" w:leader="none"/>
        </w:tabs>
        <w:spacing w:line="240" w:lineRule="auto" w:before="122" w:after="0"/>
        <w:ind w:left="162" w:right="316" w:firstLine="719"/>
        <w:jc w:val="both"/>
        <w:rPr>
          <w:sz w:val="28"/>
        </w:rPr>
      </w:pPr>
      <w:r>
        <w:rPr>
          <w:sz w:val="28"/>
        </w:rPr>
        <w:t>Bị đơn: Bà Nguyễn Thị N, sinh năm 1973; hộ khẩu thường trú: Tổ 6, ấp S, xã T, huyện D, tỉnh B.</w:t>
      </w:r>
    </w:p>
    <w:p>
      <w:pPr>
        <w:pStyle w:val="ListParagraph"/>
        <w:numPr>
          <w:ilvl w:val="0"/>
          <w:numId w:val="1"/>
        </w:numPr>
        <w:tabs>
          <w:tab w:pos="1046" w:val="left" w:leader="none"/>
        </w:tabs>
        <w:spacing w:line="240" w:lineRule="auto" w:before="119" w:after="0"/>
        <w:ind w:left="1045" w:right="0" w:hanging="165"/>
        <w:jc w:val="both"/>
        <w:rPr>
          <w:sz w:val="28"/>
        </w:rPr>
      </w:pPr>
      <w:r>
        <w:rPr>
          <w:sz w:val="28"/>
        </w:rPr>
        <w:t>Người</w:t>
      </w:r>
      <w:r>
        <w:rPr>
          <w:spacing w:val="-3"/>
          <w:sz w:val="28"/>
        </w:rPr>
        <w:t> </w:t>
      </w:r>
      <w:r>
        <w:rPr>
          <w:sz w:val="28"/>
        </w:rPr>
        <w:t>có</w:t>
      </w:r>
      <w:r>
        <w:rPr>
          <w:spacing w:val="-2"/>
          <w:sz w:val="28"/>
        </w:rPr>
        <w:t> </w:t>
      </w:r>
      <w:r>
        <w:rPr>
          <w:sz w:val="28"/>
        </w:rPr>
        <w:t>quyền</w:t>
      </w:r>
      <w:r>
        <w:rPr>
          <w:spacing w:val="-2"/>
          <w:sz w:val="28"/>
        </w:rPr>
        <w:t> </w:t>
      </w:r>
      <w:r>
        <w:rPr>
          <w:sz w:val="28"/>
        </w:rPr>
        <w:t>lợi,</w:t>
      </w:r>
      <w:r>
        <w:rPr>
          <w:spacing w:val="-6"/>
          <w:sz w:val="28"/>
        </w:rPr>
        <w:t> </w:t>
      </w:r>
      <w:r>
        <w:rPr>
          <w:sz w:val="28"/>
        </w:rPr>
        <w:t>nghĩa</w:t>
      </w:r>
      <w:r>
        <w:rPr>
          <w:spacing w:val="-4"/>
          <w:sz w:val="28"/>
        </w:rPr>
        <w:t> </w:t>
      </w:r>
      <w:r>
        <w:rPr>
          <w:sz w:val="28"/>
        </w:rPr>
        <w:t>vụ</w:t>
      </w:r>
      <w:r>
        <w:rPr>
          <w:spacing w:val="-2"/>
          <w:sz w:val="28"/>
        </w:rPr>
        <w:t> </w:t>
      </w:r>
      <w:r>
        <w:rPr>
          <w:sz w:val="28"/>
        </w:rPr>
        <w:t>liên</w:t>
      </w:r>
      <w:r>
        <w:rPr>
          <w:spacing w:val="-2"/>
          <w:sz w:val="28"/>
        </w:rPr>
        <w:t> </w:t>
      </w:r>
      <w:r>
        <w:rPr>
          <w:spacing w:val="-4"/>
          <w:sz w:val="28"/>
        </w:rPr>
        <w:t>quan:</w:t>
      </w:r>
    </w:p>
    <w:p>
      <w:pPr>
        <w:pStyle w:val="ListParagraph"/>
        <w:numPr>
          <w:ilvl w:val="0"/>
          <w:numId w:val="2"/>
        </w:numPr>
        <w:tabs>
          <w:tab w:pos="1208" w:val="left" w:leader="none"/>
        </w:tabs>
        <w:spacing w:line="240" w:lineRule="auto" w:before="119" w:after="0"/>
        <w:ind w:left="162" w:right="308" w:firstLine="719"/>
        <w:jc w:val="both"/>
        <w:rPr>
          <w:sz w:val="28"/>
        </w:rPr>
      </w:pPr>
      <w:r>
        <w:rPr>
          <w:sz w:val="28"/>
        </w:rPr>
        <w:t>Ông Lê Thanh T, sinh năm 1980; hộ khẩu thường trú: Ấp X, xã T, huyện D, tỉnh B.</w:t>
      </w:r>
    </w:p>
    <w:p>
      <w:pPr>
        <w:spacing w:after="0" w:line="240" w:lineRule="auto"/>
        <w:jc w:val="both"/>
        <w:rPr>
          <w:sz w:val="28"/>
        </w:rPr>
        <w:sectPr>
          <w:type w:val="continuous"/>
          <w:pgSz w:w="11910" w:h="16850"/>
          <w:pgMar w:top="1400" w:bottom="280" w:left="1540" w:right="820"/>
        </w:sectPr>
      </w:pPr>
    </w:p>
    <w:p>
      <w:pPr>
        <w:pStyle w:val="ListParagraph"/>
        <w:numPr>
          <w:ilvl w:val="0"/>
          <w:numId w:val="2"/>
        </w:numPr>
        <w:tabs>
          <w:tab w:pos="1208" w:val="left" w:leader="none"/>
        </w:tabs>
        <w:spacing w:line="240" w:lineRule="auto" w:before="79" w:after="0"/>
        <w:ind w:left="162" w:right="305" w:firstLine="719"/>
        <w:jc w:val="left"/>
        <w:rPr>
          <w:sz w:val="28"/>
        </w:rPr>
      </w:pPr>
      <w:r>
        <w:rPr>
          <w:sz w:val="28"/>
        </w:rPr>
        <w:t>Ông</w:t>
      </w:r>
      <w:r>
        <w:rPr>
          <w:spacing w:val="40"/>
          <w:sz w:val="28"/>
        </w:rPr>
        <w:t> </w:t>
      </w:r>
      <w:r>
        <w:rPr>
          <w:sz w:val="28"/>
        </w:rPr>
        <w:t>Lê</w:t>
      </w:r>
      <w:r>
        <w:rPr>
          <w:spacing w:val="38"/>
          <w:sz w:val="28"/>
        </w:rPr>
        <w:t> </w:t>
      </w:r>
      <w:r>
        <w:rPr>
          <w:sz w:val="28"/>
        </w:rPr>
        <w:t>Thanh</w:t>
      </w:r>
      <w:r>
        <w:rPr>
          <w:spacing w:val="40"/>
          <w:sz w:val="28"/>
        </w:rPr>
        <w:t> </w:t>
      </w:r>
      <w:r>
        <w:rPr>
          <w:sz w:val="28"/>
        </w:rPr>
        <w:t>C,</w:t>
      </w:r>
      <w:r>
        <w:rPr>
          <w:spacing w:val="37"/>
          <w:sz w:val="28"/>
        </w:rPr>
        <w:t> </w:t>
      </w:r>
      <w:r>
        <w:rPr>
          <w:sz w:val="28"/>
        </w:rPr>
        <w:t>sinh</w:t>
      </w:r>
      <w:r>
        <w:rPr>
          <w:spacing w:val="39"/>
          <w:sz w:val="28"/>
        </w:rPr>
        <w:t> </w:t>
      </w:r>
      <w:r>
        <w:rPr>
          <w:sz w:val="28"/>
        </w:rPr>
        <w:t>năm</w:t>
      </w:r>
      <w:r>
        <w:rPr>
          <w:spacing w:val="37"/>
          <w:sz w:val="28"/>
        </w:rPr>
        <w:t> </w:t>
      </w:r>
      <w:r>
        <w:rPr>
          <w:sz w:val="28"/>
        </w:rPr>
        <w:t>1976;</w:t>
      </w:r>
      <w:r>
        <w:rPr>
          <w:spacing w:val="40"/>
          <w:sz w:val="28"/>
        </w:rPr>
        <w:t> </w:t>
      </w:r>
      <w:r>
        <w:rPr>
          <w:sz w:val="28"/>
        </w:rPr>
        <w:t>hộ</w:t>
      </w:r>
      <w:r>
        <w:rPr>
          <w:spacing w:val="35"/>
          <w:sz w:val="28"/>
        </w:rPr>
        <w:t> </w:t>
      </w:r>
      <w:r>
        <w:rPr>
          <w:sz w:val="28"/>
        </w:rPr>
        <w:t>khẩu</w:t>
      </w:r>
      <w:r>
        <w:rPr>
          <w:spacing w:val="37"/>
          <w:sz w:val="28"/>
        </w:rPr>
        <w:t> </w:t>
      </w:r>
      <w:r>
        <w:rPr>
          <w:sz w:val="28"/>
        </w:rPr>
        <w:t>thường</w:t>
      </w:r>
      <w:r>
        <w:rPr>
          <w:spacing w:val="35"/>
          <w:sz w:val="28"/>
        </w:rPr>
        <w:t> </w:t>
      </w:r>
      <w:r>
        <w:rPr>
          <w:sz w:val="28"/>
        </w:rPr>
        <w:t>trú:</w:t>
      </w:r>
      <w:r>
        <w:rPr>
          <w:spacing w:val="39"/>
          <w:sz w:val="28"/>
        </w:rPr>
        <w:t> </w:t>
      </w:r>
      <w:r>
        <w:rPr>
          <w:sz w:val="28"/>
        </w:rPr>
        <w:t>Ấp</w:t>
      </w:r>
      <w:r>
        <w:rPr>
          <w:spacing w:val="40"/>
          <w:sz w:val="28"/>
        </w:rPr>
        <w:t> </w:t>
      </w:r>
      <w:r>
        <w:rPr>
          <w:sz w:val="28"/>
        </w:rPr>
        <w:t>X,</w:t>
      </w:r>
      <w:r>
        <w:rPr>
          <w:spacing w:val="40"/>
          <w:sz w:val="28"/>
        </w:rPr>
        <w:t> </w:t>
      </w:r>
      <w:r>
        <w:rPr>
          <w:sz w:val="28"/>
        </w:rPr>
        <w:t>xã</w:t>
      </w:r>
      <w:r>
        <w:rPr>
          <w:spacing w:val="39"/>
          <w:sz w:val="28"/>
        </w:rPr>
        <w:t> </w:t>
      </w:r>
      <w:r>
        <w:rPr>
          <w:sz w:val="28"/>
        </w:rPr>
        <w:t>T, huyện D, tỉnh B.</w:t>
      </w:r>
    </w:p>
    <w:p>
      <w:pPr>
        <w:pStyle w:val="ListParagraph"/>
        <w:numPr>
          <w:ilvl w:val="0"/>
          <w:numId w:val="2"/>
        </w:numPr>
        <w:tabs>
          <w:tab w:pos="1177" w:val="left" w:leader="none"/>
        </w:tabs>
        <w:spacing w:line="240" w:lineRule="auto" w:before="119" w:after="0"/>
        <w:ind w:left="162" w:right="308" w:firstLine="719"/>
        <w:jc w:val="left"/>
        <w:rPr>
          <w:sz w:val="28"/>
        </w:rPr>
      </w:pPr>
      <w:r>
        <w:rPr>
          <w:sz w:val="28"/>
        </w:rPr>
        <w:t>Ông Lê Thanh L, sinh năm 1958; hộ khẩu thường trú: Số 15, đường P, phường 7, quận T, thành phố Hồ Chí Minh.</w:t>
      </w:r>
    </w:p>
    <w:p>
      <w:pPr>
        <w:pStyle w:val="BodyText"/>
        <w:ind w:left="881" w:firstLine="0"/>
        <w:jc w:val="left"/>
      </w:pPr>
      <w:r>
        <w:rPr/>
        <w:t>Đại</w:t>
      </w:r>
      <w:r>
        <w:rPr>
          <w:spacing w:val="-1"/>
        </w:rPr>
        <w:t> </w:t>
      </w:r>
      <w:r>
        <w:rPr/>
        <w:t>diện</w:t>
      </w:r>
      <w:r>
        <w:rPr>
          <w:spacing w:val="-4"/>
        </w:rPr>
        <w:t> </w:t>
      </w:r>
      <w:r>
        <w:rPr/>
        <w:t>ủy</w:t>
      </w:r>
      <w:r>
        <w:rPr>
          <w:spacing w:val="-5"/>
        </w:rPr>
        <w:t> </w:t>
      </w:r>
      <w:r>
        <w:rPr/>
        <w:t>quyền</w:t>
      </w:r>
      <w:r>
        <w:rPr>
          <w:spacing w:val="-1"/>
        </w:rPr>
        <w:t> </w:t>
      </w:r>
      <w:r>
        <w:rPr/>
        <w:t>của</w:t>
      </w:r>
      <w:r>
        <w:rPr>
          <w:spacing w:val="-1"/>
        </w:rPr>
        <w:t> </w:t>
      </w:r>
      <w:r>
        <w:rPr/>
        <w:t>nguyên</w:t>
      </w:r>
      <w:r>
        <w:rPr>
          <w:spacing w:val="-1"/>
        </w:rPr>
        <w:t> </w:t>
      </w:r>
      <w:r>
        <w:rPr/>
        <w:t>đơn T,</w:t>
      </w:r>
      <w:r>
        <w:rPr>
          <w:spacing w:val="-3"/>
        </w:rPr>
        <w:t> </w:t>
      </w:r>
      <w:r>
        <w:rPr/>
        <w:t>bị</w:t>
      </w:r>
      <w:r>
        <w:rPr>
          <w:spacing w:val="-3"/>
        </w:rPr>
        <w:t> </w:t>
      </w:r>
      <w:r>
        <w:rPr/>
        <w:t>đơn</w:t>
      </w:r>
      <w:r>
        <w:rPr>
          <w:spacing w:val="-1"/>
        </w:rPr>
        <w:t> </w:t>
      </w:r>
      <w:r>
        <w:rPr/>
        <w:t>bà</w:t>
      </w:r>
      <w:r>
        <w:rPr>
          <w:spacing w:val="-1"/>
        </w:rPr>
        <w:t> </w:t>
      </w:r>
      <w:r>
        <w:rPr/>
        <w:t>N</w:t>
      </w:r>
      <w:r>
        <w:rPr>
          <w:spacing w:val="-4"/>
        </w:rPr>
        <w:t> </w:t>
      </w:r>
      <w:r>
        <w:rPr/>
        <w:t>có </w:t>
      </w:r>
      <w:r>
        <w:rPr>
          <w:spacing w:val="-5"/>
        </w:rPr>
        <w:t>mặt</w:t>
      </w:r>
    </w:p>
    <w:p>
      <w:pPr>
        <w:pStyle w:val="BodyText"/>
        <w:spacing w:before="122"/>
        <w:ind w:right="223"/>
        <w:jc w:val="left"/>
      </w:pPr>
      <w:r>
        <w:rPr/>
        <w:t>Người có quyền lợi, nghĩa vụ liên quan</w:t>
      </w:r>
      <w:r>
        <w:rPr>
          <w:spacing w:val="23"/>
        </w:rPr>
        <w:t> </w:t>
      </w:r>
      <w:r>
        <w:rPr/>
        <w:t>ông L, ông C, ông T có đơn yêu</w:t>
      </w:r>
      <w:r>
        <w:rPr>
          <w:spacing w:val="40"/>
        </w:rPr>
        <w:t> </w:t>
      </w:r>
      <w:r>
        <w:rPr/>
        <w:t>cầu xét xử vắng mặt.</w:t>
      </w:r>
    </w:p>
    <w:p>
      <w:pPr>
        <w:pStyle w:val="BodyText"/>
        <w:spacing w:before="5"/>
        <w:ind w:left="0" w:firstLine="0"/>
        <w:jc w:val="left"/>
        <w:rPr>
          <w:sz w:val="15"/>
        </w:rPr>
      </w:pPr>
    </w:p>
    <w:p>
      <w:pPr>
        <w:spacing w:before="89"/>
        <w:ind w:left="471" w:right="66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before="139"/>
        <w:ind w:left="0" w:right="197" w:firstLine="0"/>
        <w:jc w:val="center"/>
        <w:rPr>
          <w:b/>
          <w:sz w:val="2"/>
        </w:rPr>
      </w:pPr>
      <w:r>
        <w:rPr>
          <w:b/>
          <w:w w:val="95"/>
          <w:sz w:val="2"/>
        </w:rPr>
        <w:t>[</w:t>
      </w:r>
    </w:p>
    <w:p>
      <w:pPr>
        <w:pStyle w:val="BodyText"/>
        <w:spacing w:before="0"/>
        <w:ind w:left="0" w:firstLine="0"/>
        <w:jc w:val="left"/>
        <w:rPr>
          <w:b/>
          <w:sz w:val="2"/>
        </w:rPr>
      </w:pPr>
    </w:p>
    <w:p>
      <w:pPr>
        <w:pStyle w:val="BodyText"/>
        <w:spacing w:before="0"/>
        <w:ind w:left="0" w:firstLine="0"/>
        <w:jc w:val="left"/>
        <w:rPr>
          <w:b/>
          <w:sz w:val="2"/>
        </w:rPr>
      </w:pPr>
    </w:p>
    <w:p>
      <w:pPr>
        <w:pStyle w:val="BodyText"/>
        <w:spacing w:before="0"/>
        <w:ind w:left="0" w:firstLine="0"/>
        <w:jc w:val="left"/>
        <w:rPr>
          <w:b/>
          <w:sz w:val="2"/>
        </w:rPr>
      </w:pPr>
    </w:p>
    <w:p>
      <w:pPr>
        <w:pStyle w:val="BodyText"/>
        <w:spacing w:before="0"/>
        <w:ind w:left="0" w:firstLine="0"/>
        <w:jc w:val="left"/>
        <w:rPr>
          <w:b/>
          <w:sz w:val="2"/>
        </w:rPr>
      </w:pPr>
    </w:p>
    <w:p>
      <w:pPr>
        <w:pStyle w:val="BodyText"/>
        <w:spacing w:before="5"/>
        <w:ind w:left="0" w:firstLine="0"/>
        <w:jc w:val="left"/>
        <w:rPr>
          <w:b/>
          <w:sz w:val="2"/>
        </w:rPr>
      </w:pPr>
    </w:p>
    <w:p>
      <w:pPr>
        <w:pStyle w:val="Heading1"/>
        <w:ind w:right="309"/>
      </w:pPr>
      <w:r>
        <w:rPr>
          <w:i/>
        </w:rPr>
        <w:t>- Theo đơn khởi kiện ngày 19/11/2021, quá trình tố tụng giải quyết vụ</w:t>
      </w:r>
      <w:r>
        <w:rPr/>
        <w:t> án và tại phiên tòa, đại diện ủy quyền của nguyên đơn (ông Ngô Tùng Trung T) trình bày:</w:t>
      </w:r>
    </w:p>
    <w:p>
      <w:pPr>
        <w:pStyle w:val="BodyText"/>
        <w:spacing w:before="115"/>
        <w:ind w:right="303" w:firstLine="707"/>
      </w:pPr>
      <w:r>
        <w:rPr/>
        <w:t>Giữa bà Nguyễn Thị C và bà Nguyễn Thị N có mối quan hệ quen biết. Do nhu cầu cần tiền làm ăn nên ngày 11/6/2020, bà N có vay của bà C số tiền 150.000.000 đồng và</w:t>
      </w:r>
      <w:r>
        <w:rPr>
          <w:spacing w:val="-1"/>
        </w:rPr>
        <w:t> </w:t>
      </w:r>
      <w:r>
        <w:rPr/>
        <w:t>hẹn đến ngày</w:t>
      </w:r>
      <w:r>
        <w:rPr>
          <w:spacing w:val="-4"/>
        </w:rPr>
        <w:t> </w:t>
      </w:r>
      <w:r>
        <w:rPr/>
        <w:t>11/11/2020 sẽ thanh toán số tiền trên. Sau đó cùng ngày</w:t>
      </w:r>
      <w:r>
        <w:rPr>
          <w:spacing w:val="-3"/>
        </w:rPr>
        <w:t> </w:t>
      </w:r>
      <w:r>
        <w:rPr/>
        <w:t>11/6/2020,</w:t>
      </w:r>
      <w:r>
        <w:rPr>
          <w:spacing w:val="-3"/>
        </w:rPr>
        <w:t> </w:t>
      </w:r>
      <w:r>
        <w:rPr/>
        <w:t>bà N tiếp tục vay</w:t>
      </w:r>
      <w:r>
        <w:rPr>
          <w:spacing w:val="-3"/>
        </w:rPr>
        <w:t> </w:t>
      </w:r>
      <w:r>
        <w:rPr/>
        <w:t>của</w:t>
      </w:r>
      <w:r>
        <w:rPr>
          <w:spacing w:val="-2"/>
        </w:rPr>
        <w:t> </w:t>
      </w:r>
      <w:r>
        <w:rPr/>
        <w:t>bà C số tiền 60.000.000 đồng và hẹn đến ngày</w:t>
      </w:r>
      <w:r>
        <w:rPr>
          <w:spacing w:val="-6"/>
        </w:rPr>
        <w:t> </w:t>
      </w:r>
      <w:r>
        <w:rPr/>
        <w:t>11/4/2021 sẽ</w:t>
      </w:r>
      <w:r>
        <w:rPr>
          <w:spacing w:val="-1"/>
        </w:rPr>
        <w:t> </w:t>
      </w:r>
      <w:r>
        <w:rPr/>
        <w:t>trả</w:t>
      </w:r>
      <w:r>
        <w:rPr>
          <w:spacing w:val="-1"/>
        </w:rPr>
        <w:t> </w:t>
      </w:r>
      <w:r>
        <w:rPr/>
        <w:t>số tiền</w:t>
      </w:r>
      <w:r>
        <w:rPr>
          <w:spacing w:val="-4"/>
        </w:rPr>
        <w:t> </w:t>
      </w:r>
      <w:r>
        <w:rPr/>
        <w:t>trên.</w:t>
      </w:r>
      <w:r>
        <w:rPr>
          <w:spacing w:val="-2"/>
        </w:rPr>
        <w:t> </w:t>
      </w:r>
      <w:r>
        <w:rPr/>
        <w:t>Khi vay</w:t>
      </w:r>
      <w:r>
        <w:rPr>
          <w:spacing w:val="-5"/>
        </w:rPr>
        <w:t> </w:t>
      </w:r>
      <w:r>
        <w:rPr/>
        <w:t>tiền thì bà</w:t>
      </w:r>
      <w:r>
        <w:rPr>
          <w:spacing w:val="-1"/>
        </w:rPr>
        <w:t> </w:t>
      </w:r>
      <w:r>
        <w:rPr/>
        <w:t>N</w:t>
      </w:r>
      <w:r>
        <w:rPr>
          <w:spacing w:val="-1"/>
        </w:rPr>
        <w:t> </w:t>
      </w:r>
      <w:r>
        <w:rPr/>
        <w:t>là</w:t>
      </w:r>
      <w:r>
        <w:rPr>
          <w:spacing w:val="-1"/>
        </w:rPr>
        <w:t> </w:t>
      </w:r>
      <w:r>
        <w:rPr/>
        <w:t>người</w:t>
      </w:r>
      <w:r>
        <w:rPr>
          <w:spacing w:val="-3"/>
        </w:rPr>
        <w:t> </w:t>
      </w:r>
      <w:r>
        <w:rPr/>
        <w:t>lập</w:t>
      </w:r>
      <w:r>
        <w:rPr>
          <w:spacing w:val="-3"/>
        </w:rPr>
        <w:t> </w:t>
      </w:r>
      <w:r>
        <w:rPr/>
        <w:t>văn bản và hai bên cùng ký tên, lăn tay xác nhận. Đồng thời bà N</w:t>
      </w:r>
      <w:r>
        <w:rPr>
          <w:spacing w:val="30"/>
        </w:rPr>
        <w:t> </w:t>
      </w:r>
      <w:r>
        <w:rPr/>
        <w:t>có đưa cho bà C cất giữ 01 giấy chứng nhận quyền sử dụng đất số 00387 QSDĐ/QĐ-UB ngày 07/8/2002 do Ủy ban nhân dân huyện Dầu Tiếng, tỉnh Bình Dương cấp cho hộ (ông,</w:t>
      </w:r>
      <w:r>
        <w:rPr>
          <w:spacing w:val="-2"/>
        </w:rPr>
        <w:t> </w:t>
      </w:r>
      <w:r>
        <w:rPr/>
        <w:t>bà) Đỗ Thị M (bản chính); 01 sổ hộ khẩu số 080291127 của ông Lê Thanh C</w:t>
      </w:r>
      <w:r>
        <w:rPr>
          <w:spacing w:val="-2"/>
        </w:rPr>
        <w:t> </w:t>
      </w:r>
      <w:r>
        <w:rPr/>
        <w:t>(bản</w:t>
      </w:r>
      <w:r>
        <w:rPr>
          <w:spacing w:val="-1"/>
        </w:rPr>
        <w:t> </w:t>
      </w:r>
      <w:r>
        <w:rPr/>
        <w:t>chính); 01</w:t>
      </w:r>
      <w:r>
        <w:rPr>
          <w:spacing w:val="-1"/>
        </w:rPr>
        <w:t> </w:t>
      </w:r>
      <w:r>
        <w:rPr/>
        <w:t>căn</w:t>
      </w:r>
      <w:r>
        <w:rPr>
          <w:spacing w:val="-1"/>
        </w:rPr>
        <w:t> </w:t>
      </w:r>
      <w:r>
        <w:rPr/>
        <w:t>cước</w:t>
      </w:r>
      <w:r>
        <w:rPr>
          <w:spacing w:val="-2"/>
        </w:rPr>
        <w:t> </w:t>
      </w:r>
      <w:r>
        <w:rPr/>
        <w:t>công</w:t>
      </w:r>
      <w:r>
        <w:rPr>
          <w:spacing w:val="-1"/>
        </w:rPr>
        <w:t> </w:t>
      </w:r>
      <w:r>
        <w:rPr/>
        <w:t>dân</w:t>
      </w:r>
      <w:r>
        <w:rPr>
          <w:spacing w:val="-1"/>
        </w:rPr>
        <w:t> </w:t>
      </w:r>
      <w:r>
        <w:rPr/>
        <w:t>của</w:t>
      </w:r>
      <w:r>
        <w:rPr>
          <w:spacing w:val="-2"/>
        </w:rPr>
        <w:t> </w:t>
      </w:r>
      <w:r>
        <w:rPr/>
        <w:t>ông</w:t>
      </w:r>
      <w:r>
        <w:rPr>
          <w:spacing w:val="-1"/>
        </w:rPr>
        <w:t> </w:t>
      </w:r>
      <w:r>
        <w:rPr/>
        <w:t>Lê</w:t>
      </w:r>
      <w:r>
        <w:rPr>
          <w:spacing w:val="-2"/>
        </w:rPr>
        <w:t> </w:t>
      </w:r>
      <w:r>
        <w:rPr/>
        <w:t>Thanh</w:t>
      </w:r>
      <w:r>
        <w:rPr>
          <w:spacing w:val="-1"/>
        </w:rPr>
        <w:t> </w:t>
      </w:r>
      <w:r>
        <w:rPr/>
        <w:t>T</w:t>
      </w:r>
      <w:r>
        <w:rPr>
          <w:spacing w:val="-2"/>
        </w:rPr>
        <w:t> </w:t>
      </w:r>
      <w:r>
        <w:rPr/>
        <w:t>(bản</w:t>
      </w:r>
      <w:r>
        <w:rPr>
          <w:spacing w:val="-1"/>
        </w:rPr>
        <w:t> </w:t>
      </w:r>
      <w:r>
        <w:rPr/>
        <w:t>chính).</w:t>
      </w:r>
    </w:p>
    <w:p>
      <w:pPr>
        <w:pStyle w:val="BodyText"/>
        <w:ind w:right="306" w:firstLine="707"/>
      </w:pPr>
      <w:r>
        <w:rPr/>
        <w:t>Khi vay tiền thì có em của bà C chứng kiến nội dung này vì tin tưởng nên bà</w:t>
      </w:r>
      <w:r>
        <w:rPr>
          <w:spacing w:val="-1"/>
        </w:rPr>
        <w:t> </w:t>
      </w:r>
      <w:r>
        <w:rPr/>
        <w:t>C cầm</w:t>
      </w:r>
      <w:r>
        <w:rPr>
          <w:spacing w:val="-4"/>
        </w:rPr>
        <w:t> </w:t>
      </w:r>
      <w:r>
        <w:rPr/>
        <w:t>giữ</w:t>
      </w:r>
      <w:r>
        <w:rPr>
          <w:spacing w:val="-3"/>
        </w:rPr>
        <w:t> </w:t>
      </w:r>
      <w:r>
        <w:rPr/>
        <w:t>giấy</w:t>
      </w:r>
      <w:r>
        <w:rPr>
          <w:spacing w:val="-3"/>
        </w:rPr>
        <w:t> </w:t>
      </w:r>
      <w:r>
        <w:rPr/>
        <w:t>tờ</w:t>
      </w:r>
      <w:r>
        <w:rPr>
          <w:spacing w:val="-3"/>
        </w:rPr>
        <w:t> </w:t>
      </w:r>
      <w:r>
        <w:rPr/>
        <w:t>trên. Sau đó,</w:t>
      </w:r>
      <w:r>
        <w:rPr>
          <w:spacing w:val="-2"/>
        </w:rPr>
        <w:t> </w:t>
      </w:r>
      <w:r>
        <w:rPr/>
        <w:t>bà</w:t>
      </w:r>
      <w:r>
        <w:rPr>
          <w:spacing w:val="-1"/>
        </w:rPr>
        <w:t> </w:t>
      </w:r>
      <w:r>
        <w:rPr/>
        <w:t>C yêu cầu</w:t>
      </w:r>
      <w:r>
        <w:rPr>
          <w:spacing w:val="-1"/>
        </w:rPr>
        <w:t> </w:t>
      </w:r>
      <w:r>
        <w:rPr/>
        <w:t>bà N</w:t>
      </w:r>
      <w:r>
        <w:rPr>
          <w:spacing w:val="-2"/>
        </w:rPr>
        <w:t> </w:t>
      </w:r>
      <w:r>
        <w:rPr/>
        <w:t>thanh</w:t>
      </w:r>
      <w:r>
        <w:rPr>
          <w:spacing w:val="-1"/>
        </w:rPr>
        <w:t> </w:t>
      </w:r>
      <w:r>
        <w:rPr/>
        <w:t>toán tổng</w:t>
      </w:r>
      <w:r>
        <w:rPr>
          <w:spacing w:val="-1"/>
        </w:rPr>
        <w:t> </w:t>
      </w:r>
      <w:r>
        <w:rPr/>
        <w:t>số tiền</w:t>
      </w:r>
      <w:r>
        <w:rPr>
          <w:spacing w:val="-2"/>
        </w:rPr>
        <w:t> </w:t>
      </w:r>
      <w:r>
        <w:rPr/>
        <w:t>vay 210.000.000 đồng, phía bà N cứ hứa hẹn không trả nên bà C mới làm đơn khởi kiện tại Tòa án nhân dân huyện Dầu Tiếng. Tại phiên tòa, phía đại diện ủy</w:t>
      </w:r>
      <w:r>
        <w:rPr>
          <w:spacing w:val="80"/>
        </w:rPr>
        <w:t> </w:t>
      </w:r>
      <w:r>
        <w:rPr/>
        <w:t>quyền của nguyên đơn ông Ngô Tùng Trung T vẫn giữ nguyên yêu cầu khởi</w:t>
      </w:r>
      <w:r>
        <w:rPr>
          <w:spacing w:val="40"/>
        </w:rPr>
        <w:t> </w:t>
      </w:r>
      <w:r>
        <w:rPr/>
        <w:t>kiện của bà C và yêu cầu bà Nguyễn Thị N thanh toán tổng số tiền vay 232.200.000 đồng, trong đó tiền gốc là 210.000.000 đồng và tiền lãi suất phát sinh là 22.200.000 đồng. Đối với 01 giấy chứng nhận quyền sử dụng đất số 00387 QSDĐ/QĐ-UB ngày 07/8/2002 do UBND huyện Dầu Tiếng, tỉnh Bình Dương cấp cho</w:t>
      </w:r>
      <w:r>
        <w:rPr>
          <w:spacing w:val="-2"/>
        </w:rPr>
        <w:t> </w:t>
      </w:r>
      <w:r>
        <w:rPr/>
        <w:t>hộ (ông,</w:t>
      </w:r>
      <w:r>
        <w:rPr>
          <w:spacing w:val="-2"/>
        </w:rPr>
        <w:t> </w:t>
      </w:r>
      <w:r>
        <w:rPr/>
        <w:t>bà)</w:t>
      </w:r>
      <w:r>
        <w:rPr>
          <w:spacing w:val="-1"/>
        </w:rPr>
        <w:t> </w:t>
      </w:r>
      <w:r>
        <w:rPr/>
        <w:t>Đỗ Thị M</w:t>
      </w:r>
      <w:r>
        <w:rPr>
          <w:spacing w:val="-1"/>
        </w:rPr>
        <w:t> </w:t>
      </w:r>
      <w:r>
        <w:rPr/>
        <w:t>(bản chính);</w:t>
      </w:r>
      <w:r>
        <w:rPr>
          <w:spacing w:val="-2"/>
        </w:rPr>
        <w:t> </w:t>
      </w:r>
      <w:r>
        <w:rPr/>
        <w:t>01</w:t>
      </w:r>
      <w:r>
        <w:rPr>
          <w:spacing w:val="-2"/>
        </w:rPr>
        <w:t> </w:t>
      </w:r>
      <w:r>
        <w:rPr/>
        <w:t>sổ</w:t>
      </w:r>
      <w:r>
        <w:rPr>
          <w:spacing w:val="-2"/>
        </w:rPr>
        <w:t> </w:t>
      </w:r>
      <w:r>
        <w:rPr/>
        <w:t>hộ</w:t>
      </w:r>
      <w:r>
        <w:rPr>
          <w:spacing w:val="-2"/>
        </w:rPr>
        <w:t> </w:t>
      </w:r>
      <w:r>
        <w:rPr/>
        <w:t>khẩu số 080291127 của</w:t>
      </w:r>
      <w:r>
        <w:rPr>
          <w:spacing w:val="-7"/>
        </w:rPr>
        <w:t> </w:t>
      </w:r>
      <w:r>
        <w:rPr/>
        <w:t>ông</w:t>
      </w:r>
      <w:r>
        <w:rPr>
          <w:spacing w:val="-6"/>
        </w:rPr>
        <w:t> </w:t>
      </w:r>
      <w:r>
        <w:rPr/>
        <w:t>Lê</w:t>
      </w:r>
      <w:r>
        <w:rPr>
          <w:spacing w:val="-7"/>
        </w:rPr>
        <w:t> </w:t>
      </w:r>
      <w:r>
        <w:rPr/>
        <w:t>Thanh</w:t>
      </w:r>
      <w:r>
        <w:rPr>
          <w:spacing w:val="-6"/>
        </w:rPr>
        <w:t> </w:t>
      </w:r>
      <w:r>
        <w:rPr/>
        <w:t>C</w:t>
      </w:r>
      <w:r>
        <w:rPr>
          <w:spacing w:val="-5"/>
        </w:rPr>
        <w:t> </w:t>
      </w:r>
      <w:r>
        <w:rPr/>
        <w:t>(bản</w:t>
      </w:r>
      <w:r>
        <w:rPr>
          <w:spacing w:val="-6"/>
        </w:rPr>
        <w:t> </w:t>
      </w:r>
      <w:r>
        <w:rPr/>
        <w:t>chính);</w:t>
      </w:r>
      <w:r>
        <w:rPr>
          <w:spacing w:val="-6"/>
        </w:rPr>
        <w:t> </w:t>
      </w:r>
      <w:r>
        <w:rPr/>
        <w:t>01</w:t>
      </w:r>
      <w:r>
        <w:rPr>
          <w:spacing w:val="-6"/>
        </w:rPr>
        <w:t> </w:t>
      </w:r>
      <w:r>
        <w:rPr/>
        <w:t>căn</w:t>
      </w:r>
      <w:r>
        <w:rPr>
          <w:spacing w:val="-6"/>
        </w:rPr>
        <w:t> </w:t>
      </w:r>
      <w:r>
        <w:rPr/>
        <w:t>cước</w:t>
      </w:r>
      <w:r>
        <w:rPr>
          <w:spacing w:val="-7"/>
        </w:rPr>
        <w:t> </w:t>
      </w:r>
      <w:r>
        <w:rPr/>
        <w:t>công</w:t>
      </w:r>
      <w:r>
        <w:rPr>
          <w:spacing w:val="-6"/>
        </w:rPr>
        <w:t> </w:t>
      </w:r>
      <w:r>
        <w:rPr/>
        <w:t>dân</w:t>
      </w:r>
      <w:r>
        <w:rPr>
          <w:spacing w:val="-6"/>
        </w:rPr>
        <w:t> </w:t>
      </w:r>
      <w:r>
        <w:rPr/>
        <w:t>của</w:t>
      </w:r>
      <w:r>
        <w:rPr>
          <w:spacing w:val="-7"/>
        </w:rPr>
        <w:t> </w:t>
      </w:r>
      <w:r>
        <w:rPr/>
        <w:t>ông</w:t>
      </w:r>
      <w:r>
        <w:rPr>
          <w:spacing w:val="-7"/>
        </w:rPr>
        <w:t> </w:t>
      </w:r>
      <w:r>
        <w:rPr/>
        <w:t>Lê</w:t>
      </w:r>
      <w:r>
        <w:rPr>
          <w:spacing w:val="-7"/>
        </w:rPr>
        <w:t> </w:t>
      </w:r>
      <w:r>
        <w:rPr/>
        <w:t>Thanh</w:t>
      </w:r>
      <w:r>
        <w:rPr>
          <w:spacing w:val="-6"/>
        </w:rPr>
        <w:t> </w:t>
      </w:r>
      <w:r>
        <w:rPr/>
        <w:t>T</w:t>
      </w:r>
      <w:r>
        <w:rPr>
          <w:spacing w:val="-8"/>
        </w:rPr>
        <w:t> </w:t>
      </w:r>
      <w:r>
        <w:rPr/>
        <w:t>(bản chính)</w:t>
      </w:r>
      <w:r>
        <w:rPr>
          <w:spacing w:val="-2"/>
        </w:rPr>
        <w:t> </w:t>
      </w:r>
      <w:r>
        <w:rPr/>
        <w:t>thì bà</w:t>
      </w:r>
      <w:r>
        <w:rPr>
          <w:spacing w:val="-2"/>
        </w:rPr>
        <w:t> </w:t>
      </w:r>
      <w:r>
        <w:rPr/>
        <w:t>C đã</w:t>
      </w:r>
      <w:r>
        <w:rPr>
          <w:spacing w:val="-2"/>
        </w:rPr>
        <w:t> </w:t>
      </w:r>
      <w:r>
        <w:rPr/>
        <w:t>giao trả</w:t>
      </w:r>
      <w:r>
        <w:rPr>
          <w:spacing w:val="-2"/>
        </w:rPr>
        <w:t> </w:t>
      </w:r>
      <w:r>
        <w:rPr/>
        <w:t>lại cho ông Lê Thanh L là đại diện của hộ gia đình bà Đỗ Thị M trước khi Tòa án mở phiên tòa xét xử.</w:t>
      </w:r>
    </w:p>
    <w:p>
      <w:pPr>
        <w:pStyle w:val="BodyText"/>
        <w:spacing w:before="121"/>
        <w:ind w:left="881" w:firstLine="0"/>
      </w:pPr>
      <w:r>
        <w:rPr/>
        <w:t>Ngoài</w:t>
      </w:r>
      <w:r>
        <w:rPr>
          <w:spacing w:val="-3"/>
        </w:rPr>
        <w:t> </w:t>
      </w:r>
      <w:r>
        <w:rPr/>
        <w:t>ra,</w:t>
      </w:r>
      <w:r>
        <w:rPr>
          <w:spacing w:val="-4"/>
        </w:rPr>
        <w:t> </w:t>
      </w:r>
      <w:r>
        <w:rPr/>
        <w:t>đại</w:t>
      </w:r>
      <w:r>
        <w:rPr>
          <w:spacing w:val="-5"/>
        </w:rPr>
        <w:t> </w:t>
      </w:r>
      <w:r>
        <w:rPr/>
        <w:t>diện</w:t>
      </w:r>
      <w:r>
        <w:rPr>
          <w:spacing w:val="-3"/>
        </w:rPr>
        <w:t> </w:t>
      </w:r>
      <w:r>
        <w:rPr/>
        <w:t>ủy</w:t>
      </w:r>
      <w:r>
        <w:rPr>
          <w:spacing w:val="-6"/>
        </w:rPr>
        <w:t> </w:t>
      </w:r>
      <w:r>
        <w:rPr/>
        <w:t>quyền</w:t>
      </w:r>
      <w:r>
        <w:rPr>
          <w:spacing w:val="-2"/>
        </w:rPr>
        <w:t> </w:t>
      </w:r>
      <w:r>
        <w:rPr/>
        <w:t>của</w:t>
      </w:r>
      <w:r>
        <w:rPr>
          <w:spacing w:val="-3"/>
        </w:rPr>
        <w:t> </w:t>
      </w:r>
      <w:r>
        <w:rPr/>
        <w:t>nguyên</w:t>
      </w:r>
      <w:r>
        <w:rPr>
          <w:spacing w:val="-2"/>
        </w:rPr>
        <w:t> </w:t>
      </w:r>
      <w:r>
        <w:rPr/>
        <w:t>đơn</w:t>
      </w:r>
      <w:r>
        <w:rPr>
          <w:spacing w:val="-3"/>
        </w:rPr>
        <w:t> </w:t>
      </w:r>
      <w:r>
        <w:rPr/>
        <w:t>không</w:t>
      </w:r>
      <w:r>
        <w:rPr>
          <w:spacing w:val="-2"/>
        </w:rPr>
        <w:t> </w:t>
      </w:r>
      <w:r>
        <w:rPr/>
        <w:t>tranh</w:t>
      </w:r>
      <w:r>
        <w:rPr>
          <w:spacing w:val="-2"/>
        </w:rPr>
        <w:t> </w:t>
      </w:r>
      <w:r>
        <w:rPr/>
        <w:t>chấp</w:t>
      </w:r>
      <w:r>
        <w:rPr>
          <w:spacing w:val="-5"/>
        </w:rPr>
        <w:t> </w:t>
      </w:r>
      <w:r>
        <w:rPr/>
        <w:t>gì</w:t>
      </w:r>
      <w:r>
        <w:rPr>
          <w:spacing w:val="-4"/>
        </w:rPr>
        <w:t> </w:t>
      </w:r>
      <w:r>
        <w:rPr>
          <w:spacing w:val="-2"/>
        </w:rPr>
        <w:t>khác.</w:t>
      </w:r>
    </w:p>
    <w:p>
      <w:pPr>
        <w:pStyle w:val="Heading1"/>
        <w:spacing w:before="129"/>
        <w:ind w:right="307"/>
      </w:pPr>
      <w:r>
        <w:rPr>
          <w:i/>
        </w:rPr>
        <w:t>- Tại bản tự khai ngày 19/01/2022 và Quá trình tham gia tố tụng và tại</w:t>
      </w:r>
      <w:r>
        <w:rPr/>
        <w:t> phiên tòa, bị đơn (bà Nguyễn Thị N) trình bày:</w:t>
      </w:r>
    </w:p>
    <w:p>
      <w:pPr>
        <w:spacing w:after="0"/>
        <w:sectPr>
          <w:headerReference w:type="default" r:id="rId5"/>
          <w:pgSz w:w="11910" w:h="16850"/>
          <w:pgMar w:header="436" w:footer="0" w:top="1320" w:bottom="280" w:left="1540" w:right="820"/>
          <w:pgNumType w:start="2"/>
        </w:sectPr>
      </w:pPr>
    </w:p>
    <w:p>
      <w:pPr>
        <w:pStyle w:val="BodyText"/>
        <w:spacing w:before="79"/>
        <w:ind w:right="303" w:firstLine="566"/>
      </w:pPr>
      <w:r>
        <w:rPr/>
        <w:t>Ngày 16/3/2019, ông Lê Thanh T có vay của bà Nguyễn Thị N số tiền 120.000.000 đồng (một trăm</w:t>
      </w:r>
      <w:r>
        <w:rPr>
          <w:spacing w:val="-4"/>
        </w:rPr>
        <w:t> </w:t>
      </w:r>
      <w:r>
        <w:rPr/>
        <w:t>hai mươi triệu đồng) và</w:t>
      </w:r>
      <w:r>
        <w:rPr>
          <w:spacing w:val="-3"/>
        </w:rPr>
        <w:t> </w:t>
      </w:r>
      <w:r>
        <w:rPr/>
        <w:t>ngày</w:t>
      </w:r>
      <w:r>
        <w:rPr>
          <w:spacing w:val="-3"/>
        </w:rPr>
        <w:t> </w:t>
      </w:r>
      <w:r>
        <w:rPr/>
        <w:t>20/3/2019,</w:t>
      </w:r>
      <w:r>
        <w:rPr>
          <w:spacing w:val="-1"/>
        </w:rPr>
        <w:t> </w:t>
      </w:r>
      <w:r>
        <w:rPr/>
        <w:t>ông T tiếp tục</w:t>
      </w:r>
      <w:r>
        <w:rPr>
          <w:spacing w:val="-8"/>
        </w:rPr>
        <w:t> </w:t>
      </w:r>
      <w:r>
        <w:rPr/>
        <w:t>vay</w:t>
      </w:r>
      <w:r>
        <w:rPr>
          <w:spacing w:val="-9"/>
        </w:rPr>
        <w:t> </w:t>
      </w:r>
      <w:r>
        <w:rPr/>
        <w:t>số</w:t>
      </w:r>
      <w:r>
        <w:rPr>
          <w:spacing w:val="-4"/>
        </w:rPr>
        <w:t> </w:t>
      </w:r>
      <w:r>
        <w:rPr/>
        <w:t>tiền</w:t>
      </w:r>
      <w:r>
        <w:rPr>
          <w:spacing w:val="-4"/>
        </w:rPr>
        <w:t> </w:t>
      </w:r>
      <w:r>
        <w:rPr/>
        <w:t>10.000.000</w:t>
      </w:r>
      <w:r>
        <w:rPr>
          <w:spacing w:val="-7"/>
        </w:rPr>
        <w:t> </w:t>
      </w:r>
      <w:r>
        <w:rPr/>
        <w:t>đồng</w:t>
      </w:r>
      <w:r>
        <w:rPr>
          <w:spacing w:val="-4"/>
        </w:rPr>
        <w:t> </w:t>
      </w:r>
      <w:r>
        <w:rPr/>
        <w:t>(mười</w:t>
      </w:r>
      <w:r>
        <w:rPr>
          <w:spacing w:val="-4"/>
        </w:rPr>
        <w:t> </w:t>
      </w:r>
      <w:r>
        <w:rPr/>
        <w:t>triệu</w:t>
      </w:r>
      <w:r>
        <w:rPr>
          <w:spacing w:val="-7"/>
        </w:rPr>
        <w:t> </w:t>
      </w:r>
      <w:r>
        <w:rPr/>
        <w:t>đồng).</w:t>
      </w:r>
      <w:r>
        <w:rPr>
          <w:spacing w:val="-6"/>
        </w:rPr>
        <w:t> </w:t>
      </w:r>
      <w:r>
        <w:rPr/>
        <w:t>Sau</w:t>
      </w:r>
      <w:r>
        <w:rPr>
          <w:spacing w:val="-7"/>
        </w:rPr>
        <w:t> </w:t>
      </w:r>
      <w:r>
        <w:rPr/>
        <w:t>đó</w:t>
      </w:r>
      <w:r>
        <w:rPr>
          <w:spacing w:val="-7"/>
        </w:rPr>
        <w:t> </w:t>
      </w:r>
      <w:r>
        <w:rPr/>
        <w:t>bà</w:t>
      </w:r>
      <w:r>
        <w:rPr>
          <w:spacing w:val="-6"/>
        </w:rPr>
        <w:t> </w:t>
      </w:r>
      <w:r>
        <w:rPr/>
        <w:t>T</w:t>
      </w:r>
      <w:r>
        <w:rPr>
          <w:spacing w:val="-3"/>
        </w:rPr>
        <w:t> </w:t>
      </w:r>
      <w:r>
        <w:rPr/>
        <w:t>(không</w:t>
      </w:r>
      <w:r>
        <w:rPr>
          <w:spacing w:val="-7"/>
        </w:rPr>
        <w:t> </w:t>
      </w:r>
      <w:r>
        <w:rPr/>
        <w:t>rõ</w:t>
      </w:r>
      <w:r>
        <w:rPr>
          <w:spacing w:val="-7"/>
        </w:rPr>
        <w:t> </w:t>
      </w:r>
      <w:r>
        <w:rPr/>
        <w:t>họ</w:t>
      </w:r>
      <w:r>
        <w:rPr>
          <w:spacing w:val="-7"/>
        </w:rPr>
        <w:t> </w:t>
      </w:r>
      <w:r>
        <w:rPr/>
        <w:t>tên, năm sinh, địa chỉ ở đâu có quan hệ là bạn của ông Lê Thanh T) vay thêm 02 lần số tiền 80.000.000 đồng (tám</w:t>
      </w:r>
      <w:r>
        <w:rPr>
          <w:spacing w:val="-2"/>
        </w:rPr>
        <w:t> </w:t>
      </w:r>
      <w:r>
        <w:rPr/>
        <w:t>mươi triệu đồng).</w:t>
      </w:r>
      <w:r>
        <w:rPr>
          <w:spacing w:val="-1"/>
        </w:rPr>
        <w:t> </w:t>
      </w:r>
      <w:r>
        <w:rPr/>
        <w:t>Bà N cho ông T vay</w:t>
      </w:r>
      <w:r>
        <w:rPr>
          <w:spacing w:val="-3"/>
        </w:rPr>
        <w:t> </w:t>
      </w:r>
      <w:r>
        <w:rPr/>
        <w:t>tổng số tiền 130.000.000</w:t>
      </w:r>
      <w:r>
        <w:rPr>
          <w:spacing w:val="-8"/>
        </w:rPr>
        <w:t> </w:t>
      </w:r>
      <w:r>
        <w:rPr/>
        <w:t>đồng</w:t>
      </w:r>
      <w:r>
        <w:rPr>
          <w:spacing w:val="-8"/>
        </w:rPr>
        <w:t> </w:t>
      </w:r>
      <w:r>
        <w:rPr/>
        <w:t>với</w:t>
      </w:r>
      <w:r>
        <w:rPr>
          <w:spacing w:val="-7"/>
        </w:rPr>
        <w:t> </w:t>
      </w:r>
      <w:r>
        <w:rPr/>
        <w:t>mục</w:t>
      </w:r>
      <w:r>
        <w:rPr>
          <w:spacing w:val="-8"/>
        </w:rPr>
        <w:t> </w:t>
      </w:r>
      <w:r>
        <w:rPr/>
        <w:t>đích</w:t>
      </w:r>
      <w:r>
        <w:rPr>
          <w:spacing w:val="-7"/>
        </w:rPr>
        <w:t> </w:t>
      </w:r>
      <w:r>
        <w:rPr/>
        <w:t>chữa</w:t>
      </w:r>
      <w:r>
        <w:rPr>
          <w:spacing w:val="-9"/>
        </w:rPr>
        <w:t> </w:t>
      </w:r>
      <w:r>
        <w:rPr/>
        <w:t>bệnh</w:t>
      </w:r>
      <w:r>
        <w:rPr>
          <w:spacing w:val="-8"/>
        </w:rPr>
        <w:t> </w:t>
      </w:r>
      <w:r>
        <w:rPr/>
        <w:t>cho</w:t>
      </w:r>
      <w:r>
        <w:rPr>
          <w:spacing w:val="-8"/>
        </w:rPr>
        <w:t> </w:t>
      </w:r>
      <w:r>
        <w:rPr/>
        <w:t>ba</w:t>
      </w:r>
      <w:r>
        <w:rPr>
          <w:spacing w:val="-8"/>
        </w:rPr>
        <w:t> </w:t>
      </w:r>
      <w:r>
        <w:rPr/>
        <w:t>của</w:t>
      </w:r>
      <w:r>
        <w:rPr>
          <w:spacing w:val="-8"/>
        </w:rPr>
        <w:t> </w:t>
      </w:r>
      <w:r>
        <w:rPr/>
        <w:t>ông</w:t>
      </w:r>
      <w:r>
        <w:rPr>
          <w:spacing w:val="-10"/>
        </w:rPr>
        <w:t> </w:t>
      </w:r>
      <w:r>
        <w:rPr/>
        <w:t>T.</w:t>
      </w:r>
      <w:r>
        <w:rPr>
          <w:spacing w:val="-9"/>
        </w:rPr>
        <w:t> </w:t>
      </w:r>
      <w:r>
        <w:rPr/>
        <w:t>Khi</w:t>
      </w:r>
      <w:r>
        <w:rPr>
          <w:spacing w:val="-7"/>
        </w:rPr>
        <w:t> </w:t>
      </w:r>
      <w:r>
        <w:rPr/>
        <w:t>vay</w:t>
      </w:r>
      <w:r>
        <w:rPr>
          <w:spacing w:val="-12"/>
        </w:rPr>
        <w:t> </w:t>
      </w:r>
      <w:r>
        <w:rPr/>
        <w:t>tiền</w:t>
      </w:r>
      <w:r>
        <w:rPr>
          <w:spacing w:val="-8"/>
        </w:rPr>
        <w:t> </w:t>
      </w:r>
      <w:r>
        <w:rPr/>
        <w:t>thì</w:t>
      </w:r>
      <w:r>
        <w:rPr>
          <w:spacing w:val="-8"/>
        </w:rPr>
        <w:t> </w:t>
      </w:r>
      <w:r>
        <w:rPr/>
        <w:t>ông T là người lập giấy, lăn tay, ký tên xác nhận 02 lần. Trong tổng số tiền 130.000.000 đồng thì có 120.000.000 đồng bà N vay của bà Nguyễn Thị C, sinh năm</w:t>
      </w:r>
      <w:r>
        <w:rPr>
          <w:spacing w:val="40"/>
        </w:rPr>
        <w:t> </w:t>
      </w:r>
      <w:r>
        <w:rPr/>
        <w:t>1976;</w:t>
      </w:r>
      <w:r>
        <w:rPr>
          <w:spacing w:val="40"/>
        </w:rPr>
        <w:t> </w:t>
      </w:r>
      <w:r>
        <w:rPr/>
        <w:t>hộ</w:t>
      </w:r>
      <w:r>
        <w:rPr>
          <w:spacing w:val="40"/>
        </w:rPr>
        <w:t> </w:t>
      </w:r>
      <w:r>
        <w:rPr/>
        <w:t>khẩu</w:t>
      </w:r>
      <w:r>
        <w:rPr>
          <w:spacing w:val="40"/>
        </w:rPr>
        <w:t> </w:t>
      </w:r>
      <w:r>
        <w:rPr/>
        <w:t>thường</w:t>
      </w:r>
      <w:r>
        <w:rPr>
          <w:spacing w:val="40"/>
        </w:rPr>
        <w:t> </w:t>
      </w:r>
      <w:r>
        <w:rPr/>
        <w:t>trú:</w:t>
      </w:r>
      <w:r>
        <w:rPr>
          <w:spacing w:val="40"/>
        </w:rPr>
        <w:t> </w:t>
      </w:r>
      <w:r>
        <w:rPr/>
        <w:t>Tổ</w:t>
      </w:r>
      <w:r>
        <w:rPr>
          <w:spacing w:val="40"/>
        </w:rPr>
        <w:t> </w:t>
      </w:r>
      <w:r>
        <w:rPr/>
        <w:t>3,</w:t>
      </w:r>
      <w:r>
        <w:rPr>
          <w:spacing w:val="40"/>
        </w:rPr>
        <w:t> </w:t>
      </w:r>
      <w:r>
        <w:rPr/>
        <w:t>ấp</w:t>
      </w:r>
      <w:r>
        <w:rPr>
          <w:spacing w:val="57"/>
        </w:rPr>
        <w:t> </w:t>
      </w:r>
      <w:r>
        <w:rPr/>
        <w:t>R,</w:t>
      </w:r>
      <w:r>
        <w:rPr>
          <w:spacing w:val="40"/>
        </w:rPr>
        <w:t> </w:t>
      </w:r>
      <w:r>
        <w:rPr/>
        <w:t>xã</w:t>
      </w:r>
      <w:r>
        <w:rPr>
          <w:spacing w:val="40"/>
        </w:rPr>
        <w:t> </w:t>
      </w:r>
      <w:r>
        <w:rPr/>
        <w:t>A,</w:t>
      </w:r>
      <w:r>
        <w:rPr>
          <w:spacing w:val="40"/>
        </w:rPr>
        <w:t> </w:t>
      </w:r>
      <w:r>
        <w:rPr/>
        <w:t>thị</w:t>
      </w:r>
      <w:r>
        <w:rPr>
          <w:spacing w:val="40"/>
        </w:rPr>
        <w:t> </w:t>
      </w:r>
      <w:r>
        <w:rPr/>
        <w:t>xã</w:t>
      </w:r>
      <w:r>
        <w:rPr>
          <w:spacing w:val="40"/>
        </w:rPr>
        <w:t> </w:t>
      </w:r>
      <w:r>
        <w:rPr/>
        <w:t>B,</w:t>
      </w:r>
      <w:r>
        <w:rPr>
          <w:spacing w:val="40"/>
        </w:rPr>
        <w:t> </w:t>
      </w:r>
      <w:r>
        <w:rPr/>
        <w:t>tỉnh</w:t>
      </w:r>
      <w:r>
        <w:rPr>
          <w:spacing w:val="40"/>
        </w:rPr>
        <w:t> </w:t>
      </w:r>
      <w:r>
        <w:rPr/>
        <w:t>B,</w:t>
      </w:r>
      <w:r>
        <w:rPr>
          <w:spacing w:val="40"/>
        </w:rPr>
        <w:t> </w:t>
      </w:r>
      <w:r>
        <w:rPr/>
        <w:t>còn</w:t>
      </w:r>
      <w:r>
        <w:rPr>
          <w:spacing w:val="40"/>
        </w:rPr>
        <w:t> </w:t>
      </w:r>
      <w:r>
        <w:rPr/>
        <w:t>lại</w:t>
      </w:r>
    </w:p>
    <w:p>
      <w:pPr>
        <w:pStyle w:val="BodyText"/>
        <w:spacing w:before="0"/>
        <w:ind w:right="303" w:firstLine="0"/>
      </w:pPr>
      <w:r>
        <w:rPr/>
        <w:t>10.000.000 đồng là tiền bà N hốt hụi mà có. Đồng thời ông T có giao cho bà N cất giữ 01 giấy chứng nhận quyền sử dụng đất số 00387 QSDĐ/QĐ-UB ngày 07/8/2002</w:t>
      </w:r>
      <w:r>
        <w:rPr>
          <w:spacing w:val="-11"/>
        </w:rPr>
        <w:t> </w:t>
      </w:r>
      <w:r>
        <w:rPr/>
        <w:t>do</w:t>
      </w:r>
      <w:r>
        <w:rPr>
          <w:spacing w:val="-9"/>
        </w:rPr>
        <w:t> </w:t>
      </w:r>
      <w:r>
        <w:rPr/>
        <w:t>UBND</w:t>
      </w:r>
      <w:r>
        <w:rPr>
          <w:spacing w:val="-12"/>
        </w:rPr>
        <w:t> </w:t>
      </w:r>
      <w:r>
        <w:rPr/>
        <w:t>huyện</w:t>
      </w:r>
      <w:r>
        <w:rPr>
          <w:spacing w:val="-9"/>
        </w:rPr>
        <w:t> </w:t>
      </w:r>
      <w:r>
        <w:rPr/>
        <w:t>Dầu</w:t>
      </w:r>
      <w:r>
        <w:rPr>
          <w:spacing w:val="-9"/>
        </w:rPr>
        <w:t> </w:t>
      </w:r>
      <w:r>
        <w:rPr/>
        <w:t>Tiếng,</w:t>
      </w:r>
      <w:r>
        <w:rPr>
          <w:spacing w:val="-11"/>
        </w:rPr>
        <w:t> </w:t>
      </w:r>
      <w:r>
        <w:rPr/>
        <w:t>tỉnh</w:t>
      </w:r>
      <w:r>
        <w:rPr>
          <w:spacing w:val="-9"/>
        </w:rPr>
        <w:t> </w:t>
      </w:r>
      <w:r>
        <w:rPr/>
        <w:t>Bình</w:t>
      </w:r>
      <w:r>
        <w:rPr>
          <w:spacing w:val="-11"/>
        </w:rPr>
        <w:t> </w:t>
      </w:r>
      <w:r>
        <w:rPr/>
        <w:t>Dương</w:t>
      </w:r>
      <w:r>
        <w:rPr>
          <w:spacing w:val="-11"/>
        </w:rPr>
        <w:t> </w:t>
      </w:r>
      <w:r>
        <w:rPr/>
        <w:t>cấp</w:t>
      </w:r>
      <w:r>
        <w:rPr>
          <w:spacing w:val="-11"/>
        </w:rPr>
        <w:t> </w:t>
      </w:r>
      <w:r>
        <w:rPr/>
        <w:t>cho</w:t>
      </w:r>
      <w:r>
        <w:rPr>
          <w:spacing w:val="-9"/>
        </w:rPr>
        <w:t> </w:t>
      </w:r>
      <w:r>
        <w:rPr/>
        <w:t>hộ</w:t>
      </w:r>
      <w:r>
        <w:rPr>
          <w:spacing w:val="-9"/>
        </w:rPr>
        <w:t> </w:t>
      </w:r>
      <w:r>
        <w:rPr/>
        <w:t>(ông,</w:t>
      </w:r>
      <w:r>
        <w:rPr>
          <w:spacing w:val="-11"/>
        </w:rPr>
        <w:t> </w:t>
      </w:r>
      <w:r>
        <w:rPr/>
        <w:t>bà)</w:t>
      </w:r>
      <w:r>
        <w:rPr>
          <w:spacing w:val="-10"/>
        </w:rPr>
        <w:t> </w:t>
      </w:r>
      <w:r>
        <w:rPr/>
        <w:t>Đỗ Thị</w:t>
      </w:r>
      <w:r>
        <w:rPr>
          <w:spacing w:val="-9"/>
        </w:rPr>
        <w:t> </w:t>
      </w:r>
      <w:r>
        <w:rPr/>
        <w:t>M</w:t>
      </w:r>
      <w:r>
        <w:rPr>
          <w:spacing w:val="-11"/>
        </w:rPr>
        <w:t> </w:t>
      </w:r>
      <w:r>
        <w:rPr/>
        <w:t>(bản</w:t>
      </w:r>
      <w:r>
        <w:rPr>
          <w:spacing w:val="-9"/>
        </w:rPr>
        <w:t> </w:t>
      </w:r>
      <w:r>
        <w:rPr/>
        <w:t>chính);</w:t>
      </w:r>
      <w:r>
        <w:rPr>
          <w:spacing w:val="-11"/>
        </w:rPr>
        <w:t> </w:t>
      </w:r>
      <w:r>
        <w:rPr/>
        <w:t>01</w:t>
      </w:r>
      <w:r>
        <w:rPr>
          <w:spacing w:val="-11"/>
        </w:rPr>
        <w:t> </w:t>
      </w:r>
      <w:r>
        <w:rPr/>
        <w:t>sổ</w:t>
      </w:r>
      <w:r>
        <w:rPr>
          <w:spacing w:val="-12"/>
        </w:rPr>
        <w:t> </w:t>
      </w:r>
      <w:r>
        <w:rPr/>
        <w:t>hộ</w:t>
      </w:r>
      <w:r>
        <w:rPr>
          <w:spacing w:val="-12"/>
        </w:rPr>
        <w:t> </w:t>
      </w:r>
      <w:r>
        <w:rPr/>
        <w:t>khẩu</w:t>
      </w:r>
      <w:r>
        <w:rPr>
          <w:spacing w:val="-12"/>
        </w:rPr>
        <w:t> </w:t>
      </w:r>
      <w:r>
        <w:rPr/>
        <w:t>số</w:t>
      </w:r>
      <w:r>
        <w:rPr>
          <w:spacing w:val="-12"/>
        </w:rPr>
        <w:t> </w:t>
      </w:r>
      <w:r>
        <w:rPr/>
        <w:t>080291127</w:t>
      </w:r>
      <w:r>
        <w:rPr>
          <w:spacing w:val="-9"/>
        </w:rPr>
        <w:t> </w:t>
      </w:r>
      <w:r>
        <w:rPr/>
        <w:t>của</w:t>
      </w:r>
      <w:r>
        <w:rPr>
          <w:spacing w:val="-10"/>
        </w:rPr>
        <w:t> </w:t>
      </w:r>
      <w:r>
        <w:rPr/>
        <w:t>ông</w:t>
      </w:r>
      <w:r>
        <w:rPr>
          <w:spacing w:val="-11"/>
        </w:rPr>
        <w:t> </w:t>
      </w:r>
      <w:r>
        <w:rPr/>
        <w:t>Lê</w:t>
      </w:r>
      <w:r>
        <w:rPr>
          <w:spacing w:val="-10"/>
        </w:rPr>
        <w:t> </w:t>
      </w:r>
      <w:r>
        <w:rPr/>
        <w:t>Thanh</w:t>
      </w:r>
      <w:r>
        <w:rPr>
          <w:spacing w:val="-9"/>
        </w:rPr>
        <w:t> </w:t>
      </w:r>
      <w:r>
        <w:rPr/>
        <w:t>C</w:t>
      </w:r>
      <w:r>
        <w:rPr>
          <w:spacing w:val="-10"/>
        </w:rPr>
        <w:t> </w:t>
      </w:r>
      <w:r>
        <w:rPr/>
        <w:t>(bản</w:t>
      </w:r>
      <w:r>
        <w:rPr>
          <w:spacing w:val="-11"/>
        </w:rPr>
        <w:t> </w:t>
      </w:r>
      <w:r>
        <w:rPr/>
        <w:t>chính); 01 căn cước công dân của ông Lê Thanh T (bản chính).</w:t>
      </w:r>
    </w:p>
    <w:p>
      <w:pPr>
        <w:pStyle w:val="BodyText"/>
        <w:spacing w:before="120"/>
        <w:ind w:right="306"/>
      </w:pPr>
      <w:r>
        <w:rPr/>
        <w:t>Đối với quan hệ vay</w:t>
      </w:r>
      <w:r>
        <w:rPr>
          <w:spacing w:val="-3"/>
        </w:rPr>
        <w:t> </w:t>
      </w:r>
      <w:r>
        <w:rPr/>
        <w:t>tiền giữa</w:t>
      </w:r>
      <w:r>
        <w:rPr>
          <w:spacing w:val="-1"/>
        </w:rPr>
        <w:t> </w:t>
      </w:r>
      <w:r>
        <w:rPr/>
        <w:t>ông Lê Thanh T và bà N thì bà N có ý kiến: Trước đây</w:t>
      </w:r>
      <w:r>
        <w:rPr>
          <w:spacing w:val="-1"/>
        </w:rPr>
        <w:t> </w:t>
      </w:r>
      <w:r>
        <w:rPr/>
        <w:t>ông Lê Thanh T có hứa hẹn với bà N là khi nào bán đất sẽ thanh toán hết số tiền 130.000.000 đồng cho bà N. Nếu sau này ông T không thanh toán thì xét thấy</w:t>
      </w:r>
      <w:r>
        <w:rPr>
          <w:spacing w:val="-1"/>
        </w:rPr>
        <w:t> </w:t>
      </w:r>
      <w:r>
        <w:rPr/>
        <w:t>cần thiết ảnh hưởng đến quyền lợi của mình thì bà N sẽ khởi kiện thành 01 vụ án dân sự khác khi có yêu cầu. Riêng trong vụ án tranh chấp giữa bà C và bà N thì bà N không có yêu cầu khởi kiện gì liên quan đến ông Lê Thanh T.</w:t>
      </w:r>
    </w:p>
    <w:p>
      <w:pPr>
        <w:pStyle w:val="BodyText"/>
        <w:spacing w:before="120"/>
        <w:ind w:right="309" w:firstLine="566"/>
      </w:pPr>
      <w:r>
        <w:rPr/>
        <w:t>Hiện nay</w:t>
      </w:r>
      <w:r>
        <w:rPr>
          <w:spacing w:val="-2"/>
        </w:rPr>
        <w:t> </w:t>
      </w:r>
      <w:r>
        <w:rPr/>
        <w:t>trước yêu cầu khởi kiện của bà</w:t>
      </w:r>
      <w:r>
        <w:rPr>
          <w:spacing w:val="-1"/>
        </w:rPr>
        <w:t> </w:t>
      </w:r>
      <w:r>
        <w:rPr/>
        <w:t>Nguyễn Thị C yêu cầu bà Nguyễn Thị N thanh toán tổng số tiền vay 232.200.000 đồng, trong đó tiền gốc là 210.000.000 đồng và tiền lãi suất phát sinh là 22.200.000 đồng, đây là giao dịch dân sự</w:t>
      </w:r>
      <w:r>
        <w:rPr>
          <w:spacing w:val="-1"/>
        </w:rPr>
        <w:t> </w:t>
      </w:r>
      <w:r>
        <w:rPr/>
        <w:t>vay</w:t>
      </w:r>
      <w:r>
        <w:rPr>
          <w:spacing w:val="-1"/>
        </w:rPr>
        <w:t> </w:t>
      </w:r>
      <w:r>
        <w:rPr/>
        <w:t>tiền giữa bà C và bà N thì bà N chỉ đồng ý trả số tiền gốc 60.000.000 đồng cho bà C nhưng không có tài liệu, chứng cứ để chứng minh gì, còn lại số tiền gốc 150.000.000 đồng thì bà N đồng ý. Hiện nay do hoàn cảnh kinh tế khó khăn nên bà N chỉ có khả năng trả dần mỗi tháng 3.000.000 đồng cho đến khi</w:t>
      </w:r>
      <w:r>
        <w:rPr>
          <w:spacing w:val="40"/>
        </w:rPr>
        <w:t> </w:t>
      </w:r>
      <w:r>
        <w:rPr/>
        <w:t>hết số tiền. Quá trình vay tiền thì hai bên có thỏa thuận về lãi xuất và hiện nay phía bà N đã thanh toán tiền lãi rất nhiều nhưng không nhớ cụ thể là bao nhiêu.</w:t>
      </w:r>
    </w:p>
    <w:p>
      <w:pPr>
        <w:pStyle w:val="BodyText"/>
        <w:spacing w:before="120"/>
        <w:ind w:left="881" w:firstLine="0"/>
      </w:pPr>
      <w:r>
        <w:rPr/>
        <w:t>Ngoài</w:t>
      </w:r>
      <w:r>
        <w:rPr>
          <w:spacing w:val="-2"/>
        </w:rPr>
        <w:t> </w:t>
      </w:r>
      <w:r>
        <w:rPr/>
        <w:t>ra,</w:t>
      </w:r>
      <w:r>
        <w:rPr>
          <w:spacing w:val="-3"/>
        </w:rPr>
        <w:t> </w:t>
      </w:r>
      <w:r>
        <w:rPr/>
        <w:t>bị</w:t>
      </w:r>
      <w:r>
        <w:rPr>
          <w:spacing w:val="-1"/>
        </w:rPr>
        <w:t> </w:t>
      </w:r>
      <w:r>
        <w:rPr/>
        <w:t>đơn</w:t>
      </w:r>
      <w:r>
        <w:rPr>
          <w:spacing w:val="-2"/>
        </w:rPr>
        <w:t> </w:t>
      </w:r>
      <w:r>
        <w:rPr/>
        <w:t>không</w:t>
      </w:r>
      <w:r>
        <w:rPr>
          <w:spacing w:val="-2"/>
        </w:rPr>
        <w:t> </w:t>
      </w:r>
      <w:r>
        <w:rPr/>
        <w:t>có</w:t>
      </w:r>
      <w:r>
        <w:rPr>
          <w:spacing w:val="-3"/>
        </w:rPr>
        <w:t> </w:t>
      </w:r>
      <w:r>
        <w:rPr/>
        <w:t>ý</w:t>
      </w:r>
      <w:r>
        <w:rPr>
          <w:spacing w:val="-1"/>
        </w:rPr>
        <w:t> </w:t>
      </w:r>
      <w:r>
        <w:rPr/>
        <w:t>kiến</w:t>
      </w:r>
      <w:r>
        <w:rPr>
          <w:spacing w:val="-3"/>
        </w:rPr>
        <w:t> </w:t>
      </w:r>
      <w:r>
        <w:rPr/>
        <w:t>gì</w:t>
      </w:r>
      <w:r>
        <w:rPr>
          <w:spacing w:val="-1"/>
        </w:rPr>
        <w:t> </w:t>
      </w:r>
      <w:r>
        <w:rPr>
          <w:spacing w:val="-2"/>
        </w:rPr>
        <w:t>khác.</w:t>
      </w:r>
    </w:p>
    <w:p>
      <w:pPr>
        <w:pStyle w:val="Heading1"/>
        <w:numPr>
          <w:ilvl w:val="0"/>
          <w:numId w:val="3"/>
        </w:numPr>
        <w:tabs>
          <w:tab w:pos="1079" w:val="left" w:leader="none"/>
        </w:tabs>
        <w:spacing w:line="240" w:lineRule="auto" w:before="127" w:after="0"/>
        <w:ind w:left="162" w:right="310" w:firstLine="719"/>
        <w:jc w:val="both"/>
        <w:rPr>
          <w:i/>
        </w:rPr>
      </w:pPr>
      <w:r>
        <w:rPr>
          <w:i/>
        </w:rPr>
        <w:t>Tại biên bản lấy lời khai ngày 31/10/2022 và Quá trình tham gia tố</w:t>
      </w:r>
      <w:r>
        <w:rPr/>
        <w:t> tụng, người có quyền lợi, nghĩa vụ liên quan </w:t>
      </w:r>
      <w:r>
        <w:rPr>
          <w:i w:val="0"/>
        </w:rPr>
        <w:t>(</w:t>
      </w:r>
      <w:r>
        <w:rPr>
          <w:i/>
        </w:rPr>
        <w:t>ông Lê Thanh T) trình bày:</w:t>
      </w:r>
    </w:p>
    <w:p>
      <w:pPr>
        <w:pStyle w:val="BodyText"/>
        <w:spacing w:before="114"/>
        <w:ind w:right="310" w:firstLine="566"/>
      </w:pPr>
      <w:r>
        <w:rPr/>
        <w:t>Giữa ông Lê Thanh T và bà Nguyễn Thị N, sinh năm 1973; ngụ tại: Tổ 6, ấp S, xã T, huyện D, tỉnh B không có mối quan hệ gì, chỉ quen biết nhau do người khác giới thiệu.</w:t>
      </w:r>
    </w:p>
    <w:p>
      <w:pPr>
        <w:pStyle w:val="BodyText"/>
        <w:ind w:right="303" w:firstLine="566"/>
      </w:pPr>
      <w:r>
        <w:rPr/>
        <w:t>Trước đây vào thời gian tháng 4 năm 2019, ông Lê Thanh T có vay của bà Nguyễn Thị N số tiền 30.000.000 đồng (ba mươi triệu đồng) với mục đích công việc</w:t>
      </w:r>
      <w:r>
        <w:rPr>
          <w:spacing w:val="-6"/>
        </w:rPr>
        <w:t> </w:t>
      </w:r>
      <w:r>
        <w:rPr/>
        <w:t>gia</w:t>
      </w:r>
      <w:r>
        <w:rPr>
          <w:spacing w:val="-6"/>
        </w:rPr>
        <w:t> </w:t>
      </w:r>
      <w:r>
        <w:rPr/>
        <w:t>đình.</w:t>
      </w:r>
      <w:r>
        <w:rPr>
          <w:spacing w:val="-5"/>
        </w:rPr>
        <w:t> </w:t>
      </w:r>
      <w:r>
        <w:rPr/>
        <w:t>Khi</w:t>
      </w:r>
      <w:r>
        <w:rPr>
          <w:spacing w:val="-5"/>
        </w:rPr>
        <w:t> </w:t>
      </w:r>
      <w:r>
        <w:rPr/>
        <w:t>vay</w:t>
      </w:r>
      <w:r>
        <w:rPr>
          <w:spacing w:val="-7"/>
        </w:rPr>
        <w:t> </w:t>
      </w:r>
      <w:r>
        <w:rPr/>
        <w:t>tiền</w:t>
      </w:r>
      <w:r>
        <w:rPr>
          <w:spacing w:val="-3"/>
        </w:rPr>
        <w:t> </w:t>
      </w:r>
      <w:r>
        <w:rPr/>
        <w:t>thì</w:t>
      </w:r>
      <w:r>
        <w:rPr>
          <w:spacing w:val="-5"/>
        </w:rPr>
        <w:t> </w:t>
      </w:r>
      <w:r>
        <w:rPr/>
        <w:t>ông</w:t>
      </w:r>
      <w:r>
        <w:rPr>
          <w:spacing w:val="-3"/>
        </w:rPr>
        <w:t> </w:t>
      </w:r>
      <w:r>
        <w:rPr/>
        <w:t>T</w:t>
      </w:r>
      <w:r>
        <w:rPr>
          <w:spacing w:val="-5"/>
        </w:rPr>
        <w:t> </w:t>
      </w:r>
      <w:r>
        <w:rPr/>
        <w:t>là</w:t>
      </w:r>
      <w:r>
        <w:rPr>
          <w:spacing w:val="-5"/>
        </w:rPr>
        <w:t> </w:t>
      </w:r>
      <w:r>
        <w:rPr/>
        <w:t>người</w:t>
      </w:r>
      <w:r>
        <w:rPr>
          <w:spacing w:val="-3"/>
        </w:rPr>
        <w:t> </w:t>
      </w:r>
      <w:r>
        <w:rPr/>
        <w:t>lập</w:t>
      </w:r>
      <w:r>
        <w:rPr>
          <w:spacing w:val="-5"/>
        </w:rPr>
        <w:t> </w:t>
      </w:r>
      <w:r>
        <w:rPr/>
        <w:t>giấy</w:t>
      </w:r>
      <w:r>
        <w:rPr>
          <w:spacing w:val="-7"/>
        </w:rPr>
        <w:t> </w:t>
      </w:r>
      <w:r>
        <w:rPr/>
        <w:t>vay</w:t>
      </w:r>
      <w:r>
        <w:rPr>
          <w:spacing w:val="-7"/>
        </w:rPr>
        <w:t> </w:t>
      </w:r>
      <w:r>
        <w:rPr/>
        <w:t>tiền</w:t>
      </w:r>
      <w:r>
        <w:rPr>
          <w:spacing w:val="-5"/>
        </w:rPr>
        <w:t> </w:t>
      </w:r>
      <w:r>
        <w:rPr/>
        <w:t>có</w:t>
      </w:r>
      <w:r>
        <w:rPr>
          <w:spacing w:val="-3"/>
        </w:rPr>
        <w:t> </w:t>
      </w:r>
      <w:r>
        <w:rPr/>
        <w:t>ghi</w:t>
      </w:r>
      <w:r>
        <w:rPr>
          <w:spacing w:val="-5"/>
        </w:rPr>
        <w:t> </w:t>
      </w:r>
      <w:r>
        <w:rPr/>
        <w:t>nội</w:t>
      </w:r>
      <w:r>
        <w:rPr>
          <w:spacing w:val="-5"/>
        </w:rPr>
        <w:t> </w:t>
      </w:r>
      <w:r>
        <w:rPr/>
        <w:t>dung</w:t>
      </w:r>
      <w:r>
        <w:rPr>
          <w:spacing w:val="-5"/>
        </w:rPr>
        <w:t> </w:t>
      </w:r>
      <w:r>
        <w:rPr/>
        <w:t>số tiền</w:t>
      </w:r>
      <w:r>
        <w:rPr>
          <w:spacing w:val="-11"/>
        </w:rPr>
        <w:t> </w:t>
      </w:r>
      <w:r>
        <w:rPr/>
        <w:t>vay</w:t>
      </w:r>
      <w:r>
        <w:rPr>
          <w:spacing w:val="-15"/>
        </w:rPr>
        <w:t> </w:t>
      </w:r>
      <w:r>
        <w:rPr/>
        <w:t>30.000.000</w:t>
      </w:r>
      <w:r>
        <w:rPr>
          <w:spacing w:val="-11"/>
        </w:rPr>
        <w:t> </w:t>
      </w:r>
      <w:r>
        <w:rPr/>
        <w:t>đồng,</w:t>
      </w:r>
      <w:r>
        <w:rPr>
          <w:spacing w:val="-12"/>
        </w:rPr>
        <w:t> </w:t>
      </w:r>
      <w:r>
        <w:rPr/>
        <w:t>ghi</w:t>
      </w:r>
      <w:r>
        <w:rPr>
          <w:spacing w:val="-11"/>
        </w:rPr>
        <w:t> </w:t>
      </w:r>
      <w:r>
        <w:rPr/>
        <w:t>bằng</w:t>
      </w:r>
      <w:r>
        <w:rPr>
          <w:spacing w:val="-11"/>
        </w:rPr>
        <w:t> </w:t>
      </w:r>
      <w:r>
        <w:rPr/>
        <w:t>chữ</w:t>
      </w:r>
      <w:r>
        <w:rPr>
          <w:spacing w:val="-13"/>
        </w:rPr>
        <w:t> </w:t>
      </w:r>
      <w:r>
        <w:rPr/>
        <w:t>(ba</w:t>
      </w:r>
      <w:r>
        <w:rPr>
          <w:spacing w:val="-11"/>
        </w:rPr>
        <w:t> </w:t>
      </w:r>
      <w:r>
        <w:rPr/>
        <w:t>mươi</w:t>
      </w:r>
      <w:r>
        <w:rPr>
          <w:spacing w:val="-11"/>
        </w:rPr>
        <w:t> </w:t>
      </w:r>
      <w:r>
        <w:rPr/>
        <w:t>triệu</w:t>
      </w:r>
      <w:r>
        <w:rPr>
          <w:spacing w:val="-11"/>
        </w:rPr>
        <w:t> </w:t>
      </w:r>
      <w:r>
        <w:rPr/>
        <w:t>đồng)</w:t>
      </w:r>
      <w:r>
        <w:rPr>
          <w:spacing w:val="-12"/>
        </w:rPr>
        <w:t> </w:t>
      </w:r>
      <w:r>
        <w:rPr/>
        <w:t>và</w:t>
      </w:r>
      <w:r>
        <w:rPr>
          <w:spacing w:val="-12"/>
        </w:rPr>
        <w:t> </w:t>
      </w:r>
      <w:r>
        <w:rPr/>
        <w:t>lăn</w:t>
      </w:r>
      <w:r>
        <w:rPr>
          <w:spacing w:val="-11"/>
        </w:rPr>
        <w:t> </w:t>
      </w:r>
      <w:r>
        <w:rPr/>
        <w:t>tay</w:t>
      </w:r>
      <w:r>
        <w:rPr>
          <w:spacing w:val="-15"/>
        </w:rPr>
        <w:t> </w:t>
      </w:r>
      <w:r>
        <w:rPr/>
        <w:t>ký</w:t>
      </w:r>
      <w:r>
        <w:rPr>
          <w:spacing w:val="-11"/>
        </w:rPr>
        <w:t> </w:t>
      </w:r>
      <w:r>
        <w:rPr/>
        <w:t>tên</w:t>
      </w:r>
      <w:r>
        <w:rPr>
          <w:spacing w:val="-11"/>
        </w:rPr>
        <w:t> </w:t>
      </w:r>
      <w:r>
        <w:rPr/>
        <w:t>xác nhận.</w:t>
      </w:r>
      <w:r>
        <w:rPr>
          <w:spacing w:val="6"/>
        </w:rPr>
        <w:t> </w:t>
      </w:r>
      <w:r>
        <w:rPr/>
        <w:t>Trên</w:t>
      </w:r>
      <w:r>
        <w:rPr>
          <w:spacing w:val="8"/>
        </w:rPr>
        <w:t> </w:t>
      </w:r>
      <w:r>
        <w:rPr/>
        <w:t>thực</w:t>
      </w:r>
      <w:r>
        <w:rPr>
          <w:spacing w:val="7"/>
        </w:rPr>
        <w:t> </w:t>
      </w:r>
      <w:r>
        <w:rPr/>
        <w:t>tế</w:t>
      </w:r>
      <w:r>
        <w:rPr>
          <w:spacing w:val="8"/>
        </w:rPr>
        <w:t> </w:t>
      </w:r>
      <w:r>
        <w:rPr/>
        <w:t>thì</w:t>
      </w:r>
      <w:r>
        <w:rPr>
          <w:spacing w:val="5"/>
        </w:rPr>
        <w:t> </w:t>
      </w:r>
      <w:r>
        <w:rPr/>
        <w:t>ông</w:t>
      </w:r>
      <w:r>
        <w:rPr>
          <w:spacing w:val="8"/>
        </w:rPr>
        <w:t> </w:t>
      </w:r>
      <w:r>
        <w:rPr/>
        <w:t>T</w:t>
      </w:r>
      <w:r>
        <w:rPr>
          <w:spacing w:val="7"/>
        </w:rPr>
        <w:t> </w:t>
      </w:r>
      <w:r>
        <w:rPr/>
        <w:t>chỉ</w:t>
      </w:r>
      <w:r>
        <w:rPr>
          <w:spacing w:val="8"/>
        </w:rPr>
        <w:t> </w:t>
      </w:r>
      <w:r>
        <w:rPr/>
        <w:t>nhận</w:t>
      </w:r>
      <w:r>
        <w:rPr>
          <w:spacing w:val="8"/>
        </w:rPr>
        <w:t> </w:t>
      </w:r>
      <w:r>
        <w:rPr/>
        <w:t>của</w:t>
      </w:r>
      <w:r>
        <w:rPr>
          <w:spacing w:val="6"/>
        </w:rPr>
        <w:t> </w:t>
      </w:r>
      <w:r>
        <w:rPr/>
        <w:t>bà</w:t>
      </w:r>
      <w:r>
        <w:rPr>
          <w:spacing w:val="7"/>
        </w:rPr>
        <w:t> </w:t>
      </w:r>
      <w:r>
        <w:rPr/>
        <w:t>N</w:t>
      </w:r>
      <w:r>
        <w:rPr>
          <w:spacing w:val="5"/>
        </w:rPr>
        <w:t> </w:t>
      </w:r>
      <w:r>
        <w:rPr/>
        <w:t>số</w:t>
      </w:r>
      <w:r>
        <w:rPr>
          <w:spacing w:val="9"/>
        </w:rPr>
        <w:t> </w:t>
      </w:r>
      <w:r>
        <w:rPr/>
        <w:t>tiền</w:t>
      </w:r>
      <w:r>
        <w:rPr>
          <w:spacing w:val="8"/>
        </w:rPr>
        <w:t> </w:t>
      </w:r>
      <w:r>
        <w:rPr/>
        <w:t>27.000.000</w:t>
      </w:r>
      <w:r>
        <w:rPr>
          <w:spacing w:val="8"/>
        </w:rPr>
        <w:t> </w:t>
      </w:r>
      <w:r>
        <w:rPr/>
        <w:t>đồng,</w:t>
      </w:r>
      <w:r>
        <w:rPr>
          <w:spacing w:val="6"/>
        </w:rPr>
        <w:t> </w:t>
      </w:r>
      <w:r>
        <w:rPr/>
        <w:t>còn</w:t>
      </w:r>
      <w:r>
        <w:rPr>
          <w:spacing w:val="9"/>
        </w:rPr>
        <w:t> </w:t>
      </w:r>
      <w:r>
        <w:rPr>
          <w:spacing w:val="-5"/>
        </w:rPr>
        <w:t>lại</w:t>
      </w:r>
    </w:p>
    <w:p>
      <w:pPr>
        <w:pStyle w:val="BodyText"/>
        <w:spacing w:before="1"/>
        <w:ind w:firstLine="0"/>
      </w:pPr>
      <w:r>
        <w:rPr/>
        <w:t>3.000.000</w:t>
      </w:r>
      <w:r>
        <w:rPr>
          <w:spacing w:val="8"/>
        </w:rPr>
        <w:t> </w:t>
      </w:r>
      <w:r>
        <w:rPr/>
        <w:t>đồng</w:t>
      </w:r>
      <w:r>
        <w:rPr>
          <w:spacing w:val="9"/>
        </w:rPr>
        <w:t> </w:t>
      </w:r>
      <w:r>
        <w:rPr/>
        <w:t>là</w:t>
      </w:r>
      <w:r>
        <w:rPr>
          <w:spacing w:val="10"/>
        </w:rPr>
        <w:t> </w:t>
      </w:r>
      <w:r>
        <w:rPr/>
        <w:t>tiền</w:t>
      </w:r>
      <w:r>
        <w:rPr>
          <w:spacing w:val="10"/>
        </w:rPr>
        <w:t> </w:t>
      </w:r>
      <w:r>
        <w:rPr/>
        <w:t>lãi</w:t>
      </w:r>
      <w:r>
        <w:rPr>
          <w:spacing w:val="11"/>
        </w:rPr>
        <w:t> </w:t>
      </w:r>
      <w:r>
        <w:rPr/>
        <w:t>giao</w:t>
      </w:r>
      <w:r>
        <w:rPr>
          <w:spacing w:val="7"/>
        </w:rPr>
        <w:t> </w:t>
      </w:r>
      <w:r>
        <w:rPr/>
        <w:t>cho</w:t>
      </w:r>
      <w:r>
        <w:rPr>
          <w:spacing w:val="11"/>
        </w:rPr>
        <w:t> </w:t>
      </w:r>
      <w:r>
        <w:rPr/>
        <w:t>bà</w:t>
      </w:r>
      <w:r>
        <w:rPr>
          <w:spacing w:val="7"/>
        </w:rPr>
        <w:t> </w:t>
      </w:r>
      <w:r>
        <w:rPr/>
        <w:t>N.</w:t>
      </w:r>
      <w:r>
        <w:rPr>
          <w:spacing w:val="8"/>
        </w:rPr>
        <w:t> </w:t>
      </w:r>
      <w:r>
        <w:rPr/>
        <w:t>Đồng</w:t>
      </w:r>
      <w:r>
        <w:rPr>
          <w:spacing w:val="9"/>
        </w:rPr>
        <w:t> </w:t>
      </w:r>
      <w:r>
        <w:rPr/>
        <w:t>thời</w:t>
      </w:r>
      <w:r>
        <w:rPr>
          <w:spacing w:val="9"/>
        </w:rPr>
        <w:t> </w:t>
      </w:r>
      <w:r>
        <w:rPr/>
        <w:t>ông</w:t>
      </w:r>
      <w:r>
        <w:rPr>
          <w:spacing w:val="10"/>
        </w:rPr>
        <w:t> </w:t>
      </w:r>
      <w:r>
        <w:rPr/>
        <w:t>T</w:t>
      </w:r>
      <w:r>
        <w:rPr>
          <w:spacing w:val="10"/>
        </w:rPr>
        <w:t> </w:t>
      </w:r>
      <w:r>
        <w:rPr/>
        <w:t>có</w:t>
      </w:r>
      <w:r>
        <w:rPr>
          <w:spacing w:val="9"/>
        </w:rPr>
        <w:t> </w:t>
      </w:r>
      <w:r>
        <w:rPr/>
        <w:t>giao</w:t>
      </w:r>
      <w:r>
        <w:rPr>
          <w:spacing w:val="7"/>
        </w:rPr>
        <w:t> </w:t>
      </w:r>
      <w:r>
        <w:rPr/>
        <w:t>cho</w:t>
      </w:r>
      <w:r>
        <w:rPr>
          <w:spacing w:val="9"/>
        </w:rPr>
        <w:t> </w:t>
      </w:r>
      <w:r>
        <w:rPr/>
        <w:t>bà</w:t>
      </w:r>
      <w:r>
        <w:rPr>
          <w:spacing w:val="10"/>
        </w:rPr>
        <w:t> </w:t>
      </w:r>
      <w:r>
        <w:rPr/>
        <w:t>N</w:t>
      </w:r>
      <w:r>
        <w:rPr>
          <w:spacing w:val="9"/>
        </w:rPr>
        <w:t> </w:t>
      </w:r>
      <w:r>
        <w:rPr>
          <w:spacing w:val="-5"/>
        </w:rPr>
        <w:t>cất</w:t>
      </w:r>
    </w:p>
    <w:p>
      <w:pPr>
        <w:spacing w:after="0"/>
        <w:sectPr>
          <w:pgSz w:w="11910" w:h="16850"/>
          <w:pgMar w:header="436" w:footer="0" w:top="1320" w:bottom="280" w:left="1540" w:right="820"/>
        </w:sectPr>
      </w:pPr>
    </w:p>
    <w:p>
      <w:pPr>
        <w:pStyle w:val="BodyText"/>
        <w:spacing w:before="79"/>
        <w:ind w:right="304" w:firstLine="0"/>
      </w:pPr>
      <w:r>
        <w:rPr/>
        <w:t>giữ 01 giấy chứng nhận quyền sử dụng đất số 00387 QSDĐ/QĐ-UB ngày 07/8/2002</w:t>
      </w:r>
      <w:r>
        <w:rPr>
          <w:spacing w:val="-11"/>
        </w:rPr>
        <w:t> </w:t>
      </w:r>
      <w:r>
        <w:rPr/>
        <w:t>do</w:t>
      </w:r>
      <w:r>
        <w:rPr>
          <w:spacing w:val="-9"/>
        </w:rPr>
        <w:t> </w:t>
      </w:r>
      <w:r>
        <w:rPr/>
        <w:t>UBND</w:t>
      </w:r>
      <w:r>
        <w:rPr>
          <w:spacing w:val="-12"/>
        </w:rPr>
        <w:t> </w:t>
      </w:r>
      <w:r>
        <w:rPr/>
        <w:t>huyện</w:t>
      </w:r>
      <w:r>
        <w:rPr>
          <w:spacing w:val="-9"/>
        </w:rPr>
        <w:t> </w:t>
      </w:r>
      <w:r>
        <w:rPr/>
        <w:t>Dầu</w:t>
      </w:r>
      <w:r>
        <w:rPr>
          <w:spacing w:val="-9"/>
        </w:rPr>
        <w:t> </w:t>
      </w:r>
      <w:r>
        <w:rPr/>
        <w:t>Tiếng,</w:t>
      </w:r>
      <w:r>
        <w:rPr>
          <w:spacing w:val="-11"/>
        </w:rPr>
        <w:t> </w:t>
      </w:r>
      <w:r>
        <w:rPr/>
        <w:t>tỉnh</w:t>
      </w:r>
      <w:r>
        <w:rPr>
          <w:spacing w:val="-9"/>
        </w:rPr>
        <w:t> </w:t>
      </w:r>
      <w:r>
        <w:rPr/>
        <w:t>Bình</w:t>
      </w:r>
      <w:r>
        <w:rPr>
          <w:spacing w:val="-11"/>
        </w:rPr>
        <w:t> </w:t>
      </w:r>
      <w:r>
        <w:rPr/>
        <w:t>Dương</w:t>
      </w:r>
      <w:r>
        <w:rPr>
          <w:spacing w:val="-11"/>
        </w:rPr>
        <w:t> </w:t>
      </w:r>
      <w:r>
        <w:rPr/>
        <w:t>cấp</w:t>
      </w:r>
      <w:r>
        <w:rPr>
          <w:spacing w:val="-11"/>
        </w:rPr>
        <w:t> </w:t>
      </w:r>
      <w:r>
        <w:rPr/>
        <w:t>cho</w:t>
      </w:r>
      <w:r>
        <w:rPr>
          <w:spacing w:val="-9"/>
        </w:rPr>
        <w:t> </w:t>
      </w:r>
      <w:r>
        <w:rPr/>
        <w:t>hộ</w:t>
      </w:r>
      <w:r>
        <w:rPr>
          <w:spacing w:val="-9"/>
        </w:rPr>
        <w:t> </w:t>
      </w:r>
      <w:r>
        <w:rPr/>
        <w:t>(ông,</w:t>
      </w:r>
      <w:r>
        <w:rPr>
          <w:spacing w:val="-11"/>
        </w:rPr>
        <w:t> </w:t>
      </w:r>
      <w:r>
        <w:rPr/>
        <w:t>bà)</w:t>
      </w:r>
      <w:r>
        <w:rPr>
          <w:spacing w:val="-10"/>
        </w:rPr>
        <w:t> </w:t>
      </w:r>
      <w:r>
        <w:rPr/>
        <w:t>Đỗ Thị</w:t>
      </w:r>
      <w:r>
        <w:rPr>
          <w:spacing w:val="-9"/>
        </w:rPr>
        <w:t> </w:t>
      </w:r>
      <w:r>
        <w:rPr/>
        <w:t>M</w:t>
      </w:r>
      <w:r>
        <w:rPr>
          <w:spacing w:val="-11"/>
        </w:rPr>
        <w:t> </w:t>
      </w:r>
      <w:r>
        <w:rPr/>
        <w:t>(bản</w:t>
      </w:r>
      <w:r>
        <w:rPr>
          <w:spacing w:val="-9"/>
        </w:rPr>
        <w:t> </w:t>
      </w:r>
      <w:r>
        <w:rPr/>
        <w:t>chính);</w:t>
      </w:r>
      <w:r>
        <w:rPr>
          <w:spacing w:val="-11"/>
        </w:rPr>
        <w:t> </w:t>
      </w:r>
      <w:r>
        <w:rPr/>
        <w:t>01</w:t>
      </w:r>
      <w:r>
        <w:rPr>
          <w:spacing w:val="-11"/>
        </w:rPr>
        <w:t> </w:t>
      </w:r>
      <w:r>
        <w:rPr/>
        <w:t>sổ</w:t>
      </w:r>
      <w:r>
        <w:rPr>
          <w:spacing w:val="-12"/>
        </w:rPr>
        <w:t> </w:t>
      </w:r>
      <w:r>
        <w:rPr/>
        <w:t>hộ</w:t>
      </w:r>
      <w:r>
        <w:rPr>
          <w:spacing w:val="-12"/>
        </w:rPr>
        <w:t> </w:t>
      </w:r>
      <w:r>
        <w:rPr/>
        <w:t>khẩu</w:t>
      </w:r>
      <w:r>
        <w:rPr>
          <w:spacing w:val="-12"/>
        </w:rPr>
        <w:t> </w:t>
      </w:r>
      <w:r>
        <w:rPr/>
        <w:t>số</w:t>
      </w:r>
      <w:r>
        <w:rPr>
          <w:spacing w:val="-12"/>
        </w:rPr>
        <w:t> </w:t>
      </w:r>
      <w:r>
        <w:rPr/>
        <w:t>080291127</w:t>
      </w:r>
      <w:r>
        <w:rPr>
          <w:spacing w:val="-9"/>
        </w:rPr>
        <w:t> </w:t>
      </w:r>
      <w:r>
        <w:rPr/>
        <w:t>của</w:t>
      </w:r>
      <w:r>
        <w:rPr>
          <w:spacing w:val="-10"/>
        </w:rPr>
        <w:t> </w:t>
      </w:r>
      <w:r>
        <w:rPr/>
        <w:t>ông</w:t>
      </w:r>
      <w:r>
        <w:rPr>
          <w:spacing w:val="-11"/>
        </w:rPr>
        <w:t> </w:t>
      </w:r>
      <w:r>
        <w:rPr/>
        <w:t>Lê</w:t>
      </w:r>
      <w:r>
        <w:rPr>
          <w:spacing w:val="-10"/>
        </w:rPr>
        <w:t> </w:t>
      </w:r>
      <w:r>
        <w:rPr/>
        <w:t>Thanh</w:t>
      </w:r>
      <w:r>
        <w:rPr>
          <w:spacing w:val="-9"/>
        </w:rPr>
        <w:t> </w:t>
      </w:r>
      <w:r>
        <w:rPr/>
        <w:t>C</w:t>
      </w:r>
      <w:r>
        <w:rPr>
          <w:spacing w:val="-11"/>
        </w:rPr>
        <w:t> </w:t>
      </w:r>
      <w:r>
        <w:rPr/>
        <w:t>(bản</w:t>
      </w:r>
      <w:r>
        <w:rPr>
          <w:spacing w:val="-11"/>
        </w:rPr>
        <w:t> </w:t>
      </w:r>
      <w:r>
        <w:rPr/>
        <w:t>chính); 01 căn cước công dân của ông Lê Thanh T (bản chính).</w:t>
      </w:r>
    </w:p>
    <w:p>
      <w:pPr>
        <w:pStyle w:val="BodyText"/>
        <w:spacing w:before="118"/>
        <w:ind w:right="307"/>
      </w:pPr>
      <w:r>
        <w:rPr/>
        <w:t>Hiện nay trước yêu cầu khởi kiện của bà Nguyễn Thị C yêu cầu bà Nguyễn Thị N thanh toán tổng số tiền vay 232.200.000 đồng, trong đó tiền gốc là 210.000.000 đồng và tiền lãi suất phát sinh là 22.200.000 đồng thì ông T cho rằng đây là giao dịch dân sự vay tiền giữa bà C và bà N, không liên quan gì đến ông T. Còn đối với số tiền 30.000.000 đồng mà ông T đã vay</w:t>
      </w:r>
      <w:r>
        <w:rPr>
          <w:spacing w:val="-3"/>
        </w:rPr>
        <w:t> </w:t>
      </w:r>
      <w:r>
        <w:rPr/>
        <w:t>của bà N thì ông T sẽ có nghĩa vụ thanh toán cho bà N và đồng thời yêu cầu bà N giao trả lại cho ông T những giấy tờ mà bà C đang cất giữ.</w:t>
      </w:r>
    </w:p>
    <w:p>
      <w:pPr>
        <w:pStyle w:val="Heading1"/>
        <w:numPr>
          <w:ilvl w:val="0"/>
          <w:numId w:val="3"/>
        </w:numPr>
        <w:tabs>
          <w:tab w:pos="1079" w:val="left" w:leader="none"/>
        </w:tabs>
        <w:spacing w:line="240" w:lineRule="auto" w:before="130" w:after="0"/>
        <w:ind w:left="162" w:right="310" w:firstLine="719"/>
        <w:jc w:val="both"/>
      </w:pPr>
      <w:r>
        <w:rPr>
          <w:i/>
        </w:rPr>
        <w:t>Tại biên bản lấy lời khai ngày 10/11/2022 và Quá trình tham gia tố</w:t>
      </w:r>
      <w:r>
        <w:rPr/>
        <w:t> tụng, người có quyền lợi, nghĩa vụ</w:t>
      </w:r>
      <w:r>
        <w:rPr>
          <w:spacing w:val="-1"/>
        </w:rPr>
        <w:t> </w:t>
      </w:r>
      <w:r>
        <w:rPr/>
        <w:t>liên</w:t>
      </w:r>
      <w:r>
        <w:rPr>
          <w:spacing w:val="-1"/>
        </w:rPr>
        <w:t> </w:t>
      </w:r>
      <w:r>
        <w:rPr/>
        <w:t>quan </w:t>
      </w:r>
      <w:r>
        <w:rPr>
          <w:i w:val="0"/>
        </w:rPr>
        <w:t>(</w:t>
      </w:r>
      <w:r>
        <w:rPr>
          <w:i/>
        </w:rPr>
        <w:t>ông Lê Thanh</w:t>
      </w:r>
      <w:r>
        <w:rPr>
          <w:i/>
          <w:spacing w:val="-1"/>
        </w:rPr>
        <w:t> </w:t>
      </w:r>
      <w:r>
        <w:rPr>
          <w:i/>
        </w:rPr>
        <w:t>L, ông Lê Thanh</w:t>
      </w:r>
      <w:r>
        <w:rPr/>
        <w:t> C) trình bày:</w:t>
      </w:r>
    </w:p>
    <w:p>
      <w:pPr>
        <w:pStyle w:val="BodyText"/>
        <w:spacing w:before="112"/>
        <w:ind w:right="305" w:firstLine="566"/>
      </w:pPr>
      <w:r>
        <w:rPr/>
        <w:t>Ba chúng tôi tên Lê Văn L, sinh năm 1935 (chết ngày 28/02/2020 theo Trích lục khai tử số 44/TLKT-BS ngày 29/2020) và mẹ tên Đỗ Thị M, sinh năm 1937 (chết ngày 11/8/2014 theo Giấy chứng tử số 64, quyển số 01 ngày 11/8/2014). Giữa ông L và bà Miền có 03 người con chung: Ông Lê Thanh L, sinh năm 1958; ông Lê Thanh C, sinh năm 1976 và ông Lê Thanh T, sinh năm 1980. Nội dung này</w:t>
      </w:r>
      <w:r>
        <w:rPr>
          <w:spacing w:val="-1"/>
        </w:rPr>
        <w:t> </w:t>
      </w:r>
      <w:r>
        <w:rPr/>
        <w:t>được thể hiện tại chứng cứ là “Tường trình về quan hệ nhân thân” được Ủy ban nhân dân xã T, huyện D, tỉnh B chứng thực số 02, quyển số 01-SCT/CK, ĐC ngày 20/5/2022.</w:t>
      </w:r>
    </w:p>
    <w:p>
      <w:pPr>
        <w:pStyle w:val="BodyText"/>
        <w:spacing w:before="120"/>
        <w:ind w:right="305" w:firstLine="566"/>
      </w:pPr>
      <w:r>
        <w:rPr/>
        <w:t>Việc ông Lê Thanh T vay tiền của bà Nguyễn Thị N thì ông L và ông C hoàn toàn không biết, còn những giấy tờ 01 giấy chứng nhận quyền sử dụng đất số</w:t>
      </w:r>
      <w:r>
        <w:rPr>
          <w:spacing w:val="-1"/>
        </w:rPr>
        <w:t> </w:t>
      </w:r>
      <w:r>
        <w:rPr/>
        <w:t>00387</w:t>
      </w:r>
      <w:r>
        <w:rPr>
          <w:spacing w:val="-1"/>
        </w:rPr>
        <w:t> </w:t>
      </w:r>
      <w:r>
        <w:rPr/>
        <w:t>QSDĐ/QĐ-UB</w:t>
      </w:r>
      <w:r>
        <w:rPr>
          <w:spacing w:val="-2"/>
        </w:rPr>
        <w:t> </w:t>
      </w:r>
      <w:r>
        <w:rPr/>
        <w:t>ngày</w:t>
      </w:r>
      <w:r>
        <w:rPr>
          <w:spacing w:val="-5"/>
        </w:rPr>
        <w:t> </w:t>
      </w:r>
      <w:r>
        <w:rPr/>
        <w:t>07/8/2002</w:t>
      </w:r>
      <w:r>
        <w:rPr>
          <w:spacing w:val="-1"/>
        </w:rPr>
        <w:t> </w:t>
      </w:r>
      <w:r>
        <w:rPr/>
        <w:t>do</w:t>
      </w:r>
      <w:r>
        <w:rPr>
          <w:spacing w:val="-1"/>
        </w:rPr>
        <w:t> </w:t>
      </w:r>
      <w:r>
        <w:rPr/>
        <w:t>UBND</w:t>
      </w:r>
      <w:r>
        <w:rPr>
          <w:spacing w:val="-3"/>
        </w:rPr>
        <w:t> </w:t>
      </w:r>
      <w:r>
        <w:rPr/>
        <w:t>huyện</w:t>
      </w:r>
      <w:r>
        <w:rPr>
          <w:spacing w:val="-1"/>
        </w:rPr>
        <w:t> </w:t>
      </w:r>
      <w:r>
        <w:rPr/>
        <w:t>Dầu Tiếng,</w:t>
      </w:r>
      <w:r>
        <w:rPr>
          <w:spacing w:val="-2"/>
        </w:rPr>
        <w:t> </w:t>
      </w:r>
      <w:r>
        <w:rPr/>
        <w:t>tỉnh</w:t>
      </w:r>
      <w:r>
        <w:rPr>
          <w:spacing w:val="-1"/>
        </w:rPr>
        <w:t> </w:t>
      </w:r>
      <w:r>
        <w:rPr/>
        <w:t>Bình Dương cấp cho</w:t>
      </w:r>
      <w:r>
        <w:rPr>
          <w:spacing w:val="-2"/>
        </w:rPr>
        <w:t> </w:t>
      </w:r>
      <w:r>
        <w:rPr/>
        <w:t>hộ (ông,</w:t>
      </w:r>
      <w:r>
        <w:rPr>
          <w:spacing w:val="-2"/>
        </w:rPr>
        <w:t> </w:t>
      </w:r>
      <w:r>
        <w:rPr/>
        <w:t>bà)</w:t>
      </w:r>
      <w:r>
        <w:rPr>
          <w:spacing w:val="-1"/>
        </w:rPr>
        <w:t> </w:t>
      </w:r>
      <w:r>
        <w:rPr/>
        <w:t>Đỗ Thị M</w:t>
      </w:r>
      <w:r>
        <w:rPr>
          <w:spacing w:val="-1"/>
        </w:rPr>
        <w:t> </w:t>
      </w:r>
      <w:r>
        <w:rPr/>
        <w:t>(bản chính);</w:t>
      </w:r>
      <w:r>
        <w:rPr>
          <w:spacing w:val="-2"/>
        </w:rPr>
        <w:t> </w:t>
      </w:r>
      <w:r>
        <w:rPr/>
        <w:t>01</w:t>
      </w:r>
      <w:r>
        <w:rPr>
          <w:spacing w:val="-2"/>
        </w:rPr>
        <w:t> </w:t>
      </w:r>
      <w:r>
        <w:rPr/>
        <w:t>sổ</w:t>
      </w:r>
      <w:r>
        <w:rPr>
          <w:spacing w:val="-2"/>
        </w:rPr>
        <w:t> </w:t>
      </w:r>
      <w:r>
        <w:rPr/>
        <w:t>hộ</w:t>
      </w:r>
      <w:r>
        <w:rPr>
          <w:spacing w:val="-2"/>
        </w:rPr>
        <w:t> </w:t>
      </w:r>
      <w:r>
        <w:rPr/>
        <w:t>khẩu số 080291127 của</w:t>
      </w:r>
      <w:r>
        <w:rPr>
          <w:spacing w:val="-7"/>
        </w:rPr>
        <w:t> </w:t>
      </w:r>
      <w:r>
        <w:rPr/>
        <w:t>ông</w:t>
      </w:r>
      <w:r>
        <w:rPr>
          <w:spacing w:val="-6"/>
        </w:rPr>
        <w:t> </w:t>
      </w:r>
      <w:r>
        <w:rPr/>
        <w:t>Lê</w:t>
      </w:r>
      <w:r>
        <w:rPr>
          <w:spacing w:val="-7"/>
        </w:rPr>
        <w:t> </w:t>
      </w:r>
      <w:r>
        <w:rPr/>
        <w:t>Thanh</w:t>
      </w:r>
      <w:r>
        <w:rPr>
          <w:spacing w:val="-6"/>
        </w:rPr>
        <w:t> </w:t>
      </w:r>
      <w:r>
        <w:rPr/>
        <w:t>C</w:t>
      </w:r>
      <w:r>
        <w:rPr>
          <w:spacing w:val="-5"/>
        </w:rPr>
        <w:t> </w:t>
      </w:r>
      <w:r>
        <w:rPr/>
        <w:t>(bản</w:t>
      </w:r>
      <w:r>
        <w:rPr>
          <w:spacing w:val="-6"/>
        </w:rPr>
        <w:t> </w:t>
      </w:r>
      <w:r>
        <w:rPr/>
        <w:t>chính);</w:t>
      </w:r>
      <w:r>
        <w:rPr>
          <w:spacing w:val="-6"/>
        </w:rPr>
        <w:t> </w:t>
      </w:r>
      <w:r>
        <w:rPr/>
        <w:t>01</w:t>
      </w:r>
      <w:r>
        <w:rPr>
          <w:spacing w:val="-6"/>
        </w:rPr>
        <w:t> </w:t>
      </w:r>
      <w:r>
        <w:rPr/>
        <w:t>căn</w:t>
      </w:r>
      <w:r>
        <w:rPr>
          <w:spacing w:val="-6"/>
        </w:rPr>
        <w:t> </w:t>
      </w:r>
      <w:r>
        <w:rPr/>
        <w:t>cước</w:t>
      </w:r>
      <w:r>
        <w:rPr>
          <w:spacing w:val="-7"/>
        </w:rPr>
        <w:t> </w:t>
      </w:r>
      <w:r>
        <w:rPr/>
        <w:t>công</w:t>
      </w:r>
      <w:r>
        <w:rPr>
          <w:spacing w:val="-6"/>
        </w:rPr>
        <w:t> </w:t>
      </w:r>
      <w:r>
        <w:rPr/>
        <w:t>dân</w:t>
      </w:r>
      <w:r>
        <w:rPr>
          <w:spacing w:val="-6"/>
        </w:rPr>
        <w:t> </w:t>
      </w:r>
      <w:r>
        <w:rPr/>
        <w:t>của</w:t>
      </w:r>
      <w:r>
        <w:rPr>
          <w:spacing w:val="-7"/>
        </w:rPr>
        <w:t> </w:t>
      </w:r>
      <w:r>
        <w:rPr/>
        <w:t>ông</w:t>
      </w:r>
      <w:r>
        <w:rPr>
          <w:spacing w:val="-7"/>
        </w:rPr>
        <w:t> </w:t>
      </w:r>
      <w:r>
        <w:rPr/>
        <w:t>Lê</w:t>
      </w:r>
      <w:r>
        <w:rPr>
          <w:spacing w:val="-7"/>
        </w:rPr>
        <w:t> </w:t>
      </w:r>
      <w:r>
        <w:rPr/>
        <w:t>Thanh</w:t>
      </w:r>
      <w:r>
        <w:rPr>
          <w:spacing w:val="-6"/>
        </w:rPr>
        <w:t> </w:t>
      </w:r>
      <w:r>
        <w:rPr/>
        <w:t>T</w:t>
      </w:r>
      <w:r>
        <w:rPr>
          <w:spacing w:val="-5"/>
        </w:rPr>
        <w:t> </w:t>
      </w:r>
      <w:r>
        <w:rPr/>
        <w:t>(bản chính) mà hiện nay phía bà Nguyễn Thị C đang cất giữ thì ông L và ông C yêu cầu trả lại cho ông L và ông C theo quy định của pháp luật. Nếu như phía bà Nguyễn</w:t>
      </w:r>
      <w:r>
        <w:rPr>
          <w:spacing w:val="-2"/>
        </w:rPr>
        <w:t> </w:t>
      </w:r>
      <w:r>
        <w:rPr/>
        <w:t>Thị</w:t>
      </w:r>
      <w:r>
        <w:rPr>
          <w:spacing w:val="-2"/>
        </w:rPr>
        <w:t> </w:t>
      </w:r>
      <w:r>
        <w:rPr/>
        <w:t>C</w:t>
      </w:r>
      <w:r>
        <w:rPr>
          <w:spacing w:val="-3"/>
        </w:rPr>
        <w:t> </w:t>
      </w:r>
      <w:r>
        <w:rPr/>
        <w:t>không</w:t>
      </w:r>
      <w:r>
        <w:rPr>
          <w:spacing w:val="-4"/>
        </w:rPr>
        <w:t> </w:t>
      </w:r>
      <w:r>
        <w:rPr/>
        <w:t>giao</w:t>
      </w:r>
      <w:r>
        <w:rPr>
          <w:spacing w:val="-4"/>
        </w:rPr>
        <w:t> </w:t>
      </w:r>
      <w:r>
        <w:rPr/>
        <w:t>trả</w:t>
      </w:r>
      <w:r>
        <w:rPr>
          <w:spacing w:val="-3"/>
        </w:rPr>
        <w:t> </w:t>
      </w:r>
      <w:r>
        <w:rPr/>
        <w:t>giấy</w:t>
      </w:r>
      <w:r>
        <w:rPr>
          <w:spacing w:val="-6"/>
        </w:rPr>
        <w:t> </w:t>
      </w:r>
      <w:r>
        <w:rPr/>
        <w:t>tờ</w:t>
      </w:r>
      <w:r>
        <w:rPr>
          <w:spacing w:val="-3"/>
        </w:rPr>
        <w:t> </w:t>
      </w:r>
      <w:r>
        <w:rPr/>
        <w:t>trên</w:t>
      </w:r>
      <w:r>
        <w:rPr>
          <w:spacing w:val="-2"/>
        </w:rPr>
        <w:t> </w:t>
      </w:r>
      <w:r>
        <w:rPr/>
        <w:t>cho</w:t>
      </w:r>
      <w:r>
        <w:rPr>
          <w:spacing w:val="-2"/>
        </w:rPr>
        <w:t> </w:t>
      </w:r>
      <w:r>
        <w:rPr/>
        <w:t>ông L và</w:t>
      </w:r>
      <w:r>
        <w:rPr>
          <w:spacing w:val="-1"/>
        </w:rPr>
        <w:t> </w:t>
      </w:r>
      <w:r>
        <w:rPr/>
        <w:t>ông C thì</w:t>
      </w:r>
      <w:r>
        <w:rPr>
          <w:spacing w:val="-2"/>
        </w:rPr>
        <w:t> </w:t>
      </w:r>
      <w:r>
        <w:rPr/>
        <w:t>yêu</w:t>
      </w:r>
      <w:r>
        <w:rPr>
          <w:spacing w:val="-2"/>
        </w:rPr>
        <w:t> </w:t>
      </w:r>
      <w:r>
        <w:rPr/>
        <w:t>cầu</w:t>
      </w:r>
      <w:r>
        <w:rPr>
          <w:spacing w:val="-2"/>
        </w:rPr>
        <w:t> </w:t>
      </w:r>
      <w:r>
        <w:rPr/>
        <w:t>Tòa</w:t>
      </w:r>
      <w:r>
        <w:rPr>
          <w:spacing w:val="-3"/>
        </w:rPr>
        <w:t> </w:t>
      </w:r>
      <w:r>
        <w:rPr/>
        <w:t>án nhân dân</w:t>
      </w:r>
      <w:r>
        <w:rPr>
          <w:spacing w:val="-2"/>
        </w:rPr>
        <w:t> </w:t>
      </w:r>
      <w:r>
        <w:rPr/>
        <w:t>huyện Dầu</w:t>
      </w:r>
      <w:r>
        <w:rPr>
          <w:spacing w:val="-2"/>
        </w:rPr>
        <w:t> </w:t>
      </w:r>
      <w:r>
        <w:rPr/>
        <w:t>Tiếng chuyển hồ sơ</w:t>
      </w:r>
      <w:r>
        <w:rPr>
          <w:spacing w:val="-3"/>
        </w:rPr>
        <w:t> </w:t>
      </w:r>
      <w:r>
        <w:rPr/>
        <w:t>cho Cơ</w:t>
      </w:r>
      <w:r>
        <w:rPr>
          <w:spacing w:val="-3"/>
        </w:rPr>
        <w:t> </w:t>
      </w:r>
      <w:r>
        <w:rPr/>
        <w:t>quan Cảnh</w:t>
      </w:r>
      <w:r>
        <w:rPr>
          <w:spacing w:val="-2"/>
        </w:rPr>
        <w:t> </w:t>
      </w:r>
      <w:r>
        <w:rPr/>
        <w:t>sát</w:t>
      </w:r>
      <w:r>
        <w:rPr>
          <w:spacing w:val="-2"/>
        </w:rPr>
        <w:t> </w:t>
      </w:r>
      <w:r>
        <w:rPr/>
        <w:t>điều</w:t>
      </w:r>
      <w:r>
        <w:rPr>
          <w:spacing w:val="-2"/>
        </w:rPr>
        <w:t> </w:t>
      </w:r>
      <w:r>
        <w:rPr/>
        <w:t>tra</w:t>
      </w:r>
      <w:r>
        <w:rPr>
          <w:spacing w:val="-1"/>
        </w:rPr>
        <w:t> </w:t>
      </w:r>
      <w:r>
        <w:rPr/>
        <w:t>Công an huyện D xử lý hình sự.</w:t>
      </w:r>
    </w:p>
    <w:p>
      <w:pPr>
        <w:pStyle w:val="Heading1"/>
        <w:numPr>
          <w:ilvl w:val="0"/>
          <w:numId w:val="3"/>
        </w:numPr>
        <w:tabs>
          <w:tab w:pos="1048" w:val="left" w:leader="none"/>
        </w:tabs>
        <w:spacing w:line="240" w:lineRule="auto" w:before="128" w:after="0"/>
        <w:ind w:left="1047" w:right="0" w:hanging="167"/>
        <w:jc w:val="both"/>
        <w:rPr>
          <w:i/>
        </w:rPr>
      </w:pPr>
      <w:r>
        <w:rPr>
          <w:i/>
        </w:rPr>
        <w:t>Đại</w:t>
      </w:r>
      <w:r>
        <w:rPr>
          <w:i/>
          <w:spacing w:val="-3"/>
        </w:rPr>
        <w:t> </w:t>
      </w:r>
      <w:r>
        <w:rPr>
          <w:i/>
        </w:rPr>
        <w:t>diện</w:t>
      </w:r>
      <w:r>
        <w:rPr>
          <w:i/>
          <w:spacing w:val="1"/>
        </w:rPr>
        <w:t> </w:t>
      </w:r>
      <w:r>
        <w:rPr>
          <w:i/>
        </w:rPr>
        <w:t>Viện</w:t>
      </w:r>
      <w:r>
        <w:rPr>
          <w:i/>
          <w:spacing w:val="-1"/>
        </w:rPr>
        <w:t> </w:t>
      </w:r>
      <w:r>
        <w:rPr>
          <w:i/>
        </w:rPr>
        <w:t>kiểm</w:t>
      </w:r>
      <w:r>
        <w:rPr>
          <w:i/>
          <w:spacing w:val="-1"/>
        </w:rPr>
        <w:t> </w:t>
      </w:r>
      <w:r>
        <w:rPr>
          <w:i/>
        </w:rPr>
        <w:t>sát</w:t>
      </w:r>
      <w:r>
        <w:rPr>
          <w:i/>
          <w:spacing w:val="1"/>
        </w:rPr>
        <w:t> </w:t>
      </w:r>
      <w:r>
        <w:rPr>
          <w:i/>
        </w:rPr>
        <w:t>nhân</w:t>
      </w:r>
      <w:r>
        <w:rPr>
          <w:i/>
          <w:spacing w:val="-1"/>
        </w:rPr>
        <w:t> </w:t>
      </w:r>
      <w:r>
        <w:rPr>
          <w:i/>
        </w:rPr>
        <w:t>dân</w:t>
      </w:r>
      <w:r>
        <w:rPr>
          <w:i/>
          <w:spacing w:val="-2"/>
        </w:rPr>
        <w:t> </w:t>
      </w:r>
      <w:r>
        <w:rPr>
          <w:i/>
        </w:rPr>
        <w:t>huyện</w:t>
      </w:r>
      <w:r>
        <w:rPr>
          <w:i/>
          <w:spacing w:val="-2"/>
        </w:rPr>
        <w:t> </w:t>
      </w:r>
      <w:r>
        <w:rPr>
          <w:i/>
        </w:rPr>
        <w:t>Dầu</w:t>
      </w:r>
      <w:r>
        <w:rPr>
          <w:i/>
          <w:spacing w:val="-2"/>
        </w:rPr>
        <w:t> </w:t>
      </w:r>
      <w:r>
        <w:rPr>
          <w:i/>
        </w:rPr>
        <w:t>Tiếng</w:t>
      </w:r>
      <w:r>
        <w:rPr>
          <w:i/>
          <w:spacing w:val="2"/>
        </w:rPr>
        <w:t> </w:t>
      </w:r>
      <w:r>
        <w:rPr>
          <w:i/>
        </w:rPr>
        <w:t>phát</w:t>
      </w:r>
      <w:r>
        <w:rPr>
          <w:i/>
          <w:spacing w:val="-1"/>
        </w:rPr>
        <w:t> </w:t>
      </w:r>
      <w:r>
        <w:rPr>
          <w:i/>
        </w:rPr>
        <w:t>biểu</w:t>
      </w:r>
      <w:r>
        <w:rPr>
          <w:i/>
          <w:spacing w:val="-3"/>
        </w:rPr>
        <w:t> </w:t>
      </w:r>
      <w:r>
        <w:rPr>
          <w:i/>
        </w:rPr>
        <w:t>tại</w:t>
      </w:r>
      <w:r>
        <w:rPr>
          <w:i/>
          <w:spacing w:val="-1"/>
        </w:rPr>
        <w:t> </w:t>
      </w:r>
      <w:r>
        <w:rPr>
          <w:i/>
          <w:spacing w:val="-2"/>
        </w:rPr>
        <w:t>phiên</w:t>
      </w:r>
    </w:p>
    <w:p>
      <w:pPr>
        <w:spacing w:before="0"/>
        <w:ind w:left="162" w:right="0" w:firstLine="0"/>
        <w:jc w:val="left"/>
        <w:rPr>
          <w:b/>
          <w:i/>
          <w:sz w:val="28"/>
        </w:rPr>
      </w:pPr>
      <w:r>
        <w:rPr>
          <w:b/>
          <w:i/>
          <w:spacing w:val="-4"/>
          <w:sz w:val="28"/>
        </w:rPr>
        <w:t>tòa:</w:t>
      </w:r>
    </w:p>
    <w:p>
      <w:pPr>
        <w:pStyle w:val="BodyText"/>
        <w:spacing w:before="113"/>
        <w:ind w:left="728" w:firstLine="0"/>
        <w:jc w:val="left"/>
      </w:pPr>
      <w:r>
        <w:rPr/>
        <w:t>Quan</w:t>
      </w:r>
      <w:r>
        <w:rPr>
          <w:spacing w:val="36"/>
        </w:rPr>
        <w:t> </w:t>
      </w:r>
      <w:r>
        <w:rPr/>
        <w:t>hệ</w:t>
      </w:r>
      <w:r>
        <w:rPr>
          <w:spacing w:val="35"/>
        </w:rPr>
        <w:t> </w:t>
      </w:r>
      <w:r>
        <w:rPr/>
        <w:t>pháp</w:t>
      </w:r>
      <w:r>
        <w:rPr>
          <w:spacing w:val="37"/>
        </w:rPr>
        <w:t> </w:t>
      </w:r>
      <w:r>
        <w:rPr/>
        <w:t>luật</w:t>
      </w:r>
      <w:r>
        <w:rPr>
          <w:spacing w:val="38"/>
        </w:rPr>
        <w:t> </w:t>
      </w:r>
      <w:r>
        <w:rPr/>
        <w:t>của</w:t>
      </w:r>
      <w:r>
        <w:rPr>
          <w:spacing w:val="38"/>
        </w:rPr>
        <w:t> </w:t>
      </w:r>
      <w:r>
        <w:rPr/>
        <w:t>vụ</w:t>
      </w:r>
      <w:r>
        <w:rPr>
          <w:spacing w:val="36"/>
        </w:rPr>
        <w:t> </w:t>
      </w:r>
      <w:r>
        <w:rPr/>
        <w:t>kiện</w:t>
      </w:r>
      <w:r>
        <w:rPr>
          <w:spacing w:val="36"/>
        </w:rPr>
        <w:t> </w:t>
      </w:r>
      <w:r>
        <w:rPr/>
        <w:t>là</w:t>
      </w:r>
      <w:r>
        <w:rPr>
          <w:spacing w:val="38"/>
        </w:rPr>
        <w:t> </w:t>
      </w:r>
      <w:r>
        <w:rPr/>
        <w:t>“Tranh</w:t>
      </w:r>
      <w:r>
        <w:rPr>
          <w:spacing w:val="37"/>
        </w:rPr>
        <w:t> </w:t>
      </w:r>
      <w:r>
        <w:rPr/>
        <w:t>chấp</w:t>
      </w:r>
      <w:r>
        <w:rPr>
          <w:spacing w:val="37"/>
        </w:rPr>
        <w:t> </w:t>
      </w:r>
      <w:r>
        <w:rPr/>
        <w:t>hợp</w:t>
      </w:r>
      <w:r>
        <w:rPr>
          <w:spacing w:val="38"/>
        </w:rPr>
        <w:t> </w:t>
      </w:r>
      <w:r>
        <w:rPr/>
        <w:t>đồng</w:t>
      </w:r>
      <w:r>
        <w:rPr>
          <w:spacing w:val="46"/>
        </w:rPr>
        <w:t> </w:t>
      </w:r>
      <w:r>
        <w:rPr/>
        <w:t>dân</w:t>
      </w:r>
      <w:r>
        <w:rPr>
          <w:spacing w:val="38"/>
        </w:rPr>
        <w:t> </w:t>
      </w:r>
      <w:r>
        <w:rPr/>
        <w:t>sự</w:t>
      </w:r>
      <w:r>
        <w:rPr>
          <w:spacing w:val="36"/>
        </w:rPr>
        <w:t> </w:t>
      </w:r>
      <w:r>
        <w:rPr/>
        <w:t>vay</w:t>
      </w:r>
      <w:r>
        <w:rPr>
          <w:spacing w:val="34"/>
        </w:rPr>
        <w:t> </w:t>
      </w:r>
      <w:r>
        <w:rPr>
          <w:spacing w:val="-5"/>
        </w:rPr>
        <w:t>tài</w:t>
      </w:r>
    </w:p>
    <w:p>
      <w:pPr>
        <w:pStyle w:val="BodyText"/>
        <w:spacing w:before="0"/>
        <w:ind w:right="305" w:firstLine="0"/>
      </w:pPr>
      <w:r>
        <w:rPr/>
        <w:t>sản”. Tòa án đã tiến hành thu thập chứng cứ, tống đạt các văn bản tố tụng đúng đầy đủ, tiến hành tố tụng đúng trình tự thủ tục. Về nội dung vụ án: Bà Nguyễn Thị C yêu cầu bà Nguyễn Thị N thanh toán số tiền nợ 210.000.000 đồng căn cứ vào chứng cứ thể hiện nội dung vay tiền ngày 11/6/2020 và thời hạn thanh toán (đối với số tiền 150.000.000 đồng và hẹn đến ngày 11/11/2020; còn số tiền 60.000.000 đồng và phương thức trả góp hàng tháng</w:t>
      </w:r>
      <w:r>
        <w:rPr>
          <w:spacing w:val="20"/>
        </w:rPr>
        <w:t> </w:t>
      </w:r>
      <w:r>
        <w:rPr/>
        <w:t>đến ngày 11/4/2021). Tuy</w:t>
      </w:r>
    </w:p>
    <w:p>
      <w:pPr>
        <w:spacing w:after="0"/>
        <w:sectPr>
          <w:pgSz w:w="11910" w:h="16850"/>
          <w:pgMar w:header="436" w:footer="0" w:top="1320" w:bottom="280" w:left="1540" w:right="820"/>
        </w:sectPr>
      </w:pPr>
    </w:p>
    <w:p>
      <w:pPr>
        <w:pStyle w:val="BodyText"/>
        <w:spacing w:before="79"/>
        <w:ind w:right="321" w:firstLine="0"/>
      </w:pPr>
      <w:r>
        <w:rPr/>
        <w:t>nhiên đến thời hạn trả nợ nhưng bên vay không thực hiện đúng nghĩa vụ thanh toán là vi phạm các Điều 463, 466, 470 Bộ luật Dân sự năm 2015.</w:t>
      </w:r>
    </w:p>
    <w:p>
      <w:pPr>
        <w:pStyle w:val="BodyText"/>
        <w:ind w:right="308" w:firstLine="566"/>
      </w:pPr>
      <w:r>
        <w:rPr/>
        <w:t>Đối với yêu cầu khởi kiện về việc thanh toán số tiền lãi phát sinh đề nghị Hội đồng xét xử áp dụng Điều 468 Bộ luật Dân sự năm 2015 quy định mức lãi suất tại thời điểm xét xử là 10%/năm (tương ứng với 0,83%/tháng) và Điều 5; Điều 6 của Nghị quyết số 01/2019/NQ-HĐTP ngày 11/01/2019 của Hội đồng Thẩm phán Tòa án nhân dân tối cao hướng dẫn áp dụng một số quy định của pháp luật về lãi, lãi suất, phạt vi phạm. Tuy nhiên tại phiên tòa đại diện nguyên đơn chỉ yêu cầu số tiền lãi phát sinh là 22.200.000 đồng là phù hợp. Vì vậy, yêu cầu khởi kiện của nguyên đơn bà C về việc yêu cầu thanh toán số tiền vay 210.000.000 đồng và tiền lãi phát sinh là có căn cứ nên đề nghị Hội đồng xét xử chấp nhận.</w:t>
      </w:r>
    </w:p>
    <w:p>
      <w:pPr>
        <w:pStyle w:val="BodyText"/>
        <w:spacing w:before="4"/>
        <w:ind w:left="0" w:firstLine="0"/>
        <w:jc w:val="left"/>
        <w:rPr>
          <w:sz w:val="15"/>
        </w:rPr>
      </w:pPr>
    </w:p>
    <w:p>
      <w:pPr>
        <w:spacing w:before="89"/>
        <w:ind w:left="517" w:right="66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
        <w:ind w:left="0" w:firstLine="0"/>
        <w:jc w:val="left"/>
        <w:rPr>
          <w:b/>
          <w:sz w:val="24"/>
        </w:rPr>
      </w:pPr>
    </w:p>
    <w:p>
      <w:pPr>
        <w:pStyle w:val="BodyText"/>
        <w:spacing w:before="0"/>
        <w:ind w:right="311"/>
      </w:pPr>
      <w:r>
        <w:rPr/>
        <w:t>Sau khi nghiên cứu các tài liệu có trong hồ sơ vụ án được thẩm tra tại phiên tòa và căn cứ vào kết quả tranh tụng tại phiên tòa, Hội đồng xét xử nhận </w:t>
      </w:r>
      <w:r>
        <w:rPr>
          <w:spacing w:val="-4"/>
        </w:rPr>
        <w:t>định:</w:t>
      </w:r>
    </w:p>
    <w:p>
      <w:pPr>
        <w:pStyle w:val="ListParagraph"/>
        <w:numPr>
          <w:ilvl w:val="0"/>
          <w:numId w:val="4"/>
        </w:numPr>
        <w:tabs>
          <w:tab w:pos="1279" w:val="left" w:leader="none"/>
        </w:tabs>
        <w:spacing w:line="240" w:lineRule="auto" w:before="122" w:after="0"/>
        <w:ind w:left="1278" w:right="0" w:hanging="398"/>
        <w:jc w:val="both"/>
        <w:rPr>
          <w:sz w:val="28"/>
        </w:rPr>
      </w:pPr>
      <w:r>
        <w:rPr>
          <w:sz w:val="28"/>
        </w:rPr>
        <w:t>Về</w:t>
      </w:r>
      <w:r>
        <w:rPr>
          <w:spacing w:val="-2"/>
          <w:sz w:val="28"/>
        </w:rPr>
        <w:t> </w:t>
      </w:r>
      <w:r>
        <w:rPr>
          <w:sz w:val="28"/>
        </w:rPr>
        <w:t>tố </w:t>
      </w:r>
      <w:r>
        <w:rPr>
          <w:spacing w:val="-2"/>
          <w:sz w:val="28"/>
        </w:rPr>
        <w:t>tụng:</w:t>
      </w:r>
    </w:p>
    <w:p>
      <w:pPr>
        <w:pStyle w:val="BodyText"/>
        <w:ind w:right="307"/>
      </w:pPr>
      <w:r>
        <w:rPr/>
        <w:t>[1.1] Theo đơn khởi kiện ngày 19/11/2021, nguyên đơn bà Nguyễn Thị C khởi kiện yêu cầu bị đơn bà Nguyễn Thị N thanh toán tổng số tiền vay 232.200.000 đồng, trong đó tiền gốc là 210.000.000 đồng và tiền lãi suất phát sinh là</w:t>
      </w:r>
      <w:r>
        <w:rPr>
          <w:spacing w:val="-2"/>
        </w:rPr>
        <w:t> </w:t>
      </w:r>
      <w:r>
        <w:rPr/>
        <w:t>22.200.000</w:t>
      </w:r>
      <w:r>
        <w:rPr>
          <w:spacing w:val="-1"/>
        </w:rPr>
        <w:t> </w:t>
      </w:r>
      <w:r>
        <w:rPr/>
        <w:t>đồng.</w:t>
      </w:r>
      <w:r>
        <w:rPr>
          <w:spacing w:val="-1"/>
        </w:rPr>
        <w:t> </w:t>
      </w:r>
      <w:r>
        <w:rPr/>
        <w:t>Căn cứ</w:t>
      </w:r>
      <w:r>
        <w:rPr>
          <w:spacing w:val="-3"/>
        </w:rPr>
        <w:t> </w:t>
      </w:r>
      <w:r>
        <w:rPr/>
        <w:t>quy</w:t>
      </w:r>
      <w:r>
        <w:rPr>
          <w:spacing w:val="-5"/>
        </w:rPr>
        <w:t> </w:t>
      </w:r>
      <w:r>
        <w:rPr/>
        <w:t>định tại khoản 2,</w:t>
      </w:r>
      <w:r>
        <w:rPr>
          <w:spacing w:val="-3"/>
        </w:rPr>
        <w:t> </w:t>
      </w:r>
      <w:r>
        <w:rPr/>
        <w:t>khoản</w:t>
      </w:r>
      <w:r>
        <w:rPr>
          <w:spacing w:val="-1"/>
        </w:rPr>
        <w:t> </w:t>
      </w:r>
      <w:r>
        <w:rPr/>
        <w:t>3,</w:t>
      </w:r>
      <w:r>
        <w:rPr>
          <w:spacing w:val="-1"/>
        </w:rPr>
        <w:t> </w:t>
      </w:r>
      <w:r>
        <w:rPr/>
        <w:t>khoản</w:t>
      </w:r>
      <w:r>
        <w:rPr>
          <w:spacing w:val="-1"/>
        </w:rPr>
        <w:t> </w:t>
      </w:r>
      <w:r>
        <w:rPr/>
        <w:t>4 Điều 68 Bộ luật Tố tụng dân sự năm 2015, việc xác định tư cách tham gia tố tụng là phù hợp quy định của pháp luật.</w:t>
      </w:r>
    </w:p>
    <w:p>
      <w:pPr>
        <w:pStyle w:val="BodyText"/>
        <w:spacing w:before="121"/>
        <w:ind w:right="304"/>
      </w:pPr>
      <w:r>
        <w:rPr/>
        <w:t>[1.2] Quá trình tố tụng thể hiện, bị đơn bà Nguyễn Thị N hiện đang sinh sống</w:t>
      </w:r>
      <w:r>
        <w:rPr>
          <w:spacing w:val="-1"/>
        </w:rPr>
        <w:t> </w:t>
      </w:r>
      <w:r>
        <w:rPr/>
        <w:t>tại</w:t>
      </w:r>
      <w:r>
        <w:rPr>
          <w:spacing w:val="-3"/>
        </w:rPr>
        <w:t> </w:t>
      </w:r>
      <w:r>
        <w:rPr/>
        <w:t>tổ</w:t>
      </w:r>
      <w:r>
        <w:rPr>
          <w:spacing w:val="-1"/>
        </w:rPr>
        <w:t> </w:t>
      </w:r>
      <w:r>
        <w:rPr/>
        <w:t>6,</w:t>
      </w:r>
      <w:r>
        <w:rPr>
          <w:spacing w:val="-3"/>
        </w:rPr>
        <w:t> </w:t>
      </w:r>
      <w:r>
        <w:rPr/>
        <w:t>ấp S,</w:t>
      </w:r>
      <w:r>
        <w:rPr>
          <w:spacing w:val="-3"/>
        </w:rPr>
        <w:t> </w:t>
      </w:r>
      <w:r>
        <w:rPr/>
        <w:t>xã</w:t>
      </w:r>
      <w:r>
        <w:rPr>
          <w:spacing w:val="-1"/>
        </w:rPr>
        <w:t> </w:t>
      </w:r>
      <w:r>
        <w:rPr/>
        <w:t>T, huyện D,</w:t>
      </w:r>
      <w:r>
        <w:rPr>
          <w:spacing w:val="-2"/>
        </w:rPr>
        <w:t> </w:t>
      </w:r>
      <w:r>
        <w:rPr/>
        <w:t>tỉnh B.</w:t>
      </w:r>
      <w:r>
        <w:rPr>
          <w:spacing w:val="-2"/>
        </w:rPr>
        <w:t> </w:t>
      </w:r>
      <w:r>
        <w:rPr/>
        <w:t>Căn</w:t>
      </w:r>
      <w:r>
        <w:rPr>
          <w:spacing w:val="-1"/>
        </w:rPr>
        <w:t> </w:t>
      </w:r>
      <w:r>
        <w:rPr/>
        <w:t>cứ</w:t>
      </w:r>
      <w:r>
        <w:rPr>
          <w:spacing w:val="-2"/>
        </w:rPr>
        <w:t> </w:t>
      </w:r>
      <w:r>
        <w:rPr/>
        <w:t>theo quy</w:t>
      </w:r>
      <w:r>
        <w:rPr>
          <w:spacing w:val="-5"/>
        </w:rPr>
        <w:t> </w:t>
      </w:r>
      <w:r>
        <w:rPr/>
        <w:t>định</w:t>
      </w:r>
      <w:r>
        <w:rPr>
          <w:spacing w:val="-2"/>
        </w:rPr>
        <w:t> </w:t>
      </w:r>
      <w:r>
        <w:rPr/>
        <w:t>tại khoản 3</w:t>
      </w:r>
      <w:r>
        <w:rPr>
          <w:spacing w:val="-1"/>
        </w:rPr>
        <w:t> </w:t>
      </w:r>
      <w:r>
        <w:rPr/>
        <w:t>Điều 26; điểm</w:t>
      </w:r>
      <w:r>
        <w:rPr>
          <w:spacing w:val="-1"/>
        </w:rPr>
        <w:t> </w:t>
      </w:r>
      <w:r>
        <w:rPr/>
        <w:t>a khoản 1 Điều 35 và điểm a khoản 1 Điều 39 của Bộ luật Tố tụng dân sự năm 2015, xác định quan hệ tranh chấp là “Tranh chấp hợp đồng dân sự vay tài sản” và vụ án thuộc thẩm quyền giải quyết của Tòa án nhân dân huyện Dầu </w:t>
      </w:r>
      <w:r>
        <w:rPr>
          <w:spacing w:val="-2"/>
        </w:rPr>
        <w:t>Tiếng.</w:t>
      </w:r>
    </w:p>
    <w:p>
      <w:pPr>
        <w:pStyle w:val="ListParagraph"/>
        <w:numPr>
          <w:ilvl w:val="0"/>
          <w:numId w:val="4"/>
        </w:numPr>
        <w:tabs>
          <w:tab w:pos="1355" w:val="left" w:leader="none"/>
        </w:tabs>
        <w:spacing w:line="240" w:lineRule="auto" w:before="120" w:after="0"/>
        <w:ind w:left="162" w:right="306" w:firstLine="719"/>
        <w:jc w:val="both"/>
        <w:rPr>
          <w:sz w:val="28"/>
        </w:rPr>
      </w:pPr>
      <w:r>
        <w:rPr>
          <w:sz w:val="28"/>
        </w:rPr>
        <w:t>Về nội dung vụ án: Bà C yêu cầu bà N thanh toán số tiền nợ 210.000.000 đồng ngày 11/6/2020, phía bị đơn bà N chỉ đồng ý thanh toán số tiền 150.000.000 đồng, còn lại 60.000.000 đồng thì không đồng ý. Các bên đương sự không thỏa thuận được với nhau về việc giải quyết vụ án.</w:t>
      </w:r>
    </w:p>
    <w:p>
      <w:pPr>
        <w:pStyle w:val="ListParagraph"/>
        <w:numPr>
          <w:ilvl w:val="0"/>
          <w:numId w:val="4"/>
        </w:numPr>
        <w:tabs>
          <w:tab w:pos="1279" w:val="left" w:leader="none"/>
        </w:tabs>
        <w:spacing w:line="442" w:lineRule="exact" w:before="27" w:after="0"/>
        <w:ind w:left="870" w:right="308" w:firstLine="12"/>
        <w:jc w:val="both"/>
        <w:rPr>
          <w:sz w:val="28"/>
        </w:rPr>
      </w:pPr>
      <w:r>
        <w:rPr>
          <w:sz w:val="28"/>
        </w:rPr>
        <w:t>Xét yêu cầu khởi kiện của nguyên đơn, Hội đồng xét xử thấy rằng:</w:t>
      </w:r>
      <w:r>
        <w:rPr>
          <w:spacing w:val="40"/>
          <w:sz w:val="28"/>
        </w:rPr>
        <w:t> </w:t>
      </w:r>
      <w:r>
        <w:rPr>
          <w:sz w:val="28"/>
        </w:rPr>
        <w:t>Căn</w:t>
      </w:r>
      <w:r>
        <w:rPr>
          <w:spacing w:val="23"/>
          <w:sz w:val="28"/>
        </w:rPr>
        <w:t> </w:t>
      </w:r>
      <w:r>
        <w:rPr>
          <w:sz w:val="28"/>
        </w:rPr>
        <w:t>cứ</w:t>
      </w:r>
      <w:r>
        <w:rPr>
          <w:spacing w:val="26"/>
          <w:sz w:val="28"/>
        </w:rPr>
        <w:t> </w:t>
      </w:r>
      <w:r>
        <w:rPr>
          <w:sz w:val="28"/>
        </w:rPr>
        <w:t>vào</w:t>
      </w:r>
      <w:r>
        <w:rPr>
          <w:spacing w:val="28"/>
          <w:sz w:val="28"/>
        </w:rPr>
        <w:t> </w:t>
      </w:r>
      <w:r>
        <w:rPr>
          <w:sz w:val="28"/>
        </w:rPr>
        <w:t>02</w:t>
      </w:r>
      <w:r>
        <w:rPr>
          <w:spacing w:val="28"/>
          <w:sz w:val="28"/>
        </w:rPr>
        <w:t> </w:t>
      </w:r>
      <w:r>
        <w:rPr>
          <w:sz w:val="28"/>
        </w:rPr>
        <w:t>chứng</w:t>
      </w:r>
      <w:r>
        <w:rPr>
          <w:spacing w:val="28"/>
          <w:sz w:val="28"/>
        </w:rPr>
        <w:t> </w:t>
      </w:r>
      <w:r>
        <w:rPr>
          <w:sz w:val="28"/>
        </w:rPr>
        <w:t>cứ</w:t>
      </w:r>
      <w:r>
        <w:rPr>
          <w:spacing w:val="26"/>
          <w:sz w:val="28"/>
        </w:rPr>
        <w:t> </w:t>
      </w:r>
      <w:r>
        <w:rPr>
          <w:sz w:val="28"/>
        </w:rPr>
        <w:t>nội</w:t>
      </w:r>
      <w:r>
        <w:rPr>
          <w:spacing w:val="26"/>
          <w:sz w:val="28"/>
        </w:rPr>
        <w:t> </w:t>
      </w:r>
      <w:r>
        <w:rPr>
          <w:sz w:val="28"/>
        </w:rPr>
        <w:t>dung</w:t>
      </w:r>
      <w:r>
        <w:rPr>
          <w:spacing w:val="27"/>
          <w:sz w:val="28"/>
        </w:rPr>
        <w:t> </w:t>
      </w:r>
      <w:r>
        <w:rPr>
          <w:sz w:val="28"/>
        </w:rPr>
        <w:t>vay</w:t>
      </w:r>
      <w:r>
        <w:rPr>
          <w:spacing w:val="24"/>
          <w:sz w:val="28"/>
        </w:rPr>
        <w:t> </w:t>
      </w:r>
      <w:r>
        <w:rPr>
          <w:sz w:val="28"/>
        </w:rPr>
        <w:t>tiền</w:t>
      </w:r>
      <w:r>
        <w:rPr>
          <w:spacing w:val="27"/>
          <w:sz w:val="28"/>
        </w:rPr>
        <w:t> </w:t>
      </w:r>
      <w:r>
        <w:rPr>
          <w:sz w:val="28"/>
        </w:rPr>
        <w:t>ngày</w:t>
      </w:r>
      <w:r>
        <w:rPr>
          <w:spacing w:val="24"/>
          <w:sz w:val="28"/>
        </w:rPr>
        <w:t> </w:t>
      </w:r>
      <w:r>
        <w:rPr>
          <w:sz w:val="28"/>
        </w:rPr>
        <w:t>11/6/2020,</w:t>
      </w:r>
      <w:r>
        <w:rPr>
          <w:spacing w:val="28"/>
          <w:sz w:val="28"/>
        </w:rPr>
        <w:t> </w:t>
      </w:r>
      <w:r>
        <w:rPr>
          <w:sz w:val="28"/>
        </w:rPr>
        <w:t>thể</w:t>
      </w:r>
      <w:r>
        <w:rPr>
          <w:spacing w:val="25"/>
          <w:sz w:val="28"/>
        </w:rPr>
        <w:t> </w:t>
      </w:r>
      <w:r>
        <w:rPr>
          <w:sz w:val="28"/>
        </w:rPr>
        <w:t>hiện</w:t>
      </w:r>
      <w:r>
        <w:rPr>
          <w:spacing w:val="28"/>
          <w:sz w:val="28"/>
        </w:rPr>
        <w:t> </w:t>
      </w:r>
      <w:r>
        <w:rPr>
          <w:spacing w:val="-5"/>
          <w:sz w:val="28"/>
        </w:rPr>
        <w:t>bà</w:t>
      </w:r>
    </w:p>
    <w:p>
      <w:pPr>
        <w:pStyle w:val="BodyText"/>
        <w:spacing w:line="296" w:lineRule="exact" w:before="0"/>
        <w:ind w:firstLine="0"/>
      </w:pPr>
      <w:r>
        <w:rPr/>
        <w:t>Nguyễn</w:t>
      </w:r>
      <w:r>
        <w:rPr>
          <w:spacing w:val="27"/>
        </w:rPr>
        <w:t> </w:t>
      </w:r>
      <w:r>
        <w:rPr/>
        <w:t>Thị</w:t>
      </w:r>
      <w:r>
        <w:rPr>
          <w:spacing w:val="29"/>
        </w:rPr>
        <w:t> </w:t>
      </w:r>
      <w:r>
        <w:rPr/>
        <w:t>N</w:t>
      </w:r>
      <w:r>
        <w:rPr>
          <w:spacing w:val="26"/>
        </w:rPr>
        <w:t> </w:t>
      </w:r>
      <w:r>
        <w:rPr/>
        <w:t>có</w:t>
      </w:r>
      <w:r>
        <w:rPr>
          <w:spacing w:val="26"/>
        </w:rPr>
        <w:t> </w:t>
      </w:r>
      <w:r>
        <w:rPr/>
        <w:t>vay</w:t>
      </w:r>
      <w:r>
        <w:rPr>
          <w:spacing w:val="24"/>
        </w:rPr>
        <w:t> </w:t>
      </w:r>
      <w:r>
        <w:rPr/>
        <w:t>của</w:t>
      </w:r>
      <w:r>
        <w:rPr>
          <w:spacing w:val="27"/>
        </w:rPr>
        <w:t> </w:t>
      </w:r>
      <w:r>
        <w:rPr/>
        <w:t>bà</w:t>
      </w:r>
      <w:r>
        <w:rPr>
          <w:spacing w:val="30"/>
        </w:rPr>
        <w:t> </w:t>
      </w:r>
      <w:r>
        <w:rPr/>
        <w:t>Nguyễn</w:t>
      </w:r>
      <w:r>
        <w:rPr>
          <w:spacing w:val="27"/>
        </w:rPr>
        <w:t> </w:t>
      </w:r>
      <w:r>
        <w:rPr/>
        <w:t>Thị</w:t>
      </w:r>
      <w:r>
        <w:rPr>
          <w:spacing w:val="30"/>
        </w:rPr>
        <w:t> </w:t>
      </w:r>
      <w:r>
        <w:rPr/>
        <w:t>C</w:t>
      </w:r>
      <w:r>
        <w:rPr>
          <w:spacing w:val="27"/>
        </w:rPr>
        <w:t> </w:t>
      </w:r>
      <w:r>
        <w:rPr/>
        <w:t>số</w:t>
      </w:r>
      <w:r>
        <w:rPr>
          <w:spacing w:val="28"/>
        </w:rPr>
        <w:t> </w:t>
      </w:r>
      <w:r>
        <w:rPr/>
        <w:t>tiền</w:t>
      </w:r>
      <w:r>
        <w:rPr>
          <w:spacing w:val="25"/>
        </w:rPr>
        <w:t> </w:t>
      </w:r>
      <w:r>
        <w:rPr/>
        <w:t>150.000.000</w:t>
      </w:r>
      <w:r>
        <w:rPr>
          <w:spacing w:val="25"/>
        </w:rPr>
        <w:t> </w:t>
      </w:r>
      <w:r>
        <w:rPr/>
        <w:t>đồng</w:t>
      </w:r>
      <w:r>
        <w:rPr>
          <w:spacing w:val="28"/>
        </w:rPr>
        <w:t> </w:t>
      </w:r>
      <w:r>
        <w:rPr/>
        <w:t>và</w:t>
      </w:r>
      <w:r>
        <w:rPr>
          <w:spacing w:val="26"/>
        </w:rPr>
        <w:t> </w:t>
      </w:r>
      <w:r>
        <w:rPr>
          <w:spacing w:val="-5"/>
        </w:rPr>
        <w:t>hẹn</w:t>
      </w:r>
    </w:p>
    <w:p>
      <w:pPr>
        <w:pStyle w:val="BodyText"/>
        <w:spacing w:before="0"/>
        <w:ind w:right="307" w:firstLine="0"/>
      </w:pPr>
      <w:r>
        <w:rPr/>
        <w:t>đến ngày 11/11/2020 sẽ thanh toán. Sau đó cùng ngày 11/6/2020, bà N tiếp tục vay của bà C số tiền 60.000.000 đồng và hình thức thanh toán là góp 10 tháng (tức là đến ngày</w:t>
      </w:r>
      <w:r>
        <w:rPr>
          <w:spacing w:val="-1"/>
        </w:rPr>
        <w:t> </w:t>
      </w:r>
      <w:r>
        <w:rPr/>
        <w:t>11/4/2021 sẽ trả hết số tiền trên). Khi vay</w:t>
      </w:r>
      <w:r>
        <w:rPr>
          <w:spacing w:val="-1"/>
        </w:rPr>
        <w:t> </w:t>
      </w:r>
      <w:r>
        <w:rPr/>
        <w:t>tiền thì bà N là người</w:t>
      </w:r>
    </w:p>
    <w:p>
      <w:pPr>
        <w:spacing w:after="0"/>
        <w:sectPr>
          <w:pgSz w:w="11910" w:h="16850"/>
          <w:pgMar w:header="436" w:footer="0" w:top="1320" w:bottom="280" w:left="1540" w:right="820"/>
        </w:sectPr>
      </w:pPr>
    </w:p>
    <w:p>
      <w:pPr>
        <w:pStyle w:val="BodyText"/>
        <w:spacing w:before="79"/>
        <w:ind w:right="305" w:firstLine="0"/>
      </w:pPr>
      <w:r>
        <w:rPr/>
        <w:t>lập văn bản và</w:t>
      </w:r>
      <w:r>
        <w:rPr>
          <w:spacing w:val="-1"/>
        </w:rPr>
        <w:t> </w:t>
      </w:r>
      <w:r>
        <w:rPr/>
        <w:t>hai bên cùng ký tên,</w:t>
      </w:r>
      <w:r>
        <w:rPr>
          <w:spacing w:val="-2"/>
        </w:rPr>
        <w:t> </w:t>
      </w:r>
      <w:r>
        <w:rPr/>
        <w:t>lăn tay</w:t>
      </w:r>
      <w:r>
        <w:rPr>
          <w:spacing w:val="-3"/>
        </w:rPr>
        <w:t> </w:t>
      </w:r>
      <w:r>
        <w:rPr/>
        <w:t>xác</w:t>
      </w:r>
      <w:r>
        <w:rPr>
          <w:spacing w:val="-1"/>
        </w:rPr>
        <w:t> </w:t>
      </w:r>
      <w:r>
        <w:rPr/>
        <w:t>nhận. Đồng thời bà N có đưa cho bà C cất giữ 01 giấy chứng nhận quyền sử dụng đất số 00387 QSDĐ/QĐ-UB ngày 07/8/2002 do UBND huyện Dầu Tiếng, tỉnh Bình Dương cấp cho hộ (ông, bà)</w:t>
      </w:r>
      <w:r>
        <w:rPr>
          <w:spacing w:val="-9"/>
        </w:rPr>
        <w:t> </w:t>
      </w:r>
      <w:r>
        <w:rPr/>
        <w:t>Đỗ</w:t>
      </w:r>
      <w:r>
        <w:rPr>
          <w:spacing w:val="-8"/>
        </w:rPr>
        <w:t> </w:t>
      </w:r>
      <w:r>
        <w:rPr/>
        <w:t>Thị</w:t>
      </w:r>
      <w:r>
        <w:rPr>
          <w:spacing w:val="-8"/>
        </w:rPr>
        <w:t> </w:t>
      </w:r>
      <w:r>
        <w:rPr/>
        <w:t>M</w:t>
      </w:r>
      <w:r>
        <w:rPr>
          <w:spacing w:val="-10"/>
        </w:rPr>
        <w:t> </w:t>
      </w:r>
      <w:r>
        <w:rPr/>
        <w:t>(bản</w:t>
      </w:r>
      <w:r>
        <w:rPr>
          <w:spacing w:val="-8"/>
        </w:rPr>
        <w:t> </w:t>
      </w:r>
      <w:r>
        <w:rPr/>
        <w:t>chính);</w:t>
      </w:r>
      <w:r>
        <w:rPr>
          <w:spacing w:val="-8"/>
        </w:rPr>
        <w:t> </w:t>
      </w:r>
      <w:r>
        <w:rPr/>
        <w:t>01</w:t>
      </w:r>
      <w:r>
        <w:rPr>
          <w:spacing w:val="-11"/>
        </w:rPr>
        <w:t> </w:t>
      </w:r>
      <w:r>
        <w:rPr/>
        <w:t>sổ</w:t>
      </w:r>
      <w:r>
        <w:rPr>
          <w:spacing w:val="-8"/>
        </w:rPr>
        <w:t> </w:t>
      </w:r>
      <w:r>
        <w:rPr/>
        <w:t>hộ</w:t>
      </w:r>
      <w:r>
        <w:rPr>
          <w:spacing w:val="-8"/>
        </w:rPr>
        <w:t> </w:t>
      </w:r>
      <w:r>
        <w:rPr/>
        <w:t>khẩu</w:t>
      </w:r>
      <w:r>
        <w:rPr>
          <w:spacing w:val="-8"/>
        </w:rPr>
        <w:t> </w:t>
      </w:r>
      <w:r>
        <w:rPr/>
        <w:t>số</w:t>
      </w:r>
      <w:r>
        <w:rPr>
          <w:spacing w:val="-10"/>
        </w:rPr>
        <w:t> </w:t>
      </w:r>
      <w:r>
        <w:rPr/>
        <w:t>080291127</w:t>
      </w:r>
      <w:r>
        <w:rPr>
          <w:spacing w:val="-8"/>
        </w:rPr>
        <w:t> </w:t>
      </w:r>
      <w:r>
        <w:rPr/>
        <w:t>của</w:t>
      </w:r>
      <w:r>
        <w:rPr>
          <w:spacing w:val="-12"/>
        </w:rPr>
        <w:t> </w:t>
      </w:r>
      <w:r>
        <w:rPr/>
        <w:t>ông</w:t>
      </w:r>
      <w:r>
        <w:rPr>
          <w:spacing w:val="-8"/>
        </w:rPr>
        <w:t> </w:t>
      </w:r>
      <w:r>
        <w:rPr/>
        <w:t>Lê</w:t>
      </w:r>
      <w:r>
        <w:rPr>
          <w:spacing w:val="-9"/>
        </w:rPr>
        <w:t> </w:t>
      </w:r>
      <w:r>
        <w:rPr/>
        <w:t>Thanh</w:t>
      </w:r>
      <w:r>
        <w:rPr>
          <w:spacing w:val="-8"/>
        </w:rPr>
        <w:t> </w:t>
      </w:r>
      <w:r>
        <w:rPr/>
        <w:t>C</w:t>
      </w:r>
      <w:r>
        <w:rPr>
          <w:spacing w:val="-10"/>
        </w:rPr>
        <w:t> </w:t>
      </w:r>
      <w:r>
        <w:rPr/>
        <w:t>(bản chính); 01 căn cước công dân của ông Lê Thanh T (bản chính). Chứng cứ này được lập thành 01 bản và giao cho nguyên đơn cất giữ.</w:t>
      </w:r>
    </w:p>
    <w:p>
      <w:pPr>
        <w:pStyle w:val="BodyText"/>
        <w:spacing w:before="120"/>
        <w:ind w:right="304"/>
      </w:pPr>
      <w:r>
        <w:rPr/>
        <w:t>Trong</w:t>
      </w:r>
      <w:r>
        <w:rPr>
          <w:spacing w:val="-2"/>
        </w:rPr>
        <w:t> </w:t>
      </w:r>
      <w:r>
        <w:rPr/>
        <w:t>quá</w:t>
      </w:r>
      <w:r>
        <w:rPr>
          <w:spacing w:val="-2"/>
        </w:rPr>
        <w:t> </w:t>
      </w:r>
      <w:r>
        <w:rPr/>
        <w:t>trình</w:t>
      </w:r>
      <w:r>
        <w:rPr>
          <w:spacing w:val="-3"/>
        </w:rPr>
        <w:t> </w:t>
      </w:r>
      <w:r>
        <w:rPr/>
        <w:t>giải</w:t>
      </w:r>
      <w:r>
        <w:rPr>
          <w:spacing w:val="-2"/>
        </w:rPr>
        <w:t> </w:t>
      </w:r>
      <w:r>
        <w:rPr/>
        <w:t>quyết</w:t>
      </w:r>
      <w:r>
        <w:rPr>
          <w:spacing w:val="-2"/>
        </w:rPr>
        <w:t> </w:t>
      </w:r>
      <w:r>
        <w:rPr/>
        <w:t>vụ</w:t>
      </w:r>
      <w:r>
        <w:rPr>
          <w:spacing w:val="-2"/>
        </w:rPr>
        <w:t> </w:t>
      </w:r>
      <w:r>
        <w:rPr/>
        <w:t>án mặc</w:t>
      </w:r>
      <w:r>
        <w:rPr>
          <w:spacing w:val="-2"/>
        </w:rPr>
        <w:t> </w:t>
      </w:r>
      <w:r>
        <w:rPr/>
        <w:t>dù</w:t>
      </w:r>
      <w:r>
        <w:rPr>
          <w:spacing w:val="-2"/>
        </w:rPr>
        <w:t> </w:t>
      </w:r>
      <w:r>
        <w:rPr/>
        <w:t>phía</w:t>
      </w:r>
      <w:r>
        <w:rPr>
          <w:spacing w:val="-2"/>
        </w:rPr>
        <w:t> </w:t>
      </w:r>
      <w:r>
        <w:rPr/>
        <w:t>bị</w:t>
      </w:r>
      <w:r>
        <w:rPr>
          <w:spacing w:val="-2"/>
        </w:rPr>
        <w:t> </w:t>
      </w:r>
      <w:r>
        <w:rPr/>
        <w:t>đơn</w:t>
      </w:r>
      <w:r>
        <w:rPr>
          <w:spacing w:val="-2"/>
        </w:rPr>
        <w:t> </w:t>
      </w:r>
      <w:r>
        <w:rPr/>
        <w:t>bà</w:t>
      </w:r>
      <w:r>
        <w:rPr>
          <w:spacing w:val="-2"/>
        </w:rPr>
        <w:t> </w:t>
      </w:r>
      <w:r>
        <w:rPr/>
        <w:t>Nguyễn Thị</w:t>
      </w:r>
      <w:r>
        <w:rPr>
          <w:spacing w:val="-2"/>
        </w:rPr>
        <w:t> </w:t>
      </w:r>
      <w:r>
        <w:rPr/>
        <w:t>N</w:t>
      </w:r>
      <w:r>
        <w:rPr>
          <w:spacing w:val="-3"/>
        </w:rPr>
        <w:t> </w:t>
      </w:r>
      <w:r>
        <w:rPr/>
        <w:t>cho rằng</w:t>
      </w:r>
      <w:r>
        <w:rPr>
          <w:spacing w:val="-9"/>
        </w:rPr>
        <w:t> </w:t>
      </w:r>
      <w:r>
        <w:rPr/>
        <w:t>đã</w:t>
      </w:r>
      <w:r>
        <w:rPr>
          <w:spacing w:val="-10"/>
        </w:rPr>
        <w:t> </w:t>
      </w:r>
      <w:r>
        <w:rPr/>
        <w:t>thanh</w:t>
      </w:r>
      <w:r>
        <w:rPr>
          <w:spacing w:val="-9"/>
        </w:rPr>
        <w:t> </w:t>
      </w:r>
      <w:r>
        <w:rPr/>
        <w:t>toán</w:t>
      </w:r>
      <w:r>
        <w:rPr>
          <w:spacing w:val="-8"/>
        </w:rPr>
        <w:t> </w:t>
      </w:r>
      <w:r>
        <w:rPr/>
        <w:t>cho</w:t>
      </w:r>
      <w:r>
        <w:rPr>
          <w:spacing w:val="-8"/>
        </w:rPr>
        <w:t> </w:t>
      </w:r>
      <w:r>
        <w:rPr/>
        <w:t>bà</w:t>
      </w:r>
      <w:r>
        <w:rPr>
          <w:spacing w:val="-11"/>
        </w:rPr>
        <w:t> </w:t>
      </w:r>
      <w:r>
        <w:rPr/>
        <w:t>C</w:t>
      </w:r>
      <w:r>
        <w:rPr>
          <w:spacing w:val="-8"/>
        </w:rPr>
        <w:t> </w:t>
      </w:r>
      <w:r>
        <w:rPr/>
        <w:t>số</w:t>
      </w:r>
      <w:r>
        <w:rPr>
          <w:spacing w:val="-9"/>
        </w:rPr>
        <w:t> </w:t>
      </w:r>
      <w:r>
        <w:rPr/>
        <w:t>tiền</w:t>
      </w:r>
      <w:r>
        <w:rPr>
          <w:spacing w:val="-8"/>
        </w:rPr>
        <w:t> </w:t>
      </w:r>
      <w:r>
        <w:rPr/>
        <w:t>gốc</w:t>
      </w:r>
      <w:r>
        <w:rPr>
          <w:spacing w:val="-10"/>
        </w:rPr>
        <w:t> </w:t>
      </w:r>
      <w:r>
        <w:rPr/>
        <w:t>60.000.000</w:t>
      </w:r>
      <w:r>
        <w:rPr>
          <w:spacing w:val="-8"/>
        </w:rPr>
        <w:t> </w:t>
      </w:r>
      <w:r>
        <w:rPr/>
        <w:t>đồng</w:t>
      </w:r>
      <w:r>
        <w:rPr>
          <w:spacing w:val="-10"/>
        </w:rPr>
        <w:t> </w:t>
      </w:r>
      <w:r>
        <w:rPr/>
        <w:t>nhưng</w:t>
      </w:r>
      <w:r>
        <w:rPr>
          <w:spacing w:val="-9"/>
        </w:rPr>
        <w:t> </w:t>
      </w:r>
      <w:r>
        <w:rPr/>
        <w:t>không</w:t>
      </w:r>
      <w:r>
        <w:rPr>
          <w:spacing w:val="-11"/>
        </w:rPr>
        <w:t> </w:t>
      </w:r>
      <w:r>
        <w:rPr/>
        <w:t>có</w:t>
      </w:r>
      <w:r>
        <w:rPr>
          <w:spacing w:val="-11"/>
        </w:rPr>
        <w:t> </w:t>
      </w:r>
      <w:r>
        <w:rPr/>
        <w:t>tài</w:t>
      </w:r>
      <w:r>
        <w:rPr>
          <w:spacing w:val="-8"/>
        </w:rPr>
        <w:t> </w:t>
      </w:r>
      <w:r>
        <w:rPr/>
        <w:t>liệu, chứng cứ gì để chứng minh cho việc đã trả nợ cho bà C số tiền này và phía nguyên</w:t>
      </w:r>
      <w:r>
        <w:rPr>
          <w:spacing w:val="-8"/>
        </w:rPr>
        <w:t> </w:t>
      </w:r>
      <w:r>
        <w:rPr/>
        <w:t>đơn</w:t>
      </w:r>
      <w:r>
        <w:rPr>
          <w:spacing w:val="-8"/>
        </w:rPr>
        <w:t> </w:t>
      </w:r>
      <w:r>
        <w:rPr/>
        <w:t>cũng</w:t>
      </w:r>
      <w:r>
        <w:rPr>
          <w:spacing w:val="-8"/>
        </w:rPr>
        <w:t> </w:t>
      </w:r>
      <w:r>
        <w:rPr/>
        <w:t>không</w:t>
      </w:r>
      <w:r>
        <w:rPr>
          <w:spacing w:val="-9"/>
        </w:rPr>
        <w:t> </w:t>
      </w:r>
      <w:r>
        <w:rPr/>
        <w:t>thừa</w:t>
      </w:r>
      <w:r>
        <w:rPr>
          <w:spacing w:val="-9"/>
        </w:rPr>
        <w:t> </w:t>
      </w:r>
      <w:r>
        <w:rPr/>
        <w:t>nhận</w:t>
      </w:r>
      <w:r>
        <w:rPr>
          <w:spacing w:val="-11"/>
        </w:rPr>
        <w:t> </w:t>
      </w:r>
      <w:r>
        <w:rPr/>
        <w:t>nội</w:t>
      </w:r>
      <w:r>
        <w:rPr>
          <w:spacing w:val="-9"/>
        </w:rPr>
        <w:t> </w:t>
      </w:r>
      <w:r>
        <w:rPr/>
        <w:t>dung</w:t>
      </w:r>
      <w:r>
        <w:rPr>
          <w:spacing w:val="-8"/>
        </w:rPr>
        <w:t> </w:t>
      </w:r>
      <w:r>
        <w:rPr/>
        <w:t>này.</w:t>
      </w:r>
      <w:r>
        <w:rPr>
          <w:spacing w:val="-7"/>
        </w:rPr>
        <w:t> </w:t>
      </w:r>
      <w:r>
        <w:rPr/>
        <w:t>Tại</w:t>
      </w:r>
      <w:r>
        <w:rPr>
          <w:spacing w:val="-8"/>
        </w:rPr>
        <w:t> </w:t>
      </w:r>
      <w:r>
        <w:rPr/>
        <w:t>phiên</w:t>
      </w:r>
      <w:r>
        <w:rPr>
          <w:spacing w:val="-8"/>
        </w:rPr>
        <w:t> </w:t>
      </w:r>
      <w:r>
        <w:rPr/>
        <w:t>tòa</w:t>
      </w:r>
      <w:r>
        <w:rPr>
          <w:spacing w:val="-10"/>
        </w:rPr>
        <w:t> </w:t>
      </w:r>
      <w:r>
        <w:rPr/>
        <w:t>bị</w:t>
      </w:r>
      <w:r>
        <w:rPr>
          <w:spacing w:val="-8"/>
        </w:rPr>
        <w:t> </w:t>
      </w:r>
      <w:r>
        <w:rPr/>
        <w:t>đơn</w:t>
      </w:r>
      <w:r>
        <w:rPr>
          <w:spacing w:val="-7"/>
        </w:rPr>
        <w:t> </w:t>
      </w:r>
      <w:r>
        <w:rPr/>
        <w:t>thay</w:t>
      </w:r>
      <w:r>
        <w:rPr>
          <w:spacing w:val="-12"/>
        </w:rPr>
        <w:t> </w:t>
      </w:r>
      <w:r>
        <w:rPr/>
        <w:t>đổi</w:t>
      </w:r>
      <w:r>
        <w:rPr>
          <w:spacing w:val="-9"/>
        </w:rPr>
        <w:t> </w:t>
      </w:r>
      <w:r>
        <w:rPr/>
        <w:t>lời khai</w:t>
      </w:r>
      <w:r>
        <w:rPr>
          <w:spacing w:val="-1"/>
        </w:rPr>
        <w:t> </w:t>
      </w:r>
      <w:r>
        <w:rPr/>
        <w:t>cho rằng</w:t>
      </w:r>
      <w:r>
        <w:rPr>
          <w:spacing w:val="-1"/>
        </w:rPr>
        <w:t> </w:t>
      </w:r>
      <w:r>
        <w:rPr/>
        <w:t>số</w:t>
      </w:r>
      <w:r>
        <w:rPr>
          <w:spacing w:val="-1"/>
        </w:rPr>
        <w:t> </w:t>
      </w:r>
      <w:r>
        <w:rPr/>
        <w:t>tiền</w:t>
      </w:r>
      <w:r>
        <w:rPr>
          <w:spacing w:val="-1"/>
        </w:rPr>
        <w:t> </w:t>
      </w:r>
      <w:r>
        <w:rPr/>
        <w:t>210.000.000</w:t>
      </w:r>
      <w:r>
        <w:rPr>
          <w:spacing w:val="-1"/>
        </w:rPr>
        <w:t> </w:t>
      </w:r>
      <w:r>
        <w:rPr/>
        <w:t>đồng</w:t>
      </w:r>
      <w:r>
        <w:rPr>
          <w:spacing w:val="-1"/>
        </w:rPr>
        <w:t> </w:t>
      </w:r>
      <w:r>
        <w:rPr/>
        <w:t>là</w:t>
      </w:r>
      <w:r>
        <w:rPr>
          <w:spacing w:val="-2"/>
        </w:rPr>
        <w:t> </w:t>
      </w:r>
      <w:r>
        <w:rPr/>
        <w:t>bà N</w:t>
      </w:r>
      <w:r>
        <w:rPr>
          <w:spacing w:val="-1"/>
        </w:rPr>
        <w:t> </w:t>
      </w:r>
      <w:r>
        <w:rPr/>
        <w:t>vay</w:t>
      </w:r>
      <w:r>
        <w:rPr>
          <w:spacing w:val="-3"/>
        </w:rPr>
        <w:t> </w:t>
      </w:r>
      <w:r>
        <w:rPr/>
        <w:t>dùm</w:t>
      </w:r>
      <w:r>
        <w:rPr>
          <w:spacing w:val="-5"/>
        </w:rPr>
        <w:t> </w:t>
      </w:r>
      <w:r>
        <w:rPr/>
        <w:t>cho ông Lê Thanh T</w:t>
      </w:r>
      <w:r>
        <w:rPr>
          <w:spacing w:val="-1"/>
        </w:rPr>
        <w:t> </w:t>
      </w:r>
      <w:r>
        <w:rPr/>
        <w:t>và ông Lê Thanh T có hứa hẹn với bà N là khi nào bán đất sẽ thanh toán hết số tiền 130.000.000 đồng cho bà N thì bà N sẽ lấy số tiền này trả cho bà C. Tuy nhiên tại biên bản lấy</w:t>
      </w:r>
      <w:r>
        <w:rPr>
          <w:spacing w:val="-2"/>
        </w:rPr>
        <w:t> </w:t>
      </w:r>
      <w:r>
        <w:rPr/>
        <w:t>lời khai ngày</w:t>
      </w:r>
      <w:r>
        <w:rPr>
          <w:spacing w:val="-2"/>
        </w:rPr>
        <w:t> </w:t>
      </w:r>
      <w:r>
        <w:rPr/>
        <w:t>09/11/2022 của Tòa án nhân dân huyện Dầu Tiếng đối</w:t>
      </w:r>
      <w:r>
        <w:rPr>
          <w:spacing w:val="-9"/>
        </w:rPr>
        <w:t> </w:t>
      </w:r>
      <w:r>
        <w:rPr/>
        <w:t>với</w:t>
      </w:r>
      <w:r>
        <w:rPr>
          <w:spacing w:val="-9"/>
        </w:rPr>
        <w:t> </w:t>
      </w:r>
      <w:r>
        <w:rPr/>
        <w:t>bị</w:t>
      </w:r>
      <w:r>
        <w:rPr>
          <w:spacing w:val="-9"/>
        </w:rPr>
        <w:t> </w:t>
      </w:r>
      <w:r>
        <w:rPr/>
        <w:t>đơn</w:t>
      </w:r>
      <w:r>
        <w:rPr>
          <w:spacing w:val="-10"/>
        </w:rPr>
        <w:t> </w:t>
      </w:r>
      <w:r>
        <w:rPr/>
        <w:t>thì</w:t>
      </w:r>
      <w:r>
        <w:rPr>
          <w:spacing w:val="-9"/>
        </w:rPr>
        <w:t> </w:t>
      </w:r>
      <w:r>
        <w:rPr/>
        <w:t>bà</w:t>
      </w:r>
      <w:r>
        <w:rPr>
          <w:spacing w:val="-11"/>
        </w:rPr>
        <w:t> </w:t>
      </w:r>
      <w:r>
        <w:rPr/>
        <w:t>N</w:t>
      </w:r>
      <w:r>
        <w:rPr>
          <w:spacing w:val="-9"/>
        </w:rPr>
        <w:t> </w:t>
      </w:r>
      <w:r>
        <w:rPr/>
        <w:t>thừa</w:t>
      </w:r>
      <w:r>
        <w:rPr>
          <w:spacing w:val="-11"/>
        </w:rPr>
        <w:t> </w:t>
      </w:r>
      <w:r>
        <w:rPr/>
        <w:t>nhận</w:t>
      </w:r>
      <w:r>
        <w:rPr>
          <w:spacing w:val="-10"/>
        </w:rPr>
        <w:t> </w:t>
      </w:r>
      <w:r>
        <w:rPr/>
        <w:t>đây</w:t>
      </w:r>
      <w:r>
        <w:rPr>
          <w:spacing w:val="-11"/>
        </w:rPr>
        <w:t> </w:t>
      </w:r>
      <w:r>
        <w:rPr/>
        <w:t>là</w:t>
      </w:r>
      <w:r>
        <w:rPr>
          <w:spacing w:val="-7"/>
        </w:rPr>
        <w:t> </w:t>
      </w:r>
      <w:r>
        <w:rPr/>
        <w:t>số</w:t>
      </w:r>
      <w:r>
        <w:rPr>
          <w:spacing w:val="-9"/>
        </w:rPr>
        <w:t> </w:t>
      </w:r>
      <w:r>
        <w:rPr/>
        <w:t>tiền</w:t>
      </w:r>
      <w:r>
        <w:rPr>
          <w:spacing w:val="-10"/>
        </w:rPr>
        <w:t> </w:t>
      </w:r>
      <w:r>
        <w:rPr/>
        <w:t>vay</w:t>
      </w:r>
      <w:r>
        <w:rPr>
          <w:spacing w:val="-11"/>
        </w:rPr>
        <w:t> </w:t>
      </w:r>
      <w:r>
        <w:rPr/>
        <w:t>của</w:t>
      </w:r>
      <w:r>
        <w:rPr>
          <w:spacing w:val="-7"/>
        </w:rPr>
        <w:t> </w:t>
      </w:r>
      <w:r>
        <w:rPr/>
        <w:t>bà</w:t>
      </w:r>
      <w:r>
        <w:rPr>
          <w:spacing w:val="-8"/>
        </w:rPr>
        <w:t> </w:t>
      </w:r>
      <w:r>
        <w:rPr/>
        <w:t>C</w:t>
      </w:r>
      <w:r>
        <w:rPr>
          <w:spacing w:val="-10"/>
        </w:rPr>
        <w:t> </w:t>
      </w:r>
      <w:r>
        <w:rPr/>
        <w:t>và</w:t>
      </w:r>
      <w:r>
        <w:rPr>
          <w:spacing w:val="-12"/>
        </w:rPr>
        <w:t> </w:t>
      </w:r>
      <w:r>
        <w:rPr/>
        <w:t>đồng</w:t>
      </w:r>
      <w:r>
        <w:rPr>
          <w:spacing w:val="-10"/>
        </w:rPr>
        <w:t> </w:t>
      </w:r>
      <w:r>
        <w:rPr/>
        <w:t>ý</w:t>
      </w:r>
      <w:r>
        <w:rPr>
          <w:spacing w:val="-10"/>
        </w:rPr>
        <w:t> </w:t>
      </w:r>
      <w:r>
        <w:rPr/>
        <w:t>thanh</w:t>
      </w:r>
      <w:r>
        <w:rPr>
          <w:spacing w:val="-9"/>
        </w:rPr>
        <w:t> </w:t>
      </w:r>
      <w:r>
        <w:rPr/>
        <w:t>toán số tiền trên với phương thức trả dần mỗi tháng 3.000.000 đồng vì hiện nay hoàn cảnh</w:t>
      </w:r>
      <w:r>
        <w:rPr>
          <w:spacing w:val="-4"/>
        </w:rPr>
        <w:t> </w:t>
      </w:r>
      <w:r>
        <w:rPr/>
        <w:t>kinh</w:t>
      </w:r>
      <w:r>
        <w:rPr>
          <w:spacing w:val="-4"/>
        </w:rPr>
        <w:t> </w:t>
      </w:r>
      <w:r>
        <w:rPr/>
        <w:t>tế</w:t>
      </w:r>
      <w:r>
        <w:rPr>
          <w:spacing w:val="-5"/>
        </w:rPr>
        <w:t> </w:t>
      </w:r>
      <w:r>
        <w:rPr/>
        <w:t>khó</w:t>
      </w:r>
      <w:r>
        <w:rPr>
          <w:spacing w:val="-4"/>
        </w:rPr>
        <w:t> </w:t>
      </w:r>
      <w:r>
        <w:rPr/>
        <w:t>khăn.</w:t>
      </w:r>
      <w:r>
        <w:rPr>
          <w:spacing w:val="-7"/>
        </w:rPr>
        <w:t> </w:t>
      </w:r>
      <w:r>
        <w:rPr/>
        <w:t>Mặc</w:t>
      </w:r>
      <w:r>
        <w:rPr>
          <w:spacing w:val="-5"/>
        </w:rPr>
        <w:t> </w:t>
      </w:r>
      <w:r>
        <w:rPr/>
        <w:t>khác</w:t>
      </w:r>
      <w:r>
        <w:rPr>
          <w:spacing w:val="-6"/>
        </w:rPr>
        <w:t> </w:t>
      </w:r>
      <w:r>
        <w:rPr/>
        <w:t>trong</w:t>
      </w:r>
      <w:r>
        <w:rPr>
          <w:spacing w:val="-2"/>
        </w:rPr>
        <w:t> </w:t>
      </w:r>
      <w:r>
        <w:rPr/>
        <w:t>vụ</w:t>
      </w:r>
      <w:r>
        <w:rPr>
          <w:spacing w:val="-2"/>
        </w:rPr>
        <w:t> </w:t>
      </w:r>
      <w:r>
        <w:rPr/>
        <w:t>án</w:t>
      </w:r>
      <w:r>
        <w:rPr>
          <w:spacing w:val="-2"/>
        </w:rPr>
        <w:t> </w:t>
      </w:r>
      <w:r>
        <w:rPr/>
        <w:t>tranh</w:t>
      </w:r>
      <w:r>
        <w:rPr>
          <w:spacing w:val="-2"/>
        </w:rPr>
        <w:t> </w:t>
      </w:r>
      <w:r>
        <w:rPr/>
        <w:t>chấp</w:t>
      </w:r>
      <w:r>
        <w:rPr>
          <w:spacing w:val="-2"/>
        </w:rPr>
        <w:t> </w:t>
      </w:r>
      <w:r>
        <w:rPr/>
        <w:t>giữa</w:t>
      </w:r>
      <w:r>
        <w:rPr>
          <w:spacing w:val="-3"/>
        </w:rPr>
        <w:t> </w:t>
      </w:r>
      <w:r>
        <w:rPr/>
        <w:t>bà</w:t>
      </w:r>
      <w:r>
        <w:rPr>
          <w:spacing w:val="-3"/>
        </w:rPr>
        <w:t> </w:t>
      </w:r>
      <w:r>
        <w:rPr/>
        <w:t>C và</w:t>
      </w:r>
      <w:r>
        <w:rPr>
          <w:spacing w:val="-3"/>
        </w:rPr>
        <w:t> </w:t>
      </w:r>
      <w:r>
        <w:rPr/>
        <w:t>bà</w:t>
      </w:r>
      <w:r>
        <w:rPr>
          <w:spacing w:val="-2"/>
        </w:rPr>
        <w:t> </w:t>
      </w:r>
      <w:r>
        <w:rPr/>
        <w:t>N</w:t>
      </w:r>
      <w:r>
        <w:rPr>
          <w:spacing w:val="-2"/>
        </w:rPr>
        <w:t> </w:t>
      </w:r>
      <w:r>
        <w:rPr/>
        <w:t>thì</w:t>
      </w:r>
      <w:r>
        <w:rPr>
          <w:spacing w:val="-3"/>
        </w:rPr>
        <w:t> </w:t>
      </w:r>
      <w:r>
        <w:rPr/>
        <w:t>bà N</w:t>
      </w:r>
      <w:r>
        <w:rPr>
          <w:spacing w:val="-3"/>
        </w:rPr>
        <w:t> </w:t>
      </w:r>
      <w:r>
        <w:rPr/>
        <w:t>không</w:t>
      </w:r>
      <w:r>
        <w:rPr>
          <w:spacing w:val="-3"/>
        </w:rPr>
        <w:t> </w:t>
      </w:r>
      <w:r>
        <w:rPr/>
        <w:t>có</w:t>
      </w:r>
      <w:r>
        <w:rPr>
          <w:spacing w:val="-1"/>
        </w:rPr>
        <w:t> </w:t>
      </w:r>
      <w:r>
        <w:rPr/>
        <w:t>yêu</w:t>
      </w:r>
      <w:r>
        <w:rPr>
          <w:spacing w:val="-1"/>
        </w:rPr>
        <w:t> </w:t>
      </w:r>
      <w:r>
        <w:rPr/>
        <w:t>cầu</w:t>
      </w:r>
      <w:r>
        <w:rPr>
          <w:spacing w:val="-3"/>
        </w:rPr>
        <w:t> </w:t>
      </w:r>
      <w:r>
        <w:rPr/>
        <w:t>khởi</w:t>
      </w:r>
      <w:r>
        <w:rPr>
          <w:spacing w:val="-2"/>
        </w:rPr>
        <w:t> </w:t>
      </w:r>
      <w:r>
        <w:rPr/>
        <w:t>kiện</w:t>
      </w:r>
      <w:r>
        <w:rPr>
          <w:spacing w:val="-2"/>
        </w:rPr>
        <w:t> </w:t>
      </w:r>
      <w:r>
        <w:rPr/>
        <w:t>gì</w:t>
      </w:r>
      <w:r>
        <w:rPr>
          <w:spacing w:val="-2"/>
        </w:rPr>
        <w:t> </w:t>
      </w:r>
      <w:r>
        <w:rPr/>
        <w:t>liên</w:t>
      </w:r>
      <w:r>
        <w:rPr>
          <w:spacing w:val="-3"/>
        </w:rPr>
        <w:t> </w:t>
      </w:r>
      <w:r>
        <w:rPr/>
        <w:t>quan</w:t>
      </w:r>
      <w:r>
        <w:rPr>
          <w:spacing w:val="-2"/>
        </w:rPr>
        <w:t> </w:t>
      </w:r>
      <w:r>
        <w:rPr/>
        <w:t>đến</w:t>
      </w:r>
      <w:r>
        <w:rPr>
          <w:spacing w:val="-2"/>
        </w:rPr>
        <w:t> </w:t>
      </w:r>
      <w:r>
        <w:rPr/>
        <w:t>ông</w:t>
      </w:r>
      <w:r>
        <w:rPr>
          <w:spacing w:val="-1"/>
        </w:rPr>
        <w:t> </w:t>
      </w:r>
      <w:r>
        <w:rPr/>
        <w:t>T.</w:t>
      </w:r>
      <w:r>
        <w:rPr>
          <w:spacing w:val="-2"/>
        </w:rPr>
        <w:t> </w:t>
      </w:r>
      <w:r>
        <w:rPr/>
        <w:t>Do</w:t>
      </w:r>
      <w:r>
        <w:rPr>
          <w:spacing w:val="-7"/>
        </w:rPr>
        <w:t> </w:t>
      </w:r>
      <w:r>
        <w:rPr/>
        <w:t>đó,</w:t>
      </w:r>
      <w:r>
        <w:rPr>
          <w:spacing w:val="-6"/>
        </w:rPr>
        <w:t> </w:t>
      </w:r>
      <w:r>
        <w:rPr/>
        <w:t>lời</w:t>
      </w:r>
      <w:r>
        <w:rPr>
          <w:spacing w:val="-7"/>
        </w:rPr>
        <w:t> </w:t>
      </w:r>
      <w:r>
        <w:rPr/>
        <w:t>trình</w:t>
      </w:r>
      <w:r>
        <w:rPr>
          <w:spacing w:val="-8"/>
        </w:rPr>
        <w:t> </w:t>
      </w:r>
      <w:r>
        <w:rPr/>
        <w:t>bày</w:t>
      </w:r>
      <w:r>
        <w:rPr>
          <w:spacing w:val="-9"/>
        </w:rPr>
        <w:t> </w:t>
      </w:r>
      <w:r>
        <w:rPr/>
        <w:t>của</w:t>
      </w:r>
      <w:r>
        <w:rPr>
          <w:spacing w:val="-5"/>
        </w:rPr>
        <w:t> </w:t>
      </w:r>
      <w:r>
        <w:rPr/>
        <w:t>bà N có sự mâu thuẫn nhau không phù hợp với tài liệu, chứng cứ được Tòa án thu thập trong quá trình giải quyết vụ án nên không có căn cứ pháp luật. Việc bà N không thanh toán số tiền 210.000.000 đồng cho bà C khi đến hạn thanh toán là</w:t>
      </w:r>
      <w:r>
        <w:rPr>
          <w:spacing w:val="40"/>
        </w:rPr>
        <w:t> </w:t>
      </w:r>
      <w:r>
        <w:rPr/>
        <w:t>vi phạm</w:t>
      </w:r>
      <w:r>
        <w:rPr>
          <w:spacing w:val="-5"/>
        </w:rPr>
        <w:t> </w:t>
      </w:r>
      <w:r>
        <w:rPr/>
        <w:t>nghĩa</w:t>
      </w:r>
      <w:r>
        <w:rPr>
          <w:spacing w:val="-1"/>
        </w:rPr>
        <w:t> </w:t>
      </w:r>
      <w:r>
        <w:rPr/>
        <w:t>vụ trả</w:t>
      </w:r>
      <w:r>
        <w:rPr>
          <w:spacing w:val="-1"/>
        </w:rPr>
        <w:t> </w:t>
      </w:r>
      <w:r>
        <w:rPr/>
        <w:t>nợ của</w:t>
      </w:r>
      <w:r>
        <w:rPr>
          <w:spacing w:val="-1"/>
        </w:rPr>
        <w:t> </w:t>
      </w:r>
      <w:r>
        <w:rPr/>
        <w:t>bên vay</w:t>
      </w:r>
      <w:r>
        <w:rPr>
          <w:spacing w:val="-3"/>
        </w:rPr>
        <w:t> </w:t>
      </w:r>
      <w:r>
        <w:rPr/>
        <w:t>quy</w:t>
      </w:r>
      <w:r>
        <w:rPr>
          <w:spacing w:val="-4"/>
        </w:rPr>
        <w:t> </w:t>
      </w:r>
      <w:r>
        <w:rPr/>
        <w:t>định tại các Điều 463,</w:t>
      </w:r>
      <w:r>
        <w:rPr>
          <w:spacing w:val="-2"/>
        </w:rPr>
        <w:t> </w:t>
      </w:r>
      <w:r>
        <w:rPr/>
        <w:t>466,</w:t>
      </w:r>
      <w:r>
        <w:rPr>
          <w:spacing w:val="-2"/>
        </w:rPr>
        <w:t> </w:t>
      </w:r>
      <w:r>
        <w:rPr/>
        <w:t>470 Bộ luật Dân sự năm 2015. Vì vậy, yêu cầu khởi kiện của nguyên đơn bà C về việc buộc bị đơn thanh toán số tiền vay 210.000.000 đồng là có căn cứ nên được Hội đồng xét xử chấp nhận.</w:t>
      </w:r>
    </w:p>
    <w:p>
      <w:pPr>
        <w:pStyle w:val="BodyText"/>
        <w:spacing w:before="121"/>
        <w:ind w:right="310"/>
      </w:pPr>
      <w:r>
        <w:rPr/>
        <w:t>Riêng đối với số tiền 130.000.000 đồng mà bà N cho rằng ông Lê Thanh</w:t>
      </w:r>
      <w:r>
        <w:rPr>
          <w:spacing w:val="40"/>
        </w:rPr>
        <w:t> </w:t>
      </w:r>
      <w:r>
        <w:rPr/>
        <w:t>T vay, nếu sau này ông T không thanh toán thì xét thấy có chứng cứ phù hợp và cần</w:t>
      </w:r>
      <w:r>
        <w:rPr>
          <w:spacing w:val="-2"/>
        </w:rPr>
        <w:t> </w:t>
      </w:r>
      <w:r>
        <w:rPr/>
        <w:t>thiết</w:t>
      </w:r>
      <w:r>
        <w:rPr>
          <w:spacing w:val="-2"/>
        </w:rPr>
        <w:t> </w:t>
      </w:r>
      <w:r>
        <w:rPr/>
        <w:t>ảnh</w:t>
      </w:r>
      <w:r>
        <w:rPr>
          <w:spacing w:val="-2"/>
        </w:rPr>
        <w:t> </w:t>
      </w:r>
      <w:r>
        <w:rPr/>
        <w:t>hưởng</w:t>
      </w:r>
      <w:r>
        <w:rPr>
          <w:spacing w:val="-1"/>
        </w:rPr>
        <w:t> </w:t>
      </w:r>
      <w:r>
        <w:rPr/>
        <w:t>đến</w:t>
      </w:r>
      <w:r>
        <w:rPr>
          <w:spacing w:val="-1"/>
        </w:rPr>
        <w:t> </w:t>
      </w:r>
      <w:r>
        <w:rPr/>
        <w:t>quyền lợi</w:t>
      </w:r>
      <w:r>
        <w:rPr>
          <w:spacing w:val="-2"/>
        </w:rPr>
        <w:t> </w:t>
      </w:r>
      <w:r>
        <w:rPr/>
        <w:t>của</w:t>
      </w:r>
      <w:r>
        <w:rPr>
          <w:spacing w:val="-1"/>
        </w:rPr>
        <w:t> </w:t>
      </w:r>
      <w:r>
        <w:rPr/>
        <w:t>mình</w:t>
      </w:r>
      <w:r>
        <w:rPr>
          <w:spacing w:val="-1"/>
        </w:rPr>
        <w:t> </w:t>
      </w:r>
      <w:r>
        <w:rPr/>
        <w:t>thì bà</w:t>
      </w:r>
      <w:r>
        <w:rPr>
          <w:spacing w:val="-3"/>
        </w:rPr>
        <w:t> </w:t>
      </w:r>
      <w:r>
        <w:rPr/>
        <w:t>N</w:t>
      </w:r>
      <w:r>
        <w:rPr>
          <w:spacing w:val="-3"/>
        </w:rPr>
        <w:t> </w:t>
      </w:r>
      <w:r>
        <w:rPr/>
        <w:t>sẽ</w:t>
      </w:r>
      <w:r>
        <w:rPr>
          <w:spacing w:val="-2"/>
        </w:rPr>
        <w:t> </w:t>
      </w:r>
      <w:r>
        <w:rPr/>
        <w:t>khởi</w:t>
      </w:r>
      <w:r>
        <w:rPr>
          <w:spacing w:val="-3"/>
        </w:rPr>
        <w:t> </w:t>
      </w:r>
      <w:r>
        <w:rPr/>
        <w:t>kiện</w:t>
      </w:r>
      <w:r>
        <w:rPr>
          <w:spacing w:val="-1"/>
        </w:rPr>
        <w:t> </w:t>
      </w:r>
      <w:r>
        <w:rPr/>
        <w:t>thành</w:t>
      </w:r>
      <w:r>
        <w:rPr>
          <w:spacing w:val="-1"/>
        </w:rPr>
        <w:t> </w:t>
      </w:r>
      <w:r>
        <w:rPr/>
        <w:t>01</w:t>
      </w:r>
      <w:r>
        <w:rPr>
          <w:spacing w:val="-1"/>
        </w:rPr>
        <w:t> </w:t>
      </w:r>
      <w:r>
        <w:rPr/>
        <w:t>vụ</w:t>
      </w:r>
      <w:r>
        <w:rPr>
          <w:spacing w:val="-1"/>
        </w:rPr>
        <w:t> </w:t>
      </w:r>
      <w:r>
        <w:rPr/>
        <w:t>án dân sự khác khi có yêu cầu.</w:t>
      </w:r>
    </w:p>
    <w:p>
      <w:pPr>
        <w:pStyle w:val="ListParagraph"/>
        <w:numPr>
          <w:ilvl w:val="0"/>
          <w:numId w:val="4"/>
        </w:numPr>
        <w:tabs>
          <w:tab w:pos="1213" w:val="left" w:leader="none"/>
        </w:tabs>
        <w:spacing w:line="240" w:lineRule="auto" w:before="119" w:after="0"/>
        <w:ind w:left="162" w:right="308" w:firstLine="635"/>
        <w:jc w:val="both"/>
        <w:rPr>
          <w:sz w:val="28"/>
        </w:rPr>
      </w:pPr>
      <w:r>
        <w:rPr>
          <w:sz w:val="28"/>
        </w:rPr>
        <w:t>Xét, ý kiến của người có quyền lợi, nghĩa vụ liên quan ông Lê Thanh</w:t>
      </w:r>
      <w:r>
        <w:rPr>
          <w:spacing w:val="40"/>
          <w:sz w:val="28"/>
        </w:rPr>
        <w:t> </w:t>
      </w:r>
      <w:r>
        <w:rPr>
          <w:sz w:val="28"/>
        </w:rPr>
        <w:t>L, ông Lê Thanh C, ông Lê Thanh T:</w:t>
      </w:r>
    </w:p>
    <w:p>
      <w:pPr>
        <w:pStyle w:val="BodyText"/>
        <w:spacing w:before="121"/>
        <w:ind w:right="305"/>
      </w:pPr>
      <w:r>
        <w:rPr/>
        <w:t>Hiện nay phía bà Nguyễn Thị C đang giữ 01 giấy chứng nhận quyền sử dụng đất số 00387 QSDĐ/QĐ-UB ngày 07/8/2002 do UBND huyện Dầu Tiếng, tỉnh Bình Dương cấp cho hộ (ông, bà) Đỗ Thị M (bản chính); 01 sổ hộ khẩu số 080291127 của ông Lê Thanh C (bản chính); 01 căn cước công dân của ông Lê Thanh T (bản chính) thì người liên quan yêu cầu trả lại theo quy định của pháp luật.</w:t>
      </w:r>
      <w:r>
        <w:rPr>
          <w:spacing w:val="-1"/>
        </w:rPr>
        <w:t> </w:t>
      </w:r>
      <w:r>
        <w:rPr/>
        <w:t>Tuy</w:t>
      </w:r>
      <w:r>
        <w:rPr>
          <w:spacing w:val="-2"/>
        </w:rPr>
        <w:t> </w:t>
      </w:r>
      <w:r>
        <w:rPr/>
        <w:t>nhiên trước</w:t>
      </w:r>
      <w:r>
        <w:rPr>
          <w:spacing w:val="-3"/>
        </w:rPr>
        <w:t> </w:t>
      </w:r>
      <w:r>
        <w:rPr/>
        <w:t>khi mở phiên tòa xét</w:t>
      </w:r>
      <w:r>
        <w:rPr>
          <w:spacing w:val="-2"/>
        </w:rPr>
        <w:t> </w:t>
      </w:r>
      <w:r>
        <w:rPr/>
        <w:t>xử đại diện ủy</w:t>
      </w:r>
      <w:r>
        <w:rPr>
          <w:spacing w:val="-2"/>
        </w:rPr>
        <w:t> </w:t>
      </w:r>
      <w:r>
        <w:rPr/>
        <w:t>quyền của nguyên đơn ông</w:t>
      </w:r>
      <w:r>
        <w:rPr>
          <w:spacing w:val="-11"/>
        </w:rPr>
        <w:t> </w:t>
      </w:r>
      <w:r>
        <w:rPr/>
        <w:t>T</w:t>
      </w:r>
      <w:r>
        <w:rPr>
          <w:spacing w:val="-13"/>
        </w:rPr>
        <w:t> </w:t>
      </w:r>
      <w:r>
        <w:rPr/>
        <w:t>tự</w:t>
      </w:r>
      <w:r>
        <w:rPr>
          <w:spacing w:val="-13"/>
        </w:rPr>
        <w:t> </w:t>
      </w:r>
      <w:r>
        <w:rPr/>
        <w:t>nguyện</w:t>
      </w:r>
      <w:r>
        <w:rPr>
          <w:spacing w:val="-11"/>
        </w:rPr>
        <w:t> </w:t>
      </w:r>
      <w:r>
        <w:rPr/>
        <w:t>giao</w:t>
      </w:r>
      <w:r>
        <w:rPr>
          <w:spacing w:val="-13"/>
        </w:rPr>
        <w:t> </w:t>
      </w:r>
      <w:r>
        <w:rPr/>
        <w:t>trả</w:t>
      </w:r>
      <w:r>
        <w:rPr>
          <w:spacing w:val="-12"/>
        </w:rPr>
        <w:t> </w:t>
      </w:r>
      <w:r>
        <w:rPr/>
        <w:t>lại</w:t>
      </w:r>
      <w:r>
        <w:rPr>
          <w:spacing w:val="-10"/>
        </w:rPr>
        <w:t> </w:t>
      </w:r>
      <w:r>
        <w:rPr/>
        <w:t>những</w:t>
      </w:r>
      <w:r>
        <w:rPr>
          <w:spacing w:val="-11"/>
        </w:rPr>
        <w:t> </w:t>
      </w:r>
      <w:r>
        <w:rPr/>
        <w:t>giấy</w:t>
      </w:r>
      <w:r>
        <w:rPr>
          <w:spacing w:val="-14"/>
        </w:rPr>
        <w:t> </w:t>
      </w:r>
      <w:r>
        <w:rPr/>
        <w:t>tờ</w:t>
      </w:r>
      <w:r>
        <w:rPr>
          <w:spacing w:val="-12"/>
        </w:rPr>
        <w:t> </w:t>
      </w:r>
      <w:r>
        <w:rPr/>
        <w:t>trên</w:t>
      </w:r>
      <w:r>
        <w:rPr>
          <w:spacing w:val="-11"/>
        </w:rPr>
        <w:t> </w:t>
      </w:r>
      <w:r>
        <w:rPr/>
        <w:t>cho</w:t>
      </w:r>
      <w:r>
        <w:rPr>
          <w:spacing w:val="-11"/>
        </w:rPr>
        <w:t> </w:t>
      </w:r>
      <w:r>
        <w:rPr/>
        <w:t>những</w:t>
      </w:r>
      <w:r>
        <w:rPr>
          <w:spacing w:val="-11"/>
        </w:rPr>
        <w:t> </w:t>
      </w:r>
      <w:r>
        <w:rPr/>
        <w:t>người</w:t>
      </w:r>
      <w:r>
        <w:rPr>
          <w:spacing w:val="-10"/>
        </w:rPr>
        <w:t> </w:t>
      </w:r>
      <w:r>
        <w:rPr/>
        <w:t>thừa</w:t>
      </w:r>
      <w:r>
        <w:rPr>
          <w:spacing w:val="-12"/>
        </w:rPr>
        <w:t> </w:t>
      </w:r>
      <w:r>
        <w:rPr/>
        <w:t>kế</w:t>
      </w:r>
      <w:r>
        <w:rPr>
          <w:spacing w:val="-11"/>
        </w:rPr>
        <w:t> </w:t>
      </w:r>
      <w:r>
        <w:rPr/>
        <w:t>quyền</w:t>
      </w:r>
      <w:r>
        <w:rPr>
          <w:spacing w:val="-11"/>
        </w:rPr>
        <w:t> </w:t>
      </w:r>
      <w:r>
        <w:rPr/>
        <w:t>và nghĩa vụ của bà Đỗ Thị M và ông Lê Văn L (đại diện là ông Lê Thanh L nhận thay) nên Hội đồng xét xử ghi nhận ý kiến này.</w:t>
      </w:r>
    </w:p>
    <w:p>
      <w:pPr>
        <w:spacing w:after="0"/>
        <w:sectPr>
          <w:pgSz w:w="11910" w:h="16850"/>
          <w:pgMar w:header="436" w:footer="0" w:top="1320" w:bottom="280" w:left="1540" w:right="820"/>
        </w:sectPr>
      </w:pPr>
    </w:p>
    <w:p>
      <w:pPr>
        <w:pStyle w:val="ListParagraph"/>
        <w:numPr>
          <w:ilvl w:val="0"/>
          <w:numId w:val="4"/>
        </w:numPr>
        <w:tabs>
          <w:tab w:pos="1317" w:val="left" w:leader="none"/>
        </w:tabs>
        <w:spacing w:line="240" w:lineRule="auto" w:before="79" w:after="0"/>
        <w:ind w:left="162" w:right="304" w:firstLine="719"/>
        <w:jc w:val="both"/>
        <w:rPr>
          <w:sz w:val="28"/>
        </w:rPr>
      </w:pPr>
      <w:r>
        <w:rPr>
          <w:sz w:val="28"/>
        </w:rPr>
        <w:t>Xét, yêu cầu tính lãi suất phát sinh của nguyên đơn: Quá trình giải quyết vụ án, phía nguyên đơn yêu cầu bị đơn thanh toán số tiền lãi đối với số</w:t>
      </w:r>
      <w:r>
        <w:rPr>
          <w:spacing w:val="40"/>
          <w:sz w:val="28"/>
        </w:rPr>
        <w:t> </w:t>
      </w:r>
      <w:r>
        <w:rPr>
          <w:sz w:val="28"/>
        </w:rPr>
        <w:t>tiền gốc</w:t>
      </w:r>
      <w:r>
        <w:rPr>
          <w:spacing w:val="-1"/>
          <w:sz w:val="28"/>
        </w:rPr>
        <w:t> </w:t>
      </w:r>
      <w:r>
        <w:rPr>
          <w:sz w:val="28"/>
        </w:rPr>
        <w:t>210.000.000</w:t>
      </w:r>
      <w:r>
        <w:rPr>
          <w:spacing w:val="-4"/>
          <w:sz w:val="28"/>
        </w:rPr>
        <w:t> </w:t>
      </w:r>
      <w:r>
        <w:rPr>
          <w:sz w:val="28"/>
        </w:rPr>
        <w:t>đồng, thời gian tính từ</w:t>
      </w:r>
      <w:r>
        <w:rPr>
          <w:spacing w:val="-2"/>
          <w:sz w:val="28"/>
        </w:rPr>
        <w:t> </w:t>
      </w:r>
      <w:r>
        <w:rPr>
          <w:sz w:val="28"/>
        </w:rPr>
        <w:t>đến ngày</w:t>
      </w:r>
      <w:r>
        <w:rPr>
          <w:spacing w:val="-5"/>
          <w:sz w:val="28"/>
        </w:rPr>
        <w:t> </w:t>
      </w:r>
      <w:r>
        <w:rPr>
          <w:sz w:val="28"/>
        </w:rPr>
        <w:t>xét xử</w:t>
      </w:r>
      <w:r>
        <w:rPr>
          <w:spacing w:val="-2"/>
          <w:sz w:val="28"/>
        </w:rPr>
        <w:t> </w:t>
      </w:r>
      <w:r>
        <w:rPr>
          <w:sz w:val="28"/>
        </w:rPr>
        <w:t>sơ</w:t>
      </w:r>
      <w:r>
        <w:rPr>
          <w:spacing w:val="-4"/>
          <w:sz w:val="28"/>
        </w:rPr>
        <w:t> </w:t>
      </w:r>
      <w:r>
        <w:rPr>
          <w:sz w:val="28"/>
        </w:rPr>
        <w:t>thẩm</w:t>
      </w:r>
      <w:r>
        <w:rPr>
          <w:spacing w:val="-3"/>
          <w:sz w:val="28"/>
        </w:rPr>
        <w:t> </w:t>
      </w:r>
      <w:r>
        <w:rPr>
          <w:sz w:val="28"/>
        </w:rPr>
        <w:t>với lãi suất do Nhà nước quy định. Hội đồng xét xử thấy rằng: Chứng cứ</w:t>
      </w:r>
      <w:r>
        <w:rPr>
          <w:spacing w:val="39"/>
          <w:sz w:val="28"/>
        </w:rPr>
        <w:t> </w:t>
      </w:r>
      <w:r>
        <w:rPr>
          <w:sz w:val="28"/>
        </w:rPr>
        <w:t>nội dung mượn tiền ngày</w:t>
      </w:r>
      <w:r>
        <w:rPr>
          <w:spacing w:val="-2"/>
          <w:sz w:val="28"/>
        </w:rPr>
        <w:t> </w:t>
      </w:r>
      <w:r>
        <w:rPr>
          <w:sz w:val="28"/>
        </w:rPr>
        <w:t>11/6/2020,</w:t>
      </w:r>
      <w:r>
        <w:rPr>
          <w:spacing w:val="-2"/>
          <w:sz w:val="28"/>
        </w:rPr>
        <w:t> </w:t>
      </w:r>
      <w:r>
        <w:rPr>
          <w:sz w:val="28"/>
        </w:rPr>
        <w:t>mặc dù</w:t>
      </w:r>
      <w:r>
        <w:rPr>
          <w:spacing w:val="-1"/>
          <w:sz w:val="28"/>
        </w:rPr>
        <w:t> </w:t>
      </w:r>
      <w:r>
        <w:rPr>
          <w:sz w:val="28"/>
        </w:rPr>
        <w:t>trong</w:t>
      </w:r>
      <w:r>
        <w:rPr>
          <w:spacing w:val="-1"/>
          <w:sz w:val="28"/>
        </w:rPr>
        <w:t> </w:t>
      </w:r>
      <w:r>
        <w:rPr>
          <w:sz w:val="28"/>
        </w:rPr>
        <w:t>hợp</w:t>
      </w:r>
      <w:r>
        <w:rPr>
          <w:spacing w:val="-1"/>
          <w:sz w:val="28"/>
        </w:rPr>
        <w:t> </w:t>
      </w:r>
      <w:r>
        <w:rPr>
          <w:sz w:val="28"/>
        </w:rPr>
        <w:t>đồng</w:t>
      </w:r>
      <w:r>
        <w:rPr>
          <w:spacing w:val="-1"/>
          <w:sz w:val="28"/>
        </w:rPr>
        <w:t> </w:t>
      </w:r>
      <w:r>
        <w:rPr>
          <w:sz w:val="28"/>
        </w:rPr>
        <w:t>không thể</w:t>
      </w:r>
      <w:r>
        <w:rPr>
          <w:spacing w:val="-2"/>
          <w:sz w:val="28"/>
        </w:rPr>
        <w:t> </w:t>
      </w:r>
      <w:r>
        <w:rPr>
          <w:sz w:val="28"/>
        </w:rPr>
        <w:t>hiện tiền lãi cụ thể</w:t>
      </w:r>
      <w:r>
        <w:rPr>
          <w:spacing w:val="-2"/>
          <w:sz w:val="28"/>
        </w:rPr>
        <w:t> </w:t>
      </w:r>
      <w:r>
        <w:rPr>
          <w:sz w:val="28"/>
        </w:rPr>
        <w:t>là</w:t>
      </w:r>
      <w:r>
        <w:rPr>
          <w:spacing w:val="-2"/>
          <w:sz w:val="28"/>
        </w:rPr>
        <w:t> </w:t>
      </w:r>
      <w:r>
        <w:rPr>
          <w:sz w:val="28"/>
        </w:rPr>
        <w:t>bao nhiêu nhưng bên cho vay</w:t>
      </w:r>
      <w:r>
        <w:rPr>
          <w:spacing w:val="-1"/>
          <w:sz w:val="28"/>
        </w:rPr>
        <w:t> </w:t>
      </w:r>
      <w:r>
        <w:rPr>
          <w:sz w:val="28"/>
        </w:rPr>
        <w:t>có quyền yêu cầu trả tiền lãi với mức lãi xuất theo quy định tại khoản 2 Điều 468 của Bộ luật dân sự. Khi đến thời hạn trả nợ, phía bị đơn không thực</w:t>
      </w:r>
      <w:r>
        <w:rPr>
          <w:spacing w:val="-1"/>
          <w:sz w:val="28"/>
        </w:rPr>
        <w:t> </w:t>
      </w:r>
      <w:r>
        <w:rPr>
          <w:sz w:val="28"/>
        </w:rPr>
        <w:t>hiện đúng nghĩa</w:t>
      </w:r>
      <w:r>
        <w:rPr>
          <w:spacing w:val="-2"/>
          <w:sz w:val="28"/>
        </w:rPr>
        <w:t> </w:t>
      </w:r>
      <w:r>
        <w:rPr>
          <w:sz w:val="28"/>
        </w:rPr>
        <w:t>vụ cam kết, xét nguyên nhân đây</w:t>
      </w:r>
      <w:r>
        <w:rPr>
          <w:spacing w:val="-3"/>
          <w:sz w:val="28"/>
        </w:rPr>
        <w:t> </w:t>
      </w:r>
      <w:r>
        <w:rPr>
          <w:sz w:val="28"/>
        </w:rPr>
        <w:t>là lỗi cố ý của bị đơn cố tình kéo dài thời gian thanh toán. Còn bị đơn cho rằng hiện nay phía</w:t>
      </w:r>
      <w:r>
        <w:rPr>
          <w:spacing w:val="40"/>
          <w:sz w:val="28"/>
        </w:rPr>
        <w:t> </w:t>
      </w:r>
      <w:r>
        <w:rPr>
          <w:sz w:val="28"/>
        </w:rPr>
        <w:t>bà N đã thanh toán tiền lãi rất nhiều cho nguyên đơn nhưng không nhớ cụ thể là bao nhiêu nhưng không có tài liệu, chứng cứ gì thể hiện nên Hội đồng xét xử không xem xét. Nhằm đảm bảo quyền và lợi ích hợp pháp của nguyên đơn nên cần xem xét đến mức lãi phát sinh đối với số tiền gốc 150.000.000 đồng tính từ ngày</w:t>
      </w:r>
      <w:r>
        <w:rPr>
          <w:spacing w:val="-3"/>
          <w:sz w:val="28"/>
        </w:rPr>
        <w:t> </w:t>
      </w:r>
      <w:r>
        <w:rPr>
          <w:sz w:val="28"/>
        </w:rPr>
        <w:t>12/11/2020 (là</w:t>
      </w:r>
      <w:r>
        <w:rPr>
          <w:spacing w:val="-1"/>
          <w:sz w:val="28"/>
        </w:rPr>
        <w:t> </w:t>
      </w:r>
      <w:r>
        <w:rPr>
          <w:sz w:val="28"/>
        </w:rPr>
        <w:t>ngày</w:t>
      </w:r>
      <w:r>
        <w:rPr>
          <w:spacing w:val="-4"/>
          <w:sz w:val="28"/>
        </w:rPr>
        <w:t> </w:t>
      </w:r>
      <w:r>
        <w:rPr>
          <w:sz w:val="28"/>
        </w:rPr>
        <w:t>bên vay</w:t>
      </w:r>
      <w:r>
        <w:rPr>
          <w:spacing w:val="-3"/>
          <w:sz w:val="28"/>
        </w:rPr>
        <w:t> </w:t>
      </w:r>
      <w:r>
        <w:rPr>
          <w:sz w:val="28"/>
        </w:rPr>
        <w:t>vi phạm</w:t>
      </w:r>
      <w:r>
        <w:rPr>
          <w:spacing w:val="-2"/>
          <w:sz w:val="28"/>
        </w:rPr>
        <w:t> </w:t>
      </w:r>
      <w:r>
        <w:rPr>
          <w:sz w:val="28"/>
        </w:rPr>
        <w:t>nghĩa</w:t>
      </w:r>
      <w:r>
        <w:rPr>
          <w:spacing w:val="-1"/>
          <w:sz w:val="28"/>
        </w:rPr>
        <w:t> </w:t>
      </w:r>
      <w:r>
        <w:rPr>
          <w:sz w:val="28"/>
        </w:rPr>
        <w:t>vụ thanh toán) đến ngày</w:t>
      </w:r>
      <w:r>
        <w:rPr>
          <w:spacing w:val="-3"/>
          <w:sz w:val="28"/>
        </w:rPr>
        <w:t> </w:t>
      </w:r>
      <w:r>
        <w:rPr>
          <w:sz w:val="28"/>
        </w:rPr>
        <w:t>xét xử sơ thẩm</w:t>
      </w:r>
      <w:r>
        <w:rPr>
          <w:spacing w:val="-5"/>
          <w:sz w:val="28"/>
        </w:rPr>
        <w:t> </w:t>
      </w:r>
      <w:r>
        <w:rPr>
          <w:sz w:val="28"/>
        </w:rPr>
        <w:t>ngày</w:t>
      </w:r>
      <w:r>
        <w:rPr>
          <w:spacing w:val="-3"/>
          <w:sz w:val="28"/>
        </w:rPr>
        <w:t> </w:t>
      </w:r>
      <w:r>
        <w:rPr>
          <w:sz w:val="28"/>
        </w:rPr>
        <w:t>28/11/2022 là 24 tháng 16</w:t>
      </w:r>
      <w:r>
        <w:rPr>
          <w:spacing w:val="-1"/>
          <w:sz w:val="28"/>
        </w:rPr>
        <w:t> </w:t>
      </w:r>
      <w:r>
        <w:rPr>
          <w:sz w:val="28"/>
        </w:rPr>
        <w:t>ngày</w:t>
      </w:r>
      <w:r>
        <w:rPr>
          <w:spacing w:val="-3"/>
          <w:sz w:val="28"/>
        </w:rPr>
        <w:t> </w:t>
      </w:r>
      <w:r>
        <w:rPr>
          <w:sz w:val="28"/>
        </w:rPr>
        <w:t>và số tiền 60.000.000 đồng tính từ ngày 12/4/2021 đến ngày 28/11/2022 là 19 tháng 16 ngày. Căn cứ vào Điều 468 Bộ luật Dân sự</w:t>
      </w:r>
      <w:r>
        <w:rPr>
          <w:spacing w:val="-2"/>
          <w:sz w:val="28"/>
        </w:rPr>
        <w:t> </w:t>
      </w:r>
      <w:r>
        <w:rPr>
          <w:sz w:val="28"/>
        </w:rPr>
        <w:t>năm</w:t>
      </w:r>
      <w:r>
        <w:rPr>
          <w:spacing w:val="-4"/>
          <w:sz w:val="28"/>
        </w:rPr>
        <w:t> </w:t>
      </w:r>
      <w:r>
        <w:rPr>
          <w:sz w:val="28"/>
        </w:rPr>
        <w:t>2015 quy</w:t>
      </w:r>
      <w:r>
        <w:rPr>
          <w:spacing w:val="-4"/>
          <w:sz w:val="28"/>
        </w:rPr>
        <w:t> </w:t>
      </w:r>
      <w:r>
        <w:rPr>
          <w:sz w:val="28"/>
        </w:rPr>
        <w:t>định mức lãi suất tại thời điểm xét</w:t>
      </w:r>
      <w:r>
        <w:rPr>
          <w:spacing w:val="-1"/>
          <w:sz w:val="28"/>
        </w:rPr>
        <w:t> </w:t>
      </w:r>
      <w:r>
        <w:rPr>
          <w:sz w:val="28"/>
        </w:rPr>
        <w:t>xử là</w:t>
      </w:r>
      <w:r>
        <w:rPr>
          <w:spacing w:val="-1"/>
          <w:sz w:val="28"/>
        </w:rPr>
        <w:t> </w:t>
      </w:r>
      <w:r>
        <w:rPr>
          <w:sz w:val="28"/>
        </w:rPr>
        <w:t>10%/năm (tương ứng với 0,83%/tháng) và quy định tại Điều 5; Điều 6 của Nghị quyết số 01/2019/NQ-HĐTP ngày</w:t>
      </w:r>
      <w:r>
        <w:rPr>
          <w:spacing w:val="-1"/>
          <w:sz w:val="28"/>
        </w:rPr>
        <w:t> </w:t>
      </w:r>
      <w:r>
        <w:rPr>
          <w:sz w:val="28"/>
        </w:rPr>
        <w:t>11/01/2019 của</w:t>
      </w:r>
      <w:r>
        <w:rPr>
          <w:spacing w:val="-2"/>
          <w:sz w:val="28"/>
        </w:rPr>
        <w:t> </w:t>
      </w:r>
      <w:r>
        <w:rPr>
          <w:sz w:val="28"/>
        </w:rPr>
        <w:t>Hội đồng Thẩm</w:t>
      </w:r>
      <w:r>
        <w:rPr>
          <w:spacing w:val="-2"/>
          <w:sz w:val="28"/>
        </w:rPr>
        <w:t> </w:t>
      </w:r>
      <w:r>
        <w:rPr>
          <w:sz w:val="28"/>
        </w:rPr>
        <w:t>phán Tòa án nhân dân tối cao hướng dẫn áp dụng một số quy định của pháp luật về lãi, lãi suất, phạt vi phạm. Do đó, tiền lãi suất xác định như sau: 150.000.000 đồng x 0,83% x 24 tháng x 16 ngày = 30.554.000 đồng và 60.000.000 đồng x 0,83% x 19 tháng x</w:t>
      </w:r>
      <w:r>
        <w:rPr>
          <w:spacing w:val="40"/>
          <w:sz w:val="28"/>
        </w:rPr>
        <w:t> </w:t>
      </w:r>
      <w:r>
        <w:rPr>
          <w:sz w:val="28"/>
        </w:rPr>
        <w:t>16 ngày = 9.727.000 đồng. Tổng số tiền lãi suất là 40.281.600 đồng. Tại phiên tòa đại diện ủy quyền của nguyên đơn có ý kiến hiện nay do hoàn cảnh của bị đơn khó khăn nên chỉ yêu cầu tính tiền lãi theo đơn khởi kiện</w:t>
      </w:r>
      <w:r>
        <w:rPr>
          <w:spacing w:val="24"/>
          <w:sz w:val="28"/>
        </w:rPr>
        <w:t> </w:t>
      </w:r>
      <w:r>
        <w:rPr>
          <w:sz w:val="28"/>
        </w:rPr>
        <w:t>ngày 19/11/2021 là 22.200.000 đồng và không có yêu cầu tiền lãi còn lại 18.081.600 đồng. Từ những</w:t>
      </w:r>
      <w:r>
        <w:rPr>
          <w:spacing w:val="-1"/>
          <w:sz w:val="28"/>
        </w:rPr>
        <w:t> </w:t>
      </w:r>
      <w:r>
        <w:rPr>
          <w:sz w:val="28"/>
        </w:rPr>
        <w:t>phân tích nêu</w:t>
      </w:r>
      <w:r>
        <w:rPr>
          <w:spacing w:val="-1"/>
          <w:sz w:val="28"/>
        </w:rPr>
        <w:t> </w:t>
      </w:r>
      <w:r>
        <w:rPr>
          <w:sz w:val="28"/>
        </w:rPr>
        <w:t>trên,</w:t>
      </w:r>
      <w:r>
        <w:rPr>
          <w:spacing w:val="-1"/>
          <w:sz w:val="28"/>
        </w:rPr>
        <w:t> </w:t>
      </w:r>
      <w:r>
        <w:rPr>
          <w:sz w:val="28"/>
        </w:rPr>
        <w:t>tổng</w:t>
      </w:r>
      <w:r>
        <w:rPr>
          <w:spacing w:val="-2"/>
          <w:sz w:val="28"/>
        </w:rPr>
        <w:t> </w:t>
      </w:r>
      <w:r>
        <w:rPr>
          <w:sz w:val="28"/>
        </w:rPr>
        <w:t>số tiền gốc</w:t>
      </w:r>
      <w:r>
        <w:rPr>
          <w:spacing w:val="-4"/>
          <w:sz w:val="28"/>
        </w:rPr>
        <w:t> </w:t>
      </w:r>
      <w:r>
        <w:rPr>
          <w:sz w:val="28"/>
        </w:rPr>
        <w:t>và</w:t>
      </w:r>
      <w:r>
        <w:rPr>
          <w:spacing w:val="-2"/>
          <w:sz w:val="28"/>
        </w:rPr>
        <w:t> </w:t>
      </w:r>
      <w:r>
        <w:rPr>
          <w:sz w:val="28"/>
        </w:rPr>
        <w:t>tiền</w:t>
      </w:r>
      <w:r>
        <w:rPr>
          <w:spacing w:val="-1"/>
          <w:sz w:val="28"/>
        </w:rPr>
        <w:t> </w:t>
      </w:r>
      <w:r>
        <w:rPr>
          <w:sz w:val="28"/>
        </w:rPr>
        <w:t>lãi buộc</w:t>
      </w:r>
      <w:r>
        <w:rPr>
          <w:spacing w:val="-1"/>
          <w:sz w:val="28"/>
        </w:rPr>
        <w:t> </w:t>
      </w:r>
      <w:r>
        <w:rPr>
          <w:sz w:val="28"/>
        </w:rPr>
        <w:t>bị</w:t>
      </w:r>
      <w:r>
        <w:rPr>
          <w:spacing w:val="-1"/>
          <w:sz w:val="28"/>
        </w:rPr>
        <w:t> </w:t>
      </w:r>
      <w:r>
        <w:rPr>
          <w:sz w:val="28"/>
        </w:rPr>
        <w:t>đơn bà Nguyễn Thị N phải thanh toán cho nguyên đơn bà Nguyễn Thị C là 232.200.000 đồng (hai trăm ba mươi hai triệu hai trăm ngàn đồng).</w:t>
      </w:r>
    </w:p>
    <w:p>
      <w:pPr>
        <w:pStyle w:val="ListParagraph"/>
        <w:numPr>
          <w:ilvl w:val="0"/>
          <w:numId w:val="4"/>
        </w:numPr>
        <w:tabs>
          <w:tab w:pos="1290" w:val="left" w:leader="none"/>
        </w:tabs>
        <w:spacing w:line="240" w:lineRule="auto" w:before="120" w:after="0"/>
        <w:ind w:left="162" w:right="307" w:firstLine="719"/>
        <w:jc w:val="both"/>
        <w:rPr>
          <w:sz w:val="28"/>
        </w:rPr>
      </w:pPr>
      <w:r>
        <w:rPr>
          <w:sz w:val="28"/>
        </w:rPr>
        <w:t>Xét, ý kiến của Kiểm sát viên tại phiên tòa về phần thủ tục tố tụng và nội dung vụ án là có căn cứ nên được Hội đồng xét xử chấp nhận.</w:t>
      </w:r>
    </w:p>
    <w:p>
      <w:pPr>
        <w:pStyle w:val="ListParagraph"/>
        <w:numPr>
          <w:ilvl w:val="0"/>
          <w:numId w:val="4"/>
        </w:numPr>
        <w:tabs>
          <w:tab w:pos="1279" w:val="left" w:leader="none"/>
        </w:tabs>
        <w:spacing w:line="240" w:lineRule="auto" w:before="121" w:after="0"/>
        <w:ind w:left="1278" w:right="0" w:hanging="398"/>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BodyText"/>
        <w:spacing w:before="120"/>
        <w:ind w:right="311"/>
      </w:pPr>
      <w:r>
        <w:rPr/>
        <w:t>Bị đơn phải chịu án phí do yêu cầu khởi kiện của nguyên đơn được chấp nhận. Hoàn trả lại cho nguyên đơn bà Nguyễn Thị C số tiền tạm ứng án phí đã nộp là 5.805.000 đồng theo quy định của pháp luật.</w:t>
      </w:r>
    </w:p>
    <w:p>
      <w:pPr>
        <w:spacing w:before="119"/>
        <w:ind w:left="881"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11"/>
        <w:ind w:left="0" w:firstLine="0"/>
        <w:jc w:val="left"/>
        <w:rPr>
          <w:i/>
          <w:sz w:val="31"/>
        </w:rPr>
      </w:pPr>
    </w:p>
    <w:p>
      <w:pPr>
        <w:spacing w:before="0"/>
        <w:ind w:left="725" w:right="664" w:firstLine="0"/>
        <w:jc w:val="center"/>
        <w:rPr>
          <w:b/>
          <w:sz w:val="28"/>
        </w:rPr>
      </w:pPr>
      <w:r>
        <w:rPr>
          <w:b/>
          <w:sz w:val="28"/>
        </w:rPr>
        <w:t>QUYẾT</w:t>
      </w:r>
      <w:r>
        <w:rPr>
          <w:b/>
          <w:spacing w:val="-4"/>
          <w:sz w:val="28"/>
        </w:rPr>
        <w:t> </w:t>
      </w:r>
      <w:r>
        <w:rPr>
          <w:b/>
          <w:spacing w:val="-2"/>
          <w:sz w:val="28"/>
        </w:rPr>
        <w:t>ĐỊNH:</w:t>
      </w:r>
    </w:p>
    <w:p>
      <w:pPr>
        <w:pStyle w:val="BodyText"/>
        <w:spacing w:before="191"/>
        <w:ind w:left="870" w:firstLine="0"/>
      </w:pPr>
      <w:r>
        <w:rPr/>
        <w:t>- Căn</w:t>
      </w:r>
      <w:r>
        <w:rPr>
          <w:spacing w:val="3"/>
        </w:rPr>
        <w:t> </w:t>
      </w:r>
      <w:r>
        <w:rPr/>
        <w:t>cứ</w:t>
      </w:r>
      <w:r>
        <w:rPr>
          <w:spacing w:val="2"/>
        </w:rPr>
        <w:t> </w:t>
      </w:r>
      <w:r>
        <w:rPr/>
        <w:t>vào</w:t>
      </w:r>
      <w:r>
        <w:rPr>
          <w:spacing w:val="2"/>
        </w:rPr>
        <w:t> </w:t>
      </w:r>
      <w:r>
        <w:rPr/>
        <w:t>các</w:t>
      </w:r>
      <w:r>
        <w:rPr>
          <w:spacing w:val="3"/>
        </w:rPr>
        <w:t> </w:t>
      </w:r>
      <w:r>
        <w:rPr/>
        <w:t>Điều</w:t>
      </w:r>
      <w:r>
        <w:rPr>
          <w:spacing w:val="6"/>
        </w:rPr>
        <w:t> </w:t>
      </w:r>
      <w:r>
        <w:rPr/>
        <w:t>4,</w:t>
      </w:r>
      <w:r>
        <w:rPr>
          <w:spacing w:val="3"/>
        </w:rPr>
        <w:t> </w:t>
      </w:r>
      <w:r>
        <w:rPr/>
        <w:t>5,</w:t>
      </w:r>
      <w:r>
        <w:rPr>
          <w:spacing w:val="3"/>
        </w:rPr>
        <w:t> </w:t>
      </w:r>
      <w:r>
        <w:rPr/>
        <w:t>26,</w:t>
      </w:r>
      <w:r>
        <w:rPr>
          <w:spacing w:val="1"/>
        </w:rPr>
        <w:t> </w:t>
      </w:r>
      <w:r>
        <w:rPr/>
        <w:t>35,</w:t>
      </w:r>
      <w:r>
        <w:rPr>
          <w:spacing w:val="2"/>
        </w:rPr>
        <w:t> </w:t>
      </w:r>
      <w:r>
        <w:rPr/>
        <w:t>39, 68, 147,</w:t>
      </w:r>
      <w:r>
        <w:rPr>
          <w:spacing w:val="6"/>
        </w:rPr>
        <w:t> </w:t>
      </w:r>
      <w:r>
        <w:rPr/>
        <w:t>186,</w:t>
      </w:r>
      <w:r>
        <w:rPr>
          <w:spacing w:val="1"/>
        </w:rPr>
        <w:t> </w:t>
      </w:r>
      <w:r>
        <w:rPr/>
        <w:t>235,</w:t>
      </w:r>
      <w:r>
        <w:rPr>
          <w:spacing w:val="1"/>
        </w:rPr>
        <w:t> </w:t>
      </w:r>
      <w:r>
        <w:rPr/>
        <w:t>266,</w:t>
      </w:r>
      <w:r>
        <w:rPr>
          <w:spacing w:val="2"/>
        </w:rPr>
        <w:t> </w:t>
      </w:r>
      <w:r>
        <w:rPr/>
        <w:t>271,</w:t>
      </w:r>
      <w:r>
        <w:rPr>
          <w:spacing w:val="2"/>
        </w:rPr>
        <w:t> </w:t>
      </w:r>
      <w:r>
        <w:rPr/>
        <w:t>273</w:t>
      </w:r>
      <w:r>
        <w:rPr>
          <w:spacing w:val="3"/>
        </w:rPr>
        <w:t> </w:t>
      </w:r>
      <w:r>
        <w:rPr>
          <w:spacing w:val="-5"/>
        </w:rPr>
        <w:t>của</w:t>
      </w:r>
    </w:p>
    <w:p>
      <w:pPr>
        <w:pStyle w:val="BodyText"/>
        <w:spacing w:before="17"/>
        <w:ind w:firstLine="0"/>
        <w:jc w:val="left"/>
      </w:pPr>
      <w:r>
        <w:rPr/>
        <w:t>Bộ</w:t>
      </w:r>
      <w:r>
        <w:rPr>
          <w:spacing w:val="-2"/>
        </w:rPr>
        <w:t> </w:t>
      </w:r>
      <w:r>
        <w:rPr/>
        <w:t>luật</w:t>
      </w:r>
      <w:r>
        <w:rPr>
          <w:spacing w:val="-1"/>
        </w:rPr>
        <w:t> </w:t>
      </w:r>
      <w:r>
        <w:rPr/>
        <w:t>Tố</w:t>
      </w:r>
      <w:r>
        <w:rPr>
          <w:spacing w:val="-2"/>
        </w:rPr>
        <w:t> </w:t>
      </w:r>
      <w:r>
        <w:rPr/>
        <w:t>tụng</w:t>
      </w:r>
      <w:r>
        <w:rPr>
          <w:spacing w:val="-5"/>
        </w:rPr>
        <w:t> </w:t>
      </w:r>
      <w:r>
        <w:rPr/>
        <w:t>dân</w:t>
      </w:r>
      <w:r>
        <w:rPr>
          <w:spacing w:val="-2"/>
        </w:rPr>
        <w:t> </w:t>
      </w:r>
      <w:r>
        <w:rPr/>
        <w:t>sự</w:t>
      </w:r>
      <w:r>
        <w:rPr>
          <w:spacing w:val="-3"/>
        </w:rPr>
        <w:t> </w:t>
      </w:r>
      <w:r>
        <w:rPr/>
        <w:t>năm</w:t>
      </w:r>
      <w:r>
        <w:rPr>
          <w:spacing w:val="-7"/>
        </w:rPr>
        <w:t> </w:t>
      </w:r>
      <w:r>
        <w:rPr>
          <w:spacing w:val="-4"/>
        </w:rPr>
        <w:t>2015;</w:t>
      </w:r>
    </w:p>
    <w:p>
      <w:pPr>
        <w:spacing w:after="0"/>
        <w:jc w:val="left"/>
        <w:sectPr>
          <w:pgSz w:w="11910" w:h="16850"/>
          <w:pgMar w:header="436" w:footer="0" w:top="1320" w:bottom="280" w:left="1540" w:right="820"/>
        </w:sectPr>
      </w:pPr>
    </w:p>
    <w:p>
      <w:pPr>
        <w:pStyle w:val="ListParagraph"/>
        <w:numPr>
          <w:ilvl w:val="0"/>
          <w:numId w:val="5"/>
        </w:numPr>
        <w:tabs>
          <w:tab w:pos="1046" w:val="left" w:leader="none"/>
        </w:tabs>
        <w:spacing w:line="240" w:lineRule="auto" w:before="79" w:after="0"/>
        <w:ind w:left="1045" w:right="0" w:hanging="165"/>
        <w:jc w:val="both"/>
        <w:rPr>
          <w:sz w:val="28"/>
        </w:rPr>
      </w:pPr>
      <w:r>
        <w:rPr>
          <w:sz w:val="28"/>
        </w:rPr>
        <w:t>Căn</w:t>
      </w:r>
      <w:r>
        <w:rPr>
          <w:spacing w:val="-3"/>
          <w:sz w:val="28"/>
        </w:rPr>
        <w:t> </w:t>
      </w:r>
      <w:r>
        <w:rPr>
          <w:sz w:val="28"/>
        </w:rPr>
        <w:t>cứ</w:t>
      </w:r>
      <w:r>
        <w:rPr>
          <w:spacing w:val="-4"/>
          <w:sz w:val="28"/>
        </w:rPr>
        <w:t> </w:t>
      </w:r>
      <w:r>
        <w:rPr>
          <w:sz w:val="28"/>
        </w:rPr>
        <w:t>vào</w:t>
      </w:r>
      <w:r>
        <w:rPr>
          <w:spacing w:val="-1"/>
          <w:sz w:val="28"/>
        </w:rPr>
        <w:t> </w:t>
      </w:r>
      <w:r>
        <w:rPr>
          <w:sz w:val="28"/>
        </w:rPr>
        <w:t>các</w:t>
      </w:r>
      <w:r>
        <w:rPr>
          <w:spacing w:val="-3"/>
          <w:sz w:val="28"/>
        </w:rPr>
        <w:t> </w:t>
      </w:r>
      <w:r>
        <w:rPr>
          <w:sz w:val="28"/>
        </w:rPr>
        <w:t>Điều</w:t>
      </w:r>
      <w:r>
        <w:rPr>
          <w:spacing w:val="-1"/>
          <w:sz w:val="28"/>
        </w:rPr>
        <w:t> </w:t>
      </w:r>
      <w:r>
        <w:rPr>
          <w:sz w:val="28"/>
        </w:rPr>
        <w:t>463,</w:t>
      </w:r>
      <w:r>
        <w:rPr>
          <w:spacing w:val="-6"/>
          <w:sz w:val="28"/>
        </w:rPr>
        <w:t> </w:t>
      </w:r>
      <w:r>
        <w:rPr>
          <w:sz w:val="28"/>
        </w:rPr>
        <w:t>466,</w:t>
      </w:r>
      <w:r>
        <w:rPr>
          <w:spacing w:val="-2"/>
          <w:sz w:val="28"/>
        </w:rPr>
        <w:t> </w:t>
      </w:r>
      <w:r>
        <w:rPr>
          <w:sz w:val="28"/>
        </w:rPr>
        <w:t>468,</w:t>
      </w:r>
      <w:r>
        <w:rPr>
          <w:spacing w:val="-3"/>
          <w:sz w:val="28"/>
        </w:rPr>
        <w:t> </w:t>
      </w:r>
      <w:r>
        <w:rPr>
          <w:sz w:val="28"/>
        </w:rPr>
        <w:t>470</w:t>
      </w:r>
      <w:r>
        <w:rPr>
          <w:spacing w:val="-4"/>
          <w:sz w:val="28"/>
        </w:rPr>
        <w:t> </w:t>
      </w:r>
      <w:r>
        <w:rPr>
          <w:sz w:val="28"/>
        </w:rPr>
        <w:t>Bộ</w:t>
      </w:r>
      <w:r>
        <w:rPr>
          <w:spacing w:val="-1"/>
          <w:sz w:val="28"/>
        </w:rPr>
        <w:t> </w:t>
      </w:r>
      <w:r>
        <w:rPr>
          <w:sz w:val="28"/>
        </w:rPr>
        <w:t>luật</w:t>
      </w:r>
      <w:r>
        <w:rPr>
          <w:spacing w:val="-1"/>
          <w:sz w:val="28"/>
        </w:rPr>
        <w:t> </w:t>
      </w:r>
      <w:r>
        <w:rPr>
          <w:sz w:val="28"/>
        </w:rPr>
        <w:t>Dân</w:t>
      </w:r>
      <w:r>
        <w:rPr>
          <w:spacing w:val="-4"/>
          <w:sz w:val="28"/>
        </w:rPr>
        <w:t> </w:t>
      </w:r>
      <w:r>
        <w:rPr>
          <w:sz w:val="28"/>
        </w:rPr>
        <w:t>sự</w:t>
      </w:r>
      <w:r>
        <w:rPr>
          <w:spacing w:val="-2"/>
          <w:sz w:val="28"/>
        </w:rPr>
        <w:t> </w:t>
      </w:r>
      <w:r>
        <w:rPr>
          <w:sz w:val="28"/>
        </w:rPr>
        <w:t>năm</w:t>
      </w:r>
      <w:r>
        <w:rPr>
          <w:spacing w:val="-6"/>
          <w:sz w:val="28"/>
        </w:rPr>
        <w:t> </w:t>
      </w:r>
      <w:r>
        <w:rPr>
          <w:spacing w:val="-2"/>
          <w:sz w:val="28"/>
        </w:rPr>
        <w:t>2015;</w:t>
      </w:r>
    </w:p>
    <w:p>
      <w:pPr>
        <w:pStyle w:val="ListParagraph"/>
        <w:numPr>
          <w:ilvl w:val="0"/>
          <w:numId w:val="5"/>
        </w:numPr>
        <w:tabs>
          <w:tab w:pos="1070" w:val="left" w:leader="none"/>
        </w:tabs>
        <w:spacing w:line="240" w:lineRule="auto" w:before="120" w:after="0"/>
        <w:ind w:left="162" w:right="308" w:firstLine="719"/>
        <w:jc w:val="both"/>
        <w:rPr>
          <w:sz w:val="28"/>
        </w:rPr>
      </w:pPr>
      <w:r>
        <w:rPr>
          <w:sz w:val="28"/>
        </w:rPr>
        <w:t>Căn cứ khoản 2 Điều 5; Điều 6 của Nghị quyết số 01/2019/NQ-HĐTP ngày 11/01/2019 của Hội đồng Thẩm phán Tòa án nhân dân tối cao;</w:t>
      </w:r>
    </w:p>
    <w:p>
      <w:pPr>
        <w:pStyle w:val="ListParagraph"/>
        <w:numPr>
          <w:ilvl w:val="0"/>
          <w:numId w:val="5"/>
        </w:numPr>
        <w:tabs>
          <w:tab w:pos="1096" w:val="left" w:leader="none"/>
        </w:tabs>
        <w:spacing w:line="240" w:lineRule="auto" w:before="119" w:after="0"/>
        <w:ind w:left="162" w:right="309" w:firstLine="719"/>
        <w:jc w:val="both"/>
        <w:rPr>
          <w:sz w:val="28"/>
        </w:rPr>
      </w:pPr>
      <w:r>
        <w:rPr>
          <w:sz w:val="28"/>
        </w:rPr>
        <w:t>Căn cứ khoản 2 Điều 26 Nghị quyết số 326/2016/UBTVQH14 ngày 30/12/2016 của Ủy ban Thường vụ Quốc hội quy định về mức thu, miễn, giảm, thu, nộp, quản lý và sử dụng án phí và lệ phí Tòa án.</w:t>
      </w:r>
    </w:p>
    <w:p>
      <w:pPr>
        <w:pStyle w:val="ListParagraph"/>
        <w:numPr>
          <w:ilvl w:val="0"/>
          <w:numId w:val="6"/>
        </w:numPr>
        <w:tabs>
          <w:tab w:pos="1175" w:val="left" w:leader="none"/>
        </w:tabs>
        <w:spacing w:line="240" w:lineRule="auto" w:before="121" w:after="0"/>
        <w:ind w:left="162" w:right="310" w:firstLine="719"/>
        <w:jc w:val="both"/>
        <w:rPr>
          <w:sz w:val="28"/>
        </w:rPr>
      </w:pPr>
      <w:r>
        <w:rPr>
          <w:sz w:val="28"/>
        </w:rPr>
        <w:t>Chấp nhận yêu cầu khởi kiện của bà Nguyễn Thị C đối với bà Nguyễn Thị N về việc “Tranh chấp hợp đồng dân sự vay tài sản”.</w:t>
      </w:r>
    </w:p>
    <w:p>
      <w:pPr>
        <w:pStyle w:val="BodyText"/>
        <w:ind w:right="308"/>
      </w:pPr>
      <w:r>
        <w:rPr/>
        <w:t>Buộc bà Nguyễn Thị N có nghĩa vụ thanh toán cho bà Nguyễn Thị C số tiền 232.200.000 đồng (hai trăm ba mươi hai triệu hai trăm ngàn đồng).</w:t>
      </w:r>
    </w:p>
    <w:p>
      <w:pPr>
        <w:pStyle w:val="BodyText"/>
        <w:spacing w:before="120"/>
        <w:ind w:right="309"/>
      </w:pPr>
      <w:r>
        <w:rPr/>
        <w:t>Kể từ ngày bà Nguyễn Thị C có đơn yêu cầu thi hành án cho đến khi thi hành án xong, nếu bà Nguyễn Thị N chậm trả tiền thì còn phải trả thêm tiền lãi đối với số tiền chậm trả theo mức lãi suất quy định tại khoản 2 Điều 468 của Bộ luật Dân sự 2015 tương ứng với số tiền và thời gian chậm thi hành án.</w:t>
      </w:r>
    </w:p>
    <w:p>
      <w:pPr>
        <w:pStyle w:val="ListParagraph"/>
        <w:numPr>
          <w:ilvl w:val="0"/>
          <w:numId w:val="6"/>
        </w:numPr>
        <w:tabs>
          <w:tab w:pos="1191" w:val="left" w:leader="none"/>
        </w:tabs>
        <w:spacing w:line="240" w:lineRule="auto" w:before="121" w:after="0"/>
        <w:ind w:left="162" w:right="312" w:firstLine="719"/>
        <w:jc w:val="both"/>
        <w:rPr>
          <w:sz w:val="28"/>
        </w:rPr>
      </w:pPr>
      <w:r>
        <w:rPr>
          <w:sz w:val="28"/>
        </w:rPr>
        <w:t>Ghi nhận sự tự nguyện của đại diện nguyên đơn về việc không tranh chấp số tiền lãi phát sinh 18.081.600 đồng (mười tám triệu không trăm tám</w:t>
      </w:r>
      <w:r>
        <w:rPr>
          <w:spacing w:val="80"/>
          <w:sz w:val="28"/>
        </w:rPr>
        <w:t> </w:t>
      </w:r>
      <w:r>
        <w:rPr>
          <w:sz w:val="28"/>
        </w:rPr>
        <w:t>mươi mốt ngàn sáu trăm đồng) đối với bị đơn bà Nguyễn Thị N.</w:t>
      </w:r>
    </w:p>
    <w:p>
      <w:pPr>
        <w:pStyle w:val="ListParagraph"/>
        <w:numPr>
          <w:ilvl w:val="0"/>
          <w:numId w:val="6"/>
        </w:numPr>
        <w:tabs>
          <w:tab w:pos="1163" w:val="left" w:leader="none"/>
        </w:tabs>
        <w:spacing w:line="240" w:lineRule="auto" w:before="119" w:after="0"/>
        <w:ind w:left="1162" w:right="0" w:hanging="282"/>
        <w:jc w:val="both"/>
        <w:rPr>
          <w:sz w:val="28"/>
        </w:rPr>
      </w:pPr>
      <w:r>
        <w:rPr>
          <w:sz w:val="28"/>
        </w:rPr>
        <w:t>Án</w:t>
      </w:r>
      <w:r>
        <w:rPr>
          <w:spacing w:val="-1"/>
          <w:sz w:val="28"/>
        </w:rPr>
        <w:t> </w:t>
      </w:r>
      <w:r>
        <w:rPr>
          <w:sz w:val="28"/>
        </w:rPr>
        <w:t>phí</w:t>
      </w:r>
      <w:r>
        <w:rPr>
          <w:spacing w:val="-3"/>
          <w:sz w:val="28"/>
        </w:rPr>
        <w:t> </w:t>
      </w:r>
      <w:r>
        <w:rPr>
          <w:sz w:val="28"/>
        </w:rPr>
        <w:t>dân</w:t>
      </w:r>
      <w:r>
        <w:rPr>
          <w:spacing w:val="-1"/>
          <w:sz w:val="28"/>
        </w:rPr>
        <w:t> </w:t>
      </w:r>
      <w:r>
        <w:rPr>
          <w:sz w:val="28"/>
        </w:rPr>
        <w:t>sự</w:t>
      </w:r>
      <w:r>
        <w:rPr>
          <w:spacing w:val="-3"/>
          <w:sz w:val="28"/>
        </w:rPr>
        <w:t> </w:t>
      </w:r>
      <w:r>
        <w:rPr>
          <w:sz w:val="28"/>
        </w:rPr>
        <w:t>sơ</w:t>
      </w:r>
      <w:r>
        <w:rPr>
          <w:spacing w:val="-1"/>
          <w:sz w:val="28"/>
        </w:rPr>
        <w:t> </w:t>
      </w:r>
      <w:r>
        <w:rPr>
          <w:spacing w:val="-2"/>
          <w:sz w:val="28"/>
        </w:rPr>
        <w:t>thẩm:</w:t>
      </w:r>
    </w:p>
    <w:p>
      <w:pPr>
        <w:pStyle w:val="ListParagraph"/>
        <w:numPr>
          <w:ilvl w:val="1"/>
          <w:numId w:val="6"/>
        </w:numPr>
        <w:tabs>
          <w:tab w:pos="1053" w:val="left" w:leader="none"/>
        </w:tabs>
        <w:spacing w:line="240" w:lineRule="auto" w:before="122" w:after="0"/>
        <w:ind w:left="162" w:right="310" w:firstLine="719"/>
        <w:jc w:val="both"/>
        <w:rPr>
          <w:sz w:val="28"/>
        </w:rPr>
      </w:pPr>
      <w:r>
        <w:rPr>
          <w:sz w:val="28"/>
        </w:rPr>
        <w:t>Bà Nguyễn Thị N phải nộp số tiền 11.610.000 đồng (mười một triệu sáu trăm mười ngàn đồng).</w:t>
      </w:r>
    </w:p>
    <w:p>
      <w:pPr>
        <w:pStyle w:val="ListParagraph"/>
        <w:numPr>
          <w:ilvl w:val="1"/>
          <w:numId w:val="6"/>
        </w:numPr>
        <w:tabs>
          <w:tab w:pos="1074" w:val="left" w:leader="none"/>
        </w:tabs>
        <w:spacing w:line="240" w:lineRule="auto" w:before="119" w:after="0"/>
        <w:ind w:left="162" w:right="308" w:firstLine="719"/>
        <w:jc w:val="both"/>
        <w:rPr>
          <w:sz w:val="28"/>
        </w:rPr>
      </w:pPr>
      <w:r>
        <w:rPr>
          <w:sz w:val="28"/>
        </w:rPr>
        <w:t>Hoàn trả cho bà Nguyễn Thị C số tiền 5.805.000 đồng (năm triệu tám trăm lẽ năm ngàn đồng) tiền tạm ứng án phí đã nộp theo biên lai thu số AA/2021/0007038 ngày 28/12/2021 của Chi cục Thi hành án dân sự huyện Dầu Tiếng, tỉnh Bình Dương.</w:t>
      </w:r>
    </w:p>
    <w:p>
      <w:pPr>
        <w:pStyle w:val="BodyText"/>
        <w:spacing w:before="122"/>
        <w:ind w:right="308"/>
      </w:pPr>
      <w:r>
        <w:rPr/>
        <w:t>Đại diện ủy quyền của nguyên đơn, bị đơn có mặt tại phiên tòa được quyền kháng cáo bản án trong hạn 15 ngày kể từ ngày tuyên án (ngày </w:t>
      </w:r>
      <w:r>
        <w:rPr>
          <w:spacing w:val="-2"/>
        </w:rPr>
        <w:t>28/11/2022).</w:t>
      </w:r>
    </w:p>
    <w:p>
      <w:pPr>
        <w:pStyle w:val="BodyText"/>
        <w:spacing w:before="118"/>
        <w:ind w:right="319"/>
      </w:pPr>
      <w:r>
        <w:rPr/>
        <w:t>Người có quyền lợi, nghĩa vụ liên quan vắng mặt tại phiên tòa có quyền kháng cáo bản án trong thời hạn 15 ngày, kể</w:t>
      </w:r>
      <w:r>
        <w:rPr>
          <w:spacing w:val="-1"/>
        </w:rPr>
        <w:t> </w:t>
      </w:r>
      <w:r>
        <w:rPr/>
        <w:t>từ</w:t>
      </w:r>
      <w:r>
        <w:rPr>
          <w:spacing w:val="-2"/>
        </w:rPr>
        <w:t> </w:t>
      </w:r>
      <w:r>
        <w:rPr/>
        <w:t>ngày</w:t>
      </w:r>
      <w:r>
        <w:rPr>
          <w:spacing w:val="-2"/>
        </w:rPr>
        <w:t> </w:t>
      </w:r>
      <w:r>
        <w:rPr/>
        <w:t>nhận được bản án hoặc</w:t>
      </w:r>
      <w:r>
        <w:rPr>
          <w:spacing w:val="-1"/>
        </w:rPr>
        <w:t> </w:t>
      </w:r>
      <w:r>
        <w:rPr/>
        <w:t>bản án được niêm yết theo quy định của pháp luật.</w:t>
      </w:r>
    </w:p>
    <w:p>
      <w:pPr>
        <w:pStyle w:val="BodyText"/>
        <w:ind w:right="313"/>
      </w:pPr>
      <w:r>
        <w:rPr/>
        <w:t>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w:t>
      </w:r>
      <w:r>
        <w:rPr>
          <w:spacing w:val="-1"/>
        </w:rPr>
        <w:t> </w:t>
      </w:r>
      <w:r>
        <w:rPr/>
        <w:t>cưỡng chế</w:t>
      </w:r>
      <w:r>
        <w:rPr>
          <w:spacing w:val="-1"/>
        </w:rPr>
        <w:t> </w:t>
      </w:r>
      <w:r>
        <w:rPr/>
        <w:t>thi</w:t>
      </w:r>
      <w:r>
        <w:rPr>
          <w:spacing w:val="-1"/>
        </w:rPr>
        <w:t> </w:t>
      </w:r>
      <w:r>
        <w:rPr/>
        <w:t>hành án theo quy</w:t>
      </w:r>
      <w:r>
        <w:rPr>
          <w:spacing w:val="-5"/>
        </w:rPr>
        <w:t> </w:t>
      </w:r>
      <w:r>
        <w:rPr/>
        <w:t>định</w:t>
      </w:r>
      <w:r>
        <w:rPr>
          <w:spacing w:val="-1"/>
        </w:rPr>
        <w:t> </w:t>
      </w:r>
      <w:r>
        <w:rPr/>
        <w:t>tại các</w:t>
      </w:r>
      <w:r>
        <w:rPr>
          <w:spacing w:val="-1"/>
        </w:rPr>
        <w:t> </w:t>
      </w:r>
      <w:r>
        <w:rPr/>
        <w:t>Điều 6 và</w:t>
      </w:r>
      <w:r>
        <w:rPr>
          <w:spacing w:val="-1"/>
        </w:rPr>
        <w:t> </w:t>
      </w:r>
      <w:r>
        <w:rPr/>
        <w:t>Điều 9 Luật thi</w:t>
      </w:r>
      <w:r>
        <w:rPr>
          <w:spacing w:val="-1"/>
        </w:rPr>
        <w:t> </w:t>
      </w:r>
      <w:r>
        <w:rPr/>
        <w:t>hành án dân sự; thời hiệu thi hành án được quy định tại Điều 30 Luật thi hành án dân </w:t>
      </w:r>
      <w:r>
        <w:rPr>
          <w:spacing w:val="-2"/>
        </w:rPr>
        <w:t>sự./.</w:t>
      </w:r>
    </w:p>
    <w:p>
      <w:pPr>
        <w:pStyle w:val="BodyText"/>
        <w:spacing w:before="4"/>
        <w:ind w:left="0" w:firstLine="0"/>
        <w:jc w:val="left"/>
        <w:rPr>
          <w:sz w:val="2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6"/>
        <w:gridCol w:w="5839"/>
      </w:tblGrid>
      <w:tr>
        <w:trPr>
          <w:trHeight w:val="634" w:hRule="atLeast"/>
        </w:trPr>
        <w:tc>
          <w:tcPr>
            <w:tcW w:w="328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spacing w:line="252" w:lineRule="exact"/>
              <w:ind w:left="50"/>
              <w:rPr>
                <w:sz w:val="22"/>
              </w:rPr>
            </w:pPr>
            <w:r>
              <w:rPr>
                <w:sz w:val="22"/>
              </w:rPr>
              <w:t>-</w:t>
            </w:r>
            <w:r>
              <w:rPr>
                <w:spacing w:val="-5"/>
                <w:sz w:val="22"/>
              </w:rPr>
              <w:t> </w:t>
            </w:r>
            <w:r>
              <w:rPr>
                <w:sz w:val="22"/>
              </w:rPr>
              <w:t>TAND</w:t>
            </w:r>
            <w:r>
              <w:rPr>
                <w:spacing w:val="-1"/>
                <w:sz w:val="22"/>
              </w:rPr>
              <w:t> </w:t>
            </w:r>
            <w:r>
              <w:rPr>
                <w:sz w:val="22"/>
              </w:rPr>
              <w:t>tỉnh</w:t>
            </w:r>
            <w:r>
              <w:rPr>
                <w:spacing w:val="-1"/>
                <w:sz w:val="22"/>
              </w:rPr>
              <w:t> </w:t>
            </w:r>
            <w:r>
              <w:rPr>
                <w:sz w:val="22"/>
              </w:rPr>
              <w:t>Bình </w:t>
            </w:r>
            <w:r>
              <w:rPr>
                <w:spacing w:val="-2"/>
                <w:sz w:val="22"/>
              </w:rPr>
              <w:t>Dương;</w:t>
            </w:r>
          </w:p>
        </w:tc>
        <w:tc>
          <w:tcPr>
            <w:tcW w:w="5839" w:type="dxa"/>
          </w:tcPr>
          <w:p>
            <w:pPr>
              <w:pStyle w:val="TableParagraph"/>
              <w:spacing w:line="313" w:lineRule="exact"/>
              <w:ind w:left="883" w:right="46"/>
              <w:jc w:val="center"/>
              <w:rPr>
                <w:b/>
                <w:sz w:val="28"/>
              </w:rPr>
            </w:pP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spacing w:line="302" w:lineRule="exact"/>
              <w:ind w:left="883" w:right="48"/>
              <w:jc w:val="center"/>
              <w:rPr>
                <w:b/>
                <w:sz w:val="28"/>
              </w:rPr>
            </w:pPr>
            <w:r>
              <w:rPr>
                <w:b/>
                <w:sz w:val="28"/>
              </w:rPr>
              <w:t>THẨM</w:t>
            </w:r>
            <w:r>
              <w:rPr>
                <w:b/>
                <w:spacing w:val="-3"/>
                <w:sz w:val="28"/>
              </w:rPr>
              <w:t> </w:t>
            </w:r>
            <w:r>
              <w:rPr>
                <w:b/>
                <w:sz w:val="28"/>
              </w:rPr>
              <w:t>PHÁN</w:t>
            </w:r>
            <w:r>
              <w:rPr>
                <w:b/>
                <w:spacing w:val="-4"/>
                <w:sz w:val="28"/>
              </w:rPr>
              <w:t> </w:t>
            </w:r>
            <w:r>
              <w:rPr>
                <w:b/>
                <w:sz w:val="28"/>
              </w:rPr>
              <w:t>-</w:t>
            </w:r>
            <w:r>
              <w:rPr>
                <w:b/>
                <w:spacing w:val="-3"/>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TOÀ</w:t>
            </w:r>
          </w:p>
        </w:tc>
      </w:tr>
    </w:tbl>
    <w:p>
      <w:pPr>
        <w:spacing w:after="0" w:line="302" w:lineRule="exact"/>
        <w:jc w:val="center"/>
        <w:rPr>
          <w:sz w:val="28"/>
        </w:rPr>
        <w:sectPr>
          <w:pgSz w:w="11910" w:h="16850"/>
          <w:pgMar w:header="436" w:footer="0" w:top="1320" w:bottom="280" w:left="1540" w:right="820"/>
        </w:sectPr>
      </w:pPr>
    </w:p>
    <w:p>
      <w:pPr>
        <w:pStyle w:val="BodyText"/>
        <w:spacing w:before="7"/>
        <w:ind w:left="0" w:firstLine="0"/>
        <w:jc w:val="left"/>
        <w:rPr>
          <w:sz w:val="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1"/>
        <w:gridCol w:w="3488"/>
      </w:tblGrid>
      <w:tr>
        <w:trPr>
          <w:trHeight w:val="1604" w:hRule="atLeast"/>
        </w:trPr>
        <w:tc>
          <w:tcPr>
            <w:tcW w:w="4291" w:type="dxa"/>
          </w:tcPr>
          <w:p>
            <w:pPr>
              <w:pStyle w:val="TableParagraph"/>
              <w:numPr>
                <w:ilvl w:val="0"/>
                <w:numId w:val="7"/>
              </w:numPr>
              <w:tabs>
                <w:tab w:pos="175" w:val="left" w:leader="none"/>
              </w:tabs>
              <w:spacing w:line="244" w:lineRule="exact" w:before="0" w:after="0"/>
              <w:ind w:left="174" w:right="0" w:hanging="125"/>
              <w:jc w:val="left"/>
              <w:rPr>
                <w:sz w:val="22"/>
              </w:rPr>
            </w:pPr>
            <w:r>
              <w:rPr>
                <w:sz w:val="22"/>
              </w:rPr>
              <w:t>VKSND</w:t>
            </w:r>
            <w:r>
              <w:rPr>
                <w:spacing w:val="-2"/>
                <w:sz w:val="22"/>
              </w:rPr>
              <w:t> </w:t>
            </w:r>
            <w:r>
              <w:rPr>
                <w:sz w:val="22"/>
              </w:rPr>
              <w:t>tỉnh</w:t>
            </w:r>
            <w:r>
              <w:rPr>
                <w:spacing w:val="-1"/>
                <w:sz w:val="22"/>
              </w:rPr>
              <w:t> </w:t>
            </w:r>
            <w:r>
              <w:rPr>
                <w:sz w:val="22"/>
              </w:rPr>
              <w:t>Bình </w:t>
            </w:r>
            <w:r>
              <w:rPr>
                <w:spacing w:val="-2"/>
                <w:sz w:val="22"/>
              </w:rPr>
              <w:t>Dương;</w:t>
            </w:r>
          </w:p>
          <w:p>
            <w:pPr>
              <w:pStyle w:val="TableParagraph"/>
              <w:numPr>
                <w:ilvl w:val="0"/>
                <w:numId w:val="7"/>
              </w:numPr>
              <w:tabs>
                <w:tab w:pos="175" w:val="left" w:leader="none"/>
              </w:tabs>
              <w:spacing w:line="253"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Dầu</w:t>
            </w:r>
            <w:r>
              <w:rPr>
                <w:spacing w:val="-1"/>
                <w:sz w:val="22"/>
              </w:rPr>
              <w:t> </w:t>
            </w:r>
            <w:r>
              <w:rPr>
                <w:spacing w:val="-2"/>
                <w:sz w:val="22"/>
              </w:rPr>
              <w:t>Tiếng;</w:t>
            </w:r>
          </w:p>
          <w:p>
            <w:pPr>
              <w:pStyle w:val="TableParagraph"/>
              <w:numPr>
                <w:ilvl w:val="0"/>
                <w:numId w:val="7"/>
              </w:numPr>
              <w:tabs>
                <w:tab w:pos="178" w:val="left" w:leader="none"/>
              </w:tabs>
              <w:spacing w:line="252" w:lineRule="exact" w:before="1" w:after="0"/>
              <w:ind w:left="177" w:right="0" w:hanging="128"/>
              <w:jc w:val="left"/>
              <w:rPr>
                <w:sz w:val="22"/>
              </w:rPr>
            </w:pPr>
            <w:r>
              <w:rPr>
                <w:sz w:val="22"/>
              </w:rPr>
              <w:t>CCTHADS</w:t>
            </w:r>
            <w:r>
              <w:rPr>
                <w:spacing w:val="-4"/>
                <w:sz w:val="22"/>
              </w:rPr>
              <w:t> </w:t>
            </w:r>
            <w:r>
              <w:rPr>
                <w:sz w:val="22"/>
              </w:rPr>
              <w:t>huyện</w:t>
            </w:r>
            <w:r>
              <w:rPr>
                <w:spacing w:val="-4"/>
                <w:sz w:val="22"/>
              </w:rPr>
              <w:t> </w:t>
            </w:r>
            <w:r>
              <w:rPr>
                <w:sz w:val="22"/>
              </w:rPr>
              <w:t>Dầu</w:t>
            </w:r>
            <w:r>
              <w:rPr>
                <w:spacing w:val="-3"/>
                <w:sz w:val="22"/>
              </w:rPr>
              <w:t> </w:t>
            </w:r>
            <w:r>
              <w:rPr>
                <w:spacing w:val="-2"/>
                <w:sz w:val="22"/>
              </w:rPr>
              <w:t>Tiếng;</w:t>
            </w:r>
          </w:p>
          <w:p>
            <w:pPr>
              <w:pStyle w:val="TableParagraph"/>
              <w:numPr>
                <w:ilvl w:val="0"/>
                <w:numId w:val="7"/>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7"/>
              </w:numPr>
              <w:tabs>
                <w:tab w:pos="175" w:val="left" w:leader="none"/>
              </w:tabs>
              <w:spacing w:line="252" w:lineRule="exact" w:before="0" w:after="0"/>
              <w:ind w:left="174" w:right="0" w:hanging="125"/>
              <w:jc w:val="left"/>
              <w:rPr>
                <w:sz w:val="22"/>
              </w:rPr>
            </w:pPr>
            <w:r>
              <w:rPr>
                <w:sz w:val="22"/>
              </w:rPr>
              <w:t>Lưu:</w:t>
            </w:r>
            <w:r>
              <w:rPr>
                <w:spacing w:val="-4"/>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3488" w:type="dxa"/>
          </w:tcPr>
          <w:p>
            <w:pPr>
              <w:pStyle w:val="TableParagraph"/>
              <w:rPr>
                <w:sz w:val="30"/>
              </w:rPr>
            </w:pPr>
          </w:p>
          <w:p>
            <w:pPr>
              <w:pStyle w:val="TableParagraph"/>
              <w:rPr>
                <w:sz w:val="30"/>
              </w:rPr>
            </w:pPr>
          </w:p>
          <w:p>
            <w:pPr>
              <w:pStyle w:val="TableParagraph"/>
              <w:rPr>
                <w:sz w:val="30"/>
              </w:rPr>
            </w:pPr>
          </w:p>
          <w:p>
            <w:pPr>
              <w:pStyle w:val="TableParagraph"/>
              <w:spacing w:line="302" w:lineRule="exact" w:before="247"/>
              <w:ind w:left="1443"/>
              <w:rPr>
                <w:b/>
                <w:sz w:val="28"/>
              </w:rPr>
            </w:pPr>
            <w:r>
              <w:rPr>
                <w:b/>
                <w:sz w:val="28"/>
              </w:rPr>
              <w:t>Phan</w:t>
            </w:r>
            <w:r>
              <w:rPr>
                <w:b/>
                <w:spacing w:val="-4"/>
                <w:sz w:val="28"/>
              </w:rPr>
              <w:t> </w:t>
            </w:r>
            <w:r>
              <w:rPr>
                <w:b/>
                <w:sz w:val="28"/>
              </w:rPr>
              <w:t>Xuân</w:t>
            </w:r>
            <w:r>
              <w:rPr>
                <w:b/>
                <w:spacing w:val="-3"/>
                <w:sz w:val="28"/>
              </w:rPr>
              <w:t> </w:t>
            </w:r>
            <w:r>
              <w:rPr>
                <w:b/>
                <w:spacing w:val="-5"/>
                <w:sz w:val="28"/>
              </w:rPr>
              <w:t>Nam</w:t>
            </w:r>
          </w:p>
        </w:tc>
      </w:tr>
    </w:tbl>
    <w:p>
      <w:pPr>
        <w:spacing w:after="0" w:line="302" w:lineRule="exact"/>
        <w:rPr>
          <w:sz w:val="28"/>
        </w:rPr>
        <w:sectPr>
          <w:pgSz w:w="11910" w:h="16850"/>
          <w:pgMar w:header="436" w:footer="0" w:top="1320" w:bottom="280" w:left="1540" w:right="820"/>
        </w:sectPr>
      </w:pPr>
    </w:p>
    <w:p>
      <w:pPr>
        <w:pStyle w:val="BodyText"/>
        <w:spacing w:before="4"/>
        <w:ind w:left="0" w:firstLine="0"/>
        <w:jc w:val="left"/>
        <w:rPr>
          <w:sz w:val="17"/>
        </w:rPr>
      </w:pPr>
    </w:p>
    <w:sectPr>
      <w:pgSz w:w="11910" w:h="16850"/>
      <w:pgMar w:header="436" w:footer="0" w:top="1320" w:bottom="280" w:left="154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2.829987pt;margin-top:20.815977pt;width:19.25pt;height:17.7pt;mso-position-horizontal-relative:page;mso-position-vertical-relative:page;z-index:-15829504" type="#_x0000_t202" id="docshape2" filled="false" stroked="false">
          <v:textbox inset="0,0,0,0">
            <w:txbxContent>
              <w:p>
                <w:pPr>
                  <w:spacing w:before="48"/>
                  <w:ind w:left="60" w:right="0" w:firstLine="0"/>
                  <w:jc w:val="left"/>
                  <w:rPr>
                    <w:rFonts w:ascii="Calibri"/>
                    <w:sz w:val="24"/>
                  </w:rPr>
                </w:pPr>
                <w:r>
                  <w:rPr>
                    <w:rFonts w:ascii="Calibri"/>
                    <w:spacing w:val="-5"/>
                    <w:sz w:val="24"/>
                  </w:rPr>
                  <w:fldChar w:fldCharType="begin"/>
                </w:r>
                <w:r>
                  <w:rPr>
                    <w:rFonts w:ascii="Calibri"/>
                    <w:spacing w:val="-5"/>
                    <w:sz w:val="24"/>
                  </w:rPr>
                  <w:instrText> PAGE </w:instrText>
                </w:r>
                <w:r>
                  <w:rPr>
                    <w:rFonts w:ascii="Calibri"/>
                    <w:spacing w:val="-5"/>
                    <w:sz w:val="24"/>
                  </w:rPr>
                  <w:fldChar w:fldCharType="separate"/>
                </w:r>
                <w:r>
                  <w:rPr>
                    <w:rFonts w:ascii="Calibri"/>
                    <w:spacing w:val="-5"/>
                    <w:sz w:val="24"/>
                  </w:rPr>
                  <w:t>10</w:t>
                </w:r>
                <w:r>
                  <w:rPr>
                    <w:rFonts w:ascii="Calibri"/>
                    <w:spacing w:val="-5"/>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1" w:hanging="125"/>
      </w:pPr>
      <w:rPr>
        <w:rFonts w:hint="default"/>
        <w:lang w:val="vi" w:eastAsia="en-US" w:bidi="ar-SA"/>
      </w:rPr>
    </w:lvl>
    <w:lvl w:ilvl="2">
      <w:start w:val="0"/>
      <w:numFmt w:val="bullet"/>
      <w:lvlText w:val="•"/>
      <w:lvlJc w:val="left"/>
      <w:pPr>
        <w:ind w:left="1002" w:hanging="125"/>
      </w:pPr>
      <w:rPr>
        <w:rFonts w:hint="default"/>
        <w:lang w:val="vi" w:eastAsia="en-US" w:bidi="ar-SA"/>
      </w:rPr>
    </w:lvl>
    <w:lvl w:ilvl="3">
      <w:start w:val="0"/>
      <w:numFmt w:val="bullet"/>
      <w:lvlText w:val="•"/>
      <w:lvlJc w:val="left"/>
      <w:pPr>
        <w:ind w:left="1413" w:hanging="125"/>
      </w:pPr>
      <w:rPr>
        <w:rFonts w:hint="default"/>
        <w:lang w:val="vi" w:eastAsia="en-US" w:bidi="ar-SA"/>
      </w:rPr>
    </w:lvl>
    <w:lvl w:ilvl="4">
      <w:start w:val="0"/>
      <w:numFmt w:val="bullet"/>
      <w:lvlText w:val="•"/>
      <w:lvlJc w:val="left"/>
      <w:pPr>
        <w:ind w:left="1824" w:hanging="125"/>
      </w:pPr>
      <w:rPr>
        <w:rFonts w:hint="default"/>
        <w:lang w:val="vi" w:eastAsia="en-US" w:bidi="ar-SA"/>
      </w:rPr>
    </w:lvl>
    <w:lvl w:ilvl="5">
      <w:start w:val="0"/>
      <w:numFmt w:val="bullet"/>
      <w:lvlText w:val="•"/>
      <w:lvlJc w:val="left"/>
      <w:pPr>
        <w:ind w:left="2235" w:hanging="125"/>
      </w:pPr>
      <w:rPr>
        <w:rFonts w:hint="default"/>
        <w:lang w:val="vi" w:eastAsia="en-US" w:bidi="ar-SA"/>
      </w:rPr>
    </w:lvl>
    <w:lvl w:ilvl="6">
      <w:start w:val="0"/>
      <w:numFmt w:val="bullet"/>
      <w:lvlText w:val="•"/>
      <w:lvlJc w:val="left"/>
      <w:pPr>
        <w:ind w:left="2646" w:hanging="125"/>
      </w:pPr>
      <w:rPr>
        <w:rFonts w:hint="default"/>
        <w:lang w:val="vi" w:eastAsia="en-US" w:bidi="ar-SA"/>
      </w:rPr>
    </w:lvl>
    <w:lvl w:ilvl="7">
      <w:start w:val="0"/>
      <w:numFmt w:val="bullet"/>
      <w:lvlText w:val="•"/>
      <w:lvlJc w:val="left"/>
      <w:pPr>
        <w:ind w:left="3057" w:hanging="125"/>
      </w:pPr>
      <w:rPr>
        <w:rFonts w:hint="default"/>
        <w:lang w:val="vi" w:eastAsia="en-US" w:bidi="ar-SA"/>
      </w:rPr>
    </w:lvl>
    <w:lvl w:ilvl="8">
      <w:start w:val="0"/>
      <w:numFmt w:val="bullet"/>
      <w:lvlText w:val="•"/>
      <w:lvlJc w:val="left"/>
      <w:pPr>
        <w:ind w:left="3468" w:hanging="125"/>
      </w:pPr>
      <w:rPr>
        <w:rFonts w:hint="default"/>
        <w:lang w:val="vi" w:eastAsia="en-US" w:bidi="ar-SA"/>
      </w:rPr>
    </w:lvl>
  </w:abstractNum>
  <w:abstractNum w:abstractNumId="5">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37" w:hanging="171"/>
      </w:pPr>
      <w:rPr>
        <w:rFonts w:hint="default"/>
        <w:lang w:val="vi" w:eastAsia="en-US" w:bidi="ar-SA"/>
      </w:rPr>
    </w:lvl>
    <w:lvl w:ilvl="3">
      <w:start w:val="0"/>
      <w:numFmt w:val="bullet"/>
      <w:lvlText w:val="•"/>
      <w:lvlJc w:val="left"/>
      <w:pPr>
        <w:ind w:left="2975" w:hanging="171"/>
      </w:pPr>
      <w:rPr>
        <w:rFonts w:hint="default"/>
        <w:lang w:val="vi" w:eastAsia="en-US" w:bidi="ar-SA"/>
      </w:rPr>
    </w:lvl>
    <w:lvl w:ilvl="4">
      <w:start w:val="0"/>
      <w:numFmt w:val="bullet"/>
      <w:lvlText w:val="•"/>
      <w:lvlJc w:val="left"/>
      <w:pPr>
        <w:ind w:left="3914" w:hanging="171"/>
      </w:pPr>
      <w:rPr>
        <w:rFonts w:hint="default"/>
        <w:lang w:val="vi" w:eastAsia="en-US" w:bidi="ar-SA"/>
      </w:rPr>
    </w:lvl>
    <w:lvl w:ilvl="5">
      <w:start w:val="0"/>
      <w:numFmt w:val="bullet"/>
      <w:lvlText w:val="•"/>
      <w:lvlJc w:val="left"/>
      <w:pPr>
        <w:ind w:left="4853" w:hanging="171"/>
      </w:pPr>
      <w:rPr>
        <w:rFonts w:hint="default"/>
        <w:lang w:val="vi" w:eastAsia="en-US" w:bidi="ar-SA"/>
      </w:rPr>
    </w:lvl>
    <w:lvl w:ilvl="6">
      <w:start w:val="0"/>
      <w:numFmt w:val="bullet"/>
      <w:lvlText w:val="•"/>
      <w:lvlJc w:val="left"/>
      <w:pPr>
        <w:ind w:left="5791" w:hanging="171"/>
      </w:pPr>
      <w:rPr>
        <w:rFonts w:hint="default"/>
        <w:lang w:val="vi" w:eastAsia="en-US" w:bidi="ar-SA"/>
      </w:rPr>
    </w:lvl>
    <w:lvl w:ilvl="7">
      <w:start w:val="0"/>
      <w:numFmt w:val="bullet"/>
      <w:lvlText w:val="•"/>
      <w:lvlJc w:val="left"/>
      <w:pPr>
        <w:ind w:left="6730" w:hanging="171"/>
      </w:pPr>
      <w:rPr>
        <w:rFonts w:hint="default"/>
        <w:lang w:val="vi" w:eastAsia="en-US" w:bidi="ar-SA"/>
      </w:rPr>
    </w:lvl>
    <w:lvl w:ilvl="8">
      <w:start w:val="0"/>
      <w:numFmt w:val="bullet"/>
      <w:lvlText w:val="•"/>
      <w:lvlJc w:val="left"/>
      <w:pPr>
        <w:ind w:left="7669" w:hanging="171"/>
      </w:pPr>
      <w:rPr>
        <w:rFonts w:hint="default"/>
        <w:lang w:val="vi" w:eastAsia="en-US" w:bidi="ar-SA"/>
      </w:rPr>
    </w:lvl>
  </w:abstractNum>
  <w:abstractNum w:abstractNumId="4">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8" w:hanging="164"/>
      </w:pPr>
      <w:rPr>
        <w:rFonts w:hint="default"/>
        <w:lang w:val="vi" w:eastAsia="en-US" w:bidi="ar-SA"/>
      </w:rPr>
    </w:lvl>
    <w:lvl w:ilvl="2">
      <w:start w:val="0"/>
      <w:numFmt w:val="bullet"/>
      <w:lvlText w:val="•"/>
      <w:lvlJc w:val="left"/>
      <w:pPr>
        <w:ind w:left="2037" w:hanging="164"/>
      </w:pPr>
      <w:rPr>
        <w:rFonts w:hint="default"/>
        <w:lang w:val="vi" w:eastAsia="en-US" w:bidi="ar-SA"/>
      </w:rPr>
    </w:lvl>
    <w:lvl w:ilvl="3">
      <w:start w:val="0"/>
      <w:numFmt w:val="bullet"/>
      <w:lvlText w:val="•"/>
      <w:lvlJc w:val="left"/>
      <w:pPr>
        <w:ind w:left="2975" w:hanging="164"/>
      </w:pPr>
      <w:rPr>
        <w:rFonts w:hint="default"/>
        <w:lang w:val="vi" w:eastAsia="en-US" w:bidi="ar-SA"/>
      </w:rPr>
    </w:lvl>
    <w:lvl w:ilvl="4">
      <w:start w:val="0"/>
      <w:numFmt w:val="bullet"/>
      <w:lvlText w:val="•"/>
      <w:lvlJc w:val="left"/>
      <w:pPr>
        <w:ind w:left="3914" w:hanging="164"/>
      </w:pPr>
      <w:rPr>
        <w:rFonts w:hint="default"/>
        <w:lang w:val="vi" w:eastAsia="en-US" w:bidi="ar-SA"/>
      </w:rPr>
    </w:lvl>
    <w:lvl w:ilvl="5">
      <w:start w:val="0"/>
      <w:numFmt w:val="bullet"/>
      <w:lvlText w:val="•"/>
      <w:lvlJc w:val="left"/>
      <w:pPr>
        <w:ind w:left="4853" w:hanging="164"/>
      </w:pPr>
      <w:rPr>
        <w:rFonts w:hint="default"/>
        <w:lang w:val="vi" w:eastAsia="en-US" w:bidi="ar-SA"/>
      </w:rPr>
    </w:lvl>
    <w:lvl w:ilvl="6">
      <w:start w:val="0"/>
      <w:numFmt w:val="bullet"/>
      <w:lvlText w:val="•"/>
      <w:lvlJc w:val="left"/>
      <w:pPr>
        <w:ind w:left="5791" w:hanging="164"/>
      </w:pPr>
      <w:rPr>
        <w:rFonts w:hint="default"/>
        <w:lang w:val="vi" w:eastAsia="en-US" w:bidi="ar-SA"/>
      </w:rPr>
    </w:lvl>
    <w:lvl w:ilvl="7">
      <w:start w:val="0"/>
      <w:numFmt w:val="bullet"/>
      <w:lvlText w:val="•"/>
      <w:lvlJc w:val="left"/>
      <w:pPr>
        <w:ind w:left="6730" w:hanging="164"/>
      </w:pPr>
      <w:rPr>
        <w:rFonts w:hint="default"/>
        <w:lang w:val="vi" w:eastAsia="en-US" w:bidi="ar-SA"/>
      </w:rPr>
    </w:lvl>
    <w:lvl w:ilvl="8">
      <w:start w:val="0"/>
      <w:numFmt w:val="bullet"/>
      <w:lvlText w:val="•"/>
      <w:lvlJc w:val="left"/>
      <w:pPr>
        <w:ind w:left="7669" w:hanging="164"/>
      </w:pPr>
      <w:rPr>
        <w:rFonts w:hint="default"/>
        <w:lang w:val="vi" w:eastAsia="en-US" w:bidi="ar-SA"/>
      </w:rPr>
    </w:lvl>
  </w:abstractNum>
  <w:abstractNum w:abstractNumId="3">
    <w:multiLevelType w:val="hybridMultilevel"/>
    <w:lvl w:ilvl="0">
      <w:start w:val="1"/>
      <w:numFmt w:val="decimal"/>
      <w:lvlText w:val="[%1]"/>
      <w:lvlJc w:val="left"/>
      <w:pPr>
        <w:ind w:left="1278"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06" w:hanging="397"/>
      </w:pPr>
      <w:rPr>
        <w:rFonts w:hint="default"/>
        <w:lang w:val="vi" w:eastAsia="en-US" w:bidi="ar-SA"/>
      </w:rPr>
    </w:lvl>
    <w:lvl w:ilvl="2">
      <w:start w:val="0"/>
      <w:numFmt w:val="bullet"/>
      <w:lvlText w:val="•"/>
      <w:lvlJc w:val="left"/>
      <w:pPr>
        <w:ind w:left="2933" w:hanging="397"/>
      </w:pPr>
      <w:rPr>
        <w:rFonts w:hint="default"/>
        <w:lang w:val="vi" w:eastAsia="en-US" w:bidi="ar-SA"/>
      </w:rPr>
    </w:lvl>
    <w:lvl w:ilvl="3">
      <w:start w:val="0"/>
      <w:numFmt w:val="bullet"/>
      <w:lvlText w:val="•"/>
      <w:lvlJc w:val="left"/>
      <w:pPr>
        <w:ind w:left="3759" w:hanging="397"/>
      </w:pPr>
      <w:rPr>
        <w:rFonts w:hint="default"/>
        <w:lang w:val="vi" w:eastAsia="en-US" w:bidi="ar-SA"/>
      </w:rPr>
    </w:lvl>
    <w:lvl w:ilvl="4">
      <w:start w:val="0"/>
      <w:numFmt w:val="bullet"/>
      <w:lvlText w:val="•"/>
      <w:lvlJc w:val="left"/>
      <w:pPr>
        <w:ind w:left="4586" w:hanging="397"/>
      </w:pPr>
      <w:rPr>
        <w:rFonts w:hint="default"/>
        <w:lang w:val="vi" w:eastAsia="en-US" w:bidi="ar-SA"/>
      </w:rPr>
    </w:lvl>
    <w:lvl w:ilvl="5">
      <w:start w:val="0"/>
      <w:numFmt w:val="bullet"/>
      <w:lvlText w:val="•"/>
      <w:lvlJc w:val="left"/>
      <w:pPr>
        <w:ind w:left="5413" w:hanging="397"/>
      </w:pPr>
      <w:rPr>
        <w:rFonts w:hint="default"/>
        <w:lang w:val="vi" w:eastAsia="en-US" w:bidi="ar-SA"/>
      </w:rPr>
    </w:lvl>
    <w:lvl w:ilvl="6">
      <w:start w:val="0"/>
      <w:numFmt w:val="bullet"/>
      <w:lvlText w:val="•"/>
      <w:lvlJc w:val="left"/>
      <w:pPr>
        <w:ind w:left="6239" w:hanging="397"/>
      </w:pPr>
      <w:rPr>
        <w:rFonts w:hint="default"/>
        <w:lang w:val="vi" w:eastAsia="en-US" w:bidi="ar-SA"/>
      </w:rPr>
    </w:lvl>
    <w:lvl w:ilvl="7">
      <w:start w:val="0"/>
      <w:numFmt w:val="bullet"/>
      <w:lvlText w:val="•"/>
      <w:lvlJc w:val="left"/>
      <w:pPr>
        <w:ind w:left="7066" w:hanging="397"/>
      </w:pPr>
      <w:rPr>
        <w:rFonts w:hint="default"/>
        <w:lang w:val="vi" w:eastAsia="en-US" w:bidi="ar-SA"/>
      </w:rPr>
    </w:lvl>
    <w:lvl w:ilvl="8">
      <w:start w:val="0"/>
      <w:numFmt w:val="bullet"/>
      <w:lvlText w:val="•"/>
      <w:lvlJc w:val="left"/>
      <w:pPr>
        <w:ind w:left="7893" w:hanging="397"/>
      </w:pPr>
      <w:rPr>
        <w:rFonts w:hint="default"/>
        <w:lang w:val="vi" w:eastAsia="en-US" w:bidi="ar-SA"/>
      </w:rPr>
    </w:lvl>
  </w:abstractNum>
  <w:abstractNum w:abstractNumId="2">
    <w:multiLevelType w:val="hybridMultilevel"/>
    <w:lvl w:ilvl="0">
      <w:start w:val="0"/>
      <w:numFmt w:val="bullet"/>
      <w:lvlText w:val="-"/>
      <w:lvlJc w:val="left"/>
      <w:pPr>
        <w:ind w:left="162" w:hanging="197"/>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98" w:hanging="197"/>
      </w:pPr>
      <w:rPr>
        <w:rFonts w:hint="default"/>
        <w:lang w:val="vi" w:eastAsia="en-US" w:bidi="ar-SA"/>
      </w:rPr>
    </w:lvl>
    <w:lvl w:ilvl="2">
      <w:start w:val="0"/>
      <w:numFmt w:val="bullet"/>
      <w:lvlText w:val="•"/>
      <w:lvlJc w:val="left"/>
      <w:pPr>
        <w:ind w:left="2037" w:hanging="197"/>
      </w:pPr>
      <w:rPr>
        <w:rFonts w:hint="default"/>
        <w:lang w:val="vi" w:eastAsia="en-US" w:bidi="ar-SA"/>
      </w:rPr>
    </w:lvl>
    <w:lvl w:ilvl="3">
      <w:start w:val="0"/>
      <w:numFmt w:val="bullet"/>
      <w:lvlText w:val="•"/>
      <w:lvlJc w:val="left"/>
      <w:pPr>
        <w:ind w:left="2975" w:hanging="197"/>
      </w:pPr>
      <w:rPr>
        <w:rFonts w:hint="default"/>
        <w:lang w:val="vi" w:eastAsia="en-US" w:bidi="ar-SA"/>
      </w:rPr>
    </w:lvl>
    <w:lvl w:ilvl="4">
      <w:start w:val="0"/>
      <w:numFmt w:val="bullet"/>
      <w:lvlText w:val="•"/>
      <w:lvlJc w:val="left"/>
      <w:pPr>
        <w:ind w:left="3914" w:hanging="197"/>
      </w:pPr>
      <w:rPr>
        <w:rFonts w:hint="default"/>
        <w:lang w:val="vi" w:eastAsia="en-US" w:bidi="ar-SA"/>
      </w:rPr>
    </w:lvl>
    <w:lvl w:ilvl="5">
      <w:start w:val="0"/>
      <w:numFmt w:val="bullet"/>
      <w:lvlText w:val="•"/>
      <w:lvlJc w:val="left"/>
      <w:pPr>
        <w:ind w:left="4853" w:hanging="197"/>
      </w:pPr>
      <w:rPr>
        <w:rFonts w:hint="default"/>
        <w:lang w:val="vi" w:eastAsia="en-US" w:bidi="ar-SA"/>
      </w:rPr>
    </w:lvl>
    <w:lvl w:ilvl="6">
      <w:start w:val="0"/>
      <w:numFmt w:val="bullet"/>
      <w:lvlText w:val="•"/>
      <w:lvlJc w:val="left"/>
      <w:pPr>
        <w:ind w:left="5791" w:hanging="197"/>
      </w:pPr>
      <w:rPr>
        <w:rFonts w:hint="default"/>
        <w:lang w:val="vi" w:eastAsia="en-US" w:bidi="ar-SA"/>
      </w:rPr>
    </w:lvl>
    <w:lvl w:ilvl="7">
      <w:start w:val="0"/>
      <w:numFmt w:val="bullet"/>
      <w:lvlText w:val="•"/>
      <w:lvlJc w:val="left"/>
      <w:pPr>
        <w:ind w:left="6730" w:hanging="197"/>
      </w:pPr>
      <w:rPr>
        <w:rFonts w:hint="default"/>
        <w:lang w:val="vi" w:eastAsia="en-US" w:bidi="ar-SA"/>
      </w:rPr>
    </w:lvl>
    <w:lvl w:ilvl="8">
      <w:start w:val="0"/>
      <w:numFmt w:val="bullet"/>
      <w:lvlText w:val="•"/>
      <w:lvlJc w:val="left"/>
      <w:pPr>
        <w:ind w:left="7669" w:hanging="197"/>
      </w:pPr>
      <w:rPr>
        <w:rFonts w:hint="default"/>
        <w:lang w:val="vi" w:eastAsia="en-US" w:bidi="ar-SA"/>
      </w:rPr>
    </w:lvl>
  </w:abstractNum>
  <w:abstractNum w:abstractNumId="1">
    <w:multiLevelType w:val="hybridMultilevel"/>
    <w:lvl w:ilvl="0">
      <w:start w:val="1"/>
      <w:numFmt w:val="decimal"/>
      <w:lvlText w:val="%1."/>
      <w:lvlJc w:val="left"/>
      <w:pPr>
        <w:ind w:left="162" w:hanging="32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8" w:hanging="326"/>
      </w:pPr>
      <w:rPr>
        <w:rFonts w:hint="default"/>
        <w:lang w:val="vi" w:eastAsia="en-US" w:bidi="ar-SA"/>
      </w:rPr>
    </w:lvl>
    <w:lvl w:ilvl="2">
      <w:start w:val="0"/>
      <w:numFmt w:val="bullet"/>
      <w:lvlText w:val="•"/>
      <w:lvlJc w:val="left"/>
      <w:pPr>
        <w:ind w:left="2037" w:hanging="326"/>
      </w:pPr>
      <w:rPr>
        <w:rFonts w:hint="default"/>
        <w:lang w:val="vi" w:eastAsia="en-US" w:bidi="ar-SA"/>
      </w:rPr>
    </w:lvl>
    <w:lvl w:ilvl="3">
      <w:start w:val="0"/>
      <w:numFmt w:val="bullet"/>
      <w:lvlText w:val="•"/>
      <w:lvlJc w:val="left"/>
      <w:pPr>
        <w:ind w:left="2975" w:hanging="326"/>
      </w:pPr>
      <w:rPr>
        <w:rFonts w:hint="default"/>
        <w:lang w:val="vi" w:eastAsia="en-US" w:bidi="ar-SA"/>
      </w:rPr>
    </w:lvl>
    <w:lvl w:ilvl="4">
      <w:start w:val="0"/>
      <w:numFmt w:val="bullet"/>
      <w:lvlText w:val="•"/>
      <w:lvlJc w:val="left"/>
      <w:pPr>
        <w:ind w:left="3914" w:hanging="326"/>
      </w:pPr>
      <w:rPr>
        <w:rFonts w:hint="default"/>
        <w:lang w:val="vi" w:eastAsia="en-US" w:bidi="ar-SA"/>
      </w:rPr>
    </w:lvl>
    <w:lvl w:ilvl="5">
      <w:start w:val="0"/>
      <w:numFmt w:val="bullet"/>
      <w:lvlText w:val="•"/>
      <w:lvlJc w:val="left"/>
      <w:pPr>
        <w:ind w:left="4853" w:hanging="326"/>
      </w:pPr>
      <w:rPr>
        <w:rFonts w:hint="default"/>
        <w:lang w:val="vi" w:eastAsia="en-US" w:bidi="ar-SA"/>
      </w:rPr>
    </w:lvl>
    <w:lvl w:ilvl="6">
      <w:start w:val="0"/>
      <w:numFmt w:val="bullet"/>
      <w:lvlText w:val="•"/>
      <w:lvlJc w:val="left"/>
      <w:pPr>
        <w:ind w:left="5791" w:hanging="326"/>
      </w:pPr>
      <w:rPr>
        <w:rFonts w:hint="default"/>
        <w:lang w:val="vi" w:eastAsia="en-US" w:bidi="ar-SA"/>
      </w:rPr>
    </w:lvl>
    <w:lvl w:ilvl="7">
      <w:start w:val="0"/>
      <w:numFmt w:val="bullet"/>
      <w:lvlText w:val="•"/>
      <w:lvlJc w:val="left"/>
      <w:pPr>
        <w:ind w:left="6730" w:hanging="326"/>
      </w:pPr>
      <w:rPr>
        <w:rFonts w:hint="default"/>
        <w:lang w:val="vi" w:eastAsia="en-US" w:bidi="ar-SA"/>
      </w:rPr>
    </w:lvl>
    <w:lvl w:ilvl="8">
      <w:start w:val="0"/>
      <w:numFmt w:val="bullet"/>
      <w:lvlText w:val="•"/>
      <w:lvlJc w:val="left"/>
      <w:pPr>
        <w:ind w:left="7669" w:hanging="326"/>
      </w:pPr>
      <w:rPr>
        <w:rFonts w:hint="default"/>
        <w:lang w:val="vi" w:eastAsia="en-US" w:bidi="ar-SA"/>
      </w:rPr>
    </w:lvl>
  </w:abstractNum>
  <w:abstractNum w:abstractNumId="0">
    <w:multiLevelType w:val="hybridMultilevel"/>
    <w:lvl w:ilvl="0">
      <w:start w:val="0"/>
      <w:numFmt w:val="bullet"/>
      <w:lvlText w:val="-"/>
      <w:lvlJc w:val="left"/>
      <w:pPr>
        <w:ind w:left="882" w:hanging="164"/>
      </w:pPr>
      <w:rPr>
        <w:rFonts w:hint="default" w:ascii="Times New Roman" w:hAnsi="Times New Roman" w:eastAsia="Times New Roman" w:cs="Times New Roman"/>
        <w:w w:val="100"/>
        <w:lang w:val="vi" w:eastAsia="en-US" w:bidi="ar-SA"/>
      </w:rPr>
    </w:lvl>
    <w:lvl w:ilvl="1">
      <w:start w:val="1"/>
      <w:numFmt w:val="decimal"/>
      <w:lvlText w:val="%2."/>
      <w:lvlJc w:val="left"/>
      <w:pPr>
        <w:ind w:left="3961" w:hanging="28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4580" w:hanging="281"/>
      </w:pPr>
      <w:rPr>
        <w:rFonts w:hint="default"/>
        <w:lang w:val="vi" w:eastAsia="en-US" w:bidi="ar-SA"/>
      </w:rPr>
    </w:lvl>
    <w:lvl w:ilvl="3">
      <w:start w:val="0"/>
      <w:numFmt w:val="bullet"/>
      <w:lvlText w:val="•"/>
      <w:lvlJc w:val="left"/>
      <w:pPr>
        <w:ind w:left="5201" w:hanging="281"/>
      </w:pPr>
      <w:rPr>
        <w:rFonts w:hint="default"/>
        <w:lang w:val="vi" w:eastAsia="en-US" w:bidi="ar-SA"/>
      </w:rPr>
    </w:lvl>
    <w:lvl w:ilvl="4">
      <w:start w:val="0"/>
      <w:numFmt w:val="bullet"/>
      <w:lvlText w:val="•"/>
      <w:lvlJc w:val="left"/>
      <w:pPr>
        <w:ind w:left="5822" w:hanging="281"/>
      </w:pPr>
      <w:rPr>
        <w:rFonts w:hint="default"/>
        <w:lang w:val="vi" w:eastAsia="en-US" w:bidi="ar-SA"/>
      </w:rPr>
    </w:lvl>
    <w:lvl w:ilvl="5">
      <w:start w:val="0"/>
      <w:numFmt w:val="bullet"/>
      <w:lvlText w:val="•"/>
      <w:lvlJc w:val="left"/>
      <w:pPr>
        <w:ind w:left="6442" w:hanging="281"/>
      </w:pPr>
      <w:rPr>
        <w:rFonts w:hint="default"/>
        <w:lang w:val="vi" w:eastAsia="en-US" w:bidi="ar-SA"/>
      </w:rPr>
    </w:lvl>
    <w:lvl w:ilvl="6">
      <w:start w:val="0"/>
      <w:numFmt w:val="bullet"/>
      <w:lvlText w:val="•"/>
      <w:lvlJc w:val="left"/>
      <w:pPr>
        <w:ind w:left="7063" w:hanging="281"/>
      </w:pPr>
      <w:rPr>
        <w:rFonts w:hint="default"/>
        <w:lang w:val="vi" w:eastAsia="en-US" w:bidi="ar-SA"/>
      </w:rPr>
    </w:lvl>
    <w:lvl w:ilvl="7">
      <w:start w:val="0"/>
      <w:numFmt w:val="bullet"/>
      <w:lvlText w:val="•"/>
      <w:lvlJc w:val="left"/>
      <w:pPr>
        <w:ind w:left="7684" w:hanging="281"/>
      </w:pPr>
      <w:rPr>
        <w:rFonts w:hint="default"/>
        <w:lang w:val="vi" w:eastAsia="en-US" w:bidi="ar-SA"/>
      </w:rPr>
    </w:lvl>
    <w:lvl w:ilvl="8">
      <w:start w:val="0"/>
      <w:numFmt w:val="bullet"/>
      <w:lvlText w:val="•"/>
      <w:lvlJc w:val="left"/>
      <w:pPr>
        <w:ind w:left="8304" w:hanging="281"/>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2" w:firstLine="719"/>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NAMTUNG</dc:creator>
  <dcterms:created xsi:type="dcterms:W3CDTF">2023-04-25T00:45:23Z</dcterms:created>
  <dcterms:modified xsi:type="dcterms:W3CDTF">2023-04-25T00:45:23Z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