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7"/>
        <w:gridCol w:w="5234"/>
      </w:tblGrid>
      <w:tr>
        <w:trPr>
          <w:trHeight w:val="1731" w:hRule="atLeast"/>
        </w:trPr>
        <w:tc>
          <w:tcPr>
            <w:tcW w:w="3297" w:type="dxa"/>
          </w:tcPr>
          <w:p>
            <w:pPr>
              <w:pStyle w:val="TableParagraph"/>
              <w:spacing w:line="237" w:lineRule="auto"/>
              <w:ind w:left="330" w:right="590" w:firstLine="52"/>
              <w:jc w:val="both"/>
              <w:rPr>
                <w:sz w:val="26"/>
              </w:rPr>
            </w:pPr>
            <w:r>
              <w:rPr>
                <w:b/>
                <w:sz w:val="24"/>
              </w:rPr>
              <w:t>TÒA ÁN NHÂN DÂN </w:t>
            </w:r>
            <w:r>
              <w:rPr>
                <w:b/>
                <w:sz w:val="26"/>
              </w:rPr>
              <w:t>THÀNH</w:t>
            </w:r>
            <w:r>
              <w:rPr>
                <w:b/>
                <w:spacing w:val="-13"/>
                <w:sz w:val="26"/>
              </w:rPr>
              <w:t> </w:t>
            </w:r>
            <w:r>
              <w:rPr>
                <w:b/>
                <w:sz w:val="26"/>
              </w:rPr>
              <w:t>PHỐ</w:t>
            </w:r>
            <w:r>
              <w:rPr>
                <w:b/>
                <w:spacing w:val="-14"/>
                <w:sz w:val="26"/>
              </w:rPr>
              <w:t> </w:t>
            </w:r>
            <w:r>
              <w:rPr>
                <w:b/>
                <w:sz w:val="26"/>
              </w:rPr>
              <w:t>DĨ</w:t>
            </w:r>
            <w:r>
              <w:rPr>
                <w:b/>
                <w:spacing w:val="-14"/>
                <w:sz w:val="26"/>
              </w:rPr>
              <w:t> </w:t>
            </w:r>
            <w:r>
              <w:rPr>
                <w:b/>
                <w:sz w:val="26"/>
              </w:rPr>
              <w:t>AN </w:t>
            </w:r>
            <w:r>
              <w:rPr>
                <w:sz w:val="26"/>
              </w:rPr>
              <w:t>TỈNH</w:t>
            </w:r>
            <w:r>
              <w:rPr>
                <w:spacing w:val="-17"/>
                <w:sz w:val="26"/>
              </w:rPr>
              <w:t> </w:t>
            </w:r>
            <w:r>
              <w:rPr>
                <w:sz w:val="26"/>
              </w:rPr>
              <w:t>BÌNH</w:t>
            </w:r>
            <w:r>
              <w:rPr>
                <w:spacing w:val="-16"/>
                <w:sz w:val="26"/>
              </w:rPr>
              <w:t> </w:t>
            </w:r>
            <w:r>
              <w:rPr>
                <w:sz w:val="26"/>
              </w:rPr>
              <w:t>DƢƠNG</w:t>
            </w:r>
          </w:p>
          <w:p>
            <w:pPr>
              <w:pStyle w:val="TableParagraph"/>
              <w:spacing w:line="155" w:lineRule="exact"/>
              <w:ind w:left="50" w:right="302"/>
              <w:jc w:val="center"/>
              <w:rPr>
                <w:b/>
                <w:sz w:val="16"/>
              </w:rPr>
            </w:pPr>
            <w:r>
              <w:rPr>
                <w:b/>
                <w:spacing w:val="-2"/>
                <w:sz w:val="16"/>
              </w:rPr>
              <w:t>—————————</w:t>
            </w:r>
            <w:r>
              <w:rPr>
                <w:b/>
                <w:spacing w:val="-10"/>
                <w:sz w:val="16"/>
              </w:rPr>
              <w:t>—</w:t>
            </w:r>
          </w:p>
          <w:p>
            <w:pPr>
              <w:pStyle w:val="TableParagraph"/>
              <w:spacing w:line="298" w:lineRule="exact" w:before="96"/>
              <w:ind w:left="50" w:right="306"/>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348/2022/HS-ST Ngày 24-11-2022</w:t>
            </w:r>
          </w:p>
        </w:tc>
        <w:tc>
          <w:tcPr>
            <w:tcW w:w="5234" w:type="dxa"/>
          </w:tcPr>
          <w:p>
            <w:pPr>
              <w:pStyle w:val="TableParagraph"/>
              <w:spacing w:line="266" w:lineRule="exact"/>
              <w:ind w:left="297" w:right="40"/>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line="279" w:lineRule="exact" w:before="3"/>
              <w:ind w:left="295" w:right="40"/>
              <w:jc w:val="center"/>
              <w:rPr>
                <w:b/>
                <w:sz w:val="26"/>
              </w:rPr>
            </w:pPr>
            <w:r>
              <w:rPr>
                <w:b/>
                <w:sz w:val="26"/>
              </w:rPr>
              <w:t>Độc</w:t>
            </w:r>
            <w:r>
              <w:rPr>
                <w:b/>
                <w:spacing w:val="-17"/>
                <w:sz w:val="26"/>
              </w:rPr>
              <w:t> </w:t>
            </w:r>
            <w:r>
              <w:rPr>
                <w:b/>
                <w:sz w:val="26"/>
              </w:rPr>
              <w:t>lập</w:t>
            </w:r>
            <w:r>
              <w:rPr>
                <w:b/>
                <w:spacing w:val="-16"/>
                <w:sz w:val="26"/>
              </w:rPr>
              <w:t> </w:t>
            </w:r>
            <w:r>
              <w:rPr>
                <w:b/>
                <w:sz w:val="26"/>
              </w:rPr>
              <w:t>-</w:t>
            </w:r>
            <w:r>
              <w:rPr>
                <w:b/>
                <w:spacing w:val="-16"/>
                <w:sz w:val="26"/>
              </w:rPr>
              <w:t> </w:t>
            </w:r>
            <w:r>
              <w:rPr>
                <w:b/>
                <w:sz w:val="26"/>
              </w:rPr>
              <w:t>Tự</w:t>
            </w:r>
            <w:r>
              <w:rPr>
                <w:b/>
                <w:spacing w:val="-16"/>
                <w:sz w:val="26"/>
              </w:rPr>
              <w:t> </w:t>
            </w:r>
            <w:r>
              <w:rPr>
                <w:b/>
                <w:sz w:val="26"/>
              </w:rPr>
              <w:t>do</w:t>
            </w:r>
            <w:r>
              <w:rPr>
                <w:b/>
                <w:spacing w:val="-16"/>
                <w:sz w:val="26"/>
              </w:rPr>
              <w:t> </w:t>
            </w:r>
            <w:r>
              <w:rPr>
                <w:b/>
                <w:sz w:val="26"/>
              </w:rPr>
              <w:t>-</w:t>
            </w:r>
            <w:r>
              <w:rPr>
                <w:b/>
                <w:spacing w:val="-16"/>
                <w:sz w:val="26"/>
              </w:rPr>
              <w:t> </w:t>
            </w:r>
            <w:r>
              <w:rPr>
                <w:b/>
                <w:sz w:val="26"/>
              </w:rPr>
              <w:t>Hạnh</w:t>
            </w:r>
            <w:r>
              <w:rPr>
                <w:b/>
                <w:spacing w:val="-16"/>
                <w:sz w:val="26"/>
              </w:rPr>
              <w:t> </w:t>
            </w:r>
            <w:r>
              <w:rPr>
                <w:b/>
                <w:spacing w:val="-4"/>
                <w:sz w:val="26"/>
              </w:rPr>
              <w:t>phúc</w:t>
            </w:r>
          </w:p>
          <w:p>
            <w:pPr>
              <w:pStyle w:val="TableParagraph"/>
              <w:spacing w:line="164" w:lineRule="exact"/>
              <w:ind w:left="292" w:right="40"/>
              <w:jc w:val="center"/>
              <w:rPr>
                <w:b/>
                <w:sz w:val="16"/>
              </w:rPr>
            </w:pPr>
            <w:r>
              <w:rPr>
                <w:b/>
                <w:spacing w:val="-6"/>
                <w:sz w:val="16"/>
              </w:rPr>
              <w:t>——————————————————</w:t>
            </w:r>
            <w:r>
              <w:rPr>
                <w:b/>
                <w:spacing w:val="-10"/>
                <w:sz w:val="16"/>
              </w:rPr>
              <w:t>—</w:t>
            </w:r>
          </w:p>
        </w:tc>
      </w:tr>
    </w:tbl>
    <w:p>
      <w:pPr>
        <w:pStyle w:val="BodyText"/>
        <w:spacing w:before="6"/>
        <w:ind w:left="0" w:firstLine="0"/>
        <w:jc w:val="left"/>
        <w:rPr>
          <w:sz w:val="18"/>
        </w:rPr>
      </w:pPr>
    </w:p>
    <w:p>
      <w:pPr>
        <w:pStyle w:val="Heading1"/>
        <w:spacing w:line="322" w:lineRule="exact" w:before="89"/>
        <w:ind w:left="3843"/>
      </w:pPr>
      <w:r>
        <w:rPr/>
        <w:t>NHÂN</w:t>
      </w:r>
      <w:r>
        <w:rPr>
          <w:spacing w:val="-5"/>
        </w:rPr>
        <w:t> </w:t>
      </w:r>
      <w:r>
        <w:rPr>
          <w:spacing w:val="-4"/>
        </w:rPr>
        <w:t>DANH</w:t>
      </w:r>
    </w:p>
    <w:p>
      <w:pPr>
        <w:spacing w:line="328" w:lineRule="auto" w:before="0"/>
        <w:ind w:left="708" w:right="793" w:firstLine="614"/>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4"/>
          <w:sz w:val="28"/>
        </w:rPr>
        <w:t> </w:t>
      </w:r>
      <w:r>
        <w:rPr>
          <w:b/>
          <w:sz w:val="28"/>
        </w:rPr>
        <w:t>DĨ</w:t>
      </w:r>
      <w:r>
        <w:rPr>
          <w:b/>
          <w:spacing w:val="-2"/>
          <w:sz w:val="28"/>
        </w:rPr>
        <w:t> </w:t>
      </w:r>
      <w:r>
        <w:rPr>
          <w:b/>
          <w:sz w:val="28"/>
        </w:rPr>
        <w:t>AN</w:t>
      </w:r>
      <w:r>
        <w:rPr>
          <w:b/>
          <w:spacing w:val="-4"/>
          <w:sz w:val="28"/>
        </w:rPr>
        <w:t> </w:t>
      </w:r>
      <w:r>
        <w:rPr>
          <w:b/>
          <w:sz w:val="28"/>
        </w:rPr>
        <w:t>TỈNH</w:t>
      </w:r>
      <w:r>
        <w:rPr>
          <w:b/>
          <w:spacing w:val="-5"/>
          <w:sz w:val="28"/>
        </w:rPr>
        <w:t> </w:t>
      </w:r>
      <w:r>
        <w:rPr>
          <w:b/>
          <w:sz w:val="28"/>
        </w:rPr>
        <w:t>BÌNH</w:t>
      </w:r>
      <w:r>
        <w:rPr>
          <w:b/>
          <w:spacing w:val="-3"/>
          <w:sz w:val="28"/>
        </w:rPr>
        <w:t> </w:t>
      </w:r>
      <w:r>
        <w:rPr>
          <w:b/>
          <w:sz w:val="28"/>
        </w:rPr>
        <w:t>DƯƠNG</w:t>
      </w:r>
    </w:p>
    <w:p>
      <w:pPr>
        <w:pStyle w:val="BodyText"/>
        <w:spacing w:before="1"/>
        <w:ind w:left="0" w:firstLine="0"/>
        <w:jc w:val="left"/>
        <w:rPr>
          <w:b/>
          <w:sz w:val="29"/>
        </w:rPr>
      </w:pPr>
    </w:p>
    <w:p>
      <w:pPr>
        <w:spacing w:line="328" w:lineRule="auto" w:before="0"/>
        <w:ind w:left="1030" w:right="2312" w:firstLine="0"/>
        <w:jc w:val="left"/>
        <w:rPr>
          <w:sz w:val="28"/>
        </w:rPr>
      </w:pPr>
      <w:r>
        <w:rPr>
          <w:b/>
          <w:i/>
          <w:sz w:val="28"/>
        </w:rPr>
        <w:t>- Thành phần Hội đồng xét xử sơ thẩm gồm có:</w:t>
      </w:r>
      <w:r>
        <w:rPr>
          <w:b/>
          <w:i/>
          <w:sz w:val="28"/>
        </w:rPr>
        <w:t> </w:t>
      </w: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tòa</w:t>
      </w:r>
      <w:r>
        <w:rPr>
          <w:sz w:val="28"/>
        </w:rPr>
        <w:t>:</w:t>
      </w:r>
      <w:r>
        <w:rPr>
          <w:spacing w:val="-3"/>
          <w:sz w:val="28"/>
        </w:rPr>
        <w:t> </w:t>
      </w:r>
      <w:r>
        <w:rPr>
          <w:sz w:val="28"/>
        </w:rPr>
        <w:t>Bà</w:t>
      </w:r>
      <w:r>
        <w:rPr>
          <w:spacing w:val="-4"/>
          <w:sz w:val="28"/>
        </w:rPr>
        <w:t> </w:t>
      </w:r>
      <w:r>
        <w:rPr>
          <w:sz w:val="28"/>
        </w:rPr>
        <w:t>Trần</w:t>
      </w:r>
      <w:r>
        <w:rPr>
          <w:spacing w:val="-2"/>
          <w:sz w:val="28"/>
        </w:rPr>
        <w:t> </w:t>
      </w:r>
      <w:r>
        <w:rPr>
          <w:sz w:val="28"/>
        </w:rPr>
        <w:t>Thị</w:t>
      </w:r>
      <w:r>
        <w:rPr>
          <w:spacing w:val="-2"/>
          <w:sz w:val="28"/>
        </w:rPr>
        <w:t> </w:t>
      </w:r>
      <w:r>
        <w:rPr>
          <w:sz w:val="28"/>
        </w:rPr>
        <w:t>Kim</w:t>
      </w:r>
      <w:r>
        <w:rPr>
          <w:spacing w:val="-8"/>
          <w:sz w:val="28"/>
        </w:rPr>
        <w:t> </w:t>
      </w:r>
      <w:r>
        <w:rPr>
          <w:sz w:val="28"/>
        </w:rPr>
        <w:t>Hoa </w:t>
      </w:r>
      <w:r>
        <w:rPr>
          <w:i/>
          <w:sz w:val="28"/>
        </w:rPr>
        <w:t>Các Hội thẩm nhân dân</w:t>
      </w:r>
      <w:r>
        <w:rPr>
          <w:sz w:val="28"/>
        </w:rPr>
        <w:t>:</w:t>
      </w:r>
    </w:p>
    <w:p>
      <w:pPr>
        <w:pStyle w:val="ListParagraph"/>
        <w:numPr>
          <w:ilvl w:val="0"/>
          <w:numId w:val="1"/>
        </w:numPr>
        <w:tabs>
          <w:tab w:pos="1311" w:val="left" w:leader="none"/>
        </w:tabs>
        <w:spacing w:line="319" w:lineRule="exact" w:before="0" w:after="0"/>
        <w:ind w:left="1310" w:right="0" w:hanging="281"/>
        <w:jc w:val="left"/>
        <w:rPr>
          <w:sz w:val="28"/>
        </w:rPr>
      </w:pPr>
      <w:r>
        <w:rPr>
          <w:sz w:val="28"/>
        </w:rPr>
        <w:t>Ông</w:t>
      </w:r>
      <w:r>
        <w:rPr>
          <w:spacing w:val="-4"/>
          <w:sz w:val="28"/>
        </w:rPr>
        <w:t> </w:t>
      </w:r>
      <w:r>
        <w:rPr>
          <w:sz w:val="28"/>
        </w:rPr>
        <w:t>Tô</w:t>
      </w:r>
      <w:r>
        <w:rPr>
          <w:spacing w:val="-2"/>
          <w:sz w:val="28"/>
        </w:rPr>
        <w:t> </w:t>
      </w:r>
      <w:r>
        <w:rPr>
          <w:sz w:val="28"/>
        </w:rPr>
        <w:t>Văn</w:t>
      </w:r>
      <w:r>
        <w:rPr>
          <w:spacing w:val="-2"/>
          <w:sz w:val="28"/>
        </w:rPr>
        <w:t> </w:t>
      </w:r>
      <w:r>
        <w:rPr>
          <w:spacing w:val="-4"/>
          <w:sz w:val="28"/>
        </w:rPr>
        <w:t>Nhung</w:t>
      </w:r>
    </w:p>
    <w:p>
      <w:pPr>
        <w:pStyle w:val="ListParagraph"/>
        <w:numPr>
          <w:ilvl w:val="0"/>
          <w:numId w:val="1"/>
        </w:numPr>
        <w:tabs>
          <w:tab w:pos="1311" w:val="left" w:leader="none"/>
        </w:tabs>
        <w:spacing w:line="240" w:lineRule="auto" w:before="120" w:after="0"/>
        <w:ind w:left="1310" w:right="0" w:hanging="281"/>
        <w:jc w:val="left"/>
        <w:rPr>
          <w:sz w:val="28"/>
        </w:rPr>
      </w:pPr>
      <w:r>
        <w:rPr>
          <w:sz w:val="28"/>
        </w:rPr>
        <w:t>Ông</w:t>
      </w:r>
      <w:r>
        <w:rPr>
          <w:spacing w:val="-4"/>
          <w:sz w:val="28"/>
        </w:rPr>
        <w:t> </w:t>
      </w:r>
      <w:r>
        <w:rPr>
          <w:sz w:val="28"/>
        </w:rPr>
        <w:t>Từ</w:t>
      </w:r>
      <w:r>
        <w:rPr>
          <w:spacing w:val="-4"/>
          <w:sz w:val="28"/>
        </w:rPr>
        <w:t> </w:t>
      </w:r>
      <w:r>
        <w:rPr>
          <w:sz w:val="28"/>
        </w:rPr>
        <w:t>Anh</w:t>
      </w:r>
      <w:r>
        <w:rPr>
          <w:spacing w:val="-1"/>
          <w:sz w:val="28"/>
        </w:rPr>
        <w:t> </w:t>
      </w:r>
      <w:r>
        <w:rPr>
          <w:spacing w:val="-4"/>
          <w:sz w:val="28"/>
        </w:rPr>
        <w:t>Tuấn.</w:t>
      </w:r>
    </w:p>
    <w:p>
      <w:pPr>
        <w:pStyle w:val="ListParagraph"/>
        <w:numPr>
          <w:ilvl w:val="1"/>
          <w:numId w:val="1"/>
        </w:numPr>
        <w:tabs>
          <w:tab w:pos="1196" w:val="left" w:leader="none"/>
        </w:tabs>
        <w:spacing w:line="240" w:lineRule="auto" w:before="119" w:after="0"/>
        <w:ind w:left="310" w:right="390" w:firstLine="719"/>
        <w:jc w:val="both"/>
        <w:rPr>
          <w:b/>
          <w:i/>
          <w:sz w:val="28"/>
        </w:rPr>
      </w:pPr>
      <w:r>
        <w:rPr>
          <w:b/>
          <w:i/>
          <w:sz w:val="28"/>
        </w:rPr>
        <w:t>Thư</w:t>
      </w:r>
      <w:r>
        <w:rPr>
          <w:b/>
          <w:i/>
          <w:spacing w:val="-3"/>
          <w:sz w:val="28"/>
        </w:rPr>
        <w:t> </w:t>
      </w:r>
      <w:r>
        <w:rPr>
          <w:b/>
          <w:i/>
          <w:sz w:val="28"/>
        </w:rPr>
        <w:t>ký</w:t>
      </w:r>
      <w:r>
        <w:rPr>
          <w:b/>
          <w:i/>
          <w:spacing w:val="-3"/>
          <w:sz w:val="28"/>
        </w:rPr>
        <w:t> </w:t>
      </w:r>
      <w:r>
        <w:rPr>
          <w:b/>
          <w:i/>
          <w:sz w:val="28"/>
        </w:rPr>
        <w:t>phiên</w:t>
      </w:r>
      <w:r>
        <w:rPr>
          <w:b/>
          <w:i/>
          <w:spacing w:val="-3"/>
          <w:sz w:val="28"/>
        </w:rPr>
        <w:t> </w:t>
      </w:r>
      <w:r>
        <w:rPr>
          <w:b/>
          <w:i/>
          <w:sz w:val="28"/>
        </w:rPr>
        <w:t>tòa</w:t>
      </w:r>
      <w:r>
        <w:rPr>
          <w:sz w:val="28"/>
        </w:rPr>
        <w:t>:</w:t>
      </w:r>
      <w:r>
        <w:rPr>
          <w:spacing w:val="-4"/>
          <w:sz w:val="28"/>
        </w:rPr>
        <w:t> </w:t>
      </w:r>
      <w:r>
        <w:rPr>
          <w:sz w:val="28"/>
        </w:rPr>
        <w:t>Bà</w:t>
      </w:r>
      <w:r>
        <w:rPr>
          <w:spacing w:val="-2"/>
          <w:sz w:val="28"/>
        </w:rPr>
        <w:t> </w:t>
      </w:r>
      <w:r>
        <w:rPr>
          <w:sz w:val="28"/>
        </w:rPr>
        <w:t>Phạm</w:t>
      </w:r>
      <w:r>
        <w:rPr>
          <w:spacing w:val="-5"/>
          <w:sz w:val="28"/>
        </w:rPr>
        <w:t> </w:t>
      </w:r>
      <w:r>
        <w:rPr>
          <w:sz w:val="28"/>
        </w:rPr>
        <w:t>Thị</w:t>
      </w:r>
      <w:r>
        <w:rPr>
          <w:spacing w:val="-2"/>
          <w:sz w:val="28"/>
        </w:rPr>
        <w:t> </w:t>
      </w:r>
      <w:r>
        <w:rPr>
          <w:sz w:val="28"/>
        </w:rPr>
        <w:t>Trung</w:t>
      </w:r>
      <w:r>
        <w:rPr>
          <w:spacing w:val="-3"/>
          <w:sz w:val="28"/>
        </w:rPr>
        <w:t> </w:t>
      </w:r>
      <w:r>
        <w:rPr>
          <w:sz w:val="28"/>
        </w:rPr>
        <w:t>Hiếu,</w:t>
      </w:r>
      <w:r>
        <w:rPr>
          <w:spacing w:val="-3"/>
          <w:sz w:val="28"/>
        </w:rPr>
        <w:t> </w:t>
      </w:r>
      <w:r>
        <w:rPr>
          <w:sz w:val="28"/>
        </w:rPr>
        <w:t>Thƣ</w:t>
      </w:r>
      <w:r>
        <w:rPr>
          <w:spacing w:val="-4"/>
          <w:sz w:val="28"/>
        </w:rPr>
        <w:t> </w:t>
      </w:r>
      <w:r>
        <w:rPr>
          <w:sz w:val="28"/>
        </w:rPr>
        <w:t>ký</w:t>
      </w:r>
      <w:r>
        <w:rPr>
          <w:spacing w:val="-2"/>
          <w:sz w:val="28"/>
        </w:rPr>
        <w:t> </w:t>
      </w:r>
      <w:r>
        <w:rPr>
          <w:sz w:val="28"/>
        </w:rPr>
        <w:t>Tòa</w:t>
      </w:r>
      <w:r>
        <w:rPr>
          <w:spacing w:val="-3"/>
          <w:sz w:val="28"/>
        </w:rPr>
        <w:t> </w:t>
      </w:r>
      <w:r>
        <w:rPr>
          <w:sz w:val="28"/>
        </w:rPr>
        <w:t>án</w:t>
      </w:r>
      <w:r>
        <w:rPr>
          <w:spacing w:val="-3"/>
          <w:sz w:val="28"/>
        </w:rPr>
        <w:t> </w:t>
      </w:r>
      <w:r>
        <w:rPr>
          <w:sz w:val="28"/>
        </w:rPr>
        <w:t>nhân dân thành phố Dĩ An, tỉnh Bình Dƣơng.</w:t>
      </w:r>
    </w:p>
    <w:p>
      <w:pPr>
        <w:pStyle w:val="ListParagraph"/>
        <w:numPr>
          <w:ilvl w:val="1"/>
          <w:numId w:val="1"/>
        </w:numPr>
        <w:tabs>
          <w:tab w:pos="1213" w:val="left" w:leader="none"/>
        </w:tabs>
        <w:spacing w:line="235" w:lineRule="auto" w:before="132" w:after="0"/>
        <w:ind w:left="310" w:right="390" w:firstLine="719"/>
        <w:jc w:val="both"/>
        <w:rPr>
          <w:b/>
          <w:i/>
          <w:sz w:val="28"/>
        </w:rPr>
      </w:pPr>
      <w:r>
        <w:rPr>
          <w:b/>
          <w:i/>
          <w:sz w:val="28"/>
        </w:rPr>
        <w:t>Đại diện Viện kiểm sát nhân dân thành phố Dĩ An tham gia phiên</w:t>
      </w:r>
      <w:r>
        <w:rPr>
          <w:b/>
          <w:i/>
          <w:sz w:val="28"/>
        </w:rPr>
        <w:t> tòa</w:t>
      </w:r>
      <w:r>
        <w:rPr>
          <w:sz w:val="28"/>
        </w:rPr>
        <w:t>: Bà Nguyễn Thị Ngọc Trân, Kiểm sát viên.</w:t>
      </w:r>
    </w:p>
    <w:p>
      <w:pPr>
        <w:pStyle w:val="BodyText"/>
        <w:spacing w:before="122"/>
        <w:ind w:right="390"/>
      </w:pPr>
      <w:r>
        <w:rPr/>
        <w:t>Ngày 24 tháng 11 năm 2022 tại trụ sở Tòa án nhân dân thành phố Dĩ An, tỉnh Bình Dƣơng xét xử sơ thẩm công khai vụ án hình sự thụ lý số 332/2022/TLST-HS ngày 03 tháng 11 năm 2022, theo Quyết định đƣa vụ án ra xét xử số 345/2022/QĐXXST-HS ngày 10 tháng 11 năm 2022 đối với bị </w:t>
      </w:r>
      <w:r>
        <w:rPr>
          <w:spacing w:val="-4"/>
        </w:rPr>
        <w:t>cáo:</w:t>
      </w:r>
    </w:p>
    <w:p>
      <w:pPr>
        <w:pStyle w:val="BodyText"/>
        <w:spacing w:before="121"/>
        <w:ind w:right="390"/>
      </w:pPr>
      <w:r>
        <w:rPr/>
        <w:t>Hà</w:t>
      </w:r>
      <w:r>
        <w:rPr>
          <w:spacing w:val="-5"/>
        </w:rPr>
        <w:t> </w:t>
      </w:r>
      <w:r>
        <w:rPr/>
        <w:t>Trọng</w:t>
      </w:r>
      <w:r>
        <w:rPr>
          <w:spacing w:val="-2"/>
        </w:rPr>
        <w:t> </w:t>
      </w:r>
      <w:r>
        <w:rPr/>
        <w:t>L,</w:t>
      </w:r>
      <w:r>
        <w:rPr>
          <w:spacing w:val="-5"/>
        </w:rPr>
        <w:t> </w:t>
      </w:r>
      <w:r>
        <w:rPr/>
        <w:t>sinh</w:t>
      </w:r>
      <w:r>
        <w:rPr>
          <w:spacing w:val="-5"/>
        </w:rPr>
        <w:t> </w:t>
      </w:r>
      <w:r>
        <w:rPr/>
        <w:t>năm</w:t>
      </w:r>
      <w:r>
        <w:rPr>
          <w:spacing w:val="-7"/>
        </w:rPr>
        <w:t> </w:t>
      </w:r>
      <w:r>
        <w:rPr/>
        <w:t>1990</w:t>
      </w:r>
      <w:r>
        <w:rPr>
          <w:spacing w:val="-4"/>
        </w:rPr>
        <w:t> </w:t>
      </w:r>
      <w:r>
        <w:rPr/>
        <w:t>tại</w:t>
      </w:r>
      <w:r>
        <w:rPr>
          <w:spacing w:val="-3"/>
        </w:rPr>
        <w:t> </w:t>
      </w:r>
      <w:r>
        <w:rPr/>
        <w:t>tỉnh</w:t>
      </w:r>
      <w:r>
        <w:rPr>
          <w:spacing w:val="-3"/>
        </w:rPr>
        <w:t> </w:t>
      </w:r>
      <w:r>
        <w:rPr/>
        <w:t>Thanh</w:t>
      </w:r>
      <w:r>
        <w:rPr>
          <w:spacing w:val="-4"/>
        </w:rPr>
        <w:t> </w:t>
      </w:r>
      <w:r>
        <w:rPr/>
        <w:t>Hoá;</w:t>
      </w:r>
      <w:r>
        <w:rPr>
          <w:spacing w:val="-4"/>
        </w:rPr>
        <w:t> </w:t>
      </w:r>
      <w:r>
        <w:rPr/>
        <w:t>thƣờng</w:t>
      </w:r>
      <w:r>
        <w:rPr>
          <w:spacing w:val="-4"/>
        </w:rPr>
        <w:t> </w:t>
      </w:r>
      <w:r>
        <w:rPr/>
        <w:t>trú:</w:t>
      </w:r>
      <w:r>
        <w:rPr>
          <w:spacing w:val="-4"/>
        </w:rPr>
        <w:t> </w:t>
      </w:r>
      <w:r>
        <w:rPr/>
        <w:t>Tổ</w:t>
      </w:r>
      <w:r>
        <w:rPr>
          <w:spacing w:val="-4"/>
        </w:rPr>
        <w:t> </w:t>
      </w:r>
      <w:r>
        <w:rPr/>
        <w:t>dân</w:t>
      </w:r>
      <w:r>
        <w:rPr>
          <w:spacing w:val="-5"/>
        </w:rPr>
        <w:t> </w:t>
      </w:r>
      <w:r>
        <w:rPr/>
        <w:t>phố A, thị trấn B, huyện Triệu Sơn, tỉnh Thanh Hoá; nghề nghiệp: Thợ sơn nƣớc; trình</w:t>
      </w:r>
      <w:r>
        <w:rPr>
          <w:spacing w:val="-1"/>
        </w:rPr>
        <w:t> </w:t>
      </w:r>
      <w:r>
        <w:rPr/>
        <w:t>độ</w:t>
      </w:r>
      <w:r>
        <w:rPr>
          <w:spacing w:val="-2"/>
        </w:rPr>
        <w:t> </w:t>
      </w:r>
      <w:r>
        <w:rPr/>
        <w:t>học</w:t>
      </w:r>
      <w:r>
        <w:rPr>
          <w:spacing w:val="-2"/>
        </w:rPr>
        <w:t> </w:t>
      </w:r>
      <w:r>
        <w:rPr/>
        <w:t>vấn:</w:t>
      </w:r>
      <w:r>
        <w:rPr>
          <w:spacing w:val="-1"/>
        </w:rPr>
        <w:t> </w:t>
      </w:r>
      <w:r>
        <w:rPr/>
        <w:t>12/12;</w:t>
      </w:r>
      <w:r>
        <w:rPr>
          <w:spacing w:val="-2"/>
        </w:rPr>
        <w:t> </w:t>
      </w:r>
      <w:r>
        <w:rPr/>
        <w:t>quốc</w:t>
      </w:r>
      <w:r>
        <w:rPr>
          <w:spacing w:val="-2"/>
        </w:rPr>
        <w:t> </w:t>
      </w:r>
      <w:r>
        <w:rPr/>
        <w:t>tịch:</w:t>
      </w:r>
      <w:r>
        <w:rPr>
          <w:spacing w:val="-1"/>
        </w:rPr>
        <w:t> </w:t>
      </w:r>
      <w:r>
        <w:rPr/>
        <w:t>Việt</w:t>
      </w:r>
      <w:r>
        <w:rPr>
          <w:spacing w:val="-1"/>
        </w:rPr>
        <w:t> </w:t>
      </w:r>
      <w:r>
        <w:rPr/>
        <w:t>Nam;</w:t>
      </w:r>
      <w:r>
        <w:rPr>
          <w:spacing w:val="-1"/>
        </w:rPr>
        <w:t> </w:t>
      </w:r>
      <w:r>
        <w:rPr/>
        <w:t>dân</w:t>
      </w:r>
      <w:r>
        <w:rPr>
          <w:spacing w:val="-1"/>
        </w:rPr>
        <w:t> </w:t>
      </w:r>
      <w:r>
        <w:rPr/>
        <w:t>tộc:</w:t>
      </w:r>
      <w:r>
        <w:rPr>
          <w:spacing w:val="-1"/>
        </w:rPr>
        <w:t> </w:t>
      </w:r>
      <w:r>
        <w:rPr/>
        <w:t>Kinh;</w:t>
      </w:r>
      <w:r>
        <w:rPr>
          <w:spacing w:val="-1"/>
        </w:rPr>
        <w:t> </w:t>
      </w:r>
      <w:r>
        <w:rPr/>
        <w:t>tôn</w:t>
      </w:r>
      <w:r>
        <w:rPr>
          <w:spacing w:val="-1"/>
        </w:rPr>
        <w:t> </w:t>
      </w:r>
      <w:r>
        <w:rPr/>
        <w:t>giáo:</w:t>
      </w:r>
      <w:r>
        <w:rPr>
          <w:spacing w:val="-1"/>
        </w:rPr>
        <w:t> </w:t>
      </w:r>
      <w:r>
        <w:rPr/>
        <w:t>Không; giới T: Nam; con ông Hà Trọng T, sinh năm1965 và bà Trịnh Thị O, sinh năm1965; bị cáo có 02 anh ruột, lớn sinh năm 1985, nhỏ sinh năm 1987; tiền án, tiền sự: Không; bị cáo bị bắt tạm giữ, tạm giam ngày 25/7/2022. Có mặt.</w:t>
      </w:r>
    </w:p>
    <w:p>
      <w:pPr>
        <w:pStyle w:val="ListParagraph"/>
        <w:numPr>
          <w:ilvl w:val="1"/>
          <w:numId w:val="1"/>
        </w:numPr>
        <w:tabs>
          <w:tab w:pos="1210" w:val="left" w:leader="none"/>
        </w:tabs>
        <w:spacing w:line="240" w:lineRule="auto" w:before="118" w:after="0"/>
        <w:ind w:left="310" w:right="389" w:firstLine="719"/>
        <w:jc w:val="both"/>
        <w:rPr>
          <w:i/>
          <w:sz w:val="28"/>
        </w:rPr>
      </w:pPr>
      <w:r>
        <w:rPr>
          <w:i/>
          <w:sz w:val="28"/>
        </w:rPr>
        <w:t>Bị hại: </w:t>
      </w:r>
      <w:r>
        <w:rPr>
          <w:sz w:val="28"/>
        </w:rPr>
        <w:t>Anh Hà Quang T, sinh năm 1990; địa chỉ: Tổ Dân phố B, thị trấn B, huyện Triệu Sơn, tỉnh Thanh Hóa. Có đơn yêu cầu giải quyết vắng </w:t>
      </w:r>
      <w:r>
        <w:rPr>
          <w:spacing w:val="-4"/>
          <w:sz w:val="28"/>
        </w:rPr>
        <w:t>mặt.</w:t>
      </w:r>
    </w:p>
    <w:p>
      <w:pPr>
        <w:pStyle w:val="ListParagraph"/>
        <w:numPr>
          <w:ilvl w:val="1"/>
          <w:numId w:val="1"/>
        </w:numPr>
        <w:tabs>
          <w:tab w:pos="1194" w:val="left" w:leader="none"/>
        </w:tabs>
        <w:spacing w:line="240" w:lineRule="auto" w:before="122" w:after="0"/>
        <w:ind w:left="1193" w:right="0" w:hanging="164"/>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5"/>
          <w:sz w:val="28"/>
        </w:rPr>
        <w:t> </w:t>
      </w:r>
      <w:r>
        <w:rPr>
          <w:i/>
          <w:sz w:val="28"/>
        </w:rPr>
        <w:t>lợi,</w:t>
      </w:r>
      <w:r>
        <w:rPr>
          <w:i/>
          <w:spacing w:val="-5"/>
          <w:sz w:val="28"/>
        </w:rPr>
        <w:t> </w:t>
      </w:r>
      <w:r>
        <w:rPr>
          <w:i/>
          <w:sz w:val="28"/>
        </w:rPr>
        <w:t>nghĩa</w:t>
      </w:r>
      <w:r>
        <w:rPr>
          <w:i/>
          <w:spacing w:val="-2"/>
          <w:sz w:val="28"/>
        </w:rPr>
        <w:t> </w:t>
      </w:r>
      <w:r>
        <w:rPr>
          <w:i/>
          <w:sz w:val="28"/>
        </w:rPr>
        <w:t>vụ</w:t>
      </w:r>
      <w:r>
        <w:rPr>
          <w:i/>
          <w:spacing w:val="-2"/>
          <w:sz w:val="28"/>
        </w:rPr>
        <w:t> </w:t>
      </w:r>
      <w:r>
        <w:rPr>
          <w:i/>
          <w:sz w:val="28"/>
        </w:rPr>
        <w:t>liên</w:t>
      </w:r>
      <w:r>
        <w:rPr>
          <w:i/>
          <w:spacing w:val="-1"/>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p>
    <w:p>
      <w:pPr>
        <w:pStyle w:val="ListParagraph"/>
        <w:numPr>
          <w:ilvl w:val="0"/>
          <w:numId w:val="2"/>
        </w:numPr>
        <w:tabs>
          <w:tab w:pos="1320" w:val="left" w:leader="none"/>
        </w:tabs>
        <w:spacing w:line="240" w:lineRule="auto" w:before="119" w:after="0"/>
        <w:ind w:left="310" w:right="388" w:firstLine="719"/>
        <w:jc w:val="both"/>
        <w:rPr>
          <w:sz w:val="28"/>
        </w:rPr>
      </w:pPr>
      <w:r>
        <w:rPr>
          <w:sz w:val="28"/>
        </w:rPr>
        <w:t>Anh Hà Trọng V, sinh năm 1985; địa chỉ: Tổ Dân phố A, thị trấn B, huyện Triệu Sơn, tỉnh Thanh Hóa. Có mặt.</w:t>
      </w:r>
    </w:p>
    <w:p>
      <w:pPr>
        <w:pStyle w:val="ListParagraph"/>
        <w:numPr>
          <w:ilvl w:val="0"/>
          <w:numId w:val="2"/>
        </w:numPr>
        <w:tabs>
          <w:tab w:pos="1347" w:val="left" w:leader="none"/>
        </w:tabs>
        <w:spacing w:line="240" w:lineRule="auto" w:before="120" w:after="0"/>
        <w:ind w:left="310" w:right="386" w:firstLine="719"/>
        <w:jc w:val="both"/>
        <w:rPr>
          <w:sz w:val="28"/>
        </w:rPr>
      </w:pPr>
      <w:r>
        <w:rPr>
          <w:sz w:val="28"/>
        </w:rPr>
        <w:t>Ông Trần Ngọc H, sinh năm 1975 và bà Nguyễn Thị L, sinh năm 1982; cùng địa chỉ: Ki ốt số A, khu phố B, phƣờng A, thành phố Thuận An, tỉnh Bình Dƣơng. Có đơn yêu cầu giải quyết vắng mặt.</w:t>
      </w:r>
    </w:p>
    <w:p>
      <w:pPr>
        <w:spacing w:after="0" w:line="240" w:lineRule="auto"/>
        <w:jc w:val="both"/>
        <w:rPr>
          <w:sz w:val="28"/>
        </w:rPr>
        <w:sectPr>
          <w:type w:val="continuous"/>
          <w:pgSz w:w="11910" w:h="16840"/>
          <w:pgMar w:top="1160" w:bottom="280" w:left="1680" w:right="740"/>
        </w:sectPr>
      </w:pPr>
    </w:p>
    <w:p>
      <w:pPr>
        <w:pStyle w:val="Heading1"/>
        <w:spacing w:before="77"/>
        <w:ind w:left="3462" w:right="3546"/>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117"/>
        <w:ind w:right="391"/>
      </w:pPr>
      <w:r>
        <w:rPr/>
        <w:t>Qua các tài liệu có trong hồ sơ vụ án và diễn biến tại phiên tòa, nội dung vụ án đƣợc tóm tắt nhƣ sau:</w:t>
      </w:r>
    </w:p>
    <w:p>
      <w:pPr>
        <w:pStyle w:val="BodyText"/>
        <w:spacing w:before="120"/>
        <w:ind w:right="406" w:firstLine="707"/>
      </w:pPr>
      <w:r>
        <w:rPr/>
        <w:t>Ngày 08/5/2022, Hà Trọng L điều khiển xe mô tô Dream, biển số</w:t>
      </w:r>
      <w:r>
        <w:rPr>
          <w:spacing w:val="40"/>
        </w:rPr>
        <w:t> </w:t>
      </w:r>
      <w:r>
        <w:rPr/>
        <w:t>36F4-6735 đến phòng trọ của anh T, tại địa chỉ số 02 đƣờng Tân Thiều, khu phố Tân Hiệp, phƣờng Tân Bình, thành phố Dĩ An, tỉnh Bình Dƣơng chơi và xin ở lại vài ngày. Đến chiều cùng ngày, L hỏi mƣợn xe mô tô HondaVario, biển số 36B7-878.34 của anh T</w:t>
      </w:r>
      <w:r>
        <w:rPr>
          <w:spacing w:val="-1"/>
        </w:rPr>
        <w:t> </w:t>
      </w:r>
      <w:r>
        <w:rPr/>
        <w:t>để đi công việc, anh T đồng ý giao xe và giấy đăng</w:t>
      </w:r>
      <w:r>
        <w:rPr>
          <w:spacing w:val="-5"/>
        </w:rPr>
        <w:t> </w:t>
      </w:r>
      <w:r>
        <w:rPr/>
        <w:t>ký</w:t>
      </w:r>
      <w:r>
        <w:rPr>
          <w:spacing w:val="-5"/>
        </w:rPr>
        <w:t> </w:t>
      </w:r>
      <w:r>
        <w:rPr/>
        <w:t>xe</w:t>
      </w:r>
      <w:r>
        <w:rPr>
          <w:spacing w:val="-2"/>
        </w:rPr>
        <w:t> </w:t>
      </w:r>
      <w:r>
        <w:rPr/>
        <w:t>cho L.</w:t>
      </w:r>
      <w:r>
        <w:rPr>
          <w:spacing w:val="-3"/>
        </w:rPr>
        <w:t> </w:t>
      </w:r>
      <w:r>
        <w:rPr/>
        <w:t>Đến</w:t>
      </w:r>
      <w:r>
        <w:rPr>
          <w:spacing w:val="-1"/>
        </w:rPr>
        <w:t> </w:t>
      </w:r>
      <w:r>
        <w:rPr/>
        <w:t>khoảng</w:t>
      </w:r>
      <w:r>
        <w:rPr>
          <w:spacing w:val="-1"/>
        </w:rPr>
        <w:t> </w:t>
      </w:r>
      <w:r>
        <w:rPr/>
        <w:t>21</w:t>
      </w:r>
      <w:r>
        <w:rPr>
          <w:spacing w:val="-1"/>
        </w:rPr>
        <w:t> </w:t>
      </w:r>
      <w:r>
        <w:rPr/>
        <w:t>giờ</w:t>
      </w:r>
      <w:r>
        <w:rPr>
          <w:spacing w:val="-5"/>
        </w:rPr>
        <w:t> </w:t>
      </w:r>
      <w:r>
        <w:rPr/>
        <w:t>00</w:t>
      </w:r>
      <w:r>
        <w:rPr>
          <w:spacing w:val="-5"/>
        </w:rPr>
        <w:t> </w:t>
      </w:r>
      <w:r>
        <w:rPr/>
        <w:t>phút</w:t>
      </w:r>
      <w:r>
        <w:rPr>
          <w:spacing w:val="-1"/>
        </w:rPr>
        <w:t> </w:t>
      </w:r>
      <w:r>
        <w:rPr/>
        <w:t>cùng</w:t>
      </w:r>
      <w:r>
        <w:rPr>
          <w:spacing w:val="-1"/>
        </w:rPr>
        <w:t> </w:t>
      </w:r>
      <w:r>
        <w:rPr/>
        <w:t>ngày,</w:t>
      </w:r>
      <w:r>
        <w:rPr>
          <w:spacing w:val="-1"/>
        </w:rPr>
        <w:t> </w:t>
      </w:r>
      <w:r>
        <w:rPr/>
        <w:t>L</w:t>
      </w:r>
      <w:r>
        <w:rPr>
          <w:spacing w:val="-2"/>
        </w:rPr>
        <w:t> </w:t>
      </w:r>
      <w:r>
        <w:rPr/>
        <w:t>mang</w:t>
      </w:r>
      <w:r>
        <w:rPr>
          <w:spacing w:val="-1"/>
        </w:rPr>
        <w:t> </w:t>
      </w:r>
      <w:r>
        <w:rPr/>
        <w:t>xe</w:t>
      </w:r>
      <w:r>
        <w:rPr>
          <w:spacing w:val="-5"/>
        </w:rPr>
        <w:t> </w:t>
      </w:r>
      <w:r>
        <w:rPr/>
        <w:t>về</w:t>
      </w:r>
      <w:r>
        <w:rPr>
          <w:spacing w:val="-3"/>
        </w:rPr>
        <w:t> </w:t>
      </w:r>
      <w:r>
        <w:rPr/>
        <w:t>trả</w:t>
      </w:r>
      <w:r>
        <w:rPr>
          <w:spacing w:val="-3"/>
        </w:rPr>
        <w:t> </w:t>
      </w:r>
      <w:r>
        <w:rPr/>
        <w:t>lại cho anh T và đƣa lại giấy đăng ký xe thì anh T nói L cứ giữ lại nên L cất vào bóp da của mình rồi đi ngủ.</w:t>
      </w:r>
    </w:p>
    <w:p>
      <w:pPr>
        <w:pStyle w:val="BodyText"/>
        <w:ind w:right="403" w:firstLine="707"/>
      </w:pPr>
      <w:r>
        <w:rPr/>
        <w:t>Khoảng</w:t>
      </w:r>
      <w:r>
        <w:rPr>
          <w:spacing w:val="-3"/>
        </w:rPr>
        <w:t> </w:t>
      </w:r>
      <w:r>
        <w:rPr/>
        <w:t>07</w:t>
      </w:r>
      <w:r>
        <w:rPr>
          <w:spacing w:val="-5"/>
        </w:rPr>
        <w:t> </w:t>
      </w:r>
      <w:r>
        <w:rPr/>
        <w:t>giờ</w:t>
      </w:r>
      <w:r>
        <w:rPr>
          <w:spacing w:val="-7"/>
        </w:rPr>
        <w:t> </w:t>
      </w:r>
      <w:r>
        <w:rPr/>
        <w:t>00</w:t>
      </w:r>
      <w:r>
        <w:rPr>
          <w:spacing w:val="-4"/>
        </w:rPr>
        <w:t> </w:t>
      </w:r>
      <w:r>
        <w:rPr/>
        <w:t>phút</w:t>
      </w:r>
      <w:r>
        <w:rPr>
          <w:spacing w:val="-4"/>
        </w:rPr>
        <w:t> </w:t>
      </w:r>
      <w:r>
        <w:rPr/>
        <w:t>ngày</w:t>
      </w:r>
      <w:r>
        <w:rPr>
          <w:spacing w:val="-6"/>
        </w:rPr>
        <w:t> </w:t>
      </w:r>
      <w:r>
        <w:rPr/>
        <w:t>10/5/2022, L</w:t>
      </w:r>
      <w:r>
        <w:rPr>
          <w:spacing w:val="-8"/>
        </w:rPr>
        <w:t> </w:t>
      </w:r>
      <w:r>
        <w:rPr/>
        <w:t>tiếp</w:t>
      </w:r>
      <w:r>
        <w:rPr>
          <w:spacing w:val="-4"/>
        </w:rPr>
        <w:t> </w:t>
      </w:r>
      <w:r>
        <w:rPr/>
        <w:t>tục</w:t>
      </w:r>
      <w:r>
        <w:rPr>
          <w:spacing w:val="-4"/>
        </w:rPr>
        <w:t> </w:t>
      </w:r>
      <w:r>
        <w:rPr/>
        <w:t>hỏi</w:t>
      </w:r>
      <w:r>
        <w:rPr>
          <w:spacing w:val="-4"/>
        </w:rPr>
        <w:t> </w:t>
      </w:r>
      <w:r>
        <w:rPr/>
        <w:t>mƣợn</w:t>
      </w:r>
      <w:r>
        <w:rPr>
          <w:spacing w:val="-2"/>
        </w:rPr>
        <w:t> </w:t>
      </w:r>
      <w:r>
        <w:rPr/>
        <w:t>xe</w:t>
      </w:r>
      <w:r>
        <w:rPr>
          <w:spacing w:val="-7"/>
        </w:rPr>
        <w:t> </w:t>
      </w:r>
      <w:r>
        <w:rPr/>
        <w:t>của</w:t>
      </w:r>
      <w:r>
        <w:rPr>
          <w:spacing w:val="-5"/>
        </w:rPr>
        <w:t> </w:t>
      </w:r>
      <w:r>
        <w:rPr/>
        <w:t>anh T để đi khám răng, anh T đồng ý. Sau đó, L điều khiển xe đến tiệm nha khoa (không nhớ tên) gần khu vực vòng xoay An Phú, thành phố Thuận An, tỉnh Bình Dƣơng để khám răng, khám răng xong, L đi đến quán cà phê không rõ địa</w:t>
      </w:r>
      <w:r>
        <w:rPr>
          <w:spacing w:val="-8"/>
        </w:rPr>
        <w:t> </w:t>
      </w:r>
      <w:r>
        <w:rPr/>
        <w:t>chỉ</w:t>
      </w:r>
      <w:r>
        <w:rPr>
          <w:spacing w:val="-7"/>
        </w:rPr>
        <w:t> </w:t>
      </w:r>
      <w:r>
        <w:rPr/>
        <w:t>thuộc</w:t>
      </w:r>
      <w:r>
        <w:rPr>
          <w:spacing w:val="-8"/>
        </w:rPr>
        <w:t> </w:t>
      </w:r>
      <w:r>
        <w:rPr/>
        <w:t>phƣờng</w:t>
      </w:r>
      <w:r>
        <w:rPr>
          <w:spacing w:val="-8"/>
        </w:rPr>
        <w:t> </w:t>
      </w:r>
      <w:r>
        <w:rPr/>
        <w:t>An</w:t>
      </w:r>
      <w:r>
        <w:rPr>
          <w:spacing w:val="-6"/>
        </w:rPr>
        <w:t> </w:t>
      </w:r>
      <w:r>
        <w:rPr/>
        <w:t>Phú,</w:t>
      </w:r>
      <w:r>
        <w:rPr>
          <w:spacing w:val="-8"/>
        </w:rPr>
        <w:t> </w:t>
      </w:r>
      <w:r>
        <w:rPr/>
        <w:t>thành</w:t>
      </w:r>
      <w:r>
        <w:rPr>
          <w:spacing w:val="-7"/>
        </w:rPr>
        <w:t> </w:t>
      </w:r>
      <w:r>
        <w:rPr/>
        <w:t>phố</w:t>
      </w:r>
      <w:r>
        <w:rPr>
          <w:spacing w:val="-7"/>
        </w:rPr>
        <w:t> </w:t>
      </w:r>
      <w:r>
        <w:rPr/>
        <w:t>Thuận</w:t>
      </w:r>
      <w:r>
        <w:rPr>
          <w:spacing w:val="-7"/>
        </w:rPr>
        <w:t> </w:t>
      </w:r>
      <w:r>
        <w:rPr/>
        <w:t>An,</w:t>
      </w:r>
      <w:r>
        <w:rPr>
          <w:spacing w:val="-8"/>
        </w:rPr>
        <w:t> </w:t>
      </w:r>
      <w:r>
        <w:rPr/>
        <w:t>tỉnh</w:t>
      </w:r>
      <w:r>
        <w:rPr>
          <w:spacing w:val="-6"/>
        </w:rPr>
        <w:t> </w:t>
      </w:r>
      <w:r>
        <w:rPr/>
        <w:t>Bình</w:t>
      </w:r>
      <w:r>
        <w:rPr>
          <w:spacing w:val="-6"/>
        </w:rPr>
        <w:t> </w:t>
      </w:r>
      <w:r>
        <w:rPr/>
        <w:t>Dƣơng</w:t>
      </w:r>
      <w:r>
        <w:rPr>
          <w:spacing w:val="-7"/>
        </w:rPr>
        <w:t> </w:t>
      </w:r>
      <w:r>
        <w:rPr/>
        <w:t>để</w:t>
      </w:r>
      <w:r>
        <w:rPr>
          <w:spacing w:val="-8"/>
        </w:rPr>
        <w:t> </w:t>
      </w:r>
      <w:r>
        <w:rPr/>
        <w:t>uống nƣớc. Tại đây, L gặp 01 ngƣời đàn ông (không rõ nhân thân lai lịch) đang chơi trò chơi tài xỉu trên điện thoại thì L hỏi xin chơi. L đƣa điện thọai nhờ ngƣời đàn ông tải trò chơi tài xỉu về máy điện thoại của L và đăng ký tài khoản dùm L. L nạp vào tài khoản trò chơi 200.000 đồng rồi bắt đầu chơi game đến khi hết tiền, L liền điều khiển xe mô tô của anh T đến tiệm cầm đồ “Hùng Cƣờng Phát” tại địa chỉ 60/3 khu phố 2, phƣờng An Phú, thành phố Thuận An, tỉnh Bình Dƣơng do anh Trần Ngọc H làm chủ để cầm cố lấy tiền chơi game và tiêu xài cá nhân. Tại tiệm</w:t>
      </w:r>
      <w:r>
        <w:rPr>
          <w:spacing w:val="-1"/>
        </w:rPr>
        <w:t> </w:t>
      </w:r>
      <w:r>
        <w:rPr/>
        <w:t>cầm đồ, anh H hỏi L nguồn gốc xe, L nói là xe của anh trai, do cần tiền đóng tiền viện cho ngƣời nhà nên L đi cầm </w:t>
      </w:r>
      <w:r>
        <w:rPr>
          <w:spacing w:val="-4"/>
        </w:rPr>
        <w:t>giúp.</w:t>
      </w:r>
    </w:p>
    <w:p>
      <w:pPr>
        <w:pStyle w:val="BodyText"/>
        <w:spacing w:before="123"/>
        <w:ind w:right="406" w:firstLine="707"/>
      </w:pPr>
      <w:r>
        <w:rPr/>
        <w:t>Sau khi kiểm</w:t>
      </w:r>
      <w:r>
        <w:rPr>
          <w:spacing w:val="-2"/>
        </w:rPr>
        <w:t> </w:t>
      </w:r>
      <w:r>
        <w:rPr/>
        <w:t>tra giấy</w:t>
      </w:r>
      <w:r>
        <w:rPr>
          <w:spacing w:val="-1"/>
        </w:rPr>
        <w:t> </w:t>
      </w:r>
      <w:r>
        <w:rPr/>
        <w:t>tờ xe và chứng minh nhân dân của L, anh</w:t>
      </w:r>
      <w:r>
        <w:rPr>
          <w:spacing w:val="-1"/>
        </w:rPr>
        <w:t> </w:t>
      </w:r>
      <w:r>
        <w:rPr/>
        <w:t>H đồng ý cầm xe với giá 20.000.000 đồng và chuyển số tiền 20.000.000 đồng vào tài khoản ngân hàng cho L. Khi cầm đƣợc xe, L quay lại quán cà phê, gặp lại ngƣời đàn ông (không rõ nhân thân lai lịch) nhờ chuyển 7.000.000 đồng vào tài</w:t>
      </w:r>
      <w:r>
        <w:rPr>
          <w:spacing w:val="68"/>
        </w:rPr>
        <w:t> </w:t>
      </w:r>
      <w:r>
        <w:rPr/>
        <w:t>khoản</w:t>
      </w:r>
      <w:r>
        <w:rPr>
          <w:spacing w:val="70"/>
        </w:rPr>
        <w:t> </w:t>
      </w:r>
      <w:r>
        <w:rPr/>
        <w:t>trò</w:t>
      </w:r>
      <w:r>
        <w:rPr>
          <w:spacing w:val="72"/>
        </w:rPr>
        <w:t> </w:t>
      </w:r>
      <w:r>
        <w:rPr/>
        <w:t>chơi</w:t>
      </w:r>
      <w:r>
        <w:rPr>
          <w:spacing w:val="71"/>
        </w:rPr>
        <w:t> </w:t>
      </w:r>
      <w:r>
        <w:rPr/>
        <w:t>tài</w:t>
      </w:r>
      <w:r>
        <w:rPr>
          <w:spacing w:val="70"/>
        </w:rPr>
        <w:t> </w:t>
      </w:r>
      <w:r>
        <w:rPr/>
        <w:t>xỉu</w:t>
      </w:r>
      <w:r>
        <w:rPr>
          <w:spacing w:val="72"/>
        </w:rPr>
        <w:t> </w:t>
      </w:r>
      <w:r>
        <w:rPr/>
        <w:t>của</w:t>
      </w:r>
      <w:r>
        <w:rPr>
          <w:spacing w:val="73"/>
        </w:rPr>
        <w:t> </w:t>
      </w:r>
      <w:r>
        <w:rPr/>
        <w:t>L</w:t>
      </w:r>
      <w:r>
        <w:rPr>
          <w:spacing w:val="68"/>
        </w:rPr>
        <w:t> </w:t>
      </w:r>
      <w:r>
        <w:rPr/>
        <w:t>và</w:t>
      </w:r>
      <w:r>
        <w:rPr>
          <w:spacing w:val="70"/>
        </w:rPr>
        <w:t> </w:t>
      </w:r>
      <w:r>
        <w:rPr/>
        <w:t>tiếp</w:t>
      </w:r>
      <w:r>
        <w:rPr>
          <w:spacing w:val="73"/>
        </w:rPr>
        <w:t> </w:t>
      </w:r>
      <w:r>
        <w:rPr/>
        <w:t>tục</w:t>
      </w:r>
      <w:r>
        <w:rPr>
          <w:spacing w:val="69"/>
        </w:rPr>
        <w:t> </w:t>
      </w:r>
      <w:r>
        <w:rPr/>
        <w:t>chơi</w:t>
      </w:r>
      <w:r>
        <w:rPr>
          <w:spacing w:val="71"/>
        </w:rPr>
        <w:t> </w:t>
      </w:r>
      <w:r>
        <w:rPr/>
        <w:t>cho</w:t>
      </w:r>
      <w:r>
        <w:rPr>
          <w:spacing w:val="72"/>
        </w:rPr>
        <w:t> </w:t>
      </w:r>
      <w:r>
        <w:rPr/>
        <w:t>đến</w:t>
      </w:r>
      <w:r>
        <w:rPr>
          <w:spacing w:val="70"/>
        </w:rPr>
        <w:t> </w:t>
      </w:r>
      <w:r>
        <w:rPr/>
        <w:t>khi</w:t>
      </w:r>
      <w:r>
        <w:rPr>
          <w:spacing w:val="70"/>
        </w:rPr>
        <w:t> </w:t>
      </w:r>
      <w:r>
        <w:rPr/>
        <w:t>thua</w:t>
      </w:r>
      <w:r>
        <w:rPr>
          <w:spacing w:val="70"/>
        </w:rPr>
        <w:t> </w:t>
      </w:r>
      <w:r>
        <w:rPr>
          <w:spacing w:val="-5"/>
        </w:rPr>
        <w:t>hết</w:t>
      </w:r>
    </w:p>
    <w:p>
      <w:pPr>
        <w:pStyle w:val="BodyText"/>
        <w:spacing w:before="0"/>
        <w:ind w:right="406" w:firstLine="0"/>
      </w:pPr>
      <w:r>
        <w:rPr/>
        <w:t>7.000.000 đồng thì L xoá tài khoản và xoá ứng dụng trên điên thoại (L không nhớ thông tin tài khoản đăng nhập game). Còn lại số tiền 13.000.000 L tiêu xài cá nhân hết.</w:t>
      </w:r>
    </w:p>
    <w:p>
      <w:pPr>
        <w:pStyle w:val="BodyText"/>
        <w:spacing w:before="120"/>
        <w:ind w:right="406"/>
      </w:pPr>
      <w:r>
        <w:rPr/>
        <w:t>Đến chiều ngày 10/5/2022, do không thấy L về trả xe nên anh T gọi điện thoại hỏi thì L</w:t>
      </w:r>
      <w:r>
        <w:rPr>
          <w:spacing w:val="-2"/>
        </w:rPr>
        <w:t> </w:t>
      </w:r>
      <w:r>
        <w:rPr/>
        <w:t>nói dối là</w:t>
      </w:r>
      <w:r>
        <w:rPr>
          <w:spacing w:val="-1"/>
        </w:rPr>
        <w:t> </w:t>
      </w:r>
      <w:r>
        <w:rPr/>
        <w:t>đang đi chơi với bạn ở Thành phố Hồ Chí Minh chƣa</w:t>
      </w:r>
      <w:r>
        <w:rPr>
          <w:spacing w:val="-2"/>
        </w:rPr>
        <w:t> </w:t>
      </w:r>
      <w:r>
        <w:rPr/>
        <w:t>mang</w:t>
      </w:r>
      <w:r>
        <w:rPr>
          <w:spacing w:val="-2"/>
        </w:rPr>
        <w:t> </w:t>
      </w:r>
      <w:r>
        <w:rPr/>
        <w:t>xe</w:t>
      </w:r>
      <w:r>
        <w:rPr>
          <w:spacing w:val="-2"/>
        </w:rPr>
        <w:t> </w:t>
      </w:r>
      <w:r>
        <w:rPr/>
        <w:t>về</w:t>
      </w:r>
      <w:r>
        <w:rPr>
          <w:spacing w:val="-3"/>
        </w:rPr>
        <w:t> </w:t>
      </w:r>
      <w:r>
        <w:rPr/>
        <w:t>đƣợc.</w:t>
      </w:r>
      <w:r>
        <w:rPr>
          <w:spacing w:val="-3"/>
        </w:rPr>
        <w:t> </w:t>
      </w:r>
      <w:r>
        <w:rPr/>
        <w:t>Mấy</w:t>
      </w:r>
      <w:r>
        <w:rPr>
          <w:spacing w:val="-3"/>
        </w:rPr>
        <w:t> </w:t>
      </w:r>
      <w:r>
        <w:rPr/>
        <w:t>ngày</w:t>
      </w:r>
      <w:r>
        <w:rPr>
          <w:spacing w:val="-5"/>
        </w:rPr>
        <w:t> </w:t>
      </w:r>
      <w:r>
        <w:rPr/>
        <w:t>sau,</w:t>
      </w:r>
      <w:r>
        <w:rPr>
          <w:spacing w:val="-3"/>
        </w:rPr>
        <w:t> </w:t>
      </w:r>
      <w:r>
        <w:rPr/>
        <w:t>anh</w:t>
      </w:r>
      <w:r>
        <w:rPr>
          <w:spacing w:val="-1"/>
        </w:rPr>
        <w:t> </w:t>
      </w:r>
      <w:r>
        <w:rPr/>
        <w:t>T</w:t>
      </w:r>
      <w:r>
        <w:rPr>
          <w:spacing w:val="-3"/>
        </w:rPr>
        <w:t> </w:t>
      </w:r>
      <w:r>
        <w:rPr/>
        <w:t>tiếp</w:t>
      </w:r>
      <w:r>
        <w:rPr>
          <w:spacing w:val="-2"/>
        </w:rPr>
        <w:t> </w:t>
      </w:r>
      <w:r>
        <w:rPr/>
        <w:t>tục</w:t>
      </w:r>
      <w:r>
        <w:rPr>
          <w:spacing w:val="-4"/>
        </w:rPr>
        <w:t> </w:t>
      </w:r>
      <w:r>
        <w:rPr/>
        <w:t>gọi</w:t>
      </w:r>
      <w:r>
        <w:rPr>
          <w:spacing w:val="-1"/>
        </w:rPr>
        <w:t> </w:t>
      </w:r>
      <w:r>
        <w:rPr/>
        <w:t>điện,</w:t>
      </w:r>
      <w:r>
        <w:rPr>
          <w:spacing w:val="-3"/>
        </w:rPr>
        <w:t> </w:t>
      </w:r>
      <w:r>
        <w:rPr/>
        <w:t>nhắn</w:t>
      </w:r>
      <w:r>
        <w:rPr>
          <w:spacing w:val="-2"/>
        </w:rPr>
        <w:t> </w:t>
      </w:r>
      <w:r>
        <w:rPr/>
        <w:t>tin</w:t>
      </w:r>
      <w:r>
        <w:rPr>
          <w:spacing w:val="-2"/>
        </w:rPr>
        <w:t> </w:t>
      </w:r>
      <w:r>
        <w:rPr/>
        <w:t>kêu L trả xe thì L nói dối bị va quẹt xe bị thƣơng đau quá chƣa chạy xe về đƣợc. Sau đó, anh T nhiều lần nhắn tin qua mạng xã hội Zalo cho L yêu cầu trả xe thì L nói đã cầm xe. Đến ngày 15/5/2022, L gửi hình giấy cầm cố xe cho anh T, anh T biết xe mô tô của mình đang bị cầm cố nên đến Công an phƣờng</w:t>
      </w:r>
      <w:r>
        <w:rPr>
          <w:spacing w:val="40"/>
        </w:rPr>
        <w:t> </w:t>
      </w:r>
      <w:r>
        <w:rPr/>
        <w:t>Tân Bình trình báo sự việc.</w:t>
      </w:r>
    </w:p>
    <w:p>
      <w:pPr>
        <w:spacing w:after="0"/>
        <w:sectPr>
          <w:footerReference w:type="default" r:id="rId5"/>
          <w:pgSz w:w="11910" w:h="16840"/>
          <w:pgMar w:footer="343" w:header="0" w:top="1040" w:bottom="540" w:left="1680" w:right="740"/>
          <w:pgNumType w:start="2"/>
        </w:sectPr>
      </w:pPr>
    </w:p>
    <w:p>
      <w:pPr>
        <w:pStyle w:val="BodyText"/>
        <w:spacing w:before="72"/>
        <w:ind w:right="408"/>
      </w:pPr>
      <w:r>
        <w:rPr/>
        <w:t>Đến ngày 25/7/2022, Hà Trọng L đến công an phƣờng Tân Bình đầu thú toàn bộ hành vi phạm tội, công an phƣờng Tân Bình lập biên bản tiếp nhận</w:t>
      </w:r>
      <w:r>
        <w:rPr>
          <w:spacing w:val="-1"/>
        </w:rPr>
        <w:t> </w:t>
      </w:r>
      <w:r>
        <w:rPr/>
        <w:t>ngƣời</w:t>
      </w:r>
      <w:r>
        <w:rPr>
          <w:spacing w:val="-1"/>
        </w:rPr>
        <w:t> </w:t>
      </w:r>
      <w:r>
        <w:rPr/>
        <w:t>phạm</w:t>
      </w:r>
      <w:r>
        <w:rPr>
          <w:spacing w:val="-4"/>
        </w:rPr>
        <w:t> </w:t>
      </w:r>
      <w:r>
        <w:rPr/>
        <w:t>tội</w:t>
      </w:r>
      <w:r>
        <w:rPr>
          <w:spacing w:val="-1"/>
        </w:rPr>
        <w:t> </w:t>
      </w:r>
      <w:r>
        <w:rPr/>
        <w:t>đầu thú. Sau</w:t>
      </w:r>
      <w:r>
        <w:rPr>
          <w:spacing w:val="-1"/>
        </w:rPr>
        <w:t> </w:t>
      </w:r>
      <w:r>
        <w:rPr/>
        <w:t>đó, công an phƣờng Tân Bình chuyển</w:t>
      </w:r>
      <w:r>
        <w:rPr>
          <w:spacing w:val="-1"/>
        </w:rPr>
        <w:t> </w:t>
      </w:r>
      <w:r>
        <w:rPr/>
        <w:t>giao cho Cơ quan cảnh sát điều tra Công an thành phố Dĩ An xử lý theo thẩm </w:t>
      </w:r>
      <w:r>
        <w:rPr>
          <w:spacing w:val="-2"/>
        </w:rPr>
        <w:t>quyền.</w:t>
      </w:r>
    </w:p>
    <w:p>
      <w:pPr>
        <w:pStyle w:val="BodyText"/>
        <w:spacing w:before="121"/>
        <w:ind w:left="1030" w:firstLine="0"/>
      </w:pPr>
      <w:r>
        <w:rPr/>
        <w:t>Vật</w:t>
      </w:r>
      <w:r>
        <w:rPr>
          <w:spacing w:val="-4"/>
        </w:rPr>
        <w:t> </w:t>
      </w:r>
      <w:r>
        <w:rPr/>
        <w:t>chứng</w:t>
      </w:r>
      <w:r>
        <w:rPr>
          <w:spacing w:val="-5"/>
        </w:rPr>
        <w:t> </w:t>
      </w:r>
      <w:r>
        <w:rPr/>
        <w:t>thu</w:t>
      </w:r>
      <w:r>
        <w:rPr>
          <w:spacing w:val="-5"/>
        </w:rPr>
        <w:t> </w:t>
      </w:r>
      <w:r>
        <w:rPr>
          <w:spacing w:val="-4"/>
        </w:rPr>
        <w:t>giữ:</w:t>
      </w:r>
    </w:p>
    <w:p>
      <w:pPr>
        <w:pStyle w:val="ListParagraph"/>
        <w:numPr>
          <w:ilvl w:val="0"/>
          <w:numId w:val="3"/>
        </w:numPr>
        <w:tabs>
          <w:tab w:pos="1162" w:val="left" w:leader="none"/>
        </w:tabs>
        <w:spacing w:line="242" w:lineRule="auto" w:before="119" w:after="0"/>
        <w:ind w:left="310" w:right="408" w:firstLine="719"/>
        <w:jc w:val="both"/>
        <w:rPr>
          <w:sz w:val="28"/>
        </w:rPr>
      </w:pPr>
      <w:r>
        <w:rPr>
          <w:sz w:val="28"/>
        </w:rPr>
        <w:t>01 xe mô tô loại Vario, màu đen, biển số 36B7-878.34, số khung MH1JM5114LK587061, số máy JM51E1586419.</w:t>
      </w:r>
    </w:p>
    <w:p>
      <w:pPr>
        <w:pStyle w:val="ListParagraph"/>
        <w:numPr>
          <w:ilvl w:val="0"/>
          <w:numId w:val="3"/>
        </w:numPr>
        <w:tabs>
          <w:tab w:pos="1162" w:val="left" w:leader="none"/>
        </w:tabs>
        <w:spacing w:line="240" w:lineRule="auto" w:before="116" w:after="0"/>
        <w:ind w:left="310" w:right="406" w:firstLine="719"/>
        <w:jc w:val="both"/>
        <w:rPr>
          <w:sz w:val="28"/>
        </w:rPr>
      </w:pPr>
      <w:r>
        <w:rPr>
          <w:sz w:val="28"/>
        </w:rPr>
        <w:t>01 xe mô tô Dream biển số 36F4-6735, số khung JL10000056782, số máy 150FMG00056782.</w:t>
      </w:r>
    </w:p>
    <w:p>
      <w:pPr>
        <w:pStyle w:val="BodyText"/>
        <w:ind w:right="404" w:firstLine="851"/>
      </w:pPr>
      <w:r>
        <w:rPr/>
        <w:t>Tại Kết luận định giá tài sản số 88/BBĐG-HĐĐGTS ngày 25/7/2022 của Hội đồng định giá tài sản thành phố Dĩ An, kết luận: xe mô tô hai bánh nhãn hiệu: Honda, số loại Vario, màu sơn đen, số khung MH1JM5114LK587061,</w:t>
      </w:r>
      <w:r>
        <w:rPr>
          <w:spacing w:val="40"/>
        </w:rPr>
        <w:t> </w:t>
      </w:r>
      <w:r>
        <w:rPr/>
        <w:t>số</w:t>
      </w:r>
      <w:r>
        <w:rPr>
          <w:spacing w:val="40"/>
        </w:rPr>
        <w:t> </w:t>
      </w:r>
      <w:r>
        <w:rPr/>
        <w:t>máy</w:t>
      </w:r>
      <w:r>
        <w:rPr>
          <w:spacing w:val="40"/>
        </w:rPr>
        <w:t> </w:t>
      </w:r>
      <w:r>
        <w:rPr/>
        <w:t>JM51E1586419,</w:t>
      </w:r>
      <w:r>
        <w:rPr>
          <w:spacing w:val="40"/>
        </w:rPr>
        <w:t> </w:t>
      </w:r>
      <w:r>
        <w:rPr/>
        <w:t>biển</w:t>
      </w:r>
      <w:r>
        <w:rPr>
          <w:spacing w:val="40"/>
        </w:rPr>
        <w:t> </w:t>
      </w:r>
      <w:r>
        <w:rPr/>
        <w:t>số</w:t>
      </w:r>
      <w:r>
        <w:rPr>
          <w:spacing w:val="40"/>
        </w:rPr>
        <w:t> </w:t>
      </w:r>
      <w:r>
        <w:rPr/>
        <w:t>36B7-878.34</w:t>
      </w:r>
      <w:r>
        <w:rPr>
          <w:spacing w:val="40"/>
        </w:rPr>
        <w:t> </w:t>
      </w:r>
      <w:r>
        <w:rPr/>
        <w:t>(sử</w:t>
      </w:r>
    </w:p>
    <w:p>
      <w:pPr>
        <w:pStyle w:val="BodyText"/>
        <w:spacing w:before="1"/>
        <w:ind w:firstLine="0"/>
      </w:pPr>
      <w:r>
        <w:rPr/>
        <w:t>dụng</w:t>
      </w:r>
      <w:r>
        <w:rPr>
          <w:spacing w:val="-8"/>
        </w:rPr>
        <w:t> </w:t>
      </w:r>
      <w:r>
        <w:rPr/>
        <w:t>tháng</w:t>
      </w:r>
      <w:r>
        <w:rPr>
          <w:spacing w:val="-11"/>
        </w:rPr>
        <w:t> </w:t>
      </w:r>
      <w:r>
        <w:rPr/>
        <w:t>10/2021)</w:t>
      </w:r>
      <w:r>
        <w:rPr>
          <w:spacing w:val="-11"/>
        </w:rPr>
        <w:t> </w:t>
      </w:r>
      <w:r>
        <w:rPr/>
        <w:t>có</w:t>
      </w:r>
      <w:r>
        <w:rPr>
          <w:spacing w:val="-8"/>
        </w:rPr>
        <w:t> </w:t>
      </w:r>
      <w:r>
        <w:rPr/>
        <w:t>giá</w:t>
      </w:r>
      <w:r>
        <w:rPr>
          <w:spacing w:val="-8"/>
        </w:rPr>
        <w:t> </w:t>
      </w:r>
      <w:r>
        <w:rPr/>
        <w:t>trị</w:t>
      </w:r>
      <w:r>
        <w:rPr>
          <w:spacing w:val="-12"/>
        </w:rPr>
        <w:t> </w:t>
      </w:r>
      <w:r>
        <w:rPr/>
        <w:t>40.000.000</w:t>
      </w:r>
      <w:r>
        <w:rPr>
          <w:spacing w:val="-11"/>
        </w:rPr>
        <w:t> </w:t>
      </w:r>
      <w:r>
        <w:rPr/>
        <w:t>(bốn</w:t>
      </w:r>
      <w:r>
        <w:rPr>
          <w:spacing w:val="-7"/>
        </w:rPr>
        <w:t> </w:t>
      </w:r>
      <w:r>
        <w:rPr/>
        <w:t>mƣơi</w:t>
      </w:r>
      <w:r>
        <w:rPr>
          <w:spacing w:val="-8"/>
        </w:rPr>
        <w:t> </w:t>
      </w:r>
      <w:r>
        <w:rPr/>
        <w:t>triệu)</w:t>
      </w:r>
      <w:r>
        <w:rPr>
          <w:spacing w:val="-11"/>
        </w:rPr>
        <w:t> </w:t>
      </w:r>
      <w:r>
        <w:rPr>
          <w:spacing w:val="-2"/>
        </w:rPr>
        <w:t>đồng.</w:t>
      </w:r>
    </w:p>
    <w:p>
      <w:pPr>
        <w:pStyle w:val="BodyText"/>
        <w:spacing w:before="120"/>
        <w:ind w:right="389"/>
      </w:pPr>
      <w:r>
        <w:rPr/>
        <w:t>Tại cáo trạng số 361/CT-VKS-DA ngày 02 tháng 11 năm 2022, Viện kiểm</w:t>
      </w:r>
      <w:r>
        <w:rPr>
          <w:spacing w:val="-6"/>
        </w:rPr>
        <w:t> </w:t>
      </w:r>
      <w:r>
        <w:rPr/>
        <w:t>sát</w:t>
      </w:r>
      <w:r>
        <w:rPr>
          <w:spacing w:val="-3"/>
        </w:rPr>
        <w:t> </w:t>
      </w:r>
      <w:r>
        <w:rPr/>
        <w:t>nhân</w:t>
      </w:r>
      <w:r>
        <w:rPr>
          <w:spacing w:val="-3"/>
        </w:rPr>
        <w:t> </w:t>
      </w:r>
      <w:r>
        <w:rPr/>
        <w:t>dân</w:t>
      </w:r>
      <w:r>
        <w:rPr>
          <w:spacing w:val="-2"/>
        </w:rPr>
        <w:t> </w:t>
      </w:r>
      <w:r>
        <w:rPr/>
        <w:t>thành</w:t>
      </w:r>
      <w:r>
        <w:rPr>
          <w:spacing w:val="-1"/>
        </w:rPr>
        <w:t> </w:t>
      </w:r>
      <w:r>
        <w:rPr/>
        <w:t>phố</w:t>
      </w:r>
      <w:r>
        <w:rPr>
          <w:spacing w:val="-1"/>
        </w:rPr>
        <w:t> </w:t>
      </w:r>
      <w:r>
        <w:rPr/>
        <w:t>Dĩ An,</w:t>
      </w:r>
      <w:r>
        <w:rPr>
          <w:spacing w:val="-2"/>
        </w:rPr>
        <w:t> </w:t>
      </w:r>
      <w:r>
        <w:rPr/>
        <w:t>tỉnh</w:t>
      </w:r>
      <w:r>
        <w:rPr>
          <w:spacing w:val="-5"/>
        </w:rPr>
        <w:t> </w:t>
      </w:r>
      <w:r>
        <w:rPr/>
        <w:t>Bình</w:t>
      </w:r>
      <w:r>
        <w:rPr>
          <w:spacing w:val="-1"/>
        </w:rPr>
        <w:t> </w:t>
      </w:r>
      <w:r>
        <w:rPr/>
        <w:t>Dƣơng</w:t>
      </w:r>
      <w:r>
        <w:rPr>
          <w:spacing w:val="-2"/>
        </w:rPr>
        <w:t> </w:t>
      </w:r>
      <w:r>
        <w:rPr/>
        <w:t>truy</w:t>
      </w:r>
      <w:r>
        <w:rPr>
          <w:spacing w:val="-5"/>
        </w:rPr>
        <w:t> </w:t>
      </w:r>
      <w:r>
        <w:rPr/>
        <w:t>tố</w:t>
      </w:r>
      <w:r>
        <w:rPr>
          <w:spacing w:val="-3"/>
        </w:rPr>
        <w:t> </w:t>
      </w:r>
      <w:r>
        <w:rPr/>
        <w:t>bị cáo Hà</w:t>
      </w:r>
      <w:r>
        <w:rPr>
          <w:spacing w:val="-1"/>
        </w:rPr>
        <w:t> </w:t>
      </w:r>
      <w:r>
        <w:rPr/>
        <w:t>Trọng L về tội Lạm dụng tín nhiệm chiếm đoạt tài sản theo khoản 1 Điều 175 Bộ</w:t>
      </w:r>
      <w:r>
        <w:rPr>
          <w:spacing w:val="40"/>
        </w:rPr>
        <w:t> </w:t>
      </w:r>
      <w:r>
        <w:rPr/>
        <w:t>luật Hình sự năm 2015, sửa đổi, bổ sung năm 2017. Tại phiên tòa, trong phần tranh</w:t>
      </w:r>
      <w:r>
        <w:rPr>
          <w:spacing w:val="-1"/>
        </w:rPr>
        <w:t> </w:t>
      </w:r>
      <w:r>
        <w:rPr/>
        <w:t>luận</w:t>
      </w:r>
      <w:r>
        <w:rPr>
          <w:spacing w:val="-1"/>
        </w:rPr>
        <w:t> </w:t>
      </w:r>
      <w:r>
        <w:rPr/>
        <w:t>đại</w:t>
      </w:r>
      <w:r>
        <w:rPr>
          <w:spacing w:val="-1"/>
        </w:rPr>
        <w:t> </w:t>
      </w:r>
      <w:r>
        <w:rPr/>
        <w:t>diện</w:t>
      </w:r>
      <w:r>
        <w:rPr>
          <w:spacing w:val="-1"/>
        </w:rPr>
        <w:t> </w:t>
      </w:r>
      <w:r>
        <w:rPr/>
        <w:t>Viện</w:t>
      </w:r>
      <w:r>
        <w:rPr>
          <w:spacing w:val="-1"/>
        </w:rPr>
        <w:t> </w:t>
      </w:r>
      <w:r>
        <w:rPr/>
        <w:t>kiểm</w:t>
      </w:r>
      <w:r>
        <w:rPr>
          <w:spacing w:val="-7"/>
        </w:rPr>
        <w:t> </w:t>
      </w:r>
      <w:r>
        <w:rPr/>
        <w:t>sát</w:t>
      </w:r>
      <w:r>
        <w:rPr>
          <w:spacing w:val="-1"/>
        </w:rPr>
        <w:t> </w:t>
      </w:r>
      <w:r>
        <w:rPr/>
        <w:t>nhân</w:t>
      </w:r>
      <w:r>
        <w:rPr>
          <w:spacing w:val="-1"/>
        </w:rPr>
        <w:t> </w:t>
      </w:r>
      <w:r>
        <w:rPr/>
        <w:t>dân</w:t>
      </w:r>
      <w:r>
        <w:rPr>
          <w:spacing w:val="-5"/>
        </w:rPr>
        <w:t> </w:t>
      </w:r>
      <w:r>
        <w:rPr/>
        <w:t>thành</w:t>
      </w:r>
      <w:r>
        <w:rPr>
          <w:spacing w:val="-1"/>
        </w:rPr>
        <w:t> </w:t>
      </w:r>
      <w:r>
        <w:rPr/>
        <w:t>phố</w:t>
      </w:r>
      <w:r>
        <w:rPr>
          <w:spacing w:val="-1"/>
        </w:rPr>
        <w:t> </w:t>
      </w:r>
      <w:r>
        <w:rPr/>
        <w:t>Dĩ</w:t>
      </w:r>
      <w:r>
        <w:rPr>
          <w:spacing w:val="-1"/>
        </w:rPr>
        <w:t> </w:t>
      </w:r>
      <w:r>
        <w:rPr/>
        <w:t>An</w:t>
      </w:r>
      <w:r>
        <w:rPr>
          <w:spacing w:val="-1"/>
        </w:rPr>
        <w:t> </w:t>
      </w:r>
      <w:r>
        <w:rPr/>
        <w:t>giữ</w:t>
      </w:r>
      <w:r>
        <w:rPr>
          <w:spacing w:val="-3"/>
        </w:rPr>
        <w:t> </w:t>
      </w:r>
      <w:r>
        <w:rPr/>
        <w:t>nguyên</w:t>
      </w:r>
      <w:r>
        <w:rPr>
          <w:spacing w:val="-1"/>
        </w:rPr>
        <w:t> </w:t>
      </w:r>
      <w:r>
        <w:rPr/>
        <w:t>quyết định truy tố và đề nghị Hội đồng xét xử áp dụng điểm a khoản 1 Điều 175; điểm i, b, s khoản 1, khoản 2 Điều 51, Điều 65 Bộ luật Hình sự năm 2015,</w:t>
      </w:r>
      <w:r>
        <w:rPr>
          <w:spacing w:val="80"/>
        </w:rPr>
        <w:t> </w:t>
      </w:r>
      <w:r>
        <w:rPr/>
        <w:t>sửa đổi, bổ sung năm 2017 để xử phạt bị cáo Hà Trọng L từ 09 (chín) tháng đến</w:t>
      </w:r>
      <w:r>
        <w:rPr>
          <w:spacing w:val="-9"/>
        </w:rPr>
        <w:t> </w:t>
      </w:r>
      <w:r>
        <w:rPr/>
        <w:t>12</w:t>
      </w:r>
      <w:r>
        <w:rPr>
          <w:spacing w:val="-9"/>
        </w:rPr>
        <w:t> </w:t>
      </w:r>
      <w:r>
        <w:rPr/>
        <w:t>(mƣời</w:t>
      </w:r>
      <w:r>
        <w:rPr>
          <w:spacing w:val="-9"/>
        </w:rPr>
        <w:t> </w:t>
      </w:r>
      <w:r>
        <w:rPr/>
        <w:t>hai)</w:t>
      </w:r>
      <w:r>
        <w:rPr>
          <w:spacing w:val="-10"/>
        </w:rPr>
        <w:t> </w:t>
      </w:r>
      <w:r>
        <w:rPr/>
        <w:t>tháng</w:t>
      </w:r>
      <w:r>
        <w:rPr>
          <w:spacing w:val="-13"/>
        </w:rPr>
        <w:t> </w:t>
      </w:r>
      <w:r>
        <w:rPr/>
        <w:t>tù</w:t>
      </w:r>
      <w:r>
        <w:rPr>
          <w:spacing w:val="-13"/>
        </w:rPr>
        <w:t> </w:t>
      </w:r>
      <w:r>
        <w:rPr/>
        <w:t>nhƣng</w:t>
      </w:r>
      <w:r>
        <w:rPr>
          <w:spacing w:val="-9"/>
        </w:rPr>
        <w:t> </w:t>
      </w:r>
      <w:r>
        <w:rPr/>
        <w:t>cho</w:t>
      </w:r>
      <w:r>
        <w:rPr>
          <w:spacing w:val="-9"/>
        </w:rPr>
        <w:t> </w:t>
      </w:r>
      <w:r>
        <w:rPr/>
        <w:t>hƣởng</w:t>
      </w:r>
      <w:r>
        <w:rPr>
          <w:spacing w:val="-9"/>
        </w:rPr>
        <w:t> </w:t>
      </w:r>
      <w:r>
        <w:rPr/>
        <w:t>án</w:t>
      </w:r>
      <w:r>
        <w:rPr>
          <w:spacing w:val="-9"/>
        </w:rPr>
        <w:t> </w:t>
      </w:r>
      <w:r>
        <w:rPr/>
        <w:t>treo,</w:t>
      </w:r>
      <w:r>
        <w:rPr>
          <w:spacing w:val="-13"/>
        </w:rPr>
        <w:t> </w:t>
      </w:r>
      <w:r>
        <w:rPr/>
        <w:t>thời</w:t>
      </w:r>
      <w:r>
        <w:rPr>
          <w:spacing w:val="-12"/>
        </w:rPr>
        <w:t> </w:t>
      </w:r>
      <w:r>
        <w:rPr/>
        <w:t>gian</w:t>
      </w:r>
      <w:r>
        <w:rPr>
          <w:spacing w:val="-12"/>
        </w:rPr>
        <w:t> </w:t>
      </w:r>
      <w:r>
        <w:rPr/>
        <w:t>thử</w:t>
      </w:r>
      <w:r>
        <w:rPr>
          <w:spacing w:val="-11"/>
        </w:rPr>
        <w:t> </w:t>
      </w:r>
      <w:r>
        <w:rPr/>
        <w:t>thách</w:t>
      </w:r>
      <w:r>
        <w:rPr>
          <w:spacing w:val="-9"/>
        </w:rPr>
        <w:t> </w:t>
      </w:r>
      <w:r>
        <w:rPr/>
        <w:t>từ</w:t>
      </w:r>
      <w:r>
        <w:rPr>
          <w:spacing w:val="-11"/>
        </w:rPr>
        <w:t> </w:t>
      </w:r>
      <w:r>
        <w:rPr/>
        <w:t>18 (mƣời tám) đến 24 (hai mƣơi bốn) tháng.</w:t>
      </w:r>
    </w:p>
    <w:p>
      <w:pPr>
        <w:pStyle w:val="BodyText"/>
        <w:ind w:left="1030" w:firstLine="0"/>
      </w:pPr>
      <w:r>
        <w:rPr/>
        <w:t>*</w:t>
      </w:r>
      <w:r>
        <w:rPr>
          <w:spacing w:val="-1"/>
        </w:rPr>
        <w:t> </w:t>
      </w:r>
      <w:r>
        <w:rPr/>
        <w:t>Về</w:t>
      </w:r>
      <w:r>
        <w:rPr>
          <w:spacing w:val="-2"/>
        </w:rPr>
        <w:t> </w:t>
      </w:r>
      <w:r>
        <w:rPr/>
        <w:t>xử</w:t>
      </w:r>
      <w:r>
        <w:rPr>
          <w:spacing w:val="-2"/>
        </w:rPr>
        <w:t> </w:t>
      </w:r>
      <w:r>
        <w:rPr/>
        <w:t>lý vật </w:t>
      </w:r>
      <w:r>
        <w:rPr>
          <w:spacing w:val="-2"/>
        </w:rPr>
        <w:t>chứng:</w:t>
      </w:r>
    </w:p>
    <w:p>
      <w:pPr>
        <w:pStyle w:val="BodyText"/>
        <w:spacing w:before="122"/>
        <w:ind w:right="407"/>
      </w:pPr>
      <w:r>
        <w:rPr/>
        <w:t>Đối với xe mô tô loại Vario, màu đen, biển số 36B7-878.34, số khung MH1JM5114LK587061, số máy JM51E1586419 là tài sản của bị hại anh Hà Quang T nên Cơ quan cảnh sát điều tra Công an thành phố Dĩ An đã trả lại cho anh T theo quyết định số 87/QĐ-ĐTTH ngày 03/8/2022.</w:t>
      </w:r>
    </w:p>
    <w:p>
      <w:pPr>
        <w:pStyle w:val="BodyText"/>
        <w:ind w:right="407"/>
      </w:pPr>
      <w:r>
        <w:rPr/>
        <w:t>Đối</w:t>
      </w:r>
      <w:r>
        <w:rPr>
          <w:spacing w:val="-2"/>
        </w:rPr>
        <w:t> </w:t>
      </w:r>
      <w:r>
        <w:rPr/>
        <w:t>với</w:t>
      </w:r>
      <w:r>
        <w:rPr>
          <w:spacing w:val="-1"/>
        </w:rPr>
        <w:t> </w:t>
      </w:r>
      <w:r>
        <w:rPr/>
        <w:t>xe mô</w:t>
      </w:r>
      <w:r>
        <w:rPr>
          <w:spacing w:val="-1"/>
        </w:rPr>
        <w:t> </w:t>
      </w:r>
      <w:r>
        <w:rPr/>
        <w:t>tô</w:t>
      </w:r>
      <w:r>
        <w:rPr>
          <w:spacing w:val="-1"/>
        </w:rPr>
        <w:t> </w:t>
      </w:r>
      <w:r>
        <w:rPr/>
        <w:t>Dream</w:t>
      </w:r>
      <w:r>
        <w:rPr>
          <w:spacing w:val="-6"/>
        </w:rPr>
        <w:t> </w:t>
      </w:r>
      <w:r>
        <w:rPr/>
        <w:t>biển</w:t>
      </w:r>
      <w:r>
        <w:rPr>
          <w:spacing w:val="-1"/>
        </w:rPr>
        <w:t> </w:t>
      </w:r>
      <w:r>
        <w:rPr/>
        <w:t>số</w:t>
      </w:r>
      <w:r>
        <w:rPr>
          <w:spacing w:val="-3"/>
        </w:rPr>
        <w:t> </w:t>
      </w:r>
      <w:r>
        <w:rPr/>
        <w:t>36F4-6735,</w:t>
      </w:r>
      <w:r>
        <w:rPr>
          <w:spacing w:val="-2"/>
        </w:rPr>
        <w:t> </w:t>
      </w:r>
      <w:r>
        <w:rPr/>
        <w:t>số</w:t>
      </w:r>
      <w:r>
        <w:rPr>
          <w:spacing w:val="-3"/>
        </w:rPr>
        <w:t> </w:t>
      </w:r>
      <w:r>
        <w:rPr/>
        <w:t>khung</w:t>
      </w:r>
      <w:r>
        <w:rPr>
          <w:spacing w:val="-2"/>
        </w:rPr>
        <w:t> </w:t>
      </w:r>
      <w:r>
        <w:rPr/>
        <w:t>JL10000056782, số</w:t>
      </w:r>
      <w:r>
        <w:rPr>
          <w:spacing w:val="11"/>
        </w:rPr>
        <w:t> </w:t>
      </w:r>
      <w:r>
        <w:rPr/>
        <w:t>máy</w:t>
      </w:r>
      <w:r>
        <w:rPr>
          <w:spacing w:val="8"/>
        </w:rPr>
        <w:t> </w:t>
      </w:r>
      <w:r>
        <w:rPr/>
        <w:t>150FMG00056782</w:t>
      </w:r>
      <w:r>
        <w:rPr>
          <w:spacing w:val="10"/>
        </w:rPr>
        <w:t> </w:t>
      </w:r>
      <w:r>
        <w:rPr/>
        <w:t>là</w:t>
      </w:r>
      <w:r>
        <w:rPr>
          <w:spacing w:val="9"/>
        </w:rPr>
        <w:t> </w:t>
      </w:r>
      <w:r>
        <w:rPr/>
        <w:t>xe</w:t>
      </w:r>
      <w:r>
        <w:rPr>
          <w:spacing w:val="9"/>
        </w:rPr>
        <w:t> </w:t>
      </w:r>
      <w:r>
        <w:rPr/>
        <w:t>của</w:t>
      </w:r>
      <w:r>
        <w:rPr>
          <w:spacing w:val="12"/>
        </w:rPr>
        <w:t> </w:t>
      </w:r>
      <w:r>
        <w:rPr/>
        <w:t>anh</w:t>
      </w:r>
      <w:r>
        <w:rPr>
          <w:spacing w:val="11"/>
        </w:rPr>
        <w:t> </w:t>
      </w:r>
      <w:r>
        <w:rPr/>
        <w:t>Hà</w:t>
      </w:r>
      <w:r>
        <w:rPr>
          <w:spacing w:val="12"/>
        </w:rPr>
        <w:t> </w:t>
      </w:r>
      <w:r>
        <w:rPr/>
        <w:t>Trọng</w:t>
      </w:r>
      <w:r>
        <w:rPr>
          <w:spacing w:val="12"/>
        </w:rPr>
        <w:t> </w:t>
      </w:r>
      <w:r>
        <w:rPr/>
        <w:t>V,</w:t>
      </w:r>
      <w:r>
        <w:rPr>
          <w:spacing w:val="11"/>
        </w:rPr>
        <w:t> </w:t>
      </w:r>
      <w:r>
        <w:rPr/>
        <w:t>anh</w:t>
      </w:r>
      <w:r>
        <w:rPr>
          <w:spacing w:val="10"/>
        </w:rPr>
        <w:t> </w:t>
      </w:r>
      <w:r>
        <w:rPr/>
        <w:t>trai</w:t>
      </w:r>
      <w:r>
        <w:rPr>
          <w:spacing w:val="10"/>
        </w:rPr>
        <w:t> </w:t>
      </w:r>
      <w:r>
        <w:rPr/>
        <w:t>của</w:t>
      </w:r>
      <w:r>
        <w:rPr>
          <w:spacing w:val="12"/>
        </w:rPr>
        <w:t> </w:t>
      </w:r>
      <w:r>
        <w:rPr/>
        <w:t>Hà</w:t>
      </w:r>
      <w:r>
        <w:rPr>
          <w:spacing w:val="10"/>
        </w:rPr>
        <w:t> </w:t>
      </w:r>
      <w:r>
        <w:rPr>
          <w:spacing w:val="-2"/>
        </w:rPr>
        <w:t>Trọng</w:t>
      </w:r>
    </w:p>
    <w:p>
      <w:pPr>
        <w:pStyle w:val="BodyText"/>
        <w:spacing w:before="0"/>
        <w:ind w:right="407" w:firstLine="0"/>
      </w:pPr>
      <w:r>
        <w:rPr/>
        <w:t>L. Việc L thực hiện hành vi phạm tội anh V không biết nên Cơ quan cảnh sát điều tra Công an thành phố Dĩ An đã trả lại cho anh V theo quyết định số 142/QĐ-ĐTTH ngày 20/9/2022.</w:t>
      </w:r>
    </w:p>
    <w:p>
      <w:pPr>
        <w:pStyle w:val="BodyText"/>
        <w:spacing w:before="121"/>
        <w:ind w:right="361"/>
      </w:pPr>
      <w:r>
        <w:rPr/>
        <w:t>Về trách nhiệm dân sự: Bị hại đã nhận lại xe và không có yêu cầu bồi thƣờng thiệt hại, ngƣời có quyền lợi và nghĩa vụ liên quan anh Trần Văn H yêu</w:t>
      </w:r>
      <w:r>
        <w:rPr>
          <w:spacing w:val="-3"/>
        </w:rPr>
        <w:t> </w:t>
      </w:r>
      <w:r>
        <w:rPr/>
        <w:t>cầu</w:t>
      </w:r>
      <w:r>
        <w:rPr>
          <w:spacing w:val="-3"/>
        </w:rPr>
        <w:t> </w:t>
      </w:r>
      <w:r>
        <w:rPr/>
        <w:t>bồi</w:t>
      </w:r>
      <w:r>
        <w:rPr>
          <w:spacing w:val="-3"/>
        </w:rPr>
        <w:t> </w:t>
      </w:r>
      <w:r>
        <w:rPr/>
        <w:t>thƣờng</w:t>
      </w:r>
      <w:r>
        <w:rPr>
          <w:spacing w:val="-4"/>
        </w:rPr>
        <w:t> </w:t>
      </w:r>
      <w:r>
        <w:rPr/>
        <w:t>20.000.000</w:t>
      </w:r>
      <w:r>
        <w:rPr>
          <w:spacing w:val="-6"/>
        </w:rPr>
        <w:t> </w:t>
      </w:r>
      <w:r>
        <w:rPr/>
        <w:t>đồng,</w:t>
      </w:r>
      <w:r>
        <w:rPr>
          <w:spacing w:val="-5"/>
        </w:rPr>
        <w:t> </w:t>
      </w:r>
      <w:r>
        <w:rPr/>
        <w:t>anh</w:t>
      </w:r>
      <w:r>
        <w:rPr>
          <w:spacing w:val="-6"/>
        </w:rPr>
        <w:t> </w:t>
      </w:r>
      <w:r>
        <w:rPr/>
        <w:t>Hà</w:t>
      </w:r>
      <w:r>
        <w:rPr>
          <w:spacing w:val="-4"/>
        </w:rPr>
        <w:t> </w:t>
      </w:r>
      <w:r>
        <w:rPr/>
        <w:t>Trọng</w:t>
      </w:r>
      <w:r>
        <w:rPr>
          <w:spacing w:val="-4"/>
        </w:rPr>
        <w:t> </w:t>
      </w:r>
      <w:r>
        <w:rPr/>
        <w:t>V đã</w:t>
      </w:r>
      <w:r>
        <w:rPr>
          <w:spacing w:val="-4"/>
        </w:rPr>
        <w:t> </w:t>
      </w:r>
      <w:r>
        <w:rPr/>
        <w:t>bồi</w:t>
      </w:r>
      <w:r>
        <w:rPr>
          <w:spacing w:val="-3"/>
        </w:rPr>
        <w:t> </w:t>
      </w:r>
      <w:r>
        <w:rPr/>
        <w:t>thƣờng</w:t>
      </w:r>
      <w:r>
        <w:rPr>
          <w:spacing w:val="-6"/>
        </w:rPr>
        <w:t> </w:t>
      </w:r>
      <w:r>
        <w:rPr/>
        <w:t>thay</w:t>
      </w:r>
      <w:r>
        <w:rPr>
          <w:spacing w:val="-7"/>
        </w:rPr>
        <w:t> </w:t>
      </w:r>
      <w:r>
        <w:rPr/>
        <w:t>cho Hà Trọng L và không yêu cầu gì về trách nhiệm dân sự. Vì vậy vấn đề trách nhiệm dân sự không đặt ra.</w:t>
      </w:r>
    </w:p>
    <w:p>
      <w:pPr>
        <w:spacing w:after="0"/>
        <w:sectPr>
          <w:pgSz w:w="11910" w:h="16840"/>
          <w:pgMar w:header="0" w:footer="343" w:top="1040" w:bottom="540" w:left="1680" w:right="740"/>
        </w:sectPr>
      </w:pPr>
    </w:p>
    <w:p>
      <w:pPr>
        <w:pStyle w:val="BodyText"/>
        <w:spacing w:line="242" w:lineRule="auto" w:before="72"/>
        <w:jc w:val="left"/>
      </w:pPr>
      <w:r>
        <w:rPr/>
        <w:t>Tại</w:t>
      </w:r>
      <w:r>
        <w:rPr>
          <w:spacing w:val="40"/>
        </w:rPr>
        <w:t> </w:t>
      </w:r>
      <w:r>
        <w:rPr/>
        <w:t>phiên</w:t>
      </w:r>
      <w:r>
        <w:rPr>
          <w:spacing w:val="38"/>
        </w:rPr>
        <w:t> </w:t>
      </w:r>
      <w:r>
        <w:rPr/>
        <w:t>tòa</w:t>
      </w:r>
      <w:r>
        <w:rPr>
          <w:spacing w:val="40"/>
        </w:rPr>
        <w:t> </w:t>
      </w:r>
      <w:r>
        <w:rPr/>
        <w:t>trong</w:t>
      </w:r>
      <w:r>
        <w:rPr>
          <w:spacing w:val="38"/>
        </w:rPr>
        <w:t> </w:t>
      </w:r>
      <w:r>
        <w:rPr/>
        <w:t>phần</w:t>
      </w:r>
      <w:r>
        <w:rPr>
          <w:spacing w:val="39"/>
        </w:rPr>
        <w:t> </w:t>
      </w:r>
      <w:r>
        <w:rPr/>
        <w:t>tranh</w:t>
      </w:r>
      <w:r>
        <w:rPr>
          <w:spacing w:val="38"/>
        </w:rPr>
        <w:t> </w:t>
      </w:r>
      <w:r>
        <w:rPr/>
        <w:t>luận</w:t>
      </w:r>
      <w:r>
        <w:rPr>
          <w:spacing w:val="40"/>
        </w:rPr>
        <w:t> </w:t>
      </w:r>
      <w:r>
        <w:rPr/>
        <w:t>bị</w:t>
      </w:r>
      <w:r>
        <w:rPr>
          <w:spacing w:val="40"/>
        </w:rPr>
        <w:t> </w:t>
      </w:r>
      <w:r>
        <w:rPr/>
        <w:t>cáo</w:t>
      </w:r>
      <w:r>
        <w:rPr>
          <w:spacing w:val="40"/>
        </w:rPr>
        <w:t> </w:t>
      </w:r>
      <w:r>
        <w:rPr/>
        <w:t>Hà</w:t>
      </w:r>
      <w:r>
        <w:rPr>
          <w:spacing w:val="40"/>
        </w:rPr>
        <w:t> </w:t>
      </w:r>
      <w:r>
        <w:rPr/>
        <w:t>Trọng</w:t>
      </w:r>
      <w:r>
        <w:rPr>
          <w:spacing w:val="40"/>
        </w:rPr>
        <w:t> </w:t>
      </w:r>
      <w:r>
        <w:rPr/>
        <w:t>L</w:t>
      </w:r>
      <w:r>
        <w:rPr>
          <w:spacing w:val="39"/>
        </w:rPr>
        <w:t> </w:t>
      </w:r>
      <w:r>
        <w:rPr/>
        <w:t>không</w:t>
      </w:r>
      <w:r>
        <w:rPr>
          <w:spacing w:val="38"/>
        </w:rPr>
        <w:t> </w:t>
      </w:r>
      <w:r>
        <w:rPr/>
        <w:t>tranh luận, không đối đáp.</w:t>
      </w:r>
    </w:p>
    <w:p>
      <w:pPr>
        <w:pStyle w:val="BodyText"/>
        <w:spacing w:before="116"/>
        <w:ind w:right="216"/>
        <w:jc w:val="left"/>
      </w:pPr>
      <w:r>
        <w:rPr/>
        <w:t>Ngƣời có quyền lợi, nghĩa vụ liên quan anh Hà Trọng V</w:t>
      </w:r>
      <w:r>
        <w:rPr>
          <w:spacing w:val="30"/>
        </w:rPr>
        <w:t> </w:t>
      </w:r>
      <w:r>
        <w:rPr/>
        <w:t>không tranh</w:t>
      </w:r>
      <w:r>
        <w:rPr>
          <w:spacing w:val="40"/>
        </w:rPr>
        <w:t> </w:t>
      </w:r>
      <w:r>
        <w:rPr/>
        <w:t>luận chỉ xin giảm nhẹ hình phạt cho bị cáo.</w:t>
      </w:r>
    </w:p>
    <w:p>
      <w:pPr>
        <w:pStyle w:val="BodyText"/>
        <w:jc w:val="left"/>
      </w:pPr>
      <w:r>
        <w:rPr/>
        <w:t>Bị cáo</w:t>
      </w:r>
      <w:r>
        <w:rPr>
          <w:spacing w:val="-1"/>
        </w:rPr>
        <w:t> </w:t>
      </w:r>
      <w:r>
        <w:rPr/>
        <w:t>nói</w:t>
      </w:r>
      <w:r>
        <w:rPr>
          <w:spacing w:val="-2"/>
        </w:rPr>
        <w:t> </w:t>
      </w:r>
      <w:r>
        <w:rPr/>
        <w:t>lời</w:t>
      </w:r>
      <w:r>
        <w:rPr>
          <w:spacing w:val="-2"/>
        </w:rPr>
        <w:t> </w:t>
      </w:r>
      <w:r>
        <w:rPr/>
        <w:t>nói</w:t>
      </w:r>
      <w:r>
        <w:rPr>
          <w:spacing w:val="-2"/>
        </w:rPr>
        <w:t> </w:t>
      </w:r>
      <w:r>
        <w:rPr/>
        <w:t>sau</w:t>
      </w:r>
      <w:r>
        <w:rPr>
          <w:spacing w:val="-2"/>
        </w:rPr>
        <w:t> </w:t>
      </w:r>
      <w:r>
        <w:rPr/>
        <w:t>cùng: xin</w:t>
      </w:r>
      <w:r>
        <w:rPr>
          <w:spacing w:val="-1"/>
        </w:rPr>
        <w:t> </w:t>
      </w:r>
      <w:r>
        <w:rPr/>
        <w:t>Hội</w:t>
      </w:r>
      <w:r>
        <w:rPr>
          <w:spacing w:val="-1"/>
        </w:rPr>
        <w:t> </w:t>
      </w:r>
      <w:r>
        <w:rPr/>
        <w:t>đồng</w:t>
      </w:r>
      <w:r>
        <w:rPr>
          <w:spacing w:val="-1"/>
        </w:rPr>
        <w:t> </w:t>
      </w:r>
      <w:r>
        <w:rPr/>
        <w:t>xét</w:t>
      </w:r>
      <w:r>
        <w:rPr>
          <w:spacing w:val="-1"/>
        </w:rPr>
        <w:t> </w:t>
      </w:r>
      <w:r>
        <w:rPr/>
        <w:t>xử</w:t>
      </w:r>
      <w:r>
        <w:rPr>
          <w:spacing w:val="-3"/>
        </w:rPr>
        <w:t> </w:t>
      </w:r>
      <w:r>
        <w:rPr/>
        <w:t>xem</w:t>
      </w:r>
      <w:r>
        <w:rPr>
          <w:spacing w:val="-6"/>
        </w:rPr>
        <w:t> </w:t>
      </w:r>
      <w:r>
        <w:rPr/>
        <w:t>xét giảm</w:t>
      </w:r>
      <w:r>
        <w:rPr>
          <w:spacing w:val="-6"/>
        </w:rPr>
        <w:t> </w:t>
      </w:r>
      <w:r>
        <w:rPr/>
        <w:t>nhẹ</w:t>
      </w:r>
      <w:r>
        <w:rPr>
          <w:spacing w:val="-1"/>
        </w:rPr>
        <w:t> </w:t>
      </w:r>
      <w:r>
        <w:rPr/>
        <w:t>hình phạt cho bị cáo.</w:t>
      </w:r>
    </w:p>
    <w:p>
      <w:pPr>
        <w:pStyle w:val="Heading1"/>
        <w:spacing w:before="124"/>
        <w:ind w:left="2925" w:right="3008"/>
        <w:jc w:val="center"/>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117"/>
        <w:ind w:right="398"/>
      </w:pPr>
      <w:r>
        <w:rPr/>
        <w:t>Trên cơ sở nội dung vụ án, căn cứ vào các tài liệu trong hồ sơ vụ án đã đƣợc tranh tụng tại phiên tòa, Hội đồng xét xử nhận định nhƣ sau:</w:t>
      </w:r>
    </w:p>
    <w:p>
      <w:pPr>
        <w:pStyle w:val="ListParagraph"/>
        <w:numPr>
          <w:ilvl w:val="0"/>
          <w:numId w:val="4"/>
        </w:numPr>
        <w:tabs>
          <w:tab w:pos="1450" w:val="left" w:leader="none"/>
        </w:tabs>
        <w:spacing w:line="240" w:lineRule="auto" w:before="119" w:after="0"/>
        <w:ind w:left="310" w:right="390" w:firstLine="707"/>
        <w:jc w:val="both"/>
        <w:rPr>
          <w:sz w:val="28"/>
        </w:rPr>
      </w:pPr>
      <w:r>
        <w:rPr>
          <w:sz w:val="28"/>
        </w:rPr>
        <w:t>Về tố tụng: Về hành vi, quyết định tố tụng của Cơ quan điều tra Công an thành phố Dĩ An, Điều tra viên, Viện kiểm sát nhân dân thành phố</w:t>
      </w:r>
      <w:r>
        <w:rPr>
          <w:spacing w:val="40"/>
          <w:sz w:val="28"/>
        </w:rPr>
        <w:t> </w:t>
      </w:r>
      <w:r>
        <w:rPr>
          <w:sz w:val="28"/>
        </w:rPr>
        <w:t>Dĩ An, Kiểm sát viên trong quá trình điều tra, truy tố đã thực hiện đúng về thẩm quyền, trình tự, thủ tục quy định của Bộ luật Tố tụng hình sự. Quá trình điều tra và tại phiên tòa bị cáo, bị hại, ngƣời có quyền lợi, nghĩa vụ liên quan đến vụ án không có ý kiến hay khiếu nại gì về hành vi, quyết định của Cơ quan tiến hành tố tụng, ngƣời tiến hành tố tụng. Do đó, các hành vi, quyết định tố tụng của Cơ quan tiến hành tố tụng, ngƣời tiến hành tố tụng đã thực hiện đều hợp pháp.</w:t>
      </w:r>
    </w:p>
    <w:p>
      <w:pPr>
        <w:pStyle w:val="ListParagraph"/>
        <w:numPr>
          <w:ilvl w:val="0"/>
          <w:numId w:val="4"/>
        </w:numPr>
        <w:tabs>
          <w:tab w:pos="1434" w:val="left" w:leader="none"/>
        </w:tabs>
        <w:spacing w:line="240" w:lineRule="auto" w:before="120" w:after="0"/>
        <w:ind w:left="310" w:right="388" w:firstLine="719"/>
        <w:jc w:val="both"/>
        <w:rPr>
          <w:sz w:val="28"/>
        </w:rPr>
      </w:pPr>
      <w:r>
        <w:rPr>
          <w:sz w:val="28"/>
        </w:rPr>
        <w:t>Căn cứ xác định hành vi phạm tội của bị cáo: bị cáo Hà Trọng L đã lợi</w:t>
      </w:r>
      <w:r>
        <w:rPr>
          <w:spacing w:val="-7"/>
          <w:sz w:val="28"/>
        </w:rPr>
        <w:t> </w:t>
      </w:r>
      <w:r>
        <w:rPr>
          <w:sz w:val="28"/>
        </w:rPr>
        <w:t>dụng</w:t>
      </w:r>
      <w:r>
        <w:rPr>
          <w:spacing w:val="-5"/>
          <w:sz w:val="28"/>
        </w:rPr>
        <w:t> </w:t>
      </w:r>
      <w:r>
        <w:rPr>
          <w:sz w:val="28"/>
        </w:rPr>
        <w:t>sự</w:t>
      </w:r>
      <w:r>
        <w:rPr>
          <w:spacing w:val="-5"/>
          <w:sz w:val="28"/>
        </w:rPr>
        <w:t> </w:t>
      </w:r>
      <w:r>
        <w:rPr>
          <w:sz w:val="28"/>
        </w:rPr>
        <w:t>tin</w:t>
      </w:r>
      <w:r>
        <w:rPr>
          <w:spacing w:val="-5"/>
          <w:sz w:val="28"/>
        </w:rPr>
        <w:t> </w:t>
      </w:r>
      <w:r>
        <w:rPr>
          <w:sz w:val="28"/>
        </w:rPr>
        <w:t>tƣởng</w:t>
      </w:r>
      <w:r>
        <w:rPr>
          <w:spacing w:val="-7"/>
          <w:sz w:val="28"/>
        </w:rPr>
        <w:t> </w:t>
      </w:r>
      <w:r>
        <w:rPr>
          <w:sz w:val="28"/>
        </w:rPr>
        <w:t>của</w:t>
      </w:r>
      <w:r>
        <w:rPr>
          <w:spacing w:val="-7"/>
          <w:sz w:val="28"/>
        </w:rPr>
        <w:t> </w:t>
      </w:r>
      <w:r>
        <w:rPr>
          <w:sz w:val="28"/>
        </w:rPr>
        <w:t>anh</w:t>
      </w:r>
      <w:r>
        <w:rPr>
          <w:spacing w:val="-6"/>
          <w:sz w:val="28"/>
        </w:rPr>
        <w:t> </w:t>
      </w:r>
      <w:r>
        <w:rPr>
          <w:sz w:val="28"/>
        </w:rPr>
        <w:t>Hà</w:t>
      </w:r>
      <w:r>
        <w:rPr>
          <w:spacing w:val="-5"/>
          <w:sz w:val="28"/>
        </w:rPr>
        <w:t> </w:t>
      </w:r>
      <w:r>
        <w:rPr>
          <w:sz w:val="28"/>
        </w:rPr>
        <w:t>Quang</w:t>
      </w:r>
      <w:r>
        <w:rPr>
          <w:spacing w:val="-1"/>
          <w:sz w:val="28"/>
        </w:rPr>
        <w:t> </w:t>
      </w:r>
      <w:r>
        <w:rPr>
          <w:sz w:val="28"/>
        </w:rPr>
        <w:t>T</w:t>
      </w:r>
      <w:r>
        <w:rPr>
          <w:spacing w:val="-10"/>
          <w:sz w:val="28"/>
        </w:rPr>
        <w:t> </w:t>
      </w:r>
      <w:r>
        <w:rPr>
          <w:sz w:val="28"/>
        </w:rPr>
        <w:t>để</w:t>
      </w:r>
      <w:r>
        <w:rPr>
          <w:spacing w:val="-5"/>
          <w:sz w:val="28"/>
        </w:rPr>
        <w:t> </w:t>
      </w:r>
      <w:r>
        <w:rPr>
          <w:sz w:val="28"/>
        </w:rPr>
        <w:t>mƣợn</w:t>
      </w:r>
      <w:r>
        <w:rPr>
          <w:spacing w:val="-5"/>
          <w:sz w:val="28"/>
        </w:rPr>
        <w:t> </w:t>
      </w:r>
      <w:r>
        <w:rPr>
          <w:sz w:val="28"/>
        </w:rPr>
        <w:t>tài</w:t>
      </w:r>
      <w:r>
        <w:rPr>
          <w:spacing w:val="-6"/>
          <w:sz w:val="28"/>
        </w:rPr>
        <w:t> </w:t>
      </w:r>
      <w:r>
        <w:rPr>
          <w:sz w:val="28"/>
        </w:rPr>
        <w:t>sản</w:t>
      </w:r>
      <w:r>
        <w:rPr>
          <w:spacing w:val="-6"/>
          <w:sz w:val="28"/>
        </w:rPr>
        <w:t> </w:t>
      </w:r>
      <w:r>
        <w:rPr>
          <w:sz w:val="28"/>
        </w:rPr>
        <w:t>là</w:t>
      </w:r>
      <w:r>
        <w:rPr>
          <w:spacing w:val="-8"/>
          <w:sz w:val="28"/>
        </w:rPr>
        <w:t> </w:t>
      </w:r>
      <w:r>
        <w:rPr>
          <w:sz w:val="28"/>
        </w:rPr>
        <w:t>xe</w:t>
      </w:r>
      <w:r>
        <w:rPr>
          <w:spacing w:val="-7"/>
          <w:sz w:val="28"/>
        </w:rPr>
        <w:t> </w:t>
      </w:r>
      <w:r>
        <w:rPr>
          <w:sz w:val="28"/>
        </w:rPr>
        <w:t>mô</w:t>
      </w:r>
      <w:r>
        <w:rPr>
          <w:spacing w:val="-5"/>
          <w:sz w:val="28"/>
        </w:rPr>
        <w:t> </w:t>
      </w:r>
      <w:r>
        <w:rPr>
          <w:sz w:val="28"/>
        </w:rPr>
        <w:t>tô</w:t>
      </w:r>
      <w:r>
        <w:rPr>
          <w:spacing w:val="40"/>
          <w:sz w:val="28"/>
        </w:rPr>
        <w:t> </w:t>
      </w:r>
      <w:r>
        <w:rPr>
          <w:sz w:val="28"/>
        </w:rPr>
        <w:t>Vario, màu đen, biển số 36B7-878.34, số khung MH1JM5114LK587061, số máy JM51E1586419 có giá trị 40.000.000 đồng sau đó chiếm đoạt tài sản bằng cách cầm cố lấy số tiền 20.000.000 đồng để chơi game và tiêu xài cá nhân đã đủ yếu tố cấu thành tội Lạm dụng tín nhiệm chiếm đoạt tài sản theo quy định tại điểm a khoản 1 Điều 175 của Bộ luật Tố tụng Hình sự. Lời khai nhận tội của bị cáo tại phiên tòa phù hợp với lời khai của bị cáo, lời khai của bị hại và ngƣời có quyền lợi, nghĩa vụ liên quan đến vụ án tại Cơ quan điều tra cùng các tài liệu khác có trong hồ sơ vụ án nhƣ</w:t>
      </w:r>
      <w:r>
        <w:rPr>
          <w:spacing w:val="-1"/>
          <w:sz w:val="28"/>
        </w:rPr>
        <w:t> </w:t>
      </w:r>
      <w:r>
        <w:rPr>
          <w:sz w:val="28"/>
        </w:rPr>
        <w:t>Biên bản tiếp nhận ngƣời phạm</w:t>
      </w:r>
      <w:r>
        <w:rPr>
          <w:spacing w:val="-2"/>
          <w:sz w:val="28"/>
        </w:rPr>
        <w:t> </w:t>
      </w:r>
      <w:r>
        <w:rPr>
          <w:sz w:val="28"/>
        </w:rPr>
        <w:t>tội ra đầu thú, Biên bản xác định địa điểm, Kết luận định giá tài sản số</w:t>
      </w:r>
      <w:r>
        <w:rPr>
          <w:spacing w:val="40"/>
          <w:sz w:val="28"/>
        </w:rPr>
        <w:t> </w:t>
      </w:r>
      <w:r>
        <w:rPr>
          <w:sz w:val="28"/>
        </w:rPr>
        <w:t>88/BBĐG-HĐGĐTS ngày</w:t>
      </w:r>
      <w:r>
        <w:rPr>
          <w:spacing w:val="-4"/>
          <w:sz w:val="28"/>
        </w:rPr>
        <w:t> </w:t>
      </w:r>
      <w:r>
        <w:rPr>
          <w:sz w:val="28"/>
        </w:rPr>
        <w:t>25/7/2022 của</w:t>
      </w:r>
      <w:r>
        <w:rPr>
          <w:spacing w:val="-2"/>
          <w:sz w:val="28"/>
        </w:rPr>
        <w:t> </w:t>
      </w:r>
      <w:r>
        <w:rPr>
          <w:sz w:val="28"/>
        </w:rPr>
        <w:t>Hội</w:t>
      </w:r>
      <w:r>
        <w:rPr>
          <w:spacing w:val="-1"/>
          <w:sz w:val="28"/>
        </w:rPr>
        <w:t> </w:t>
      </w:r>
      <w:r>
        <w:rPr>
          <w:sz w:val="28"/>
        </w:rPr>
        <w:t>đồng</w:t>
      </w:r>
      <w:r>
        <w:rPr>
          <w:spacing w:val="-2"/>
          <w:sz w:val="28"/>
        </w:rPr>
        <w:t> </w:t>
      </w:r>
      <w:r>
        <w:rPr>
          <w:sz w:val="28"/>
        </w:rPr>
        <w:t>định</w:t>
      </w:r>
      <w:r>
        <w:rPr>
          <w:spacing w:val="-1"/>
          <w:sz w:val="28"/>
        </w:rPr>
        <w:t> </w:t>
      </w:r>
      <w:r>
        <w:rPr>
          <w:sz w:val="28"/>
        </w:rPr>
        <w:t>giá</w:t>
      </w:r>
      <w:r>
        <w:rPr>
          <w:spacing w:val="-2"/>
          <w:sz w:val="28"/>
        </w:rPr>
        <w:t> </w:t>
      </w:r>
      <w:r>
        <w:rPr>
          <w:sz w:val="28"/>
        </w:rPr>
        <w:t>thành</w:t>
      </w:r>
      <w:r>
        <w:rPr>
          <w:spacing w:val="-2"/>
          <w:sz w:val="28"/>
        </w:rPr>
        <w:t> </w:t>
      </w:r>
      <w:r>
        <w:rPr>
          <w:sz w:val="28"/>
        </w:rPr>
        <w:t>phố</w:t>
      </w:r>
      <w:r>
        <w:rPr>
          <w:spacing w:val="-1"/>
          <w:sz w:val="28"/>
        </w:rPr>
        <w:t> </w:t>
      </w:r>
      <w:r>
        <w:rPr>
          <w:sz w:val="28"/>
        </w:rPr>
        <w:t>Dĩ</w:t>
      </w:r>
      <w:r>
        <w:rPr>
          <w:spacing w:val="-1"/>
          <w:sz w:val="28"/>
        </w:rPr>
        <w:t> </w:t>
      </w:r>
      <w:r>
        <w:rPr>
          <w:sz w:val="28"/>
        </w:rPr>
        <w:t>An. Nhƣ vậy, Cáo trạng số 361/CT-VKS-DA ngày 02 tháng 11 năm 2022 của Viện kiểm sát nhân dân thành phố Dĩ An, tỉnh Bình Dƣơng và luận tội của Kiểm sát viên đề nghị đối với bị cáo là có căn cứ đúng ngƣời, đúng tội và đúng pháp luật.</w:t>
      </w:r>
    </w:p>
    <w:p>
      <w:pPr>
        <w:pStyle w:val="ListParagraph"/>
        <w:numPr>
          <w:ilvl w:val="0"/>
          <w:numId w:val="4"/>
        </w:numPr>
        <w:tabs>
          <w:tab w:pos="1470" w:val="left" w:leader="none"/>
        </w:tabs>
        <w:spacing w:line="240" w:lineRule="auto" w:before="122" w:after="0"/>
        <w:ind w:left="310" w:right="388" w:firstLine="719"/>
        <w:jc w:val="both"/>
        <w:rPr>
          <w:sz w:val="28"/>
        </w:rPr>
      </w:pPr>
      <w:r>
        <w:rPr>
          <w:sz w:val="28"/>
        </w:rPr>
        <w:t>T chất, mức độ của hành vi: Tội phạm do bị cáo thực hiện là ít nghiêm trọng nhƣng đã trực tiếp xâm phạm đến quyền sở hữu hợp pháp của công dân đƣợc pháp luật</w:t>
      </w:r>
      <w:r>
        <w:rPr>
          <w:spacing w:val="-1"/>
          <w:sz w:val="28"/>
        </w:rPr>
        <w:t> </w:t>
      </w:r>
      <w:r>
        <w:rPr>
          <w:sz w:val="28"/>
        </w:rPr>
        <w:t>bảo vệ, gây</w:t>
      </w:r>
      <w:r>
        <w:rPr>
          <w:spacing w:val="-1"/>
          <w:sz w:val="28"/>
        </w:rPr>
        <w:t> </w:t>
      </w:r>
      <w:r>
        <w:rPr>
          <w:sz w:val="28"/>
        </w:rPr>
        <w:t>mất trật tự</w:t>
      </w:r>
      <w:r>
        <w:rPr>
          <w:spacing w:val="-1"/>
          <w:sz w:val="28"/>
        </w:rPr>
        <w:t> </w:t>
      </w:r>
      <w:r>
        <w:rPr>
          <w:sz w:val="28"/>
        </w:rPr>
        <w:t>trị an tại địa phƣơng.</w:t>
      </w:r>
      <w:r>
        <w:rPr>
          <w:spacing w:val="-1"/>
          <w:sz w:val="28"/>
        </w:rPr>
        <w:t> </w:t>
      </w:r>
      <w:r>
        <w:rPr>
          <w:sz w:val="28"/>
        </w:rPr>
        <w:t>Vì vậy, cần xử phạt bị cáo với mức án tƣơng xứng với tính chất mức độ tội phạm đã thực hiện, có xét đến các tình tiết tăng nặng, giảm nhẹ trách nhiệm hình sự, nhân thân của bị cáo.</w:t>
      </w:r>
    </w:p>
    <w:p>
      <w:pPr>
        <w:pStyle w:val="ListParagraph"/>
        <w:numPr>
          <w:ilvl w:val="0"/>
          <w:numId w:val="4"/>
        </w:numPr>
        <w:tabs>
          <w:tab w:pos="1427" w:val="left" w:leader="none"/>
        </w:tabs>
        <w:spacing w:line="240" w:lineRule="auto" w:before="120" w:after="0"/>
        <w:ind w:left="1426" w:right="0" w:hanging="397"/>
        <w:jc w:val="both"/>
        <w:rPr>
          <w:sz w:val="28"/>
        </w:rPr>
      </w:pPr>
      <w:r>
        <w:rPr>
          <w:sz w:val="28"/>
        </w:rPr>
        <w:t>Tình</w:t>
      </w:r>
      <w:r>
        <w:rPr>
          <w:spacing w:val="-6"/>
          <w:sz w:val="28"/>
        </w:rPr>
        <w:t> </w:t>
      </w:r>
      <w:r>
        <w:rPr>
          <w:sz w:val="28"/>
        </w:rPr>
        <w:t>tiết</w:t>
      </w:r>
      <w:r>
        <w:rPr>
          <w:spacing w:val="-5"/>
          <w:sz w:val="28"/>
        </w:rPr>
        <w:t> </w:t>
      </w:r>
      <w:r>
        <w:rPr>
          <w:sz w:val="28"/>
        </w:rPr>
        <w:t>tăng</w:t>
      </w:r>
      <w:r>
        <w:rPr>
          <w:spacing w:val="-6"/>
          <w:sz w:val="28"/>
        </w:rPr>
        <w:t> </w:t>
      </w:r>
      <w:r>
        <w:rPr>
          <w:sz w:val="28"/>
        </w:rPr>
        <w:t>nặng</w:t>
      </w:r>
      <w:r>
        <w:rPr>
          <w:spacing w:val="1"/>
          <w:sz w:val="28"/>
        </w:rPr>
        <w:t> </w:t>
      </w:r>
      <w:r>
        <w:rPr>
          <w:sz w:val="28"/>
        </w:rPr>
        <w:t>trách</w:t>
      </w:r>
      <w:r>
        <w:rPr>
          <w:spacing w:val="-5"/>
          <w:sz w:val="28"/>
        </w:rPr>
        <w:t> </w:t>
      </w:r>
      <w:r>
        <w:rPr>
          <w:sz w:val="28"/>
        </w:rPr>
        <w:t>nhiệm</w:t>
      </w:r>
      <w:r>
        <w:rPr>
          <w:spacing w:val="-8"/>
          <w:sz w:val="28"/>
        </w:rPr>
        <w:t> </w:t>
      </w:r>
      <w:r>
        <w:rPr>
          <w:sz w:val="28"/>
        </w:rPr>
        <w:t>hình</w:t>
      </w:r>
      <w:r>
        <w:rPr>
          <w:spacing w:val="-2"/>
          <w:sz w:val="28"/>
        </w:rPr>
        <w:t> </w:t>
      </w:r>
      <w:r>
        <w:rPr>
          <w:sz w:val="28"/>
        </w:rPr>
        <w:t>sự:</w:t>
      </w:r>
      <w:r>
        <w:rPr>
          <w:spacing w:val="-2"/>
          <w:sz w:val="28"/>
        </w:rPr>
        <w:t> </w:t>
      </w:r>
      <w:r>
        <w:rPr>
          <w:sz w:val="28"/>
        </w:rPr>
        <w:t>bị</w:t>
      </w:r>
      <w:r>
        <w:rPr>
          <w:spacing w:val="-3"/>
          <w:sz w:val="28"/>
        </w:rPr>
        <w:t> </w:t>
      </w:r>
      <w:r>
        <w:rPr>
          <w:sz w:val="28"/>
        </w:rPr>
        <w:t>cáo</w:t>
      </w:r>
      <w:r>
        <w:rPr>
          <w:spacing w:val="-2"/>
          <w:sz w:val="28"/>
        </w:rPr>
        <w:t> </w:t>
      </w:r>
      <w:r>
        <w:rPr>
          <w:sz w:val="28"/>
        </w:rPr>
        <w:t>không</w:t>
      </w:r>
      <w:r>
        <w:rPr>
          <w:spacing w:val="-1"/>
          <w:sz w:val="28"/>
        </w:rPr>
        <w:t> </w:t>
      </w:r>
      <w:r>
        <w:rPr>
          <w:spacing w:val="-5"/>
          <w:sz w:val="28"/>
        </w:rPr>
        <w:t>có.</w:t>
      </w:r>
    </w:p>
    <w:p>
      <w:pPr>
        <w:spacing w:after="0" w:line="240" w:lineRule="auto"/>
        <w:jc w:val="both"/>
        <w:rPr>
          <w:sz w:val="28"/>
        </w:rPr>
        <w:sectPr>
          <w:pgSz w:w="11910" w:h="16840"/>
          <w:pgMar w:header="0" w:footer="343" w:top="1040" w:bottom="540" w:left="1680" w:right="740"/>
        </w:sectPr>
      </w:pPr>
    </w:p>
    <w:p>
      <w:pPr>
        <w:pStyle w:val="ListParagraph"/>
        <w:numPr>
          <w:ilvl w:val="0"/>
          <w:numId w:val="4"/>
        </w:numPr>
        <w:tabs>
          <w:tab w:pos="1448" w:val="left" w:leader="none"/>
        </w:tabs>
        <w:spacing w:line="240" w:lineRule="auto" w:before="72" w:after="0"/>
        <w:ind w:left="310" w:right="390" w:firstLine="719"/>
        <w:jc w:val="both"/>
        <w:rPr>
          <w:sz w:val="28"/>
        </w:rPr>
      </w:pPr>
      <w:r>
        <w:rPr>
          <w:sz w:val="28"/>
        </w:rPr>
        <w:t>Tình tiết giảm nhẹ trách nhiệm hình sự: Tại cơ quan điều tra cũng nhƣ</w:t>
      </w:r>
      <w:r>
        <w:rPr>
          <w:spacing w:val="-1"/>
          <w:sz w:val="28"/>
        </w:rPr>
        <w:t> </w:t>
      </w:r>
      <w:r>
        <w:rPr>
          <w:sz w:val="28"/>
        </w:rPr>
        <w:t>tại phiên tòa bị cáo thành khẩn khai báo, ăn năn hối cải,</w:t>
      </w:r>
      <w:r>
        <w:rPr>
          <w:spacing w:val="-1"/>
          <w:sz w:val="28"/>
        </w:rPr>
        <w:t> </w:t>
      </w:r>
      <w:r>
        <w:rPr>
          <w:sz w:val="28"/>
        </w:rPr>
        <w:t>phạm</w:t>
      </w:r>
      <w:r>
        <w:rPr>
          <w:spacing w:val="-2"/>
          <w:sz w:val="28"/>
        </w:rPr>
        <w:t> </w:t>
      </w:r>
      <w:r>
        <w:rPr>
          <w:sz w:val="28"/>
        </w:rPr>
        <w:t>tội lần đầu thuộc trƣờng hợp ít nghiêm trọng, đã tác động gia đình bồi thƣờng thiệt hại cho</w:t>
      </w:r>
      <w:r>
        <w:rPr>
          <w:spacing w:val="-1"/>
          <w:sz w:val="28"/>
        </w:rPr>
        <w:t> </w:t>
      </w:r>
      <w:r>
        <w:rPr>
          <w:sz w:val="28"/>
        </w:rPr>
        <w:t>bị</w:t>
      </w:r>
      <w:r>
        <w:rPr>
          <w:spacing w:val="-1"/>
          <w:sz w:val="28"/>
        </w:rPr>
        <w:t> </w:t>
      </w:r>
      <w:r>
        <w:rPr>
          <w:sz w:val="28"/>
        </w:rPr>
        <w:t>hại</w:t>
      </w:r>
      <w:r>
        <w:rPr>
          <w:spacing w:val="-2"/>
          <w:sz w:val="28"/>
        </w:rPr>
        <w:t> </w:t>
      </w:r>
      <w:r>
        <w:rPr>
          <w:sz w:val="28"/>
        </w:rPr>
        <w:t>và</w:t>
      </w:r>
      <w:r>
        <w:rPr>
          <w:spacing w:val="-3"/>
          <w:sz w:val="28"/>
        </w:rPr>
        <w:t> </w:t>
      </w:r>
      <w:r>
        <w:rPr>
          <w:sz w:val="28"/>
        </w:rPr>
        <w:t>ngƣời có</w:t>
      </w:r>
      <w:r>
        <w:rPr>
          <w:spacing w:val="-2"/>
          <w:sz w:val="28"/>
        </w:rPr>
        <w:t> </w:t>
      </w:r>
      <w:r>
        <w:rPr>
          <w:sz w:val="28"/>
        </w:rPr>
        <w:t>quyền</w:t>
      </w:r>
      <w:r>
        <w:rPr>
          <w:spacing w:val="-2"/>
          <w:sz w:val="28"/>
        </w:rPr>
        <w:t> </w:t>
      </w:r>
      <w:r>
        <w:rPr>
          <w:sz w:val="28"/>
        </w:rPr>
        <w:t>lợi,</w:t>
      </w:r>
      <w:r>
        <w:rPr>
          <w:spacing w:val="-3"/>
          <w:sz w:val="28"/>
        </w:rPr>
        <w:t> </w:t>
      </w:r>
      <w:r>
        <w:rPr>
          <w:sz w:val="28"/>
        </w:rPr>
        <w:t>nghĩa</w:t>
      </w:r>
      <w:r>
        <w:rPr>
          <w:spacing w:val="-3"/>
          <w:sz w:val="28"/>
        </w:rPr>
        <w:t> </w:t>
      </w:r>
      <w:r>
        <w:rPr>
          <w:sz w:val="28"/>
        </w:rPr>
        <w:t>vụ</w:t>
      </w:r>
      <w:r>
        <w:rPr>
          <w:spacing w:val="-1"/>
          <w:sz w:val="28"/>
        </w:rPr>
        <w:t> </w:t>
      </w:r>
      <w:r>
        <w:rPr>
          <w:sz w:val="28"/>
        </w:rPr>
        <w:t>liên</w:t>
      </w:r>
      <w:r>
        <w:rPr>
          <w:spacing w:val="-1"/>
          <w:sz w:val="28"/>
        </w:rPr>
        <w:t> </w:t>
      </w:r>
      <w:r>
        <w:rPr>
          <w:sz w:val="28"/>
        </w:rPr>
        <w:t>quan</w:t>
      </w:r>
      <w:r>
        <w:rPr>
          <w:spacing w:val="-2"/>
          <w:sz w:val="28"/>
        </w:rPr>
        <w:t> </w:t>
      </w:r>
      <w:r>
        <w:rPr>
          <w:sz w:val="28"/>
        </w:rPr>
        <w:t>đến</w:t>
      </w:r>
      <w:r>
        <w:rPr>
          <w:spacing w:val="-2"/>
          <w:sz w:val="28"/>
        </w:rPr>
        <w:t> </w:t>
      </w:r>
      <w:r>
        <w:rPr>
          <w:sz w:val="28"/>
        </w:rPr>
        <w:t>vụ án,</w:t>
      </w:r>
      <w:r>
        <w:rPr>
          <w:spacing w:val="-3"/>
          <w:sz w:val="28"/>
        </w:rPr>
        <w:t> </w:t>
      </w:r>
      <w:r>
        <w:rPr>
          <w:sz w:val="28"/>
        </w:rPr>
        <w:t>bị</w:t>
      </w:r>
      <w:r>
        <w:rPr>
          <w:spacing w:val="-1"/>
          <w:sz w:val="28"/>
        </w:rPr>
        <w:t> </w:t>
      </w:r>
      <w:r>
        <w:rPr>
          <w:sz w:val="28"/>
        </w:rPr>
        <w:t>cáo đầu</w:t>
      </w:r>
      <w:r>
        <w:rPr>
          <w:spacing w:val="-2"/>
          <w:sz w:val="28"/>
        </w:rPr>
        <w:t> </w:t>
      </w:r>
      <w:r>
        <w:rPr>
          <w:sz w:val="28"/>
        </w:rPr>
        <w:t>thú và bị hại, ngƣời có quyền lợi, nghĩa vụ liên quan đến vụ án có yêu cầu giảm nhẹ tình phạt cho bị cáo. Đây là tình tiết giảm nhẹ trách nhiệm hình sự quy định tại các điểm b, i, s khoản 1, khoản 2 Điều 51 Bộ luật Hình sự. Vì vậy, Hội đồng xét xử sẽ xem xét giảm nhẹ một phần khi quyết định hình phạt đối với bị cáo.</w:t>
      </w:r>
    </w:p>
    <w:p>
      <w:pPr>
        <w:pStyle w:val="ListParagraph"/>
        <w:numPr>
          <w:ilvl w:val="0"/>
          <w:numId w:val="4"/>
        </w:numPr>
        <w:tabs>
          <w:tab w:pos="1427" w:val="left" w:leader="none"/>
        </w:tabs>
        <w:spacing w:line="240" w:lineRule="auto" w:before="122" w:after="0"/>
        <w:ind w:left="1426" w:right="0" w:hanging="397"/>
        <w:jc w:val="both"/>
        <w:rPr>
          <w:sz w:val="28"/>
        </w:rPr>
      </w:pPr>
      <w:r>
        <w:rPr>
          <w:sz w:val="28"/>
        </w:rPr>
        <w:t>Về</w:t>
      </w:r>
      <w:r>
        <w:rPr>
          <w:spacing w:val="-4"/>
          <w:sz w:val="28"/>
        </w:rPr>
        <w:t> </w:t>
      </w:r>
      <w:r>
        <w:rPr>
          <w:sz w:val="28"/>
        </w:rPr>
        <w:t>nhân</w:t>
      </w:r>
      <w:r>
        <w:rPr>
          <w:spacing w:val="-2"/>
          <w:sz w:val="28"/>
        </w:rPr>
        <w:t> </w:t>
      </w:r>
      <w:r>
        <w:rPr>
          <w:sz w:val="28"/>
        </w:rPr>
        <w:t>thân:</w:t>
      </w:r>
      <w:r>
        <w:rPr>
          <w:spacing w:val="-1"/>
          <w:sz w:val="28"/>
        </w:rPr>
        <w:t> </w:t>
      </w:r>
      <w:r>
        <w:rPr>
          <w:sz w:val="28"/>
        </w:rPr>
        <w:t>Bị</w:t>
      </w:r>
      <w:r>
        <w:rPr>
          <w:spacing w:val="-5"/>
          <w:sz w:val="28"/>
        </w:rPr>
        <w:t> </w:t>
      </w:r>
      <w:r>
        <w:rPr>
          <w:sz w:val="28"/>
        </w:rPr>
        <w:t>cáo</w:t>
      </w:r>
      <w:r>
        <w:rPr>
          <w:spacing w:val="-2"/>
          <w:sz w:val="28"/>
        </w:rPr>
        <w:t> </w:t>
      </w:r>
      <w:r>
        <w:rPr>
          <w:sz w:val="28"/>
        </w:rPr>
        <w:t>có</w:t>
      </w:r>
      <w:r>
        <w:rPr>
          <w:spacing w:val="-2"/>
          <w:sz w:val="28"/>
        </w:rPr>
        <w:t> </w:t>
      </w:r>
      <w:r>
        <w:rPr>
          <w:sz w:val="28"/>
        </w:rPr>
        <w:t>nhân</w:t>
      </w:r>
      <w:r>
        <w:rPr>
          <w:spacing w:val="-2"/>
          <w:sz w:val="28"/>
        </w:rPr>
        <w:t> </w:t>
      </w:r>
      <w:r>
        <w:rPr>
          <w:sz w:val="28"/>
        </w:rPr>
        <w:t>thân</w:t>
      </w:r>
      <w:r>
        <w:rPr>
          <w:spacing w:val="-1"/>
          <w:sz w:val="28"/>
        </w:rPr>
        <w:t> </w:t>
      </w:r>
      <w:r>
        <w:rPr>
          <w:spacing w:val="-4"/>
          <w:sz w:val="28"/>
        </w:rPr>
        <w:t>tốt.</w:t>
      </w:r>
    </w:p>
    <w:p>
      <w:pPr>
        <w:pStyle w:val="ListParagraph"/>
        <w:numPr>
          <w:ilvl w:val="0"/>
          <w:numId w:val="4"/>
        </w:numPr>
        <w:tabs>
          <w:tab w:pos="1453" w:val="left" w:leader="none"/>
        </w:tabs>
        <w:spacing w:line="240" w:lineRule="auto" w:before="119" w:after="0"/>
        <w:ind w:left="310" w:right="386" w:firstLine="719"/>
        <w:jc w:val="both"/>
        <w:rPr>
          <w:sz w:val="28"/>
        </w:rPr>
      </w:pPr>
      <w:r>
        <w:rPr>
          <w:sz w:val="28"/>
        </w:rPr>
        <w:t>Xét, bị cáo L là ngƣời có nhân thân tốt, địa chỉ cƣ trú rõ ràng, có nhiều tình tiết giảm</w:t>
      </w:r>
      <w:r>
        <w:rPr>
          <w:spacing w:val="-5"/>
          <w:sz w:val="28"/>
        </w:rPr>
        <w:t> </w:t>
      </w:r>
      <w:r>
        <w:rPr>
          <w:sz w:val="28"/>
        </w:rPr>
        <w:t>nhẹ trách nhiệm</w:t>
      </w:r>
      <w:r>
        <w:rPr>
          <w:spacing w:val="-5"/>
          <w:sz w:val="28"/>
        </w:rPr>
        <w:t> </w:t>
      </w:r>
      <w:r>
        <w:rPr>
          <w:sz w:val="28"/>
        </w:rPr>
        <w:t>hình sự, quá trình tố tụng và tại phiên tòa bị cáo thể hiện thái độ thành khẩn, ăn năn hối cải, bản thân bị cáo đã bị tạm giữ, tạm giam 03 tháng 29 ngày, thời gian này cũng đủ để giáo dục, cải tạo bị cáo nên không cần thiết phải cách ly bị cáo khỏi đời sống xã hội. Vì vậy, Hội đồng xét xử áp dụng Điều 65 Bộ luật Hình sự, Nghị quyết số 02/2018/NQ- HĐTP ngày 15/5/2018 của Hội đồng Thẩm phán Tòa án nhân dân tối cao hƣớng dẫn áp dụng Điều 65 về án treo và Nghị quyết số 01/2022/NQ-HĐTP ngày</w:t>
      </w:r>
      <w:r>
        <w:rPr>
          <w:spacing w:val="-2"/>
          <w:sz w:val="28"/>
        </w:rPr>
        <w:t> </w:t>
      </w:r>
      <w:r>
        <w:rPr>
          <w:sz w:val="28"/>
        </w:rPr>
        <w:t>15/4/2022 của Hội đồng Thẩm</w:t>
      </w:r>
      <w:r>
        <w:rPr>
          <w:spacing w:val="-3"/>
          <w:sz w:val="28"/>
        </w:rPr>
        <w:t> </w:t>
      </w:r>
      <w:r>
        <w:rPr>
          <w:sz w:val="28"/>
        </w:rPr>
        <w:t>phán Tòa án nhân dân tối cao hƣớng dẫn về Sửa đổi, bổ sung một số điều của Nghị quyết số 02/2018/NQ-HĐTp ngày 15/5/2018 của Hội đồng Thẩm phán Tòa án nhân dân tối cao hƣớng dẫn áp dụng Điều 65 về án treo, xử phạt tù nhƣng cho hƣởng án treo, giao bị cáo về chính quyền địa phƣơng nơi cƣ trú để giám sát, giáo dục trong thời gian thử thách cũng đủ tác dụng giáo dục, răn đe phòng ngừa chung.</w:t>
      </w:r>
    </w:p>
    <w:p>
      <w:pPr>
        <w:pStyle w:val="ListParagraph"/>
        <w:numPr>
          <w:ilvl w:val="0"/>
          <w:numId w:val="4"/>
        </w:numPr>
        <w:tabs>
          <w:tab w:pos="1427" w:val="left" w:leader="none"/>
        </w:tabs>
        <w:spacing w:line="240" w:lineRule="auto" w:before="121" w:after="0"/>
        <w:ind w:left="1426" w:right="0" w:hanging="397"/>
        <w:jc w:val="both"/>
        <w:rPr>
          <w:sz w:val="28"/>
        </w:rPr>
      </w:pPr>
      <w:r>
        <w:rPr>
          <w:sz w:val="28"/>
        </w:rPr>
        <w:t>Về</w:t>
      </w:r>
      <w:r>
        <w:rPr>
          <w:spacing w:val="-2"/>
          <w:sz w:val="28"/>
        </w:rPr>
        <w:t> </w:t>
      </w:r>
      <w:r>
        <w:rPr>
          <w:sz w:val="28"/>
        </w:rPr>
        <w:t>xử</w:t>
      </w:r>
      <w:r>
        <w:rPr>
          <w:spacing w:val="-1"/>
          <w:sz w:val="28"/>
        </w:rPr>
        <w:t> </w:t>
      </w:r>
      <w:r>
        <w:rPr>
          <w:sz w:val="28"/>
        </w:rPr>
        <w:t>lý</w:t>
      </w:r>
      <w:r>
        <w:rPr>
          <w:spacing w:val="-3"/>
          <w:sz w:val="28"/>
        </w:rPr>
        <w:t> </w:t>
      </w:r>
      <w:r>
        <w:rPr>
          <w:sz w:val="28"/>
        </w:rPr>
        <w:t>vật</w:t>
      </w:r>
      <w:r>
        <w:rPr>
          <w:spacing w:val="1"/>
          <w:sz w:val="28"/>
        </w:rPr>
        <w:t> </w:t>
      </w:r>
      <w:r>
        <w:rPr>
          <w:spacing w:val="-2"/>
          <w:sz w:val="28"/>
        </w:rPr>
        <w:t>chứng:</w:t>
      </w:r>
    </w:p>
    <w:p>
      <w:pPr>
        <w:pStyle w:val="BodyText"/>
        <w:spacing w:before="120"/>
        <w:ind w:right="407" w:firstLine="707"/>
      </w:pPr>
      <w:r>
        <w:rPr/>
        <w:t>+ Đối với xe mô tô loại Vario, màu đen, biển số 36B7-878.34, số</w:t>
      </w:r>
      <w:r>
        <w:rPr>
          <w:spacing w:val="40"/>
        </w:rPr>
        <w:t> </w:t>
      </w:r>
      <w:r>
        <w:rPr/>
        <w:t>khung MH1JM5114LK587061, số máy JM51E1586419 đã đƣợc Cơ quan cảnh sát điều tra Công an thành phố Dĩ An đã trả lại cho anh</w:t>
      </w:r>
      <w:r>
        <w:rPr>
          <w:spacing w:val="39"/>
        </w:rPr>
        <w:t> </w:t>
      </w:r>
      <w:r>
        <w:rPr/>
        <w:t>T theo quyết định số 87/QĐ-ĐTTH ngày 03/8/2022 là đúng quy định pháp luật.</w:t>
      </w:r>
    </w:p>
    <w:p>
      <w:pPr>
        <w:pStyle w:val="BodyText"/>
        <w:spacing w:before="120"/>
        <w:ind w:right="407" w:firstLine="707"/>
      </w:pPr>
      <w:r>
        <w:rPr/>
        <w:t>+ Đối với xe mô tô Dream biển số 36F4-6735, số khung JL10000056782, số máy 150FMG00056782 là xe của anh Hà Trọng Vui. Xe này</w:t>
      </w:r>
      <w:r>
        <w:rPr>
          <w:spacing w:val="-4"/>
        </w:rPr>
        <w:t> </w:t>
      </w:r>
      <w:r>
        <w:rPr/>
        <w:t>không</w:t>
      </w:r>
      <w:r>
        <w:rPr>
          <w:spacing w:val="-2"/>
        </w:rPr>
        <w:t> </w:t>
      </w:r>
      <w:r>
        <w:rPr/>
        <w:t>liên</w:t>
      </w:r>
      <w:r>
        <w:rPr>
          <w:spacing w:val="-1"/>
        </w:rPr>
        <w:t> </w:t>
      </w:r>
      <w:r>
        <w:rPr/>
        <w:t>quan</w:t>
      </w:r>
      <w:r>
        <w:rPr>
          <w:spacing w:val="-1"/>
        </w:rPr>
        <w:t> </w:t>
      </w:r>
      <w:r>
        <w:rPr/>
        <w:t>đến</w:t>
      </w:r>
      <w:r>
        <w:rPr>
          <w:spacing w:val="-1"/>
        </w:rPr>
        <w:t> </w:t>
      </w:r>
      <w:r>
        <w:rPr/>
        <w:t>việc</w:t>
      </w:r>
      <w:r>
        <w:rPr>
          <w:spacing w:val="-2"/>
        </w:rPr>
        <w:t> </w:t>
      </w:r>
      <w:r>
        <w:rPr/>
        <w:t>phạm</w:t>
      </w:r>
      <w:r>
        <w:rPr>
          <w:spacing w:val="-6"/>
        </w:rPr>
        <w:t> </w:t>
      </w:r>
      <w:r>
        <w:rPr/>
        <w:t>tội</w:t>
      </w:r>
      <w:r>
        <w:rPr>
          <w:spacing w:val="-2"/>
        </w:rPr>
        <w:t> </w:t>
      </w:r>
      <w:r>
        <w:rPr/>
        <w:t>nên Cơ</w:t>
      </w:r>
      <w:r>
        <w:rPr>
          <w:spacing w:val="-3"/>
        </w:rPr>
        <w:t> </w:t>
      </w:r>
      <w:r>
        <w:rPr/>
        <w:t>quan</w:t>
      </w:r>
      <w:r>
        <w:rPr>
          <w:spacing w:val="-1"/>
        </w:rPr>
        <w:t> </w:t>
      </w:r>
      <w:r>
        <w:rPr/>
        <w:t>cảnh</w:t>
      </w:r>
      <w:r>
        <w:rPr>
          <w:spacing w:val="-1"/>
        </w:rPr>
        <w:t> </w:t>
      </w:r>
      <w:r>
        <w:rPr/>
        <w:t>sát</w:t>
      </w:r>
      <w:r>
        <w:rPr>
          <w:spacing w:val="-1"/>
        </w:rPr>
        <w:t> </w:t>
      </w:r>
      <w:r>
        <w:rPr/>
        <w:t>điều</w:t>
      </w:r>
      <w:r>
        <w:rPr>
          <w:spacing w:val="-2"/>
        </w:rPr>
        <w:t> </w:t>
      </w:r>
      <w:r>
        <w:rPr/>
        <w:t>tra</w:t>
      </w:r>
      <w:r>
        <w:rPr>
          <w:spacing w:val="-2"/>
        </w:rPr>
        <w:t> </w:t>
      </w:r>
      <w:r>
        <w:rPr/>
        <w:t>Công</w:t>
      </w:r>
      <w:r>
        <w:rPr>
          <w:spacing w:val="-1"/>
        </w:rPr>
        <w:t> </w:t>
      </w:r>
      <w:r>
        <w:rPr/>
        <w:t>an thành phố Dĩ An đã</w:t>
      </w:r>
      <w:r>
        <w:rPr>
          <w:spacing w:val="-1"/>
        </w:rPr>
        <w:t> </w:t>
      </w:r>
      <w:r>
        <w:rPr/>
        <w:t>trả lại cho anh V theo quyết định số 142/QĐ-ĐTTH ngày 20/9/2022 là có căn cứ.</w:t>
      </w:r>
    </w:p>
    <w:p>
      <w:pPr>
        <w:pStyle w:val="ListParagraph"/>
        <w:numPr>
          <w:ilvl w:val="0"/>
          <w:numId w:val="4"/>
        </w:numPr>
        <w:tabs>
          <w:tab w:pos="1446" w:val="left" w:leader="none"/>
        </w:tabs>
        <w:spacing w:line="240" w:lineRule="auto" w:before="122" w:after="0"/>
        <w:ind w:left="310" w:right="391" w:firstLine="719"/>
        <w:jc w:val="both"/>
        <w:rPr>
          <w:sz w:val="28"/>
        </w:rPr>
      </w:pPr>
      <w:r>
        <w:rPr>
          <w:sz w:val="28"/>
        </w:rPr>
        <w:t>Về trách nhiệm dân sự: Bị hại đã nhận lại xe và không có yêu cầu bồi thƣờng thiệt hại; ngƣời có quyền lợi và nghĩa vụ liên quan anh Trần Văn H đã đƣợc anh Hà Trọng V bồi thƣờng số tiền 20.000.000 đồng thay cho bị cáo và không yêu cầu gì khác nên Hội đồng xét xử không xem xét.</w:t>
      </w:r>
    </w:p>
    <w:p>
      <w:pPr>
        <w:pStyle w:val="BodyText"/>
        <w:spacing w:before="118"/>
        <w:ind w:right="391"/>
      </w:pPr>
      <w:r>
        <w:rPr/>
        <w:t>Đối với số tiền 20.000.000 (hai mƣơi triệu) đồng anh V bồi thƣờng thay cho bị cáo, anh V không yêu cầu bị cáo trả lại số tiền này nên Hội đồng xét xử không xem xét.</w:t>
      </w:r>
    </w:p>
    <w:p>
      <w:pPr>
        <w:spacing w:after="0"/>
        <w:sectPr>
          <w:pgSz w:w="11910" w:h="16840"/>
          <w:pgMar w:header="0" w:footer="343" w:top="1040" w:bottom="540" w:left="1680" w:right="740"/>
        </w:sectPr>
      </w:pPr>
    </w:p>
    <w:p>
      <w:pPr>
        <w:pStyle w:val="ListParagraph"/>
        <w:numPr>
          <w:ilvl w:val="0"/>
          <w:numId w:val="4"/>
        </w:numPr>
        <w:tabs>
          <w:tab w:pos="1582" w:val="left" w:leader="none"/>
        </w:tabs>
        <w:spacing w:line="240" w:lineRule="auto" w:before="72" w:after="0"/>
        <w:ind w:left="310" w:right="391" w:firstLine="719"/>
        <w:jc w:val="both"/>
        <w:rPr>
          <w:sz w:val="28"/>
        </w:rPr>
      </w:pPr>
      <w:r>
        <w:rPr>
          <w:sz w:val="28"/>
        </w:rPr>
        <w:t>Đề nghị của đại diện Viện kiểm sát nhân dân thành phố Dĩ An về hình phạt đối với bị cáo là có căn cứ, đúng pháp luật. Tuy nhiên mức hình phạt</w:t>
      </w:r>
      <w:r>
        <w:rPr>
          <w:spacing w:val="-4"/>
          <w:sz w:val="28"/>
        </w:rPr>
        <w:t> </w:t>
      </w:r>
      <w:r>
        <w:rPr>
          <w:sz w:val="28"/>
        </w:rPr>
        <w:t>đại</w:t>
      </w:r>
      <w:r>
        <w:rPr>
          <w:spacing w:val="-2"/>
          <w:sz w:val="28"/>
        </w:rPr>
        <w:t> </w:t>
      </w:r>
      <w:r>
        <w:rPr>
          <w:sz w:val="28"/>
        </w:rPr>
        <w:t>diện</w:t>
      </w:r>
      <w:r>
        <w:rPr>
          <w:spacing w:val="-2"/>
          <w:sz w:val="28"/>
        </w:rPr>
        <w:t> </w:t>
      </w:r>
      <w:r>
        <w:rPr>
          <w:sz w:val="28"/>
        </w:rPr>
        <w:t>Viện</w:t>
      </w:r>
      <w:r>
        <w:rPr>
          <w:spacing w:val="-5"/>
          <w:sz w:val="28"/>
        </w:rPr>
        <w:t> </w:t>
      </w:r>
      <w:r>
        <w:rPr>
          <w:sz w:val="28"/>
        </w:rPr>
        <w:t>kiểm</w:t>
      </w:r>
      <w:r>
        <w:rPr>
          <w:spacing w:val="-7"/>
          <w:sz w:val="28"/>
        </w:rPr>
        <w:t> </w:t>
      </w:r>
      <w:r>
        <w:rPr>
          <w:sz w:val="28"/>
        </w:rPr>
        <w:t>sát</w:t>
      </w:r>
      <w:r>
        <w:rPr>
          <w:spacing w:val="-4"/>
          <w:sz w:val="28"/>
        </w:rPr>
        <w:t> </w:t>
      </w:r>
      <w:r>
        <w:rPr>
          <w:sz w:val="28"/>
        </w:rPr>
        <w:t>đƣa</w:t>
      </w:r>
      <w:r>
        <w:rPr>
          <w:spacing w:val="-3"/>
          <w:sz w:val="28"/>
        </w:rPr>
        <w:t> </w:t>
      </w:r>
      <w:r>
        <w:rPr>
          <w:sz w:val="28"/>
        </w:rPr>
        <w:t>ra</w:t>
      </w:r>
      <w:r>
        <w:rPr>
          <w:spacing w:val="-3"/>
          <w:sz w:val="28"/>
        </w:rPr>
        <w:t> </w:t>
      </w:r>
      <w:r>
        <w:rPr>
          <w:sz w:val="28"/>
        </w:rPr>
        <w:t>chƣa</w:t>
      </w:r>
      <w:r>
        <w:rPr>
          <w:spacing w:val="-5"/>
          <w:sz w:val="28"/>
        </w:rPr>
        <w:t> </w:t>
      </w:r>
      <w:r>
        <w:rPr>
          <w:sz w:val="28"/>
        </w:rPr>
        <w:t>tƣơng</w:t>
      </w:r>
      <w:r>
        <w:rPr>
          <w:spacing w:val="-2"/>
          <w:sz w:val="28"/>
        </w:rPr>
        <w:t> </w:t>
      </w:r>
      <w:r>
        <w:rPr>
          <w:sz w:val="28"/>
        </w:rPr>
        <w:t>xứng</w:t>
      </w:r>
      <w:r>
        <w:rPr>
          <w:spacing w:val="-4"/>
          <w:sz w:val="28"/>
        </w:rPr>
        <w:t> </w:t>
      </w:r>
      <w:r>
        <w:rPr>
          <w:sz w:val="28"/>
        </w:rPr>
        <w:t>với</w:t>
      </w:r>
      <w:r>
        <w:rPr>
          <w:spacing w:val="-4"/>
          <w:sz w:val="28"/>
        </w:rPr>
        <w:t> </w:t>
      </w:r>
      <w:r>
        <w:rPr>
          <w:sz w:val="28"/>
        </w:rPr>
        <w:t>hành</w:t>
      </w:r>
      <w:r>
        <w:rPr>
          <w:spacing w:val="-5"/>
          <w:sz w:val="28"/>
        </w:rPr>
        <w:t> </w:t>
      </w:r>
      <w:r>
        <w:rPr>
          <w:sz w:val="28"/>
        </w:rPr>
        <w:t>vi</w:t>
      </w:r>
      <w:r>
        <w:rPr>
          <w:spacing w:val="-4"/>
          <w:sz w:val="28"/>
        </w:rPr>
        <w:t> </w:t>
      </w:r>
      <w:r>
        <w:rPr>
          <w:sz w:val="28"/>
        </w:rPr>
        <w:t>phạm</w:t>
      </w:r>
      <w:r>
        <w:rPr>
          <w:spacing w:val="-7"/>
          <w:sz w:val="28"/>
        </w:rPr>
        <w:t> </w:t>
      </w:r>
      <w:r>
        <w:rPr>
          <w:sz w:val="28"/>
        </w:rPr>
        <w:t>tội</w:t>
      </w:r>
      <w:r>
        <w:rPr>
          <w:spacing w:val="-2"/>
          <w:sz w:val="28"/>
        </w:rPr>
        <w:t> </w:t>
      </w:r>
      <w:r>
        <w:rPr>
          <w:sz w:val="28"/>
        </w:rPr>
        <w:t>của bị cáo nên Hội đồng xét xử sẽ xử phạt cao hơn mức hình phạt đại diện viện kiểm sát đề nghị để đảm bảo</w:t>
      </w:r>
      <w:r>
        <w:rPr>
          <w:spacing w:val="30"/>
          <w:sz w:val="28"/>
        </w:rPr>
        <w:t> </w:t>
      </w:r>
      <w:r>
        <w:rPr>
          <w:sz w:val="28"/>
        </w:rPr>
        <w:t>tính nghiêm minh của pháp luật và đủ sức răn</w:t>
      </w:r>
      <w:r>
        <w:rPr>
          <w:spacing w:val="40"/>
          <w:sz w:val="28"/>
        </w:rPr>
        <w:t> </w:t>
      </w:r>
      <w:r>
        <w:rPr>
          <w:sz w:val="28"/>
        </w:rPr>
        <w:t>đe, giáo dục đối với bị cáo.</w:t>
      </w:r>
    </w:p>
    <w:p>
      <w:pPr>
        <w:pStyle w:val="ListParagraph"/>
        <w:numPr>
          <w:ilvl w:val="0"/>
          <w:numId w:val="4"/>
        </w:numPr>
        <w:tabs>
          <w:tab w:pos="1561" w:val="left" w:leader="none"/>
        </w:tabs>
        <w:spacing w:line="240" w:lineRule="auto" w:before="120" w:after="0"/>
        <w:ind w:left="1560" w:right="0" w:hanging="543"/>
        <w:jc w:val="both"/>
        <w:rPr>
          <w:sz w:val="28"/>
        </w:rPr>
      </w:pPr>
      <w:r>
        <w:rPr>
          <w:sz w:val="28"/>
        </w:rPr>
        <w:t>Án</w:t>
      </w:r>
      <w:r>
        <w:rPr>
          <w:spacing w:val="1"/>
          <w:sz w:val="28"/>
        </w:rPr>
        <w:t> </w:t>
      </w:r>
      <w:r>
        <w:rPr>
          <w:sz w:val="28"/>
        </w:rPr>
        <w:t>phí</w:t>
      </w:r>
      <w:r>
        <w:rPr>
          <w:spacing w:val="4"/>
          <w:sz w:val="28"/>
        </w:rPr>
        <w:t> </w:t>
      </w:r>
      <w:r>
        <w:rPr>
          <w:sz w:val="28"/>
        </w:rPr>
        <w:t>hình</w:t>
      </w:r>
      <w:r>
        <w:rPr>
          <w:spacing w:val="1"/>
          <w:sz w:val="28"/>
        </w:rPr>
        <w:t> </w:t>
      </w:r>
      <w:r>
        <w:rPr>
          <w:sz w:val="28"/>
        </w:rPr>
        <w:t>sự sơ</w:t>
      </w:r>
      <w:r>
        <w:rPr>
          <w:spacing w:val="1"/>
          <w:sz w:val="28"/>
        </w:rPr>
        <w:t> </w:t>
      </w:r>
      <w:r>
        <w:rPr>
          <w:sz w:val="28"/>
        </w:rPr>
        <w:t>thẩm:</w:t>
      </w:r>
      <w:r>
        <w:rPr>
          <w:spacing w:val="4"/>
          <w:sz w:val="28"/>
        </w:rPr>
        <w:t> </w:t>
      </w:r>
      <w:r>
        <w:rPr>
          <w:sz w:val="28"/>
        </w:rPr>
        <w:t>Bị</w:t>
      </w:r>
      <w:r>
        <w:rPr>
          <w:spacing w:val="3"/>
          <w:sz w:val="28"/>
        </w:rPr>
        <w:t> </w:t>
      </w:r>
      <w:r>
        <w:rPr>
          <w:sz w:val="28"/>
        </w:rPr>
        <w:t>cáo</w:t>
      </w:r>
      <w:r>
        <w:rPr>
          <w:spacing w:val="2"/>
          <w:sz w:val="28"/>
        </w:rPr>
        <w:t> </w:t>
      </w:r>
      <w:r>
        <w:rPr>
          <w:sz w:val="28"/>
        </w:rPr>
        <w:t>L</w:t>
      </w:r>
      <w:r>
        <w:rPr>
          <w:spacing w:val="1"/>
          <w:sz w:val="28"/>
        </w:rPr>
        <w:t> </w:t>
      </w:r>
      <w:r>
        <w:rPr>
          <w:sz w:val="28"/>
        </w:rPr>
        <w:t>phải</w:t>
      </w:r>
      <w:r>
        <w:rPr>
          <w:spacing w:val="2"/>
          <w:sz w:val="28"/>
        </w:rPr>
        <w:t> </w:t>
      </w:r>
      <w:r>
        <w:rPr>
          <w:sz w:val="28"/>
        </w:rPr>
        <w:t>nộp theo quy</w:t>
      </w:r>
      <w:r>
        <w:rPr>
          <w:spacing w:val="-3"/>
          <w:sz w:val="28"/>
        </w:rPr>
        <w:t> </w:t>
      </w:r>
      <w:r>
        <w:rPr>
          <w:sz w:val="28"/>
        </w:rPr>
        <w:t>định</w:t>
      </w:r>
      <w:r>
        <w:rPr>
          <w:spacing w:val="2"/>
          <w:sz w:val="28"/>
        </w:rPr>
        <w:t> </w:t>
      </w:r>
      <w:r>
        <w:rPr>
          <w:sz w:val="28"/>
        </w:rPr>
        <w:t>của</w:t>
      </w:r>
      <w:r>
        <w:rPr>
          <w:spacing w:val="2"/>
          <w:sz w:val="28"/>
        </w:rPr>
        <w:t> </w:t>
      </w:r>
      <w:r>
        <w:rPr>
          <w:spacing w:val="-4"/>
          <w:sz w:val="28"/>
        </w:rPr>
        <w:t>pháp</w:t>
      </w:r>
    </w:p>
    <w:p>
      <w:pPr>
        <w:spacing w:after="0" w:line="240" w:lineRule="auto"/>
        <w:jc w:val="both"/>
        <w:rPr>
          <w:sz w:val="28"/>
        </w:rPr>
        <w:sectPr>
          <w:pgSz w:w="11910" w:h="16840"/>
          <w:pgMar w:header="0" w:footer="343" w:top="1040" w:bottom="540" w:left="1680" w:right="740"/>
        </w:sectPr>
      </w:pPr>
    </w:p>
    <w:p>
      <w:pPr>
        <w:pStyle w:val="BodyText"/>
        <w:spacing w:before="2"/>
        <w:ind w:firstLine="0"/>
        <w:jc w:val="left"/>
      </w:pPr>
      <w:r>
        <w:rPr>
          <w:spacing w:val="-4"/>
        </w:rPr>
        <w:t>luật.</w:t>
      </w:r>
    </w:p>
    <w:p>
      <w:pPr>
        <w:spacing w:line="240" w:lineRule="auto" w:before="7"/>
        <w:rPr>
          <w:sz w:val="38"/>
        </w:rPr>
      </w:pPr>
      <w:r>
        <w:rPr/>
        <w:br w:type="column"/>
      </w:r>
      <w:r>
        <w:rPr>
          <w:sz w:val="38"/>
        </w:rPr>
      </w:r>
    </w:p>
    <w:p>
      <w:pPr>
        <w:spacing w:before="0"/>
        <w:ind w:left="188" w:right="0" w:firstLine="0"/>
        <w:jc w:val="left"/>
        <w:rPr>
          <w:i/>
          <w:sz w:val="28"/>
        </w:rPr>
      </w:pPr>
      <w:r>
        <w:rPr>
          <w:i/>
          <w:sz w:val="28"/>
        </w:rPr>
        <w:t>Vì các</w:t>
      </w:r>
      <w:r>
        <w:rPr>
          <w:i/>
          <w:spacing w:val="-4"/>
          <w:sz w:val="28"/>
        </w:rPr>
        <w:t> </w:t>
      </w:r>
      <w:r>
        <w:rPr>
          <w:i/>
          <w:sz w:val="28"/>
        </w:rPr>
        <w:t>lẽ </w:t>
      </w:r>
      <w:r>
        <w:rPr>
          <w:i/>
          <w:spacing w:val="-2"/>
          <w:sz w:val="28"/>
        </w:rPr>
        <w:t>trên;</w:t>
      </w:r>
    </w:p>
    <w:p>
      <w:pPr>
        <w:spacing w:line="240" w:lineRule="auto" w:before="0"/>
        <w:rPr>
          <w:i/>
          <w:sz w:val="30"/>
        </w:rPr>
      </w:pPr>
      <w:r>
        <w:rPr/>
        <w:br w:type="column"/>
      </w:r>
      <w:r>
        <w:rPr>
          <w:i/>
          <w:sz w:val="30"/>
        </w:rPr>
      </w:r>
    </w:p>
    <w:p>
      <w:pPr>
        <w:pStyle w:val="BodyText"/>
        <w:spacing w:before="0"/>
        <w:ind w:left="0" w:firstLine="0"/>
        <w:jc w:val="left"/>
        <w:rPr>
          <w:i/>
          <w:sz w:val="30"/>
        </w:rPr>
      </w:pPr>
    </w:p>
    <w:p>
      <w:pPr>
        <w:pStyle w:val="Heading1"/>
        <w:spacing w:before="201"/>
      </w:pPr>
      <w:r>
        <w:rPr/>
        <w:t>QUYẾT</w:t>
      </w:r>
      <w:r>
        <w:rPr>
          <w:spacing w:val="-4"/>
        </w:rPr>
        <w:t> </w:t>
      </w:r>
      <w:r>
        <w:rPr>
          <w:spacing w:val="-2"/>
        </w:rPr>
        <w:t>ĐỊNH:</w:t>
      </w:r>
    </w:p>
    <w:p>
      <w:pPr>
        <w:spacing w:after="0"/>
        <w:sectPr>
          <w:type w:val="continuous"/>
          <w:pgSz w:w="11910" w:h="16840"/>
          <w:pgMar w:header="0" w:footer="343" w:top="1160" w:bottom="280" w:left="1680" w:right="740"/>
          <w:cols w:num="3" w:equalWidth="0">
            <w:col w:w="802" w:space="40"/>
            <w:col w:w="1823" w:space="1142"/>
            <w:col w:w="5683"/>
          </w:cols>
        </w:sectPr>
      </w:pPr>
    </w:p>
    <w:p>
      <w:pPr>
        <w:pStyle w:val="ListParagraph"/>
        <w:numPr>
          <w:ilvl w:val="0"/>
          <w:numId w:val="5"/>
        </w:numPr>
        <w:tabs>
          <w:tab w:pos="1342" w:val="left" w:leader="none"/>
        </w:tabs>
        <w:spacing w:line="240" w:lineRule="auto" w:before="114" w:after="0"/>
        <w:ind w:left="310" w:right="394" w:firstLine="719"/>
        <w:jc w:val="both"/>
        <w:rPr>
          <w:sz w:val="28"/>
        </w:rPr>
      </w:pPr>
      <w:r>
        <w:rPr>
          <w:sz w:val="28"/>
        </w:rPr>
        <w:t>Tuyên bố bị cáo Hà Trọng L phạm tội Lạm dụng tín nhiệm chiếm đoạt tài sản.</w:t>
      </w:r>
    </w:p>
    <w:p>
      <w:pPr>
        <w:pStyle w:val="BodyText"/>
        <w:spacing w:before="120"/>
        <w:ind w:right="390"/>
      </w:pPr>
      <w:r>
        <w:rPr/>
        <w:t>Áp dụng điểm a khoản 1 Điều 175; điểm b, i, s khoản 1, khoản 2 Điều 51, Điều 65 Bộ luật Hình sự năm 2015, sửa đổi bổ sung năm 2017. Nghị</w:t>
      </w:r>
      <w:r>
        <w:rPr>
          <w:spacing w:val="40"/>
        </w:rPr>
        <w:t> </w:t>
      </w:r>
      <w:r>
        <w:rPr/>
        <w:t>quyết số 02/2018/NQ-HĐTP ngày 15/5/2018 của Hội đồng Thẩm phán Tòa</w:t>
      </w:r>
      <w:r>
        <w:rPr>
          <w:spacing w:val="40"/>
        </w:rPr>
        <w:t> </w:t>
      </w:r>
      <w:r>
        <w:rPr/>
        <w:t>án nhân dân tối cao hƣớng dẫn áp dụng Điều 65 về án treo, Nghị quyết số 01/2022/NQ-HĐTP ngày 15/4/2022 của Hội đồng Thẩm phán Tòa án nhân dân tối cao hƣớng về Sửa đổi, bổ sung một số điều của Nghị quyết số 02/2018/NQ-HĐTp ngày 15/5/2018 của Hội đồng Thẩm phán Tòa án nhân dân tối cao hƣớng dẫn áp dụng Điều 65 về án treo.</w:t>
      </w:r>
    </w:p>
    <w:p>
      <w:pPr>
        <w:pStyle w:val="BodyText"/>
        <w:spacing w:before="122"/>
        <w:ind w:right="390"/>
      </w:pPr>
      <w:r>
        <w:rPr/>
        <w:t>Xử phạt bị cáo Hà Trọng L 01 (một) năm 03 (ba) tháng tù nhƣng cho hƣởng án treo, thời gian thử thách là 02 (hai) năm 06 (sáu) tháng.</w:t>
      </w:r>
    </w:p>
    <w:p>
      <w:pPr>
        <w:spacing w:before="120"/>
        <w:ind w:left="310" w:right="390" w:firstLine="719"/>
        <w:jc w:val="both"/>
        <w:rPr>
          <w:i/>
          <w:sz w:val="28"/>
        </w:rPr>
      </w:pPr>
      <w:r>
        <w:rPr>
          <w:i/>
          <w:sz w:val="28"/>
        </w:rPr>
        <w:t>Giao bị cáo Hà Trọng L cho Ủy ban nhân dân thị trấn Triệu Sơn,</w:t>
      </w:r>
      <w:r>
        <w:rPr>
          <w:i/>
          <w:spacing w:val="40"/>
          <w:sz w:val="28"/>
        </w:rPr>
        <w:t> </w:t>
      </w:r>
      <w:r>
        <w:rPr>
          <w:i/>
          <w:sz w:val="28"/>
        </w:rPr>
        <w:t>huyện Triệu Sơn, tỉnh Thanh Hoá giám sát giáo dục trong thời gian thử</w:t>
      </w:r>
      <w:r>
        <w:rPr>
          <w:i/>
          <w:spacing w:val="80"/>
          <w:sz w:val="28"/>
        </w:rPr>
        <w:t> </w:t>
      </w:r>
      <w:r>
        <w:rPr>
          <w:i/>
          <w:sz w:val="28"/>
        </w:rPr>
        <w:t>thách. Trong trường hợp bị cáo L thay đổi nơi cư trú thì thực hiện theo Điều 92 của Luật Thi Hành án Hình sự.</w:t>
      </w:r>
    </w:p>
    <w:p>
      <w:pPr>
        <w:spacing w:before="121"/>
        <w:ind w:left="310" w:right="394" w:firstLine="719"/>
        <w:jc w:val="both"/>
        <w:rPr>
          <w:i/>
          <w:sz w:val="28"/>
        </w:rPr>
      </w:pPr>
      <w:r>
        <w:rPr>
          <w:i/>
          <w:sz w:val="28"/>
        </w:rPr>
        <w:t>Trong thời gian thử thách, nếu người được hưởng án treo cố ý vi phạm</w:t>
      </w:r>
      <w:r>
        <w:rPr>
          <w:i/>
          <w:sz w:val="28"/>
        </w:rPr>
        <w:t> nghĩa</w:t>
      </w:r>
      <w:r>
        <w:rPr>
          <w:i/>
          <w:spacing w:val="-1"/>
          <w:sz w:val="28"/>
        </w:rPr>
        <w:t> </w:t>
      </w:r>
      <w:r>
        <w:rPr>
          <w:i/>
          <w:sz w:val="28"/>
        </w:rPr>
        <w:t>vụ</w:t>
      </w:r>
      <w:r>
        <w:rPr>
          <w:i/>
          <w:spacing w:val="-2"/>
          <w:sz w:val="28"/>
        </w:rPr>
        <w:t> </w:t>
      </w:r>
      <w:r>
        <w:rPr>
          <w:i/>
          <w:sz w:val="28"/>
        </w:rPr>
        <w:t>theo quy</w:t>
      </w:r>
      <w:r>
        <w:rPr>
          <w:i/>
          <w:spacing w:val="-2"/>
          <w:sz w:val="28"/>
        </w:rPr>
        <w:t> </w:t>
      </w:r>
      <w:r>
        <w:rPr>
          <w:i/>
          <w:sz w:val="28"/>
        </w:rPr>
        <w:t>định của</w:t>
      </w:r>
      <w:r>
        <w:rPr>
          <w:i/>
          <w:spacing w:val="-2"/>
          <w:sz w:val="28"/>
        </w:rPr>
        <w:t> </w:t>
      </w:r>
      <w:r>
        <w:rPr>
          <w:i/>
          <w:sz w:val="28"/>
        </w:rPr>
        <w:t>Luật thi hành</w:t>
      </w:r>
      <w:r>
        <w:rPr>
          <w:i/>
          <w:spacing w:val="-2"/>
          <w:sz w:val="28"/>
        </w:rPr>
        <w:t> </w:t>
      </w:r>
      <w:r>
        <w:rPr>
          <w:i/>
          <w:sz w:val="28"/>
        </w:rPr>
        <w:t>án hình</w:t>
      </w:r>
      <w:r>
        <w:rPr>
          <w:i/>
          <w:spacing w:val="-2"/>
          <w:sz w:val="28"/>
        </w:rPr>
        <w:t> </w:t>
      </w:r>
      <w:r>
        <w:rPr>
          <w:i/>
          <w:sz w:val="28"/>
        </w:rPr>
        <w:t>sự</w:t>
      </w:r>
      <w:r>
        <w:rPr>
          <w:i/>
          <w:spacing w:val="-1"/>
          <w:sz w:val="28"/>
        </w:rPr>
        <w:t> </w:t>
      </w:r>
      <w:r>
        <w:rPr>
          <w:i/>
          <w:sz w:val="28"/>
        </w:rPr>
        <w:t>02</w:t>
      </w:r>
      <w:r>
        <w:rPr>
          <w:i/>
          <w:spacing w:val="-1"/>
          <w:sz w:val="28"/>
        </w:rPr>
        <w:t> </w:t>
      </w:r>
      <w:r>
        <w:rPr>
          <w:i/>
          <w:sz w:val="28"/>
        </w:rPr>
        <w:t>lần</w:t>
      </w:r>
      <w:r>
        <w:rPr>
          <w:i/>
          <w:spacing w:val="-2"/>
          <w:sz w:val="28"/>
        </w:rPr>
        <w:t> </w:t>
      </w:r>
      <w:r>
        <w:rPr>
          <w:i/>
          <w:sz w:val="28"/>
        </w:rPr>
        <w:t>trở</w:t>
      </w:r>
      <w:r>
        <w:rPr>
          <w:i/>
          <w:spacing w:val="-3"/>
          <w:sz w:val="28"/>
        </w:rPr>
        <w:t> </w:t>
      </w:r>
      <w:r>
        <w:rPr>
          <w:i/>
          <w:sz w:val="28"/>
        </w:rPr>
        <w:t>lên,</w:t>
      </w:r>
      <w:r>
        <w:rPr>
          <w:i/>
          <w:spacing w:val="-1"/>
          <w:sz w:val="28"/>
        </w:rPr>
        <w:t> </w:t>
      </w:r>
      <w:r>
        <w:rPr>
          <w:i/>
          <w:sz w:val="28"/>
        </w:rPr>
        <w:t>thì Tòa</w:t>
      </w:r>
      <w:r>
        <w:rPr>
          <w:i/>
          <w:spacing w:val="-3"/>
          <w:sz w:val="28"/>
        </w:rPr>
        <w:t> </w:t>
      </w:r>
      <w:r>
        <w:rPr>
          <w:i/>
          <w:sz w:val="28"/>
        </w:rPr>
        <w:t>án có thể quyết định buộc người đó phải chấp hành hình phạt tù của bản án đã cho hưởng án treo.</w:t>
      </w:r>
    </w:p>
    <w:p>
      <w:pPr>
        <w:pStyle w:val="BodyText"/>
        <w:spacing w:before="118"/>
        <w:ind w:right="387"/>
      </w:pPr>
      <w:r>
        <w:rPr/>
        <w:t>Áp dụng khoản 4 Điều 328 Bộ luật tố tụng Hình sự tuyên trả tự do cho bị cáo Hà Trọng L ngay tại phiên tòa nếu bị cáo không bị tạm giữ, tạm giam về một tội phạm khác.</w:t>
      </w:r>
    </w:p>
    <w:p>
      <w:pPr>
        <w:pStyle w:val="ListParagraph"/>
        <w:numPr>
          <w:ilvl w:val="0"/>
          <w:numId w:val="5"/>
        </w:numPr>
        <w:tabs>
          <w:tab w:pos="1335" w:val="left" w:leader="none"/>
        </w:tabs>
        <w:spacing w:line="240" w:lineRule="auto" w:before="122" w:after="0"/>
        <w:ind w:left="310" w:right="390" w:firstLine="719"/>
        <w:jc w:val="both"/>
        <w:rPr>
          <w:sz w:val="28"/>
        </w:rPr>
      </w:pPr>
      <w:r>
        <w:rPr>
          <w:sz w:val="28"/>
        </w:rPr>
        <w:t>Về án phí hình sự sơ thẩm: Áp dụng khoản 2 Điều 135 Bộ luật Tố tụng Hình sự; điểm a khoản 1 Điều 23 Nghị quyết số 326/2016/UBTVQH14 ngày</w:t>
      </w:r>
      <w:r>
        <w:rPr>
          <w:spacing w:val="-2"/>
          <w:sz w:val="28"/>
        </w:rPr>
        <w:t> </w:t>
      </w:r>
      <w:r>
        <w:rPr>
          <w:sz w:val="28"/>
        </w:rPr>
        <w:t>30/12/2016 của</w:t>
      </w:r>
      <w:r>
        <w:rPr>
          <w:spacing w:val="-1"/>
          <w:sz w:val="28"/>
        </w:rPr>
        <w:t> </w:t>
      </w:r>
      <w:r>
        <w:rPr>
          <w:sz w:val="28"/>
        </w:rPr>
        <w:t>Ủy</w:t>
      </w:r>
      <w:r>
        <w:rPr>
          <w:spacing w:val="-2"/>
          <w:sz w:val="28"/>
        </w:rPr>
        <w:t> </w:t>
      </w:r>
      <w:r>
        <w:rPr>
          <w:sz w:val="28"/>
        </w:rPr>
        <w:t>ban thƣờng vụ Quốc Hội khoá 14 về mức thu, miễn, giảm, thu, nộp, quản lý và sử dụng án phí và lệ phí Toà án.</w:t>
      </w:r>
    </w:p>
    <w:p>
      <w:pPr>
        <w:pStyle w:val="BodyText"/>
        <w:ind w:left="1030" w:firstLine="0"/>
      </w:pPr>
      <w:r>
        <w:rPr/>
        <w:t>Bị</w:t>
      </w:r>
      <w:r>
        <w:rPr>
          <w:spacing w:val="-2"/>
        </w:rPr>
        <w:t> </w:t>
      </w:r>
      <w:r>
        <w:rPr/>
        <w:t>cáo</w:t>
      </w:r>
      <w:r>
        <w:rPr>
          <w:spacing w:val="-1"/>
        </w:rPr>
        <w:t> </w:t>
      </w:r>
      <w:r>
        <w:rPr/>
        <w:t>Hà</w:t>
      </w:r>
      <w:r>
        <w:rPr>
          <w:spacing w:val="-2"/>
        </w:rPr>
        <w:t> </w:t>
      </w:r>
      <w:r>
        <w:rPr/>
        <w:t>Trọng</w:t>
      </w:r>
      <w:r>
        <w:rPr>
          <w:spacing w:val="-1"/>
        </w:rPr>
        <w:t> </w:t>
      </w:r>
      <w:r>
        <w:rPr/>
        <w:t>L</w:t>
      </w:r>
      <w:r>
        <w:rPr>
          <w:spacing w:val="-4"/>
        </w:rPr>
        <w:t> </w:t>
      </w:r>
      <w:r>
        <w:rPr/>
        <w:t>phải</w:t>
      </w:r>
      <w:r>
        <w:rPr>
          <w:spacing w:val="-4"/>
        </w:rPr>
        <w:t> </w:t>
      </w:r>
      <w:r>
        <w:rPr/>
        <w:t>nộp</w:t>
      </w:r>
      <w:r>
        <w:rPr>
          <w:spacing w:val="-5"/>
        </w:rPr>
        <w:t> </w:t>
      </w:r>
      <w:r>
        <w:rPr/>
        <w:t>200.000</w:t>
      </w:r>
      <w:r>
        <w:rPr>
          <w:spacing w:val="-1"/>
        </w:rPr>
        <w:t> </w:t>
      </w:r>
      <w:r>
        <w:rPr/>
        <w:t>(hai</w:t>
      </w:r>
      <w:r>
        <w:rPr>
          <w:spacing w:val="-1"/>
        </w:rPr>
        <w:t> </w:t>
      </w:r>
      <w:r>
        <w:rPr/>
        <w:t>trăm</w:t>
      </w:r>
      <w:r>
        <w:rPr>
          <w:spacing w:val="-6"/>
        </w:rPr>
        <w:t> </w:t>
      </w:r>
      <w:r>
        <w:rPr/>
        <w:t>nghìn)</w:t>
      </w:r>
      <w:r>
        <w:rPr>
          <w:spacing w:val="-5"/>
        </w:rPr>
        <w:t> </w:t>
      </w:r>
      <w:r>
        <w:rPr>
          <w:spacing w:val="-2"/>
        </w:rPr>
        <w:t>đồng.</w:t>
      </w:r>
    </w:p>
    <w:p>
      <w:pPr>
        <w:pStyle w:val="BodyText"/>
        <w:spacing w:line="242" w:lineRule="auto"/>
        <w:ind w:right="388"/>
      </w:pPr>
      <w:r>
        <w:rPr/>
        <w:t>Bị cáo, ngƣời có quyền lợi, nghĩa vụ liên quan đến vụ án có mặt đƣợc quyền</w:t>
      </w:r>
      <w:r>
        <w:rPr>
          <w:spacing w:val="27"/>
        </w:rPr>
        <w:t> </w:t>
      </w:r>
      <w:r>
        <w:rPr/>
        <w:t>kháng</w:t>
      </w:r>
      <w:r>
        <w:rPr>
          <w:spacing w:val="29"/>
        </w:rPr>
        <w:t> </w:t>
      </w:r>
      <w:r>
        <w:rPr/>
        <w:t>cáo</w:t>
      </w:r>
      <w:r>
        <w:rPr>
          <w:spacing w:val="27"/>
        </w:rPr>
        <w:t> </w:t>
      </w:r>
      <w:r>
        <w:rPr/>
        <w:t>bản</w:t>
      </w:r>
      <w:r>
        <w:rPr>
          <w:spacing w:val="29"/>
        </w:rPr>
        <w:t> </w:t>
      </w:r>
      <w:r>
        <w:rPr/>
        <w:t>án</w:t>
      </w:r>
      <w:r>
        <w:rPr>
          <w:spacing w:val="26"/>
        </w:rPr>
        <w:t> </w:t>
      </w:r>
      <w:r>
        <w:rPr/>
        <w:t>trong</w:t>
      </w:r>
      <w:r>
        <w:rPr>
          <w:spacing w:val="26"/>
        </w:rPr>
        <w:t> </w:t>
      </w:r>
      <w:r>
        <w:rPr/>
        <w:t>hạn</w:t>
      </w:r>
      <w:r>
        <w:rPr>
          <w:spacing w:val="27"/>
        </w:rPr>
        <w:t> </w:t>
      </w:r>
      <w:r>
        <w:rPr/>
        <w:t>15</w:t>
      </w:r>
      <w:r>
        <w:rPr>
          <w:spacing w:val="26"/>
        </w:rPr>
        <w:t> </w:t>
      </w:r>
      <w:r>
        <w:rPr/>
        <w:t>ngày,</w:t>
      </w:r>
      <w:r>
        <w:rPr>
          <w:spacing w:val="27"/>
        </w:rPr>
        <w:t> </w:t>
      </w:r>
      <w:r>
        <w:rPr/>
        <w:t>kể</w:t>
      </w:r>
      <w:r>
        <w:rPr>
          <w:spacing w:val="28"/>
        </w:rPr>
        <w:t> </w:t>
      </w:r>
      <w:r>
        <w:rPr/>
        <w:t>từ</w:t>
      </w:r>
      <w:r>
        <w:rPr>
          <w:spacing w:val="24"/>
        </w:rPr>
        <w:t> </w:t>
      </w:r>
      <w:r>
        <w:rPr/>
        <w:t>ngày</w:t>
      </w:r>
      <w:r>
        <w:rPr>
          <w:spacing w:val="25"/>
        </w:rPr>
        <w:t> </w:t>
      </w:r>
      <w:r>
        <w:rPr/>
        <w:t>tuyên</w:t>
      </w:r>
      <w:r>
        <w:rPr>
          <w:spacing w:val="29"/>
        </w:rPr>
        <w:t> </w:t>
      </w:r>
      <w:r>
        <w:rPr/>
        <w:t>án.</w:t>
      </w:r>
      <w:r>
        <w:rPr>
          <w:spacing w:val="28"/>
        </w:rPr>
        <w:t> </w:t>
      </w:r>
      <w:r>
        <w:rPr/>
        <w:t>Bị</w:t>
      </w:r>
      <w:r>
        <w:rPr>
          <w:spacing w:val="29"/>
        </w:rPr>
        <w:t> </w:t>
      </w:r>
      <w:r>
        <w:rPr/>
        <w:t>hại</w:t>
      </w:r>
      <w:r>
        <w:rPr>
          <w:spacing w:val="29"/>
        </w:rPr>
        <w:t> </w:t>
      </w:r>
      <w:r>
        <w:rPr>
          <w:spacing w:val="-5"/>
        </w:rPr>
        <w:t>và</w:t>
      </w:r>
    </w:p>
    <w:p>
      <w:pPr>
        <w:spacing w:after="0" w:line="242" w:lineRule="auto"/>
        <w:sectPr>
          <w:type w:val="continuous"/>
          <w:pgSz w:w="11910" w:h="16840"/>
          <w:pgMar w:header="0" w:footer="343" w:top="1160" w:bottom="280" w:left="1680" w:right="740"/>
        </w:sectPr>
      </w:pPr>
    </w:p>
    <w:p>
      <w:pPr>
        <w:pStyle w:val="BodyText"/>
        <w:spacing w:before="72"/>
        <w:ind w:right="391" w:firstLine="0"/>
      </w:pPr>
      <w:r>
        <w:rPr/>
        <w:t>ngƣời có quyền lợi, nghĩa vụ liên quan đến vụ án vắng mặt tại phiên tòa có quyền</w:t>
      </w:r>
      <w:r>
        <w:rPr>
          <w:spacing w:val="-3"/>
        </w:rPr>
        <w:t> </w:t>
      </w:r>
      <w:r>
        <w:rPr/>
        <w:t>kháng</w:t>
      </w:r>
      <w:r>
        <w:rPr>
          <w:spacing w:val="-3"/>
        </w:rPr>
        <w:t> </w:t>
      </w:r>
      <w:r>
        <w:rPr/>
        <w:t>cáo</w:t>
      </w:r>
      <w:r>
        <w:rPr>
          <w:spacing w:val="-3"/>
        </w:rPr>
        <w:t> </w:t>
      </w:r>
      <w:r>
        <w:rPr/>
        <w:t>bản</w:t>
      </w:r>
      <w:r>
        <w:rPr>
          <w:spacing w:val="-6"/>
        </w:rPr>
        <w:t> </w:t>
      </w:r>
      <w:r>
        <w:rPr/>
        <w:t>án</w:t>
      </w:r>
      <w:r>
        <w:rPr>
          <w:spacing w:val="-3"/>
        </w:rPr>
        <w:t> </w:t>
      </w:r>
      <w:r>
        <w:rPr/>
        <w:t>trong</w:t>
      </w:r>
      <w:r>
        <w:rPr>
          <w:spacing w:val="-7"/>
        </w:rPr>
        <w:t> </w:t>
      </w:r>
      <w:r>
        <w:rPr/>
        <w:t>hạn</w:t>
      </w:r>
      <w:r>
        <w:rPr>
          <w:spacing w:val="-6"/>
        </w:rPr>
        <w:t> </w:t>
      </w:r>
      <w:r>
        <w:rPr/>
        <w:t>15</w:t>
      </w:r>
      <w:r>
        <w:rPr>
          <w:spacing w:val="-7"/>
        </w:rPr>
        <w:t> </w:t>
      </w:r>
      <w:r>
        <w:rPr/>
        <w:t>ngày,</w:t>
      </w:r>
      <w:r>
        <w:rPr>
          <w:spacing w:val="-3"/>
        </w:rPr>
        <w:t> </w:t>
      </w:r>
      <w:r>
        <w:rPr/>
        <w:t>kể</w:t>
      </w:r>
      <w:r>
        <w:rPr>
          <w:spacing w:val="-4"/>
        </w:rPr>
        <w:t> </w:t>
      </w:r>
      <w:r>
        <w:rPr/>
        <w:t>từ</w:t>
      </w:r>
      <w:r>
        <w:rPr>
          <w:spacing w:val="-5"/>
        </w:rPr>
        <w:t> </w:t>
      </w:r>
      <w:r>
        <w:rPr/>
        <w:t>ngày</w:t>
      </w:r>
      <w:r>
        <w:rPr>
          <w:spacing w:val="-8"/>
        </w:rPr>
        <w:t> </w:t>
      </w:r>
      <w:r>
        <w:rPr/>
        <w:t>nhận</w:t>
      </w:r>
      <w:r>
        <w:rPr>
          <w:spacing w:val="-6"/>
        </w:rPr>
        <w:t> </w:t>
      </w:r>
      <w:r>
        <w:rPr/>
        <w:t>đƣợc</w:t>
      </w:r>
      <w:r>
        <w:rPr>
          <w:spacing w:val="-4"/>
        </w:rPr>
        <w:t> </w:t>
      </w:r>
      <w:r>
        <w:rPr/>
        <w:t>bản</w:t>
      </w:r>
      <w:r>
        <w:rPr>
          <w:spacing w:val="-3"/>
        </w:rPr>
        <w:t> </w:t>
      </w:r>
      <w:r>
        <w:rPr/>
        <w:t>án</w:t>
      </w:r>
      <w:r>
        <w:rPr>
          <w:spacing w:val="-3"/>
        </w:rPr>
        <w:t> </w:t>
      </w:r>
      <w:r>
        <w:rPr/>
        <w:t>hoặc bản án đƣợc niêm yết theo quy định của pháp luật.</w:t>
      </w:r>
    </w:p>
    <w:p>
      <w:pPr>
        <w:pStyle w:val="BodyText"/>
        <w:spacing w:before="11"/>
        <w:ind w:left="0" w:firstLine="0"/>
        <w:jc w:val="left"/>
        <w:rPr>
          <w:sz w:val="11"/>
        </w:rPr>
      </w:pPr>
    </w:p>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0"/>
        <w:gridCol w:w="5247"/>
      </w:tblGrid>
      <w:tr>
        <w:trPr>
          <w:trHeight w:val="3411" w:hRule="atLeast"/>
        </w:trPr>
        <w:tc>
          <w:tcPr>
            <w:tcW w:w="3880" w:type="dxa"/>
          </w:tcPr>
          <w:p>
            <w:pPr>
              <w:pStyle w:val="TableParagraph"/>
              <w:spacing w:line="309" w:lineRule="exact"/>
              <w:ind w:left="50"/>
              <w:rPr>
                <w:b/>
                <w:i/>
                <w:sz w:val="28"/>
              </w:rPr>
            </w:pPr>
            <w:r>
              <w:rPr>
                <w:b/>
                <w:i/>
                <w:sz w:val="24"/>
              </w:rPr>
              <w:t>Nơi</w:t>
            </w:r>
            <w:r>
              <w:rPr>
                <w:b/>
                <w:i/>
                <w:spacing w:val="-5"/>
                <w:sz w:val="24"/>
              </w:rPr>
              <w:t> </w:t>
            </w:r>
            <w:r>
              <w:rPr>
                <w:b/>
                <w:i/>
                <w:spacing w:val="-2"/>
                <w:sz w:val="24"/>
              </w:rPr>
              <w:t>nhận</w:t>
            </w:r>
            <w:r>
              <w:rPr>
                <w:b/>
                <w:i/>
                <w:spacing w:val="-2"/>
                <w:sz w:val="28"/>
              </w:rPr>
              <w:t>:</w:t>
            </w:r>
          </w:p>
          <w:p>
            <w:pPr>
              <w:pStyle w:val="TableParagraph"/>
              <w:numPr>
                <w:ilvl w:val="0"/>
                <w:numId w:val="6"/>
              </w:numPr>
              <w:tabs>
                <w:tab w:pos="214" w:val="left" w:leader="none"/>
              </w:tabs>
              <w:spacing w:line="318" w:lineRule="exact" w:before="0" w:after="0"/>
              <w:ind w:left="213" w:right="0" w:hanging="164"/>
              <w:jc w:val="left"/>
              <w:rPr>
                <w:sz w:val="28"/>
              </w:rPr>
            </w:pPr>
            <w:r>
              <w:rPr>
                <w:sz w:val="22"/>
              </w:rPr>
              <w:t>VKSND</w:t>
            </w:r>
            <w:r>
              <w:rPr>
                <w:spacing w:val="-4"/>
                <w:sz w:val="22"/>
              </w:rPr>
              <w:t> </w:t>
            </w:r>
            <w:r>
              <w:rPr>
                <w:sz w:val="22"/>
              </w:rPr>
              <w:t>thành</w:t>
            </w:r>
            <w:r>
              <w:rPr>
                <w:spacing w:val="-2"/>
                <w:sz w:val="22"/>
              </w:rPr>
              <w:t> </w:t>
            </w:r>
            <w:r>
              <w:rPr>
                <w:sz w:val="22"/>
              </w:rPr>
              <w:t>phố</w:t>
            </w:r>
            <w:r>
              <w:rPr>
                <w:spacing w:val="-3"/>
                <w:sz w:val="22"/>
              </w:rPr>
              <w:t> </w:t>
            </w:r>
            <w:r>
              <w:rPr>
                <w:sz w:val="22"/>
              </w:rPr>
              <w:t>Dĩ</w:t>
            </w:r>
            <w:r>
              <w:rPr>
                <w:spacing w:val="-1"/>
                <w:sz w:val="22"/>
              </w:rPr>
              <w:t> </w:t>
            </w:r>
            <w:r>
              <w:rPr>
                <w:spacing w:val="-5"/>
                <w:sz w:val="22"/>
              </w:rPr>
              <w:t>An</w:t>
            </w:r>
            <w:r>
              <w:rPr>
                <w:spacing w:val="-5"/>
                <w:sz w:val="28"/>
              </w:rPr>
              <w:t>;</w:t>
            </w:r>
          </w:p>
          <w:p>
            <w:pPr>
              <w:pStyle w:val="TableParagraph"/>
              <w:numPr>
                <w:ilvl w:val="0"/>
                <w:numId w:val="6"/>
              </w:numPr>
              <w:tabs>
                <w:tab w:pos="178" w:val="left" w:leader="none"/>
              </w:tabs>
              <w:spacing w:line="240" w:lineRule="auto" w:before="0" w:after="0"/>
              <w:ind w:left="177" w:right="0" w:hanging="128"/>
              <w:jc w:val="left"/>
              <w:rPr>
                <w:sz w:val="22"/>
              </w:rPr>
            </w:pPr>
            <w:r>
              <w:rPr>
                <w:sz w:val="22"/>
              </w:rPr>
              <w:t>Công</w:t>
            </w:r>
            <w:r>
              <w:rPr>
                <w:spacing w:val="-4"/>
                <w:sz w:val="22"/>
              </w:rPr>
              <w:t> </w:t>
            </w:r>
            <w:r>
              <w:rPr>
                <w:sz w:val="22"/>
              </w:rPr>
              <w:t>an thành</w:t>
            </w:r>
            <w:r>
              <w:rPr>
                <w:spacing w:val="-1"/>
                <w:sz w:val="22"/>
              </w:rPr>
              <w:t> </w:t>
            </w:r>
            <w:r>
              <w:rPr>
                <w:sz w:val="22"/>
              </w:rPr>
              <w:t>phố</w:t>
            </w:r>
            <w:r>
              <w:rPr>
                <w:spacing w:val="-2"/>
                <w:sz w:val="22"/>
              </w:rPr>
              <w:t> </w:t>
            </w:r>
            <w:r>
              <w:rPr>
                <w:sz w:val="22"/>
              </w:rPr>
              <w:t>Dĩ</w:t>
            </w:r>
            <w:r>
              <w:rPr>
                <w:spacing w:val="1"/>
                <w:sz w:val="22"/>
              </w:rPr>
              <w:t> </w:t>
            </w:r>
            <w:r>
              <w:rPr>
                <w:spacing w:val="-5"/>
                <w:sz w:val="22"/>
              </w:rPr>
              <w:t>An;</w:t>
            </w:r>
          </w:p>
          <w:p>
            <w:pPr>
              <w:pStyle w:val="TableParagraph"/>
              <w:numPr>
                <w:ilvl w:val="0"/>
                <w:numId w:val="6"/>
              </w:numPr>
              <w:tabs>
                <w:tab w:pos="178" w:val="left" w:leader="none"/>
              </w:tabs>
              <w:spacing w:line="252" w:lineRule="exact" w:before="2" w:after="0"/>
              <w:ind w:left="177" w:right="0" w:hanging="128"/>
              <w:jc w:val="left"/>
              <w:rPr>
                <w:sz w:val="22"/>
              </w:rPr>
            </w:pPr>
            <w:r>
              <w:rPr>
                <w:sz w:val="22"/>
              </w:rPr>
              <w:t>Chi cục</w:t>
            </w:r>
            <w:r>
              <w:rPr>
                <w:spacing w:val="-3"/>
                <w:sz w:val="22"/>
              </w:rPr>
              <w:t> </w:t>
            </w:r>
            <w:r>
              <w:rPr>
                <w:sz w:val="22"/>
              </w:rPr>
              <w:t>THA</w:t>
            </w:r>
            <w:r>
              <w:rPr>
                <w:spacing w:val="-2"/>
                <w:sz w:val="22"/>
              </w:rPr>
              <w:t> </w:t>
            </w:r>
            <w:r>
              <w:rPr>
                <w:sz w:val="22"/>
              </w:rPr>
              <w:t>dân</w:t>
            </w:r>
            <w:r>
              <w:rPr>
                <w:spacing w:val="-3"/>
                <w:sz w:val="22"/>
              </w:rPr>
              <w:t> </w:t>
            </w:r>
            <w:r>
              <w:rPr>
                <w:sz w:val="22"/>
              </w:rPr>
              <w:t>sự</w:t>
            </w:r>
            <w:r>
              <w:rPr>
                <w:spacing w:val="-3"/>
                <w:sz w:val="22"/>
              </w:rPr>
              <w:t> </w:t>
            </w:r>
            <w:r>
              <w:rPr>
                <w:sz w:val="22"/>
              </w:rPr>
              <w:t>thành</w:t>
            </w:r>
            <w:r>
              <w:rPr>
                <w:spacing w:val="-1"/>
                <w:sz w:val="22"/>
              </w:rPr>
              <w:t> </w:t>
            </w:r>
            <w:r>
              <w:rPr>
                <w:sz w:val="22"/>
              </w:rPr>
              <w:t>phố</w:t>
            </w:r>
            <w:r>
              <w:rPr>
                <w:spacing w:val="-1"/>
                <w:sz w:val="22"/>
              </w:rPr>
              <w:t> </w:t>
            </w:r>
            <w:r>
              <w:rPr>
                <w:sz w:val="22"/>
              </w:rPr>
              <w:t>Dĩ</w:t>
            </w:r>
            <w:r>
              <w:rPr>
                <w:spacing w:val="1"/>
                <w:sz w:val="22"/>
              </w:rPr>
              <w:t> </w:t>
            </w:r>
            <w:r>
              <w:rPr>
                <w:spacing w:val="-5"/>
                <w:sz w:val="22"/>
              </w:rPr>
              <w:t>An;</w:t>
            </w:r>
          </w:p>
          <w:p>
            <w:pPr>
              <w:pStyle w:val="TableParagraph"/>
              <w:numPr>
                <w:ilvl w:val="0"/>
                <w:numId w:val="6"/>
              </w:numPr>
              <w:tabs>
                <w:tab w:pos="175" w:val="left" w:leader="none"/>
              </w:tabs>
              <w:spacing w:line="252" w:lineRule="exact" w:before="0" w:after="0"/>
              <w:ind w:left="174" w:right="0" w:hanging="125"/>
              <w:jc w:val="left"/>
              <w:rPr>
                <w:sz w:val="22"/>
              </w:rPr>
            </w:pPr>
            <w:r>
              <w:rPr>
                <w:sz w:val="22"/>
              </w:rPr>
              <w:t>Trại</w:t>
            </w:r>
            <w:r>
              <w:rPr>
                <w:spacing w:val="1"/>
                <w:sz w:val="22"/>
              </w:rPr>
              <w:t> </w:t>
            </w:r>
            <w:r>
              <w:rPr>
                <w:sz w:val="22"/>
              </w:rPr>
              <w:t>tạm</w:t>
            </w:r>
            <w:r>
              <w:rPr>
                <w:spacing w:val="-4"/>
                <w:sz w:val="22"/>
              </w:rPr>
              <w:t> </w:t>
            </w:r>
            <w:r>
              <w:rPr>
                <w:sz w:val="22"/>
              </w:rPr>
              <w:t>giam</w:t>
            </w:r>
            <w:r>
              <w:rPr>
                <w:spacing w:val="-4"/>
                <w:sz w:val="22"/>
              </w:rPr>
              <w:t> </w:t>
            </w:r>
            <w:r>
              <w:rPr>
                <w:sz w:val="22"/>
              </w:rPr>
              <w:t>CA</w:t>
            </w:r>
            <w:r>
              <w:rPr>
                <w:spacing w:val="-1"/>
                <w:sz w:val="22"/>
              </w:rPr>
              <w:t> </w:t>
            </w:r>
            <w:r>
              <w:rPr>
                <w:sz w:val="22"/>
              </w:rPr>
              <w:t>tỉnh </w:t>
            </w:r>
            <w:r>
              <w:rPr>
                <w:spacing w:val="-5"/>
                <w:sz w:val="22"/>
              </w:rPr>
              <w:t>BD</w:t>
            </w:r>
            <w:r>
              <w:rPr>
                <w:b/>
                <w:spacing w:val="-5"/>
                <w:sz w:val="22"/>
              </w:rPr>
              <w:t>;</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pacing w:val="-5"/>
                <w:sz w:val="22"/>
              </w:rPr>
              <w:t>BD;</w:t>
            </w:r>
          </w:p>
          <w:p>
            <w:pPr>
              <w:pStyle w:val="TableParagraph"/>
              <w:numPr>
                <w:ilvl w:val="0"/>
                <w:numId w:val="6"/>
              </w:numPr>
              <w:tabs>
                <w:tab w:pos="178" w:val="left" w:leader="none"/>
              </w:tabs>
              <w:spacing w:line="252" w:lineRule="exact" w:before="1" w:after="0"/>
              <w:ind w:left="177" w:right="0" w:hanging="128"/>
              <w:jc w:val="left"/>
              <w:rPr>
                <w:sz w:val="22"/>
              </w:rPr>
            </w:pPr>
            <w:r>
              <w:rPr>
                <w:sz w:val="22"/>
              </w:rPr>
              <w:t>UBND</w:t>
            </w:r>
            <w:r>
              <w:rPr>
                <w:spacing w:val="-10"/>
                <w:sz w:val="22"/>
              </w:rPr>
              <w:t> </w:t>
            </w:r>
            <w:r>
              <w:rPr>
                <w:sz w:val="22"/>
              </w:rPr>
              <w:t>nơi</w:t>
            </w:r>
            <w:r>
              <w:rPr>
                <w:spacing w:val="-7"/>
                <w:sz w:val="22"/>
              </w:rPr>
              <w:t> </w:t>
            </w:r>
            <w:r>
              <w:rPr>
                <w:sz w:val="22"/>
              </w:rPr>
              <w:t>bị</w:t>
            </w:r>
            <w:r>
              <w:rPr>
                <w:spacing w:val="-8"/>
                <w:sz w:val="22"/>
              </w:rPr>
              <w:t> </w:t>
            </w:r>
            <w:r>
              <w:rPr>
                <w:sz w:val="22"/>
              </w:rPr>
              <w:t>cáo</w:t>
            </w:r>
            <w:r>
              <w:rPr>
                <w:spacing w:val="-8"/>
                <w:sz w:val="22"/>
              </w:rPr>
              <w:t> </w:t>
            </w:r>
            <w:r>
              <w:rPr>
                <w:sz w:val="22"/>
              </w:rPr>
              <w:t>cƣ</w:t>
            </w:r>
            <w:r>
              <w:rPr>
                <w:spacing w:val="-10"/>
                <w:sz w:val="22"/>
              </w:rPr>
              <w:t> </w:t>
            </w:r>
            <w:r>
              <w:rPr>
                <w:spacing w:val="-4"/>
                <w:sz w:val="22"/>
              </w:rPr>
              <w:t>trú;</w:t>
            </w:r>
          </w:p>
          <w:p>
            <w:pPr>
              <w:pStyle w:val="TableParagraph"/>
              <w:numPr>
                <w:ilvl w:val="0"/>
                <w:numId w:val="6"/>
              </w:numPr>
              <w:tabs>
                <w:tab w:pos="175" w:val="left" w:leader="none"/>
              </w:tabs>
              <w:spacing w:line="252" w:lineRule="exact" w:before="0" w:after="0"/>
              <w:ind w:left="174" w:right="0" w:hanging="125"/>
              <w:jc w:val="left"/>
              <w:rPr>
                <w:sz w:val="22"/>
              </w:rPr>
            </w:pPr>
            <w:r>
              <w:rPr>
                <w:sz w:val="22"/>
              </w:rPr>
              <w:t>Phòng</w:t>
            </w:r>
            <w:r>
              <w:rPr>
                <w:spacing w:val="-5"/>
                <w:sz w:val="22"/>
              </w:rPr>
              <w:t> </w:t>
            </w:r>
            <w:r>
              <w:rPr>
                <w:sz w:val="22"/>
              </w:rPr>
              <w:t>PV 27</w:t>
            </w:r>
            <w:r>
              <w:rPr>
                <w:spacing w:val="-1"/>
                <w:sz w:val="22"/>
              </w:rPr>
              <w:t> </w:t>
            </w:r>
            <w:r>
              <w:rPr>
                <w:sz w:val="22"/>
              </w:rPr>
              <w:t>CA</w:t>
            </w:r>
            <w:r>
              <w:rPr>
                <w:spacing w:val="-2"/>
                <w:sz w:val="22"/>
              </w:rPr>
              <w:t> </w:t>
            </w:r>
            <w:r>
              <w:rPr>
                <w:sz w:val="22"/>
              </w:rPr>
              <w:t>tỉnh</w:t>
            </w:r>
            <w:r>
              <w:rPr>
                <w:spacing w:val="-1"/>
                <w:sz w:val="22"/>
              </w:rPr>
              <w:t> </w:t>
            </w:r>
            <w:r>
              <w:rPr>
                <w:spacing w:val="-5"/>
                <w:sz w:val="22"/>
              </w:rPr>
              <w:t>BD;</w:t>
            </w:r>
          </w:p>
          <w:p>
            <w:pPr>
              <w:pStyle w:val="TableParagraph"/>
              <w:numPr>
                <w:ilvl w:val="0"/>
                <w:numId w:val="6"/>
              </w:numPr>
              <w:tabs>
                <w:tab w:pos="175" w:val="left" w:leader="none"/>
              </w:tabs>
              <w:spacing w:line="252" w:lineRule="exact" w:before="1" w:after="0"/>
              <w:ind w:left="174" w:right="0" w:hanging="125"/>
              <w:jc w:val="left"/>
              <w:rPr>
                <w:sz w:val="22"/>
              </w:rPr>
            </w:pPr>
            <w:r>
              <w:rPr>
                <w:sz w:val="22"/>
              </w:rPr>
              <w:t>Phòng</w:t>
            </w:r>
            <w:r>
              <w:rPr>
                <w:spacing w:val="-4"/>
                <w:sz w:val="22"/>
              </w:rPr>
              <w:t> </w:t>
            </w:r>
            <w:r>
              <w:rPr>
                <w:sz w:val="22"/>
              </w:rPr>
              <w:t>PC</w:t>
            </w:r>
            <w:r>
              <w:rPr>
                <w:spacing w:val="-3"/>
                <w:sz w:val="22"/>
              </w:rPr>
              <w:t> </w:t>
            </w:r>
            <w:r>
              <w:rPr>
                <w:sz w:val="22"/>
              </w:rPr>
              <w:t>81</w:t>
            </w:r>
            <w:r>
              <w:rPr>
                <w:spacing w:val="-1"/>
                <w:sz w:val="22"/>
              </w:rPr>
              <w:t> </w:t>
            </w:r>
            <w:r>
              <w:rPr>
                <w:sz w:val="22"/>
              </w:rPr>
              <w:t>CA</w:t>
            </w:r>
            <w:r>
              <w:rPr>
                <w:spacing w:val="-2"/>
                <w:sz w:val="22"/>
              </w:rPr>
              <w:t> </w:t>
            </w:r>
            <w:r>
              <w:rPr>
                <w:sz w:val="22"/>
              </w:rPr>
              <w:t>tỉnh </w:t>
            </w:r>
            <w:r>
              <w:rPr>
                <w:spacing w:val="-5"/>
                <w:sz w:val="22"/>
              </w:rPr>
              <w:t>BD;</w:t>
            </w:r>
          </w:p>
          <w:p>
            <w:pPr>
              <w:pStyle w:val="TableParagraph"/>
              <w:numPr>
                <w:ilvl w:val="0"/>
                <w:numId w:val="6"/>
              </w:numPr>
              <w:tabs>
                <w:tab w:pos="178" w:val="left" w:leader="none"/>
              </w:tabs>
              <w:spacing w:line="252" w:lineRule="exact" w:before="0" w:after="0"/>
              <w:ind w:left="177" w:right="0" w:hanging="128"/>
              <w:jc w:val="left"/>
              <w:rPr>
                <w:sz w:val="22"/>
              </w:rPr>
            </w:pPr>
            <w:r>
              <w:rPr>
                <w:sz w:val="22"/>
              </w:rPr>
              <w:t>Ngƣời</w:t>
            </w:r>
            <w:r>
              <w:rPr>
                <w:spacing w:val="-10"/>
                <w:sz w:val="22"/>
              </w:rPr>
              <w:t> </w:t>
            </w:r>
            <w:r>
              <w:rPr>
                <w:sz w:val="22"/>
              </w:rPr>
              <w:t>tham</w:t>
            </w:r>
            <w:r>
              <w:rPr>
                <w:spacing w:val="-13"/>
                <w:sz w:val="22"/>
              </w:rPr>
              <w:t> </w:t>
            </w:r>
            <w:r>
              <w:rPr>
                <w:sz w:val="22"/>
              </w:rPr>
              <w:t>gia</w:t>
            </w:r>
            <w:r>
              <w:rPr>
                <w:spacing w:val="-10"/>
                <w:sz w:val="22"/>
              </w:rPr>
              <w:t> </w:t>
            </w:r>
            <w:r>
              <w:rPr>
                <w:sz w:val="22"/>
              </w:rPr>
              <w:t>tố</w:t>
            </w:r>
            <w:r>
              <w:rPr>
                <w:spacing w:val="-10"/>
                <w:sz w:val="22"/>
              </w:rPr>
              <w:t> </w:t>
            </w:r>
            <w:r>
              <w:rPr>
                <w:spacing w:val="-4"/>
                <w:sz w:val="22"/>
              </w:rPr>
              <w:t>tụng;</w:t>
            </w:r>
          </w:p>
          <w:p>
            <w:pPr>
              <w:pStyle w:val="TableParagraph"/>
              <w:numPr>
                <w:ilvl w:val="0"/>
                <w:numId w:val="6"/>
              </w:numPr>
              <w:tabs>
                <w:tab w:pos="175" w:val="left" w:leader="none"/>
              </w:tabs>
              <w:spacing w:line="252" w:lineRule="exact" w:before="2" w:after="0"/>
              <w:ind w:left="174" w:right="0" w:hanging="125"/>
              <w:jc w:val="left"/>
              <w:rPr>
                <w:sz w:val="22"/>
              </w:rPr>
            </w:pPr>
            <w:r>
              <w:rPr>
                <w:sz w:val="22"/>
              </w:rPr>
              <w:t>Sở</w:t>
            </w:r>
            <w:r>
              <w:rPr>
                <w:spacing w:val="-8"/>
                <w:sz w:val="22"/>
              </w:rPr>
              <w:t> </w:t>
            </w:r>
            <w:r>
              <w:rPr>
                <w:sz w:val="22"/>
              </w:rPr>
              <w:t>tƣ</w:t>
            </w:r>
            <w:r>
              <w:rPr>
                <w:spacing w:val="-8"/>
                <w:sz w:val="22"/>
              </w:rPr>
              <w:t> </w:t>
            </w:r>
            <w:r>
              <w:rPr>
                <w:sz w:val="22"/>
              </w:rPr>
              <w:t>pháp</w:t>
            </w:r>
            <w:r>
              <w:rPr>
                <w:spacing w:val="-10"/>
                <w:sz w:val="22"/>
              </w:rPr>
              <w:t> </w:t>
            </w:r>
            <w:r>
              <w:rPr>
                <w:sz w:val="22"/>
              </w:rPr>
              <w:t>tỉnh</w:t>
            </w:r>
            <w:r>
              <w:rPr>
                <w:spacing w:val="-7"/>
                <w:sz w:val="22"/>
              </w:rPr>
              <w:t> </w:t>
            </w:r>
            <w:r>
              <w:rPr>
                <w:sz w:val="22"/>
              </w:rPr>
              <w:t>Bình</w:t>
            </w:r>
            <w:r>
              <w:rPr>
                <w:spacing w:val="-8"/>
                <w:sz w:val="22"/>
              </w:rPr>
              <w:t> </w:t>
            </w:r>
            <w:r>
              <w:rPr>
                <w:spacing w:val="-2"/>
                <w:sz w:val="22"/>
              </w:rPr>
              <w:t>Dƣơng;</w:t>
            </w:r>
          </w:p>
          <w:p>
            <w:pPr>
              <w:pStyle w:val="TableParagraph"/>
              <w:ind w:left="50"/>
              <w:rPr>
                <w:sz w:val="22"/>
              </w:rPr>
            </w:pPr>
            <w:r>
              <w:rPr>
                <w:sz w:val="22"/>
              </w:rPr>
              <w:t>-VKS</w:t>
            </w:r>
            <w:r>
              <w:rPr>
                <w:spacing w:val="-3"/>
                <w:sz w:val="22"/>
              </w:rPr>
              <w:t> </w:t>
            </w:r>
            <w:r>
              <w:rPr>
                <w:sz w:val="22"/>
              </w:rPr>
              <w:t>nhân</w:t>
            </w:r>
            <w:r>
              <w:rPr>
                <w:spacing w:val="-2"/>
                <w:sz w:val="22"/>
              </w:rPr>
              <w:t> </w:t>
            </w:r>
            <w:r>
              <w:rPr>
                <w:sz w:val="22"/>
              </w:rPr>
              <w:t>dân</w:t>
            </w:r>
            <w:r>
              <w:rPr>
                <w:spacing w:val="-2"/>
                <w:sz w:val="22"/>
              </w:rPr>
              <w:t> </w:t>
            </w:r>
            <w:r>
              <w:rPr>
                <w:sz w:val="22"/>
              </w:rPr>
              <w:t>tỉnh</w:t>
            </w:r>
            <w:r>
              <w:rPr>
                <w:spacing w:val="-2"/>
                <w:sz w:val="22"/>
              </w:rPr>
              <w:t> </w:t>
            </w:r>
            <w:r>
              <w:rPr>
                <w:sz w:val="22"/>
              </w:rPr>
              <w:t>Bình</w:t>
            </w:r>
            <w:r>
              <w:rPr>
                <w:spacing w:val="-5"/>
                <w:sz w:val="22"/>
              </w:rPr>
              <w:t> </w:t>
            </w:r>
            <w:r>
              <w:rPr>
                <w:spacing w:val="-2"/>
                <w:sz w:val="22"/>
              </w:rPr>
              <w:t>Dƣơng;</w:t>
            </w:r>
          </w:p>
          <w:p>
            <w:pPr>
              <w:pStyle w:val="TableParagraph"/>
              <w:numPr>
                <w:ilvl w:val="0"/>
                <w:numId w:val="6"/>
              </w:numPr>
              <w:tabs>
                <w:tab w:pos="175" w:val="left" w:leader="none"/>
              </w:tabs>
              <w:spacing w:line="233" w:lineRule="exact" w:before="0" w:after="0"/>
              <w:ind w:left="174" w:right="0" w:hanging="125"/>
              <w:jc w:val="left"/>
              <w:rPr>
                <w:sz w:val="22"/>
              </w:rPr>
            </w:pPr>
            <w:r>
              <w:rPr>
                <w:spacing w:val="-2"/>
                <w:sz w:val="22"/>
              </w:rPr>
              <w:t>Lƣu:</w:t>
            </w:r>
            <w:r>
              <w:rPr>
                <w:spacing w:val="-9"/>
                <w:sz w:val="22"/>
              </w:rPr>
              <w:t> </w:t>
            </w:r>
            <w:r>
              <w:rPr>
                <w:spacing w:val="-2"/>
                <w:sz w:val="22"/>
              </w:rPr>
              <w:t>VT,</w:t>
            </w:r>
            <w:r>
              <w:rPr>
                <w:spacing w:val="-9"/>
                <w:sz w:val="22"/>
              </w:rPr>
              <w:t> </w:t>
            </w:r>
            <w:r>
              <w:rPr>
                <w:spacing w:val="-5"/>
                <w:sz w:val="22"/>
              </w:rPr>
              <w:t>HS.</w:t>
            </w:r>
          </w:p>
        </w:tc>
        <w:tc>
          <w:tcPr>
            <w:tcW w:w="5247" w:type="dxa"/>
          </w:tcPr>
          <w:p>
            <w:pPr>
              <w:pStyle w:val="TableParagraph"/>
              <w:spacing w:line="240" w:lineRule="auto"/>
              <w:ind w:left="294"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spacing w:line="240" w:lineRule="auto"/>
              <w:ind w:left="0"/>
              <w:rPr>
                <w:sz w:val="30"/>
              </w:rPr>
            </w:pPr>
          </w:p>
          <w:p>
            <w:pPr>
              <w:pStyle w:val="TableParagraph"/>
              <w:spacing w:line="240" w:lineRule="auto" w:before="3"/>
              <w:ind w:left="0"/>
              <w:rPr>
                <w:sz w:val="25"/>
              </w:rPr>
            </w:pPr>
          </w:p>
          <w:p>
            <w:pPr>
              <w:pStyle w:val="TableParagraph"/>
              <w:spacing w:line="240" w:lineRule="auto"/>
              <w:ind w:left="1605" w:right="1362"/>
              <w:jc w:val="center"/>
              <w:rPr>
                <w:b/>
                <w:i/>
                <w:sz w:val="28"/>
              </w:rPr>
            </w:pPr>
            <w:r>
              <w:rPr>
                <w:b/>
                <w:i/>
                <w:sz w:val="28"/>
              </w:rPr>
              <w:t>Đã</w:t>
            </w:r>
            <w:r>
              <w:rPr>
                <w:b/>
                <w:i/>
                <w:spacing w:val="-1"/>
                <w:sz w:val="28"/>
              </w:rPr>
              <w:t> </w:t>
            </w:r>
            <w:r>
              <w:rPr>
                <w:b/>
                <w:i/>
                <w:spacing w:val="-5"/>
                <w:sz w:val="28"/>
              </w:rPr>
              <w:t>ký</w:t>
            </w:r>
          </w:p>
          <w:p>
            <w:pPr>
              <w:pStyle w:val="TableParagraph"/>
              <w:spacing w:line="240" w:lineRule="auto"/>
              <w:ind w:left="0"/>
              <w:rPr>
                <w:sz w:val="30"/>
              </w:rPr>
            </w:pPr>
          </w:p>
          <w:p>
            <w:pPr>
              <w:pStyle w:val="TableParagraph"/>
              <w:spacing w:line="240" w:lineRule="auto" w:before="8"/>
              <w:ind w:left="0"/>
              <w:rPr>
                <w:sz w:val="25"/>
              </w:rPr>
            </w:pPr>
          </w:p>
          <w:p>
            <w:pPr>
              <w:pStyle w:val="TableParagraph"/>
              <w:spacing w:line="240" w:lineRule="auto"/>
              <w:ind w:left="1605" w:right="1366"/>
              <w:jc w:val="center"/>
              <w:rPr>
                <w:b/>
                <w:sz w:val="28"/>
              </w:rPr>
            </w:pPr>
            <w:r>
              <w:rPr>
                <w:b/>
                <w:sz w:val="28"/>
              </w:rPr>
              <w:t>Trần</w:t>
            </w:r>
            <w:r>
              <w:rPr>
                <w:b/>
                <w:spacing w:val="-5"/>
                <w:sz w:val="28"/>
              </w:rPr>
              <w:t> </w:t>
            </w:r>
            <w:r>
              <w:rPr>
                <w:b/>
                <w:sz w:val="28"/>
              </w:rPr>
              <w:t>Thị</w:t>
            </w:r>
            <w:r>
              <w:rPr>
                <w:b/>
                <w:spacing w:val="-2"/>
                <w:sz w:val="28"/>
              </w:rPr>
              <w:t> </w:t>
            </w:r>
            <w:r>
              <w:rPr>
                <w:b/>
                <w:sz w:val="28"/>
              </w:rPr>
              <w:t>Kim</w:t>
            </w:r>
            <w:r>
              <w:rPr>
                <w:b/>
                <w:spacing w:val="-6"/>
                <w:sz w:val="28"/>
              </w:rPr>
              <w:t> </w:t>
            </w:r>
            <w:r>
              <w:rPr>
                <w:b/>
                <w:spacing w:val="-5"/>
                <w:sz w:val="28"/>
              </w:rPr>
              <w:t>Hoa</w:t>
            </w:r>
          </w:p>
        </w:tc>
      </w:tr>
    </w:tbl>
    <w:sectPr>
      <w:pgSz w:w="11910" w:h="16840"/>
      <w:pgMar w:header="0" w:footer="343" w:top="1040" w:bottom="540" w:left="16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149994pt;margin-top:813.522644pt;width:13pt;height:15.3pt;mso-position-horizontal-relative:page;mso-position-vertical-relative:page;z-index:-15814144" type="#_x0000_t202" id="docshape1" filled="false" stroked="false">
          <v:textbox inset="0,0,0,0">
            <w:txbxContent>
              <w:p>
                <w:pPr>
                  <w:spacing w:before="10"/>
                  <w:ind w:left="60" w:right="0" w:firstLine="0"/>
                  <w:jc w:val="left"/>
                  <w:rPr>
                    <w:b/>
                    <w:sz w:val="24"/>
                  </w:rPr>
                </w:pPr>
                <w:r>
                  <w:rPr>
                    <w:b/>
                    <w:sz w:val="24"/>
                  </w:rPr>
                  <w:fldChar w:fldCharType="begin"/>
                </w:r>
                <w:r>
                  <w:rPr>
                    <w:b/>
                    <w:sz w:val="24"/>
                  </w:rPr>
                  <w:instrText> PAGE </w:instrText>
                </w:r>
                <w:r>
                  <w:rPr>
                    <w:b/>
                    <w:sz w:val="24"/>
                  </w:rPr>
                  <w:fldChar w:fldCharType="separate"/>
                </w:r>
                <w:r>
                  <w:rPr>
                    <w:b/>
                    <w:sz w:val="24"/>
                  </w:rPr>
                  <w:t>2</w:t>
                </w:r>
                <w:r>
                  <w:rPr>
                    <w:b/>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586" w:hanging="164"/>
      </w:pPr>
      <w:rPr>
        <w:rFonts w:hint="default"/>
        <w:lang w:val="vi" w:eastAsia="en-US" w:bidi="ar-SA"/>
      </w:rPr>
    </w:lvl>
    <w:lvl w:ilvl="2">
      <w:start w:val="0"/>
      <w:numFmt w:val="bullet"/>
      <w:lvlText w:val="•"/>
      <w:lvlJc w:val="left"/>
      <w:pPr>
        <w:ind w:left="952" w:hanging="164"/>
      </w:pPr>
      <w:rPr>
        <w:rFonts w:hint="default"/>
        <w:lang w:val="vi" w:eastAsia="en-US" w:bidi="ar-SA"/>
      </w:rPr>
    </w:lvl>
    <w:lvl w:ilvl="3">
      <w:start w:val="0"/>
      <w:numFmt w:val="bullet"/>
      <w:lvlText w:val="•"/>
      <w:lvlJc w:val="left"/>
      <w:pPr>
        <w:ind w:left="1318" w:hanging="164"/>
      </w:pPr>
      <w:rPr>
        <w:rFonts w:hint="default"/>
        <w:lang w:val="vi" w:eastAsia="en-US" w:bidi="ar-SA"/>
      </w:rPr>
    </w:lvl>
    <w:lvl w:ilvl="4">
      <w:start w:val="0"/>
      <w:numFmt w:val="bullet"/>
      <w:lvlText w:val="•"/>
      <w:lvlJc w:val="left"/>
      <w:pPr>
        <w:ind w:left="1684" w:hanging="164"/>
      </w:pPr>
      <w:rPr>
        <w:rFonts w:hint="default"/>
        <w:lang w:val="vi" w:eastAsia="en-US" w:bidi="ar-SA"/>
      </w:rPr>
    </w:lvl>
    <w:lvl w:ilvl="5">
      <w:start w:val="0"/>
      <w:numFmt w:val="bullet"/>
      <w:lvlText w:val="•"/>
      <w:lvlJc w:val="left"/>
      <w:pPr>
        <w:ind w:left="2050" w:hanging="164"/>
      </w:pPr>
      <w:rPr>
        <w:rFonts w:hint="default"/>
        <w:lang w:val="vi" w:eastAsia="en-US" w:bidi="ar-SA"/>
      </w:rPr>
    </w:lvl>
    <w:lvl w:ilvl="6">
      <w:start w:val="0"/>
      <w:numFmt w:val="bullet"/>
      <w:lvlText w:val="•"/>
      <w:lvlJc w:val="left"/>
      <w:pPr>
        <w:ind w:left="2416" w:hanging="164"/>
      </w:pPr>
      <w:rPr>
        <w:rFonts w:hint="default"/>
        <w:lang w:val="vi" w:eastAsia="en-US" w:bidi="ar-SA"/>
      </w:rPr>
    </w:lvl>
    <w:lvl w:ilvl="7">
      <w:start w:val="0"/>
      <w:numFmt w:val="bullet"/>
      <w:lvlText w:val="•"/>
      <w:lvlJc w:val="left"/>
      <w:pPr>
        <w:ind w:left="2782" w:hanging="164"/>
      </w:pPr>
      <w:rPr>
        <w:rFonts w:hint="default"/>
        <w:lang w:val="vi" w:eastAsia="en-US" w:bidi="ar-SA"/>
      </w:rPr>
    </w:lvl>
    <w:lvl w:ilvl="8">
      <w:start w:val="0"/>
      <w:numFmt w:val="bullet"/>
      <w:lvlText w:val="•"/>
      <w:lvlJc w:val="left"/>
      <w:pPr>
        <w:ind w:left="3148" w:hanging="164"/>
      </w:pPr>
      <w:rPr>
        <w:rFonts w:hint="default"/>
        <w:lang w:val="vi" w:eastAsia="en-US" w:bidi="ar-SA"/>
      </w:rPr>
    </w:lvl>
  </w:abstractNum>
  <w:abstractNum w:abstractNumId="4">
    <w:multiLevelType w:val="hybridMultilevel"/>
    <w:lvl w:ilvl="0">
      <w:start w:val="1"/>
      <w:numFmt w:val="decimal"/>
      <w:lvlText w:val="%1."/>
      <w:lvlJc w:val="left"/>
      <w:pPr>
        <w:ind w:left="310"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6" w:hanging="312"/>
      </w:pPr>
      <w:rPr>
        <w:rFonts w:hint="default"/>
        <w:lang w:val="vi" w:eastAsia="en-US" w:bidi="ar-SA"/>
      </w:rPr>
    </w:lvl>
    <w:lvl w:ilvl="2">
      <w:start w:val="0"/>
      <w:numFmt w:val="bullet"/>
      <w:lvlText w:val="•"/>
      <w:lvlJc w:val="left"/>
      <w:pPr>
        <w:ind w:left="2153" w:hanging="312"/>
      </w:pPr>
      <w:rPr>
        <w:rFonts w:hint="default"/>
        <w:lang w:val="vi" w:eastAsia="en-US" w:bidi="ar-SA"/>
      </w:rPr>
    </w:lvl>
    <w:lvl w:ilvl="3">
      <w:start w:val="0"/>
      <w:numFmt w:val="bullet"/>
      <w:lvlText w:val="•"/>
      <w:lvlJc w:val="left"/>
      <w:pPr>
        <w:ind w:left="3070" w:hanging="312"/>
      </w:pPr>
      <w:rPr>
        <w:rFonts w:hint="default"/>
        <w:lang w:val="vi" w:eastAsia="en-US" w:bidi="ar-SA"/>
      </w:rPr>
    </w:lvl>
    <w:lvl w:ilvl="4">
      <w:start w:val="0"/>
      <w:numFmt w:val="bullet"/>
      <w:lvlText w:val="•"/>
      <w:lvlJc w:val="left"/>
      <w:pPr>
        <w:ind w:left="3987" w:hanging="312"/>
      </w:pPr>
      <w:rPr>
        <w:rFonts w:hint="default"/>
        <w:lang w:val="vi" w:eastAsia="en-US" w:bidi="ar-SA"/>
      </w:rPr>
    </w:lvl>
    <w:lvl w:ilvl="5">
      <w:start w:val="0"/>
      <w:numFmt w:val="bullet"/>
      <w:lvlText w:val="•"/>
      <w:lvlJc w:val="left"/>
      <w:pPr>
        <w:ind w:left="4904" w:hanging="312"/>
      </w:pPr>
      <w:rPr>
        <w:rFonts w:hint="default"/>
        <w:lang w:val="vi" w:eastAsia="en-US" w:bidi="ar-SA"/>
      </w:rPr>
    </w:lvl>
    <w:lvl w:ilvl="6">
      <w:start w:val="0"/>
      <w:numFmt w:val="bullet"/>
      <w:lvlText w:val="•"/>
      <w:lvlJc w:val="left"/>
      <w:pPr>
        <w:ind w:left="5821" w:hanging="312"/>
      </w:pPr>
      <w:rPr>
        <w:rFonts w:hint="default"/>
        <w:lang w:val="vi" w:eastAsia="en-US" w:bidi="ar-SA"/>
      </w:rPr>
    </w:lvl>
    <w:lvl w:ilvl="7">
      <w:start w:val="0"/>
      <w:numFmt w:val="bullet"/>
      <w:lvlText w:val="•"/>
      <w:lvlJc w:val="left"/>
      <w:pPr>
        <w:ind w:left="6738" w:hanging="312"/>
      </w:pPr>
      <w:rPr>
        <w:rFonts w:hint="default"/>
        <w:lang w:val="vi" w:eastAsia="en-US" w:bidi="ar-SA"/>
      </w:rPr>
    </w:lvl>
    <w:lvl w:ilvl="8">
      <w:start w:val="0"/>
      <w:numFmt w:val="bullet"/>
      <w:lvlText w:val="•"/>
      <w:lvlJc w:val="left"/>
      <w:pPr>
        <w:ind w:left="7655" w:hanging="312"/>
      </w:pPr>
      <w:rPr>
        <w:rFonts w:hint="default"/>
        <w:lang w:val="vi" w:eastAsia="en-US" w:bidi="ar-SA"/>
      </w:rPr>
    </w:lvl>
  </w:abstractNum>
  <w:abstractNum w:abstractNumId="3">
    <w:multiLevelType w:val="hybridMultilevel"/>
    <w:lvl w:ilvl="0">
      <w:start w:val="1"/>
      <w:numFmt w:val="decimal"/>
      <w:lvlText w:val="[%1]"/>
      <w:lvlJc w:val="left"/>
      <w:pPr>
        <w:ind w:left="310" w:hanging="43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6" w:hanging="432"/>
      </w:pPr>
      <w:rPr>
        <w:rFonts w:hint="default"/>
        <w:lang w:val="vi" w:eastAsia="en-US" w:bidi="ar-SA"/>
      </w:rPr>
    </w:lvl>
    <w:lvl w:ilvl="2">
      <w:start w:val="0"/>
      <w:numFmt w:val="bullet"/>
      <w:lvlText w:val="•"/>
      <w:lvlJc w:val="left"/>
      <w:pPr>
        <w:ind w:left="2153" w:hanging="432"/>
      </w:pPr>
      <w:rPr>
        <w:rFonts w:hint="default"/>
        <w:lang w:val="vi" w:eastAsia="en-US" w:bidi="ar-SA"/>
      </w:rPr>
    </w:lvl>
    <w:lvl w:ilvl="3">
      <w:start w:val="0"/>
      <w:numFmt w:val="bullet"/>
      <w:lvlText w:val="•"/>
      <w:lvlJc w:val="left"/>
      <w:pPr>
        <w:ind w:left="3070" w:hanging="432"/>
      </w:pPr>
      <w:rPr>
        <w:rFonts w:hint="default"/>
        <w:lang w:val="vi" w:eastAsia="en-US" w:bidi="ar-SA"/>
      </w:rPr>
    </w:lvl>
    <w:lvl w:ilvl="4">
      <w:start w:val="0"/>
      <w:numFmt w:val="bullet"/>
      <w:lvlText w:val="•"/>
      <w:lvlJc w:val="left"/>
      <w:pPr>
        <w:ind w:left="3987" w:hanging="432"/>
      </w:pPr>
      <w:rPr>
        <w:rFonts w:hint="default"/>
        <w:lang w:val="vi" w:eastAsia="en-US" w:bidi="ar-SA"/>
      </w:rPr>
    </w:lvl>
    <w:lvl w:ilvl="5">
      <w:start w:val="0"/>
      <w:numFmt w:val="bullet"/>
      <w:lvlText w:val="•"/>
      <w:lvlJc w:val="left"/>
      <w:pPr>
        <w:ind w:left="4904" w:hanging="432"/>
      </w:pPr>
      <w:rPr>
        <w:rFonts w:hint="default"/>
        <w:lang w:val="vi" w:eastAsia="en-US" w:bidi="ar-SA"/>
      </w:rPr>
    </w:lvl>
    <w:lvl w:ilvl="6">
      <w:start w:val="0"/>
      <w:numFmt w:val="bullet"/>
      <w:lvlText w:val="•"/>
      <w:lvlJc w:val="left"/>
      <w:pPr>
        <w:ind w:left="5821" w:hanging="432"/>
      </w:pPr>
      <w:rPr>
        <w:rFonts w:hint="default"/>
        <w:lang w:val="vi" w:eastAsia="en-US" w:bidi="ar-SA"/>
      </w:rPr>
    </w:lvl>
    <w:lvl w:ilvl="7">
      <w:start w:val="0"/>
      <w:numFmt w:val="bullet"/>
      <w:lvlText w:val="•"/>
      <w:lvlJc w:val="left"/>
      <w:pPr>
        <w:ind w:left="6738" w:hanging="432"/>
      </w:pPr>
      <w:rPr>
        <w:rFonts w:hint="default"/>
        <w:lang w:val="vi" w:eastAsia="en-US" w:bidi="ar-SA"/>
      </w:rPr>
    </w:lvl>
    <w:lvl w:ilvl="8">
      <w:start w:val="0"/>
      <w:numFmt w:val="bullet"/>
      <w:lvlText w:val="•"/>
      <w:lvlJc w:val="left"/>
      <w:pPr>
        <w:ind w:left="7655" w:hanging="432"/>
      </w:pPr>
      <w:rPr>
        <w:rFonts w:hint="default"/>
        <w:lang w:val="vi" w:eastAsia="en-US" w:bidi="ar-SA"/>
      </w:rPr>
    </w:lvl>
  </w:abstractNum>
  <w:abstractNum w:abstractNumId="2">
    <w:multiLevelType w:val="hybridMultilevel"/>
    <w:lvl w:ilvl="0">
      <w:start w:val="0"/>
      <w:numFmt w:val="bullet"/>
      <w:lvlText w:val="-"/>
      <w:lvlJc w:val="left"/>
      <w:pPr>
        <w:ind w:left="310" w:hanging="13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6" w:hanging="132"/>
      </w:pPr>
      <w:rPr>
        <w:rFonts w:hint="default"/>
        <w:lang w:val="vi" w:eastAsia="en-US" w:bidi="ar-SA"/>
      </w:rPr>
    </w:lvl>
    <w:lvl w:ilvl="2">
      <w:start w:val="0"/>
      <w:numFmt w:val="bullet"/>
      <w:lvlText w:val="•"/>
      <w:lvlJc w:val="left"/>
      <w:pPr>
        <w:ind w:left="2153" w:hanging="132"/>
      </w:pPr>
      <w:rPr>
        <w:rFonts w:hint="default"/>
        <w:lang w:val="vi" w:eastAsia="en-US" w:bidi="ar-SA"/>
      </w:rPr>
    </w:lvl>
    <w:lvl w:ilvl="3">
      <w:start w:val="0"/>
      <w:numFmt w:val="bullet"/>
      <w:lvlText w:val="•"/>
      <w:lvlJc w:val="left"/>
      <w:pPr>
        <w:ind w:left="3070" w:hanging="132"/>
      </w:pPr>
      <w:rPr>
        <w:rFonts w:hint="default"/>
        <w:lang w:val="vi" w:eastAsia="en-US" w:bidi="ar-SA"/>
      </w:rPr>
    </w:lvl>
    <w:lvl w:ilvl="4">
      <w:start w:val="0"/>
      <w:numFmt w:val="bullet"/>
      <w:lvlText w:val="•"/>
      <w:lvlJc w:val="left"/>
      <w:pPr>
        <w:ind w:left="3987" w:hanging="132"/>
      </w:pPr>
      <w:rPr>
        <w:rFonts w:hint="default"/>
        <w:lang w:val="vi" w:eastAsia="en-US" w:bidi="ar-SA"/>
      </w:rPr>
    </w:lvl>
    <w:lvl w:ilvl="5">
      <w:start w:val="0"/>
      <w:numFmt w:val="bullet"/>
      <w:lvlText w:val="•"/>
      <w:lvlJc w:val="left"/>
      <w:pPr>
        <w:ind w:left="4904" w:hanging="132"/>
      </w:pPr>
      <w:rPr>
        <w:rFonts w:hint="default"/>
        <w:lang w:val="vi" w:eastAsia="en-US" w:bidi="ar-SA"/>
      </w:rPr>
    </w:lvl>
    <w:lvl w:ilvl="6">
      <w:start w:val="0"/>
      <w:numFmt w:val="bullet"/>
      <w:lvlText w:val="•"/>
      <w:lvlJc w:val="left"/>
      <w:pPr>
        <w:ind w:left="5821" w:hanging="132"/>
      </w:pPr>
      <w:rPr>
        <w:rFonts w:hint="default"/>
        <w:lang w:val="vi" w:eastAsia="en-US" w:bidi="ar-SA"/>
      </w:rPr>
    </w:lvl>
    <w:lvl w:ilvl="7">
      <w:start w:val="0"/>
      <w:numFmt w:val="bullet"/>
      <w:lvlText w:val="•"/>
      <w:lvlJc w:val="left"/>
      <w:pPr>
        <w:ind w:left="6738" w:hanging="132"/>
      </w:pPr>
      <w:rPr>
        <w:rFonts w:hint="default"/>
        <w:lang w:val="vi" w:eastAsia="en-US" w:bidi="ar-SA"/>
      </w:rPr>
    </w:lvl>
    <w:lvl w:ilvl="8">
      <w:start w:val="0"/>
      <w:numFmt w:val="bullet"/>
      <w:lvlText w:val="•"/>
      <w:lvlJc w:val="left"/>
      <w:pPr>
        <w:ind w:left="7655" w:hanging="132"/>
      </w:pPr>
      <w:rPr>
        <w:rFonts w:hint="default"/>
        <w:lang w:val="vi" w:eastAsia="en-US" w:bidi="ar-SA"/>
      </w:rPr>
    </w:lvl>
  </w:abstractNum>
  <w:abstractNum w:abstractNumId="1">
    <w:multiLevelType w:val="hybridMultilevel"/>
    <w:lvl w:ilvl="0">
      <w:start w:val="1"/>
      <w:numFmt w:val="decimal"/>
      <w:lvlText w:val="%1."/>
      <w:lvlJc w:val="left"/>
      <w:pPr>
        <w:ind w:left="310"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6" w:hanging="290"/>
      </w:pPr>
      <w:rPr>
        <w:rFonts w:hint="default"/>
        <w:lang w:val="vi" w:eastAsia="en-US" w:bidi="ar-SA"/>
      </w:rPr>
    </w:lvl>
    <w:lvl w:ilvl="2">
      <w:start w:val="0"/>
      <w:numFmt w:val="bullet"/>
      <w:lvlText w:val="•"/>
      <w:lvlJc w:val="left"/>
      <w:pPr>
        <w:ind w:left="2153" w:hanging="290"/>
      </w:pPr>
      <w:rPr>
        <w:rFonts w:hint="default"/>
        <w:lang w:val="vi" w:eastAsia="en-US" w:bidi="ar-SA"/>
      </w:rPr>
    </w:lvl>
    <w:lvl w:ilvl="3">
      <w:start w:val="0"/>
      <w:numFmt w:val="bullet"/>
      <w:lvlText w:val="•"/>
      <w:lvlJc w:val="left"/>
      <w:pPr>
        <w:ind w:left="3070" w:hanging="290"/>
      </w:pPr>
      <w:rPr>
        <w:rFonts w:hint="default"/>
        <w:lang w:val="vi" w:eastAsia="en-US" w:bidi="ar-SA"/>
      </w:rPr>
    </w:lvl>
    <w:lvl w:ilvl="4">
      <w:start w:val="0"/>
      <w:numFmt w:val="bullet"/>
      <w:lvlText w:val="•"/>
      <w:lvlJc w:val="left"/>
      <w:pPr>
        <w:ind w:left="3987" w:hanging="290"/>
      </w:pPr>
      <w:rPr>
        <w:rFonts w:hint="default"/>
        <w:lang w:val="vi" w:eastAsia="en-US" w:bidi="ar-SA"/>
      </w:rPr>
    </w:lvl>
    <w:lvl w:ilvl="5">
      <w:start w:val="0"/>
      <w:numFmt w:val="bullet"/>
      <w:lvlText w:val="•"/>
      <w:lvlJc w:val="left"/>
      <w:pPr>
        <w:ind w:left="4904" w:hanging="290"/>
      </w:pPr>
      <w:rPr>
        <w:rFonts w:hint="default"/>
        <w:lang w:val="vi" w:eastAsia="en-US" w:bidi="ar-SA"/>
      </w:rPr>
    </w:lvl>
    <w:lvl w:ilvl="6">
      <w:start w:val="0"/>
      <w:numFmt w:val="bullet"/>
      <w:lvlText w:val="•"/>
      <w:lvlJc w:val="left"/>
      <w:pPr>
        <w:ind w:left="5821" w:hanging="290"/>
      </w:pPr>
      <w:rPr>
        <w:rFonts w:hint="default"/>
        <w:lang w:val="vi" w:eastAsia="en-US" w:bidi="ar-SA"/>
      </w:rPr>
    </w:lvl>
    <w:lvl w:ilvl="7">
      <w:start w:val="0"/>
      <w:numFmt w:val="bullet"/>
      <w:lvlText w:val="•"/>
      <w:lvlJc w:val="left"/>
      <w:pPr>
        <w:ind w:left="6738" w:hanging="290"/>
      </w:pPr>
      <w:rPr>
        <w:rFonts w:hint="default"/>
        <w:lang w:val="vi" w:eastAsia="en-US" w:bidi="ar-SA"/>
      </w:rPr>
    </w:lvl>
    <w:lvl w:ilvl="8">
      <w:start w:val="0"/>
      <w:numFmt w:val="bullet"/>
      <w:lvlText w:val="•"/>
      <w:lvlJc w:val="left"/>
      <w:pPr>
        <w:ind w:left="7655" w:hanging="290"/>
      </w:pPr>
      <w:rPr>
        <w:rFonts w:hint="default"/>
        <w:lang w:val="vi" w:eastAsia="en-US" w:bidi="ar-SA"/>
      </w:rPr>
    </w:lvl>
  </w:abstractNum>
  <w:abstractNum w:abstractNumId="0">
    <w:multiLevelType w:val="hybridMultilevel"/>
    <w:lvl w:ilvl="0">
      <w:start w:val="1"/>
      <w:numFmt w:val="decimal"/>
      <w:lvlText w:val="%1."/>
      <w:lvlJc w:val="left"/>
      <w:pPr>
        <w:ind w:left="131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10" w:hanging="166"/>
      </w:pPr>
      <w:rPr>
        <w:rFonts w:hint="default" w:ascii="Times New Roman" w:hAnsi="Times New Roman" w:eastAsia="Times New Roman" w:cs="Times New Roman"/>
        <w:w w:val="100"/>
        <w:lang w:val="vi" w:eastAsia="en-US" w:bidi="ar-SA"/>
      </w:rPr>
    </w:lvl>
    <w:lvl w:ilvl="2">
      <w:start w:val="0"/>
      <w:numFmt w:val="bullet"/>
      <w:lvlText w:val="•"/>
      <w:lvlJc w:val="left"/>
      <w:pPr>
        <w:ind w:left="2227" w:hanging="166"/>
      </w:pPr>
      <w:rPr>
        <w:rFonts w:hint="default"/>
        <w:lang w:val="vi" w:eastAsia="en-US" w:bidi="ar-SA"/>
      </w:rPr>
    </w:lvl>
    <w:lvl w:ilvl="3">
      <w:start w:val="0"/>
      <w:numFmt w:val="bullet"/>
      <w:lvlText w:val="•"/>
      <w:lvlJc w:val="left"/>
      <w:pPr>
        <w:ind w:left="3135" w:hanging="166"/>
      </w:pPr>
      <w:rPr>
        <w:rFonts w:hint="default"/>
        <w:lang w:val="vi" w:eastAsia="en-US" w:bidi="ar-SA"/>
      </w:rPr>
    </w:lvl>
    <w:lvl w:ilvl="4">
      <w:start w:val="0"/>
      <w:numFmt w:val="bullet"/>
      <w:lvlText w:val="•"/>
      <w:lvlJc w:val="left"/>
      <w:pPr>
        <w:ind w:left="4042" w:hanging="166"/>
      </w:pPr>
      <w:rPr>
        <w:rFonts w:hint="default"/>
        <w:lang w:val="vi" w:eastAsia="en-US" w:bidi="ar-SA"/>
      </w:rPr>
    </w:lvl>
    <w:lvl w:ilvl="5">
      <w:start w:val="0"/>
      <w:numFmt w:val="bullet"/>
      <w:lvlText w:val="•"/>
      <w:lvlJc w:val="left"/>
      <w:pPr>
        <w:ind w:left="4950" w:hanging="166"/>
      </w:pPr>
      <w:rPr>
        <w:rFonts w:hint="default"/>
        <w:lang w:val="vi" w:eastAsia="en-US" w:bidi="ar-SA"/>
      </w:rPr>
    </w:lvl>
    <w:lvl w:ilvl="6">
      <w:start w:val="0"/>
      <w:numFmt w:val="bullet"/>
      <w:lvlText w:val="•"/>
      <w:lvlJc w:val="left"/>
      <w:pPr>
        <w:ind w:left="5858" w:hanging="166"/>
      </w:pPr>
      <w:rPr>
        <w:rFonts w:hint="default"/>
        <w:lang w:val="vi" w:eastAsia="en-US" w:bidi="ar-SA"/>
      </w:rPr>
    </w:lvl>
    <w:lvl w:ilvl="7">
      <w:start w:val="0"/>
      <w:numFmt w:val="bullet"/>
      <w:lvlText w:val="•"/>
      <w:lvlJc w:val="left"/>
      <w:pPr>
        <w:ind w:left="6765" w:hanging="166"/>
      </w:pPr>
      <w:rPr>
        <w:rFonts w:hint="default"/>
        <w:lang w:val="vi" w:eastAsia="en-US" w:bidi="ar-SA"/>
      </w:rPr>
    </w:lvl>
    <w:lvl w:ilvl="8">
      <w:start w:val="0"/>
      <w:numFmt w:val="bullet"/>
      <w:lvlText w:val="•"/>
      <w:lvlJc w:val="left"/>
      <w:pPr>
        <w:ind w:left="7673" w:hanging="16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1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1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Nguyễn Sơn Hải</dc:title>
  <dcterms:created xsi:type="dcterms:W3CDTF">2023-04-25T00:32:27Z</dcterms:created>
  <dcterms:modified xsi:type="dcterms:W3CDTF">2023-04-25T00:32:27Z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