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5233"/>
      </w:tblGrid>
      <w:tr>
        <w:trPr>
          <w:trHeight w:val="1731" w:hRule="atLeast"/>
        </w:trPr>
        <w:tc>
          <w:tcPr>
            <w:tcW w:w="3296" w:type="dxa"/>
          </w:tcPr>
          <w:p>
            <w:pPr>
              <w:pStyle w:val="TableParagraph"/>
              <w:spacing w:line="237" w:lineRule="auto"/>
              <w:ind w:left="330" w:right="589" w:firstLine="52"/>
              <w:jc w:val="both"/>
              <w:rPr>
                <w:sz w:val="26"/>
              </w:rPr>
            </w:pPr>
            <w:r>
              <w:rPr>
                <w:b/>
                <w:sz w:val="24"/>
              </w:rPr>
              <w:t>TÒA ÁN NHÂN DÂN </w:t>
            </w:r>
            <w:r>
              <w:rPr>
                <w:b/>
                <w:sz w:val="26"/>
              </w:rPr>
              <w:t>THÀNH</w:t>
            </w:r>
            <w:r>
              <w:rPr>
                <w:b/>
                <w:spacing w:val="-13"/>
                <w:sz w:val="26"/>
              </w:rPr>
              <w:t> </w:t>
            </w:r>
            <w:r>
              <w:rPr>
                <w:b/>
                <w:sz w:val="26"/>
              </w:rPr>
              <w:t>PHỐ</w:t>
            </w:r>
            <w:r>
              <w:rPr>
                <w:b/>
                <w:spacing w:val="-14"/>
                <w:sz w:val="26"/>
              </w:rPr>
              <w:t> </w:t>
            </w:r>
            <w:r>
              <w:rPr>
                <w:b/>
                <w:sz w:val="26"/>
              </w:rPr>
              <w:t>DĨ</w:t>
            </w:r>
            <w:r>
              <w:rPr>
                <w:b/>
                <w:spacing w:val="-14"/>
                <w:sz w:val="26"/>
              </w:rPr>
              <w:t> </w:t>
            </w:r>
            <w:r>
              <w:rPr>
                <w:b/>
                <w:sz w:val="26"/>
              </w:rPr>
              <w:t>AN </w:t>
            </w:r>
            <w:r>
              <w:rPr>
                <w:sz w:val="26"/>
              </w:rPr>
              <w:t>TỈNH</w:t>
            </w:r>
            <w:r>
              <w:rPr>
                <w:spacing w:val="-17"/>
                <w:sz w:val="26"/>
              </w:rPr>
              <w:t> </w:t>
            </w:r>
            <w:r>
              <w:rPr>
                <w:sz w:val="26"/>
              </w:rPr>
              <w:t>BÌNH</w:t>
            </w:r>
            <w:r>
              <w:rPr>
                <w:spacing w:val="-16"/>
                <w:sz w:val="26"/>
              </w:rPr>
              <w:t> </w:t>
            </w:r>
            <w:r>
              <w:rPr>
                <w:sz w:val="26"/>
              </w:rPr>
              <w:t>DƢƠNG</w:t>
            </w:r>
          </w:p>
          <w:p>
            <w:pPr>
              <w:pStyle w:val="TableParagraph"/>
              <w:spacing w:line="155" w:lineRule="exact"/>
              <w:ind w:left="51" w:right="302"/>
              <w:jc w:val="center"/>
              <w:rPr>
                <w:b/>
                <w:sz w:val="16"/>
              </w:rPr>
            </w:pPr>
            <w:r>
              <w:rPr>
                <w:b/>
                <w:spacing w:val="-2"/>
                <w:sz w:val="16"/>
              </w:rPr>
              <w:t>—————————</w:t>
            </w:r>
            <w:r>
              <w:rPr>
                <w:b/>
                <w:spacing w:val="-10"/>
                <w:sz w:val="16"/>
              </w:rPr>
              <w:t>—</w:t>
            </w:r>
          </w:p>
          <w:p>
            <w:pPr>
              <w:pStyle w:val="TableParagraph"/>
              <w:spacing w:line="298" w:lineRule="exact" w:before="96"/>
              <w:ind w:left="51" w:right="307"/>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347/2022/HS-ST Ngày 24-11-2022</w:t>
            </w:r>
          </w:p>
        </w:tc>
        <w:tc>
          <w:tcPr>
            <w:tcW w:w="5233" w:type="dxa"/>
          </w:tcPr>
          <w:p>
            <w:pPr>
              <w:pStyle w:val="TableParagraph"/>
              <w:spacing w:line="266" w:lineRule="exact"/>
              <w:ind w:left="298" w:right="38"/>
              <w:jc w:val="center"/>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line="279" w:lineRule="exact" w:before="3"/>
              <w:ind w:left="295" w:right="38"/>
              <w:jc w:val="center"/>
              <w:rPr>
                <w:b/>
                <w:sz w:val="26"/>
              </w:rPr>
            </w:pPr>
            <w:r>
              <w:rPr>
                <w:b/>
                <w:spacing w:val="-2"/>
                <w:sz w:val="26"/>
              </w:rPr>
              <w:t>Độc</w:t>
            </w:r>
            <w:r>
              <w:rPr>
                <w:b/>
                <w:spacing w:val="-12"/>
                <w:sz w:val="26"/>
              </w:rPr>
              <w:t> </w:t>
            </w:r>
            <w:r>
              <w:rPr>
                <w:b/>
                <w:spacing w:val="-2"/>
                <w:sz w:val="26"/>
              </w:rPr>
              <w:t>lập</w:t>
            </w:r>
            <w:r>
              <w:rPr>
                <w:b/>
                <w:spacing w:val="-12"/>
                <w:sz w:val="26"/>
              </w:rPr>
              <w:t> </w:t>
            </w:r>
            <w:r>
              <w:rPr>
                <w:b/>
                <w:spacing w:val="-2"/>
                <w:sz w:val="26"/>
              </w:rPr>
              <w:t>-</w:t>
            </w:r>
            <w:r>
              <w:rPr>
                <w:b/>
                <w:spacing w:val="-12"/>
                <w:sz w:val="26"/>
              </w:rPr>
              <w:t> </w:t>
            </w:r>
            <w:r>
              <w:rPr>
                <w:b/>
                <w:spacing w:val="-2"/>
                <w:sz w:val="26"/>
              </w:rPr>
              <w:t>Tự</w:t>
            </w:r>
            <w:r>
              <w:rPr>
                <w:b/>
                <w:spacing w:val="-11"/>
                <w:sz w:val="26"/>
              </w:rPr>
              <w:t> </w:t>
            </w:r>
            <w:r>
              <w:rPr>
                <w:b/>
                <w:spacing w:val="-2"/>
                <w:sz w:val="26"/>
              </w:rPr>
              <w:t>do</w:t>
            </w:r>
            <w:r>
              <w:rPr>
                <w:b/>
                <w:spacing w:val="-12"/>
                <w:sz w:val="26"/>
              </w:rPr>
              <w:t> </w:t>
            </w:r>
            <w:r>
              <w:rPr>
                <w:b/>
                <w:spacing w:val="-2"/>
                <w:sz w:val="26"/>
              </w:rPr>
              <w:t>-</w:t>
            </w:r>
            <w:r>
              <w:rPr>
                <w:b/>
                <w:spacing w:val="-11"/>
                <w:sz w:val="26"/>
              </w:rPr>
              <w:t> </w:t>
            </w:r>
            <w:r>
              <w:rPr>
                <w:b/>
                <w:spacing w:val="-2"/>
                <w:sz w:val="26"/>
              </w:rPr>
              <w:t>Hạnh</w:t>
            </w:r>
            <w:r>
              <w:rPr>
                <w:b/>
                <w:spacing w:val="-12"/>
                <w:sz w:val="26"/>
              </w:rPr>
              <w:t> </w:t>
            </w:r>
            <w:r>
              <w:rPr>
                <w:b/>
                <w:spacing w:val="-4"/>
                <w:sz w:val="26"/>
              </w:rPr>
              <w:t>phúc</w:t>
            </w:r>
          </w:p>
          <w:p>
            <w:pPr>
              <w:pStyle w:val="TableParagraph"/>
              <w:spacing w:line="164" w:lineRule="exact"/>
              <w:ind w:left="293" w:right="38"/>
              <w:jc w:val="center"/>
              <w:rPr>
                <w:b/>
                <w:sz w:val="16"/>
              </w:rPr>
            </w:pPr>
            <w:r>
              <w:rPr>
                <w:b/>
                <w:spacing w:val="-6"/>
                <w:sz w:val="16"/>
              </w:rPr>
              <w:t>——————————————————</w:t>
            </w:r>
            <w:r>
              <w:rPr>
                <w:b/>
                <w:spacing w:val="-10"/>
                <w:sz w:val="16"/>
              </w:rPr>
              <w:t>—</w:t>
            </w:r>
          </w:p>
        </w:tc>
      </w:tr>
    </w:tbl>
    <w:p>
      <w:pPr>
        <w:pStyle w:val="Heading1"/>
        <w:spacing w:line="322" w:lineRule="exact" w:before="112"/>
        <w:ind w:left="4159" w:right="0"/>
        <w:jc w:val="left"/>
      </w:pPr>
      <w:r>
        <w:rPr/>
        <w:t>NHÂN</w:t>
      </w:r>
      <w:r>
        <w:rPr>
          <w:spacing w:val="-5"/>
        </w:rPr>
        <w:t> </w:t>
      </w:r>
      <w:r>
        <w:rPr>
          <w:spacing w:val="-4"/>
        </w:rPr>
        <w:t>DANH</w:t>
      </w:r>
    </w:p>
    <w:p>
      <w:pPr>
        <w:spacing w:line="331" w:lineRule="auto" w:before="0"/>
        <w:ind w:left="1024" w:right="937" w:firstLine="616"/>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5"/>
          <w:sz w:val="28"/>
        </w:rPr>
        <w:t> </w:t>
      </w:r>
      <w:r>
        <w:rPr>
          <w:b/>
          <w:sz w:val="28"/>
        </w:rPr>
        <w:t>THÀNH</w:t>
      </w:r>
      <w:r>
        <w:rPr>
          <w:b/>
          <w:spacing w:val="-3"/>
          <w:sz w:val="28"/>
        </w:rPr>
        <w:t> </w:t>
      </w:r>
      <w:r>
        <w:rPr>
          <w:b/>
          <w:sz w:val="28"/>
        </w:rPr>
        <w:t>PHỐ</w:t>
      </w:r>
      <w:r>
        <w:rPr>
          <w:b/>
          <w:spacing w:val="-3"/>
          <w:sz w:val="28"/>
        </w:rPr>
        <w:t> </w:t>
      </w:r>
      <w:r>
        <w:rPr>
          <w:b/>
          <w:sz w:val="28"/>
        </w:rPr>
        <w:t>DĨ</w:t>
      </w:r>
      <w:r>
        <w:rPr>
          <w:b/>
          <w:spacing w:val="-2"/>
          <w:sz w:val="28"/>
        </w:rPr>
        <w:t> </w:t>
      </w:r>
      <w:r>
        <w:rPr>
          <w:b/>
          <w:sz w:val="28"/>
        </w:rPr>
        <w:t>AN</w:t>
      </w:r>
      <w:r>
        <w:rPr>
          <w:b/>
          <w:spacing w:val="-4"/>
          <w:sz w:val="28"/>
        </w:rPr>
        <w:t> </w:t>
      </w:r>
      <w:r>
        <w:rPr>
          <w:b/>
          <w:sz w:val="28"/>
        </w:rPr>
        <w:t>TỈNH</w:t>
      </w:r>
      <w:r>
        <w:rPr>
          <w:b/>
          <w:spacing w:val="-5"/>
          <w:sz w:val="28"/>
        </w:rPr>
        <w:t> </w:t>
      </w:r>
      <w:r>
        <w:rPr>
          <w:b/>
          <w:sz w:val="28"/>
        </w:rPr>
        <w:t>BÌNH</w:t>
      </w:r>
      <w:r>
        <w:rPr>
          <w:b/>
          <w:spacing w:val="-3"/>
          <w:sz w:val="28"/>
        </w:rPr>
        <w:t> </w:t>
      </w:r>
      <w:r>
        <w:rPr>
          <w:b/>
          <w:sz w:val="28"/>
        </w:rPr>
        <w:t>DƯƠNG</w:t>
      </w:r>
    </w:p>
    <w:p>
      <w:pPr>
        <w:pStyle w:val="BodyText"/>
        <w:spacing w:before="9"/>
        <w:ind w:left="0" w:firstLine="0"/>
        <w:jc w:val="left"/>
        <w:rPr>
          <w:b/>
        </w:rPr>
      </w:pPr>
    </w:p>
    <w:p>
      <w:pPr>
        <w:spacing w:before="0"/>
        <w:ind w:left="91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91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z w:val="28"/>
        </w:rPr>
        <w:t>Kim</w:t>
      </w:r>
      <w:r>
        <w:rPr>
          <w:spacing w:val="-7"/>
          <w:sz w:val="28"/>
        </w:rPr>
        <w:t> </w:t>
      </w:r>
      <w:r>
        <w:rPr>
          <w:spacing w:val="-5"/>
          <w:sz w:val="28"/>
        </w:rPr>
        <w:t>Hoa</w:t>
      </w:r>
    </w:p>
    <w:p>
      <w:pPr>
        <w:spacing w:before="121"/>
        <w:ind w:left="91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200" w:val="left" w:leader="none"/>
        </w:tabs>
        <w:spacing w:line="240" w:lineRule="auto" w:before="119" w:after="0"/>
        <w:ind w:left="1199" w:right="0" w:hanging="282"/>
        <w:jc w:val="left"/>
        <w:rPr>
          <w:sz w:val="28"/>
        </w:rPr>
      </w:pPr>
      <w:r>
        <w:rPr>
          <w:sz w:val="28"/>
        </w:rPr>
        <w:t>Ông</w:t>
      </w:r>
      <w:r>
        <w:rPr>
          <w:spacing w:val="-2"/>
          <w:sz w:val="28"/>
        </w:rPr>
        <w:t> </w:t>
      </w:r>
      <w:r>
        <w:rPr>
          <w:sz w:val="28"/>
        </w:rPr>
        <w:t>Tô</w:t>
      </w:r>
      <w:r>
        <w:rPr>
          <w:spacing w:val="-2"/>
          <w:sz w:val="28"/>
        </w:rPr>
        <w:t> </w:t>
      </w:r>
      <w:r>
        <w:rPr>
          <w:sz w:val="28"/>
        </w:rPr>
        <w:t>Văn</w:t>
      </w:r>
      <w:r>
        <w:rPr>
          <w:spacing w:val="-2"/>
          <w:sz w:val="28"/>
        </w:rPr>
        <w:t> Nhung;</w:t>
      </w:r>
    </w:p>
    <w:p>
      <w:pPr>
        <w:pStyle w:val="ListParagraph"/>
        <w:numPr>
          <w:ilvl w:val="0"/>
          <w:numId w:val="1"/>
        </w:numPr>
        <w:tabs>
          <w:tab w:pos="1200" w:val="left" w:leader="none"/>
        </w:tabs>
        <w:spacing w:line="240" w:lineRule="auto" w:before="120" w:after="0"/>
        <w:ind w:left="1199" w:right="0" w:hanging="282"/>
        <w:jc w:val="left"/>
        <w:rPr>
          <w:sz w:val="28"/>
        </w:rPr>
      </w:pPr>
      <w:r>
        <w:rPr>
          <w:sz w:val="28"/>
        </w:rPr>
        <w:t>Ông</w:t>
      </w:r>
      <w:r>
        <w:rPr>
          <w:spacing w:val="-4"/>
          <w:sz w:val="28"/>
        </w:rPr>
        <w:t> </w:t>
      </w:r>
      <w:r>
        <w:rPr>
          <w:sz w:val="28"/>
        </w:rPr>
        <w:t>Từ</w:t>
      </w:r>
      <w:r>
        <w:rPr>
          <w:spacing w:val="-4"/>
          <w:sz w:val="28"/>
        </w:rPr>
        <w:t> </w:t>
      </w:r>
      <w:r>
        <w:rPr>
          <w:sz w:val="28"/>
        </w:rPr>
        <w:t>Anh</w:t>
      </w:r>
      <w:r>
        <w:rPr>
          <w:spacing w:val="-1"/>
          <w:sz w:val="28"/>
        </w:rPr>
        <w:t> </w:t>
      </w:r>
      <w:r>
        <w:rPr>
          <w:spacing w:val="-4"/>
          <w:sz w:val="28"/>
        </w:rPr>
        <w:t>Tuấn.</w:t>
      </w:r>
    </w:p>
    <w:p>
      <w:pPr>
        <w:pStyle w:val="ListParagraph"/>
        <w:numPr>
          <w:ilvl w:val="1"/>
          <w:numId w:val="1"/>
        </w:numPr>
        <w:tabs>
          <w:tab w:pos="1097" w:val="left" w:leader="none"/>
        </w:tabs>
        <w:spacing w:line="242" w:lineRule="auto" w:before="119" w:after="0"/>
        <w:ind w:left="198" w:right="104" w:firstLine="719"/>
        <w:jc w:val="both"/>
        <w:rPr>
          <w:b/>
          <w:i/>
          <w:sz w:val="28"/>
        </w:rPr>
      </w:pPr>
      <w:r>
        <w:rPr>
          <w:b/>
          <w:i/>
          <w:sz w:val="28"/>
        </w:rPr>
        <w:t>Thư ký phiên tòa</w:t>
      </w:r>
      <w:r>
        <w:rPr>
          <w:sz w:val="28"/>
        </w:rPr>
        <w:t>: Bà Phạm Thị Trung Hiếu, Thƣ ký Tòa án nhân dân thành phố Dĩ An, tỉnh Bình Dƣơng.</w:t>
      </w:r>
    </w:p>
    <w:p>
      <w:pPr>
        <w:pStyle w:val="ListParagraph"/>
        <w:numPr>
          <w:ilvl w:val="1"/>
          <w:numId w:val="1"/>
        </w:numPr>
        <w:tabs>
          <w:tab w:pos="1087" w:val="left" w:leader="none"/>
        </w:tabs>
        <w:spacing w:line="240" w:lineRule="auto" w:before="116" w:after="0"/>
        <w:ind w:left="198" w:right="104" w:firstLine="719"/>
        <w:jc w:val="both"/>
        <w:rPr>
          <w:b/>
          <w:i/>
          <w:sz w:val="28"/>
        </w:rPr>
      </w:pPr>
      <w:r>
        <w:rPr>
          <w:b/>
          <w:i/>
          <w:sz w:val="28"/>
        </w:rPr>
        <w:t>Đại</w:t>
      </w:r>
      <w:r>
        <w:rPr>
          <w:b/>
          <w:i/>
          <w:spacing w:val="-1"/>
          <w:sz w:val="28"/>
        </w:rPr>
        <w:t> </w:t>
      </w:r>
      <w:r>
        <w:rPr>
          <w:b/>
          <w:i/>
          <w:sz w:val="28"/>
        </w:rPr>
        <w:t>diện Viện kiểm sát nhân</w:t>
      </w:r>
      <w:r>
        <w:rPr>
          <w:b/>
          <w:i/>
          <w:spacing w:val="-2"/>
          <w:sz w:val="28"/>
        </w:rPr>
        <w:t> </w:t>
      </w:r>
      <w:r>
        <w:rPr>
          <w:b/>
          <w:i/>
          <w:sz w:val="28"/>
        </w:rPr>
        <w:t>dân thành</w:t>
      </w:r>
      <w:r>
        <w:rPr>
          <w:b/>
          <w:i/>
          <w:spacing w:val="-2"/>
          <w:sz w:val="28"/>
        </w:rPr>
        <w:t> </w:t>
      </w:r>
      <w:r>
        <w:rPr>
          <w:b/>
          <w:i/>
          <w:sz w:val="28"/>
        </w:rPr>
        <w:t>phố Dĩ An</w:t>
      </w:r>
      <w:r>
        <w:rPr>
          <w:b/>
          <w:i/>
          <w:spacing w:val="-2"/>
          <w:sz w:val="28"/>
        </w:rPr>
        <w:t> </w:t>
      </w:r>
      <w:r>
        <w:rPr>
          <w:b/>
          <w:i/>
          <w:sz w:val="28"/>
        </w:rPr>
        <w:t>tham gia</w:t>
      </w:r>
      <w:r>
        <w:rPr>
          <w:b/>
          <w:i/>
          <w:spacing w:val="-1"/>
          <w:sz w:val="28"/>
        </w:rPr>
        <w:t> </w:t>
      </w:r>
      <w:r>
        <w:rPr>
          <w:b/>
          <w:i/>
          <w:sz w:val="28"/>
        </w:rPr>
        <w:t>phiên</w:t>
      </w:r>
      <w:r>
        <w:rPr>
          <w:b/>
          <w:i/>
          <w:spacing w:val="-2"/>
          <w:sz w:val="28"/>
        </w:rPr>
        <w:t> </w:t>
      </w:r>
      <w:r>
        <w:rPr>
          <w:b/>
          <w:i/>
          <w:sz w:val="28"/>
        </w:rPr>
        <w:t>tòa</w:t>
      </w:r>
      <w:r>
        <w:rPr>
          <w:sz w:val="28"/>
        </w:rPr>
        <w:t>: Ông Trần Văn Luân, Kiểm sát viên.</w:t>
      </w:r>
    </w:p>
    <w:p>
      <w:pPr>
        <w:pStyle w:val="BodyText"/>
        <w:spacing w:before="119"/>
        <w:ind w:right="100"/>
      </w:pPr>
      <w:r>
        <w:rPr/>
        <w:t>Ngày 24 tháng 11 năm 2022 tại Trụ sở Tòa án nhân dân thành phố Dĩ An, tỉnh Bình Dƣơng xét xử sơ thẩm công khai vụ án hình sự thụ lý số 339/2022/TLST-HS ngày 09 tháng 11 năm 2022, theo Quyết định đƣa vụ án ra xét xử số 344/2022/QĐXXST-HS ngày 10/11/2022, đối với bị cáo:</w:t>
      </w:r>
    </w:p>
    <w:p>
      <w:pPr>
        <w:pStyle w:val="BodyText"/>
        <w:spacing w:before="121"/>
        <w:ind w:right="105" w:firstLine="707"/>
      </w:pPr>
      <w:r>
        <w:rPr/>
        <w:t>Nguyễn Văn Q, sinh năm 1984 tại Thành phố Hồ Chí Minh; thƣờng trú: Không; Nơi cƣ trú: nhà hoang không số, Tổ A, khu phố T, phƣờng Đ, thành phố Dĩ An, tỉnh Bình Dƣơng; nghề nghiệp: không; trình độ văn hóa: 6/12; quốc tịch: Việt Nam; dân tộc: Kinh; tôn giáo: Thiên chúa; giới tính: Nam; con ông Nguyễn Trung</w:t>
      </w:r>
      <w:r>
        <w:rPr>
          <w:spacing w:val="40"/>
        </w:rPr>
        <w:t> </w:t>
      </w:r>
      <w:r>
        <w:rPr/>
        <w:t>Th, sinh năm 1963 và bà Nguyễn Thị Kim V (không rõ năm sinh); bị caó không có anh, chị, em ruột và chƣa có vợ, con.</w:t>
      </w:r>
    </w:p>
    <w:p>
      <w:pPr>
        <w:pStyle w:val="BodyText"/>
        <w:ind w:right="105" w:firstLine="707"/>
      </w:pPr>
      <w:r>
        <w:rPr>
          <w:color w:val="1F1F1F"/>
        </w:rPr>
        <w:t>Tiền án: Ngày 21/6/2011,</w:t>
      </w:r>
      <w:r>
        <w:rPr>
          <w:color w:val="1F1F1F"/>
          <w:spacing w:val="80"/>
        </w:rPr>
        <w:t> </w:t>
      </w:r>
      <w:r>
        <w:rPr>
          <w:color w:val="1F1F1F"/>
        </w:rPr>
        <w:t>bị Tòa án nhân dân Quận Gò Vấp, Thành phố Hồ Chí Minh, xử phạt 3 năm tù về tội “Mua bán trái phép chất ma túy” theo Bản án số 108/2011/HSST, chấp hành xong hình phạt ngày 16/01/2014, chƣa chấp hành xong phần án phí hình sự, tiền nộp lại và tiền phạt bổ sung.</w:t>
      </w:r>
    </w:p>
    <w:p>
      <w:pPr>
        <w:pStyle w:val="BodyText"/>
        <w:spacing w:before="119"/>
        <w:ind w:right="104" w:firstLine="707"/>
      </w:pPr>
      <w:r>
        <w:rPr>
          <w:color w:val="1F1F1F"/>
        </w:rPr>
        <w:t>Tiền sự: Ngày 27/6/2008 , bị Công an phƣờng 11, Quận Gò Vấp, Thành phố Hồ Chí Minh xử phạt 150.000 đồng, về hành vi “Trộm cắp tài sản”, Nguyễn Văn Q chƣa đóng tiền phạt đối với quyết định xử phạt nêu trên.</w:t>
      </w:r>
    </w:p>
    <w:p>
      <w:pPr>
        <w:pStyle w:val="BodyText"/>
        <w:spacing w:before="122"/>
        <w:ind w:right="105"/>
      </w:pPr>
      <w:r>
        <w:rPr>
          <w:color w:val="1F1F1F"/>
        </w:rPr>
        <w:t>Nhân thân: Ngày 10/4/2007, bị Công an phƣờng 14, Quận Gò Vấp, Thành phố Hồ Chí Minh xử phạt về hành vi “Sử dụng trái phép chất ma túy”, bị cáo bị bắt tạm giữ, tạm giam ngày 24/7/2022 đến ngày 28/10/2022 đƣợc thay đổi biện pháp ngăn chặn bằng Quyết định bảo lĩnh,</w:t>
      </w:r>
      <w:r>
        <w:rPr>
          <w:color w:val="1F1F1F"/>
          <w:spacing w:val="-2"/>
        </w:rPr>
        <w:t> </w:t>
      </w:r>
      <w:r>
        <w:rPr>
          <w:color w:val="1F1F1F"/>
        </w:rPr>
        <w:t>bị cáo tại ngoại. Có</w:t>
      </w:r>
      <w:r>
        <w:rPr>
          <w:color w:val="1F1F1F"/>
          <w:spacing w:val="-1"/>
        </w:rPr>
        <w:t> </w:t>
      </w:r>
      <w:r>
        <w:rPr>
          <w:color w:val="1F1F1F"/>
        </w:rPr>
        <w:t>đơn yêu cầu giải quyết vắng mặt.</w:t>
      </w:r>
    </w:p>
    <w:p>
      <w:pPr>
        <w:spacing w:after="0"/>
        <w:sectPr>
          <w:type w:val="continuous"/>
          <w:pgSz w:w="11910" w:h="16840"/>
          <w:pgMar w:top="1160" w:bottom="280" w:left="1220" w:right="740"/>
        </w:sectPr>
      </w:pPr>
    </w:p>
    <w:p>
      <w:pPr>
        <w:pStyle w:val="ListParagraph"/>
        <w:numPr>
          <w:ilvl w:val="1"/>
          <w:numId w:val="1"/>
        </w:numPr>
        <w:tabs>
          <w:tab w:pos="1099" w:val="left" w:leader="none"/>
        </w:tabs>
        <w:spacing w:line="264" w:lineRule="auto" w:before="72" w:after="0"/>
        <w:ind w:left="198" w:right="102" w:firstLine="707"/>
        <w:jc w:val="both"/>
        <w:rPr>
          <w:i/>
          <w:sz w:val="28"/>
        </w:rPr>
      </w:pPr>
      <w:r>
        <w:rPr>
          <w:i/>
          <w:sz w:val="28"/>
        </w:rPr>
        <w:t>Người có quyền lợi, nghĩa vụ liên quan đến vụ án: </w:t>
      </w:r>
      <w:r>
        <w:rPr>
          <w:sz w:val="28"/>
        </w:rPr>
        <w:t>Ông Nguyễn Trung Th, sinh năm</w:t>
      </w:r>
      <w:r>
        <w:rPr>
          <w:spacing w:val="-3"/>
          <w:sz w:val="28"/>
        </w:rPr>
        <w:t> </w:t>
      </w:r>
      <w:r>
        <w:rPr>
          <w:sz w:val="28"/>
        </w:rPr>
        <w:t>1963; địa chỉ: Số D, tổ A,</w:t>
      </w:r>
      <w:r>
        <w:rPr>
          <w:spacing w:val="-1"/>
          <w:sz w:val="28"/>
        </w:rPr>
        <w:t> </w:t>
      </w:r>
      <w:r>
        <w:rPr>
          <w:sz w:val="28"/>
        </w:rPr>
        <w:t>khu phố B, phƣờng L, thành phố Thủ Đức,</w:t>
      </w:r>
      <w:r>
        <w:rPr>
          <w:spacing w:val="-1"/>
          <w:sz w:val="28"/>
        </w:rPr>
        <w:t> </w:t>
      </w:r>
      <w:r>
        <w:rPr>
          <w:sz w:val="28"/>
        </w:rPr>
        <w:t>thành phố Hồ Chí Minh. Có đơn yêu cầu giải quyết vắng mặt.</w:t>
      </w:r>
    </w:p>
    <w:p>
      <w:pPr>
        <w:pStyle w:val="ListParagraph"/>
        <w:numPr>
          <w:ilvl w:val="1"/>
          <w:numId w:val="1"/>
        </w:numPr>
        <w:tabs>
          <w:tab w:pos="1082" w:val="left" w:leader="none"/>
        </w:tabs>
        <w:spacing w:line="240" w:lineRule="auto" w:before="121" w:after="0"/>
        <w:ind w:left="1082" w:right="0" w:hanging="164"/>
        <w:jc w:val="both"/>
        <w:rPr>
          <w:i/>
          <w:sz w:val="28"/>
        </w:rPr>
      </w:pPr>
      <w:r>
        <w:rPr>
          <w:i/>
          <w:sz w:val="28"/>
        </w:rPr>
        <w:t>Người</w:t>
      </w:r>
      <w:r>
        <w:rPr>
          <w:i/>
          <w:spacing w:val="-6"/>
          <w:sz w:val="28"/>
        </w:rPr>
        <w:t> </w:t>
      </w:r>
      <w:r>
        <w:rPr>
          <w:i/>
          <w:sz w:val="28"/>
        </w:rPr>
        <w:t>chứng</w:t>
      </w:r>
      <w:r>
        <w:rPr>
          <w:i/>
          <w:spacing w:val="-2"/>
          <w:sz w:val="28"/>
        </w:rPr>
        <w:t> </w:t>
      </w:r>
      <w:r>
        <w:rPr>
          <w:i/>
          <w:sz w:val="28"/>
        </w:rPr>
        <w:t>kiến:</w:t>
      </w:r>
      <w:r>
        <w:rPr>
          <w:i/>
          <w:spacing w:val="-4"/>
          <w:sz w:val="28"/>
        </w:rPr>
        <w:t> </w:t>
      </w:r>
      <w:r>
        <w:rPr>
          <w:sz w:val="28"/>
        </w:rPr>
        <w:t>Nguyễn</w:t>
      </w:r>
      <w:r>
        <w:rPr>
          <w:spacing w:val="-2"/>
          <w:sz w:val="28"/>
        </w:rPr>
        <w:t> </w:t>
      </w:r>
      <w:r>
        <w:rPr>
          <w:sz w:val="28"/>
        </w:rPr>
        <w:t>Thiện</w:t>
      </w:r>
      <w:r>
        <w:rPr>
          <w:spacing w:val="-2"/>
          <w:sz w:val="28"/>
        </w:rPr>
        <w:t> </w:t>
      </w:r>
      <w:r>
        <w:rPr>
          <w:sz w:val="28"/>
        </w:rPr>
        <w:t>T.</w:t>
      </w:r>
      <w:r>
        <w:rPr>
          <w:spacing w:val="-4"/>
          <w:sz w:val="28"/>
        </w:rPr>
        <w:t> </w:t>
      </w:r>
      <w:r>
        <w:rPr>
          <w:sz w:val="28"/>
        </w:rPr>
        <w:t>Vắng</w:t>
      </w:r>
      <w:r>
        <w:rPr>
          <w:spacing w:val="-1"/>
          <w:sz w:val="28"/>
        </w:rPr>
        <w:t> </w:t>
      </w:r>
      <w:r>
        <w:rPr>
          <w:spacing w:val="-4"/>
          <w:sz w:val="28"/>
        </w:rPr>
        <w:t>mặt.</w:t>
      </w:r>
    </w:p>
    <w:p>
      <w:pPr>
        <w:pStyle w:val="Heading1"/>
        <w:ind w:left="3241"/>
      </w:pPr>
      <w:r>
        <w:rPr/>
        <w:t>NỘI</w:t>
      </w:r>
      <w:r>
        <w:rPr>
          <w:spacing w:val="-3"/>
        </w:rPr>
        <w:t> </w:t>
      </w:r>
      <w:r>
        <w:rPr/>
        <w:t>DUNG</w:t>
      </w:r>
      <w:r>
        <w:rPr>
          <w:spacing w:val="-3"/>
        </w:rPr>
        <w:t> </w:t>
      </w:r>
      <w:r>
        <w:rPr/>
        <w:t>VỤ</w:t>
      </w:r>
      <w:r>
        <w:rPr>
          <w:spacing w:val="-4"/>
        </w:rPr>
        <w:t> </w:t>
      </w:r>
      <w:r>
        <w:rPr>
          <w:spacing w:val="-5"/>
        </w:rPr>
        <w:t>ÁN:</w:t>
      </w:r>
    </w:p>
    <w:p>
      <w:pPr>
        <w:pStyle w:val="BodyText"/>
        <w:spacing w:before="118"/>
        <w:ind w:left="918" w:firstLine="0"/>
      </w:pPr>
      <w:r>
        <w:rPr/>
        <w:t>Qua</w:t>
      </w:r>
      <w:r>
        <w:rPr>
          <w:spacing w:val="-7"/>
        </w:rPr>
        <w:t> </w:t>
      </w:r>
      <w:r>
        <w:rPr/>
        <w:t>các</w:t>
      </w:r>
      <w:r>
        <w:rPr>
          <w:spacing w:val="-10"/>
        </w:rPr>
        <w:t> </w:t>
      </w:r>
      <w:r>
        <w:rPr/>
        <w:t>tài</w:t>
      </w:r>
      <w:r>
        <w:rPr>
          <w:spacing w:val="-8"/>
        </w:rPr>
        <w:t> </w:t>
      </w:r>
      <w:r>
        <w:rPr/>
        <w:t>liệu</w:t>
      </w:r>
      <w:r>
        <w:rPr>
          <w:spacing w:val="-6"/>
        </w:rPr>
        <w:t> </w:t>
      </w:r>
      <w:r>
        <w:rPr/>
        <w:t>có</w:t>
      </w:r>
      <w:r>
        <w:rPr>
          <w:spacing w:val="-6"/>
        </w:rPr>
        <w:t> </w:t>
      </w:r>
      <w:r>
        <w:rPr/>
        <w:t>trong</w:t>
      </w:r>
      <w:r>
        <w:rPr>
          <w:spacing w:val="-6"/>
        </w:rPr>
        <w:t> </w:t>
      </w:r>
      <w:r>
        <w:rPr/>
        <w:t>hồ</w:t>
      </w:r>
      <w:r>
        <w:rPr>
          <w:spacing w:val="-9"/>
        </w:rPr>
        <w:t> </w:t>
      </w:r>
      <w:r>
        <w:rPr/>
        <w:t>sơ</w:t>
      </w:r>
      <w:r>
        <w:rPr>
          <w:spacing w:val="-7"/>
        </w:rPr>
        <w:t> </w:t>
      </w:r>
      <w:r>
        <w:rPr/>
        <w:t>vụ</w:t>
      </w:r>
      <w:r>
        <w:rPr>
          <w:spacing w:val="-5"/>
        </w:rPr>
        <w:t> </w:t>
      </w:r>
      <w:r>
        <w:rPr/>
        <w:t>án</w:t>
      </w:r>
      <w:r>
        <w:rPr>
          <w:spacing w:val="-6"/>
        </w:rPr>
        <w:t> </w:t>
      </w:r>
      <w:r>
        <w:rPr/>
        <w:t>nội</w:t>
      </w:r>
      <w:r>
        <w:rPr>
          <w:spacing w:val="-9"/>
        </w:rPr>
        <w:t> </w:t>
      </w:r>
      <w:r>
        <w:rPr/>
        <w:t>dung</w:t>
      </w:r>
      <w:r>
        <w:rPr>
          <w:spacing w:val="-6"/>
        </w:rPr>
        <w:t> </w:t>
      </w:r>
      <w:r>
        <w:rPr/>
        <w:t>vụ</w:t>
      </w:r>
      <w:r>
        <w:rPr>
          <w:spacing w:val="-5"/>
        </w:rPr>
        <w:t> </w:t>
      </w:r>
      <w:r>
        <w:rPr/>
        <w:t>án</w:t>
      </w:r>
      <w:r>
        <w:rPr>
          <w:spacing w:val="-6"/>
        </w:rPr>
        <w:t> </w:t>
      </w:r>
      <w:r>
        <w:rPr/>
        <w:t>đƣợc</w:t>
      </w:r>
      <w:r>
        <w:rPr>
          <w:spacing w:val="-7"/>
        </w:rPr>
        <w:t> </w:t>
      </w:r>
      <w:r>
        <w:rPr/>
        <w:t>tóm</w:t>
      </w:r>
      <w:r>
        <w:rPr>
          <w:spacing w:val="-11"/>
        </w:rPr>
        <w:t> </w:t>
      </w:r>
      <w:r>
        <w:rPr/>
        <w:t>tắt</w:t>
      </w:r>
      <w:r>
        <w:rPr>
          <w:spacing w:val="-6"/>
        </w:rPr>
        <w:t> </w:t>
      </w:r>
      <w:r>
        <w:rPr/>
        <w:t>nhƣ</w:t>
      </w:r>
      <w:r>
        <w:rPr>
          <w:spacing w:val="-7"/>
        </w:rPr>
        <w:t> </w:t>
      </w:r>
      <w:r>
        <w:rPr>
          <w:spacing w:val="-4"/>
        </w:rPr>
        <w:t>sau:</w:t>
      </w:r>
    </w:p>
    <w:p>
      <w:pPr>
        <w:pStyle w:val="BodyText"/>
        <w:spacing w:before="119"/>
        <w:ind w:right="104"/>
      </w:pPr>
      <w:r>
        <w:rPr/>
        <w:t>Khoảng 05 giờ 00 phút ngày 24/7/2022, Công an phƣờng Đông Hòa phối hợp cùng Đội Cảnh sát điều tra tội phạm về Kinh tế - Ma túy Công an thành phố Dĩ An, tiến</w:t>
      </w:r>
      <w:r>
        <w:rPr>
          <w:spacing w:val="-3"/>
        </w:rPr>
        <w:t> </w:t>
      </w:r>
      <w:r>
        <w:rPr/>
        <w:t>hành</w:t>
      </w:r>
      <w:r>
        <w:rPr>
          <w:spacing w:val="-3"/>
        </w:rPr>
        <w:t> </w:t>
      </w:r>
      <w:r>
        <w:rPr/>
        <w:t>tuần</w:t>
      </w:r>
      <w:r>
        <w:rPr>
          <w:spacing w:val="-3"/>
        </w:rPr>
        <w:t> </w:t>
      </w:r>
      <w:r>
        <w:rPr/>
        <w:t>tra</w:t>
      </w:r>
      <w:r>
        <w:rPr>
          <w:spacing w:val="-4"/>
        </w:rPr>
        <w:t> </w:t>
      </w:r>
      <w:r>
        <w:rPr/>
        <w:t>phòng,</w:t>
      </w:r>
      <w:r>
        <w:rPr>
          <w:spacing w:val="-4"/>
        </w:rPr>
        <w:t> </w:t>
      </w:r>
      <w:r>
        <w:rPr/>
        <w:t>chống</w:t>
      </w:r>
      <w:r>
        <w:rPr>
          <w:spacing w:val="-3"/>
        </w:rPr>
        <w:t> </w:t>
      </w:r>
      <w:r>
        <w:rPr/>
        <w:t>tội</w:t>
      </w:r>
      <w:r>
        <w:rPr>
          <w:spacing w:val="-4"/>
        </w:rPr>
        <w:t> </w:t>
      </w:r>
      <w:r>
        <w:rPr/>
        <w:t>phạm.</w:t>
      </w:r>
      <w:r>
        <w:rPr>
          <w:spacing w:val="-2"/>
        </w:rPr>
        <w:t> </w:t>
      </w:r>
      <w:r>
        <w:rPr/>
        <w:t>Khi</w:t>
      </w:r>
      <w:r>
        <w:rPr>
          <w:spacing w:val="-3"/>
        </w:rPr>
        <w:t> </w:t>
      </w:r>
      <w:r>
        <w:rPr/>
        <w:t>Tổ</w:t>
      </w:r>
      <w:r>
        <w:rPr>
          <w:spacing w:val="-4"/>
        </w:rPr>
        <w:t> </w:t>
      </w:r>
      <w:r>
        <w:rPr/>
        <w:t>tuần</w:t>
      </w:r>
      <w:r>
        <w:rPr>
          <w:spacing w:val="-3"/>
        </w:rPr>
        <w:t> </w:t>
      </w:r>
      <w:r>
        <w:rPr/>
        <w:t>tra</w:t>
      </w:r>
      <w:r>
        <w:rPr>
          <w:spacing w:val="-4"/>
        </w:rPr>
        <w:t> </w:t>
      </w:r>
      <w:r>
        <w:rPr/>
        <w:t>đến</w:t>
      </w:r>
      <w:r>
        <w:rPr>
          <w:spacing w:val="-3"/>
        </w:rPr>
        <w:t> </w:t>
      </w:r>
      <w:r>
        <w:rPr/>
        <w:t>trƣớc</w:t>
      </w:r>
      <w:r>
        <w:rPr>
          <w:spacing w:val="-3"/>
        </w:rPr>
        <w:t> </w:t>
      </w:r>
      <w:r>
        <w:rPr/>
        <w:t>nhà hoang</w:t>
      </w:r>
      <w:r>
        <w:rPr>
          <w:spacing w:val="-4"/>
        </w:rPr>
        <w:t> </w:t>
      </w:r>
      <w:r>
        <w:rPr/>
        <w:t>không số, thuộc tổ A, khu phố T, phƣờng Đ, thành phố Dĩ An, tỉnh Bình Dƣơng, thì phát hiện đối tƣợng Nguyễn Văn Q đang ở trong nhà có biểu hiện nghi vấn nên tiến hành kiểm</w:t>
      </w:r>
      <w:r>
        <w:rPr>
          <w:spacing w:val="-1"/>
        </w:rPr>
        <w:t> </w:t>
      </w:r>
      <w:r>
        <w:rPr/>
        <w:t>tra thì phát hiện dƣới nền nhà có 01 bộ dụng cụ sử dụng ma túy gồm</w:t>
      </w:r>
      <w:r>
        <w:rPr>
          <w:spacing w:val="-1"/>
        </w:rPr>
        <w:t> </w:t>
      </w:r>
      <w:r>
        <w:rPr/>
        <w:t>chai nƣớc ngọt nhãn hiệu Sting bằng nhựa, trên nắp chai có gắn 01 đoạn ống hút màu trắng và 01 nỏ thủy tinh, bên trong nỏ thủy tinh có chất màu nâu</w:t>
      </w:r>
      <w:r>
        <w:rPr>
          <w:spacing w:val="31"/>
        </w:rPr>
        <w:t> </w:t>
      </w:r>
      <w:r>
        <w:rPr/>
        <w:t>và trong túi đeo chéo màu nâu ở ngăn kéo phía ngoài có 01 túi nylon miệng kéo dính chứa tinh thể màu trắng. Qua làm việc, Nguyễn Văn Q khai nhận bộ dụng cụ sử dụng ma túy và 01 túi ma túy trong túi đeo chéo màu nâu là của Q mới mua về để sử dụng.</w:t>
      </w:r>
    </w:p>
    <w:p>
      <w:pPr>
        <w:pStyle w:val="BodyText"/>
        <w:spacing w:before="119"/>
        <w:ind w:right="105"/>
      </w:pPr>
      <w:r>
        <w:rPr/>
        <w:t>Quá trình điều tra, Nguyễn Văn Q khai nhận: Khoảng 01 giờ 00 phút ngày 24/7/2022, Q điều khiển xe mô tô biển số 71K3-9915 đi đến gần số nhà 16/10 khu phố</w:t>
      </w:r>
      <w:r>
        <w:rPr>
          <w:spacing w:val="-3"/>
        </w:rPr>
        <w:t> </w:t>
      </w:r>
      <w:r>
        <w:rPr/>
        <w:t>Tân</w:t>
      </w:r>
      <w:r>
        <w:rPr>
          <w:spacing w:val="-3"/>
        </w:rPr>
        <w:t> </w:t>
      </w:r>
      <w:r>
        <w:rPr/>
        <w:t>Lập,</w:t>
      </w:r>
      <w:r>
        <w:rPr>
          <w:spacing w:val="-6"/>
        </w:rPr>
        <w:t> </w:t>
      </w:r>
      <w:r>
        <w:rPr/>
        <w:t>phƣờng</w:t>
      </w:r>
      <w:r>
        <w:rPr>
          <w:spacing w:val="-5"/>
        </w:rPr>
        <w:t> </w:t>
      </w:r>
      <w:r>
        <w:rPr/>
        <w:t>Đông</w:t>
      </w:r>
      <w:r>
        <w:rPr>
          <w:spacing w:val="-3"/>
        </w:rPr>
        <w:t> </w:t>
      </w:r>
      <w:r>
        <w:rPr/>
        <w:t>Hòa,</w:t>
      </w:r>
      <w:r>
        <w:rPr>
          <w:spacing w:val="-6"/>
        </w:rPr>
        <w:t> </w:t>
      </w:r>
      <w:r>
        <w:rPr/>
        <w:t>thành</w:t>
      </w:r>
      <w:r>
        <w:rPr>
          <w:spacing w:val="-5"/>
        </w:rPr>
        <w:t> </w:t>
      </w:r>
      <w:r>
        <w:rPr/>
        <w:t>phố</w:t>
      </w:r>
      <w:r>
        <w:rPr>
          <w:spacing w:val="-3"/>
        </w:rPr>
        <w:t> </w:t>
      </w:r>
      <w:r>
        <w:rPr/>
        <w:t>Dĩ</w:t>
      </w:r>
      <w:r>
        <w:rPr>
          <w:spacing w:val="-3"/>
        </w:rPr>
        <w:t> </w:t>
      </w:r>
      <w:r>
        <w:rPr/>
        <w:t>An,</w:t>
      </w:r>
      <w:r>
        <w:rPr>
          <w:spacing w:val="-6"/>
        </w:rPr>
        <w:t> </w:t>
      </w:r>
      <w:r>
        <w:rPr/>
        <w:t>tỉnh</w:t>
      </w:r>
      <w:r>
        <w:rPr>
          <w:spacing w:val="-3"/>
        </w:rPr>
        <w:t> </w:t>
      </w:r>
      <w:r>
        <w:rPr/>
        <w:t>Bình</w:t>
      </w:r>
      <w:r>
        <w:rPr>
          <w:spacing w:val="-3"/>
        </w:rPr>
        <w:t> </w:t>
      </w:r>
      <w:r>
        <w:rPr/>
        <w:t>Dƣơng,</w:t>
      </w:r>
      <w:r>
        <w:rPr>
          <w:spacing w:val="-6"/>
        </w:rPr>
        <w:t> </w:t>
      </w:r>
      <w:r>
        <w:rPr/>
        <w:t>gặp</w:t>
      </w:r>
      <w:r>
        <w:rPr>
          <w:spacing w:val="-5"/>
        </w:rPr>
        <w:t> </w:t>
      </w:r>
      <w:r>
        <w:rPr/>
        <w:t>ngƣời</w:t>
      </w:r>
      <w:r>
        <w:rPr>
          <w:spacing w:val="-5"/>
        </w:rPr>
        <w:t> </w:t>
      </w:r>
      <w:r>
        <w:rPr/>
        <w:t>nam thanh niên tên Quang (không rõ nhân thân, địa chỉ) để mua</w:t>
      </w:r>
      <w:r>
        <w:rPr>
          <w:spacing w:val="80"/>
        </w:rPr>
        <w:t> </w:t>
      </w:r>
      <w:r>
        <w:rPr/>
        <w:t>1.000.000 đồng (một triệu đồng) ma túy đá về sử dụng và đƣợc Quang đƣa cho 01 túi nylon miệng kéo dính chứa tinh thể màu trắng. Sau khi mua đƣợc ma túy, Q điều khiển xe mô tô biển số 71K3-9915 đến căn nhà bỏ hoang và lấy một ít ma túy bỏ vào nỏ thủy tinh để sử dụng.</w:t>
      </w:r>
      <w:r>
        <w:rPr>
          <w:spacing w:val="-3"/>
        </w:rPr>
        <w:t> </w:t>
      </w:r>
      <w:r>
        <w:rPr/>
        <w:t>Số</w:t>
      </w:r>
      <w:r>
        <w:rPr>
          <w:spacing w:val="-1"/>
        </w:rPr>
        <w:t> </w:t>
      </w:r>
      <w:r>
        <w:rPr/>
        <w:t>ma</w:t>
      </w:r>
      <w:r>
        <w:rPr>
          <w:spacing w:val="-2"/>
        </w:rPr>
        <w:t> </w:t>
      </w:r>
      <w:r>
        <w:rPr/>
        <w:t>túy</w:t>
      </w:r>
      <w:r>
        <w:rPr>
          <w:spacing w:val="-6"/>
        </w:rPr>
        <w:t> </w:t>
      </w:r>
      <w:r>
        <w:rPr/>
        <w:t>còn</w:t>
      </w:r>
      <w:r>
        <w:rPr>
          <w:spacing w:val="-1"/>
        </w:rPr>
        <w:t> </w:t>
      </w:r>
      <w:r>
        <w:rPr/>
        <w:t>lại,</w:t>
      </w:r>
      <w:r>
        <w:rPr>
          <w:spacing w:val="-2"/>
        </w:rPr>
        <w:t> </w:t>
      </w:r>
      <w:r>
        <w:rPr/>
        <w:t>Q</w:t>
      </w:r>
      <w:r>
        <w:rPr>
          <w:spacing w:val="-4"/>
        </w:rPr>
        <w:t> </w:t>
      </w:r>
      <w:r>
        <w:rPr/>
        <w:t>bỏ</w:t>
      </w:r>
      <w:r>
        <w:rPr>
          <w:spacing w:val="-1"/>
        </w:rPr>
        <w:t> </w:t>
      </w:r>
      <w:r>
        <w:rPr/>
        <w:t>trong</w:t>
      </w:r>
      <w:r>
        <w:rPr>
          <w:spacing w:val="-1"/>
        </w:rPr>
        <w:t> </w:t>
      </w:r>
      <w:r>
        <w:rPr/>
        <w:t>túi</w:t>
      </w:r>
      <w:r>
        <w:rPr>
          <w:spacing w:val="-1"/>
        </w:rPr>
        <w:t> </w:t>
      </w:r>
      <w:r>
        <w:rPr/>
        <w:t>đeo</w:t>
      </w:r>
      <w:r>
        <w:rPr>
          <w:spacing w:val="-1"/>
        </w:rPr>
        <w:t> </w:t>
      </w:r>
      <w:r>
        <w:rPr/>
        <w:t>chéo</w:t>
      </w:r>
      <w:r>
        <w:rPr>
          <w:spacing w:val="-1"/>
        </w:rPr>
        <w:t> </w:t>
      </w:r>
      <w:r>
        <w:rPr/>
        <w:t>màu</w:t>
      </w:r>
      <w:r>
        <w:rPr>
          <w:spacing w:val="-1"/>
        </w:rPr>
        <w:t> </w:t>
      </w:r>
      <w:r>
        <w:rPr/>
        <w:t>nâu</w:t>
      </w:r>
      <w:r>
        <w:rPr>
          <w:spacing w:val="-1"/>
        </w:rPr>
        <w:t> </w:t>
      </w:r>
      <w:r>
        <w:rPr/>
        <w:t>ở</w:t>
      </w:r>
      <w:r>
        <w:rPr>
          <w:spacing w:val="-6"/>
        </w:rPr>
        <w:t> </w:t>
      </w:r>
      <w:r>
        <w:rPr/>
        <w:t>ngăn</w:t>
      </w:r>
      <w:r>
        <w:rPr>
          <w:spacing w:val="-1"/>
        </w:rPr>
        <w:t> </w:t>
      </w:r>
      <w:r>
        <w:rPr/>
        <w:t>kéo</w:t>
      </w:r>
      <w:r>
        <w:rPr>
          <w:spacing w:val="-5"/>
        </w:rPr>
        <w:t> </w:t>
      </w:r>
      <w:r>
        <w:rPr/>
        <w:t>phía</w:t>
      </w:r>
      <w:r>
        <w:rPr>
          <w:spacing w:val="-2"/>
        </w:rPr>
        <w:t> </w:t>
      </w:r>
      <w:r>
        <w:rPr/>
        <w:t>ngoài.</w:t>
      </w:r>
      <w:r>
        <w:rPr>
          <w:spacing w:val="-3"/>
        </w:rPr>
        <w:t> </w:t>
      </w:r>
      <w:r>
        <w:rPr/>
        <w:t>Đến khoảng</w:t>
      </w:r>
      <w:r>
        <w:rPr>
          <w:spacing w:val="-2"/>
        </w:rPr>
        <w:t> </w:t>
      </w:r>
      <w:r>
        <w:rPr/>
        <w:t>05</w:t>
      </w:r>
      <w:r>
        <w:rPr>
          <w:spacing w:val="-1"/>
        </w:rPr>
        <w:t> </w:t>
      </w:r>
      <w:r>
        <w:rPr/>
        <w:t>giờ</w:t>
      </w:r>
      <w:r>
        <w:rPr>
          <w:spacing w:val="-2"/>
        </w:rPr>
        <w:t> </w:t>
      </w:r>
      <w:r>
        <w:rPr/>
        <w:t>00</w:t>
      </w:r>
      <w:r>
        <w:rPr>
          <w:spacing w:val="-2"/>
        </w:rPr>
        <w:t> </w:t>
      </w:r>
      <w:r>
        <w:rPr/>
        <w:t>ngày</w:t>
      </w:r>
      <w:r>
        <w:rPr>
          <w:spacing w:val="-3"/>
        </w:rPr>
        <w:t> </w:t>
      </w:r>
      <w:r>
        <w:rPr/>
        <w:t>24/7/2022,</w:t>
      </w:r>
      <w:r>
        <w:rPr>
          <w:spacing w:val="-3"/>
        </w:rPr>
        <w:t> </w:t>
      </w:r>
      <w:r>
        <w:rPr/>
        <w:t>lực</w:t>
      </w:r>
      <w:r>
        <w:rPr>
          <w:spacing w:val="-2"/>
        </w:rPr>
        <w:t> </w:t>
      </w:r>
      <w:r>
        <w:rPr/>
        <w:t>lƣợng</w:t>
      </w:r>
      <w:r>
        <w:rPr>
          <w:spacing w:val="-1"/>
        </w:rPr>
        <w:t> </w:t>
      </w:r>
      <w:r>
        <w:rPr/>
        <w:t>Công an kiểm</w:t>
      </w:r>
      <w:r>
        <w:rPr>
          <w:spacing w:val="-5"/>
        </w:rPr>
        <w:t> </w:t>
      </w:r>
      <w:r>
        <w:rPr/>
        <w:t>tra</w:t>
      </w:r>
      <w:r>
        <w:rPr>
          <w:spacing w:val="-2"/>
        </w:rPr>
        <w:t> </w:t>
      </w:r>
      <w:r>
        <w:rPr/>
        <w:t>phát</w:t>
      </w:r>
      <w:r>
        <w:rPr>
          <w:spacing w:val="-1"/>
        </w:rPr>
        <w:t> </w:t>
      </w:r>
      <w:r>
        <w:rPr/>
        <w:t>hiện</w:t>
      </w:r>
      <w:r>
        <w:rPr>
          <w:spacing w:val="-2"/>
        </w:rPr>
        <w:t> </w:t>
      </w:r>
      <w:r>
        <w:rPr/>
        <w:t>và</w:t>
      </w:r>
      <w:r>
        <w:rPr>
          <w:spacing w:val="-2"/>
        </w:rPr>
        <w:t> </w:t>
      </w:r>
      <w:r>
        <w:rPr/>
        <w:t>đƣa Q</w:t>
      </w:r>
      <w:r>
        <w:rPr>
          <w:spacing w:val="-3"/>
        </w:rPr>
        <w:t> </w:t>
      </w:r>
      <w:r>
        <w:rPr/>
        <w:t>về trụ sở làm việc.</w:t>
      </w:r>
    </w:p>
    <w:p>
      <w:pPr>
        <w:pStyle w:val="BodyText"/>
        <w:spacing w:before="122"/>
        <w:ind w:left="918" w:firstLine="0"/>
      </w:pPr>
      <w:r>
        <w:rPr/>
        <w:t>Vật</w:t>
      </w:r>
      <w:r>
        <w:rPr>
          <w:spacing w:val="-4"/>
        </w:rPr>
        <w:t> </w:t>
      </w:r>
      <w:r>
        <w:rPr/>
        <w:t>chứng</w:t>
      </w:r>
      <w:r>
        <w:rPr>
          <w:spacing w:val="-5"/>
        </w:rPr>
        <w:t> </w:t>
      </w:r>
      <w:r>
        <w:rPr/>
        <w:t>thu</w:t>
      </w:r>
      <w:r>
        <w:rPr>
          <w:spacing w:val="-5"/>
        </w:rPr>
        <w:t> </w:t>
      </w:r>
      <w:r>
        <w:rPr>
          <w:spacing w:val="-4"/>
        </w:rPr>
        <w:t>giữ:</w:t>
      </w:r>
    </w:p>
    <w:p>
      <w:pPr>
        <w:pStyle w:val="BodyText"/>
        <w:spacing w:before="119"/>
        <w:ind w:right="117"/>
      </w:pPr>
      <w:r>
        <w:rPr/>
        <w:t>+ 01 túi nylon miệng kéo dính chứa tinh thể màu trắng (kí hiệu M1) có khối lƣợng/ trọng lƣợng: 2,3568 gam;</w:t>
      </w:r>
    </w:p>
    <w:p>
      <w:pPr>
        <w:pStyle w:val="BodyText"/>
        <w:ind w:left="918" w:firstLine="0"/>
      </w:pPr>
      <w:r>
        <w:rPr/>
        <w:t>+</w:t>
      </w:r>
      <w:r>
        <w:rPr>
          <w:spacing w:val="-4"/>
        </w:rPr>
        <w:t> </w:t>
      </w:r>
      <w:r>
        <w:rPr/>
        <w:t>01</w:t>
      </w:r>
      <w:r>
        <w:rPr>
          <w:spacing w:val="-4"/>
        </w:rPr>
        <w:t> </w:t>
      </w:r>
      <w:r>
        <w:rPr/>
        <w:t>túi</w:t>
      </w:r>
      <w:r>
        <w:rPr>
          <w:spacing w:val="-4"/>
        </w:rPr>
        <w:t> </w:t>
      </w:r>
      <w:r>
        <w:rPr/>
        <w:t>đeo</w:t>
      </w:r>
      <w:r>
        <w:rPr>
          <w:spacing w:val="-1"/>
        </w:rPr>
        <w:t> </w:t>
      </w:r>
      <w:r>
        <w:rPr/>
        <w:t>chéo</w:t>
      </w:r>
      <w:r>
        <w:rPr>
          <w:spacing w:val="-1"/>
        </w:rPr>
        <w:t> </w:t>
      </w:r>
      <w:r>
        <w:rPr/>
        <w:t>màu</w:t>
      </w:r>
      <w:r>
        <w:rPr>
          <w:spacing w:val="-1"/>
        </w:rPr>
        <w:t> </w:t>
      </w:r>
      <w:r>
        <w:rPr>
          <w:spacing w:val="-4"/>
        </w:rPr>
        <w:t>nâu;</w:t>
      </w:r>
    </w:p>
    <w:p>
      <w:pPr>
        <w:pStyle w:val="BodyText"/>
        <w:spacing w:before="122"/>
        <w:ind w:right="114"/>
      </w:pPr>
      <w:r>
        <w:rPr/>
        <w:t>+ 01 bộ dụng cụ sử dụng ma túy (chai nhựa, ống hút nhựa, nỏ thủy tinh). Bên trong nỏ thủy</w:t>
      </w:r>
      <w:r>
        <w:rPr>
          <w:spacing w:val="-2"/>
        </w:rPr>
        <w:t> </w:t>
      </w:r>
      <w:r>
        <w:rPr/>
        <w:t>tinh có chứa màu nâu (kí hiệu M2) có khối lƣợng/ trọng lƣợng: 0,0903 </w:t>
      </w:r>
      <w:r>
        <w:rPr>
          <w:spacing w:val="-4"/>
        </w:rPr>
        <w:t>gam;</w:t>
      </w:r>
    </w:p>
    <w:p>
      <w:pPr>
        <w:pStyle w:val="BodyText"/>
        <w:spacing w:before="119"/>
        <w:ind w:left="918" w:firstLine="0"/>
      </w:pPr>
      <w:r>
        <w:rPr/>
        <w:t>+</w:t>
      </w:r>
      <w:r>
        <w:rPr>
          <w:spacing w:val="-4"/>
        </w:rPr>
        <w:t> </w:t>
      </w:r>
      <w:r>
        <w:rPr/>
        <w:t>01</w:t>
      </w:r>
      <w:r>
        <w:rPr>
          <w:spacing w:val="-4"/>
        </w:rPr>
        <w:t> </w:t>
      </w:r>
      <w:r>
        <w:rPr/>
        <w:t>xe</w:t>
      </w:r>
      <w:r>
        <w:rPr>
          <w:spacing w:val="-2"/>
        </w:rPr>
        <w:t> </w:t>
      </w:r>
      <w:r>
        <w:rPr/>
        <w:t>mô tô</w:t>
      </w:r>
      <w:r>
        <w:rPr>
          <w:spacing w:val="-1"/>
        </w:rPr>
        <w:t> </w:t>
      </w:r>
      <w:r>
        <w:rPr/>
        <w:t>mang</w:t>
      </w:r>
      <w:r>
        <w:rPr>
          <w:spacing w:val="-1"/>
        </w:rPr>
        <w:t> </w:t>
      </w:r>
      <w:r>
        <w:rPr/>
        <w:t>biển</w:t>
      </w:r>
      <w:r>
        <w:rPr>
          <w:spacing w:val="-4"/>
        </w:rPr>
        <w:t> </w:t>
      </w:r>
      <w:r>
        <w:rPr/>
        <w:t>số</w:t>
      </w:r>
      <w:r>
        <w:rPr>
          <w:spacing w:val="-5"/>
        </w:rPr>
        <w:t> </w:t>
      </w:r>
      <w:r>
        <w:rPr/>
        <w:t>71K3</w:t>
      </w:r>
      <w:r>
        <w:rPr>
          <w:spacing w:val="3"/>
        </w:rPr>
        <w:t> </w:t>
      </w:r>
      <w:r>
        <w:rPr/>
        <w:t>–</w:t>
      </w:r>
      <w:r>
        <w:rPr>
          <w:spacing w:val="-3"/>
        </w:rPr>
        <w:t> </w:t>
      </w:r>
      <w:r>
        <w:rPr>
          <w:spacing w:val="-4"/>
        </w:rPr>
        <w:t>9915.</w:t>
      </w:r>
    </w:p>
    <w:p>
      <w:pPr>
        <w:pStyle w:val="BodyText"/>
        <w:ind w:right="108"/>
      </w:pPr>
      <w:r>
        <w:rPr/>
        <w:t>Tại Kết luận giám định số 364/KL-KTHS(MT) ngày 29/7/2022 của Phòng Kỹ thuật Hình</w:t>
      </w:r>
      <w:r>
        <w:rPr>
          <w:spacing w:val="-2"/>
        </w:rPr>
        <w:t> </w:t>
      </w:r>
      <w:r>
        <w:rPr/>
        <w:t>sự</w:t>
      </w:r>
      <w:r>
        <w:rPr>
          <w:spacing w:val="-1"/>
        </w:rPr>
        <w:t> </w:t>
      </w:r>
      <w:r>
        <w:rPr/>
        <w:t>Công an tỉnh Bình Dƣơng kết luận mẫu tinh thể</w:t>
      </w:r>
      <w:r>
        <w:rPr>
          <w:spacing w:val="-3"/>
        </w:rPr>
        <w:t> </w:t>
      </w:r>
      <w:r>
        <w:rPr/>
        <w:t>màu trắng</w:t>
      </w:r>
      <w:r>
        <w:rPr>
          <w:spacing w:val="-2"/>
        </w:rPr>
        <w:t> </w:t>
      </w:r>
      <w:r>
        <w:rPr/>
        <w:t>và chất màu nâu gửi giám định đều là ma túy, loại Methamphetamine có khối lƣợng/trọng lƣợng 2,3568 gam (M1); 0,0903 gam</w:t>
      </w:r>
      <w:r>
        <w:rPr>
          <w:spacing w:val="40"/>
        </w:rPr>
        <w:t> </w:t>
      </w:r>
      <w:r>
        <w:rPr/>
        <w:t>(M2).</w:t>
      </w:r>
    </w:p>
    <w:p>
      <w:pPr>
        <w:spacing w:after="0"/>
        <w:sectPr>
          <w:footerReference w:type="default" r:id="rId5"/>
          <w:pgSz w:w="11910" w:h="16840"/>
          <w:pgMar w:footer="343" w:header="0" w:top="1040" w:bottom="540" w:left="1220" w:right="740"/>
          <w:pgNumType w:start="2"/>
        </w:sectPr>
      </w:pPr>
    </w:p>
    <w:p>
      <w:pPr>
        <w:pStyle w:val="BodyText"/>
        <w:spacing w:before="72"/>
        <w:ind w:right="104"/>
      </w:pPr>
      <w:r>
        <w:rPr/>
        <w:t>Cáo trạng số 370/CT-VKS-DA ngày 08 tháng 11 năm 2022, Viện kiểm sát nhân</w:t>
      </w:r>
      <w:r>
        <w:rPr>
          <w:spacing w:val="-1"/>
        </w:rPr>
        <w:t> </w:t>
      </w:r>
      <w:r>
        <w:rPr/>
        <w:t>dân</w:t>
      </w:r>
      <w:r>
        <w:rPr>
          <w:spacing w:val="-1"/>
        </w:rPr>
        <w:t> </w:t>
      </w:r>
      <w:r>
        <w:rPr/>
        <w:t>thành</w:t>
      </w:r>
      <w:r>
        <w:rPr>
          <w:spacing w:val="-1"/>
        </w:rPr>
        <w:t> </w:t>
      </w:r>
      <w:r>
        <w:rPr/>
        <w:t>phố</w:t>
      </w:r>
      <w:r>
        <w:rPr>
          <w:spacing w:val="-1"/>
        </w:rPr>
        <w:t> </w:t>
      </w:r>
      <w:r>
        <w:rPr/>
        <w:t>Dĩ An,</w:t>
      </w:r>
      <w:r>
        <w:rPr>
          <w:spacing w:val="-3"/>
        </w:rPr>
        <w:t> </w:t>
      </w:r>
      <w:r>
        <w:rPr/>
        <w:t>tỉnh</w:t>
      </w:r>
      <w:r>
        <w:rPr>
          <w:spacing w:val="-1"/>
        </w:rPr>
        <w:t> </w:t>
      </w:r>
      <w:r>
        <w:rPr/>
        <w:t>Bình</w:t>
      </w:r>
      <w:r>
        <w:rPr>
          <w:spacing w:val="-1"/>
        </w:rPr>
        <w:t> </w:t>
      </w:r>
      <w:r>
        <w:rPr/>
        <w:t>Dƣơng</w:t>
      </w:r>
      <w:r>
        <w:rPr>
          <w:spacing w:val="-2"/>
        </w:rPr>
        <w:t> </w:t>
      </w:r>
      <w:r>
        <w:rPr/>
        <w:t>truy</w:t>
      </w:r>
      <w:r>
        <w:rPr>
          <w:spacing w:val="-4"/>
        </w:rPr>
        <w:t> </w:t>
      </w:r>
      <w:r>
        <w:rPr/>
        <w:t>tố bị</w:t>
      </w:r>
      <w:r>
        <w:rPr>
          <w:spacing w:val="-1"/>
        </w:rPr>
        <w:t> </w:t>
      </w:r>
      <w:r>
        <w:rPr/>
        <w:t>cáo Nguyễn Văn</w:t>
      </w:r>
      <w:r>
        <w:rPr>
          <w:spacing w:val="-1"/>
        </w:rPr>
        <w:t> </w:t>
      </w:r>
      <w:r>
        <w:rPr/>
        <w:t>Q</w:t>
      </w:r>
      <w:r>
        <w:rPr>
          <w:spacing w:val="-1"/>
        </w:rPr>
        <w:t> </w:t>
      </w:r>
      <w:r>
        <w:rPr/>
        <w:t>về</w:t>
      </w:r>
      <w:r>
        <w:rPr>
          <w:spacing w:val="-3"/>
        </w:rPr>
        <w:t> </w:t>
      </w:r>
      <w:r>
        <w:rPr/>
        <w:t>tội</w:t>
      </w:r>
      <w:r>
        <w:rPr>
          <w:spacing w:val="-1"/>
        </w:rPr>
        <w:t> </w:t>
      </w:r>
      <w:r>
        <w:rPr/>
        <w:t>tàng trữ trái phép chất ma túy theo điểm c khoản 1 Điều 249 Bộ luật Hình sự năm 2015, sửa đổi, bổ sung năm 2017. Tại phiên tòa, trong phần tranh luận đại diện Viện kiểm sát nhân dân thành phố Dĩ An giữ nguyên quyết định truy tố và đề nghị Hội đồng xét xử áp dụng điểm c khoản 1 Điều 249; điểm s khoản 1 Điều 51, điểm h khoản 1 Điều 52 Bộ luật Hình sự năm 2015, sửa đổi, bổ sung năm 2017 để xử phạt bị cáo Nguyễn Văn Q mức án từ 01 (một) năm 06 (sáu) tháng đến 02 (hai) năm tù.</w:t>
      </w:r>
    </w:p>
    <w:p>
      <w:pPr>
        <w:pStyle w:val="BodyText"/>
        <w:spacing w:before="122"/>
        <w:ind w:left="918" w:firstLine="0"/>
      </w:pPr>
      <w:r>
        <w:rPr/>
        <w:t>Xử</w:t>
      </w:r>
      <w:r>
        <w:rPr>
          <w:spacing w:val="-5"/>
        </w:rPr>
        <w:t> </w:t>
      </w:r>
      <w:r>
        <w:rPr/>
        <w:t>lý vật </w:t>
      </w:r>
      <w:r>
        <w:rPr>
          <w:spacing w:val="-2"/>
        </w:rPr>
        <w:t>chứng:</w:t>
      </w:r>
    </w:p>
    <w:p>
      <w:pPr>
        <w:pStyle w:val="BodyText"/>
        <w:ind w:right="101"/>
      </w:pPr>
      <w:r>
        <w:rPr/>
        <w:t>Đối</w:t>
      </w:r>
      <w:r>
        <w:rPr>
          <w:spacing w:val="-3"/>
        </w:rPr>
        <w:t> </w:t>
      </w:r>
      <w:r>
        <w:rPr/>
        <w:t>với</w:t>
      </w:r>
      <w:r>
        <w:rPr>
          <w:spacing w:val="-1"/>
        </w:rPr>
        <w:t> </w:t>
      </w:r>
      <w:r>
        <w:rPr/>
        <w:t>02</w:t>
      </w:r>
      <w:r>
        <w:rPr>
          <w:spacing w:val="-1"/>
        </w:rPr>
        <w:t> </w:t>
      </w:r>
      <w:r>
        <w:rPr/>
        <w:t>bì thƣ</w:t>
      </w:r>
      <w:r>
        <w:rPr>
          <w:spacing w:val="-2"/>
        </w:rPr>
        <w:t> </w:t>
      </w:r>
      <w:r>
        <w:rPr/>
        <w:t>niêm</w:t>
      </w:r>
      <w:r>
        <w:rPr>
          <w:spacing w:val="-3"/>
        </w:rPr>
        <w:t> </w:t>
      </w:r>
      <w:r>
        <w:rPr/>
        <w:t>phong</w:t>
      </w:r>
      <w:r>
        <w:rPr>
          <w:spacing w:val="-3"/>
        </w:rPr>
        <w:t> </w:t>
      </w:r>
      <w:r>
        <w:rPr/>
        <w:t>ghi</w:t>
      </w:r>
      <w:r>
        <w:rPr>
          <w:spacing w:val="-3"/>
        </w:rPr>
        <w:t> </w:t>
      </w:r>
      <w:r>
        <w:rPr/>
        <w:t>số</w:t>
      </w:r>
      <w:r>
        <w:rPr>
          <w:spacing w:val="-3"/>
        </w:rPr>
        <w:t> </w:t>
      </w:r>
      <w:r>
        <w:rPr/>
        <w:t>vụ</w:t>
      </w:r>
      <w:r>
        <w:rPr>
          <w:spacing w:val="-1"/>
        </w:rPr>
        <w:t> </w:t>
      </w:r>
      <w:r>
        <w:rPr/>
        <w:t>364/PC09 (bên</w:t>
      </w:r>
      <w:r>
        <w:rPr>
          <w:spacing w:val="-3"/>
        </w:rPr>
        <w:t> </w:t>
      </w:r>
      <w:r>
        <w:rPr/>
        <w:t>trong</w:t>
      </w:r>
      <w:r>
        <w:rPr>
          <w:spacing w:val="-1"/>
        </w:rPr>
        <w:t> </w:t>
      </w:r>
      <w:r>
        <w:rPr/>
        <w:t>chứa </w:t>
      </w:r>
      <w:r>
        <w:rPr>
          <w:color w:val="1F1F1F"/>
        </w:rPr>
        <w:t>0,0094 </w:t>
      </w:r>
      <w:r>
        <w:rPr/>
        <w:t>gam ma túy và 2,2350 gam ma túy loại Methamphetamine) là mẫu vật hoàn lại sau giám định trong vụ án; 01 túi màu nâu; 01 bộ dụng cụ sử dụng ma túy (gồm 01 chai nhựa, 01 ống hút nhựa và 01 nỏ thủy tinh), đây là các vật chứng liên quan đến vụ án nên</w:t>
      </w:r>
      <w:r>
        <w:rPr>
          <w:spacing w:val="40"/>
        </w:rPr>
        <w:t> </w:t>
      </w:r>
      <w:r>
        <w:rPr/>
        <w:t>cần tịch thu tiêu hủy.</w:t>
      </w:r>
    </w:p>
    <w:p>
      <w:pPr>
        <w:pStyle w:val="BodyText"/>
        <w:spacing w:before="121"/>
        <w:ind w:right="104"/>
      </w:pPr>
      <w:r>
        <w:rPr/>
        <w:t>Đối với xe mô tô biển số 71K3-9915, số khung PCH0022T-025732, số máy 152FMH-009597, quá trình điều tra xác định xe trên là của ông Nguyễn Trung, ông Thịnh không biết Q sử dụng xe của mình để đi mua ma túy nên</w:t>
      </w:r>
      <w:r>
        <w:rPr>
          <w:spacing w:val="80"/>
        </w:rPr>
        <w:t> </w:t>
      </w:r>
      <w:r>
        <w:rPr/>
        <w:t>Cơ quan CSĐT đã tiến hành trả lại chiếc xe mô tô trên cho ông Nguyễn Trung Thịnh, theo biên bản trả xe ngày 01/8/2022 là có căn cứ.</w:t>
      </w:r>
    </w:p>
    <w:p>
      <w:pPr>
        <w:pStyle w:val="BodyText"/>
        <w:spacing w:line="242" w:lineRule="auto" w:before="118"/>
        <w:ind w:right="107"/>
      </w:pPr>
      <w:r>
        <w:rPr/>
        <w:t>Đối với đối tƣợng tên Quang (không rõ nhân thân, địa chỉ) bán ma túy cho Q, Cơ quan CSĐT tiếp tục xác minh, khi nào có kết quả sẽ xử lý theo quy định.</w:t>
      </w:r>
    </w:p>
    <w:p>
      <w:pPr>
        <w:pStyle w:val="BodyText"/>
        <w:spacing w:before="115"/>
        <w:ind w:right="105"/>
      </w:pPr>
      <w:r>
        <w:rPr/>
        <w:t>Tại phiên tòa bị cáo, ngƣời có quyền lợi, nghĩa vụ liên quan đến vụ án vắng mặt nên không tranh luận.</w:t>
      </w:r>
    </w:p>
    <w:p>
      <w:pPr>
        <w:pStyle w:val="BodyText"/>
        <w:ind w:right="117"/>
      </w:pPr>
      <w:r>
        <w:rPr/>
        <w:t>Tại đơn yêu cầu giải quyết vắng mặt bị cáo xin hội đồng xét xử giảm nhẹ hình phạt cho bị cáo.</w:t>
      </w:r>
    </w:p>
    <w:p>
      <w:pPr>
        <w:pStyle w:val="Heading1"/>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117"/>
        <w:ind w:right="118"/>
      </w:pPr>
      <w:r>
        <w:rPr/>
        <w:t>Trên cơ sở nội dung vụ án, căn cứ vào các tài liệu trong hồ sơ vụ án đã đƣợc tranh tụng tại phiên tòa, Hội đồng xét xử nhận định nhƣ sau:</w:t>
      </w:r>
    </w:p>
    <w:p>
      <w:pPr>
        <w:pStyle w:val="ListParagraph"/>
        <w:numPr>
          <w:ilvl w:val="0"/>
          <w:numId w:val="2"/>
        </w:numPr>
        <w:tabs>
          <w:tab w:pos="1303" w:val="left" w:leader="none"/>
        </w:tabs>
        <w:spacing w:line="240" w:lineRule="auto" w:before="119" w:after="0"/>
        <w:ind w:left="1302" w:right="0" w:hanging="397"/>
        <w:jc w:val="both"/>
        <w:rPr>
          <w:sz w:val="28"/>
        </w:rPr>
      </w:pPr>
      <w:r>
        <w:rPr>
          <w:sz w:val="28"/>
        </w:rPr>
        <w:t>Về</w:t>
      </w:r>
      <w:r>
        <w:rPr>
          <w:spacing w:val="-3"/>
          <w:sz w:val="28"/>
        </w:rPr>
        <w:t> </w:t>
      </w:r>
      <w:r>
        <w:rPr>
          <w:sz w:val="28"/>
        </w:rPr>
        <w:t>tố </w:t>
      </w:r>
      <w:r>
        <w:rPr>
          <w:spacing w:val="-2"/>
          <w:sz w:val="28"/>
        </w:rPr>
        <w:t>tụng:</w:t>
      </w:r>
    </w:p>
    <w:p>
      <w:pPr>
        <w:pStyle w:val="BodyText"/>
        <w:ind w:right="104" w:firstLine="707"/>
      </w:pPr>
      <w:r>
        <w:rPr/>
        <w:t>[1.1] Về hành vi, quyết định tố tụng của Cơ quan điều tra Công an</w:t>
      </w:r>
      <w:r>
        <w:rPr>
          <w:spacing w:val="26"/>
        </w:rPr>
        <w:t> </w:t>
      </w:r>
      <w:r>
        <w:rPr/>
        <w:t>thành phố Dĩ An, Điều tra viên, Viện kiểm sát nhân dân thành phố Dĩ An, Kiểm sát viên trong quá trình điều tra, truy tố đã thực hiện đúng về thẩm quyền, trình tự, thủ tục quy định của Bộ luật Tố tụng hình sự. Quá trình điều tra bị cáo, ngƣời có quyền lợi, nghĩa vụ liên quan và ngƣời chứng kiến không có ý kiến hay khiếu nại gì về hành vi, quyết định của Cơ quan tiến hành tố tụng, ngƣời tiến hành tố tụng. Do đó, các hành vi, quyết định tố tụng của Cơ quan tiến hành tố tụng, ngƣời tiến hành tố tụng đã thực hiện đều hợp pháp.</w:t>
      </w:r>
    </w:p>
    <w:p>
      <w:pPr>
        <w:pStyle w:val="BodyText"/>
        <w:ind w:right="108" w:firstLine="707"/>
      </w:pPr>
      <w:r>
        <w:rPr/>
        <w:t>[1.2] Tại phiên tòa bị cáo, ngƣời có quyền lợi, nghĩa vụ liên quan đến vụ án vắng mặt và có đơn yêu cầu giải quyết vắng mặt Căn cứ Điều 290, 292 Bộ luật tố tụng Hình sự Tòa án xét xử vắng mặt bị cáo và ngƣời có quyền lợi, nghĩa vụ liên quan đến vụ án;</w:t>
      </w:r>
    </w:p>
    <w:p>
      <w:pPr>
        <w:spacing w:after="0"/>
        <w:sectPr>
          <w:pgSz w:w="11910" w:h="16840"/>
          <w:pgMar w:header="0" w:footer="343" w:top="1040" w:bottom="540" w:left="1220" w:right="740"/>
        </w:sectPr>
      </w:pPr>
    </w:p>
    <w:p>
      <w:pPr>
        <w:pStyle w:val="ListParagraph"/>
        <w:numPr>
          <w:ilvl w:val="0"/>
          <w:numId w:val="2"/>
        </w:numPr>
        <w:tabs>
          <w:tab w:pos="1320" w:val="left" w:leader="none"/>
        </w:tabs>
        <w:spacing w:line="240" w:lineRule="auto" w:before="72" w:after="0"/>
        <w:ind w:left="198" w:right="103" w:firstLine="719"/>
        <w:jc w:val="both"/>
        <w:rPr>
          <w:sz w:val="28"/>
        </w:rPr>
      </w:pPr>
      <w:r>
        <w:rPr>
          <w:sz w:val="28"/>
        </w:rPr>
        <w:t>Về căn cứ</w:t>
      </w:r>
      <w:r>
        <w:rPr>
          <w:spacing w:val="-1"/>
          <w:sz w:val="28"/>
        </w:rPr>
        <w:t> </w:t>
      </w:r>
      <w:r>
        <w:rPr>
          <w:sz w:val="28"/>
        </w:rPr>
        <w:t>xác định hành</w:t>
      </w:r>
      <w:r>
        <w:rPr>
          <w:spacing w:val="-1"/>
          <w:sz w:val="28"/>
        </w:rPr>
        <w:t> </w:t>
      </w:r>
      <w:r>
        <w:rPr>
          <w:sz w:val="28"/>
        </w:rPr>
        <w:t>vi phạm</w:t>
      </w:r>
      <w:r>
        <w:rPr>
          <w:spacing w:val="-2"/>
          <w:sz w:val="28"/>
        </w:rPr>
        <w:t> </w:t>
      </w:r>
      <w:r>
        <w:rPr>
          <w:sz w:val="28"/>
        </w:rPr>
        <w:t>tội của bị cáo: Lời khai của bị cáo</w:t>
      </w:r>
      <w:r>
        <w:rPr>
          <w:spacing w:val="80"/>
          <w:sz w:val="28"/>
        </w:rPr>
        <w:t> </w:t>
      </w:r>
      <w:r>
        <w:rPr>
          <w:sz w:val="28"/>
        </w:rPr>
        <w:t>tại cơ quan Điều tra phù hợp với lời khai của ngƣời chứng kiến và phù hợp với các các tài liệu có trong hồ sơ vụ án nhƣ Biên bản bắt ngƣời phạm tội quả tang, Sơ đồ hiện trƣờng, Kết luận giám định số 723/MT-PC09 ngày 09/11/2022 của Phòng Kỹ thuật Hình</w:t>
      </w:r>
      <w:r>
        <w:rPr>
          <w:spacing w:val="-2"/>
          <w:sz w:val="28"/>
        </w:rPr>
        <w:t> </w:t>
      </w:r>
      <w:r>
        <w:rPr>
          <w:sz w:val="28"/>
        </w:rPr>
        <w:t>sự</w:t>
      </w:r>
      <w:r>
        <w:rPr>
          <w:spacing w:val="-1"/>
          <w:sz w:val="28"/>
        </w:rPr>
        <w:t> </w:t>
      </w:r>
      <w:r>
        <w:rPr>
          <w:sz w:val="28"/>
        </w:rPr>
        <w:t>Công</w:t>
      </w:r>
      <w:r>
        <w:rPr>
          <w:spacing w:val="-1"/>
          <w:sz w:val="28"/>
        </w:rPr>
        <w:t> </w:t>
      </w:r>
      <w:r>
        <w:rPr>
          <w:sz w:val="28"/>
        </w:rPr>
        <w:t>an</w:t>
      </w:r>
      <w:r>
        <w:rPr>
          <w:spacing w:val="-2"/>
          <w:sz w:val="28"/>
        </w:rPr>
        <w:t> </w:t>
      </w:r>
      <w:r>
        <w:rPr>
          <w:sz w:val="28"/>
        </w:rPr>
        <w:t>tỉnh</w:t>
      </w:r>
      <w:r>
        <w:rPr>
          <w:spacing w:val="-1"/>
          <w:sz w:val="28"/>
        </w:rPr>
        <w:t> </w:t>
      </w:r>
      <w:r>
        <w:rPr>
          <w:sz w:val="28"/>
        </w:rPr>
        <w:t>Bình Dƣơng.</w:t>
      </w:r>
      <w:r>
        <w:rPr>
          <w:spacing w:val="-3"/>
          <w:sz w:val="28"/>
        </w:rPr>
        <w:t> </w:t>
      </w:r>
      <w:r>
        <w:rPr>
          <w:sz w:val="28"/>
        </w:rPr>
        <w:t>Nhƣ</w:t>
      </w:r>
      <w:r>
        <w:rPr>
          <w:spacing w:val="-3"/>
          <w:sz w:val="28"/>
        </w:rPr>
        <w:t> </w:t>
      </w:r>
      <w:r>
        <w:rPr>
          <w:sz w:val="28"/>
        </w:rPr>
        <w:t>vậy, hành</w:t>
      </w:r>
      <w:r>
        <w:rPr>
          <w:spacing w:val="-3"/>
          <w:sz w:val="28"/>
        </w:rPr>
        <w:t> </w:t>
      </w:r>
      <w:r>
        <w:rPr>
          <w:sz w:val="28"/>
        </w:rPr>
        <w:t>vi cất</w:t>
      </w:r>
      <w:r>
        <w:rPr>
          <w:spacing w:val="-1"/>
          <w:sz w:val="28"/>
        </w:rPr>
        <w:t> </w:t>
      </w:r>
      <w:r>
        <w:rPr>
          <w:sz w:val="28"/>
        </w:rPr>
        <w:t>giấu</w:t>
      </w:r>
      <w:r>
        <w:rPr>
          <w:spacing w:val="40"/>
          <w:sz w:val="28"/>
        </w:rPr>
        <w:t> </w:t>
      </w:r>
      <w:r>
        <w:rPr>
          <w:sz w:val="28"/>
        </w:rPr>
        <w:t>2,4471</w:t>
      </w:r>
      <w:r>
        <w:rPr>
          <w:spacing w:val="-1"/>
          <w:sz w:val="28"/>
        </w:rPr>
        <w:t> </w:t>
      </w:r>
      <w:r>
        <w:rPr>
          <w:sz w:val="28"/>
        </w:rPr>
        <w:t>gam</w:t>
      </w:r>
      <w:r>
        <w:rPr>
          <w:spacing w:val="-2"/>
          <w:sz w:val="28"/>
        </w:rPr>
        <w:t> </w:t>
      </w:r>
      <w:r>
        <w:rPr>
          <w:sz w:val="28"/>
        </w:rPr>
        <w:t>ma túy</w:t>
      </w:r>
      <w:r>
        <w:rPr>
          <w:spacing w:val="-3"/>
          <w:sz w:val="28"/>
        </w:rPr>
        <w:t> </w:t>
      </w:r>
      <w:r>
        <w:rPr>
          <w:sz w:val="28"/>
        </w:rPr>
        <w:t>để sử</w:t>
      </w:r>
      <w:r>
        <w:rPr>
          <w:spacing w:val="-2"/>
          <w:sz w:val="28"/>
        </w:rPr>
        <w:t> </w:t>
      </w:r>
      <w:r>
        <w:rPr>
          <w:sz w:val="28"/>
        </w:rPr>
        <w:t>dụng</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đã</w:t>
      </w:r>
      <w:r>
        <w:rPr>
          <w:spacing w:val="-3"/>
          <w:sz w:val="28"/>
        </w:rPr>
        <w:t> </w:t>
      </w:r>
      <w:r>
        <w:rPr>
          <w:sz w:val="28"/>
        </w:rPr>
        <w:t>đủ yếu</w:t>
      </w:r>
      <w:r>
        <w:rPr>
          <w:spacing w:val="-1"/>
          <w:sz w:val="28"/>
        </w:rPr>
        <w:t> </w:t>
      </w:r>
      <w:r>
        <w:rPr>
          <w:sz w:val="28"/>
        </w:rPr>
        <w:t>tố</w:t>
      </w:r>
      <w:r>
        <w:rPr>
          <w:spacing w:val="-1"/>
          <w:sz w:val="28"/>
        </w:rPr>
        <w:t> </w:t>
      </w:r>
      <w:r>
        <w:rPr>
          <w:sz w:val="28"/>
        </w:rPr>
        <w:t>cấu</w:t>
      </w:r>
      <w:r>
        <w:rPr>
          <w:spacing w:val="-1"/>
          <w:sz w:val="28"/>
        </w:rPr>
        <w:t> </w:t>
      </w:r>
      <w:r>
        <w:rPr>
          <w:sz w:val="28"/>
        </w:rPr>
        <w:t>thành</w:t>
      </w:r>
      <w:r>
        <w:rPr>
          <w:spacing w:val="-1"/>
          <w:sz w:val="28"/>
        </w:rPr>
        <w:t> </w:t>
      </w:r>
      <w:r>
        <w:rPr>
          <w:sz w:val="28"/>
        </w:rPr>
        <w:t>tội tàng</w:t>
      </w:r>
      <w:r>
        <w:rPr>
          <w:spacing w:val="-1"/>
          <w:sz w:val="28"/>
        </w:rPr>
        <w:t> </w:t>
      </w:r>
      <w:r>
        <w:rPr>
          <w:sz w:val="28"/>
        </w:rPr>
        <w:t>trữ</w:t>
      </w:r>
      <w:r>
        <w:rPr>
          <w:spacing w:val="-3"/>
          <w:sz w:val="28"/>
        </w:rPr>
        <w:t> </w:t>
      </w:r>
      <w:r>
        <w:rPr>
          <w:sz w:val="28"/>
        </w:rPr>
        <w:t>trái</w:t>
      </w:r>
      <w:r>
        <w:rPr>
          <w:spacing w:val="-1"/>
          <w:sz w:val="28"/>
        </w:rPr>
        <w:t> </w:t>
      </w:r>
      <w:r>
        <w:rPr>
          <w:sz w:val="28"/>
        </w:rPr>
        <w:t>phép</w:t>
      </w:r>
      <w:r>
        <w:rPr>
          <w:spacing w:val="-2"/>
          <w:sz w:val="28"/>
        </w:rPr>
        <w:t> </w:t>
      </w:r>
      <w:r>
        <w:rPr>
          <w:sz w:val="28"/>
        </w:rPr>
        <w:t>chất</w:t>
      </w:r>
      <w:r>
        <w:rPr>
          <w:spacing w:val="-2"/>
          <w:sz w:val="28"/>
        </w:rPr>
        <w:t> </w:t>
      </w:r>
      <w:r>
        <w:rPr>
          <w:sz w:val="28"/>
        </w:rPr>
        <w:t>ma</w:t>
      </w:r>
      <w:r>
        <w:rPr>
          <w:spacing w:val="-1"/>
          <w:sz w:val="28"/>
        </w:rPr>
        <w:t> </w:t>
      </w:r>
      <w:r>
        <w:rPr>
          <w:sz w:val="28"/>
        </w:rPr>
        <w:t>túy</w:t>
      </w:r>
      <w:r>
        <w:rPr>
          <w:spacing w:val="-5"/>
          <w:sz w:val="28"/>
        </w:rPr>
        <w:t> </w:t>
      </w:r>
      <w:r>
        <w:rPr>
          <w:sz w:val="28"/>
        </w:rPr>
        <w:t>theo</w:t>
      </w:r>
      <w:r>
        <w:rPr>
          <w:spacing w:val="-1"/>
          <w:sz w:val="28"/>
        </w:rPr>
        <w:t> </w:t>
      </w:r>
      <w:r>
        <w:rPr>
          <w:sz w:val="28"/>
        </w:rPr>
        <w:t>điểm c khoản 1 Điều 249 Bộ luật Hình sự. Cáo trạng số 370/CT-VKS-DA ngày 08 tháng</w:t>
      </w:r>
      <w:r>
        <w:rPr>
          <w:spacing w:val="40"/>
          <w:sz w:val="28"/>
        </w:rPr>
        <w:t> </w:t>
      </w:r>
      <w:r>
        <w:rPr>
          <w:sz w:val="28"/>
        </w:rPr>
        <w:t>11 năm</w:t>
      </w:r>
      <w:r>
        <w:rPr>
          <w:spacing w:val="-2"/>
          <w:sz w:val="28"/>
        </w:rPr>
        <w:t> </w:t>
      </w:r>
      <w:r>
        <w:rPr>
          <w:sz w:val="28"/>
        </w:rPr>
        <w:t>2022 của Viện kiểm</w:t>
      </w:r>
      <w:r>
        <w:rPr>
          <w:spacing w:val="-2"/>
          <w:sz w:val="28"/>
        </w:rPr>
        <w:t> </w:t>
      </w:r>
      <w:r>
        <w:rPr>
          <w:sz w:val="28"/>
        </w:rPr>
        <w:t>sát nhân dân thành phố Dĩ An, tỉnh Bình Dƣơng và luận tội của Kiểm sát viên đề nghị đối với bị cáo là có căn cứ đúng ngƣời, đúng tội và đúng pháp luật.</w:t>
      </w:r>
    </w:p>
    <w:p>
      <w:pPr>
        <w:pStyle w:val="ListParagraph"/>
        <w:numPr>
          <w:ilvl w:val="0"/>
          <w:numId w:val="2"/>
        </w:numPr>
        <w:tabs>
          <w:tab w:pos="1346" w:val="left" w:leader="none"/>
        </w:tabs>
        <w:spacing w:line="240" w:lineRule="auto" w:before="121" w:after="0"/>
        <w:ind w:left="198" w:right="103" w:firstLine="719"/>
        <w:jc w:val="both"/>
        <w:rPr>
          <w:sz w:val="28"/>
        </w:rPr>
      </w:pPr>
      <w:r>
        <w:rPr>
          <w:sz w:val="28"/>
        </w:rPr>
        <w:t>Tính chất, mức độ của hành vi: Tội phạm do bị cáo thực hiện là nghiêm trọng,</w:t>
      </w:r>
      <w:r>
        <w:rPr>
          <w:spacing w:val="-2"/>
          <w:sz w:val="28"/>
        </w:rPr>
        <w:t> </w:t>
      </w:r>
      <w:r>
        <w:rPr>
          <w:sz w:val="28"/>
        </w:rPr>
        <w:t>đã</w:t>
      </w:r>
      <w:r>
        <w:rPr>
          <w:spacing w:val="-2"/>
          <w:sz w:val="28"/>
        </w:rPr>
        <w:t> </w:t>
      </w:r>
      <w:r>
        <w:rPr>
          <w:sz w:val="28"/>
        </w:rPr>
        <w:t>trực</w:t>
      </w:r>
      <w:r>
        <w:rPr>
          <w:spacing w:val="-2"/>
          <w:sz w:val="28"/>
        </w:rPr>
        <w:t> </w:t>
      </w:r>
      <w:r>
        <w:rPr>
          <w:sz w:val="28"/>
        </w:rPr>
        <w:t>tiếp</w:t>
      </w:r>
      <w:r>
        <w:rPr>
          <w:spacing w:val="-2"/>
          <w:sz w:val="28"/>
        </w:rPr>
        <w:t> </w:t>
      </w:r>
      <w:r>
        <w:rPr>
          <w:sz w:val="28"/>
        </w:rPr>
        <w:t>xâm</w:t>
      </w:r>
      <w:r>
        <w:rPr>
          <w:spacing w:val="-4"/>
          <w:sz w:val="28"/>
        </w:rPr>
        <w:t> </w:t>
      </w:r>
      <w:r>
        <w:rPr>
          <w:sz w:val="28"/>
        </w:rPr>
        <w:t>phạm</w:t>
      </w:r>
      <w:r>
        <w:rPr>
          <w:spacing w:val="-4"/>
          <w:sz w:val="28"/>
        </w:rPr>
        <w:t> </w:t>
      </w:r>
      <w:r>
        <w:rPr>
          <w:sz w:val="28"/>
        </w:rPr>
        <w:t>đến</w:t>
      </w:r>
      <w:r>
        <w:rPr>
          <w:spacing w:val="-1"/>
          <w:sz w:val="28"/>
        </w:rPr>
        <w:t> </w:t>
      </w:r>
      <w:r>
        <w:rPr>
          <w:sz w:val="28"/>
        </w:rPr>
        <w:t>sự</w:t>
      </w:r>
      <w:r>
        <w:rPr>
          <w:spacing w:val="-3"/>
          <w:sz w:val="28"/>
        </w:rPr>
        <w:t> </w:t>
      </w:r>
      <w:r>
        <w:rPr>
          <w:sz w:val="28"/>
        </w:rPr>
        <w:t>quản</w:t>
      </w:r>
      <w:r>
        <w:rPr>
          <w:spacing w:val="-2"/>
          <w:sz w:val="28"/>
        </w:rPr>
        <w:t> </w:t>
      </w:r>
      <w:r>
        <w:rPr>
          <w:sz w:val="28"/>
        </w:rPr>
        <w:t>lý</w:t>
      </w:r>
      <w:r>
        <w:rPr>
          <w:spacing w:val="-2"/>
          <w:sz w:val="28"/>
        </w:rPr>
        <w:t> </w:t>
      </w:r>
      <w:r>
        <w:rPr>
          <w:sz w:val="28"/>
        </w:rPr>
        <w:t>độc</w:t>
      </w:r>
      <w:r>
        <w:rPr>
          <w:spacing w:val="-3"/>
          <w:sz w:val="28"/>
        </w:rPr>
        <w:t> </w:t>
      </w:r>
      <w:r>
        <w:rPr>
          <w:sz w:val="28"/>
        </w:rPr>
        <w:t>quyền</w:t>
      </w:r>
      <w:r>
        <w:rPr>
          <w:spacing w:val="-1"/>
          <w:sz w:val="28"/>
        </w:rPr>
        <w:t> </w:t>
      </w:r>
      <w:r>
        <w:rPr>
          <w:sz w:val="28"/>
        </w:rPr>
        <w:t>của</w:t>
      </w:r>
      <w:r>
        <w:rPr>
          <w:spacing w:val="-2"/>
          <w:sz w:val="28"/>
        </w:rPr>
        <w:t> </w:t>
      </w:r>
      <w:r>
        <w:rPr>
          <w:sz w:val="28"/>
        </w:rPr>
        <w:t>Nhà</w:t>
      </w:r>
      <w:r>
        <w:rPr>
          <w:spacing w:val="-4"/>
          <w:sz w:val="28"/>
        </w:rPr>
        <w:t> </w:t>
      </w:r>
      <w:r>
        <w:rPr>
          <w:sz w:val="28"/>
        </w:rPr>
        <w:t>nƣớc</w:t>
      </w:r>
      <w:r>
        <w:rPr>
          <w:spacing w:val="-1"/>
          <w:sz w:val="28"/>
        </w:rPr>
        <w:t> </w:t>
      </w:r>
      <w:r>
        <w:rPr>
          <w:sz w:val="28"/>
        </w:rPr>
        <w:t>về</w:t>
      </w:r>
      <w:r>
        <w:rPr>
          <w:spacing w:val="-2"/>
          <w:sz w:val="28"/>
        </w:rPr>
        <w:t> </w:t>
      </w:r>
      <w:r>
        <w:rPr>
          <w:sz w:val="28"/>
        </w:rPr>
        <w:t>chất</w:t>
      </w:r>
      <w:r>
        <w:rPr>
          <w:spacing w:val="-1"/>
          <w:sz w:val="28"/>
        </w:rPr>
        <w:t> </w:t>
      </w:r>
      <w:r>
        <w:rPr>
          <w:sz w:val="28"/>
        </w:rPr>
        <w:t>ma</w:t>
      </w:r>
      <w:r>
        <w:rPr>
          <w:spacing w:val="-2"/>
          <w:sz w:val="28"/>
        </w:rPr>
        <w:t> </w:t>
      </w:r>
      <w:r>
        <w:rPr>
          <w:sz w:val="28"/>
        </w:rPr>
        <w:t>túy, gây mất trật tự trị an tại địa phƣơng. Vì vậy, cần xử phạt bị cáo</w:t>
      </w:r>
      <w:r>
        <w:rPr>
          <w:spacing w:val="40"/>
          <w:sz w:val="28"/>
        </w:rPr>
        <w:t> </w:t>
      </w:r>
      <w:r>
        <w:rPr>
          <w:sz w:val="28"/>
        </w:rPr>
        <w:t>mức án tƣơng xứng với tính chất mức độ tội phạm đã thực hiện, có xét đến các tình tiết tăng nặng, giảm nhẹ trách nhiệm hình sự, nhân thân của bị cáo.</w:t>
      </w:r>
    </w:p>
    <w:p>
      <w:pPr>
        <w:pStyle w:val="ListParagraph"/>
        <w:numPr>
          <w:ilvl w:val="0"/>
          <w:numId w:val="2"/>
        </w:numPr>
        <w:tabs>
          <w:tab w:pos="1317" w:val="left" w:leader="none"/>
        </w:tabs>
        <w:spacing w:line="240" w:lineRule="auto" w:before="122" w:after="0"/>
        <w:ind w:left="198" w:right="104" w:firstLine="719"/>
        <w:jc w:val="both"/>
        <w:rPr>
          <w:sz w:val="28"/>
        </w:rPr>
      </w:pPr>
      <w:r>
        <w:rPr>
          <w:sz w:val="28"/>
        </w:rPr>
        <w:t>Tình</w:t>
      </w:r>
      <w:r>
        <w:rPr>
          <w:spacing w:val="-7"/>
          <w:sz w:val="28"/>
        </w:rPr>
        <w:t> </w:t>
      </w:r>
      <w:r>
        <w:rPr>
          <w:sz w:val="28"/>
        </w:rPr>
        <w:t>tiết</w:t>
      </w:r>
      <w:r>
        <w:rPr>
          <w:spacing w:val="-8"/>
          <w:sz w:val="28"/>
        </w:rPr>
        <w:t> </w:t>
      </w:r>
      <w:r>
        <w:rPr>
          <w:sz w:val="28"/>
        </w:rPr>
        <w:t>tăng</w:t>
      </w:r>
      <w:r>
        <w:rPr>
          <w:spacing w:val="-7"/>
          <w:sz w:val="28"/>
        </w:rPr>
        <w:t> </w:t>
      </w:r>
      <w:r>
        <w:rPr>
          <w:sz w:val="28"/>
        </w:rPr>
        <w:t>nặng</w:t>
      </w:r>
      <w:r>
        <w:rPr>
          <w:spacing w:val="-5"/>
          <w:sz w:val="28"/>
        </w:rPr>
        <w:t> </w:t>
      </w:r>
      <w:r>
        <w:rPr>
          <w:sz w:val="28"/>
        </w:rPr>
        <w:t>trách</w:t>
      </w:r>
      <w:r>
        <w:rPr>
          <w:spacing w:val="-7"/>
          <w:sz w:val="28"/>
        </w:rPr>
        <w:t> </w:t>
      </w:r>
      <w:r>
        <w:rPr>
          <w:sz w:val="28"/>
        </w:rPr>
        <w:t>nhiệm</w:t>
      </w:r>
      <w:r>
        <w:rPr>
          <w:spacing w:val="-10"/>
          <w:sz w:val="28"/>
        </w:rPr>
        <w:t> </w:t>
      </w:r>
      <w:r>
        <w:rPr>
          <w:sz w:val="28"/>
        </w:rPr>
        <w:t>hình</w:t>
      </w:r>
      <w:r>
        <w:rPr>
          <w:spacing w:val="-8"/>
          <w:sz w:val="28"/>
        </w:rPr>
        <w:t> </w:t>
      </w:r>
      <w:r>
        <w:rPr>
          <w:sz w:val="28"/>
        </w:rPr>
        <w:t>sự:</w:t>
      </w:r>
      <w:r>
        <w:rPr>
          <w:spacing w:val="-3"/>
          <w:sz w:val="28"/>
        </w:rPr>
        <w:t> </w:t>
      </w:r>
      <w:r>
        <w:rPr>
          <w:sz w:val="28"/>
        </w:rPr>
        <w:t>Bị</w:t>
      </w:r>
      <w:r>
        <w:rPr>
          <w:spacing w:val="-6"/>
          <w:sz w:val="28"/>
        </w:rPr>
        <w:t> </w:t>
      </w:r>
      <w:r>
        <w:rPr>
          <w:sz w:val="28"/>
        </w:rPr>
        <w:t>cáo</w:t>
      </w:r>
      <w:r>
        <w:rPr>
          <w:spacing w:val="-7"/>
          <w:sz w:val="28"/>
        </w:rPr>
        <w:t> </w:t>
      </w:r>
      <w:r>
        <w:rPr>
          <w:sz w:val="28"/>
        </w:rPr>
        <w:t>đã</w:t>
      </w:r>
      <w:r>
        <w:rPr>
          <w:spacing w:val="-8"/>
          <w:sz w:val="28"/>
        </w:rPr>
        <w:t> </w:t>
      </w:r>
      <w:r>
        <w:rPr>
          <w:sz w:val="28"/>
        </w:rPr>
        <w:t>có</w:t>
      </w:r>
      <w:r>
        <w:rPr>
          <w:spacing w:val="-6"/>
          <w:sz w:val="28"/>
        </w:rPr>
        <w:t> </w:t>
      </w:r>
      <w:r>
        <w:rPr>
          <w:sz w:val="28"/>
        </w:rPr>
        <w:t>tiền</w:t>
      </w:r>
      <w:r>
        <w:rPr>
          <w:spacing w:val="-6"/>
          <w:sz w:val="28"/>
        </w:rPr>
        <w:t> </w:t>
      </w:r>
      <w:r>
        <w:rPr>
          <w:sz w:val="28"/>
        </w:rPr>
        <w:t>án</w:t>
      </w:r>
      <w:r>
        <w:rPr>
          <w:spacing w:val="-4"/>
          <w:sz w:val="28"/>
        </w:rPr>
        <w:t> </w:t>
      </w:r>
      <w:r>
        <w:rPr>
          <w:sz w:val="28"/>
        </w:rPr>
        <w:t>chƣa</w:t>
      </w:r>
      <w:r>
        <w:rPr>
          <w:spacing w:val="-8"/>
          <w:sz w:val="28"/>
        </w:rPr>
        <w:t> </w:t>
      </w:r>
      <w:r>
        <w:rPr>
          <w:sz w:val="28"/>
        </w:rPr>
        <w:t>đƣợc</w:t>
      </w:r>
      <w:r>
        <w:rPr>
          <w:spacing w:val="-8"/>
          <w:sz w:val="28"/>
        </w:rPr>
        <w:t> </w:t>
      </w:r>
      <w:r>
        <w:rPr>
          <w:sz w:val="28"/>
        </w:rPr>
        <w:t>xóa án tích lại phạm tội mới nên thuộc trƣờng hợp tái phạm quy định tại điểm h khoản 1 Điều 52 Bộ luật Hình sự.</w:t>
      </w:r>
    </w:p>
    <w:p>
      <w:pPr>
        <w:pStyle w:val="ListParagraph"/>
        <w:numPr>
          <w:ilvl w:val="0"/>
          <w:numId w:val="2"/>
        </w:numPr>
        <w:tabs>
          <w:tab w:pos="1337" w:val="left" w:leader="none"/>
        </w:tabs>
        <w:spacing w:line="240" w:lineRule="auto" w:before="118" w:after="0"/>
        <w:ind w:left="198" w:right="103" w:firstLine="719"/>
        <w:jc w:val="both"/>
        <w:rPr>
          <w:sz w:val="28"/>
        </w:rPr>
      </w:pPr>
      <w:r>
        <w:rPr>
          <w:sz w:val="28"/>
        </w:rPr>
        <w:t>Tình tiết giảm nhẹ trách nhiệm hình sự: Tại cơ quan điều tra bị cáo thành khẩn khai báo, ăn năn hối cải là những tình tiết giảm nhẹ trách nhiệm hình sự quy định tại điểm</w:t>
      </w:r>
      <w:r>
        <w:rPr>
          <w:spacing w:val="-4"/>
          <w:sz w:val="28"/>
        </w:rPr>
        <w:t> </w:t>
      </w:r>
      <w:r>
        <w:rPr>
          <w:sz w:val="28"/>
        </w:rPr>
        <w:t>s</w:t>
      </w:r>
      <w:r>
        <w:rPr>
          <w:spacing w:val="-1"/>
          <w:sz w:val="28"/>
        </w:rPr>
        <w:t> </w:t>
      </w:r>
      <w:r>
        <w:rPr>
          <w:sz w:val="28"/>
        </w:rPr>
        <w:t>khoản</w:t>
      </w:r>
      <w:r>
        <w:rPr>
          <w:spacing w:val="-2"/>
          <w:sz w:val="28"/>
        </w:rPr>
        <w:t> </w:t>
      </w:r>
      <w:r>
        <w:rPr>
          <w:sz w:val="28"/>
        </w:rPr>
        <w:t>1</w:t>
      </w:r>
      <w:r>
        <w:rPr>
          <w:spacing w:val="-1"/>
          <w:sz w:val="28"/>
        </w:rPr>
        <w:t> </w:t>
      </w:r>
      <w:r>
        <w:rPr>
          <w:sz w:val="28"/>
        </w:rPr>
        <w:t>Điều 51 Bộ</w:t>
      </w:r>
      <w:r>
        <w:rPr>
          <w:spacing w:val="-1"/>
          <w:sz w:val="28"/>
        </w:rPr>
        <w:t> </w:t>
      </w:r>
      <w:r>
        <w:rPr>
          <w:sz w:val="28"/>
        </w:rPr>
        <w:t>luật Hình sự.</w:t>
      </w:r>
      <w:r>
        <w:rPr>
          <w:spacing w:val="-2"/>
          <w:sz w:val="28"/>
        </w:rPr>
        <w:t> </w:t>
      </w:r>
      <w:r>
        <w:rPr>
          <w:sz w:val="28"/>
        </w:rPr>
        <w:t>Hội đồng xét xử</w:t>
      </w:r>
      <w:r>
        <w:rPr>
          <w:spacing w:val="-2"/>
          <w:sz w:val="28"/>
        </w:rPr>
        <w:t> </w:t>
      </w:r>
      <w:r>
        <w:rPr>
          <w:sz w:val="28"/>
        </w:rPr>
        <w:t>sẽ</w:t>
      </w:r>
      <w:r>
        <w:rPr>
          <w:spacing w:val="-1"/>
          <w:sz w:val="28"/>
        </w:rPr>
        <w:t> </w:t>
      </w:r>
      <w:r>
        <w:rPr>
          <w:sz w:val="28"/>
        </w:rPr>
        <w:t>xem</w:t>
      </w:r>
      <w:r>
        <w:rPr>
          <w:spacing w:val="-3"/>
          <w:sz w:val="28"/>
        </w:rPr>
        <w:t> </w:t>
      </w:r>
      <w:r>
        <w:rPr>
          <w:sz w:val="28"/>
        </w:rPr>
        <w:t>xét để</w:t>
      </w:r>
      <w:r>
        <w:rPr>
          <w:spacing w:val="-4"/>
          <w:sz w:val="28"/>
        </w:rPr>
        <w:t> </w:t>
      </w:r>
      <w:r>
        <w:rPr>
          <w:sz w:val="28"/>
        </w:rPr>
        <w:t>giảm nhẹ một phần hình phạt cho bị cáo thể hiện sự khoan hồng của pháp luật đối với ngƣời phạm tội.</w:t>
      </w:r>
    </w:p>
    <w:p>
      <w:pPr>
        <w:pStyle w:val="ListParagraph"/>
        <w:numPr>
          <w:ilvl w:val="0"/>
          <w:numId w:val="2"/>
        </w:numPr>
        <w:tabs>
          <w:tab w:pos="1316" w:val="left" w:leader="none"/>
        </w:tabs>
        <w:spacing w:line="240" w:lineRule="auto" w:before="121" w:after="0"/>
        <w:ind w:left="1315" w:right="0" w:hanging="398"/>
        <w:jc w:val="both"/>
        <w:rPr>
          <w:sz w:val="28"/>
        </w:rPr>
      </w:pPr>
      <w:r>
        <w:rPr>
          <w:sz w:val="28"/>
        </w:rPr>
        <w:t>Về</w:t>
      </w:r>
      <w:r>
        <w:rPr>
          <w:spacing w:val="-7"/>
          <w:sz w:val="28"/>
        </w:rPr>
        <w:t> </w:t>
      </w:r>
      <w:r>
        <w:rPr>
          <w:sz w:val="28"/>
        </w:rPr>
        <w:t>nhân</w:t>
      </w:r>
      <w:r>
        <w:rPr>
          <w:spacing w:val="-5"/>
          <w:sz w:val="28"/>
        </w:rPr>
        <w:t> </w:t>
      </w:r>
      <w:r>
        <w:rPr>
          <w:sz w:val="28"/>
        </w:rPr>
        <w:t>thân:</w:t>
      </w:r>
      <w:r>
        <w:rPr>
          <w:spacing w:val="-4"/>
          <w:sz w:val="28"/>
        </w:rPr>
        <w:t> </w:t>
      </w:r>
      <w:r>
        <w:rPr>
          <w:sz w:val="28"/>
        </w:rPr>
        <w:t>Bị</w:t>
      </w:r>
      <w:r>
        <w:rPr>
          <w:spacing w:val="-8"/>
          <w:sz w:val="28"/>
        </w:rPr>
        <w:t> </w:t>
      </w:r>
      <w:r>
        <w:rPr>
          <w:sz w:val="28"/>
        </w:rPr>
        <w:t>cáo</w:t>
      </w:r>
      <w:r>
        <w:rPr>
          <w:spacing w:val="-5"/>
          <w:sz w:val="28"/>
        </w:rPr>
        <w:t> </w:t>
      </w:r>
      <w:r>
        <w:rPr>
          <w:sz w:val="28"/>
        </w:rPr>
        <w:t>có</w:t>
      </w:r>
      <w:r>
        <w:rPr>
          <w:spacing w:val="-5"/>
          <w:sz w:val="28"/>
        </w:rPr>
        <w:t> </w:t>
      </w:r>
      <w:r>
        <w:rPr>
          <w:sz w:val="28"/>
        </w:rPr>
        <w:t>một</w:t>
      </w:r>
      <w:r>
        <w:rPr>
          <w:spacing w:val="-6"/>
          <w:sz w:val="28"/>
        </w:rPr>
        <w:t> </w:t>
      </w:r>
      <w:r>
        <w:rPr>
          <w:sz w:val="28"/>
        </w:rPr>
        <w:t>tiền</w:t>
      </w:r>
      <w:r>
        <w:rPr>
          <w:spacing w:val="-5"/>
          <w:sz w:val="28"/>
        </w:rPr>
        <w:t> </w:t>
      </w:r>
      <w:r>
        <w:rPr>
          <w:sz w:val="28"/>
        </w:rPr>
        <w:t>sự</w:t>
      </w:r>
      <w:r>
        <w:rPr>
          <w:spacing w:val="-9"/>
          <w:sz w:val="28"/>
        </w:rPr>
        <w:t> </w:t>
      </w:r>
      <w:r>
        <w:rPr>
          <w:sz w:val="28"/>
        </w:rPr>
        <w:t>và</w:t>
      </w:r>
      <w:r>
        <w:rPr>
          <w:spacing w:val="-8"/>
          <w:sz w:val="28"/>
        </w:rPr>
        <w:t> </w:t>
      </w:r>
      <w:r>
        <w:rPr>
          <w:sz w:val="28"/>
        </w:rPr>
        <w:t>là</w:t>
      </w:r>
      <w:r>
        <w:rPr>
          <w:spacing w:val="-6"/>
          <w:sz w:val="28"/>
        </w:rPr>
        <w:t> </w:t>
      </w:r>
      <w:r>
        <w:rPr>
          <w:sz w:val="28"/>
        </w:rPr>
        <w:t>ngƣời</w:t>
      </w:r>
      <w:r>
        <w:rPr>
          <w:spacing w:val="-5"/>
          <w:sz w:val="28"/>
        </w:rPr>
        <w:t> </w:t>
      </w:r>
      <w:r>
        <w:rPr>
          <w:sz w:val="28"/>
        </w:rPr>
        <w:t>nghiện</w:t>
      </w:r>
      <w:r>
        <w:rPr>
          <w:spacing w:val="-5"/>
          <w:sz w:val="28"/>
        </w:rPr>
        <w:t> </w:t>
      </w:r>
      <w:r>
        <w:rPr>
          <w:sz w:val="28"/>
        </w:rPr>
        <w:t>ma</w:t>
      </w:r>
      <w:r>
        <w:rPr>
          <w:spacing w:val="-6"/>
          <w:sz w:val="28"/>
        </w:rPr>
        <w:t> </w:t>
      </w:r>
      <w:r>
        <w:rPr>
          <w:spacing w:val="-4"/>
          <w:sz w:val="28"/>
        </w:rPr>
        <w:t>túy.</w:t>
      </w:r>
    </w:p>
    <w:p>
      <w:pPr>
        <w:pStyle w:val="ListParagraph"/>
        <w:numPr>
          <w:ilvl w:val="0"/>
          <w:numId w:val="2"/>
        </w:numPr>
        <w:tabs>
          <w:tab w:pos="1315" w:val="left" w:leader="none"/>
        </w:tabs>
        <w:spacing w:line="240" w:lineRule="auto" w:before="120" w:after="0"/>
        <w:ind w:left="1314" w:right="0" w:hanging="397"/>
        <w:jc w:val="both"/>
        <w:rPr>
          <w:sz w:val="28"/>
        </w:rPr>
      </w:pPr>
      <w:r>
        <w:rPr>
          <w:sz w:val="28"/>
        </w:rPr>
        <w:t>Xử</w:t>
      </w:r>
      <w:r>
        <w:rPr>
          <w:spacing w:val="-3"/>
          <w:sz w:val="28"/>
        </w:rPr>
        <w:t> </w:t>
      </w:r>
      <w:r>
        <w:rPr>
          <w:sz w:val="28"/>
        </w:rPr>
        <w:t>lý vật </w:t>
      </w:r>
      <w:r>
        <w:rPr>
          <w:spacing w:val="-2"/>
          <w:sz w:val="28"/>
        </w:rPr>
        <w:t>chứng:</w:t>
      </w:r>
    </w:p>
    <w:p>
      <w:pPr>
        <w:pStyle w:val="ListParagraph"/>
        <w:numPr>
          <w:ilvl w:val="1"/>
          <w:numId w:val="2"/>
        </w:numPr>
        <w:tabs>
          <w:tab w:pos="1087" w:val="left" w:leader="none"/>
        </w:tabs>
        <w:spacing w:line="240" w:lineRule="auto" w:before="120" w:after="0"/>
        <w:ind w:left="198" w:right="105" w:firstLine="719"/>
        <w:jc w:val="both"/>
        <w:rPr>
          <w:sz w:val="28"/>
        </w:rPr>
      </w:pPr>
      <w:r>
        <w:rPr>
          <w:sz w:val="28"/>
        </w:rPr>
        <w:t>02</w:t>
      </w:r>
      <w:r>
        <w:rPr>
          <w:spacing w:val="-1"/>
          <w:sz w:val="28"/>
        </w:rPr>
        <w:t> </w:t>
      </w:r>
      <w:r>
        <w:rPr>
          <w:sz w:val="28"/>
        </w:rPr>
        <w:t>bì thƣ</w:t>
      </w:r>
      <w:r>
        <w:rPr>
          <w:spacing w:val="-2"/>
          <w:sz w:val="28"/>
        </w:rPr>
        <w:t> </w:t>
      </w:r>
      <w:r>
        <w:rPr>
          <w:sz w:val="28"/>
        </w:rPr>
        <w:t>niêm</w:t>
      </w:r>
      <w:r>
        <w:rPr>
          <w:spacing w:val="-5"/>
          <w:sz w:val="28"/>
        </w:rPr>
        <w:t> </w:t>
      </w:r>
      <w:r>
        <w:rPr>
          <w:sz w:val="28"/>
        </w:rPr>
        <w:t>phong</w:t>
      </w:r>
      <w:r>
        <w:rPr>
          <w:spacing w:val="-3"/>
          <w:sz w:val="28"/>
        </w:rPr>
        <w:t> </w:t>
      </w:r>
      <w:r>
        <w:rPr>
          <w:sz w:val="28"/>
        </w:rPr>
        <w:t>ghi số</w:t>
      </w:r>
      <w:r>
        <w:rPr>
          <w:spacing w:val="-1"/>
          <w:sz w:val="28"/>
        </w:rPr>
        <w:t> </w:t>
      </w:r>
      <w:r>
        <w:rPr>
          <w:sz w:val="28"/>
        </w:rPr>
        <w:t>vụ</w:t>
      </w:r>
      <w:r>
        <w:rPr>
          <w:spacing w:val="-1"/>
          <w:sz w:val="28"/>
        </w:rPr>
        <w:t> </w:t>
      </w:r>
      <w:r>
        <w:rPr>
          <w:sz w:val="28"/>
        </w:rPr>
        <w:t>364/PC09 bên</w:t>
      </w:r>
      <w:r>
        <w:rPr>
          <w:spacing w:val="-1"/>
          <w:sz w:val="28"/>
        </w:rPr>
        <w:t> </w:t>
      </w:r>
      <w:r>
        <w:rPr>
          <w:sz w:val="28"/>
        </w:rPr>
        <w:t>trong</w:t>
      </w:r>
      <w:r>
        <w:rPr>
          <w:spacing w:val="-1"/>
          <w:sz w:val="28"/>
        </w:rPr>
        <w:t> </w:t>
      </w:r>
      <w:r>
        <w:rPr>
          <w:sz w:val="28"/>
        </w:rPr>
        <w:t>chứa </w:t>
      </w:r>
      <w:r>
        <w:rPr>
          <w:color w:val="1F1F1F"/>
          <w:sz w:val="28"/>
        </w:rPr>
        <w:t>0,0094 </w:t>
      </w:r>
      <w:r>
        <w:rPr>
          <w:sz w:val="28"/>
        </w:rPr>
        <w:t>gam</w:t>
      </w:r>
      <w:r>
        <w:rPr>
          <w:spacing w:val="-3"/>
          <w:sz w:val="28"/>
        </w:rPr>
        <w:t> </w:t>
      </w:r>
      <w:r>
        <w:rPr>
          <w:sz w:val="28"/>
        </w:rPr>
        <w:t>ma túy và 2,2350 gam ma túy loại Methamphetamine là mẫu vật hoàn lại sau giám định là</w:t>
      </w:r>
      <w:r>
        <w:rPr>
          <w:spacing w:val="40"/>
          <w:sz w:val="28"/>
        </w:rPr>
        <w:t> </w:t>
      </w:r>
      <w:r>
        <w:rPr>
          <w:sz w:val="28"/>
        </w:rPr>
        <w:t>vật nhà nƣớc cấm tàng trữ, lƣu hành; 01 túi màu nâu; 01 bộ dụng cụ sử dụng ma túy gồm: 01 chai nhựa, 01 ống hút nhựa và 01 nỏ thủy tinh không còn giá trị sử sụng nên cần tuyên tịch thu tiêu hủy.</w:t>
      </w:r>
    </w:p>
    <w:p>
      <w:pPr>
        <w:pStyle w:val="ListParagraph"/>
        <w:numPr>
          <w:ilvl w:val="1"/>
          <w:numId w:val="2"/>
        </w:numPr>
        <w:tabs>
          <w:tab w:pos="1102" w:val="left" w:leader="none"/>
        </w:tabs>
        <w:spacing w:line="240" w:lineRule="auto" w:before="120" w:after="0"/>
        <w:ind w:left="198" w:right="104" w:firstLine="719"/>
        <w:jc w:val="both"/>
        <w:rPr>
          <w:sz w:val="28"/>
        </w:rPr>
      </w:pPr>
      <w:r>
        <w:rPr>
          <w:sz w:val="28"/>
        </w:rPr>
        <w:t>Đối với xe mô tô biển số 71K3-9915, số khung PCH0022T-025732, số máy 152FMH-009597, là của ông Nguyễn Trung Thịnh, ông Thịnh không biết Q sử dụng xe của mình để đi mua ma túy nên</w:t>
      </w:r>
      <w:r>
        <w:rPr>
          <w:spacing w:val="80"/>
          <w:sz w:val="28"/>
        </w:rPr>
        <w:t> </w:t>
      </w:r>
      <w:r>
        <w:rPr>
          <w:sz w:val="28"/>
        </w:rPr>
        <w:t>Cơ quan CSĐT đã tiến hành trả lại cho ông Nguyễn Trung Thịnh là đúng quy định pháp luật.</w:t>
      </w:r>
    </w:p>
    <w:p>
      <w:pPr>
        <w:pStyle w:val="ListParagraph"/>
        <w:numPr>
          <w:ilvl w:val="0"/>
          <w:numId w:val="2"/>
        </w:numPr>
        <w:tabs>
          <w:tab w:pos="1337" w:val="left" w:leader="none"/>
        </w:tabs>
        <w:spacing w:line="240" w:lineRule="auto" w:before="122" w:after="0"/>
        <w:ind w:left="198" w:right="112" w:firstLine="719"/>
        <w:jc w:val="both"/>
        <w:rPr>
          <w:sz w:val="28"/>
        </w:rPr>
      </w:pPr>
      <w:r>
        <w:rPr>
          <w:sz w:val="28"/>
        </w:rPr>
        <w:t>Từ những phân tích trên, Hội đồng xét xử quyết định hình phạt tù có thời hạn đối với bị cáo đủ để giáo dục, cải tạo và có tác dụng đấu tranh, phòng ngừa </w:t>
      </w:r>
      <w:r>
        <w:rPr>
          <w:spacing w:val="-2"/>
          <w:sz w:val="28"/>
        </w:rPr>
        <w:t>chung.</w:t>
      </w:r>
    </w:p>
    <w:p>
      <w:pPr>
        <w:pStyle w:val="ListParagraph"/>
        <w:numPr>
          <w:ilvl w:val="0"/>
          <w:numId w:val="2"/>
        </w:numPr>
        <w:tabs>
          <w:tab w:pos="1332" w:val="left" w:leader="none"/>
        </w:tabs>
        <w:spacing w:line="240" w:lineRule="auto" w:before="119" w:after="0"/>
        <w:ind w:left="198" w:right="105" w:firstLine="719"/>
        <w:jc w:val="both"/>
        <w:rPr>
          <w:sz w:val="28"/>
        </w:rPr>
      </w:pPr>
      <w:r>
        <w:rPr>
          <w:sz w:val="28"/>
        </w:rPr>
        <w:t>Đề nghị của đại diện Viện kiểm sát nhân dân thành phố Dĩ An là phù hợp với quan điểm của Hội đồng xét xử nên chấp nhận.</w:t>
      </w:r>
    </w:p>
    <w:p>
      <w:pPr>
        <w:spacing w:after="0" w:line="240" w:lineRule="auto"/>
        <w:jc w:val="both"/>
        <w:rPr>
          <w:sz w:val="28"/>
        </w:rPr>
        <w:sectPr>
          <w:pgSz w:w="11910" w:h="16840"/>
          <w:pgMar w:header="0" w:footer="343" w:top="1040" w:bottom="540" w:left="1220" w:right="740"/>
        </w:sectPr>
      </w:pPr>
    </w:p>
    <w:p>
      <w:pPr>
        <w:pStyle w:val="ListParagraph"/>
        <w:numPr>
          <w:ilvl w:val="0"/>
          <w:numId w:val="2"/>
        </w:numPr>
        <w:tabs>
          <w:tab w:pos="1457" w:val="left" w:leader="none"/>
        </w:tabs>
        <w:spacing w:line="240" w:lineRule="auto" w:before="72" w:after="0"/>
        <w:ind w:left="198" w:right="104" w:firstLine="719"/>
        <w:jc w:val="both"/>
        <w:rPr>
          <w:sz w:val="28"/>
        </w:rPr>
      </w:pPr>
      <w:r>
        <w:rPr>
          <w:sz w:val="28"/>
        </w:rPr>
        <w:t>Đối</w:t>
      </w:r>
      <w:r>
        <w:rPr>
          <w:spacing w:val="-9"/>
          <w:sz w:val="28"/>
        </w:rPr>
        <w:t> </w:t>
      </w:r>
      <w:r>
        <w:rPr>
          <w:sz w:val="28"/>
        </w:rPr>
        <w:t>với</w:t>
      </w:r>
      <w:r>
        <w:rPr>
          <w:spacing w:val="-7"/>
          <w:sz w:val="28"/>
        </w:rPr>
        <w:t> </w:t>
      </w:r>
      <w:r>
        <w:rPr>
          <w:sz w:val="28"/>
        </w:rPr>
        <w:t>ngƣời</w:t>
      </w:r>
      <w:r>
        <w:rPr>
          <w:spacing w:val="-5"/>
          <w:sz w:val="28"/>
        </w:rPr>
        <w:t> </w:t>
      </w:r>
      <w:r>
        <w:rPr>
          <w:sz w:val="28"/>
        </w:rPr>
        <w:t>đàn</w:t>
      </w:r>
      <w:r>
        <w:rPr>
          <w:spacing w:val="-7"/>
          <w:sz w:val="28"/>
        </w:rPr>
        <w:t> </w:t>
      </w:r>
      <w:r>
        <w:rPr>
          <w:sz w:val="28"/>
        </w:rPr>
        <w:t>ông</w:t>
      </w:r>
      <w:r>
        <w:rPr>
          <w:spacing w:val="-8"/>
          <w:sz w:val="28"/>
        </w:rPr>
        <w:t> </w:t>
      </w:r>
      <w:r>
        <w:rPr>
          <w:sz w:val="28"/>
        </w:rPr>
        <w:t>tên</w:t>
      </w:r>
      <w:r>
        <w:rPr>
          <w:spacing w:val="-7"/>
          <w:sz w:val="28"/>
        </w:rPr>
        <w:t> </w:t>
      </w:r>
      <w:r>
        <w:rPr>
          <w:sz w:val="28"/>
        </w:rPr>
        <w:t>Quang</w:t>
      </w:r>
      <w:r>
        <w:rPr>
          <w:spacing w:val="-6"/>
          <w:sz w:val="28"/>
        </w:rPr>
        <w:t> </w:t>
      </w:r>
      <w:r>
        <w:rPr>
          <w:sz w:val="28"/>
        </w:rPr>
        <w:t>đã</w:t>
      </w:r>
      <w:r>
        <w:rPr>
          <w:spacing w:val="-10"/>
          <w:sz w:val="28"/>
        </w:rPr>
        <w:t> </w:t>
      </w:r>
      <w:r>
        <w:rPr>
          <w:sz w:val="28"/>
        </w:rPr>
        <w:t>bán</w:t>
      </w:r>
      <w:r>
        <w:rPr>
          <w:spacing w:val="-7"/>
          <w:sz w:val="28"/>
        </w:rPr>
        <w:t> </w:t>
      </w:r>
      <w:r>
        <w:rPr>
          <w:sz w:val="28"/>
        </w:rPr>
        <w:t>ma</w:t>
      </w:r>
      <w:r>
        <w:rPr>
          <w:spacing w:val="-7"/>
          <w:sz w:val="28"/>
        </w:rPr>
        <w:t> </w:t>
      </w:r>
      <w:r>
        <w:rPr>
          <w:sz w:val="28"/>
        </w:rPr>
        <w:t>túy</w:t>
      </w:r>
      <w:r>
        <w:rPr>
          <w:spacing w:val="-11"/>
          <w:sz w:val="28"/>
        </w:rPr>
        <w:t> </w:t>
      </w:r>
      <w:r>
        <w:rPr>
          <w:sz w:val="28"/>
        </w:rPr>
        <w:t>cho</w:t>
      </w:r>
      <w:r>
        <w:rPr>
          <w:spacing w:val="-6"/>
          <w:sz w:val="28"/>
        </w:rPr>
        <w:t> </w:t>
      </w:r>
      <w:r>
        <w:rPr>
          <w:sz w:val="28"/>
        </w:rPr>
        <w:t>bị</w:t>
      </w:r>
      <w:r>
        <w:rPr>
          <w:spacing w:val="-7"/>
          <w:sz w:val="28"/>
        </w:rPr>
        <w:t> </w:t>
      </w:r>
      <w:r>
        <w:rPr>
          <w:sz w:val="28"/>
        </w:rPr>
        <w:t>cáo</w:t>
      </w:r>
      <w:r>
        <w:rPr>
          <w:spacing w:val="-8"/>
          <w:sz w:val="28"/>
        </w:rPr>
        <w:t> </w:t>
      </w:r>
      <w:r>
        <w:rPr>
          <w:sz w:val="28"/>
        </w:rPr>
        <w:t>Q</w:t>
      </w:r>
      <w:r>
        <w:rPr>
          <w:spacing w:val="-9"/>
          <w:sz w:val="28"/>
        </w:rPr>
        <w:t> </w:t>
      </w:r>
      <w:r>
        <w:rPr>
          <w:sz w:val="28"/>
        </w:rPr>
        <w:t>hiện</w:t>
      </w:r>
      <w:r>
        <w:rPr>
          <w:spacing w:val="-7"/>
          <w:sz w:val="28"/>
        </w:rPr>
        <w:t> </w:t>
      </w:r>
      <w:r>
        <w:rPr>
          <w:sz w:val="28"/>
        </w:rPr>
        <w:t>chƣa</w:t>
      </w:r>
      <w:r>
        <w:rPr>
          <w:spacing w:val="-7"/>
          <w:sz w:val="28"/>
        </w:rPr>
        <w:t> </w:t>
      </w:r>
      <w:r>
        <w:rPr>
          <w:sz w:val="28"/>
        </w:rPr>
        <w:t>rõ nhân thân, lai lịch nên Cơ quan Cảnh sát điều tra Công an thành phố Dĩ An tiếp tục điều tra, xử lý sau.</w:t>
      </w:r>
    </w:p>
    <w:p>
      <w:pPr>
        <w:pStyle w:val="ListParagraph"/>
        <w:numPr>
          <w:ilvl w:val="0"/>
          <w:numId w:val="2"/>
        </w:numPr>
        <w:tabs>
          <w:tab w:pos="1457" w:val="left" w:leader="none"/>
        </w:tabs>
        <w:spacing w:line="240" w:lineRule="auto" w:before="122" w:after="0"/>
        <w:ind w:left="1456" w:right="0" w:hanging="539"/>
        <w:jc w:val="both"/>
        <w:rPr>
          <w:sz w:val="28"/>
        </w:rPr>
      </w:pPr>
      <w:r>
        <w:rPr>
          <w:sz w:val="28"/>
        </w:rPr>
        <w:t>Án</w:t>
      </w:r>
      <w:r>
        <w:rPr>
          <w:spacing w:val="-2"/>
          <w:sz w:val="28"/>
        </w:rPr>
        <w:t> </w:t>
      </w:r>
      <w:r>
        <w:rPr>
          <w:sz w:val="28"/>
        </w:rPr>
        <w:t>phí</w:t>
      </w:r>
      <w:r>
        <w:rPr>
          <w:spacing w:val="-2"/>
          <w:sz w:val="28"/>
        </w:rPr>
        <w:t> </w:t>
      </w:r>
      <w:r>
        <w:rPr>
          <w:sz w:val="28"/>
        </w:rPr>
        <w:t>sơ</w:t>
      </w:r>
      <w:r>
        <w:rPr>
          <w:spacing w:val="-5"/>
          <w:sz w:val="28"/>
        </w:rPr>
        <w:t> </w:t>
      </w:r>
      <w:r>
        <w:rPr>
          <w:sz w:val="28"/>
        </w:rPr>
        <w:t>thẩm:</w:t>
      </w:r>
      <w:r>
        <w:rPr>
          <w:spacing w:val="1"/>
          <w:sz w:val="28"/>
        </w:rPr>
        <w:t> </w:t>
      </w:r>
      <w:r>
        <w:rPr>
          <w:sz w:val="28"/>
        </w:rPr>
        <w:t>Bị</w:t>
      </w:r>
      <w:r>
        <w:rPr>
          <w:spacing w:val="-2"/>
          <w:sz w:val="28"/>
        </w:rPr>
        <w:t> </w:t>
      </w:r>
      <w:r>
        <w:rPr>
          <w:sz w:val="28"/>
        </w:rPr>
        <w:t>cáo</w:t>
      </w:r>
      <w:r>
        <w:rPr>
          <w:spacing w:val="-2"/>
          <w:sz w:val="28"/>
        </w:rPr>
        <w:t> </w:t>
      </w:r>
      <w:r>
        <w:rPr>
          <w:sz w:val="28"/>
        </w:rPr>
        <w:t>phải</w:t>
      </w:r>
      <w:r>
        <w:rPr>
          <w:spacing w:val="-1"/>
          <w:sz w:val="28"/>
        </w:rPr>
        <w:t> </w:t>
      </w:r>
      <w:r>
        <w:rPr>
          <w:sz w:val="28"/>
        </w:rPr>
        <w:t>nộp</w:t>
      </w:r>
      <w:r>
        <w:rPr>
          <w:spacing w:val="-5"/>
          <w:sz w:val="28"/>
        </w:rPr>
        <w:t> </w:t>
      </w:r>
      <w:r>
        <w:rPr>
          <w:sz w:val="28"/>
        </w:rPr>
        <w:t>theo</w:t>
      </w:r>
      <w:r>
        <w:rPr>
          <w:spacing w:val="-5"/>
          <w:sz w:val="28"/>
        </w:rPr>
        <w:t> </w:t>
      </w:r>
      <w:r>
        <w:rPr>
          <w:sz w:val="28"/>
        </w:rPr>
        <w:t>quy</w:t>
      </w:r>
      <w:r>
        <w:rPr>
          <w:spacing w:val="-6"/>
          <w:sz w:val="28"/>
        </w:rPr>
        <w:t> </w:t>
      </w:r>
      <w:r>
        <w:rPr>
          <w:sz w:val="28"/>
        </w:rPr>
        <w:t>định</w:t>
      </w:r>
      <w:r>
        <w:rPr>
          <w:spacing w:val="-2"/>
          <w:sz w:val="28"/>
        </w:rPr>
        <w:t> </w:t>
      </w:r>
      <w:r>
        <w:rPr>
          <w:sz w:val="28"/>
        </w:rPr>
        <w:t>của</w:t>
      </w:r>
      <w:r>
        <w:rPr>
          <w:spacing w:val="-5"/>
          <w:sz w:val="28"/>
        </w:rPr>
        <w:t> </w:t>
      </w:r>
      <w:r>
        <w:rPr>
          <w:sz w:val="28"/>
        </w:rPr>
        <w:t>pháp</w:t>
      </w:r>
      <w:r>
        <w:rPr>
          <w:spacing w:val="-4"/>
          <w:sz w:val="28"/>
        </w:rPr>
        <w:t> </w:t>
      </w:r>
      <w:r>
        <w:rPr>
          <w:spacing w:val="-2"/>
          <w:sz w:val="28"/>
        </w:rPr>
        <w:t>luật.</w:t>
      </w:r>
    </w:p>
    <w:p>
      <w:pPr>
        <w:spacing w:before="119"/>
        <w:ind w:left="918"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125"/>
        <w:ind w:right="2434"/>
      </w:pPr>
      <w:r>
        <w:rPr/>
        <w:t>QUYẾT</w:t>
      </w:r>
      <w:r>
        <w:rPr>
          <w:spacing w:val="-4"/>
        </w:rPr>
        <w:t> </w:t>
      </w:r>
      <w:r>
        <w:rPr>
          <w:spacing w:val="-2"/>
        </w:rPr>
        <w:t>ĐỊNH:</w:t>
      </w:r>
    </w:p>
    <w:p>
      <w:pPr>
        <w:pStyle w:val="ListParagraph"/>
        <w:numPr>
          <w:ilvl w:val="0"/>
          <w:numId w:val="3"/>
        </w:numPr>
        <w:tabs>
          <w:tab w:pos="1200" w:val="left" w:leader="none"/>
        </w:tabs>
        <w:spacing w:line="240" w:lineRule="auto" w:before="114" w:after="0"/>
        <w:ind w:left="1199" w:right="0" w:hanging="282"/>
        <w:jc w:val="both"/>
        <w:rPr>
          <w:sz w:val="28"/>
        </w:rPr>
      </w:pPr>
      <w:r>
        <w:rPr>
          <w:sz w:val="28"/>
        </w:rPr>
        <w:t>Tuyên</w:t>
      </w:r>
      <w:r>
        <w:rPr>
          <w:spacing w:val="-2"/>
          <w:sz w:val="28"/>
        </w:rPr>
        <w:t> </w:t>
      </w:r>
      <w:r>
        <w:rPr>
          <w:sz w:val="28"/>
        </w:rPr>
        <w:t>bố</w:t>
      </w:r>
      <w:r>
        <w:rPr>
          <w:spacing w:val="-4"/>
          <w:sz w:val="28"/>
        </w:rPr>
        <w:t> </w:t>
      </w:r>
      <w:r>
        <w:rPr>
          <w:sz w:val="28"/>
        </w:rPr>
        <w:t>bị</w:t>
      </w:r>
      <w:r>
        <w:rPr>
          <w:spacing w:val="-4"/>
          <w:sz w:val="28"/>
        </w:rPr>
        <w:t> </w:t>
      </w:r>
      <w:r>
        <w:rPr>
          <w:sz w:val="28"/>
        </w:rPr>
        <w:t>cáo Nguyễn</w:t>
      </w:r>
      <w:r>
        <w:rPr>
          <w:spacing w:val="-1"/>
          <w:sz w:val="28"/>
        </w:rPr>
        <w:t> </w:t>
      </w:r>
      <w:r>
        <w:rPr>
          <w:sz w:val="28"/>
        </w:rPr>
        <w:t>Văn</w:t>
      </w:r>
      <w:r>
        <w:rPr>
          <w:spacing w:val="-2"/>
          <w:sz w:val="28"/>
        </w:rPr>
        <w:t> </w:t>
      </w:r>
      <w:r>
        <w:rPr>
          <w:sz w:val="28"/>
        </w:rPr>
        <w:t>Q</w:t>
      </w:r>
      <w:r>
        <w:rPr>
          <w:spacing w:val="-4"/>
          <w:sz w:val="28"/>
        </w:rPr>
        <w:t> </w:t>
      </w:r>
      <w:r>
        <w:rPr>
          <w:sz w:val="28"/>
        </w:rPr>
        <w:t>phạm</w:t>
      </w:r>
      <w:r>
        <w:rPr>
          <w:spacing w:val="-7"/>
          <w:sz w:val="28"/>
        </w:rPr>
        <w:t> </w:t>
      </w:r>
      <w:r>
        <w:rPr>
          <w:sz w:val="28"/>
        </w:rPr>
        <w:t>tội</w:t>
      </w:r>
      <w:r>
        <w:rPr>
          <w:spacing w:val="-4"/>
          <w:sz w:val="28"/>
        </w:rPr>
        <w:t> </w:t>
      </w:r>
      <w:r>
        <w:rPr>
          <w:sz w:val="28"/>
        </w:rPr>
        <w:t>tàng</w:t>
      </w:r>
      <w:r>
        <w:rPr>
          <w:spacing w:val="-6"/>
          <w:sz w:val="28"/>
        </w:rPr>
        <w:t> </w:t>
      </w:r>
      <w:r>
        <w:rPr>
          <w:sz w:val="28"/>
        </w:rPr>
        <w:t>trữ</w:t>
      </w:r>
      <w:r>
        <w:rPr>
          <w:spacing w:val="-3"/>
          <w:sz w:val="28"/>
        </w:rPr>
        <w:t> </w:t>
      </w:r>
      <w:r>
        <w:rPr>
          <w:sz w:val="28"/>
        </w:rPr>
        <w:t>trái</w:t>
      </w:r>
      <w:r>
        <w:rPr>
          <w:spacing w:val="-1"/>
          <w:sz w:val="28"/>
        </w:rPr>
        <w:t> </w:t>
      </w:r>
      <w:r>
        <w:rPr>
          <w:sz w:val="28"/>
        </w:rPr>
        <w:t>phép</w:t>
      </w:r>
      <w:r>
        <w:rPr>
          <w:spacing w:val="-2"/>
          <w:sz w:val="28"/>
        </w:rPr>
        <w:t> </w:t>
      </w:r>
      <w:r>
        <w:rPr>
          <w:sz w:val="28"/>
        </w:rPr>
        <w:t>chất</w:t>
      </w:r>
      <w:r>
        <w:rPr>
          <w:spacing w:val="-1"/>
          <w:sz w:val="28"/>
        </w:rPr>
        <w:t> </w:t>
      </w:r>
      <w:r>
        <w:rPr>
          <w:sz w:val="28"/>
        </w:rPr>
        <w:t>ma</w:t>
      </w:r>
      <w:r>
        <w:rPr>
          <w:spacing w:val="-2"/>
          <w:sz w:val="28"/>
        </w:rPr>
        <w:t> </w:t>
      </w:r>
      <w:r>
        <w:rPr>
          <w:spacing w:val="-4"/>
          <w:sz w:val="28"/>
        </w:rPr>
        <w:t>túy.</w:t>
      </w:r>
    </w:p>
    <w:p>
      <w:pPr>
        <w:pStyle w:val="BodyText"/>
        <w:spacing w:before="122"/>
        <w:ind w:right="107"/>
      </w:pPr>
      <w:r>
        <w:rPr/>
        <w:t>Áp dụng điểm c khoản 1 Điều 249; điểm s khoản 1 Điều 51, điểm h khoản 1 Điều 52 Bộ luật Hình sự năm 2015, sửa đổi bổ sung năm 2017.</w:t>
      </w:r>
    </w:p>
    <w:p>
      <w:pPr>
        <w:pStyle w:val="ListParagraph"/>
        <w:numPr>
          <w:ilvl w:val="1"/>
          <w:numId w:val="3"/>
        </w:numPr>
        <w:tabs>
          <w:tab w:pos="1082" w:val="left" w:leader="none"/>
        </w:tabs>
        <w:spacing w:line="240" w:lineRule="auto" w:before="120" w:after="0"/>
        <w:ind w:left="198" w:right="105" w:firstLine="719"/>
        <w:jc w:val="both"/>
        <w:rPr>
          <w:sz w:val="28"/>
        </w:rPr>
      </w:pPr>
      <w:r>
        <w:rPr>
          <w:sz w:val="28"/>
        </w:rPr>
        <w:t>Xử</w:t>
      </w:r>
      <w:r>
        <w:rPr>
          <w:spacing w:val="-3"/>
          <w:sz w:val="28"/>
        </w:rPr>
        <w:t> </w:t>
      </w:r>
      <w:r>
        <w:rPr>
          <w:sz w:val="28"/>
        </w:rPr>
        <w:t>phạt</w:t>
      </w:r>
      <w:r>
        <w:rPr>
          <w:spacing w:val="-1"/>
          <w:sz w:val="28"/>
        </w:rPr>
        <w:t> </w:t>
      </w:r>
      <w:r>
        <w:rPr>
          <w:sz w:val="28"/>
        </w:rPr>
        <w:t>bị</w:t>
      </w:r>
      <w:r>
        <w:rPr>
          <w:spacing w:val="-1"/>
          <w:sz w:val="28"/>
        </w:rPr>
        <w:t> </w:t>
      </w:r>
      <w:r>
        <w:rPr>
          <w:sz w:val="28"/>
        </w:rPr>
        <w:t>cáo Nguyễn</w:t>
      </w:r>
      <w:r>
        <w:rPr>
          <w:spacing w:val="-1"/>
          <w:sz w:val="28"/>
        </w:rPr>
        <w:t> </w:t>
      </w:r>
      <w:r>
        <w:rPr>
          <w:sz w:val="28"/>
        </w:rPr>
        <w:t>Văn</w:t>
      </w:r>
      <w:r>
        <w:rPr>
          <w:spacing w:val="-1"/>
          <w:sz w:val="28"/>
        </w:rPr>
        <w:t> </w:t>
      </w:r>
      <w:r>
        <w:rPr>
          <w:sz w:val="28"/>
        </w:rPr>
        <w:t>Q</w:t>
      </w:r>
      <w:r>
        <w:rPr>
          <w:spacing w:val="-4"/>
          <w:sz w:val="28"/>
        </w:rPr>
        <w:t> </w:t>
      </w:r>
      <w:r>
        <w:rPr>
          <w:sz w:val="28"/>
        </w:rPr>
        <w:t>02</w:t>
      </w:r>
      <w:r>
        <w:rPr>
          <w:spacing w:val="-1"/>
          <w:sz w:val="28"/>
        </w:rPr>
        <w:t> </w:t>
      </w:r>
      <w:r>
        <w:rPr>
          <w:sz w:val="28"/>
        </w:rPr>
        <w:t>(hai)</w:t>
      </w:r>
      <w:r>
        <w:rPr>
          <w:spacing w:val="-3"/>
          <w:sz w:val="28"/>
        </w:rPr>
        <w:t> </w:t>
      </w:r>
      <w:r>
        <w:rPr>
          <w:sz w:val="28"/>
        </w:rPr>
        <w:t>năm</w:t>
      </w:r>
      <w:r>
        <w:rPr>
          <w:spacing w:val="-7"/>
          <w:sz w:val="28"/>
        </w:rPr>
        <w:t> </w:t>
      </w:r>
      <w:r>
        <w:rPr>
          <w:sz w:val="28"/>
        </w:rPr>
        <w:t>tù,</w:t>
      </w:r>
      <w:r>
        <w:rPr>
          <w:spacing w:val="-3"/>
          <w:sz w:val="28"/>
        </w:rPr>
        <w:t> </w:t>
      </w:r>
      <w:r>
        <w:rPr>
          <w:sz w:val="28"/>
        </w:rPr>
        <w:t>thời</w:t>
      </w:r>
      <w:r>
        <w:rPr>
          <w:spacing w:val="-1"/>
          <w:sz w:val="28"/>
        </w:rPr>
        <w:t> </w:t>
      </w:r>
      <w:r>
        <w:rPr>
          <w:sz w:val="28"/>
        </w:rPr>
        <w:t>hạn</w:t>
      </w:r>
      <w:r>
        <w:rPr>
          <w:spacing w:val="-1"/>
          <w:sz w:val="28"/>
        </w:rPr>
        <w:t> </w:t>
      </w:r>
      <w:r>
        <w:rPr>
          <w:sz w:val="28"/>
        </w:rPr>
        <w:t>tù</w:t>
      </w:r>
      <w:r>
        <w:rPr>
          <w:spacing w:val="-1"/>
          <w:sz w:val="28"/>
        </w:rPr>
        <w:t> </w:t>
      </w:r>
      <w:r>
        <w:rPr>
          <w:sz w:val="28"/>
        </w:rPr>
        <w:t>tính</w:t>
      </w:r>
      <w:r>
        <w:rPr>
          <w:spacing w:val="-1"/>
          <w:sz w:val="28"/>
        </w:rPr>
        <w:t> </w:t>
      </w:r>
      <w:r>
        <w:rPr>
          <w:sz w:val="28"/>
        </w:rPr>
        <w:t>từ</w:t>
      </w:r>
      <w:r>
        <w:rPr>
          <w:spacing w:val="-3"/>
          <w:sz w:val="28"/>
        </w:rPr>
        <w:t> </w:t>
      </w:r>
      <w:r>
        <w:rPr>
          <w:sz w:val="28"/>
        </w:rPr>
        <w:t>ngày</w:t>
      </w:r>
      <w:r>
        <w:rPr>
          <w:spacing w:val="-4"/>
          <w:sz w:val="28"/>
        </w:rPr>
        <w:t> </w:t>
      </w:r>
      <w:r>
        <w:rPr>
          <w:sz w:val="28"/>
        </w:rPr>
        <w:t>bắt</w:t>
      </w:r>
      <w:r>
        <w:rPr>
          <w:spacing w:val="-1"/>
          <w:sz w:val="28"/>
        </w:rPr>
        <w:t> </w:t>
      </w:r>
      <w:r>
        <w:rPr>
          <w:sz w:val="28"/>
        </w:rPr>
        <w:t>thi hành án, đƣợc khấu trừ thời gian tạm giữ, tạm giam từ ngày 24/7/2022 đến ngày </w:t>
      </w:r>
      <w:r>
        <w:rPr>
          <w:spacing w:val="-2"/>
          <w:sz w:val="28"/>
        </w:rPr>
        <w:t>28/10/2022.</w:t>
      </w:r>
    </w:p>
    <w:p>
      <w:pPr>
        <w:pStyle w:val="ListParagraph"/>
        <w:numPr>
          <w:ilvl w:val="0"/>
          <w:numId w:val="3"/>
        </w:numPr>
        <w:tabs>
          <w:tab w:pos="1212" w:val="left" w:leader="none"/>
        </w:tabs>
        <w:spacing w:line="240" w:lineRule="auto" w:before="119" w:after="0"/>
        <w:ind w:left="198" w:right="107" w:firstLine="719"/>
        <w:jc w:val="both"/>
        <w:rPr>
          <w:sz w:val="28"/>
        </w:rPr>
      </w:pPr>
      <w:r>
        <w:rPr>
          <w:sz w:val="28"/>
        </w:rPr>
        <w:t>Về xử lý vật chứng: Áp dụng điểm c khoản 1 Điều 47 Bộ luật Hình sự năm 2015, sửa đổi bổ sung năm 2017; điểm a khoản 2 Điều 106 Bộ luật Tố tụng hình sự năm 2015.</w:t>
      </w:r>
    </w:p>
    <w:p>
      <w:pPr>
        <w:pStyle w:val="ListParagraph"/>
        <w:numPr>
          <w:ilvl w:val="1"/>
          <w:numId w:val="3"/>
        </w:numPr>
        <w:tabs>
          <w:tab w:pos="1126" w:val="left" w:leader="none"/>
        </w:tabs>
        <w:spacing w:line="240" w:lineRule="auto" w:before="122" w:after="0"/>
        <w:ind w:left="198" w:right="104" w:firstLine="719"/>
        <w:jc w:val="both"/>
        <w:rPr>
          <w:sz w:val="28"/>
        </w:rPr>
      </w:pPr>
      <w:r>
        <w:rPr>
          <w:sz w:val="28"/>
        </w:rPr>
        <w:t>Tịch thu tiêu hủy: 02 (hai) bì thƣ đƣợc niêm phong ghi số 364/PC09 bên trong chứa </w:t>
      </w:r>
      <w:r>
        <w:rPr>
          <w:color w:val="1F1F1F"/>
          <w:sz w:val="28"/>
        </w:rPr>
        <w:t>0,0094 </w:t>
      </w:r>
      <w:r>
        <w:rPr>
          <w:sz w:val="28"/>
        </w:rPr>
        <w:t>gam ma túy và 2,2350 gam ma túy loại Methamphetamine là mẫu vật hoàn lại sau giám định; 01 túi màu nâu; 01 bộ dụng cụ sử dụng ma túy gồm: 01 chai nhựa, 01 ống hút nhựa và 01 nỏ thủy tinh (nỏ thủy tinh đƣợc niêm phong trong bì thƣ 364)</w:t>
      </w:r>
    </w:p>
    <w:p>
      <w:pPr>
        <w:pStyle w:val="BodyText"/>
        <w:ind w:left="918" w:firstLine="0"/>
      </w:pPr>
      <w:r>
        <w:rPr/>
        <w:t>(Biên</w:t>
      </w:r>
      <w:r>
        <w:rPr>
          <w:spacing w:val="-2"/>
        </w:rPr>
        <w:t> </w:t>
      </w:r>
      <w:r>
        <w:rPr/>
        <w:t>bản</w:t>
      </w:r>
      <w:r>
        <w:rPr>
          <w:spacing w:val="-5"/>
        </w:rPr>
        <w:t> </w:t>
      </w:r>
      <w:r>
        <w:rPr/>
        <w:t>giao</w:t>
      </w:r>
      <w:r>
        <w:rPr>
          <w:spacing w:val="-5"/>
        </w:rPr>
        <w:t> </w:t>
      </w:r>
      <w:r>
        <w:rPr/>
        <w:t>nhận</w:t>
      </w:r>
      <w:r>
        <w:rPr>
          <w:spacing w:val="-6"/>
        </w:rPr>
        <w:t> </w:t>
      </w:r>
      <w:r>
        <w:rPr/>
        <w:t>vật</w:t>
      </w:r>
      <w:r>
        <w:rPr>
          <w:spacing w:val="-4"/>
        </w:rPr>
        <w:t> </w:t>
      </w:r>
      <w:r>
        <w:rPr/>
        <w:t>chứng</w:t>
      </w:r>
      <w:r>
        <w:rPr>
          <w:spacing w:val="-5"/>
        </w:rPr>
        <w:t> </w:t>
      </w:r>
      <w:r>
        <w:rPr/>
        <w:t>ngày </w:t>
      </w:r>
      <w:r>
        <w:rPr>
          <w:spacing w:val="-2"/>
        </w:rPr>
        <w:t>09/11/2022).</w:t>
      </w:r>
    </w:p>
    <w:p>
      <w:pPr>
        <w:pStyle w:val="ListParagraph"/>
        <w:numPr>
          <w:ilvl w:val="0"/>
          <w:numId w:val="3"/>
        </w:numPr>
        <w:tabs>
          <w:tab w:pos="1202" w:val="left" w:leader="none"/>
        </w:tabs>
        <w:spacing w:line="240" w:lineRule="auto" w:before="120" w:after="0"/>
        <w:ind w:left="198" w:right="110" w:firstLine="719"/>
        <w:jc w:val="both"/>
        <w:rPr>
          <w:sz w:val="28"/>
        </w:rPr>
      </w:pPr>
      <w:r>
        <w:rPr>
          <w:sz w:val="28"/>
        </w:rPr>
        <w:t>Về</w:t>
      </w:r>
      <w:r>
        <w:rPr>
          <w:spacing w:val="-1"/>
          <w:sz w:val="28"/>
        </w:rPr>
        <w:t> </w:t>
      </w:r>
      <w:r>
        <w:rPr>
          <w:sz w:val="28"/>
        </w:rPr>
        <w:t>án</w:t>
      </w:r>
      <w:r>
        <w:rPr>
          <w:spacing w:val="-1"/>
          <w:sz w:val="28"/>
        </w:rPr>
        <w:t> </w:t>
      </w:r>
      <w:r>
        <w:rPr>
          <w:sz w:val="28"/>
        </w:rPr>
        <w:t>phí hình</w:t>
      </w:r>
      <w:r>
        <w:rPr>
          <w:spacing w:val="-1"/>
          <w:sz w:val="28"/>
        </w:rPr>
        <w:t> </w:t>
      </w:r>
      <w:r>
        <w:rPr>
          <w:sz w:val="28"/>
        </w:rPr>
        <w:t>sự sơ thẩm: Áp dụng khoản 2 Điều</w:t>
      </w:r>
      <w:r>
        <w:rPr>
          <w:spacing w:val="-1"/>
          <w:sz w:val="28"/>
        </w:rPr>
        <w:t> </w:t>
      </w:r>
      <w:r>
        <w:rPr>
          <w:sz w:val="28"/>
        </w:rPr>
        <w:t>135 Bộ luật Tố tụng Hình sự; điểm a khoản 1 Điều 23 Nghị quyết số 326/2016/UBTVQH14 ngày 30/12/2016 của Ủy ban thƣờng vụ Quốc Hội khoá 14 về mức thu, miễn, giảm, thu, nộp, quản lý và sử dụng án phí và lệ phí Toà án.</w:t>
      </w:r>
    </w:p>
    <w:p>
      <w:pPr>
        <w:pStyle w:val="BodyText"/>
        <w:spacing w:before="119"/>
        <w:ind w:left="918" w:firstLine="0"/>
      </w:pPr>
      <w:r>
        <w:rPr/>
        <w:t>Bị</w:t>
      </w:r>
      <w:r>
        <w:rPr>
          <w:spacing w:val="-3"/>
        </w:rPr>
        <w:t> </w:t>
      </w:r>
      <w:r>
        <w:rPr/>
        <w:t>cáo</w:t>
      </w:r>
      <w:r>
        <w:rPr>
          <w:spacing w:val="-2"/>
        </w:rPr>
        <w:t> </w:t>
      </w:r>
      <w:r>
        <w:rPr/>
        <w:t>Nguyễn</w:t>
      </w:r>
      <w:r>
        <w:rPr>
          <w:spacing w:val="-2"/>
        </w:rPr>
        <w:t> </w:t>
      </w:r>
      <w:r>
        <w:rPr/>
        <w:t>Văn</w:t>
      </w:r>
      <w:r>
        <w:rPr>
          <w:spacing w:val="-2"/>
        </w:rPr>
        <w:t> </w:t>
      </w:r>
      <w:r>
        <w:rPr/>
        <w:t>Q</w:t>
      </w:r>
      <w:r>
        <w:rPr>
          <w:spacing w:val="-5"/>
        </w:rPr>
        <w:t> </w:t>
      </w:r>
      <w:r>
        <w:rPr/>
        <w:t>phải</w:t>
      </w:r>
      <w:r>
        <w:rPr>
          <w:spacing w:val="-2"/>
        </w:rPr>
        <w:t> </w:t>
      </w:r>
      <w:r>
        <w:rPr/>
        <w:t>nộp</w:t>
      </w:r>
      <w:r>
        <w:rPr>
          <w:spacing w:val="-2"/>
        </w:rPr>
        <w:t> </w:t>
      </w:r>
      <w:r>
        <w:rPr/>
        <w:t>200.000</w:t>
      </w:r>
      <w:r>
        <w:rPr>
          <w:spacing w:val="-2"/>
        </w:rPr>
        <w:t> </w:t>
      </w:r>
      <w:r>
        <w:rPr/>
        <w:t>(hai</w:t>
      </w:r>
      <w:r>
        <w:rPr>
          <w:spacing w:val="-3"/>
        </w:rPr>
        <w:t> </w:t>
      </w:r>
      <w:r>
        <w:rPr/>
        <w:t>trăm</w:t>
      </w:r>
      <w:r>
        <w:rPr>
          <w:spacing w:val="-6"/>
        </w:rPr>
        <w:t> </w:t>
      </w:r>
      <w:r>
        <w:rPr/>
        <w:t>nghìn)</w:t>
      </w:r>
      <w:r>
        <w:rPr>
          <w:spacing w:val="-3"/>
        </w:rPr>
        <w:t> </w:t>
      </w:r>
      <w:r>
        <w:rPr>
          <w:spacing w:val="-2"/>
        </w:rPr>
        <w:t>đồng.</w:t>
      </w:r>
    </w:p>
    <w:p>
      <w:pPr>
        <w:pStyle w:val="BodyText"/>
        <w:spacing w:before="122"/>
        <w:ind w:right="105"/>
      </w:pPr>
      <w:r>
        <w:rPr/>
        <w:t>Bị cáo và ngƣời có quyền lợi, nghĩa vụ liên quan đến vụ án vắng mặt tại phiên tòa đƣợc quyền kháng cáo bản án trong hạn 15 ngày kể từ ngày nhận đƣợc bản án hoặc bản án đƣợc niêm yết theo quy định pháp luật.</w:t>
      </w:r>
    </w:p>
    <w:p>
      <w:pPr>
        <w:pStyle w:val="BodyText"/>
        <w:spacing w:before="8"/>
        <w:ind w:left="0" w:firstLine="0"/>
        <w:jc w:val="left"/>
        <w:rPr>
          <w:sz w:val="11"/>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5"/>
        <w:gridCol w:w="5383"/>
      </w:tblGrid>
      <w:tr>
        <w:trPr>
          <w:trHeight w:val="3411" w:hRule="atLeast"/>
        </w:trPr>
        <w:tc>
          <w:tcPr>
            <w:tcW w:w="4015" w:type="dxa"/>
          </w:tcPr>
          <w:p>
            <w:pPr>
              <w:pStyle w:val="TableParagraph"/>
              <w:spacing w:line="309" w:lineRule="exact"/>
              <w:ind w:left="50"/>
              <w:rPr>
                <w:b/>
                <w:i/>
                <w:sz w:val="28"/>
              </w:rPr>
            </w:pPr>
            <w:r>
              <w:rPr>
                <w:b/>
                <w:i/>
                <w:sz w:val="24"/>
              </w:rPr>
              <w:t>Nơi</w:t>
            </w:r>
            <w:r>
              <w:rPr>
                <w:b/>
                <w:i/>
                <w:spacing w:val="-5"/>
                <w:sz w:val="24"/>
              </w:rPr>
              <w:t> </w:t>
            </w:r>
            <w:r>
              <w:rPr>
                <w:b/>
                <w:i/>
                <w:spacing w:val="-2"/>
                <w:sz w:val="24"/>
              </w:rPr>
              <w:t>nhận</w:t>
            </w:r>
            <w:r>
              <w:rPr>
                <w:b/>
                <w:i/>
                <w:spacing w:val="-2"/>
                <w:sz w:val="28"/>
              </w:rPr>
              <w:t>:</w:t>
            </w:r>
          </w:p>
          <w:p>
            <w:pPr>
              <w:pStyle w:val="TableParagraph"/>
              <w:numPr>
                <w:ilvl w:val="0"/>
                <w:numId w:val="4"/>
              </w:numPr>
              <w:tabs>
                <w:tab w:pos="214" w:val="left" w:leader="none"/>
              </w:tabs>
              <w:spacing w:line="318" w:lineRule="exact" w:before="0" w:after="0"/>
              <w:ind w:left="213" w:right="0" w:hanging="164"/>
              <w:jc w:val="left"/>
              <w:rPr>
                <w:sz w:val="28"/>
              </w:rPr>
            </w:pPr>
            <w:r>
              <w:rPr>
                <w:sz w:val="22"/>
              </w:rPr>
              <w:t>VKSND</w:t>
            </w:r>
            <w:r>
              <w:rPr>
                <w:spacing w:val="-4"/>
                <w:sz w:val="22"/>
              </w:rPr>
              <w:t> </w:t>
            </w:r>
            <w:r>
              <w:rPr>
                <w:sz w:val="22"/>
              </w:rPr>
              <w:t>thành</w:t>
            </w:r>
            <w:r>
              <w:rPr>
                <w:spacing w:val="-2"/>
                <w:sz w:val="22"/>
              </w:rPr>
              <w:t> </w:t>
            </w:r>
            <w:r>
              <w:rPr>
                <w:sz w:val="22"/>
              </w:rPr>
              <w:t>phố</w:t>
            </w:r>
            <w:r>
              <w:rPr>
                <w:spacing w:val="-3"/>
                <w:sz w:val="22"/>
              </w:rPr>
              <w:t> </w:t>
            </w:r>
            <w:r>
              <w:rPr>
                <w:sz w:val="22"/>
              </w:rPr>
              <w:t>Dĩ</w:t>
            </w:r>
            <w:r>
              <w:rPr>
                <w:spacing w:val="-1"/>
                <w:sz w:val="22"/>
              </w:rPr>
              <w:t> </w:t>
            </w:r>
            <w:r>
              <w:rPr>
                <w:spacing w:val="-5"/>
                <w:sz w:val="22"/>
              </w:rPr>
              <w:t>An</w:t>
            </w:r>
            <w:r>
              <w:rPr>
                <w:spacing w:val="-5"/>
                <w:sz w:val="28"/>
              </w:rPr>
              <w:t>;</w:t>
            </w:r>
          </w:p>
          <w:p>
            <w:pPr>
              <w:pStyle w:val="TableParagraph"/>
              <w:numPr>
                <w:ilvl w:val="0"/>
                <w:numId w:val="4"/>
              </w:numPr>
              <w:tabs>
                <w:tab w:pos="178" w:val="left" w:leader="none"/>
              </w:tabs>
              <w:spacing w:line="240" w:lineRule="auto" w:before="1" w:after="0"/>
              <w:ind w:left="177" w:right="0" w:hanging="128"/>
              <w:jc w:val="left"/>
              <w:rPr>
                <w:sz w:val="22"/>
              </w:rPr>
            </w:pPr>
            <w:r>
              <w:rPr>
                <w:sz w:val="22"/>
              </w:rPr>
              <w:t>Công</w:t>
            </w:r>
            <w:r>
              <w:rPr>
                <w:spacing w:val="-4"/>
                <w:sz w:val="22"/>
              </w:rPr>
              <w:t> </w:t>
            </w:r>
            <w:r>
              <w:rPr>
                <w:sz w:val="22"/>
              </w:rPr>
              <w:t>an thành</w:t>
            </w:r>
            <w:r>
              <w:rPr>
                <w:spacing w:val="-1"/>
                <w:sz w:val="22"/>
              </w:rPr>
              <w:t> </w:t>
            </w:r>
            <w:r>
              <w:rPr>
                <w:sz w:val="22"/>
              </w:rPr>
              <w:t>phố</w:t>
            </w:r>
            <w:r>
              <w:rPr>
                <w:spacing w:val="-2"/>
                <w:sz w:val="22"/>
              </w:rPr>
              <w:t> </w:t>
            </w:r>
            <w:r>
              <w:rPr>
                <w:sz w:val="22"/>
              </w:rPr>
              <w:t>Dĩ</w:t>
            </w:r>
            <w:r>
              <w:rPr>
                <w:spacing w:val="1"/>
                <w:sz w:val="22"/>
              </w:rPr>
              <w:t> </w:t>
            </w:r>
            <w:r>
              <w:rPr>
                <w:spacing w:val="-5"/>
                <w:sz w:val="22"/>
              </w:rPr>
              <w:t>An;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 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3"/>
                <w:sz w:val="22"/>
              </w:rPr>
              <w:t> </w:t>
            </w:r>
            <w:r>
              <w:rPr>
                <w:sz w:val="22"/>
              </w:rPr>
              <w:t>thành</w:t>
            </w:r>
            <w:r>
              <w:rPr>
                <w:spacing w:val="-1"/>
                <w:sz w:val="22"/>
              </w:rPr>
              <w:t> </w:t>
            </w:r>
            <w:r>
              <w:rPr>
                <w:sz w:val="22"/>
              </w:rPr>
              <w:t>phố</w:t>
            </w:r>
            <w:r>
              <w:rPr>
                <w:spacing w:val="-1"/>
                <w:sz w:val="22"/>
              </w:rPr>
              <w:t> </w:t>
            </w:r>
            <w:r>
              <w:rPr>
                <w:sz w:val="22"/>
              </w:rPr>
              <w:t>Dĩ</w:t>
            </w:r>
            <w:r>
              <w:rPr>
                <w:spacing w:val="1"/>
                <w:sz w:val="22"/>
              </w:rPr>
              <w:t> </w:t>
            </w:r>
            <w:r>
              <w:rPr>
                <w:spacing w:val="-5"/>
                <w:sz w:val="22"/>
              </w:rPr>
              <w:t>An;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 tạm</w:t>
            </w:r>
            <w:r>
              <w:rPr>
                <w:spacing w:val="-4"/>
                <w:sz w:val="22"/>
              </w:rPr>
              <w:t> </w:t>
            </w:r>
            <w:r>
              <w:rPr>
                <w:sz w:val="22"/>
              </w:rPr>
              <w:t>giam</w:t>
            </w:r>
            <w:r>
              <w:rPr>
                <w:spacing w:val="-4"/>
                <w:sz w:val="22"/>
              </w:rPr>
              <w:t> </w:t>
            </w:r>
            <w:r>
              <w:rPr>
                <w:sz w:val="22"/>
              </w:rPr>
              <w:t>CA</w:t>
            </w:r>
            <w:r>
              <w:rPr>
                <w:spacing w:val="-1"/>
                <w:sz w:val="22"/>
              </w:rPr>
              <w:t> </w:t>
            </w:r>
            <w:r>
              <w:rPr>
                <w:sz w:val="22"/>
              </w:rPr>
              <w:t>tỉnh </w:t>
            </w:r>
            <w:r>
              <w:rPr>
                <w:spacing w:val="-5"/>
                <w:sz w:val="22"/>
              </w:rPr>
              <w:t>BD</w:t>
            </w:r>
            <w:r>
              <w:rPr>
                <w:b/>
                <w:spacing w:val="-5"/>
                <w:sz w:val="22"/>
              </w:rPr>
              <w:t>;</w:t>
            </w:r>
          </w:p>
          <w:p>
            <w:pPr>
              <w:pStyle w:val="TableParagraph"/>
              <w:numPr>
                <w:ilvl w:val="0"/>
                <w:numId w:val="4"/>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BD;</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10"/>
                <w:sz w:val="22"/>
              </w:rPr>
              <w:t> </w:t>
            </w:r>
            <w:r>
              <w:rPr>
                <w:sz w:val="22"/>
              </w:rPr>
              <w:t>nơi</w:t>
            </w:r>
            <w:r>
              <w:rPr>
                <w:spacing w:val="-7"/>
                <w:sz w:val="22"/>
              </w:rPr>
              <w:t> </w:t>
            </w:r>
            <w:r>
              <w:rPr>
                <w:sz w:val="22"/>
              </w:rPr>
              <w:t>bị</w:t>
            </w:r>
            <w:r>
              <w:rPr>
                <w:spacing w:val="-8"/>
                <w:sz w:val="22"/>
              </w:rPr>
              <w:t> </w:t>
            </w:r>
            <w:r>
              <w:rPr>
                <w:sz w:val="22"/>
              </w:rPr>
              <w:t>cáo</w:t>
            </w:r>
            <w:r>
              <w:rPr>
                <w:spacing w:val="-8"/>
                <w:sz w:val="22"/>
              </w:rPr>
              <w:t> </w:t>
            </w:r>
            <w:r>
              <w:rPr>
                <w:sz w:val="22"/>
              </w:rPr>
              <w:t>cƣ</w:t>
            </w:r>
            <w:r>
              <w:rPr>
                <w:spacing w:val="-10"/>
                <w:sz w:val="22"/>
              </w:rPr>
              <w:t> </w:t>
            </w:r>
            <w:r>
              <w:rPr>
                <w:spacing w:val="-4"/>
                <w:sz w:val="22"/>
              </w:rPr>
              <w:t>trú;</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PV 27</w:t>
            </w:r>
            <w:r>
              <w:rPr>
                <w:spacing w:val="-1"/>
                <w:sz w:val="22"/>
              </w:rPr>
              <w:t> </w:t>
            </w:r>
            <w:r>
              <w:rPr>
                <w:sz w:val="22"/>
              </w:rPr>
              <w:t>CA</w:t>
            </w:r>
            <w:r>
              <w:rPr>
                <w:spacing w:val="-2"/>
                <w:sz w:val="22"/>
              </w:rPr>
              <w:t> </w:t>
            </w:r>
            <w:r>
              <w:rPr>
                <w:sz w:val="22"/>
              </w:rPr>
              <w:t>tỉnh</w:t>
            </w:r>
            <w:r>
              <w:rPr>
                <w:spacing w:val="-1"/>
                <w:sz w:val="22"/>
              </w:rPr>
              <w:t> </w:t>
            </w:r>
            <w:r>
              <w:rPr>
                <w:spacing w:val="-5"/>
                <w:sz w:val="22"/>
              </w:rPr>
              <w:t>BD;</w:t>
            </w:r>
          </w:p>
          <w:p>
            <w:pPr>
              <w:pStyle w:val="TableParagraph"/>
              <w:numPr>
                <w:ilvl w:val="0"/>
                <w:numId w:val="4"/>
              </w:numPr>
              <w:tabs>
                <w:tab w:pos="175" w:val="left" w:leader="none"/>
              </w:tabs>
              <w:spacing w:line="252" w:lineRule="exact" w:before="1" w:after="0"/>
              <w:ind w:left="174" w:right="0" w:hanging="125"/>
              <w:jc w:val="left"/>
              <w:rPr>
                <w:sz w:val="22"/>
              </w:rPr>
            </w:pPr>
            <w:r>
              <w:rPr>
                <w:sz w:val="22"/>
              </w:rPr>
              <w:t>Phòng</w:t>
            </w:r>
            <w:r>
              <w:rPr>
                <w:spacing w:val="-4"/>
                <w:sz w:val="22"/>
              </w:rPr>
              <w:t> </w:t>
            </w:r>
            <w:r>
              <w:rPr>
                <w:sz w:val="22"/>
              </w:rPr>
              <w:t>PC</w:t>
            </w:r>
            <w:r>
              <w:rPr>
                <w:spacing w:val="-3"/>
                <w:sz w:val="22"/>
              </w:rPr>
              <w:t> </w:t>
            </w:r>
            <w:r>
              <w:rPr>
                <w:sz w:val="22"/>
              </w:rPr>
              <w:t>81</w:t>
            </w:r>
            <w:r>
              <w:rPr>
                <w:spacing w:val="-1"/>
                <w:sz w:val="22"/>
              </w:rPr>
              <w:t> </w:t>
            </w:r>
            <w:r>
              <w:rPr>
                <w:sz w:val="22"/>
              </w:rPr>
              <w:t>CA</w:t>
            </w:r>
            <w:r>
              <w:rPr>
                <w:spacing w:val="-2"/>
                <w:sz w:val="22"/>
              </w:rPr>
              <w:t> </w:t>
            </w:r>
            <w:r>
              <w:rPr>
                <w:sz w:val="22"/>
              </w:rPr>
              <w:t>tỉnh </w:t>
            </w:r>
            <w:r>
              <w:rPr>
                <w:spacing w:val="-5"/>
                <w:sz w:val="22"/>
              </w:rPr>
              <w:t>BD;</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Ngƣời</w:t>
            </w:r>
            <w:r>
              <w:rPr>
                <w:spacing w:val="-10"/>
                <w:sz w:val="22"/>
              </w:rPr>
              <w:t> </w:t>
            </w:r>
            <w:r>
              <w:rPr>
                <w:sz w:val="22"/>
              </w:rPr>
              <w:t>tham</w:t>
            </w:r>
            <w:r>
              <w:rPr>
                <w:spacing w:val="-13"/>
                <w:sz w:val="22"/>
              </w:rPr>
              <w:t> </w:t>
            </w:r>
            <w:r>
              <w:rPr>
                <w:sz w:val="22"/>
              </w:rPr>
              <w:t>gia</w:t>
            </w:r>
            <w:r>
              <w:rPr>
                <w:spacing w:val="-10"/>
                <w:sz w:val="22"/>
              </w:rPr>
              <w:t> </w:t>
            </w:r>
            <w:r>
              <w:rPr>
                <w:sz w:val="22"/>
              </w:rPr>
              <w:t>tố</w:t>
            </w:r>
            <w:r>
              <w:rPr>
                <w:spacing w:val="-10"/>
                <w:sz w:val="22"/>
              </w:rPr>
              <w:t> </w:t>
            </w:r>
            <w:r>
              <w:rPr>
                <w:spacing w:val="-4"/>
                <w:sz w:val="22"/>
              </w:rPr>
              <w:t>tụng;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8"/>
                <w:sz w:val="22"/>
              </w:rPr>
              <w:t> </w:t>
            </w:r>
            <w:r>
              <w:rPr>
                <w:sz w:val="22"/>
              </w:rPr>
              <w:t>tƣ</w:t>
            </w:r>
            <w:r>
              <w:rPr>
                <w:spacing w:val="-8"/>
                <w:sz w:val="22"/>
              </w:rPr>
              <w:t> </w:t>
            </w:r>
            <w:r>
              <w:rPr>
                <w:sz w:val="22"/>
              </w:rPr>
              <w:t>pháp</w:t>
            </w:r>
            <w:r>
              <w:rPr>
                <w:spacing w:val="-10"/>
                <w:sz w:val="22"/>
              </w:rPr>
              <w:t> </w:t>
            </w:r>
            <w:r>
              <w:rPr>
                <w:sz w:val="22"/>
              </w:rPr>
              <w:t>tỉnh</w:t>
            </w:r>
            <w:r>
              <w:rPr>
                <w:spacing w:val="-8"/>
                <w:sz w:val="22"/>
              </w:rPr>
              <w:t> </w:t>
            </w:r>
            <w:r>
              <w:rPr>
                <w:sz w:val="22"/>
              </w:rPr>
              <w:t>Bình</w:t>
            </w:r>
            <w:r>
              <w:rPr>
                <w:spacing w:val="-8"/>
                <w:sz w:val="22"/>
              </w:rPr>
              <w:t> </w:t>
            </w:r>
            <w:r>
              <w:rPr>
                <w:spacing w:val="-2"/>
                <w:sz w:val="22"/>
              </w:rPr>
              <w:t>Dƣơng;</w:t>
            </w:r>
          </w:p>
          <w:p>
            <w:pPr>
              <w:pStyle w:val="TableParagraph"/>
              <w:ind w:left="50"/>
              <w:rPr>
                <w:sz w:val="22"/>
              </w:rPr>
            </w:pPr>
            <w:r>
              <w:rPr>
                <w:sz w:val="22"/>
              </w:rPr>
              <w:t>-VKS</w:t>
            </w:r>
            <w:r>
              <w:rPr>
                <w:spacing w:val="-3"/>
                <w:sz w:val="22"/>
              </w:rPr>
              <w:t> </w:t>
            </w:r>
            <w:r>
              <w:rPr>
                <w:sz w:val="22"/>
              </w:rPr>
              <w:t>nhân</w:t>
            </w:r>
            <w:r>
              <w:rPr>
                <w:spacing w:val="-2"/>
                <w:sz w:val="22"/>
              </w:rPr>
              <w:t> </w:t>
            </w:r>
            <w:r>
              <w:rPr>
                <w:sz w:val="22"/>
              </w:rPr>
              <w:t>dân</w:t>
            </w:r>
            <w:r>
              <w:rPr>
                <w:spacing w:val="-2"/>
                <w:sz w:val="22"/>
              </w:rPr>
              <w:t> </w:t>
            </w:r>
            <w:r>
              <w:rPr>
                <w:sz w:val="22"/>
              </w:rPr>
              <w:t>tỉnh</w:t>
            </w:r>
            <w:r>
              <w:rPr>
                <w:spacing w:val="-2"/>
                <w:sz w:val="22"/>
              </w:rPr>
              <w:t> </w:t>
            </w:r>
            <w:r>
              <w:rPr>
                <w:sz w:val="22"/>
              </w:rPr>
              <w:t>Bình</w:t>
            </w:r>
            <w:r>
              <w:rPr>
                <w:spacing w:val="-5"/>
                <w:sz w:val="22"/>
              </w:rPr>
              <w:t> </w:t>
            </w:r>
            <w:r>
              <w:rPr>
                <w:spacing w:val="-2"/>
                <w:sz w:val="22"/>
              </w:rPr>
              <w:t>Dƣơng;</w:t>
            </w:r>
          </w:p>
          <w:p>
            <w:pPr>
              <w:pStyle w:val="TableParagraph"/>
              <w:numPr>
                <w:ilvl w:val="0"/>
                <w:numId w:val="4"/>
              </w:numPr>
              <w:tabs>
                <w:tab w:pos="175" w:val="left" w:leader="none"/>
              </w:tabs>
              <w:spacing w:line="233" w:lineRule="exact" w:before="0" w:after="0"/>
              <w:ind w:left="174" w:right="0" w:hanging="125"/>
              <w:jc w:val="left"/>
              <w:rPr>
                <w:sz w:val="22"/>
              </w:rPr>
            </w:pPr>
            <w:r>
              <w:rPr>
                <w:spacing w:val="-2"/>
                <w:sz w:val="22"/>
              </w:rPr>
              <w:t>Lƣu:</w:t>
            </w:r>
            <w:r>
              <w:rPr>
                <w:spacing w:val="-9"/>
                <w:sz w:val="22"/>
              </w:rPr>
              <w:t> </w:t>
            </w:r>
            <w:r>
              <w:rPr>
                <w:spacing w:val="-2"/>
                <w:sz w:val="22"/>
              </w:rPr>
              <w:t>VT,</w:t>
            </w:r>
            <w:r>
              <w:rPr>
                <w:spacing w:val="-9"/>
                <w:sz w:val="22"/>
              </w:rPr>
              <w:t> </w:t>
            </w:r>
            <w:r>
              <w:rPr>
                <w:spacing w:val="-5"/>
                <w:sz w:val="22"/>
              </w:rPr>
              <w:t>HS.</w:t>
            </w:r>
          </w:p>
        </w:tc>
        <w:tc>
          <w:tcPr>
            <w:tcW w:w="5383" w:type="dxa"/>
          </w:tcPr>
          <w:p>
            <w:pPr>
              <w:pStyle w:val="TableParagraph"/>
              <w:spacing w:line="240" w:lineRule="auto"/>
              <w:ind w:left="429" w:firstLine="16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spacing w:line="240" w:lineRule="auto"/>
              <w:ind w:left="0"/>
              <w:rPr>
                <w:sz w:val="30"/>
              </w:rPr>
            </w:pPr>
          </w:p>
          <w:p>
            <w:pPr>
              <w:pStyle w:val="TableParagraph"/>
              <w:spacing w:line="240" w:lineRule="auto" w:before="4"/>
              <w:ind w:left="0"/>
              <w:rPr>
                <w:sz w:val="25"/>
              </w:rPr>
            </w:pPr>
          </w:p>
          <w:p>
            <w:pPr>
              <w:pStyle w:val="TableParagraph"/>
              <w:spacing w:line="240" w:lineRule="auto"/>
              <w:ind w:left="1742" w:right="1363"/>
              <w:jc w:val="center"/>
              <w:rPr>
                <w:b/>
                <w:i/>
                <w:sz w:val="28"/>
              </w:rPr>
            </w:pPr>
            <w:r>
              <w:rPr>
                <w:b/>
                <w:i/>
                <w:sz w:val="28"/>
              </w:rPr>
              <w:t>Đã</w:t>
            </w:r>
            <w:r>
              <w:rPr>
                <w:b/>
                <w:i/>
                <w:spacing w:val="-1"/>
                <w:sz w:val="28"/>
              </w:rPr>
              <w:t> </w:t>
            </w:r>
            <w:r>
              <w:rPr>
                <w:b/>
                <w:i/>
                <w:spacing w:val="-5"/>
                <w:sz w:val="28"/>
              </w:rPr>
              <w:t>ký</w:t>
            </w:r>
          </w:p>
          <w:p>
            <w:pPr>
              <w:pStyle w:val="TableParagraph"/>
              <w:spacing w:line="240" w:lineRule="auto"/>
              <w:ind w:left="0"/>
              <w:rPr>
                <w:sz w:val="30"/>
              </w:rPr>
            </w:pPr>
          </w:p>
          <w:p>
            <w:pPr>
              <w:pStyle w:val="TableParagraph"/>
              <w:spacing w:line="240" w:lineRule="auto" w:before="8"/>
              <w:ind w:left="0"/>
              <w:rPr>
                <w:sz w:val="25"/>
              </w:rPr>
            </w:pPr>
          </w:p>
          <w:p>
            <w:pPr>
              <w:pStyle w:val="TableParagraph"/>
              <w:spacing w:line="240" w:lineRule="auto"/>
              <w:ind w:left="1743" w:right="1363"/>
              <w:jc w:val="center"/>
              <w:rPr>
                <w:b/>
                <w:sz w:val="28"/>
              </w:rPr>
            </w:pPr>
            <w:r>
              <w:rPr>
                <w:b/>
                <w:sz w:val="28"/>
              </w:rPr>
              <w:t>Trần</w:t>
            </w:r>
            <w:r>
              <w:rPr>
                <w:b/>
                <w:spacing w:val="-5"/>
                <w:sz w:val="28"/>
              </w:rPr>
              <w:t> </w:t>
            </w:r>
            <w:r>
              <w:rPr>
                <w:b/>
                <w:sz w:val="28"/>
              </w:rPr>
              <w:t>Thị</w:t>
            </w:r>
            <w:r>
              <w:rPr>
                <w:b/>
                <w:spacing w:val="-2"/>
                <w:sz w:val="28"/>
              </w:rPr>
              <w:t> </w:t>
            </w:r>
            <w:r>
              <w:rPr>
                <w:b/>
                <w:sz w:val="28"/>
              </w:rPr>
              <w:t>Kim</w:t>
            </w:r>
            <w:r>
              <w:rPr>
                <w:b/>
                <w:spacing w:val="-6"/>
                <w:sz w:val="28"/>
              </w:rPr>
              <w:t> </w:t>
            </w:r>
            <w:r>
              <w:rPr>
                <w:b/>
                <w:spacing w:val="-5"/>
                <w:sz w:val="28"/>
              </w:rPr>
              <w:t>Hoa</w:t>
            </w:r>
          </w:p>
        </w:tc>
      </w:tr>
    </w:tbl>
    <w:p>
      <w:pPr>
        <w:spacing w:after="0" w:line="240" w:lineRule="auto"/>
        <w:jc w:val="center"/>
        <w:rPr>
          <w:sz w:val="28"/>
        </w:rPr>
        <w:sectPr>
          <w:pgSz w:w="11910" w:h="16840"/>
          <w:pgMar w:header="0" w:footer="343" w:top="1040" w:bottom="540" w:left="1220" w:right="740"/>
        </w:sectPr>
      </w:pPr>
    </w:p>
    <w:p>
      <w:pPr>
        <w:pStyle w:val="BodyText"/>
        <w:spacing w:before="4"/>
        <w:ind w:left="0" w:firstLine="0"/>
        <w:jc w:val="left"/>
        <w:rPr>
          <w:sz w:val="17"/>
        </w:rPr>
      </w:pPr>
    </w:p>
    <w:sectPr>
      <w:pgSz w:w="11910" w:h="16840"/>
      <w:pgMar w:header="0" w:footer="343" w:top="1920" w:bottom="540" w:left="12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813.522644pt;width:13pt;height:15.3pt;mso-position-horizontal-relative:page;mso-position-vertical-relative:page;z-index:-15805440" type="#_x0000_t202" id="docshape1" filled="false" stroked="false">
          <v:textbox inset="0,0,0,0">
            <w:txbxContent>
              <w:p>
                <w:pPr>
                  <w:spacing w:before="10"/>
                  <w:ind w:left="60" w:right="0" w:firstLine="0"/>
                  <w:jc w:val="left"/>
                  <w:rPr>
                    <w:b/>
                    <w:sz w:val="24"/>
                  </w:rPr>
                </w:pPr>
                <w:r>
                  <w:rPr>
                    <w:b/>
                    <w:sz w:val="24"/>
                  </w:rPr>
                  <w:fldChar w:fldCharType="begin"/>
                </w:r>
                <w:r>
                  <w:rPr>
                    <w:b/>
                    <w:sz w:val="24"/>
                  </w:rPr>
                  <w:instrText> PAGE </w:instrText>
                </w:r>
                <w:r>
                  <w:rPr>
                    <w:b/>
                    <w:sz w:val="24"/>
                  </w:rPr>
                  <w:fldChar w:fldCharType="separate"/>
                </w:r>
                <w:r>
                  <w:rPr>
                    <w:b/>
                    <w:sz w:val="24"/>
                  </w:rPr>
                  <w:t>2</w:t>
                </w:r>
                <w:r>
                  <w:rPr>
                    <w:b/>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1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599" w:hanging="164"/>
      </w:pPr>
      <w:rPr>
        <w:rFonts w:hint="default"/>
        <w:lang w:val="vi" w:eastAsia="en-US" w:bidi="ar-SA"/>
      </w:rPr>
    </w:lvl>
    <w:lvl w:ilvl="2">
      <w:start w:val="0"/>
      <w:numFmt w:val="bullet"/>
      <w:lvlText w:val="•"/>
      <w:lvlJc w:val="left"/>
      <w:pPr>
        <w:ind w:left="979" w:hanging="164"/>
      </w:pPr>
      <w:rPr>
        <w:rFonts w:hint="default"/>
        <w:lang w:val="vi" w:eastAsia="en-US" w:bidi="ar-SA"/>
      </w:rPr>
    </w:lvl>
    <w:lvl w:ilvl="3">
      <w:start w:val="0"/>
      <w:numFmt w:val="bullet"/>
      <w:lvlText w:val="•"/>
      <w:lvlJc w:val="left"/>
      <w:pPr>
        <w:ind w:left="1358" w:hanging="164"/>
      </w:pPr>
      <w:rPr>
        <w:rFonts w:hint="default"/>
        <w:lang w:val="vi" w:eastAsia="en-US" w:bidi="ar-SA"/>
      </w:rPr>
    </w:lvl>
    <w:lvl w:ilvl="4">
      <w:start w:val="0"/>
      <w:numFmt w:val="bullet"/>
      <w:lvlText w:val="•"/>
      <w:lvlJc w:val="left"/>
      <w:pPr>
        <w:ind w:left="1738" w:hanging="164"/>
      </w:pPr>
      <w:rPr>
        <w:rFonts w:hint="default"/>
        <w:lang w:val="vi" w:eastAsia="en-US" w:bidi="ar-SA"/>
      </w:rPr>
    </w:lvl>
    <w:lvl w:ilvl="5">
      <w:start w:val="0"/>
      <w:numFmt w:val="bullet"/>
      <w:lvlText w:val="•"/>
      <w:lvlJc w:val="left"/>
      <w:pPr>
        <w:ind w:left="2117" w:hanging="164"/>
      </w:pPr>
      <w:rPr>
        <w:rFonts w:hint="default"/>
        <w:lang w:val="vi" w:eastAsia="en-US" w:bidi="ar-SA"/>
      </w:rPr>
    </w:lvl>
    <w:lvl w:ilvl="6">
      <w:start w:val="0"/>
      <w:numFmt w:val="bullet"/>
      <w:lvlText w:val="•"/>
      <w:lvlJc w:val="left"/>
      <w:pPr>
        <w:ind w:left="2497" w:hanging="164"/>
      </w:pPr>
      <w:rPr>
        <w:rFonts w:hint="default"/>
        <w:lang w:val="vi" w:eastAsia="en-US" w:bidi="ar-SA"/>
      </w:rPr>
    </w:lvl>
    <w:lvl w:ilvl="7">
      <w:start w:val="0"/>
      <w:numFmt w:val="bullet"/>
      <w:lvlText w:val="•"/>
      <w:lvlJc w:val="left"/>
      <w:pPr>
        <w:ind w:left="2876" w:hanging="164"/>
      </w:pPr>
      <w:rPr>
        <w:rFonts w:hint="default"/>
        <w:lang w:val="vi" w:eastAsia="en-US" w:bidi="ar-SA"/>
      </w:rPr>
    </w:lvl>
    <w:lvl w:ilvl="8">
      <w:start w:val="0"/>
      <w:numFmt w:val="bullet"/>
      <w:lvlText w:val="•"/>
      <w:lvlJc w:val="left"/>
      <w:pPr>
        <w:ind w:left="3256" w:hanging="164"/>
      </w:pPr>
      <w:rPr>
        <w:rFonts w:hint="default"/>
        <w:lang w:val="vi" w:eastAsia="en-US" w:bidi="ar-SA"/>
      </w:rPr>
    </w:lvl>
  </w:abstractNum>
  <w:abstractNum w:abstractNumId="2">
    <w:multiLevelType w:val="hybridMultilevel"/>
    <w:lvl w:ilvl="0">
      <w:start w:val="1"/>
      <w:numFmt w:val="decimal"/>
      <w:lvlText w:val="%1."/>
      <w:lvlJc w:val="left"/>
      <w:pPr>
        <w:ind w:left="119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2" w:hanging="164"/>
      </w:pPr>
      <w:rPr>
        <w:rFonts w:hint="default"/>
        <w:lang w:val="vi" w:eastAsia="en-US" w:bidi="ar-SA"/>
      </w:rPr>
    </w:lvl>
    <w:lvl w:ilvl="3">
      <w:start w:val="0"/>
      <w:numFmt w:val="bullet"/>
      <w:lvlText w:val="•"/>
      <w:lvlJc w:val="left"/>
      <w:pPr>
        <w:ind w:left="3144" w:hanging="164"/>
      </w:pPr>
      <w:rPr>
        <w:rFonts w:hint="default"/>
        <w:lang w:val="vi" w:eastAsia="en-US" w:bidi="ar-SA"/>
      </w:rPr>
    </w:lvl>
    <w:lvl w:ilvl="4">
      <w:start w:val="0"/>
      <w:numFmt w:val="bullet"/>
      <w:lvlText w:val="•"/>
      <w:lvlJc w:val="left"/>
      <w:pPr>
        <w:ind w:left="4116" w:hanging="164"/>
      </w:pPr>
      <w:rPr>
        <w:rFonts w:hint="default"/>
        <w:lang w:val="vi" w:eastAsia="en-US" w:bidi="ar-SA"/>
      </w:rPr>
    </w:lvl>
    <w:lvl w:ilvl="5">
      <w:start w:val="0"/>
      <w:numFmt w:val="bullet"/>
      <w:lvlText w:val="•"/>
      <w:lvlJc w:val="left"/>
      <w:pPr>
        <w:ind w:left="5088" w:hanging="164"/>
      </w:pPr>
      <w:rPr>
        <w:rFonts w:hint="default"/>
        <w:lang w:val="vi" w:eastAsia="en-US" w:bidi="ar-SA"/>
      </w:rPr>
    </w:lvl>
    <w:lvl w:ilvl="6">
      <w:start w:val="0"/>
      <w:numFmt w:val="bullet"/>
      <w:lvlText w:val="•"/>
      <w:lvlJc w:val="left"/>
      <w:pPr>
        <w:ind w:left="6060" w:hanging="164"/>
      </w:pPr>
      <w:rPr>
        <w:rFonts w:hint="default"/>
        <w:lang w:val="vi" w:eastAsia="en-US" w:bidi="ar-SA"/>
      </w:rPr>
    </w:lvl>
    <w:lvl w:ilvl="7">
      <w:start w:val="0"/>
      <w:numFmt w:val="bullet"/>
      <w:lvlText w:val="•"/>
      <w:lvlJc w:val="left"/>
      <w:pPr>
        <w:ind w:left="7032" w:hanging="164"/>
      </w:pPr>
      <w:rPr>
        <w:rFonts w:hint="default"/>
        <w:lang w:val="vi" w:eastAsia="en-US" w:bidi="ar-SA"/>
      </w:rPr>
    </w:lvl>
    <w:lvl w:ilvl="8">
      <w:start w:val="0"/>
      <w:numFmt w:val="bullet"/>
      <w:lvlText w:val="•"/>
      <w:lvlJc w:val="left"/>
      <w:pPr>
        <w:ind w:left="8004" w:hanging="164"/>
      </w:pPr>
      <w:rPr>
        <w:rFonts w:hint="default"/>
        <w:lang w:val="vi" w:eastAsia="en-US" w:bidi="ar-SA"/>
      </w:rPr>
    </w:lvl>
  </w:abstractNum>
  <w:abstractNum w:abstractNumId="1">
    <w:multiLevelType w:val="hybridMultilevel"/>
    <w:lvl w:ilvl="0">
      <w:start w:val="1"/>
      <w:numFmt w:val="decimal"/>
      <w:lvlText w:val="[%1]"/>
      <w:lvlJc w:val="left"/>
      <w:pPr>
        <w:ind w:left="130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0" w:hanging="168"/>
      </w:pPr>
      <w:rPr>
        <w:rFonts w:hint="default"/>
        <w:lang w:val="vi" w:eastAsia="en-US" w:bidi="ar-SA"/>
      </w:rPr>
    </w:lvl>
    <w:lvl w:ilvl="3">
      <w:start w:val="0"/>
      <w:numFmt w:val="bullet"/>
      <w:lvlText w:val="•"/>
      <w:lvlJc w:val="left"/>
      <w:pPr>
        <w:ind w:left="3221" w:hanging="168"/>
      </w:pPr>
      <w:rPr>
        <w:rFonts w:hint="default"/>
        <w:lang w:val="vi" w:eastAsia="en-US" w:bidi="ar-SA"/>
      </w:rPr>
    </w:lvl>
    <w:lvl w:ilvl="4">
      <w:start w:val="0"/>
      <w:numFmt w:val="bullet"/>
      <w:lvlText w:val="•"/>
      <w:lvlJc w:val="left"/>
      <w:pPr>
        <w:ind w:left="4182" w:hanging="168"/>
      </w:pPr>
      <w:rPr>
        <w:rFonts w:hint="default"/>
        <w:lang w:val="vi" w:eastAsia="en-US" w:bidi="ar-SA"/>
      </w:rPr>
    </w:lvl>
    <w:lvl w:ilvl="5">
      <w:start w:val="0"/>
      <w:numFmt w:val="bullet"/>
      <w:lvlText w:val="•"/>
      <w:lvlJc w:val="left"/>
      <w:pPr>
        <w:ind w:left="5143" w:hanging="168"/>
      </w:pPr>
      <w:rPr>
        <w:rFonts w:hint="default"/>
        <w:lang w:val="vi" w:eastAsia="en-US" w:bidi="ar-SA"/>
      </w:rPr>
    </w:lvl>
    <w:lvl w:ilvl="6">
      <w:start w:val="0"/>
      <w:numFmt w:val="bullet"/>
      <w:lvlText w:val="•"/>
      <w:lvlJc w:val="left"/>
      <w:pPr>
        <w:ind w:left="6104" w:hanging="168"/>
      </w:pPr>
      <w:rPr>
        <w:rFonts w:hint="default"/>
        <w:lang w:val="vi" w:eastAsia="en-US" w:bidi="ar-SA"/>
      </w:rPr>
    </w:lvl>
    <w:lvl w:ilvl="7">
      <w:start w:val="0"/>
      <w:numFmt w:val="bullet"/>
      <w:lvlText w:val="•"/>
      <w:lvlJc w:val="left"/>
      <w:pPr>
        <w:ind w:left="7065" w:hanging="168"/>
      </w:pPr>
      <w:rPr>
        <w:rFonts w:hint="default"/>
        <w:lang w:val="vi" w:eastAsia="en-US" w:bidi="ar-SA"/>
      </w:rPr>
    </w:lvl>
    <w:lvl w:ilvl="8">
      <w:start w:val="0"/>
      <w:numFmt w:val="bullet"/>
      <w:lvlText w:val="•"/>
      <w:lvlJc w:val="left"/>
      <w:pPr>
        <w:ind w:left="8026" w:hanging="168"/>
      </w:pPr>
      <w:rPr>
        <w:rFonts w:hint="default"/>
        <w:lang w:val="vi" w:eastAsia="en-US" w:bidi="ar-SA"/>
      </w:rPr>
    </w:lvl>
  </w:abstractNum>
  <w:abstractNum w:abstractNumId="0">
    <w:multiLevelType w:val="hybridMultilevel"/>
    <w:lvl w:ilvl="0">
      <w:start w:val="1"/>
      <w:numFmt w:val="decimal"/>
      <w:lvlText w:val="%1."/>
      <w:lvlJc w:val="left"/>
      <w:pPr>
        <w:ind w:left="119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8"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172" w:hanging="178"/>
      </w:pPr>
      <w:rPr>
        <w:rFonts w:hint="default"/>
        <w:lang w:val="vi" w:eastAsia="en-US" w:bidi="ar-SA"/>
      </w:rPr>
    </w:lvl>
    <w:lvl w:ilvl="3">
      <w:start w:val="0"/>
      <w:numFmt w:val="bullet"/>
      <w:lvlText w:val="•"/>
      <w:lvlJc w:val="left"/>
      <w:pPr>
        <w:ind w:left="3144" w:hanging="178"/>
      </w:pPr>
      <w:rPr>
        <w:rFonts w:hint="default"/>
        <w:lang w:val="vi" w:eastAsia="en-US" w:bidi="ar-SA"/>
      </w:rPr>
    </w:lvl>
    <w:lvl w:ilvl="4">
      <w:start w:val="0"/>
      <w:numFmt w:val="bullet"/>
      <w:lvlText w:val="•"/>
      <w:lvlJc w:val="left"/>
      <w:pPr>
        <w:ind w:left="4116" w:hanging="178"/>
      </w:pPr>
      <w:rPr>
        <w:rFonts w:hint="default"/>
        <w:lang w:val="vi" w:eastAsia="en-US" w:bidi="ar-SA"/>
      </w:rPr>
    </w:lvl>
    <w:lvl w:ilvl="5">
      <w:start w:val="0"/>
      <w:numFmt w:val="bullet"/>
      <w:lvlText w:val="•"/>
      <w:lvlJc w:val="left"/>
      <w:pPr>
        <w:ind w:left="5088" w:hanging="178"/>
      </w:pPr>
      <w:rPr>
        <w:rFonts w:hint="default"/>
        <w:lang w:val="vi" w:eastAsia="en-US" w:bidi="ar-SA"/>
      </w:rPr>
    </w:lvl>
    <w:lvl w:ilvl="6">
      <w:start w:val="0"/>
      <w:numFmt w:val="bullet"/>
      <w:lvlText w:val="•"/>
      <w:lvlJc w:val="left"/>
      <w:pPr>
        <w:ind w:left="6060" w:hanging="178"/>
      </w:pPr>
      <w:rPr>
        <w:rFonts w:hint="default"/>
        <w:lang w:val="vi" w:eastAsia="en-US" w:bidi="ar-SA"/>
      </w:rPr>
    </w:lvl>
    <w:lvl w:ilvl="7">
      <w:start w:val="0"/>
      <w:numFmt w:val="bullet"/>
      <w:lvlText w:val="•"/>
      <w:lvlJc w:val="left"/>
      <w:pPr>
        <w:ind w:left="7032" w:hanging="178"/>
      </w:pPr>
      <w:rPr>
        <w:rFonts w:hint="default"/>
        <w:lang w:val="vi" w:eastAsia="en-US" w:bidi="ar-SA"/>
      </w:rPr>
    </w:lvl>
    <w:lvl w:ilvl="8">
      <w:start w:val="0"/>
      <w:numFmt w:val="bullet"/>
      <w:lvlText w:val="•"/>
      <w:lvlJc w:val="left"/>
      <w:pPr>
        <w:ind w:left="8004"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9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3242" w:right="31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9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Nguyễn Sơn Hải</dc:title>
  <dcterms:created xsi:type="dcterms:W3CDTF">2023-04-25T00:30:50Z</dcterms:created>
  <dcterms:modified xsi:type="dcterms:W3CDTF">2023-04-25T00:30:50Z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