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576" w:val="left" w:leader="none"/>
        </w:tabs>
        <w:spacing w:before="117"/>
        <w:ind w:left="158" w:right="0" w:firstLine="0"/>
        <w:jc w:val="left"/>
        <w:rPr>
          <w:b/>
          <w:sz w:val="26"/>
        </w:rPr>
      </w:pPr>
      <w:r>
        <w:rPr>
          <w:b/>
          <w:w w:val="75"/>
          <w:sz w:val="26"/>
        </w:rPr>
        <w:t>TOØA</w:t>
      </w:r>
      <w:r>
        <w:rPr>
          <w:b/>
          <w:spacing w:val="-2"/>
          <w:sz w:val="26"/>
        </w:rPr>
        <w:t> </w:t>
      </w:r>
      <w:r>
        <w:rPr>
          <w:b/>
          <w:w w:val="75"/>
          <w:sz w:val="26"/>
        </w:rPr>
        <w:t>AÙN</w:t>
      </w:r>
      <w:r>
        <w:rPr>
          <w:b/>
          <w:sz w:val="26"/>
        </w:rPr>
        <w:t> </w:t>
      </w:r>
      <w:r>
        <w:rPr>
          <w:b/>
          <w:w w:val="75"/>
          <w:sz w:val="26"/>
        </w:rPr>
        <w:t>NHAÂN</w:t>
      </w:r>
      <w:r>
        <w:rPr>
          <w:b/>
          <w:sz w:val="26"/>
        </w:rPr>
        <w:t> </w:t>
      </w:r>
      <w:r>
        <w:rPr>
          <w:b/>
          <w:spacing w:val="-4"/>
          <w:w w:val="75"/>
          <w:sz w:val="26"/>
        </w:rPr>
        <w:t>DAÂN</w:t>
      </w:r>
      <w:r>
        <w:rPr>
          <w:b/>
          <w:sz w:val="26"/>
        </w:rPr>
        <w:tab/>
      </w:r>
      <w:r>
        <w:rPr>
          <w:b/>
          <w:w w:val="80"/>
          <w:sz w:val="26"/>
        </w:rPr>
        <w:t>COÄNG</w:t>
      </w:r>
      <w:r>
        <w:rPr>
          <w:b/>
          <w:spacing w:val="-3"/>
          <w:w w:val="80"/>
          <w:sz w:val="26"/>
        </w:rPr>
        <w:t> </w:t>
      </w:r>
      <w:r>
        <w:rPr>
          <w:b/>
          <w:w w:val="80"/>
          <w:sz w:val="26"/>
        </w:rPr>
        <w:t>HOAØ</w:t>
      </w:r>
      <w:r>
        <w:rPr>
          <w:b/>
          <w:spacing w:val="-3"/>
          <w:w w:val="80"/>
          <w:sz w:val="26"/>
        </w:rPr>
        <w:t> </w:t>
      </w:r>
      <w:r>
        <w:rPr>
          <w:b/>
          <w:w w:val="80"/>
          <w:sz w:val="26"/>
        </w:rPr>
        <w:t>XAÕ</w:t>
      </w:r>
      <w:r>
        <w:rPr>
          <w:b/>
          <w:spacing w:val="-3"/>
          <w:w w:val="80"/>
          <w:sz w:val="26"/>
        </w:rPr>
        <w:t> </w:t>
      </w:r>
      <w:r>
        <w:rPr>
          <w:b/>
          <w:w w:val="80"/>
          <w:sz w:val="26"/>
        </w:rPr>
        <w:t>HOÄI</w:t>
      </w:r>
      <w:r>
        <w:rPr>
          <w:b/>
          <w:spacing w:val="-1"/>
          <w:w w:val="80"/>
          <w:sz w:val="26"/>
        </w:rPr>
        <w:t> </w:t>
      </w:r>
      <w:r>
        <w:rPr>
          <w:b/>
          <w:w w:val="80"/>
          <w:sz w:val="26"/>
        </w:rPr>
        <w:t>CHUÛ</w:t>
      </w:r>
      <w:r>
        <w:rPr>
          <w:b/>
          <w:spacing w:val="-3"/>
          <w:w w:val="80"/>
          <w:sz w:val="26"/>
        </w:rPr>
        <w:t> </w:t>
      </w:r>
      <w:r>
        <w:rPr>
          <w:b/>
          <w:w w:val="89"/>
          <w:sz w:val="26"/>
        </w:rPr>
        <w:t>N</w:t>
      </w:r>
      <w:r>
        <w:rPr>
          <w:b/>
          <w:spacing w:val="1"/>
          <w:w w:val="89"/>
          <w:sz w:val="26"/>
        </w:rPr>
        <w:t>G</w:t>
      </w:r>
      <w:r>
        <w:rPr>
          <w:b/>
          <w:spacing w:val="-2"/>
          <w:w w:val="89"/>
          <w:sz w:val="26"/>
        </w:rPr>
        <w:t>H</w:t>
      </w:r>
      <w:r>
        <w:rPr>
          <w:b/>
          <w:spacing w:val="-1"/>
          <w:w w:val="39"/>
          <w:sz w:val="26"/>
        </w:rPr>
        <w:t>Ó</w:t>
      </w:r>
      <w:r>
        <w:rPr>
          <w:b/>
          <w:w w:val="90"/>
          <w:sz w:val="26"/>
        </w:rPr>
        <w:t>A</w:t>
      </w:r>
      <w:r>
        <w:rPr>
          <w:b/>
          <w:spacing w:val="-1"/>
          <w:w w:val="80"/>
          <w:sz w:val="26"/>
        </w:rPr>
        <w:t> </w:t>
      </w:r>
      <w:r>
        <w:rPr>
          <w:b/>
          <w:w w:val="80"/>
          <w:sz w:val="26"/>
        </w:rPr>
        <w:t>VIEÄT</w:t>
      </w:r>
      <w:r>
        <w:rPr>
          <w:b/>
          <w:spacing w:val="-3"/>
          <w:w w:val="80"/>
          <w:sz w:val="26"/>
        </w:rPr>
        <w:t> </w:t>
      </w:r>
      <w:r>
        <w:rPr>
          <w:b/>
          <w:spacing w:val="-5"/>
          <w:w w:val="80"/>
          <w:sz w:val="26"/>
        </w:rPr>
        <w:t>NAM</w:t>
      </w:r>
    </w:p>
    <w:p>
      <w:pPr>
        <w:tabs>
          <w:tab w:pos="4738" w:val="left" w:leader="none"/>
        </w:tabs>
        <w:spacing w:line="278" w:lineRule="auto" w:before="49"/>
        <w:ind w:left="281" w:right="1636" w:hanging="53"/>
        <w:jc w:val="left"/>
        <w:rPr>
          <w:b/>
          <w:sz w:val="26"/>
        </w:rPr>
      </w:pPr>
      <w:r>
        <w:rPr>
          <w:b/>
          <w:sz w:val="26"/>
        </w:rPr>
        <w:t>HUYỆN VĨNH CỬU</w:t>
        <w:tab/>
      </w:r>
      <w:r>
        <w:rPr>
          <w:b/>
          <w:w w:val="85"/>
          <w:sz w:val="26"/>
        </w:rPr>
        <w:t>Ñoäc </w:t>
      </w:r>
      <w:r>
        <w:rPr>
          <w:b/>
          <w:w w:val="85"/>
          <w:sz w:val="26"/>
          <w:u w:val="single"/>
        </w:rPr>
        <w:t>laäp - </w:t>
      </w:r>
      <w:r>
        <w:rPr>
          <w:b/>
          <w:w w:val="115"/>
          <w:sz w:val="26"/>
          <w:u w:val="single"/>
        </w:rPr>
        <w:t>Tö</w:t>
      </w:r>
      <w:r>
        <w:rPr>
          <w:b/>
          <w:w w:val="24"/>
          <w:sz w:val="26"/>
          <w:u w:val="single"/>
        </w:rPr>
        <w:t>ï</w:t>
      </w:r>
      <w:r>
        <w:rPr>
          <w:b/>
          <w:w w:val="84"/>
          <w:sz w:val="26"/>
          <w:u w:val="single"/>
        </w:rPr>
        <w:t> </w:t>
      </w:r>
      <w:r>
        <w:rPr>
          <w:b/>
          <w:w w:val="85"/>
          <w:sz w:val="26"/>
          <w:u w:val="single"/>
        </w:rPr>
        <w:t>do - Haïnh</w:t>
      </w:r>
      <w:r>
        <w:rPr>
          <w:b/>
          <w:w w:val="85"/>
          <w:sz w:val="26"/>
        </w:rPr>
        <w:t> </w:t>
      </w:r>
      <w:r>
        <w:rPr>
          <w:b/>
          <w:w w:val="85"/>
          <w:sz w:val="26"/>
        </w:rPr>
        <w:t>phuùc </w:t>
      </w:r>
      <w:r>
        <w:rPr>
          <w:b/>
          <w:spacing w:val="1"/>
          <w:w w:val="109"/>
          <w:sz w:val="26"/>
          <w:u w:val="single"/>
        </w:rPr>
        <w:t>T</w:t>
      </w:r>
      <w:r>
        <w:rPr>
          <w:b/>
          <w:spacing w:val="-2"/>
          <w:w w:val="49"/>
          <w:sz w:val="26"/>
          <w:u w:val="single"/>
        </w:rPr>
        <w:t>Æ</w:t>
      </w:r>
      <w:r>
        <w:rPr>
          <w:b/>
          <w:spacing w:val="-1"/>
          <w:w w:val="109"/>
          <w:sz w:val="26"/>
          <w:u w:val="single"/>
        </w:rPr>
        <w:t>N</w:t>
      </w:r>
      <w:r>
        <w:rPr>
          <w:b/>
          <w:spacing w:val="-1"/>
          <w:w w:val="110"/>
          <w:sz w:val="26"/>
          <w:u w:val="single"/>
        </w:rPr>
        <w:t>H</w:t>
      </w:r>
      <w:r>
        <w:rPr>
          <w:b/>
          <w:spacing w:val="-7"/>
          <w:w w:val="94"/>
          <w:sz w:val="26"/>
          <w:u w:val="single"/>
        </w:rPr>
        <w:t> </w:t>
      </w:r>
      <w:r>
        <w:rPr>
          <w:b/>
          <w:w w:val="95"/>
          <w:sz w:val="26"/>
          <w:u w:val="single"/>
        </w:rPr>
        <w:t>ÑOÀNG</w:t>
      </w:r>
      <w:r>
        <w:rPr>
          <w:b/>
          <w:spacing w:val="-5"/>
          <w:w w:val="95"/>
          <w:sz w:val="26"/>
          <w:u w:val="single"/>
        </w:rPr>
        <w:t> </w:t>
      </w:r>
      <w:r>
        <w:rPr>
          <w:b/>
          <w:w w:val="95"/>
          <w:sz w:val="26"/>
          <w:u w:val="single"/>
        </w:rPr>
        <w:t>NAI</w:t>
      </w:r>
    </w:p>
    <w:p>
      <w:pPr>
        <w:pStyle w:val="BodyText"/>
        <w:spacing w:before="70"/>
        <w:ind w:right="5675" w:firstLine="0"/>
        <w:jc w:val="left"/>
      </w:pPr>
      <w:r>
        <w:rPr/>
        <w:t>Bản</w:t>
      </w:r>
      <w:r>
        <w:rPr>
          <w:spacing w:val="-10"/>
        </w:rPr>
        <w:t> </w:t>
      </w:r>
      <w:r>
        <w:rPr/>
        <w:t>án</w:t>
      </w:r>
      <w:r>
        <w:rPr>
          <w:spacing w:val="-10"/>
        </w:rPr>
        <w:t> </w:t>
      </w:r>
      <w:r>
        <w:rPr/>
        <w:t>số:</w:t>
      </w:r>
      <w:r>
        <w:rPr>
          <w:spacing w:val="-13"/>
        </w:rPr>
        <w:t> </w:t>
      </w:r>
      <w:r>
        <w:rPr/>
        <w:t>124/2022/HS-ST Ngày: 24-11- 2022.</w:t>
      </w:r>
    </w:p>
    <w:p>
      <w:pPr>
        <w:pStyle w:val="BodyText"/>
        <w:spacing w:before="6"/>
        <w:ind w:left="0" w:firstLine="0"/>
        <w:jc w:val="left"/>
        <w:rPr>
          <w:sz w:val="13"/>
        </w:rPr>
      </w:pPr>
    </w:p>
    <w:p>
      <w:pPr>
        <w:pStyle w:val="Heading1"/>
        <w:spacing w:line="322" w:lineRule="exact" w:before="89"/>
        <w:ind w:left="3977" w:right="0"/>
        <w:jc w:val="left"/>
      </w:pPr>
      <w:r>
        <w:rPr/>
        <w:t>NHÂN</w:t>
      </w:r>
      <w:r>
        <w:rPr>
          <w:spacing w:val="-5"/>
        </w:rPr>
        <w:t> </w:t>
      </w:r>
      <w:r>
        <w:rPr>
          <w:spacing w:val="-4"/>
        </w:rPr>
        <w:t>DANH</w:t>
      </w:r>
    </w:p>
    <w:p>
      <w:pPr>
        <w:spacing w:line="458" w:lineRule="auto" w:before="0"/>
        <w:ind w:left="998" w:right="830" w:firstLine="458"/>
        <w:jc w:val="left"/>
        <w:rPr>
          <w:b/>
          <w:sz w:val="28"/>
        </w:rPr>
      </w:pPr>
      <w:r>
        <w:rPr>
          <w:b/>
          <w:sz w:val="28"/>
        </w:rPr>
        <w:t>NƯỚC CỘNG HOÀ XÃ HỘI CHỦ NGHĨA VIỆT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5"/>
          <w:sz w:val="28"/>
        </w:rPr>
        <w:t> </w:t>
      </w:r>
      <w:r>
        <w:rPr>
          <w:b/>
          <w:sz w:val="28"/>
        </w:rPr>
        <w:t>VĨNH</w:t>
      </w:r>
      <w:r>
        <w:rPr>
          <w:b/>
          <w:spacing w:val="-3"/>
          <w:sz w:val="28"/>
        </w:rPr>
        <w:t> </w:t>
      </w:r>
      <w:r>
        <w:rPr>
          <w:b/>
          <w:sz w:val="28"/>
        </w:rPr>
        <w:t>CỬU</w:t>
      </w:r>
      <w:r>
        <w:rPr>
          <w:b/>
          <w:spacing w:val="-5"/>
          <w:sz w:val="28"/>
        </w:rPr>
        <w:t> </w:t>
      </w:r>
      <w:r>
        <w:rPr>
          <w:b/>
          <w:sz w:val="28"/>
        </w:rPr>
        <w:t>-</w:t>
      </w:r>
      <w:r>
        <w:rPr>
          <w:b/>
          <w:spacing w:val="-4"/>
          <w:sz w:val="28"/>
        </w:rPr>
        <w:t> </w:t>
      </w:r>
      <w:r>
        <w:rPr>
          <w:b/>
          <w:sz w:val="28"/>
        </w:rPr>
        <w:t>TỈNH</w:t>
      </w:r>
      <w:r>
        <w:rPr>
          <w:b/>
          <w:spacing w:val="-3"/>
          <w:sz w:val="28"/>
        </w:rPr>
        <w:t> </w:t>
      </w:r>
      <w:r>
        <w:rPr>
          <w:b/>
          <w:sz w:val="28"/>
        </w:rPr>
        <w:t>ĐỒNG</w:t>
      </w:r>
      <w:r>
        <w:rPr>
          <w:b/>
          <w:spacing w:val="-3"/>
          <w:sz w:val="28"/>
        </w:rPr>
        <w:t> </w:t>
      </w:r>
      <w:r>
        <w:rPr>
          <w:b/>
          <w:sz w:val="28"/>
        </w:rPr>
        <w:t>NAI</w:t>
      </w:r>
    </w:p>
    <w:p>
      <w:pPr>
        <w:spacing w:after="0" w:line="458" w:lineRule="auto"/>
        <w:jc w:val="left"/>
        <w:rPr>
          <w:sz w:val="28"/>
        </w:rPr>
        <w:sectPr>
          <w:type w:val="continuous"/>
          <w:pgSz w:w="11910" w:h="16850"/>
          <w:pgMar w:top="1060" w:bottom="280" w:left="1260" w:right="1020"/>
        </w:sect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7"/>
        <w:ind w:left="0" w:firstLine="0"/>
        <w:jc w:val="left"/>
        <w:rPr>
          <w:b/>
          <w:sz w:val="41"/>
        </w:rPr>
      </w:pPr>
    </w:p>
    <w:p>
      <w:pPr>
        <w:pStyle w:val="BodyText"/>
        <w:spacing w:before="0"/>
        <w:ind w:firstLine="0"/>
        <w:jc w:val="left"/>
      </w:pPr>
      <w:r>
        <w:rPr>
          <w:spacing w:val="-4"/>
        </w:rPr>
        <w:t>Cửu.</w:t>
      </w:r>
    </w:p>
    <w:p>
      <w:pPr>
        <w:spacing w:before="23"/>
        <w:ind w:left="117" w:right="0" w:firstLine="0"/>
        <w:jc w:val="left"/>
        <w:rPr>
          <w:b/>
          <w:i/>
          <w:sz w:val="28"/>
        </w:rPr>
      </w:pPr>
      <w:r>
        <w:rPr/>
        <w:br w:type="column"/>
      </w:r>
      <w:r>
        <w:rPr>
          <w:b/>
          <w:i/>
          <w:sz w:val="28"/>
        </w:rPr>
        <w:t>-Với</w:t>
      </w:r>
      <w:r>
        <w:rPr>
          <w:b/>
          <w:i/>
          <w:spacing w:val="-1"/>
          <w:sz w:val="28"/>
        </w:rPr>
        <w:t> </w:t>
      </w:r>
      <w:r>
        <w:rPr>
          <w:b/>
          <w:i/>
          <w:sz w:val="28"/>
        </w:rPr>
        <w:t>thành</w:t>
      </w:r>
      <w:r>
        <w:rPr>
          <w:b/>
          <w:i/>
          <w:spacing w:val="-2"/>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2"/>
          <w:sz w:val="28"/>
        </w:rPr>
        <w:t> </w:t>
      </w:r>
      <w:r>
        <w:rPr>
          <w:b/>
          <w:i/>
          <w:sz w:val="28"/>
        </w:rPr>
        <w:t>thẩm</w:t>
      </w:r>
      <w:r>
        <w:rPr>
          <w:b/>
          <w:i/>
          <w:spacing w:val="-1"/>
          <w:sz w:val="28"/>
        </w:rPr>
        <w:t> </w:t>
      </w:r>
      <w:r>
        <w:rPr>
          <w:b/>
          <w:i/>
          <w:sz w:val="28"/>
        </w:rPr>
        <w:t>gồm </w:t>
      </w:r>
      <w:r>
        <w:rPr>
          <w:b/>
          <w:i/>
          <w:spacing w:val="-5"/>
          <w:sz w:val="28"/>
        </w:rPr>
        <w:t>có:</w:t>
      </w:r>
    </w:p>
    <w:p>
      <w:pPr>
        <w:spacing w:before="113"/>
        <w:ind w:left="117"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toạ</w:t>
      </w:r>
      <w:r>
        <w:rPr>
          <w:i/>
          <w:spacing w:val="-5"/>
          <w:sz w:val="28"/>
        </w:rPr>
        <w:t> </w:t>
      </w:r>
      <w:r>
        <w:rPr>
          <w:i/>
          <w:sz w:val="28"/>
        </w:rPr>
        <w:t>phiên</w:t>
      </w:r>
      <w:r>
        <w:rPr>
          <w:i/>
          <w:spacing w:val="-2"/>
          <w:sz w:val="28"/>
        </w:rPr>
        <w:t> </w:t>
      </w:r>
      <w:r>
        <w:rPr>
          <w:i/>
          <w:sz w:val="28"/>
        </w:rPr>
        <w:t>tòa</w:t>
      </w:r>
      <w:r>
        <w:rPr>
          <w:sz w:val="28"/>
        </w:rPr>
        <w:t>:</w:t>
      </w:r>
      <w:r>
        <w:rPr>
          <w:spacing w:val="-3"/>
          <w:sz w:val="28"/>
        </w:rPr>
        <w:t> </w:t>
      </w:r>
      <w:r>
        <w:rPr>
          <w:sz w:val="28"/>
        </w:rPr>
        <w:t>Ông</w:t>
      </w:r>
      <w:r>
        <w:rPr>
          <w:spacing w:val="-2"/>
          <w:sz w:val="28"/>
        </w:rPr>
        <w:t> </w:t>
      </w:r>
      <w:r>
        <w:rPr>
          <w:sz w:val="28"/>
        </w:rPr>
        <w:t>Nguyễn</w:t>
      </w:r>
      <w:r>
        <w:rPr>
          <w:spacing w:val="-2"/>
          <w:sz w:val="28"/>
        </w:rPr>
        <w:t> </w:t>
      </w:r>
      <w:r>
        <w:rPr>
          <w:sz w:val="28"/>
        </w:rPr>
        <w:t>Đức</w:t>
      </w:r>
      <w:r>
        <w:rPr>
          <w:spacing w:val="-2"/>
          <w:sz w:val="28"/>
        </w:rPr>
        <w:t> </w:t>
      </w:r>
      <w:r>
        <w:rPr>
          <w:spacing w:val="-4"/>
          <w:sz w:val="28"/>
        </w:rPr>
        <w:t>Đại.</w:t>
      </w:r>
    </w:p>
    <w:p>
      <w:pPr>
        <w:spacing w:before="122"/>
        <w:ind w:left="117"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478" w:val="left" w:leader="none"/>
        </w:tabs>
        <w:spacing w:line="240" w:lineRule="auto" w:before="119" w:after="0"/>
        <w:ind w:left="477" w:right="0" w:hanging="361"/>
        <w:jc w:val="left"/>
        <w:rPr>
          <w:sz w:val="28"/>
        </w:rPr>
      </w:pPr>
      <w:r>
        <w:rPr>
          <w:sz w:val="28"/>
        </w:rPr>
        <w:t>Ông</w:t>
      </w:r>
      <w:r>
        <w:rPr>
          <w:spacing w:val="-5"/>
          <w:sz w:val="28"/>
        </w:rPr>
        <w:t> </w:t>
      </w:r>
      <w:r>
        <w:rPr>
          <w:sz w:val="28"/>
        </w:rPr>
        <w:t>Huỳnh</w:t>
      </w:r>
      <w:r>
        <w:rPr>
          <w:spacing w:val="-2"/>
          <w:sz w:val="28"/>
        </w:rPr>
        <w:t> </w:t>
      </w:r>
      <w:r>
        <w:rPr>
          <w:spacing w:val="-4"/>
          <w:sz w:val="28"/>
        </w:rPr>
        <w:t>Bình.</w:t>
      </w:r>
    </w:p>
    <w:p>
      <w:pPr>
        <w:pStyle w:val="ListParagraph"/>
        <w:numPr>
          <w:ilvl w:val="0"/>
          <w:numId w:val="1"/>
        </w:numPr>
        <w:tabs>
          <w:tab w:pos="469" w:val="left" w:leader="none"/>
        </w:tabs>
        <w:spacing w:line="240" w:lineRule="auto" w:before="120" w:after="0"/>
        <w:ind w:left="468" w:right="0" w:hanging="352"/>
        <w:jc w:val="left"/>
        <w:rPr>
          <w:sz w:val="28"/>
        </w:rPr>
      </w:pPr>
      <w:r>
        <w:rPr>
          <w:sz w:val="28"/>
        </w:rPr>
        <w:t>Bà</w:t>
      </w:r>
      <w:r>
        <w:rPr>
          <w:spacing w:val="-3"/>
          <w:sz w:val="28"/>
        </w:rPr>
        <w:t> </w:t>
      </w:r>
      <w:r>
        <w:rPr>
          <w:sz w:val="28"/>
        </w:rPr>
        <w:t>Nguyễn</w:t>
      </w:r>
      <w:r>
        <w:rPr>
          <w:spacing w:val="-1"/>
          <w:sz w:val="28"/>
        </w:rPr>
        <w:t> </w:t>
      </w:r>
      <w:r>
        <w:rPr>
          <w:sz w:val="28"/>
        </w:rPr>
        <w:t>Ngọc</w:t>
      </w:r>
      <w:r>
        <w:rPr>
          <w:spacing w:val="-4"/>
          <w:sz w:val="28"/>
        </w:rPr>
        <w:t> Cúc.</w:t>
      </w:r>
    </w:p>
    <w:p>
      <w:pPr>
        <w:spacing w:before="120"/>
        <w:ind w:left="117" w:right="0" w:firstLine="0"/>
        <w:jc w:val="left"/>
        <w:rPr>
          <w:sz w:val="28"/>
        </w:rPr>
      </w:pPr>
      <w:r>
        <w:rPr>
          <w:b/>
          <w:i/>
          <w:sz w:val="28"/>
        </w:rPr>
        <w:t>-Thư</w:t>
      </w:r>
      <w:r>
        <w:rPr>
          <w:b/>
          <w:i/>
          <w:spacing w:val="1"/>
          <w:sz w:val="28"/>
        </w:rPr>
        <w:t> </w:t>
      </w:r>
      <w:r>
        <w:rPr>
          <w:b/>
          <w:i/>
          <w:sz w:val="28"/>
        </w:rPr>
        <w:t>ký</w:t>
      </w:r>
      <w:r>
        <w:rPr>
          <w:b/>
          <w:i/>
          <w:spacing w:val="2"/>
          <w:sz w:val="28"/>
        </w:rPr>
        <w:t> </w:t>
      </w:r>
      <w:r>
        <w:rPr>
          <w:b/>
          <w:i/>
          <w:sz w:val="28"/>
        </w:rPr>
        <w:t>phiên</w:t>
      </w:r>
      <w:r>
        <w:rPr>
          <w:b/>
          <w:i/>
          <w:spacing w:val="2"/>
          <w:sz w:val="28"/>
        </w:rPr>
        <w:t> </w:t>
      </w:r>
      <w:r>
        <w:rPr>
          <w:b/>
          <w:i/>
          <w:sz w:val="28"/>
        </w:rPr>
        <w:t>tòa</w:t>
      </w:r>
      <w:r>
        <w:rPr>
          <w:b/>
          <w:sz w:val="28"/>
        </w:rPr>
        <w:t>:</w:t>
      </w:r>
      <w:r>
        <w:rPr>
          <w:b/>
          <w:spacing w:val="-3"/>
          <w:sz w:val="28"/>
        </w:rPr>
        <w:t> </w:t>
      </w:r>
      <w:r>
        <w:rPr>
          <w:sz w:val="28"/>
        </w:rPr>
        <w:t>Ông</w:t>
      </w:r>
      <w:r>
        <w:rPr>
          <w:spacing w:val="1"/>
          <w:sz w:val="28"/>
        </w:rPr>
        <w:t> </w:t>
      </w:r>
      <w:r>
        <w:rPr>
          <w:sz w:val="28"/>
        </w:rPr>
        <w:t>Vũ Huy</w:t>
      </w:r>
      <w:r>
        <w:rPr>
          <w:spacing w:val="-5"/>
          <w:sz w:val="28"/>
        </w:rPr>
        <w:t> </w:t>
      </w:r>
      <w:r>
        <w:rPr>
          <w:sz w:val="28"/>
        </w:rPr>
        <w:t>Anh</w:t>
      </w:r>
      <w:r>
        <w:rPr>
          <w:spacing w:val="4"/>
          <w:sz w:val="28"/>
        </w:rPr>
        <w:t> </w:t>
      </w:r>
      <w:r>
        <w:rPr>
          <w:sz w:val="28"/>
        </w:rPr>
        <w:t>-</w:t>
      </w:r>
      <w:r>
        <w:rPr>
          <w:spacing w:val="1"/>
          <w:sz w:val="28"/>
        </w:rPr>
        <w:t> </w:t>
      </w:r>
      <w:r>
        <w:rPr>
          <w:sz w:val="28"/>
        </w:rPr>
        <w:t>Thư</w:t>
      </w:r>
      <w:r>
        <w:rPr>
          <w:spacing w:val="-2"/>
          <w:sz w:val="28"/>
        </w:rPr>
        <w:t> </w:t>
      </w:r>
      <w:r>
        <w:rPr>
          <w:sz w:val="28"/>
        </w:rPr>
        <w:t>ký Tòa án</w:t>
      </w:r>
      <w:r>
        <w:rPr>
          <w:spacing w:val="2"/>
          <w:sz w:val="28"/>
        </w:rPr>
        <w:t> </w:t>
      </w:r>
      <w:r>
        <w:rPr>
          <w:sz w:val="28"/>
        </w:rPr>
        <w:t>nhân</w:t>
      </w:r>
      <w:r>
        <w:rPr>
          <w:spacing w:val="-1"/>
          <w:sz w:val="28"/>
        </w:rPr>
        <w:t> </w:t>
      </w:r>
      <w:r>
        <w:rPr>
          <w:sz w:val="28"/>
        </w:rPr>
        <w:t>dân huyện</w:t>
      </w:r>
      <w:r>
        <w:rPr>
          <w:spacing w:val="2"/>
          <w:sz w:val="28"/>
        </w:rPr>
        <w:t> </w:t>
      </w:r>
      <w:r>
        <w:rPr>
          <w:spacing w:val="-4"/>
          <w:sz w:val="28"/>
        </w:rPr>
        <w:t>Vĩnh</w:t>
      </w:r>
    </w:p>
    <w:p>
      <w:pPr>
        <w:pStyle w:val="BodyText"/>
        <w:spacing w:before="4"/>
        <w:ind w:left="0" w:firstLine="0"/>
        <w:jc w:val="left"/>
        <w:rPr>
          <w:sz w:val="38"/>
        </w:rPr>
      </w:pPr>
    </w:p>
    <w:p>
      <w:pPr>
        <w:spacing w:before="0"/>
        <w:ind w:left="117" w:right="0" w:firstLine="0"/>
        <w:jc w:val="left"/>
        <w:rPr>
          <w:sz w:val="28"/>
        </w:rPr>
      </w:pPr>
      <w:r>
        <w:rPr>
          <w:b/>
          <w:i/>
          <w:sz w:val="28"/>
        </w:rPr>
        <w:t>-Đại</w:t>
      </w:r>
      <w:r>
        <w:rPr>
          <w:b/>
          <w:i/>
          <w:spacing w:val="4"/>
          <w:sz w:val="28"/>
        </w:rPr>
        <w:t> </w:t>
      </w:r>
      <w:r>
        <w:rPr>
          <w:b/>
          <w:i/>
          <w:sz w:val="28"/>
        </w:rPr>
        <w:t>diện</w:t>
      </w:r>
      <w:r>
        <w:rPr>
          <w:b/>
          <w:i/>
          <w:spacing w:val="6"/>
          <w:sz w:val="28"/>
        </w:rPr>
        <w:t> </w:t>
      </w:r>
      <w:r>
        <w:rPr>
          <w:b/>
          <w:i/>
          <w:sz w:val="28"/>
        </w:rPr>
        <w:t>VKSND</w:t>
      </w:r>
      <w:r>
        <w:rPr>
          <w:b/>
          <w:i/>
          <w:spacing w:val="6"/>
          <w:sz w:val="28"/>
        </w:rPr>
        <w:t> </w:t>
      </w:r>
      <w:r>
        <w:rPr>
          <w:b/>
          <w:i/>
          <w:sz w:val="28"/>
        </w:rPr>
        <w:t>huyện</w:t>
      </w:r>
      <w:r>
        <w:rPr>
          <w:b/>
          <w:i/>
          <w:spacing w:val="6"/>
          <w:sz w:val="28"/>
        </w:rPr>
        <w:t> </w:t>
      </w:r>
      <w:r>
        <w:rPr>
          <w:b/>
          <w:i/>
          <w:sz w:val="28"/>
        </w:rPr>
        <w:t>Vĩnh</w:t>
      </w:r>
      <w:r>
        <w:rPr>
          <w:b/>
          <w:i/>
          <w:spacing w:val="7"/>
          <w:sz w:val="28"/>
        </w:rPr>
        <w:t> </w:t>
      </w:r>
      <w:r>
        <w:rPr>
          <w:b/>
          <w:i/>
          <w:sz w:val="28"/>
        </w:rPr>
        <w:t>Cửu</w:t>
      </w:r>
      <w:r>
        <w:rPr>
          <w:b/>
          <w:i/>
          <w:spacing w:val="7"/>
          <w:sz w:val="28"/>
        </w:rPr>
        <w:t> </w:t>
      </w:r>
      <w:r>
        <w:rPr>
          <w:b/>
          <w:i/>
          <w:sz w:val="28"/>
        </w:rPr>
        <w:t>tham</w:t>
      </w:r>
      <w:r>
        <w:rPr>
          <w:b/>
          <w:i/>
          <w:spacing w:val="8"/>
          <w:sz w:val="28"/>
        </w:rPr>
        <w:t> </w:t>
      </w:r>
      <w:r>
        <w:rPr>
          <w:b/>
          <w:i/>
          <w:sz w:val="28"/>
        </w:rPr>
        <w:t>gia</w:t>
      </w:r>
      <w:r>
        <w:rPr>
          <w:b/>
          <w:i/>
          <w:spacing w:val="7"/>
          <w:sz w:val="28"/>
        </w:rPr>
        <w:t> </w:t>
      </w:r>
      <w:r>
        <w:rPr>
          <w:b/>
          <w:i/>
          <w:sz w:val="28"/>
        </w:rPr>
        <w:t>phiên</w:t>
      </w:r>
      <w:r>
        <w:rPr>
          <w:b/>
          <w:i/>
          <w:spacing w:val="4"/>
          <w:sz w:val="28"/>
        </w:rPr>
        <w:t> </w:t>
      </w:r>
      <w:r>
        <w:rPr>
          <w:b/>
          <w:i/>
          <w:sz w:val="28"/>
        </w:rPr>
        <w:t>tòa:</w:t>
      </w:r>
      <w:r>
        <w:rPr>
          <w:b/>
          <w:i/>
          <w:spacing w:val="9"/>
          <w:sz w:val="28"/>
        </w:rPr>
        <w:t> </w:t>
      </w:r>
      <w:r>
        <w:rPr>
          <w:sz w:val="28"/>
        </w:rPr>
        <w:t>Bà</w:t>
      </w:r>
      <w:r>
        <w:rPr>
          <w:spacing w:val="2"/>
          <w:sz w:val="28"/>
        </w:rPr>
        <w:t> </w:t>
      </w:r>
      <w:r>
        <w:rPr>
          <w:sz w:val="28"/>
        </w:rPr>
        <w:t>Thái</w:t>
      </w:r>
      <w:r>
        <w:rPr>
          <w:spacing w:val="5"/>
          <w:sz w:val="28"/>
        </w:rPr>
        <w:t> </w:t>
      </w:r>
      <w:r>
        <w:rPr>
          <w:sz w:val="28"/>
        </w:rPr>
        <w:t>Thị</w:t>
      </w:r>
      <w:r>
        <w:rPr>
          <w:spacing w:val="5"/>
          <w:sz w:val="28"/>
        </w:rPr>
        <w:t> </w:t>
      </w:r>
      <w:r>
        <w:rPr>
          <w:sz w:val="28"/>
        </w:rPr>
        <w:t>Lan</w:t>
      </w:r>
      <w:r>
        <w:rPr>
          <w:spacing w:val="5"/>
          <w:sz w:val="28"/>
        </w:rPr>
        <w:t> </w:t>
      </w:r>
      <w:r>
        <w:rPr>
          <w:spacing w:val="-10"/>
          <w:sz w:val="28"/>
        </w:rPr>
        <w:t>-</w:t>
      </w:r>
    </w:p>
    <w:p>
      <w:pPr>
        <w:spacing w:after="0"/>
        <w:jc w:val="left"/>
        <w:rPr>
          <w:sz w:val="28"/>
        </w:rPr>
        <w:sectPr>
          <w:type w:val="continuous"/>
          <w:pgSz w:w="11910" w:h="16850"/>
          <w:pgMar w:top="1060" w:bottom="280" w:left="1260" w:right="1020"/>
          <w:cols w:num="2" w:equalWidth="0">
            <w:col w:w="710" w:space="40"/>
            <w:col w:w="8880"/>
          </w:cols>
        </w:sectPr>
      </w:pPr>
    </w:p>
    <w:p>
      <w:pPr>
        <w:pStyle w:val="BodyText"/>
        <w:spacing w:before="2"/>
        <w:ind w:firstLine="0"/>
      </w:pPr>
      <w:r>
        <w:rPr/>
        <w:t>Kiểm</w:t>
      </w:r>
      <w:r>
        <w:rPr>
          <w:spacing w:val="-6"/>
        </w:rPr>
        <w:t> </w:t>
      </w:r>
      <w:r>
        <w:rPr/>
        <w:t>sát</w:t>
      </w:r>
      <w:r>
        <w:rPr>
          <w:spacing w:val="1"/>
        </w:rPr>
        <w:t> </w:t>
      </w:r>
      <w:r>
        <w:rPr>
          <w:spacing w:val="-2"/>
        </w:rPr>
        <w:t>viên.</w:t>
      </w:r>
    </w:p>
    <w:p>
      <w:pPr>
        <w:pStyle w:val="BodyText"/>
        <w:ind w:right="107"/>
      </w:pPr>
      <w:r>
        <w:rPr/>
        <w:t>Trong ngày 24 tháng 11 năm 2022, tại trụ sở Tòa án nhân dân huyện Vĩnh Cửu, tỉnh Đồng Nai, xét xử sơ thẩm công khai vụ án hình sự thụ lý số: 112/2022/TLST-HS ngày 17 tháng 10 năm 2022 theo quyết định đưa vụ án ra xét xử số: 116/2022/QĐXXST-HS ngày 02 tháng 11 năm 2022 và Quyết định hoãn phiên tòa số 491/2022/HSST-QĐ ngày 15 tháng 11 năm 2022 đối với bị cáo:</w:t>
      </w:r>
    </w:p>
    <w:p>
      <w:pPr>
        <w:pStyle w:val="BodyText"/>
        <w:spacing w:line="276" w:lineRule="auto" w:before="121"/>
        <w:ind w:right="107"/>
      </w:pPr>
      <w:r>
        <w:rPr>
          <w:b/>
        </w:rPr>
        <w:t>Nguyễn Duy P</w:t>
      </w:r>
      <w:r>
        <w:rPr/>
        <w:t>, Tên gọi khác: không; sinh năm 1984, tại tỉnh Đồng Nai; hộ khẩu thường trú: Ấp B, xã T, huyện V, tỉnh Đ; nơi cư trú: Ấp B, xã T, huyện V, tỉnh Đ; nghề nghiệp: lao động tự do; trình độ học vấn: 02/12; dân tộc: kinh; giới tính:</w:t>
      </w:r>
      <w:r>
        <w:rPr>
          <w:spacing w:val="-1"/>
        </w:rPr>
        <w:t> </w:t>
      </w:r>
      <w:r>
        <w:rPr/>
        <w:t>nam;</w:t>
      </w:r>
      <w:r>
        <w:rPr>
          <w:spacing w:val="-2"/>
        </w:rPr>
        <w:t> </w:t>
      </w:r>
      <w:r>
        <w:rPr/>
        <w:t>tôn</w:t>
      </w:r>
      <w:r>
        <w:rPr>
          <w:spacing w:val="-1"/>
        </w:rPr>
        <w:t> </w:t>
      </w:r>
      <w:r>
        <w:rPr/>
        <w:t>giáo: không;</w:t>
      </w:r>
      <w:r>
        <w:rPr>
          <w:spacing w:val="-4"/>
        </w:rPr>
        <w:t> </w:t>
      </w:r>
      <w:r>
        <w:rPr/>
        <w:t>quốc</w:t>
      </w:r>
      <w:r>
        <w:rPr>
          <w:spacing w:val="-3"/>
        </w:rPr>
        <w:t> </w:t>
      </w:r>
      <w:r>
        <w:rPr/>
        <w:t>tịch:</w:t>
      </w:r>
      <w:r>
        <w:rPr>
          <w:spacing w:val="-1"/>
        </w:rPr>
        <w:t> </w:t>
      </w:r>
      <w:r>
        <w:rPr/>
        <w:t>Việt</w:t>
      </w:r>
      <w:r>
        <w:rPr>
          <w:spacing w:val="-5"/>
        </w:rPr>
        <w:t> </w:t>
      </w:r>
      <w:r>
        <w:rPr/>
        <w:t>Nam;</w:t>
      </w:r>
      <w:r>
        <w:rPr>
          <w:spacing w:val="-1"/>
        </w:rPr>
        <w:t> </w:t>
      </w:r>
      <w:r>
        <w:rPr/>
        <w:t>con ông</w:t>
      </w:r>
      <w:r>
        <w:rPr>
          <w:spacing w:val="-2"/>
        </w:rPr>
        <w:t> </w:t>
      </w:r>
      <w:r>
        <w:rPr/>
        <w:t>Nguyễn</w:t>
      </w:r>
      <w:r>
        <w:rPr>
          <w:spacing w:val="-1"/>
        </w:rPr>
        <w:t> </w:t>
      </w:r>
      <w:r>
        <w:rPr/>
        <w:t>Quang</w:t>
      </w:r>
      <w:r>
        <w:rPr>
          <w:spacing w:val="-1"/>
        </w:rPr>
        <w:t> </w:t>
      </w:r>
      <w:r>
        <w:rPr/>
        <w:t>D</w:t>
      </w:r>
      <w:r>
        <w:rPr>
          <w:spacing w:val="-3"/>
        </w:rPr>
        <w:t> </w:t>
      </w:r>
      <w:r>
        <w:rPr/>
        <w:t>(không rõ năm sinh) và bà Nguyễn Thị N, sinh năm 1963; bị cáo chưa có vợ, con; tiền án: không; tiền sự: Không.</w:t>
      </w:r>
    </w:p>
    <w:p>
      <w:pPr>
        <w:pStyle w:val="BodyText"/>
        <w:spacing w:line="276" w:lineRule="auto" w:before="119"/>
        <w:ind w:right="107"/>
      </w:pPr>
      <w:r>
        <w:rPr/>
        <w:t>Nhân thân: Ngày 04/7/2014 bị Tòa án nhân dân quận Thủ Đức, thành phố</w:t>
      </w:r>
      <w:r>
        <w:rPr>
          <w:spacing w:val="40"/>
        </w:rPr>
        <w:t> </w:t>
      </w:r>
      <w:r>
        <w:rPr/>
        <w:t>Hồ Chí Minh tuyên phạt 09 tháng tù về tội “Gây rối trật tự công cộng” (Bản án số </w:t>
      </w:r>
      <w:r>
        <w:rPr>
          <w:spacing w:val="-2"/>
        </w:rPr>
        <w:t>226/2014/HSST).</w:t>
      </w:r>
    </w:p>
    <w:p>
      <w:pPr>
        <w:pStyle w:val="BodyText"/>
        <w:jc w:val="left"/>
      </w:pPr>
      <w:r>
        <w:rPr/>
        <w:t>Bị cáo bị tạm giữ từ ngày 24/7/2022 đến ngày 02/8/2022 được áp dụng biện </w:t>
      </w:r>
      <w:r>
        <w:rPr>
          <w:position w:val="2"/>
        </w:rPr>
        <w:t>pháp cấm đi khỏi nơi cư trú, hiện</w:t>
      </w:r>
      <w:r>
        <w:rPr>
          <w:spacing w:val="-2"/>
          <w:position w:val="2"/>
        </w:rPr>
        <w:t> </w:t>
      </w:r>
      <w:r>
        <w:rPr>
          <w:position w:val="2"/>
        </w:rPr>
        <w:t>bị cáo đang tại ngoại,</w:t>
      </w:r>
      <w:r>
        <w:rPr>
          <w:spacing w:val="-1"/>
          <w:position w:val="2"/>
        </w:rPr>
        <w:t> </w:t>
      </w:r>
      <w:r>
        <w:rPr>
          <w:position w:val="2"/>
        </w:rPr>
        <w:t>bị cáo</w:t>
      </w:r>
      <w:r>
        <w:rPr>
          <w:spacing w:val="40"/>
          <w:position w:val="2"/>
        </w:rPr>
        <w:t> </w:t>
      </w:r>
      <w:r>
        <w:rPr/>
        <w:t>“</w:t>
      </w:r>
      <w:r>
        <w:rPr>
          <w:position w:val="2"/>
        </w:rPr>
        <w:t>Có mặt</w:t>
      </w:r>
      <w:r>
        <w:rPr/>
        <w:t>”</w:t>
      </w:r>
      <w:r>
        <w:rPr>
          <w:position w:val="2"/>
        </w:rPr>
        <w:t>.</w:t>
      </w:r>
    </w:p>
    <w:p>
      <w:pPr>
        <w:pStyle w:val="BodyText"/>
        <w:spacing w:before="121"/>
        <w:jc w:val="left"/>
      </w:pPr>
      <w:r>
        <w:rPr/>
        <w:t>* </w:t>
      </w:r>
      <w:r>
        <w:rPr>
          <w:i/>
        </w:rPr>
        <w:t>Bị hại: </w:t>
      </w:r>
      <w:r>
        <w:rPr/>
        <w:t>Ông Nguyễn Văn T, sinh năm 1966</w:t>
      </w:r>
      <w:r>
        <w:rPr>
          <w:spacing w:val="23"/>
        </w:rPr>
        <w:t> </w:t>
      </w:r>
      <w:r>
        <w:rPr/>
        <w:t>và anh Nguyễn Văn</w:t>
      </w:r>
      <w:r>
        <w:rPr>
          <w:spacing w:val="23"/>
        </w:rPr>
        <w:t> </w:t>
      </w:r>
      <w:r>
        <w:rPr/>
        <w:t>Tr, sinh</w:t>
      </w:r>
      <w:r>
        <w:rPr>
          <w:spacing w:val="80"/>
        </w:rPr>
        <w:t> </w:t>
      </w:r>
      <w:r>
        <w:rPr/>
        <w:t>năm 2000.</w:t>
      </w:r>
    </w:p>
    <w:p>
      <w:pPr>
        <w:pStyle w:val="BodyText"/>
        <w:spacing w:before="119"/>
        <w:ind w:left="866" w:firstLine="0"/>
        <w:jc w:val="left"/>
      </w:pPr>
      <w:r>
        <w:rPr/>
        <w:t>Địa</w:t>
      </w:r>
      <w:r>
        <w:rPr>
          <w:spacing w:val="-2"/>
        </w:rPr>
        <w:t> </w:t>
      </w:r>
      <w:r>
        <w:rPr/>
        <w:t>chỉ:</w:t>
      </w:r>
      <w:r>
        <w:rPr>
          <w:spacing w:val="-2"/>
        </w:rPr>
        <w:t> </w:t>
      </w:r>
      <w:r>
        <w:rPr/>
        <w:t>ấp</w:t>
      </w:r>
      <w:r>
        <w:rPr>
          <w:spacing w:val="-2"/>
        </w:rPr>
        <w:t> </w:t>
      </w:r>
      <w:r>
        <w:rPr/>
        <w:t>B,</w:t>
      </w:r>
      <w:r>
        <w:rPr>
          <w:spacing w:val="-2"/>
        </w:rPr>
        <w:t> </w:t>
      </w:r>
      <w:r>
        <w:rPr/>
        <w:t>xã</w:t>
      </w:r>
      <w:r>
        <w:rPr>
          <w:spacing w:val="-2"/>
        </w:rPr>
        <w:t> </w:t>
      </w:r>
      <w:r>
        <w:rPr/>
        <w:t>T,</w:t>
      </w:r>
      <w:r>
        <w:rPr>
          <w:spacing w:val="-3"/>
        </w:rPr>
        <w:t> </w:t>
      </w:r>
      <w:r>
        <w:rPr/>
        <w:t>huyện</w:t>
      </w:r>
      <w:r>
        <w:rPr>
          <w:spacing w:val="-1"/>
        </w:rPr>
        <w:t> </w:t>
      </w:r>
      <w:r>
        <w:rPr/>
        <w:t>V,</w:t>
      </w:r>
      <w:r>
        <w:rPr>
          <w:spacing w:val="-3"/>
        </w:rPr>
        <w:t> </w:t>
      </w:r>
      <w:r>
        <w:rPr/>
        <w:t>tỉnh</w:t>
      </w:r>
      <w:r>
        <w:rPr>
          <w:spacing w:val="-1"/>
        </w:rPr>
        <w:t> </w:t>
      </w:r>
      <w:r>
        <w:rPr/>
        <w:t>Đ</w:t>
      </w:r>
      <w:r>
        <w:rPr>
          <w:spacing w:val="-4"/>
        </w:rPr>
        <w:t> </w:t>
      </w:r>
      <w:r>
        <w:rPr/>
        <w:t>“có</w:t>
      </w:r>
      <w:r>
        <w:rPr>
          <w:spacing w:val="1"/>
        </w:rPr>
        <w:t> </w:t>
      </w:r>
      <w:r>
        <w:rPr>
          <w:spacing w:val="-2"/>
        </w:rPr>
        <w:t>mặt”.</w:t>
      </w:r>
    </w:p>
    <w:p>
      <w:pPr>
        <w:spacing w:after="0"/>
        <w:jc w:val="left"/>
        <w:sectPr>
          <w:type w:val="continuous"/>
          <w:pgSz w:w="11910" w:h="16850"/>
          <w:pgMar w:top="1060" w:bottom="280" w:left="1260" w:right="1020"/>
        </w:sectPr>
      </w:pPr>
    </w:p>
    <w:p>
      <w:pPr>
        <w:pStyle w:val="Heading1"/>
        <w:spacing w:before="69"/>
      </w:pPr>
      <w:r>
        <w:rPr/>
        <w:t>NỘI</w:t>
      </w:r>
      <w:r>
        <w:rPr>
          <w:spacing w:val="-3"/>
        </w:rPr>
        <w:t> </w:t>
      </w:r>
      <w:r>
        <w:rPr/>
        <w:t>DUNG</w:t>
      </w:r>
      <w:r>
        <w:rPr>
          <w:spacing w:val="-4"/>
        </w:rPr>
        <w:t> </w:t>
      </w:r>
      <w:r>
        <w:rPr/>
        <w:t>VỤ</w:t>
      </w:r>
      <w:r>
        <w:rPr>
          <w:spacing w:val="-5"/>
        </w:rPr>
        <w:t> ÁN:</w:t>
      </w:r>
    </w:p>
    <w:p>
      <w:pPr>
        <w:pStyle w:val="BodyText"/>
        <w:spacing w:before="118"/>
        <w:ind w:right="111"/>
      </w:pPr>
      <w:r>
        <w:rPr/>
        <w:t>Theo các tài liệu có trong hồ sơ vụ án và diễn biến tại phiên tòa,</w:t>
      </w:r>
      <w:r>
        <w:rPr>
          <w:spacing w:val="-2"/>
        </w:rPr>
        <w:t> </w:t>
      </w:r>
      <w:r>
        <w:rPr/>
        <w:t>nội dung vụ án được tóm tắt như sau:</w:t>
      </w:r>
    </w:p>
    <w:p>
      <w:pPr>
        <w:pStyle w:val="BodyText"/>
        <w:spacing w:before="119"/>
        <w:ind w:right="104"/>
      </w:pPr>
      <w:r>
        <w:rPr/>
        <w:t>Nguyễn Duy P và ông Nguyễn Văn T, sinh năm</w:t>
      </w:r>
      <w:r>
        <w:rPr>
          <w:spacing w:val="-1"/>
        </w:rPr>
        <w:t> </w:t>
      </w:r>
      <w:r>
        <w:rPr/>
        <w:t>1966 là chú cháu ruột, cùng ngụ ấp B, xã T, huyện V, tỉnh Đ Do mâu thuẫn cá nhân nên khoảng 15 giờ ngày 23/07/2022, Nguyễn Duy P đi nhậu về đứng trước cửa nhà ông T chửi bới. Sau đó, P đi về nhà lấy</w:t>
      </w:r>
      <w:r>
        <w:rPr>
          <w:spacing w:val="-1"/>
        </w:rPr>
        <w:t> </w:t>
      </w:r>
      <w:r>
        <w:rPr/>
        <w:t>01 con dao thái lan, dài 21,5cm, cán bằng nhựa</w:t>
      </w:r>
      <w:r>
        <w:rPr>
          <w:spacing w:val="-2"/>
        </w:rPr>
        <w:t> </w:t>
      </w:r>
      <w:r>
        <w:rPr/>
        <w:t>màu vàng dài 10cm đi vào sân nhà ông T dùng dao đâm 02 nhát trúng vào vùng cánh tay phải và vùng sau vai phải của ông T. Lúc này, con trai ông T là anh Nguyễn Văn Tr, sinh năm 2000, thấy ông T bị đâm nên chạy từ trong nhà ra can ngăn thì bị P dùng dao đâm 02 nhát trúng vào vai trái và đùi trái gây thương tích. Sau khi sự việc xảy ra, P vứt con dao vào hàng rào</w:t>
      </w:r>
      <w:r>
        <w:rPr>
          <w:spacing w:val="-1"/>
        </w:rPr>
        <w:t> </w:t>
      </w:r>
      <w:r>
        <w:rPr/>
        <w:t>nhà</w:t>
      </w:r>
      <w:r>
        <w:rPr>
          <w:spacing w:val="-1"/>
        </w:rPr>
        <w:t> </w:t>
      </w:r>
      <w:r>
        <w:rPr/>
        <w:t>ông T</w:t>
      </w:r>
      <w:r>
        <w:rPr>
          <w:spacing w:val="-1"/>
        </w:rPr>
        <w:t> </w:t>
      </w:r>
      <w:r>
        <w:rPr/>
        <w:t>rồi bỏ</w:t>
      </w:r>
      <w:r>
        <w:rPr>
          <w:spacing w:val="-1"/>
        </w:rPr>
        <w:t> </w:t>
      </w:r>
      <w:r>
        <w:rPr/>
        <w:t>đi về nhà. Ông T</w:t>
      </w:r>
      <w:r>
        <w:rPr>
          <w:spacing w:val="-1"/>
        </w:rPr>
        <w:t> </w:t>
      </w:r>
      <w:r>
        <w:rPr/>
        <w:t>và anh Tr được mọi người đưa đi cấp cứu tại bệnh viện đa khoa Đồng Nai. Đến khoảng 15 giờ 10 phút cùng này, Nguyễn Duy P đến Cơ quan Công an xã Tân Bình để đầu thú về hành vi của </w:t>
      </w:r>
      <w:r>
        <w:rPr>
          <w:spacing w:val="-2"/>
        </w:rPr>
        <w:t>mình.</w:t>
      </w:r>
    </w:p>
    <w:p>
      <w:pPr>
        <w:pStyle w:val="BodyText"/>
        <w:spacing w:before="121"/>
        <w:ind w:right="105"/>
      </w:pPr>
      <w:r>
        <w:rPr/>
        <w:t>Ngày 23/7/2022 và 24/7/2022 anh Nguyễn Văn Tr và ông Nguyễn Văn T có đơn</w:t>
      </w:r>
      <w:r>
        <w:rPr>
          <w:spacing w:val="-1"/>
        </w:rPr>
        <w:t> </w:t>
      </w:r>
      <w:r>
        <w:rPr/>
        <w:t>yêu</w:t>
      </w:r>
      <w:r>
        <w:rPr>
          <w:spacing w:val="-1"/>
        </w:rPr>
        <w:t> </w:t>
      </w:r>
      <w:r>
        <w:rPr/>
        <w:t>cầu</w:t>
      </w:r>
      <w:r>
        <w:rPr>
          <w:spacing w:val="-1"/>
        </w:rPr>
        <w:t> </w:t>
      </w:r>
      <w:r>
        <w:rPr/>
        <w:t>khởi tố vụ án</w:t>
      </w:r>
      <w:r>
        <w:rPr>
          <w:spacing w:val="-1"/>
        </w:rPr>
        <w:t> </w:t>
      </w:r>
      <w:r>
        <w:rPr/>
        <w:t>hình</w:t>
      </w:r>
      <w:r>
        <w:rPr>
          <w:spacing w:val="-1"/>
        </w:rPr>
        <w:t> </w:t>
      </w:r>
      <w:r>
        <w:rPr/>
        <w:t>sự</w:t>
      </w:r>
      <w:r>
        <w:rPr>
          <w:spacing w:val="-3"/>
        </w:rPr>
        <w:t> </w:t>
      </w:r>
      <w:r>
        <w:rPr/>
        <w:t>đối với hành</w:t>
      </w:r>
      <w:r>
        <w:rPr>
          <w:spacing w:val="-1"/>
        </w:rPr>
        <w:t> </w:t>
      </w:r>
      <w:r>
        <w:rPr/>
        <w:t>vi của</w:t>
      </w:r>
      <w:r>
        <w:rPr>
          <w:spacing w:val="-2"/>
        </w:rPr>
        <w:t> </w:t>
      </w:r>
      <w:r>
        <w:rPr/>
        <w:t>Nguyễn</w:t>
      </w:r>
      <w:r>
        <w:rPr>
          <w:spacing w:val="-1"/>
        </w:rPr>
        <w:t> </w:t>
      </w:r>
      <w:r>
        <w:rPr/>
        <w:t>Duy</w:t>
      </w:r>
      <w:r>
        <w:rPr>
          <w:spacing w:val="-5"/>
        </w:rPr>
        <w:t> </w:t>
      </w:r>
      <w:r>
        <w:rPr/>
        <w:t>P.</w:t>
      </w:r>
    </w:p>
    <w:p>
      <w:pPr>
        <w:pStyle w:val="ListParagraph"/>
        <w:numPr>
          <w:ilvl w:val="0"/>
          <w:numId w:val="2"/>
        </w:numPr>
        <w:tabs>
          <w:tab w:pos="1153" w:val="left" w:leader="none"/>
        </w:tabs>
        <w:spacing w:line="240" w:lineRule="auto" w:before="119" w:after="0"/>
        <w:ind w:left="158" w:right="110" w:firstLine="707"/>
        <w:jc w:val="both"/>
        <w:rPr>
          <w:sz w:val="28"/>
        </w:rPr>
      </w:pPr>
      <w:r>
        <w:rPr>
          <w:sz w:val="28"/>
        </w:rPr>
        <w:t>Tang vật thu giữ: 01 con dao thái lan, dài 21,5cm, cán bằng nhựa màu vàng dài 10cm.</w:t>
      </w:r>
    </w:p>
    <w:p>
      <w:pPr>
        <w:pStyle w:val="ListParagraph"/>
        <w:numPr>
          <w:ilvl w:val="0"/>
          <w:numId w:val="2"/>
        </w:numPr>
        <w:tabs>
          <w:tab w:pos="1153" w:val="left" w:leader="none"/>
        </w:tabs>
        <w:spacing w:line="240" w:lineRule="auto" w:before="120" w:after="0"/>
        <w:ind w:left="158" w:right="107" w:firstLine="707"/>
        <w:jc w:val="both"/>
        <w:rPr>
          <w:sz w:val="28"/>
        </w:rPr>
      </w:pPr>
      <w:r>
        <w:rPr>
          <w:sz w:val="28"/>
        </w:rPr>
        <w:t>Tại Bản kết luận định pháp y về thương tích số 0837/TgT/2022 ngày 01/8/2022 của Giám định viên Tr tâm pháp y Đồng Nai kết luận tỷ lệ thương tích của Nguyễn Văn T:</w:t>
      </w:r>
    </w:p>
    <w:p>
      <w:pPr>
        <w:pStyle w:val="BodyText"/>
        <w:ind w:left="866" w:firstLine="0"/>
      </w:pPr>
      <w:r>
        <w:rPr/>
        <w:t>-</w:t>
      </w:r>
      <w:r>
        <w:rPr>
          <w:spacing w:val="26"/>
        </w:rPr>
        <w:t> </w:t>
      </w:r>
      <w:r>
        <w:rPr/>
        <w:t>Vết</w:t>
      </w:r>
      <w:r>
        <w:rPr>
          <w:spacing w:val="30"/>
        </w:rPr>
        <w:t> </w:t>
      </w:r>
      <w:r>
        <w:rPr/>
        <w:t>thương</w:t>
      </w:r>
      <w:r>
        <w:rPr>
          <w:spacing w:val="29"/>
        </w:rPr>
        <w:t> </w:t>
      </w:r>
      <w:r>
        <w:rPr/>
        <w:t>mặt</w:t>
      </w:r>
      <w:r>
        <w:rPr>
          <w:spacing w:val="30"/>
        </w:rPr>
        <w:t> </w:t>
      </w:r>
      <w:r>
        <w:rPr/>
        <w:t>sau</w:t>
      </w:r>
      <w:r>
        <w:rPr>
          <w:spacing w:val="29"/>
        </w:rPr>
        <w:t> </w:t>
      </w:r>
      <w:r>
        <w:rPr/>
        <w:t>1/3</w:t>
      </w:r>
      <w:r>
        <w:rPr>
          <w:spacing w:val="27"/>
        </w:rPr>
        <w:t> </w:t>
      </w:r>
      <w:r>
        <w:rPr/>
        <w:t>trên</w:t>
      </w:r>
      <w:r>
        <w:rPr>
          <w:spacing w:val="29"/>
        </w:rPr>
        <w:t> </w:t>
      </w:r>
      <w:r>
        <w:rPr/>
        <w:t>cánh</w:t>
      </w:r>
      <w:r>
        <w:rPr>
          <w:spacing w:val="30"/>
        </w:rPr>
        <w:t> </w:t>
      </w:r>
      <w:r>
        <w:rPr/>
        <w:t>tay</w:t>
      </w:r>
      <w:r>
        <w:rPr>
          <w:spacing w:val="25"/>
        </w:rPr>
        <w:t> </w:t>
      </w:r>
      <w:r>
        <w:rPr/>
        <w:t>phải</w:t>
      </w:r>
      <w:r>
        <w:rPr>
          <w:spacing w:val="27"/>
        </w:rPr>
        <w:t> </w:t>
      </w:r>
      <w:r>
        <w:rPr/>
        <w:t>kích</w:t>
      </w:r>
      <w:r>
        <w:rPr>
          <w:spacing w:val="27"/>
        </w:rPr>
        <w:t> </w:t>
      </w:r>
      <w:r>
        <w:rPr/>
        <w:t>thước</w:t>
      </w:r>
      <w:r>
        <w:rPr>
          <w:spacing w:val="27"/>
        </w:rPr>
        <w:t> </w:t>
      </w:r>
      <w:r>
        <w:rPr/>
        <w:t>2,5x0,3</w:t>
      </w:r>
      <w:r>
        <w:rPr>
          <w:spacing w:val="29"/>
        </w:rPr>
        <w:t> </w:t>
      </w:r>
      <w:r>
        <w:rPr/>
        <w:t>cm.</w:t>
      </w:r>
      <w:r>
        <w:rPr>
          <w:spacing w:val="28"/>
        </w:rPr>
        <w:t> </w:t>
      </w:r>
      <w:r>
        <w:rPr/>
        <w:t>Tỷ</w:t>
      </w:r>
      <w:r>
        <w:rPr>
          <w:spacing w:val="28"/>
        </w:rPr>
        <w:t> </w:t>
      </w:r>
      <w:r>
        <w:rPr>
          <w:spacing w:val="-5"/>
        </w:rPr>
        <w:t>lệ</w:t>
      </w:r>
    </w:p>
    <w:p>
      <w:pPr>
        <w:spacing w:after="0"/>
        <w:sectPr>
          <w:footerReference w:type="default" r:id="rId5"/>
          <w:pgSz w:w="11910" w:h="16850"/>
          <w:pgMar w:footer="619" w:header="0" w:top="1060" w:bottom="800" w:left="1260" w:right="1020"/>
          <w:pgNumType w:start="2"/>
        </w:sectPr>
      </w:pPr>
    </w:p>
    <w:p>
      <w:pPr>
        <w:pStyle w:val="BodyText"/>
        <w:spacing w:before="0"/>
        <w:ind w:firstLine="0"/>
        <w:jc w:val="left"/>
      </w:pPr>
      <w:r>
        <w:rPr>
          <w:spacing w:val="-4"/>
        </w:rPr>
        <w:t>01%.</w:t>
      </w:r>
    </w:p>
    <w:p>
      <w:pPr>
        <w:spacing w:line="240" w:lineRule="auto" w:before="4"/>
        <w:rPr>
          <w:sz w:val="38"/>
        </w:rPr>
      </w:pPr>
      <w:r>
        <w:rPr/>
        <w:br w:type="column"/>
      </w:r>
      <w:r>
        <w:rPr>
          <w:sz w:val="38"/>
        </w:rPr>
      </w:r>
    </w:p>
    <w:p>
      <w:pPr>
        <w:pStyle w:val="ListParagraph"/>
        <w:numPr>
          <w:ilvl w:val="0"/>
          <w:numId w:val="3"/>
        </w:numPr>
        <w:tabs>
          <w:tab w:pos="246" w:val="left" w:leader="none"/>
        </w:tabs>
        <w:spacing w:line="240" w:lineRule="auto" w:before="0" w:after="0"/>
        <w:ind w:left="245" w:right="0" w:hanging="164"/>
        <w:jc w:val="left"/>
        <w:rPr>
          <w:sz w:val="28"/>
        </w:rPr>
      </w:pPr>
      <w:r>
        <w:rPr>
          <w:sz w:val="28"/>
        </w:rPr>
        <w:t>Vết</w:t>
      </w:r>
      <w:r>
        <w:rPr>
          <w:spacing w:val="-2"/>
          <w:sz w:val="28"/>
        </w:rPr>
        <w:t> </w:t>
      </w:r>
      <w:r>
        <w:rPr>
          <w:sz w:val="28"/>
        </w:rPr>
        <w:t>thương</w:t>
      </w:r>
      <w:r>
        <w:rPr>
          <w:spacing w:val="-2"/>
          <w:sz w:val="28"/>
        </w:rPr>
        <w:t> </w:t>
      </w:r>
      <w:r>
        <w:rPr>
          <w:sz w:val="28"/>
        </w:rPr>
        <w:t>bả</w:t>
      </w:r>
      <w:r>
        <w:rPr>
          <w:spacing w:val="-4"/>
          <w:sz w:val="28"/>
        </w:rPr>
        <w:t> </w:t>
      </w:r>
      <w:r>
        <w:rPr>
          <w:sz w:val="28"/>
        </w:rPr>
        <w:t>vai</w:t>
      </w:r>
      <w:r>
        <w:rPr>
          <w:spacing w:val="-1"/>
          <w:sz w:val="28"/>
        </w:rPr>
        <w:t> </w:t>
      </w:r>
      <w:r>
        <w:rPr>
          <w:sz w:val="28"/>
        </w:rPr>
        <w:t>kích</w:t>
      </w:r>
      <w:r>
        <w:rPr>
          <w:spacing w:val="-5"/>
          <w:sz w:val="28"/>
        </w:rPr>
        <w:t> </w:t>
      </w:r>
      <w:r>
        <w:rPr>
          <w:sz w:val="28"/>
        </w:rPr>
        <w:t>thước</w:t>
      </w:r>
      <w:r>
        <w:rPr>
          <w:spacing w:val="-3"/>
          <w:sz w:val="28"/>
        </w:rPr>
        <w:t> </w:t>
      </w:r>
      <w:r>
        <w:rPr>
          <w:sz w:val="28"/>
        </w:rPr>
        <w:t>1,5x0,2cm.</w:t>
      </w:r>
      <w:r>
        <w:rPr>
          <w:spacing w:val="-1"/>
          <w:sz w:val="28"/>
        </w:rPr>
        <w:t> </w:t>
      </w:r>
      <w:r>
        <w:rPr>
          <w:sz w:val="28"/>
        </w:rPr>
        <w:t>Tỷ</w:t>
      </w:r>
      <w:r>
        <w:rPr>
          <w:spacing w:val="-7"/>
          <w:sz w:val="28"/>
        </w:rPr>
        <w:t> </w:t>
      </w:r>
      <w:r>
        <w:rPr>
          <w:sz w:val="28"/>
        </w:rPr>
        <w:t>lệ</w:t>
      </w:r>
      <w:r>
        <w:rPr>
          <w:spacing w:val="-3"/>
          <w:sz w:val="28"/>
        </w:rPr>
        <w:t> </w:t>
      </w:r>
      <w:r>
        <w:rPr>
          <w:spacing w:val="-5"/>
          <w:sz w:val="28"/>
        </w:rPr>
        <w:t>01%</w:t>
      </w:r>
    </w:p>
    <w:p>
      <w:pPr>
        <w:pStyle w:val="ListParagraph"/>
        <w:numPr>
          <w:ilvl w:val="0"/>
          <w:numId w:val="3"/>
        </w:numPr>
        <w:tabs>
          <w:tab w:pos="246" w:val="left" w:leader="none"/>
        </w:tabs>
        <w:spacing w:line="240" w:lineRule="auto" w:before="120" w:after="0"/>
        <w:ind w:left="245" w:right="0" w:hanging="164"/>
        <w:jc w:val="left"/>
        <w:rPr>
          <w:sz w:val="28"/>
        </w:rPr>
      </w:pPr>
      <w:r>
        <w:rPr>
          <w:sz w:val="28"/>
        </w:rPr>
        <w:t>Vết</w:t>
      </w:r>
      <w:r>
        <w:rPr>
          <w:spacing w:val="-4"/>
          <w:sz w:val="28"/>
        </w:rPr>
        <w:t> </w:t>
      </w:r>
      <w:r>
        <w:rPr>
          <w:sz w:val="28"/>
        </w:rPr>
        <w:t>thương</w:t>
      </w:r>
      <w:r>
        <w:rPr>
          <w:spacing w:val="-2"/>
          <w:sz w:val="28"/>
        </w:rPr>
        <w:t> </w:t>
      </w:r>
      <w:r>
        <w:rPr>
          <w:sz w:val="28"/>
        </w:rPr>
        <w:t>bả</w:t>
      </w:r>
      <w:r>
        <w:rPr>
          <w:spacing w:val="-4"/>
          <w:sz w:val="28"/>
        </w:rPr>
        <w:t> </w:t>
      </w:r>
      <w:r>
        <w:rPr>
          <w:sz w:val="28"/>
        </w:rPr>
        <w:t>vai</w:t>
      </w:r>
      <w:r>
        <w:rPr>
          <w:spacing w:val="-2"/>
          <w:sz w:val="28"/>
        </w:rPr>
        <w:t> </w:t>
      </w:r>
      <w:r>
        <w:rPr>
          <w:sz w:val="28"/>
        </w:rPr>
        <w:t>kích</w:t>
      </w:r>
      <w:r>
        <w:rPr>
          <w:spacing w:val="-4"/>
          <w:sz w:val="28"/>
        </w:rPr>
        <w:t> </w:t>
      </w:r>
      <w:r>
        <w:rPr>
          <w:sz w:val="28"/>
        </w:rPr>
        <w:t>thước</w:t>
      </w:r>
      <w:r>
        <w:rPr>
          <w:spacing w:val="-3"/>
          <w:sz w:val="28"/>
        </w:rPr>
        <w:t> </w:t>
      </w:r>
      <w:r>
        <w:rPr>
          <w:sz w:val="28"/>
        </w:rPr>
        <w:t>1,5x0,2cm.</w:t>
      </w:r>
      <w:r>
        <w:rPr>
          <w:spacing w:val="-2"/>
          <w:sz w:val="28"/>
        </w:rPr>
        <w:t> </w:t>
      </w:r>
      <w:r>
        <w:rPr>
          <w:sz w:val="28"/>
        </w:rPr>
        <w:t>Tỷ</w:t>
      </w:r>
      <w:r>
        <w:rPr>
          <w:spacing w:val="-7"/>
          <w:sz w:val="28"/>
        </w:rPr>
        <w:t> </w:t>
      </w:r>
      <w:r>
        <w:rPr>
          <w:sz w:val="28"/>
        </w:rPr>
        <w:t>lệ</w:t>
      </w:r>
      <w:r>
        <w:rPr>
          <w:spacing w:val="-3"/>
          <w:sz w:val="28"/>
        </w:rPr>
        <w:t> </w:t>
      </w:r>
      <w:r>
        <w:rPr>
          <w:spacing w:val="-5"/>
          <w:sz w:val="28"/>
        </w:rPr>
        <w:t>01%</w:t>
      </w:r>
    </w:p>
    <w:p>
      <w:pPr>
        <w:pStyle w:val="BodyText"/>
        <w:ind w:left="82" w:firstLine="0"/>
        <w:jc w:val="left"/>
      </w:pPr>
      <w:r>
        <w:rPr/>
        <w:t>Tổng</w:t>
      </w:r>
      <w:r>
        <w:rPr>
          <w:spacing w:val="2"/>
        </w:rPr>
        <w:t> </w:t>
      </w:r>
      <w:r>
        <w:rPr/>
        <w:t>tỷ</w:t>
      </w:r>
      <w:r>
        <w:rPr>
          <w:spacing w:val="2"/>
        </w:rPr>
        <w:t> </w:t>
      </w:r>
      <w:r>
        <w:rPr/>
        <w:t>lệ</w:t>
      </w:r>
      <w:r>
        <w:rPr>
          <w:spacing w:val="4"/>
        </w:rPr>
        <w:t> </w:t>
      </w:r>
      <w:r>
        <w:rPr/>
        <w:t>tổn</w:t>
      </w:r>
      <w:r>
        <w:rPr>
          <w:spacing w:val="3"/>
        </w:rPr>
        <w:t> </w:t>
      </w:r>
      <w:r>
        <w:rPr/>
        <w:t>thương</w:t>
      </w:r>
      <w:r>
        <w:rPr>
          <w:spacing w:val="6"/>
        </w:rPr>
        <w:t> </w:t>
      </w:r>
      <w:r>
        <w:rPr/>
        <w:t>cơ</w:t>
      </w:r>
      <w:r>
        <w:rPr>
          <w:spacing w:val="2"/>
        </w:rPr>
        <w:t> </w:t>
      </w:r>
      <w:r>
        <w:rPr/>
        <w:t>thể</w:t>
      </w:r>
      <w:r>
        <w:rPr>
          <w:spacing w:val="3"/>
        </w:rPr>
        <w:t> </w:t>
      </w:r>
      <w:r>
        <w:rPr/>
        <w:t>do</w:t>
      </w:r>
      <w:r>
        <w:rPr>
          <w:spacing w:val="2"/>
        </w:rPr>
        <w:t> </w:t>
      </w:r>
      <w:r>
        <w:rPr/>
        <w:t>thương</w:t>
      </w:r>
      <w:r>
        <w:rPr>
          <w:spacing w:val="3"/>
        </w:rPr>
        <w:t> </w:t>
      </w:r>
      <w:r>
        <w:rPr/>
        <w:t>tích</w:t>
      </w:r>
      <w:r>
        <w:rPr>
          <w:spacing w:val="3"/>
        </w:rPr>
        <w:t> </w:t>
      </w:r>
      <w:r>
        <w:rPr/>
        <w:t>gây</w:t>
      </w:r>
      <w:r>
        <w:rPr>
          <w:spacing w:val="2"/>
        </w:rPr>
        <w:t> </w:t>
      </w:r>
      <w:r>
        <w:rPr/>
        <w:t>nên</w:t>
      </w:r>
      <w:r>
        <w:rPr>
          <w:spacing w:val="3"/>
        </w:rPr>
        <w:t> </w:t>
      </w:r>
      <w:r>
        <w:rPr/>
        <w:t>tại</w:t>
      </w:r>
      <w:r>
        <w:rPr>
          <w:spacing w:val="4"/>
        </w:rPr>
        <w:t> </w:t>
      </w:r>
      <w:r>
        <w:rPr/>
        <w:t>thời</w:t>
      </w:r>
      <w:r>
        <w:rPr>
          <w:spacing w:val="5"/>
        </w:rPr>
        <w:t> </w:t>
      </w:r>
      <w:r>
        <w:rPr/>
        <w:t>điểm giám </w:t>
      </w:r>
      <w:r>
        <w:rPr>
          <w:spacing w:val="-4"/>
        </w:rPr>
        <w:t>định</w:t>
      </w:r>
    </w:p>
    <w:p>
      <w:pPr>
        <w:spacing w:after="0"/>
        <w:jc w:val="left"/>
        <w:sectPr>
          <w:type w:val="continuous"/>
          <w:pgSz w:w="11910" w:h="16850"/>
          <w:pgMar w:header="0" w:footer="619" w:top="1060" w:bottom="280" w:left="1260" w:right="1020"/>
          <w:cols w:num="2" w:equalWidth="0">
            <w:col w:w="745" w:space="40"/>
            <w:col w:w="8845"/>
          </w:cols>
        </w:sectPr>
      </w:pPr>
    </w:p>
    <w:p>
      <w:pPr>
        <w:pStyle w:val="BodyText"/>
        <w:spacing w:before="0"/>
        <w:ind w:firstLine="0"/>
      </w:pPr>
      <w:r>
        <w:rPr/>
        <w:t>là</w:t>
      </w:r>
      <w:r>
        <w:rPr>
          <w:spacing w:val="-2"/>
        </w:rPr>
        <w:t> </w:t>
      </w:r>
      <w:r>
        <w:rPr/>
        <w:t>03%.</w:t>
      </w:r>
      <w:r>
        <w:rPr>
          <w:spacing w:val="-3"/>
        </w:rPr>
        <w:t> </w:t>
      </w:r>
      <w:r>
        <w:rPr/>
        <w:t>Vật gây</w:t>
      </w:r>
      <w:r>
        <w:rPr>
          <w:spacing w:val="-6"/>
        </w:rPr>
        <w:t> </w:t>
      </w:r>
      <w:r>
        <w:rPr/>
        <w:t>thương</w:t>
      </w:r>
      <w:r>
        <w:rPr>
          <w:spacing w:val="-5"/>
        </w:rPr>
        <w:t> </w:t>
      </w:r>
      <w:r>
        <w:rPr/>
        <w:t>tích: Vật</w:t>
      </w:r>
      <w:r>
        <w:rPr>
          <w:spacing w:val="-4"/>
        </w:rPr>
        <w:t> </w:t>
      </w:r>
      <w:r>
        <w:rPr/>
        <w:t>sắc</w:t>
      </w:r>
      <w:r>
        <w:rPr>
          <w:spacing w:val="-1"/>
        </w:rPr>
        <w:t> </w:t>
      </w:r>
      <w:r>
        <w:rPr>
          <w:spacing w:val="-2"/>
        </w:rPr>
        <w:t>nhọn.</w:t>
      </w:r>
    </w:p>
    <w:p>
      <w:pPr>
        <w:pStyle w:val="ListParagraph"/>
        <w:numPr>
          <w:ilvl w:val="1"/>
          <w:numId w:val="3"/>
        </w:numPr>
        <w:tabs>
          <w:tab w:pos="1153" w:val="left" w:leader="none"/>
        </w:tabs>
        <w:spacing w:line="240" w:lineRule="auto" w:before="121" w:after="0"/>
        <w:ind w:left="158" w:right="106" w:firstLine="707"/>
        <w:jc w:val="both"/>
        <w:rPr>
          <w:sz w:val="28"/>
        </w:rPr>
      </w:pPr>
      <w:r>
        <w:rPr>
          <w:sz w:val="28"/>
        </w:rPr>
        <w:t>Tại Bản kết luận định pháp y về thương tích số 0838/TgT/2022 ngày 01/8/2022 của Giám định viên Tr tâm pháp y Đồng Nai kết luận tỷ lệ thương tích của Nguyễn Văn Tr:</w:t>
      </w:r>
    </w:p>
    <w:p>
      <w:pPr>
        <w:pStyle w:val="ListParagraph"/>
        <w:numPr>
          <w:ilvl w:val="0"/>
          <w:numId w:val="3"/>
        </w:numPr>
        <w:tabs>
          <w:tab w:pos="1047" w:val="left" w:leader="none"/>
        </w:tabs>
        <w:spacing w:line="240" w:lineRule="auto" w:before="118" w:after="0"/>
        <w:ind w:left="1046" w:right="0" w:hanging="181"/>
        <w:jc w:val="both"/>
        <w:rPr>
          <w:sz w:val="28"/>
        </w:rPr>
      </w:pPr>
      <w:r>
        <w:rPr>
          <w:sz w:val="28"/>
        </w:rPr>
        <w:t>Vết</w:t>
      </w:r>
      <w:r>
        <w:rPr>
          <w:spacing w:val="14"/>
          <w:sz w:val="28"/>
        </w:rPr>
        <w:t> </w:t>
      </w:r>
      <w:r>
        <w:rPr>
          <w:sz w:val="28"/>
        </w:rPr>
        <w:t>thương</w:t>
      </w:r>
      <w:r>
        <w:rPr>
          <w:spacing w:val="16"/>
          <w:sz w:val="28"/>
        </w:rPr>
        <w:t> </w:t>
      </w:r>
      <w:r>
        <w:rPr>
          <w:sz w:val="28"/>
        </w:rPr>
        <w:t>mặt</w:t>
      </w:r>
      <w:r>
        <w:rPr>
          <w:spacing w:val="14"/>
          <w:sz w:val="28"/>
        </w:rPr>
        <w:t> </w:t>
      </w:r>
      <w:r>
        <w:rPr>
          <w:sz w:val="28"/>
        </w:rPr>
        <w:t>trước</w:t>
      </w:r>
      <w:r>
        <w:rPr>
          <w:spacing w:val="14"/>
          <w:sz w:val="28"/>
        </w:rPr>
        <w:t> </w:t>
      </w:r>
      <w:r>
        <w:rPr>
          <w:sz w:val="28"/>
        </w:rPr>
        <w:t>vai</w:t>
      </w:r>
      <w:r>
        <w:rPr>
          <w:spacing w:val="14"/>
          <w:sz w:val="28"/>
        </w:rPr>
        <w:t> </w:t>
      </w:r>
      <w:r>
        <w:rPr>
          <w:sz w:val="28"/>
        </w:rPr>
        <w:t>trái</w:t>
      </w:r>
      <w:r>
        <w:rPr>
          <w:spacing w:val="14"/>
          <w:sz w:val="28"/>
        </w:rPr>
        <w:t> </w:t>
      </w:r>
      <w:r>
        <w:rPr>
          <w:sz w:val="28"/>
        </w:rPr>
        <w:t>kích</w:t>
      </w:r>
      <w:r>
        <w:rPr>
          <w:spacing w:val="12"/>
          <w:sz w:val="28"/>
        </w:rPr>
        <w:t> </w:t>
      </w:r>
      <w:r>
        <w:rPr>
          <w:sz w:val="28"/>
        </w:rPr>
        <w:t>thước</w:t>
      </w:r>
      <w:r>
        <w:rPr>
          <w:spacing w:val="13"/>
          <w:sz w:val="28"/>
        </w:rPr>
        <w:t> </w:t>
      </w:r>
      <w:r>
        <w:rPr>
          <w:sz w:val="28"/>
        </w:rPr>
        <w:t>1,3x0,2cm;</w:t>
      </w:r>
      <w:r>
        <w:rPr>
          <w:spacing w:val="14"/>
          <w:sz w:val="28"/>
        </w:rPr>
        <w:t> </w:t>
      </w:r>
      <w:r>
        <w:rPr>
          <w:sz w:val="28"/>
        </w:rPr>
        <w:t>đang</w:t>
      </w:r>
      <w:r>
        <w:rPr>
          <w:spacing w:val="14"/>
          <w:sz w:val="28"/>
        </w:rPr>
        <w:t> </w:t>
      </w:r>
      <w:r>
        <w:rPr>
          <w:sz w:val="28"/>
        </w:rPr>
        <w:t>khâu</w:t>
      </w:r>
      <w:r>
        <w:rPr>
          <w:spacing w:val="15"/>
          <w:sz w:val="28"/>
        </w:rPr>
        <w:t> </w:t>
      </w:r>
      <w:r>
        <w:rPr>
          <w:sz w:val="28"/>
        </w:rPr>
        <w:t>chỉ.</w:t>
      </w:r>
      <w:r>
        <w:rPr>
          <w:spacing w:val="12"/>
          <w:sz w:val="28"/>
        </w:rPr>
        <w:t> </w:t>
      </w:r>
      <w:r>
        <w:rPr>
          <w:sz w:val="28"/>
        </w:rPr>
        <w:t>Tỷ</w:t>
      </w:r>
      <w:r>
        <w:rPr>
          <w:spacing w:val="10"/>
          <w:sz w:val="28"/>
        </w:rPr>
        <w:t> </w:t>
      </w:r>
      <w:r>
        <w:rPr>
          <w:spacing w:val="-5"/>
          <w:sz w:val="28"/>
        </w:rPr>
        <w:t>lệ</w:t>
      </w:r>
    </w:p>
    <w:p>
      <w:pPr>
        <w:spacing w:after="0" w:line="240" w:lineRule="auto"/>
        <w:jc w:val="both"/>
        <w:rPr>
          <w:sz w:val="28"/>
        </w:rPr>
        <w:sectPr>
          <w:type w:val="continuous"/>
          <w:pgSz w:w="11910" w:h="16850"/>
          <w:pgMar w:header="0" w:footer="619" w:top="1060" w:bottom="280" w:left="1260" w:right="1020"/>
        </w:sectPr>
      </w:pPr>
    </w:p>
    <w:p>
      <w:pPr>
        <w:pStyle w:val="BodyText"/>
        <w:spacing w:before="2"/>
        <w:ind w:firstLine="0"/>
        <w:jc w:val="left"/>
      </w:pPr>
      <w:r>
        <w:rPr>
          <w:spacing w:val="-4"/>
        </w:rPr>
        <w:t>01%.</w:t>
      </w:r>
    </w:p>
    <w:p>
      <w:pPr>
        <w:spacing w:line="240" w:lineRule="auto" w:before="6"/>
        <w:rPr>
          <w:sz w:val="38"/>
        </w:rPr>
      </w:pPr>
      <w:r>
        <w:rPr/>
        <w:br w:type="column"/>
      </w:r>
      <w:r>
        <w:rPr>
          <w:sz w:val="38"/>
        </w:rPr>
      </w:r>
    </w:p>
    <w:p>
      <w:pPr>
        <w:pStyle w:val="ListParagraph"/>
        <w:numPr>
          <w:ilvl w:val="1"/>
          <w:numId w:val="1"/>
        </w:numPr>
        <w:tabs>
          <w:tab w:pos="246" w:val="left" w:leader="none"/>
        </w:tabs>
        <w:spacing w:line="240" w:lineRule="auto" w:before="1" w:after="0"/>
        <w:ind w:left="245" w:right="0" w:hanging="164"/>
        <w:jc w:val="left"/>
        <w:rPr>
          <w:sz w:val="28"/>
        </w:rPr>
      </w:pPr>
      <w:r>
        <w:rPr>
          <w:sz w:val="28"/>
        </w:rPr>
        <w:t>Vết</w:t>
      </w:r>
      <w:r>
        <w:rPr>
          <w:spacing w:val="-2"/>
          <w:sz w:val="28"/>
        </w:rPr>
        <w:t> </w:t>
      </w:r>
      <w:r>
        <w:rPr>
          <w:sz w:val="28"/>
        </w:rPr>
        <w:t>thương</w:t>
      </w:r>
      <w:r>
        <w:rPr>
          <w:spacing w:val="-1"/>
          <w:sz w:val="28"/>
        </w:rPr>
        <w:t> </w:t>
      </w:r>
      <w:r>
        <w:rPr>
          <w:sz w:val="28"/>
        </w:rPr>
        <w:t>đùi</w:t>
      </w:r>
      <w:r>
        <w:rPr>
          <w:spacing w:val="-1"/>
          <w:sz w:val="28"/>
        </w:rPr>
        <w:t> </w:t>
      </w:r>
      <w:r>
        <w:rPr>
          <w:sz w:val="28"/>
        </w:rPr>
        <w:t>trái</w:t>
      </w:r>
      <w:r>
        <w:rPr>
          <w:spacing w:val="-5"/>
          <w:sz w:val="28"/>
        </w:rPr>
        <w:t> </w:t>
      </w:r>
      <w:r>
        <w:rPr>
          <w:sz w:val="28"/>
        </w:rPr>
        <w:t>kích</w:t>
      </w:r>
      <w:r>
        <w:rPr>
          <w:spacing w:val="-5"/>
          <w:sz w:val="28"/>
        </w:rPr>
        <w:t> </w:t>
      </w:r>
      <w:r>
        <w:rPr>
          <w:sz w:val="28"/>
        </w:rPr>
        <w:t>thước</w:t>
      </w:r>
      <w:r>
        <w:rPr>
          <w:spacing w:val="-5"/>
          <w:sz w:val="28"/>
        </w:rPr>
        <w:t> </w:t>
      </w:r>
      <w:r>
        <w:rPr>
          <w:sz w:val="28"/>
        </w:rPr>
        <w:t>0,2x0,2cm.</w:t>
      </w:r>
      <w:r>
        <w:rPr>
          <w:spacing w:val="-3"/>
          <w:sz w:val="28"/>
        </w:rPr>
        <w:t> </w:t>
      </w:r>
      <w:r>
        <w:rPr>
          <w:sz w:val="28"/>
        </w:rPr>
        <w:t>Tỷ</w:t>
      </w:r>
      <w:r>
        <w:rPr>
          <w:spacing w:val="-6"/>
          <w:sz w:val="28"/>
        </w:rPr>
        <w:t> </w:t>
      </w:r>
      <w:r>
        <w:rPr>
          <w:sz w:val="28"/>
        </w:rPr>
        <w:t>lệ</w:t>
      </w:r>
      <w:r>
        <w:rPr>
          <w:spacing w:val="-3"/>
          <w:sz w:val="28"/>
        </w:rPr>
        <w:t> </w:t>
      </w:r>
      <w:r>
        <w:rPr>
          <w:spacing w:val="-4"/>
          <w:sz w:val="28"/>
        </w:rPr>
        <w:t>01%.</w:t>
      </w:r>
    </w:p>
    <w:p>
      <w:pPr>
        <w:pStyle w:val="ListParagraph"/>
        <w:numPr>
          <w:ilvl w:val="1"/>
          <w:numId w:val="1"/>
        </w:numPr>
        <w:tabs>
          <w:tab w:pos="268" w:val="left" w:leader="none"/>
        </w:tabs>
        <w:spacing w:line="240" w:lineRule="auto" w:before="119" w:after="0"/>
        <w:ind w:left="267" w:right="0" w:hanging="186"/>
        <w:jc w:val="left"/>
        <w:rPr>
          <w:sz w:val="28"/>
        </w:rPr>
      </w:pPr>
      <w:r>
        <w:rPr>
          <w:sz w:val="28"/>
        </w:rPr>
        <w:t>Tổn</w:t>
      </w:r>
      <w:r>
        <w:rPr>
          <w:spacing w:val="19"/>
          <w:sz w:val="28"/>
        </w:rPr>
        <w:t> </w:t>
      </w:r>
      <w:r>
        <w:rPr>
          <w:sz w:val="28"/>
        </w:rPr>
        <w:t>thương</w:t>
      </w:r>
      <w:r>
        <w:rPr>
          <w:spacing w:val="19"/>
          <w:sz w:val="28"/>
        </w:rPr>
        <w:t> </w:t>
      </w:r>
      <w:r>
        <w:rPr>
          <w:sz w:val="28"/>
        </w:rPr>
        <w:t>tụ</w:t>
      </w:r>
      <w:r>
        <w:rPr>
          <w:spacing w:val="20"/>
          <w:sz w:val="28"/>
        </w:rPr>
        <w:t> </w:t>
      </w:r>
      <w:r>
        <w:rPr>
          <w:sz w:val="28"/>
        </w:rPr>
        <w:t>máu</w:t>
      </w:r>
      <w:r>
        <w:rPr>
          <w:spacing w:val="20"/>
          <w:sz w:val="28"/>
        </w:rPr>
        <w:t> </w:t>
      </w:r>
      <w:r>
        <w:rPr>
          <w:sz w:val="28"/>
        </w:rPr>
        <w:t>trong</w:t>
      </w:r>
      <w:r>
        <w:rPr>
          <w:spacing w:val="19"/>
          <w:sz w:val="28"/>
        </w:rPr>
        <w:t> </w:t>
      </w:r>
      <w:r>
        <w:rPr>
          <w:sz w:val="28"/>
        </w:rPr>
        <w:t>cơ</w:t>
      </w:r>
      <w:r>
        <w:rPr>
          <w:spacing w:val="19"/>
          <w:sz w:val="28"/>
        </w:rPr>
        <w:t> </w:t>
      </w:r>
      <w:r>
        <w:rPr>
          <w:sz w:val="28"/>
        </w:rPr>
        <w:t>mặt</w:t>
      </w:r>
      <w:r>
        <w:rPr>
          <w:spacing w:val="20"/>
          <w:sz w:val="28"/>
        </w:rPr>
        <w:t> </w:t>
      </w:r>
      <w:r>
        <w:rPr>
          <w:sz w:val="28"/>
        </w:rPr>
        <w:t>trong</w:t>
      </w:r>
      <w:r>
        <w:rPr>
          <w:spacing w:val="19"/>
          <w:sz w:val="28"/>
        </w:rPr>
        <w:t> </w:t>
      </w:r>
      <w:r>
        <w:rPr>
          <w:sz w:val="28"/>
        </w:rPr>
        <w:t>đùi</w:t>
      </w:r>
      <w:r>
        <w:rPr>
          <w:spacing w:val="19"/>
          <w:sz w:val="28"/>
        </w:rPr>
        <w:t> </w:t>
      </w:r>
      <w:r>
        <w:rPr>
          <w:sz w:val="28"/>
        </w:rPr>
        <w:t>trái</w:t>
      </w:r>
      <w:r>
        <w:rPr>
          <w:spacing w:val="19"/>
          <w:sz w:val="28"/>
        </w:rPr>
        <w:t> </w:t>
      </w:r>
      <w:r>
        <w:rPr>
          <w:sz w:val="28"/>
        </w:rPr>
        <w:t>kích</w:t>
      </w:r>
      <w:r>
        <w:rPr>
          <w:spacing w:val="20"/>
          <w:sz w:val="28"/>
        </w:rPr>
        <w:t> </w:t>
      </w:r>
      <w:r>
        <w:rPr>
          <w:sz w:val="28"/>
        </w:rPr>
        <w:t>thước</w:t>
      </w:r>
      <w:r>
        <w:rPr>
          <w:spacing w:val="20"/>
          <w:sz w:val="28"/>
        </w:rPr>
        <w:t> </w:t>
      </w:r>
      <w:r>
        <w:rPr>
          <w:spacing w:val="-2"/>
          <w:sz w:val="28"/>
        </w:rPr>
        <w:t>5,5x2,9x6,3cm</w:t>
      </w:r>
    </w:p>
    <w:p>
      <w:pPr>
        <w:spacing w:after="0" w:line="240" w:lineRule="auto"/>
        <w:jc w:val="left"/>
        <w:rPr>
          <w:sz w:val="28"/>
        </w:rPr>
        <w:sectPr>
          <w:type w:val="continuous"/>
          <w:pgSz w:w="11910" w:h="16850"/>
          <w:pgMar w:header="0" w:footer="619" w:top="1060" w:bottom="280" w:left="1260" w:right="1020"/>
          <w:cols w:num="2" w:equalWidth="0">
            <w:col w:w="745" w:space="40"/>
            <w:col w:w="8845"/>
          </w:cols>
        </w:sectPr>
      </w:pPr>
    </w:p>
    <w:p>
      <w:pPr>
        <w:pStyle w:val="BodyText"/>
        <w:spacing w:before="0"/>
        <w:ind w:firstLine="0"/>
        <w:jc w:val="left"/>
      </w:pPr>
      <w:r>
        <w:rPr/>
        <w:t>(dị</w:t>
      </w:r>
      <w:r>
        <w:rPr>
          <w:spacing w:val="-3"/>
        </w:rPr>
        <w:t> </w:t>
      </w:r>
      <w:r>
        <w:rPr/>
        <w:t>vật mềm</w:t>
      </w:r>
      <w:r>
        <w:rPr>
          <w:spacing w:val="-4"/>
        </w:rPr>
        <w:t> </w:t>
      </w:r>
      <w:r>
        <w:rPr/>
        <w:t>phần</w:t>
      </w:r>
      <w:r>
        <w:rPr>
          <w:spacing w:val="-3"/>
        </w:rPr>
        <w:t> </w:t>
      </w:r>
      <w:r>
        <w:rPr/>
        <w:t>đùi</w:t>
      </w:r>
      <w:r>
        <w:rPr>
          <w:spacing w:val="-2"/>
        </w:rPr>
        <w:t> </w:t>
      </w:r>
      <w:r>
        <w:rPr/>
        <w:t>trái).</w:t>
      </w:r>
      <w:r>
        <w:rPr>
          <w:spacing w:val="-2"/>
        </w:rPr>
        <w:t> </w:t>
      </w:r>
      <w:r>
        <w:rPr/>
        <w:t>Tỷ</w:t>
      </w:r>
      <w:r>
        <w:rPr>
          <w:spacing w:val="-3"/>
        </w:rPr>
        <w:t> </w:t>
      </w:r>
      <w:r>
        <w:rPr/>
        <w:t>lệ</w:t>
      </w:r>
      <w:r>
        <w:rPr>
          <w:spacing w:val="-1"/>
        </w:rPr>
        <w:t> </w:t>
      </w:r>
      <w:r>
        <w:rPr>
          <w:spacing w:val="-5"/>
        </w:rPr>
        <w:t>03%</w:t>
      </w:r>
    </w:p>
    <w:p>
      <w:pPr>
        <w:pStyle w:val="BodyText"/>
        <w:ind w:right="35"/>
        <w:jc w:val="left"/>
      </w:pPr>
      <w:r>
        <w:rPr/>
        <w:t>Tổng tỷ lệ tổn thương cơ thể do thương tích gây nên tại thời điểm giám định là 05%. Vật gây thương tích: Vật sắc nhọn.</w:t>
      </w:r>
    </w:p>
    <w:p>
      <w:pPr>
        <w:spacing w:after="0"/>
        <w:jc w:val="left"/>
        <w:sectPr>
          <w:type w:val="continuous"/>
          <w:pgSz w:w="11910" w:h="16850"/>
          <w:pgMar w:header="0" w:footer="619" w:top="1060" w:bottom="280" w:left="1260" w:right="1020"/>
        </w:sectPr>
      </w:pPr>
    </w:p>
    <w:p>
      <w:pPr>
        <w:pStyle w:val="BodyText"/>
        <w:spacing w:before="65"/>
        <w:ind w:right="107"/>
      </w:pPr>
      <w:r>
        <w:rPr/>
        <w:t>* Về trách nhiệm dân sự: quá trình điều tra ông Nguyễn Văn T và anh Nguyễn Văn Tr yêu cầu bị cáo Nguyễn Duy P bồi thường số tiền là 17.000.000đ (mười bảy</w:t>
      </w:r>
      <w:r>
        <w:rPr>
          <w:spacing w:val="-1"/>
        </w:rPr>
        <w:t> </w:t>
      </w:r>
      <w:r>
        <w:rPr/>
        <w:t>triệu đồng). Tại phiên tòa ông T và anh Tr thay</w:t>
      </w:r>
      <w:r>
        <w:rPr>
          <w:spacing w:val="-1"/>
        </w:rPr>
        <w:t> </w:t>
      </w:r>
      <w:r>
        <w:rPr/>
        <w:t>đổi</w:t>
      </w:r>
      <w:r>
        <w:rPr>
          <w:spacing w:val="-1"/>
        </w:rPr>
        <w:t> </w:t>
      </w:r>
      <w:r>
        <w:rPr/>
        <w:t>yêu cầu, chỉ yêu cầu bị cáo bồi thường thiệt hại về chi phí cho việc cứu chữa, bồi dưỡng, phục hồi sức khỏe với số tiền là 9.300.000đ (chín triệu, ba trăm nghìn đồng).</w:t>
      </w:r>
    </w:p>
    <w:p>
      <w:pPr>
        <w:pStyle w:val="BodyText"/>
        <w:spacing w:line="237" w:lineRule="auto" w:before="121"/>
        <w:ind w:right="106"/>
      </w:pPr>
      <w:r>
        <w:rPr/>
        <w:t>Bản cáo trạng số: 121/CT-VKSVC ngày</w:t>
      </w:r>
      <w:r>
        <w:rPr>
          <w:spacing w:val="-1"/>
        </w:rPr>
        <w:t> </w:t>
      </w:r>
      <w:r>
        <w:rPr/>
        <w:t>17/10/2022 Viện kiểm</w:t>
      </w:r>
      <w:r>
        <w:rPr>
          <w:spacing w:val="-1"/>
        </w:rPr>
        <w:t> </w:t>
      </w:r>
      <w:r>
        <w:rPr/>
        <w:t>sát nhân dân huyện Vĩnh Cửu, tỉnh Đồng Nai đã truy tố bị cáo Nguyễn Duy P về tội “Cố ý gây thương tích” theo điểm a khoản 1 Điều 134 của Bộ luật Hình sự năm 2015 (sửa</w:t>
      </w:r>
      <w:r>
        <w:rPr>
          <w:spacing w:val="40"/>
        </w:rPr>
        <w:t> </w:t>
      </w:r>
      <w:r>
        <w:rPr/>
        <w:t>đổi, bổ sung năm 2017).</w:t>
      </w:r>
    </w:p>
    <w:p>
      <w:pPr>
        <w:pStyle w:val="BodyText"/>
        <w:spacing w:line="237" w:lineRule="auto" w:before="122"/>
        <w:ind w:right="113"/>
      </w:pPr>
      <w:r>
        <w:rPr/>
        <w:t>Tại phiên tòa, bị cáo Nguyễn Duy P đã khai nhận toàn bộ hành vi phạm tội của mình, lời khai nhận của bị cáo đúng như nội dung được tóm tắt ở phần trên.</w:t>
      </w:r>
    </w:p>
    <w:p>
      <w:pPr>
        <w:pStyle w:val="BodyText"/>
        <w:spacing w:line="237" w:lineRule="auto" w:before="124"/>
        <w:ind w:right="108"/>
      </w:pPr>
      <w:r>
        <w:rPr/>
        <w:t>Bị hại ông Nguyễn Văn T và anh Nguyễn Văn Tr có mặt tại phiên tòa vẫn giữ</w:t>
      </w:r>
      <w:r>
        <w:rPr>
          <w:spacing w:val="-2"/>
        </w:rPr>
        <w:t> </w:t>
      </w:r>
      <w:r>
        <w:rPr/>
        <w:t>nguyên yêu</w:t>
      </w:r>
      <w:r>
        <w:rPr>
          <w:spacing w:val="-2"/>
        </w:rPr>
        <w:t> </w:t>
      </w:r>
      <w:r>
        <w:rPr/>
        <w:t>cầu</w:t>
      </w:r>
      <w:r>
        <w:rPr>
          <w:spacing w:val="-2"/>
        </w:rPr>
        <w:t> </w:t>
      </w:r>
      <w:r>
        <w:rPr/>
        <w:t>khởi</w:t>
      </w:r>
      <w:r>
        <w:rPr>
          <w:spacing w:val="-2"/>
        </w:rPr>
        <w:t> </w:t>
      </w:r>
      <w:r>
        <w:rPr/>
        <w:t>tố</w:t>
      </w:r>
      <w:r>
        <w:rPr>
          <w:spacing w:val="-2"/>
        </w:rPr>
        <w:t> </w:t>
      </w:r>
      <w:r>
        <w:rPr/>
        <w:t>vụ</w:t>
      </w:r>
      <w:r>
        <w:rPr>
          <w:spacing w:val="-2"/>
        </w:rPr>
        <w:t> </w:t>
      </w:r>
      <w:r>
        <w:rPr/>
        <w:t>án</w:t>
      </w:r>
      <w:r>
        <w:rPr>
          <w:spacing w:val="-2"/>
        </w:rPr>
        <w:t> </w:t>
      </w:r>
      <w:r>
        <w:rPr/>
        <w:t>hình</w:t>
      </w:r>
      <w:r>
        <w:rPr>
          <w:spacing w:val="-2"/>
        </w:rPr>
        <w:t> </w:t>
      </w:r>
      <w:r>
        <w:rPr/>
        <w:t>sự</w:t>
      </w:r>
      <w:r>
        <w:rPr>
          <w:spacing w:val="-4"/>
        </w:rPr>
        <w:t> </w:t>
      </w:r>
      <w:r>
        <w:rPr/>
        <w:t>đối</w:t>
      </w:r>
      <w:r>
        <w:rPr>
          <w:spacing w:val="-2"/>
        </w:rPr>
        <w:t> </w:t>
      </w:r>
      <w:r>
        <w:rPr/>
        <w:t>với</w:t>
      </w:r>
      <w:r>
        <w:rPr>
          <w:spacing w:val="-2"/>
        </w:rPr>
        <w:t> </w:t>
      </w:r>
      <w:r>
        <w:rPr/>
        <w:t>hành</w:t>
      </w:r>
      <w:r>
        <w:rPr>
          <w:spacing w:val="-2"/>
        </w:rPr>
        <w:t> </w:t>
      </w:r>
      <w:r>
        <w:rPr/>
        <w:t>vi</w:t>
      </w:r>
      <w:r>
        <w:rPr>
          <w:spacing w:val="-2"/>
        </w:rPr>
        <w:t> </w:t>
      </w:r>
      <w:r>
        <w:rPr/>
        <w:t>của</w:t>
      </w:r>
      <w:r>
        <w:rPr>
          <w:spacing w:val="-3"/>
        </w:rPr>
        <w:t> </w:t>
      </w:r>
      <w:r>
        <w:rPr/>
        <w:t>bị</w:t>
      </w:r>
      <w:r>
        <w:rPr>
          <w:spacing w:val="-5"/>
        </w:rPr>
        <w:t> </w:t>
      </w:r>
      <w:r>
        <w:rPr/>
        <w:t>cáo</w:t>
      </w:r>
      <w:r>
        <w:rPr>
          <w:spacing w:val="-2"/>
        </w:rPr>
        <w:t> </w:t>
      </w:r>
      <w:r>
        <w:rPr/>
        <w:t>Nguyễn</w:t>
      </w:r>
      <w:r>
        <w:rPr>
          <w:spacing w:val="-2"/>
        </w:rPr>
        <w:t> </w:t>
      </w:r>
      <w:r>
        <w:rPr/>
        <w:t>Duy</w:t>
      </w:r>
      <w:r>
        <w:rPr>
          <w:spacing w:val="-2"/>
        </w:rPr>
        <w:t> </w:t>
      </w:r>
      <w:r>
        <w:rPr/>
        <w:t>P và yêu cầu bị cáo P bồi thường thiệt hại sức khỏe xâm</w:t>
      </w:r>
      <w:r>
        <w:rPr>
          <w:spacing w:val="-6"/>
        </w:rPr>
        <w:t> </w:t>
      </w:r>
      <w:r>
        <w:rPr/>
        <w:t>phạm.</w:t>
      </w:r>
    </w:p>
    <w:p>
      <w:pPr>
        <w:pStyle w:val="BodyText"/>
        <w:spacing w:line="247" w:lineRule="auto" w:before="121"/>
        <w:ind w:right="108"/>
      </w:pPr>
      <w:r>
        <w:rPr/>
        <w:t>Tại phiên tòa đại diện Viện kiểm sát nhân dân huyện Vĩnh Cửu, tỉnh Đồng Nai giữ nguyên quan điểm truy tố và đề nghị Hội đồng xét xử:</w:t>
      </w:r>
    </w:p>
    <w:p>
      <w:pPr>
        <w:pStyle w:val="BodyText"/>
        <w:spacing w:line="247" w:lineRule="auto" w:before="119"/>
        <w:ind w:right="104"/>
      </w:pPr>
      <w:r>
        <w:rPr/>
        <w:t>+</w:t>
      </w:r>
      <w:r>
        <w:rPr>
          <w:spacing w:val="-2"/>
        </w:rPr>
        <w:t> </w:t>
      </w:r>
      <w:r>
        <w:rPr/>
        <w:t>Tuyên bố bị cáo Nguyễn Duy</w:t>
      </w:r>
      <w:r>
        <w:rPr>
          <w:spacing w:val="-5"/>
        </w:rPr>
        <w:t> </w:t>
      </w:r>
      <w:r>
        <w:rPr/>
        <w:t>P phạm</w:t>
      </w:r>
      <w:r>
        <w:rPr>
          <w:spacing w:val="-6"/>
        </w:rPr>
        <w:t> </w:t>
      </w:r>
      <w:r>
        <w:rPr/>
        <w:t>tội “Cố</w:t>
      </w:r>
      <w:r>
        <w:rPr>
          <w:spacing w:val="-1"/>
        </w:rPr>
        <w:t> </w:t>
      </w:r>
      <w:r>
        <w:rPr/>
        <w:t>ý gây</w:t>
      </w:r>
      <w:r>
        <w:rPr>
          <w:spacing w:val="-4"/>
        </w:rPr>
        <w:t> </w:t>
      </w:r>
      <w:r>
        <w:rPr/>
        <w:t>thương tích”.</w:t>
      </w:r>
      <w:r>
        <w:rPr>
          <w:spacing w:val="-2"/>
        </w:rPr>
        <w:t> </w:t>
      </w:r>
      <w:r>
        <w:rPr/>
        <w:t>Áp dụng điểm a khoản 1 Điều 134; điểm s khoản 1, 2 Điều 51 của Bộ luật Hình sự năm</w:t>
      </w:r>
      <w:r>
        <w:rPr>
          <w:spacing w:val="40"/>
        </w:rPr>
        <w:t> </w:t>
      </w:r>
      <w:r>
        <w:rPr/>
        <w:t>2015 (sửa đổi, bổ sung năm</w:t>
      </w:r>
      <w:r>
        <w:rPr>
          <w:spacing w:val="-1"/>
        </w:rPr>
        <w:t> </w:t>
      </w:r>
      <w:r>
        <w:rPr/>
        <w:t>2017) đề nghị xử phạt bị cáo Nguyễn Duy P từ 08 đến 10 tháng tù;</w:t>
      </w:r>
    </w:p>
    <w:p>
      <w:pPr>
        <w:pStyle w:val="BodyText"/>
        <w:spacing w:line="247" w:lineRule="auto" w:before="118"/>
        <w:ind w:right="109"/>
      </w:pPr>
      <w:r>
        <w:rPr/>
        <w:t>+ Về xử lý vật chứng đề nghị tịch thu, tiêu hủy: tịch thu tiêu hủy 01 con dao thái lan dài 21,5cm, cán bằng nhựa màu vàng dài 10cm;</w:t>
      </w:r>
    </w:p>
    <w:p>
      <w:pPr>
        <w:pStyle w:val="BodyText"/>
        <w:spacing w:line="247" w:lineRule="auto"/>
        <w:ind w:right="107"/>
      </w:pPr>
      <w:r>
        <w:rPr/>
        <w:t>+</w:t>
      </w:r>
      <w:r>
        <w:rPr>
          <w:spacing w:val="-9"/>
        </w:rPr>
        <w:t> </w:t>
      </w:r>
      <w:r>
        <w:rPr/>
        <w:t>Về</w:t>
      </w:r>
      <w:r>
        <w:rPr>
          <w:spacing w:val="-9"/>
        </w:rPr>
        <w:t> </w:t>
      </w:r>
      <w:r>
        <w:rPr/>
        <w:t>trách</w:t>
      </w:r>
      <w:r>
        <w:rPr>
          <w:spacing w:val="-7"/>
        </w:rPr>
        <w:t> </w:t>
      </w:r>
      <w:r>
        <w:rPr/>
        <w:t>nhiệm</w:t>
      </w:r>
      <w:r>
        <w:rPr>
          <w:spacing w:val="-13"/>
        </w:rPr>
        <w:t> </w:t>
      </w:r>
      <w:r>
        <w:rPr/>
        <w:t>dân</w:t>
      </w:r>
      <w:r>
        <w:rPr>
          <w:spacing w:val="-10"/>
        </w:rPr>
        <w:t> </w:t>
      </w:r>
      <w:r>
        <w:rPr/>
        <w:t>sự:</w:t>
      </w:r>
      <w:r>
        <w:rPr>
          <w:spacing w:val="-7"/>
        </w:rPr>
        <w:t> </w:t>
      </w:r>
      <w:r>
        <w:rPr/>
        <w:t>buộc</w:t>
      </w:r>
      <w:r>
        <w:rPr>
          <w:spacing w:val="-12"/>
        </w:rPr>
        <w:t> </w:t>
      </w:r>
      <w:r>
        <w:rPr/>
        <w:t>bị</w:t>
      </w:r>
      <w:r>
        <w:rPr>
          <w:spacing w:val="-8"/>
        </w:rPr>
        <w:t> </w:t>
      </w:r>
      <w:r>
        <w:rPr/>
        <w:t>cáo</w:t>
      </w:r>
      <w:r>
        <w:rPr>
          <w:spacing w:val="-7"/>
        </w:rPr>
        <w:t> </w:t>
      </w:r>
      <w:r>
        <w:rPr/>
        <w:t>phải</w:t>
      </w:r>
      <w:r>
        <w:rPr>
          <w:spacing w:val="-10"/>
        </w:rPr>
        <w:t> </w:t>
      </w:r>
      <w:r>
        <w:rPr/>
        <w:t>bồi</w:t>
      </w:r>
      <w:r>
        <w:rPr>
          <w:spacing w:val="-10"/>
        </w:rPr>
        <w:t> </w:t>
      </w:r>
      <w:r>
        <w:rPr/>
        <w:t>thường</w:t>
      </w:r>
      <w:r>
        <w:rPr>
          <w:spacing w:val="-7"/>
        </w:rPr>
        <w:t> </w:t>
      </w:r>
      <w:r>
        <w:rPr/>
        <w:t>cho</w:t>
      </w:r>
      <w:r>
        <w:rPr>
          <w:spacing w:val="-11"/>
        </w:rPr>
        <w:t> </w:t>
      </w:r>
      <w:r>
        <w:rPr/>
        <w:t>ông</w:t>
      </w:r>
      <w:r>
        <w:rPr>
          <w:spacing w:val="-5"/>
        </w:rPr>
        <w:t> </w:t>
      </w:r>
      <w:r>
        <w:rPr/>
        <w:t>Nguyễn</w:t>
      </w:r>
      <w:r>
        <w:rPr>
          <w:spacing w:val="-5"/>
        </w:rPr>
        <w:t> </w:t>
      </w:r>
      <w:r>
        <w:rPr/>
        <w:t>Văn</w:t>
      </w:r>
      <w:r>
        <w:rPr>
          <w:spacing w:val="-5"/>
        </w:rPr>
        <w:t> </w:t>
      </w:r>
      <w:r>
        <w:rPr/>
        <w:t>T và anh Nguyễn Văn Tr theo quy định.</w:t>
      </w:r>
    </w:p>
    <w:p>
      <w:pPr>
        <w:pStyle w:val="BodyText"/>
        <w:spacing w:line="247" w:lineRule="auto" w:before="119"/>
        <w:ind w:right="110"/>
      </w:pPr>
      <w:r>
        <w:rPr/>
        <w:t>+ Bị cáo phải chịu án phí hình sự sơ thẩm và dân sự sơ thẩm theo quy định của pháp luật.</w:t>
      </w:r>
    </w:p>
    <w:p>
      <w:pPr>
        <w:pStyle w:val="BodyText"/>
        <w:spacing w:before="119"/>
        <w:ind w:left="866" w:firstLine="0"/>
      </w:pPr>
      <w:r>
        <w:rPr/>
        <w:t>Tại</w:t>
      </w:r>
      <w:r>
        <w:rPr>
          <w:spacing w:val="-4"/>
        </w:rPr>
        <w:t> </w:t>
      </w:r>
      <w:r>
        <w:rPr/>
        <w:t>lời</w:t>
      </w:r>
      <w:r>
        <w:rPr>
          <w:spacing w:val="-1"/>
        </w:rPr>
        <w:t> </w:t>
      </w:r>
      <w:r>
        <w:rPr/>
        <w:t>nói</w:t>
      </w:r>
      <w:r>
        <w:rPr>
          <w:spacing w:val="-2"/>
        </w:rPr>
        <w:t> </w:t>
      </w:r>
      <w:r>
        <w:rPr/>
        <w:t>sau</w:t>
      </w:r>
      <w:r>
        <w:rPr>
          <w:spacing w:val="-1"/>
        </w:rPr>
        <w:t> </w:t>
      </w:r>
      <w:r>
        <w:rPr/>
        <w:t>cùng,</w:t>
      </w:r>
      <w:r>
        <w:rPr>
          <w:spacing w:val="-6"/>
        </w:rPr>
        <w:t> </w:t>
      </w:r>
      <w:r>
        <w:rPr/>
        <w:t>bị</w:t>
      </w:r>
      <w:r>
        <w:rPr>
          <w:spacing w:val="-2"/>
        </w:rPr>
        <w:t> </w:t>
      </w:r>
      <w:r>
        <w:rPr/>
        <w:t>cáo</w:t>
      </w:r>
      <w:r>
        <w:rPr>
          <w:spacing w:val="-4"/>
        </w:rPr>
        <w:t> </w:t>
      </w:r>
      <w:r>
        <w:rPr/>
        <w:t>xin</w:t>
      </w:r>
      <w:r>
        <w:rPr>
          <w:spacing w:val="-1"/>
        </w:rPr>
        <w:t> </w:t>
      </w:r>
      <w:r>
        <w:rPr/>
        <w:t>giảm</w:t>
      </w:r>
      <w:r>
        <w:rPr>
          <w:spacing w:val="-8"/>
        </w:rPr>
        <w:t> </w:t>
      </w:r>
      <w:r>
        <w:rPr/>
        <w:t>nhẹ</w:t>
      </w:r>
      <w:r>
        <w:rPr>
          <w:spacing w:val="-2"/>
        </w:rPr>
        <w:t> </w:t>
      </w:r>
      <w:r>
        <w:rPr/>
        <w:t>hình</w:t>
      </w:r>
      <w:r>
        <w:rPr>
          <w:spacing w:val="-1"/>
        </w:rPr>
        <w:t> </w:t>
      </w:r>
      <w:r>
        <w:rPr>
          <w:spacing w:val="-2"/>
        </w:rPr>
        <w:t>phạt.</w:t>
      </w:r>
    </w:p>
    <w:p>
      <w:pPr>
        <w:pStyle w:val="Heading1"/>
        <w:spacing w:before="13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11"/>
      </w:pPr>
      <w:r>
        <w:rPr/>
        <w:t>Trên cơ sở nội dung vụ án, căn cứ vào các tài liệu trong hồ sơ vụ án đã được tranh</w:t>
      </w:r>
      <w:r>
        <w:rPr>
          <w:spacing w:val="-7"/>
        </w:rPr>
        <w:t> </w:t>
      </w:r>
      <w:r>
        <w:rPr/>
        <w:t>tụng</w:t>
      </w:r>
      <w:r>
        <w:rPr>
          <w:spacing w:val="-7"/>
        </w:rPr>
        <w:t> </w:t>
      </w:r>
      <w:r>
        <w:rPr/>
        <w:t>tại</w:t>
      </w:r>
      <w:r>
        <w:rPr>
          <w:spacing w:val="-7"/>
        </w:rPr>
        <w:t> </w:t>
      </w:r>
      <w:r>
        <w:rPr/>
        <w:t>phiên</w:t>
      </w:r>
      <w:r>
        <w:rPr>
          <w:spacing w:val="-7"/>
        </w:rPr>
        <w:t> </w:t>
      </w:r>
      <w:r>
        <w:rPr/>
        <w:t>tòa,</w:t>
      </w:r>
      <w:r>
        <w:rPr>
          <w:spacing w:val="-7"/>
        </w:rPr>
        <w:t> </w:t>
      </w:r>
      <w:r>
        <w:rPr/>
        <w:t>Hội</w:t>
      </w:r>
      <w:r>
        <w:rPr>
          <w:spacing w:val="-7"/>
        </w:rPr>
        <w:t> </w:t>
      </w:r>
      <w:r>
        <w:rPr/>
        <w:t>đồng</w:t>
      </w:r>
      <w:r>
        <w:rPr>
          <w:spacing w:val="-7"/>
        </w:rPr>
        <w:t> </w:t>
      </w:r>
      <w:r>
        <w:rPr/>
        <w:t>xét</w:t>
      </w:r>
      <w:r>
        <w:rPr>
          <w:spacing w:val="-7"/>
        </w:rPr>
        <w:t> </w:t>
      </w:r>
      <w:r>
        <w:rPr/>
        <w:t>xử</w:t>
      </w:r>
      <w:r>
        <w:rPr>
          <w:spacing w:val="-10"/>
        </w:rPr>
        <w:t> </w:t>
      </w:r>
      <w:r>
        <w:rPr/>
        <w:t>nhận</w:t>
      </w:r>
      <w:r>
        <w:rPr>
          <w:spacing w:val="-7"/>
        </w:rPr>
        <w:t> </w:t>
      </w:r>
      <w:r>
        <w:rPr/>
        <w:t>định</w:t>
      </w:r>
      <w:r>
        <w:rPr>
          <w:spacing w:val="-7"/>
        </w:rPr>
        <w:t> </w:t>
      </w:r>
      <w:r>
        <w:rPr/>
        <w:t>như</w:t>
      </w:r>
      <w:r>
        <w:rPr>
          <w:spacing w:val="-10"/>
        </w:rPr>
        <w:t> </w:t>
      </w:r>
      <w:r>
        <w:rPr/>
        <w:t>sau:</w:t>
      </w:r>
    </w:p>
    <w:p>
      <w:pPr>
        <w:pStyle w:val="ListParagraph"/>
        <w:numPr>
          <w:ilvl w:val="0"/>
          <w:numId w:val="4"/>
        </w:numPr>
        <w:tabs>
          <w:tab w:pos="1333" w:val="left" w:leader="none"/>
        </w:tabs>
        <w:spacing w:line="240" w:lineRule="auto" w:before="121" w:after="0"/>
        <w:ind w:left="1332" w:right="0" w:hanging="397"/>
        <w:jc w:val="both"/>
        <w:rPr>
          <w:sz w:val="28"/>
        </w:rPr>
      </w:pPr>
      <w:r>
        <w:rPr>
          <w:sz w:val="28"/>
        </w:rPr>
        <w:t>Về</w:t>
      </w:r>
      <w:r>
        <w:rPr>
          <w:spacing w:val="-3"/>
          <w:sz w:val="28"/>
        </w:rPr>
        <w:t> </w:t>
      </w:r>
      <w:r>
        <w:rPr>
          <w:sz w:val="28"/>
        </w:rPr>
        <w:t>tố</w:t>
      </w:r>
      <w:r>
        <w:rPr>
          <w:spacing w:val="-2"/>
          <w:sz w:val="28"/>
        </w:rPr>
        <w:t> </w:t>
      </w:r>
      <w:r>
        <w:rPr>
          <w:sz w:val="28"/>
        </w:rPr>
        <w:t>tụng</w:t>
      </w:r>
      <w:r>
        <w:rPr>
          <w:spacing w:val="-4"/>
          <w:sz w:val="28"/>
        </w:rPr>
        <w:t> </w:t>
      </w:r>
      <w:r>
        <w:rPr>
          <w:sz w:val="28"/>
        </w:rPr>
        <w:t>hình</w:t>
      </w:r>
      <w:r>
        <w:rPr>
          <w:spacing w:val="-4"/>
          <w:sz w:val="28"/>
        </w:rPr>
        <w:t> </w:t>
      </w:r>
      <w:r>
        <w:rPr>
          <w:spacing w:val="-5"/>
          <w:sz w:val="28"/>
        </w:rPr>
        <w:t>sự:</w:t>
      </w:r>
    </w:p>
    <w:p>
      <w:pPr>
        <w:pStyle w:val="BodyText"/>
        <w:ind w:right="106"/>
      </w:pPr>
      <w:r>
        <w:rPr/>
        <w:t>Các quyết định tố tụng của Cơ quan cảnh sát điều tra, hành vi tố tụng của điều tra</w:t>
      </w:r>
      <w:r>
        <w:rPr>
          <w:spacing w:val="-1"/>
        </w:rPr>
        <w:t> </w:t>
      </w:r>
      <w:r>
        <w:rPr/>
        <w:t>viên trong quá</w:t>
      </w:r>
      <w:r>
        <w:rPr>
          <w:spacing w:val="-1"/>
        </w:rPr>
        <w:t> </w:t>
      </w:r>
      <w:r>
        <w:rPr/>
        <w:t>trình điều tra</w:t>
      </w:r>
      <w:r>
        <w:rPr>
          <w:spacing w:val="-1"/>
        </w:rPr>
        <w:t> </w:t>
      </w:r>
      <w:r>
        <w:rPr/>
        <w:t>vụ</w:t>
      </w:r>
      <w:r>
        <w:rPr>
          <w:spacing w:val="-1"/>
        </w:rPr>
        <w:t> </w:t>
      </w:r>
      <w:r>
        <w:rPr/>
        <w:t>án,</w:t>
      </w:r>
      <w:r>
        <w:rPr>
          <w:spacing w:val="-4"/>
        </w:rPr>
        <w:t> </w:t>
      </w:r>
      <w:r>
        <w:rPr/>
        <w:t>quyết định tố</w:t>
      </w:r>
      <w:r>
        <w:rPr>
          <w:spacing w:val="-1"/>
        </w:rPr>
        <w:t> </w:t>
      </w:r>
      <w:r>
        <w:rPr/>
        <w:t>tụng của</w:t>
      </w:r>
      <w:r>
        <w:rPr>
          <w:spacing w:val="-1"/>
        </w:rPr>
        <w:t> </w:t>
      </w:r>
      <w:r>
        <w:rPr/>
        <w:t>Viện kiểm</w:t>
      </w:r>
      <w:r>
        <w:rPr>
          <w:spacing w:val="-4"/>
        </w:rPr>
        <w:t> </w:t>
      </w:r>
      <w:r>
        <w:rPr/>
        <w:t>sát và hành vi tố tụng của Kiểm sát viên trong giai đoạn truy tố là đúng các quy định của Bộ luật tố tụng hình sự.</w:t>
      </w:r>
    </w:p>
    <w:p>
      <w:pPr>
        <w:pStyle w:val="ListParagraph"/>
        <w:numPr>
          <w:ilvl w:val="0"/>
          <w:numId w:val="4"/>
        </w:numPr>
        <w:tabs>
          <w:tab w:pos="1263" w:val="left" w:leader="none"/>
        </w:tabs>
        <w:spacing w:line="240" w:lineRule="auto" w:before="119" w:after="0"/>
        <w:ind w:left="1262" w:right="0" w:hanging="397"/>
        <w:jc w:val="both"/>
        <w:rPr>
          <w:sz w:val="28"/>
        </w:rPr>
      </w:pPr>
      <w:r>
        <w:rPr>
          <w:sz w:val="28"/>
        </w:rPr>
        <w:t>Về</w:t>
      </w:r>
      <w:r>
        <w:rPr>
          <w:spacing w:val="-1"/>
          <w:sz w:val="28"/>
        </w:rPr>
        <w:t> </w:t>
      </w:r>
      <w:r>
        <w:rPr>
          <w:sz w:val="28"/>
        </w:rPr>
        <w:t>căn</w:t>
      </w:r>
      <w:r>
        <w:rPr>
          <w:spacing w:val="-1"/>
          <w:sz w:val="28"/>
        </w:rPr>
        <w:t> </w:t>
      </w:r>
      <w:r>
        <w:rPr>
          <w:sz w:val="28"/>
        </w:rPr>
        <w:t>cứ</w:t>
      </w:r>
      <w:r>
        <w:rPr>
          <w:spacing w:val="-3"/>
          <w:sz w:val="28"/>
        </w:rPr>
        <w:t> </w:t>
      </w:r>
      <w:r>
        <w:rPr>
          <w:sz w:val="28"/>
        </w:rPr>
        <w:t>kết tội</w:t>
      </w:r>
      <w:r>
        <w:rPr>
          <w:spacing w:val="-3"/>
          <w:sz w:val="28"/>
        </w:rPr>
        <w:t> </w:t>
      </w:r>
      <w:r>
        <w:rPr>
          <w:sz w:val="28"/>
        </w:rPr>
        <w:t>bị </w:t>
      </w:r>
      <w:r>
        <w:rPr>
          <w:spacing w:val="-4"/>
          <w:sz w:val="28"/>
        </w:rPr>
        <w:t>cáo:</w:t>
      </w:r>
    </w:p>
    <w:p>
      <w:pPr>
        <w:pStyle w:val="BodyText"/>
        <w:ind w:right="107"/>
      </w:pPr>
      <w:r>
        <w:rPr/>
        <w:t>Tại phiên tòa, bị cáo Nguyễn Duy P đã khai nhận hành vi phạm tội, lời khai nhận của các bị cáo phù hợp với lời khai của những người tham gia tố tụng và các chứng cứ, tài liệu khác đã thu thập có tại hồ sơ vụ án, xét có đủ cơ sở kết luận:</w:t>
      </w:r>
    </w:p>
    <w:p>
      <w:pPr>
        <w:spacing w:after="0"/>
        <w:sectPr>
          <w:pgSz w:w="11910" w:h="16850"/>
          <w:pgMar w:header="0" w:footer="619" w:top="1060" w:bottom="800" w:left="1260" w:right="1020"/>
        </w:sectPr>
      </w:pPr>
    </w:p>
    <w:p>
      <w:pPr>
        <w:pStyle w:val="BodyText"/>
        <w:spacing w:before="65"/>
        <w:ind w:right="107" w:firstLine="719"/>
      </w:pPr>
      <w:r>
        <w:rPr/>
        <w:t>Ngày 23/7/2022 tại ấp Bình Lục, xã Tân Bình, huyện Vĩnh Cửu, tỉnh Đồng Nai, xuất phát từ mâu thuẫn cá nhân, Nguyễn Duy P đã dùng dao thái lan đâm ông Nguyễn Văn T và anh Nguyễn Văn Tr gây thương tích, tỷ lệ thương tật của ông T là 03%, anh Tr là 05%.</w:t>
      </w:r>
    </w:p>
    <w:p>
      <w:pPr>
        <w:pStyle w:val="BodyText"/>
        <w:spacing w:before="1"/>
        <w:ind w:right="106"/>
      </w:pPr>
      <w:r>
        <w:rPr/>
        <w:t>Hành vi của bị cáo Nguyễn Duy P đã đủ yếu tố cấu thành tội “Cố ý gây thương tích”. Khi thực hiện hành vi bị cáo dùng hung khí nguy hiểm, có tính chất côn đồ và gây thương tích gây thương tích cho ông T là 03%, anh Tr là 05% theo quy</w:t>
      </w:r>
      <w:r>
        <w:rPr>
          <w:spacing w:val="-4"/>
        </w:rPr>
        <w:t> </w:t>
      </w:r>
      <w:r>
        <w:rPr/>
        <w:t>định tại điểm</w:t>
      </w:r>
      <w:r>
        <w:rPr>
          <w:spacing w:val="-4"/>
        </w:rPr>
        <w:t> </w:t>
      </w:r>
      <w:r>
        <w:rPr/>
        <w:t>a, i khoản</w:t>
      </w:r>
      <w:r>
        <w:rPr>
          <w:spacing w:val="-1"/>
        </w:rPr>
        <w:t> </w:t>
      </w:r>
      <w:r>
        <w:rPr/>
        <w:t>1</w:t>
      </w:r>
      <w:r>
        <w:rPr>
          <w:spacing w:val="-1"/>
        </w:rPr>
        <w:t> </w:t>
      </w:r>
      <w:r>
        <w:rPr/>
        <w:t>Điều 134</w:t>
      </w:r>
      <w:r>
        <w:rPr>
          <w:spacing w:val="-1"/>
        </w:rPr>
        <w:t> </w:t>
      </w:r>
      <w:r>
        <w:rPr/>
        <w:t>của Bộ</w:t>
      </w:r>
      <w:r>
        <w:rPr>
          <w:spacing w:val="-1"/>
        </w:rPr>
        <w:t> </w:t>
      </w:r>
      <w:r>
        <w:rPr/>
        <w:t>luật Hình sự năm</w:t>
      </w:r>
      <w:r>
        <w:rPr>
          <w:spacing w:val="-5"/>
        </w:rPr>
        <w:t> </w:t>
      </w:r>
      <w:r>
        <w:rPr/>
        <w:t>2015</w:t>
      </w:r>
      <w:r>
        <w:rPr>
          <w:spacing w:val="-1"/>
        </w:rPr>
        <w:t> </w:t>
      </w:r>
      <w:r>
        <w:rPr/>
        <w:t>(sửa</w:t>
      </w:r>
      <w:r>
        <w:rPr>
          <w:spacing w:val="-2"/>
        </w:rPr>
        <w:t> </w:t>
      </w:r>
      <w:r>
        <w:rPr/>
        <w:t>đổi, bổ sung năm 2017).</w:t>
      </w:r>
    </w:p>
    <w:p>
      <w:pPr>
        <w:pStyle w:val="ListParagraph"/>
        <w:numPr>
          <w:ilvl w:val="0"/>
          <w:numId w:val="4"/>
        </w:numPr>
        <w:tabs>
          <w:tab w:pos="1263" w:val="left" w:leader="none"/>
        </w:tabs>
        <w:spacing w:line="240" w:lineRule="auto" w:before="121" w:after="0"/>
        <w:ind w:left="158" w:right="106" w:firstLine="707"/>
        <w:jc w:val="both"/>
        <w:rPr>
          <w:sz w:val="28"/>
        </w:rPr>
      </w:pPr>
      <w:r>
        <w:rPr>
          <w:sz w:val="28"/>
        </w:rPr>
        <w:t>Về</w:t>
      </w:r>
      <w:r>
        <w:rPr>
          <w:spacing w:val="-2"/>
          <w:sz w:val="28"/>
        </w:rPr>
        <w:t> </w:t>
      </w:r>
      <w:r>
        <w:rPr>
          <w:sz w:val="28"/>
        </w:rPr>
        <w:t>tính</w:t>
      </w:r>
      <w:r>
        <w:rPr>
          <w:spacing w:val="-1"/>
          <w:sz w:val="28"/>
        </w:rPr>
        <w:t> </w:t>
      </w:r>
      <w:r>
        <w:rPr>
          <w:sz w:val="28"/>
        </w:rPr>
        <w:t>chất,</w:t>
      </w:r>
      <w:r>
        <w:rPr>
          <w:spacing w:val="-3"/>
          <w:sz w:val="28"/>
        </w:rPr>
        <w:t> </w:t>
      </w:r>
      <w:r>
        <w:rPr>
          <w:sz w:val="28"/>
        </w:rPr>
        <w:t>mức độ</w:t>
      </w:r>
      <w:r>
        <w:rPr>
          <w:spacing w:val="-1"/>
          <w:sz w:val="28"/>
        </w:rPr>
        <w:t> </w:t>
      </w:r>
      <w:r>
        <w:rPr>
          <w:sz w:val="28"/>
        </w:rPr>
        <w:t>phạm</w:t>
      </w:r>
      <w:r>
        <w:rPr>
          <w:spacing w:val="-7"/>
          <w:sz w:val="28"/>
        </w:rPr>
        <w:t> </w:t>
      </w:r>
      <w:r>
        <w:rPr>
          <w:sz w:val="28"/>
        </w:rPr>
        <w:t>tội: Hành</w:t>
      </w:r>
      <w:r>
        <w:rPr>
          <w:spacing w:val="-1"/>
          <w:sz w:val="28"/>
        </w:rPr>
        <w:t> </w:t>
      </w:r>
      <w:r>
        <w:rPr>
          <w:sz w:val="28"/>
        </w:rPr>
        <w:t>vi</w:t>
      </w:r>
      <w:r>
        <w:rPr>
          <w:spacing w:val="-3"/>
          <w:sz w:val="28"/>
        </w:rPr>
        <w:t> </w:t>
      </w:r>
      <w:r>
        <w:rPr>
          <w:sz w:val="28"/>
        </w:rPr>
        <w:t>phạm</w:t>
      </w:r>
      <w:r>
        <w:rPr>
          <w:spacing w:val="-7"/>
          <w:sz w:val="28"/>
        </w:rPr>
        <w:t> </w:t>
      </w:r>
      <w:r>
        <w:rPr>
          <w:sz w:val="28"/>
        </w:rPr>
        <w:t>tội</w:t>
      </w:r>
      <w:r>
        <w:rPr>
          <w:spacing w:val="-1"/>
          <w:sz w:val="28"/>
        </w:rPr>
        <w:t> </w:t>
      </w:r>
      <w:r>
        <w:rPr>
          <w:sz w:val="28"/>
        </w:rPr>
        <w:t>của</w:t>
      </w:r>
      <w:r>
        <w:rPr>
          <w:spacing w:val="-2"/>
          <w:sz w:val="28"/>
        </w:rPr>
        <w:t> </w:t>
      </w:r>
      <w:r>
        <w:rPr>
          <w:sz w:val="28"/>
        </w:rPr>
        <w:t>bị</w:t>
      </w:r>
      <w:r>
        <w:rPr>
          <w:spacing w:val="-2"/>
          <w:sz w:val="28"/>
        </w:rPr>
        <w:t> </w:t>
      </w:r>
      <w:r>
        <w:rPr>
          <w:sz w:val="28"/>
        </w:rPr>
        <w:t>cáo</w:t>
      </w:r>
      <w:r>
        <w:rPr>
          <w:spacing w:val="-1"/>
          <w:sz w:val="28"/>
        </w:rPr>
        <w:t> </w:t>
      </w:r>
      <w:r>
        <w:rPr>
          <w:sz w:val="28"/>
        </w:rPr>
        <w:t>là</w:t>
      </w:r>
      <w:r>
        <w:rPr>
          <w:spacing w:val="-2"/>
          <w:sz w:val="28"/>
        </w:rPr>
        <w:t> </w:t>
      </w:r>
      <w:r>
        <w:rPr>
          <w:sz w:val="28"/>
        </w:rPr>
        <w:t>nguy</w:t>
      </w:r>
      <w:r>
        <w:rPr>
          <w:spacing w:val="-5"/>
          <w:sz w:val="28"/>
        </w:rPr>
        <w:t> </w:t>
      </w:r>
      <w:r>
        <w:rPr>
          <w:sz w:val="28"/>
        </w:rPr>
        <w:t>hiểm cho xã</w:t>
      </w:r>
      <w:r>
        <w:rPr>
          <w:spacing w:val="-3"/>
          <w:sz w:val="28"/>
        </w:rPr>
        <w:t> </w:t>
      </w:r>
      <w:r>
        <w:rPr>
          <w:sz w:val="28"/>
        </w:rPr>
        <w:t>hội,</w:t>
      </w:r>
      <w:r>
        <w:rPr>
          <w:spacing w:val="-1"/>
          <w:sz w:val="28"/>
        </w:rPr>
        <w:t> </w:t>
      </w:r>
      <w:r>
        <w:rPr>
          <w:sz w:val="28"/>
        </w:rPr>
        <w:t>đã</w:t>
      </w:r>
      <w:r>
        <w:rPr>
          <w:spacing w:val="-3"/>
          <w:sz w:val="28"/>
        </w:rPr>
        <w:t> </w:t>
      </w:r>
      <w:r>
        <w:rPr>
          <w:sz w:val="28"/>
        </w:rPr>
        <w:t>xâm</w:t>
      </w:r>
      <w:r>
        <w:rPr>
          <w:spacing w:val="-5"/>
          <w:sz w:val="28"/>
        </w:rPr>
        <w:t> </w:t>
      </w:r>
      <w:r>
        <w:rPr>
          <w:sz w:val="28"/>
        </w:rPr>
        <w:t>phạm</w:t>
      </w:r>
      <w:r>
        <w:rPr>
          <w:spacing w:val="-5"/>
          <w:sz w:val="28"/>
        </w:rPr>
        <w:t> </w:t>
      </w:r>
      <w:r>
        <w:rPr>
          <w:sz w:val="28"/>
        </w:rPr>
        <w:t>sức khỏe của</w:t>
      </w:r>
      <w:r>
        <w:rPr>
          <w:spacing w:val="-3"/>
          <w:sz w:val="28"/>
        </w:rPr>
        <w:t> </w:t>
      </w:r>
      <w:r>
        <w:rPr>
          <w:sz w:val="28"/>
        </w:rPr>
        <w:t>người khác</w:t>
      </w:r>
      <w:r>
        <w:rPr>
          <w:spacing w:val="-3"/>
          <w:sz w:val="28"/>
        </w:rPr>
        <w:t> </w:t>
      </w:r>
      <w:r>
        <w:rPr>
          <w:sz w:val="28"/>
        </w:rPr>
        <w:t>được pháp luật</w:t>
      </w:r>
      <w:r>
        <w:rPr>
          <w:spacing w:val="-3"/>
          <w:sz w:val="28"/>
        </w:rPr>
        <w:t> </w:t>
      </w:r>
      <w:r>
        <w:rPr>
          <w:sz w:val="28"/>
        </w:rPr>
        <w:t>bảo vệ.</w:t>
      </w:r>
      <w:r>
        <w:rPr>
          <w:spacing w:val="-1"/>
          <w:sz w:val="28"/>
        </w:rPr>
        <w:t> </w:t>
      </w:r>
      <w:r>
        <w:rPr>
          <w:sz w:val="28"/>
        </w:rPr>
        <w:t>Bị cáo</w:t>
      </w:r>
      <w:r>
        <w:rPr>
          <w:spacing w:val="-2"/>
          <w:sz w:val="28"/>
        </w:rPr>
        <w:t> </w:t>
      </w:r>
      <w:r>
        <w:rPr>
          <w:sz w:val="28"/>
        </w:rPr>
        <w:t>là người đã trưởng thành, đủ khả năng nhận biết được hành vi của mình là vi phạm pháp luật, do đó cần xử phat bị cáo một mức án tương xứng với tính chất, mức độ, hậu quả do hành vi phạm tội của bị cáo đã gây ra, nhằm răn đe, giáo dục và phòng ngừa chung.</w:t>
      </w:r>
    </w:p>
    <w:p>
      <w:pPr>
        <w:pStyle w:val="ListParagraph"/>
        <w:numPr>
          <w:ilvl w:val="0"/>
          <w:numId w:val="4"/>
        </w:numPr>
        <w:tabs>
          <w:tab w:pos="1266" w:val="left" w:leader="none"/>
        </w:tabs>
        <w:spacing w:line="240" w:lineRule="auto" w:before="120" w:after="0"/>
        <w:ind w:left="158" w:right="107" w:firstLine="707"/>
        <w:jc w:val="both"/>
        <w:rPr>
          <w:sz w:val="28"/>
        </w:rPr>
      </w:pPr>
      <w:r>
        <w:rPr>
          <w:sz w:val="28"/>
        </w:rPr>
        <w:t>Về</w:t>
      </w:r>
      <w:r>
        <w:rPr>
          <w:spacing w:val="-1"/>
          <w:sz w:val="28"/>
        </w:rPr>
        <w:t> </w:t>
      </w:r>
      <w:r>
        <w:rPr>
          <w:sz w:val="28"/>
        </w:rPr>
        <w:t>nhân thân: Ngày</w:t>
      </w:r>
      <w:r>
        <w:rPr>
          <w:spacing w:val="-2"/>
          <w:sz w:val="28"/>
        </w:rPr>
        <w:t> </w:t>
      </w:r>
      <w:r>
        <w:rPr>
          <w:sz w:val="28"/>
        </w:rPr>
        <w:t>04/7/2014 bị Tòa</w:t>
      </w:r>
      <w:r>
        <w:rPr>
          <w:spacing w:val="-2"/>
          <w:sz w:val="28"/>
        </w:rPr>
        <w:t> </w:t>
      </w:r>
      <w:r>
        <w:rPr>
          <w:sz w:val="28"/>
        </w:rPr>
        <w:t>án nhân dân quận Thủ Đức,</w:t>
      </w:r>
      <w:r>
        <w:rPr>
          <w:spacing w:val="-1"/>
          <w:sz w:val="28"/>
        </w:rPr>
        <w:t> </w:t>
      </w:r>
      <w:r>
        <w:rPr>
          <w:sz w:val="28"/>
        </w:rPr>
        <w:t>Thành phố</w:t>
      </w:r>
      <w:r>
        <w:rPr>
          <w:spacing w:val="-2"/>
          <w:sz w:val="28"/>
        </w:rPr>
        <w:t> </w:t>
      </w:r>
      <w:r>
        <w:rPr>
          <w:sz w:val="28"/>
        </w:rPr>
        <w:t>Hồ</w:t>
      </w:r>
      <w:r>
        <w:rPr>
          <w:spacing w:val="-2"/>
          <w:sz w:val="28"/>
        </w:rPr>
        <w:t> </w:t>
      </w:r>
      <w:r>
        <w:rPr>
          <w:sz w:val="28"/>
        </w:rPr>
        <w:t>Chí</w:t>
      </w:r>
      <w:r>
        <w:rPr>
          <w:spacing w:val="-1"/>
          <w:sz w:val="28"/>
        </w:rPr>
        <w:t> </w:t>
      </w:r>
      <w:r>
        <w:rPr>
          <w:sz w:val="28"/>
        </w:rPr>
        <w:t>Minh</w:t>
      </w:r>
      <w:r>
        <w:rPr>
          <w:spacing w:val="-1"/>
          <w:sz w:val="28"/>
        </w:rPr>
        <w:t> </w:t>
      </w:r>
      <w:r>
        <w:rPr>
          <w:sz w:val="28"/>
        </w:rPr>
        <w:t>tuyên</w:t>
      </w:r>
      <w:r>
        <w:rPr>
          <w:spacing w:val="-1"/>
          <w:sz w:val="28"/>
        </w:rPr>
        <w:t> </w:t>
      </w:r>
      <w:r>
        <w:rPr>
          <w:sz w:val="28"/>
        </w:rPr>
        <w:t>phạt</w:t>
      </w:r>
      <w:r>
        <w:rPr>
          <w:spacing w:val="-1"/>
          <w:sz w:val="28"/>
        </w:rPr>
        <w:t> </w:t>
      </w:r>
      <w:r>
        <w:rPr>
          <w:sz w:val="28"/>
        </w:rPr>
        <w:t>09</w:t>
      </w:r>
      <w:r>
        <w:rPr>
          <w:spacing w:val="-4"/>
          <w:sz w:val="28"/>
        </w:rPr>
        <w:t> </w:t>
      </w:r>
      <w:r>
        <w:rPr>
          <w:sz w:val="28"/>
        </w:rPr>
        <w:t>tháng</w:t>
      </w:r>
      <w:r>
        <w:rPr>
          <w:spacing w:val="-1"/>
          <w:sz w:val="28"/>
        </w:rPr>
        <w:t> </w:t>
      </w:r>
      <w:r>
        <w:rPr>
          <w:sz w:val="28"/>
        </w:rPr>
        <w:t>tù</w:t>
      </w:r>
      <w:r>
        <w:rPr>
          <w:spacing w:val="-1"/>
          <w:sz w:val="28"/>
        </w:rPr>
        <w:t> </w:t>
      </w:r>
      <w:r>
        <w:rPr>
          <w:sz w:val="28"/>
        </w:rPr>
        <w:t>về</w:t>
      </w:r>
      <w:r>
        <w:rPr>
          <w:spacing w:val="-3"/>
          <w:sz w:val="28"/>
        </w:rPr>
        <w:t> </w:t>
      </w:r>
      <w:r>
        <w:rPr>
          <w:sz w:val="28"/>
        </w:rPr>
        <w:t>tội “Gây</w:t>
      </w:r>
      <w:r>
        <w:rPr>
          <w:spacing w:val="-6"/>
          <w:sz w:val="28"/>
        </w:rPr>
        <w:t> </w:t>
      </w:r>
      <w:r>
        <w:rPr>
          <w:sz w:val="28"/>
        </w:rPr>
        <w:t>rối</w:t>
      </w:r>
      <w:r>
        <w:rPr>
          <w:spacing w:val="-1"/>
          <w:sz w:val="28"/>
        </w:rPr>
        <w:t> </w:t>
      </w:r>
      <w:r>
        <w:rPr>
          <w:sz w:val="28"/>
        </w:rPr>
        <w:t>trật</w:t>
      </w:r>
      <w:r>
        <w:rPr>
          <w:spacing w:val="-1"/>
          <w:sz w:val="28"/>
        </w:rPr>
        <w:t> </w:t>
      </w:r>
      <w:r>
        <w:rPr>
          <w:sz w:val="28"/>
        </w:rPr>
        <w:t>tự</w:t>
      </w:r>
      <w:r>
        <w:rPr>
          <w:spacing w:val="-3"/>
          <w:sz w:val="28"/>
        </w:rPr>
        <w:t> </w:t>
      </w:r>
      <w:r>
        <w:rPr>
          <w:sz w:val="28"/>
        </w:rPr>
        <w:t>công</w:t>
      </w:r>
      <w:r>
        <w:rPr>
          <w:spacing w:val="-1"/>
          <w:sz w:val="28"/>
        </w:rPr>
        <w:t> </w:t>
      </w:r>
      <w:r>
        <w:rPr>
          <w:sz w:val="28"/>
        </w:rPr>
        <w:t>cộng”</w:t>
      </w:r>
      <w:r>
        <w:rPr>
          <w:spacing w:val="-2"/>
          <w:sz w:val="28"/>
        </w:rPr>
        <w:t> </w:t>
      </w:r>
      <w:r>
        <w:rPr>
          <w:sz w:val="28"/>
        </w:rPr>
        <w:t>(Bản</w:t>
      </w:r>
      <w:r>
        <w:rPr>
          <w:spacing w:val="-1"/>
          <w:sz w:val="28"/>
        </w:rPr>
        <w:t> </w:t>
      </w:r>
      <w:r>
        <w:rPr>
          <w:sz w:val="28"/>
        </w:rPr>
        <w:t>án số 226/2014/HSST).</w:t>
      </w:r>
    </w:p>
    <w:p>
      <w:pPr>
        <w:pStyle w:val="ListParagraph"/>
        <w:numPr>
          <w:ilvl w:val="0"/>
          <w:numId w:val="4"/>
        </w:numPr>
        <w:tabs>
          <w:tab w:pos="1268" w:val="left" w:leader="none"/>
        </w:tabs>
        <w:spacing w:line="276" w:lineRule="auto" w:before="119" w:after="0"/>
        <w:ind w:left="158" w:right="106" w:firstLine="707"/>
        <w:jc w:val="both"/>
        <w:rPr>
          <w:sz w:val="28"/>
        </w:rPr>
      </w:pPr>
      <w:r>
        <w:rPr>
          <w:sz w:val="28"/>
        </w:rPr>
        <w:t>Về tình tiết tăng nặng trách nhiệm</w:t>
      </w:r>
      <w:r>
        <w:rPr>
          <w:spacing w:val="-3"/>
          <w:sz w:val="28"/>
        </w:rPr>
        <w:t> </w:t>
      </w:r>
      <w:r>
        <w:rPr>
          <w:sz w:val="28"/>
        </w:rPr>
        <w:t>hình sự: Bị cáo không có tình tiết tăng nặng trách nhiệm hình sự quy định tại khoản 1 điều 52 của Bộ luật Hình sự năm </w:t>
      </w:r>
      <w:r>
        <w:rPr>
          <w:position w:val="2"/>
          <w:sz w:val="28"/>
        </w:rPr>
        <w:t>2015 (sửa đổi, bổ sung năm 2017)</w:t>
      </w:r>
      <w:r>
        <w:rPr>
          <w:sz w:val="28"/>
        </w:rPr>
        <w:t>.</w:t>
      </w:r>
    </w:p>
    <w:p>
      <w:pPr>
        <w:pStyle w:val="ListParagraph"/>
        <w:numPr>
          <w:ilvl w:val="0"/>
          <w:numId w:val="4"/>
        </w:numPr>
        <w:tabs>
          <w:tab w:pos="1278" w:val="left" w:leader="none"/>
        </w:tabs>
        <w:spacing w:line="276" w:lineRule="auto" w:before="120" w:after="0"/>
        <w:ind w:left="158" w:right="110" w:firstLine="707"/>
        <w:jc w:val="both"/>
        <w:rPr>
          <w:sz w:val="28"/>
        </w:rPr>
      </w:pPr>
      <w:r>
        <w:rPr>
          <w:sz w:val="28"/>
        </w:rPr>
        <w:t>Về tình tiết giảm nhẹ trách nhiệm hình sự: Thành khẩn khai báo, ăn năn hối cải; bị cáo đầu thú là tình tiết giảm</w:t>
      </w:r>
      <w:r>
        <w:rPr>
          <w:spacing w:val="-4"/>
          <w:sz w:val="28"/>
        </w:rPr>
        <w:t> </w:t>
      </w:r>
      <w:r>
        <w:rPr>
          <w:sz w:val="28"/>
        </w:rPr>
        <w:t>nhẹ trách nhiệm</w:t>
      </w:r>
      <w:r>
        <w:rPr>
          <w:spacing w:val="-4"/>
          <w:sz w:val="28"/>
        </w:rPr>
        <w:t> </w:t>
      </w:r>
      <w:r>
        <w:rPr>
          <w:sz w:val="28"/>
        </w:rPr>
        <w:t>hình sự quy</w:t>
      </w:r>
      <w:r>
        <w:rPr>
          <w:spacing w:val="-3"/>
          <w:sz w:val="28"/>
        </w:rPr>
        <w:t> </w:t>
      </w:r>
      <w:r>
        <w:rPr>
          <w:sz w:val="28"/>
        </w:rPr>
        <w:t>định tại điểm</w:t>
      </w:r>
      <w:r>
        <w:rPr>
          <w:spacing w:val="-4"/>
          <w:sz w:val="28"/>
        </w:rPr>
        <w:t> </w:t>
      </w:r>
      <w:r>
        <w:rPr>
          <w:sz w:val="28"/>
        </w:rPr>
        <w:t>s khoản 1, 2 Điều 51 của Bộ luật Hình sự năm 2015 (sửa đổi, bổ sung năm 2017).</w:t>
      </w:r>
    </w:p>
    <w:p>
      <w:pPr>
        <w:pStyle w:val="ListParagraph"/>
        <w:numPr>
          <w:ilvl w:val="0"/>
          <w:numId w:val="4"/>
        </w:numPr>
        <w:tabs>
          <w:tab w:pos="1290" w:val="left" w:leader="none"/>
        </w:tabs>
        <w:spacing w:line="278" w:lineRule="auto" w:before="121" w:after="0"/>
        <w:ind w:left="158" w:right="107" w:firstLine="707"/>
        <w:jc w:val="both"/>
        <w:rPr>
          <w:sz w:val="28"/>
        </w:rPr>
      </w:pPr>
      <w:r>
        <w:rPr>
          <w:sz w:val="28"/>
        </w:rPr>
        <w:t>Về xử lý vật chứng: Đối với 01 con dao thái lan dài 21,5cm, cán bằng nhựa màu vàng dài 10cm là công cụ phạm tội nên tịch thu, tiêu hủy.</w:t>
      </w:r>
    </w:p>
    <w:p>
      <w:pPr>
        <w:pStyle w:val="ListParagraph"/>
        <w:numPr>
          <w:ilvl w:val="0"/>
          <w:numId w:val="4"/>
        </w:numPr>
        <w:tabs>
          <w:tab w:pos="1270" w:val="left" w:leader="none"/>
        </w:tabs>
        <w:spacing w:line="240" w:lineRule="auto" w:before="114" w:after="0"/>
        <w:ind w:left="158" w:right="107" w:firstLine="707"/>
        <w:jc w:val="both"/>
        <w:rPr>
          <w:sz w:val="28"/>
        </w:rPr>
      </w:pPr>
      <w:r>
        <w:rPr>
          <w:sz w:val="28"/>
        </w:rPr>
        <w:t>Về dân sự: Quá trình điều tra ông Nguyễn Văn T và anh Nguyễn Văn Tr yêu cầu bị cáo Nguyễn Duy P bồi thường thiệt hại với số tiền là 17.000.000đ</w:t>
      </w:r>
      <w:r>
        <w:rPr>
          <w:spacing w:val="80"/>
          <w:sz w:val="28"/>
        </w:rPr>
        <w:t> </w:t>
      </w:r>
      <w:r>
        <w:rPr>
          <w:sz w:val="28"/>
        </w:rPr>
        <w:t>(mười bảy triệu đồng).</w:t>
      </w:r>
    </w:p>
    <w:p>
      <w:pPr>
        <w:pStyle w:val="BodyText"/>
        <w:ind w:right="106"/>
      </w:pPr>
      <w:r>
        <w:rPr/>
        <w:t>Tại phiên tòa ông T và anh Tr thay đổi yêu cầu, chỉ yêu cầu bị cáo phải bồi thường chi phí cho việc cứu chữa, bồi dưỡng, phục hồi sức khỏe với số tiền là 9.300.000đ (chín triệu, ba trăm nghìn đồng). Bị cáo Nguyễn Duy P không đồng ý bồi cho ông T và anh Tr số tiền trên.</w:t>
      </w:r>
    </w:p>
    <w:p>
      <w:pPr>
        <w:pStyle w:val="BodyText"/>
        <w:spacing w:before="121"/>
        <w:ind w:right="107"/>
      </w:pPr>
      <w:r>
        <w:rPr/>
        <w:t>Xét thấy, bị cáo Nguyễn Duy P là người có hành vi xâm phạm sức khỏe của ông T và anh Tr nên bị cáo phải có trách nhiệm bồi thường thiệt hại do hành vi</w:t>
      </w:r>
      <w:r>
        <w:rPr>
          <w:spacing w:val="40"/>
        </w:rPr>
        <w:t> </w:t>
      </w:r>
      <w:r>
        <w:rPr/>
        <w:t>xâm phạm sức khỏe cho ông T và anh Tr. Ông T và anh Tr</w:t>
      </w:r>
      <w:r>
        <w:rPr>
          <w:spacing w:val="40"/>
        </w:rPr>
        <w:t> </w:t>
      </w:r>
      <w:r>
        <w:rPr/>
        <w:t>yêu cầu bị cáo bồi thường thiệt hại về chi phí cho việc cứu chữa, bồi dưỡng, phục hồi sức khỏe với số tiền là 9.300.000đ (chín triệu, ba trăm nghìn đồng), tất cả số tiền này đều có phiếu thu và hóa đơn thu tiền. Đối với thiệt hại về thu nhập thực tế bị mất và khoản tiền khác để bù đắp tổn thất về tinh thần ông T và anh Tr không yêu cầu bồi thường.</w:t>
      </w:r>
    </w:p>
    <w:p>
      <w:pPr>
        <w:spacing w:after="0"/>
        <w:sectPr>
          <w:pgSz w:w="11910" w:h="16850"/>
          <w:pgMar w:header="0" w:footer="619" w:top="1060" w:bottom="800" w:left="1260" w:right="1020"/>
        </w:sectPr>
      </w:pPr>
    </w:p>
    <w:p>
      <w:pPr>
        <w:pStyle w:val="BodyText"/>
        <w:spacing w:before="65"/>
        <w:ind w:right="107"/>
      </w:pPr>
      <w:r>
        <w:rPr/>
        <w:t>Vì vậy, buộc bị cáo Nguyễn Duy P phải bồi thường thiệt hại cho ông T và anh Tr số tiền 9.300.000đ (chín triệu, ba trăm nghìn đồng), cụ thể: bị cáo Nguyễn Duy P bồi thường cho ông Nguyễn Văn T số tiền 4.650.000đ (bốn triệu, sáu trăm, năm mươi nghìn đồng) và bồi thường cho anh Nguyễn Văn Tr số tiền 4.650.000đ (bốn triệu, sáu trăm, năm mươi nghìn đồng).</w:t>
      </w:r>
    </w:p>
    <w:p>
      <w:pPr>
        <w:pStyle w:val="ListParagraph"/>
        <w:numPr>
          <w:ilvl w:val="0"/>
          <w:numId w:val="4"/>
        </w:numPr>
        <w:tabs>
          <w:tab w:pos="1268" w:val="left" w:leader="none"/>
        </w:tabs>
        <w:spacing w:line="240" w:lineRule="auto" w:before="121" w:after="0"/>
        <w:ind w:left="158" w:right="107" w:firstLine="707"/>
        <w:jc w:val="both"/>
        <w:rPr>
          <w:sz w:val="28"/>
        </w:rPr>
      </w:pPr>
      <w:r>
        <w:rPr>
          <w:sz w:val="28"/>
        </w:rPr>
        <w:t>Về án phí: Bị cáo bị</w:t>
      </w:r>
      <w:r>
        <w:rPr>
          <w:spacing w:val="-3"/>
          <w:sz w:val="28"/>
        </w:rPr>
        <w:t> </w:t>
      </w:r>
      <w:r>
        <w:rPr>
          <w:sz w:val="28"/>
        </w:rPr>
        <w:t>kết</w:t>
      </w:r>
      <w:r>
        <w:rPr>
          <w:spacing w:val="-1"/>
          <w:sz w:val="28"/>
        </w:rPr>
        <w:t> </w:t>
      </w:r>
      <w:r>
        <w:rPr>
          <w:sz w:val="28"/>
        </w:rPr>
        <w:t>án phải chịu án phí hình sự sơ thẩm</w:t>
      </w:r>
      <w:r>
        <w:rPr>
          <w:spacing w:val="-2"/>
          <w:sz w:val="28"/>
        </w:rPr>
        <w:t> </w:t>
      </w:r>
      <w:r>
        <w:rPr>
          <w:sz w:val="28"/>
        </w:rPr>
        <w:t>và dân sự sơ thẩm theo quy định.</w:t>
      </w:r>
    </w:p>
    <w:p>
      <w:pPr>
        <w:pStyle w:val="ListParagraph"/>
        <w:numPr>
          <w:ilvl w:val="0"/>
          <w:numId w:val="4"/>
        </w:numPr>
        <w:tabs>
          <w:tab w:pos="1426" w:val="left" w:leader="none"/>
        </w:tabs>
        <w:spacing w:line="240" w:lineRule="auto" w:before="121" w:after="0"/>
        <w:ind w:left="158" w:right="110" w:firstLine="707"/>
        <w:jc w:val="both"/>
        <w:rPr>
          <w:sz w:val="28"/>
        </w:rPr>
      </w:pPr>
      <w:r>
        <w:rPr>
          <w:sz w:val="28"/>
        </w:rPr>
        <w:t>Về đề nghị của Viện kiểm sát: Đại diện Viện kiểm sát tham gia phiên tòa phát biểu quan điểm xử lý đối với hành vi phạm tội của các bị cáo phù hợp với nhận định của Hội đồng xét xử nên chấp nhận.</w:t>
      </w:r>
    </w:p>
    <w:p>
      <w:pPr>
        <w:spacing w:before="120"/>
        <w:ind w:left="866"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24"/>
        <w:ind w:right="3012"/>
      </w:pPr>
      <w:r>
        <w:rPr/>
        <w:t>QUYẾT</w:t>
      </w:r>
      <w:r>
        <w:rPr>
          <w:spacing w:val="-6"/>
        </w:rPr>
        <w:t> </w:t>
      </w:r>
      <w:r>
        <w:rPr>
          <w:spacing w:val="-4"/>
        </w:rPr>
        <w:t>ĐỊNH:</w:t>
      </w:r>
    </w:p>
    <w:p>
      <w:pPr>
        <w:pStyle w:val="BodyText"/>
        <w:spacing w:before="115"/>
        <w:ind w:left="866" w:firstLine="0"/>
        <w:jc w:val="left"/>
      </w:pPr>
      <w:r>
        <w:rPr/>
        <w:t>Căn</w:t>
      </w:r>
      <w:r>
        <w:rPr>
          <w:spacing w:val="-1"/>
        </w:rPr>
        <w:t> </w:t>
      </w:r>
      <w:r>
        <w:rPr/>
        <w:t>cứ</w:t>
      </w:r>
      <w:r>
        <w:rPr>
          <w:spacing w:val="-2"/>
        </w:rPr>
        <w:t> </w:t>
      </w:r>
      <w:r>
        <w:rPr>
          <w:spacing w:val="-4"/>
        </w:rPr>
        <w:t>vào:</w:t>
      </w:r>
    </w:p>
    <w:p>
      <w:pPr>
        <w:pStyle w:val="ListParagraph"/>
        <w:numPr>
          <w:ilvl w:val="0"/>
          <w:numId w:val="5"/>
        </w:numPr>
        <w:tabs>
          <w:tab w:pos="1042" w:val="left" w:leader="none"/>
        </w:tabs>
        <w:spacing w:line="240" w:lineRule="auto" w:before="122" w:after="0"/>
        <w:ind w:left="158" w:right="110" w:firstLine="707"/>
        <w:jc w:val="left"/>
        <w:rPr>
          <w:sz w:val="28"/>
        </w:rPr>
      </w:pPr>
      <w:r>
        <w:rPr>
          <w:sz w:val="28"/>
        </w:rPr>
        <w:t>Điểm a, i khoản 1 Điều 134; điểm s khoản 1, 2 Điều 51; Điều 38; Điều 47 của Bộ luật Hình sự năm 2015 (sửa đổi, bổ sung năm 2017).</w:t>
      </w:r>
    </w:p>
    <w:p>
      <w:pPr>
        <w:pStyle w:val="ListParagraph"/>
        <w:numPr>
          <w:ilvl w:val="0"/>
          <w:numId w:val="5"/>
        </w:numPr>
        <w:tabs>
          <w:tab w:pos="1035" w:val="left" w:leader="none"/>
        </w:tabs>
        <w:spacing w:line="240" w:lineRule="auto" w:before="119" w:after="0"/>
        <w:ind w:left="158" w:right="112" w:firstLine="707"/>
        <w:jc w:val="left"/>
        <w:rPr>
          <w:sz w:val="28"/>
        </w:rPr>
      </w:pPr>
      <w:r>
        <w:rPr>
          <w:sz w:val="28"/>
        </w:rPr>
        <w:t>Điều 106; </w:t>
      </w:r>
      <w:r>
        <w:rPr>
          <w:sz w:val="27"/>
        </w:rPr>
        <w:t>Khoản</w:t>
      </w:r>
      <w:r>
        <w:rPr>
          <w:spacing w:val="-2"/>
          <w:sz w:val="27"/>
        </w:rPr>
        <w:t> </w:t>
      </w:r>
      <w:r>
        <w:rPr>
          <w:sz w:val="27"/>
        </w:rPr>
        <w:t>2</w:t>
      </w:r>
      <w:r>
        <w:rPr>
          <w:spacing w:val="-1"/>
          <w:sz w:val="27"/>
        </w:rPr>
        <w:t> </w:t>
      </w:r>
      <w:r>
        <w:rPr>
          <w:sz w:val="27"/>
        </w:rPr>
        <w:t>Điều</w:t>
      </w:r>
      <w:r>
        <w:rPr>
          <w:spacing w:val="-1"/>
          <w:sz w:val="27"/>
        </w:rPr>
        <w:t> </w:t>
      </w:r>
      <w:r>
        <w:rPr>
          <w:sz w:val="27"/>
        </w:rPr>
        <w:t>135,</w:t>
      </w:r>
      <w:r>
        <w:rPr>
          <w:spacing w:val="-3"/>
          <w:sz w:val="27"/>
        </w:rPr>
        <w:t> </w:t>
      </w:r>
      <w:r>
        <w:rPr>
          <w:sz w:val="27"/>
        </w:rPr>
        <w:t>khoản</w:t>
      </w:r>
      <w:r>
        <w:rPr>
          <w:spacing w:val="-1"/>
          <w:sz w:val="27"/>
        </w:rPr>
        <w:t> </w:t>
      </w:r>
      <w:r>
        <w:rPr>
          <w:sz w:val="27"/>
        </w:rPr>
        <w:t>2 Điều 136, </w:t>
      </w:r>
      <w:r>
        <w:rPr>
          <w:sz w:val="28"/>
        </w:rPr>
        <w:t>Điều 331, Điều 333 của Bộ luật Tố tụng hình sự.</w:t>
      </w:r>
    </w:p>
    <w:p>
      <w:pPr>
        <w:pStyle w:val="ListParagraph"/>
        <w:numPr>
          <w:ilvl w:val="0"/>
          <w:numId w:val="5"/>
        </w:numPr>
        <w:tabs>
          <w:tab w:pos="1100" w:val="left" w:leader="none"/>
        </w:tabs>
        <w:spacing w:line="240" w:lineRule="auto" w:before="120" w:after="0"/>
        <w:ind w:left="1099" w:right="0" w:hanging="234"/>
        <w:jc w:val="left"/>
        <w:rPr>
          <w:sz w:val="28"/>
        </w:rPr>
      </w:pPr>
      <w:r>
        <w:rPr>
          <w:sz w:val="28"/>
        </w:rPr>
        <w:t>Điều</w:t>
      </w:r>
      <w:r>
        <w:rPr>
          <w:spacing w:val="-5"/>
          <w:sz w:val="28"/>
        </w:rPr>
        <w:t> </w:t>
      </w:r>
      <w:r>
        <w:rPr>
          <w:sz w:val="28"/>
        </w:rPr>
        <w:t>584,</w:t>
      </w:r>
      <w:r>
        <w:rPr>
          <w:spacing w:val="-4"/>
          <w:sz w:val="28"/>
        </w:rPr>
        <w:t> </w:t>
      </w:r>
      <w:r>
        <w:rPr>
          <w:sz w:val="28"/>
        </w:rPr>
        <w:t>Điều</w:t>
      </w:r>
      <w:r>
        <w:rPr>
          <w:spacing w:val="-1"/>
          <w:sz w:val="28"/>
        </w:rPr>
        <w:t> </w:t>
      </w:r>
      <w:r>
        <w:rPr>
          <w:sz w:val="28"/>
        </w:rPr>
        <w:t>585,</w:t>
      </w:r>
      <w:r>
        <w:rPr>
          <w:spacing w:val="-3"/>
          <w:sz w:val="28"/>
        </w:rPr>
        <w:t> </w:t>
      </w:r>
      <w:r>
        <w:rPr>
          <w:sz w:val="28"/>
        </w:rPr>
        <w:t>Điều</w:t>
      </w:r>
      <w:r>
        <w:rPr>
          <w:spacing w:val="-1"/>
          <w:sz w:val="28"/>
        </w:rPr>
        <w:t> </w:t>
      </w:r>
      <w:r>
        <w:rPr>
          <w:sz w:val="28"/>
        </w:rPr>
        <w:t>586</w:t>
      </w:r>
      <w:r>
        <w:rPr>
          <w:spacing w:val="-1"/>
          <w:sz w:val="28"/>
        </w:rPr>
        <w:t> </w:t>
      </w:r>
      <w:r>
        <w:rPr>
          <w:sz w:val="28"/>
        </w:rPr>
        <w:t>và</w:t>
      </w:r>
      <w:r>
        <w:rPr>
          <w:spacing w:val="-2"/>
          <w:sz w:val="28"/>
        </w:rPr>
        <w:t> </w:t>
      </w:r>
      <w:r>
        <w:rPr>
          <w:sz w:val="28"/>
        </w:rPr>
        <w:t>Điều</w:t>
      </w:r>
      <w:r>
        <w:rPr>
          <w:spacing w:val="-5"/>
          <w:sz w:val="28"/>
        </w:rPr>
        <w:t> </w:t>
      </w:r>
      <w:r>
        <w:rPr>
          <w:sz w:val="28"/>
        </w:rPr>
        <w:t>590</w:t>
      </w:r>
      <w:r>
        <w:rPr>
          <w:spacing w:val="-1"/>
          <w:sz w:val="28"/>
        </w:rPr>
        <w:t> </w:t>
      </w:r>
      <w:r>
        <w:rPr>
          <w:sz w:val="28"/>
        </w:rPr>
        <w:t>của</w:t>
      </w:r>
      <w:r>
        <w:rPr>
          <w:spacing w:val="-3"/>
          <w:sz w:val="28"/>
        </w:rPr>
        <w:t> </w:t>
      </w:r>
      <w:r>
        <w:rPr>
          <w:sz w:val="28"/>
        </w:rPr>
        <w:t>Bộ</w:t>
      </w:r>
      <w:r>
        <w:rPr>
          <w:spacing w:val="-2"/>
          <w:sz w:val="28"/>
        </w:rPr>
        <w:t> </w:t>
      </w:r>
      <w:r>
        <w:rPr>
          <w:sz w:val="28"/>
        </w:rPr>
        <w:t>luật</w:t>
      </w:r>
      <w:r>
        <w:rPr>
          <w:spacing w:val="-1"/>
          <w:sz w:val="28"/>
        </w:rPr>
        <w:t> </w:t>
      </w:r>
      <w:r>
        <w:rPr>
          <w:sz w:val="28"/>
        </w:rPr>
        <w:t>Dân</w:t>
      </w:r>
      <w:r>
        <w:rPr>
          <w:spacing w:val="-5"/>
          <w:sz w:val="28"/>
        </w:rPr>
        <w:t> </w:t>
      </w:r>
      <w:r>
        <w:rPr>
          <w:sz w:val="28"/>
        </w:rPr>
        <w:t>sự</w:t>
      </w:r>
      <w:r>
        <w:rPr>
          <w:spacing w:val="-4"/>
          <w:sz w:val="28"/>
        </w:rPr>
        <w:t> </w:t>
      </w:r>
      <w:r>
        <w:rPr>
          <w:sz w:val="28"/>
        </w:rPr>
        <w:t>năm</w:t>
      </w:r>
      <w:r>
        <w:rPr>
          <w:spacing w:val="-6"/>
          <w:sz w:val="28"/>
        </w:rPr>
        <w:t> </w:t>
      </w:r>
      <w:r>
        <w:rPr>
          <w:spacing w:val="-4"/>
          <w:sz w:val="28"/>
        </w:rPr>
        <w:t>2015</w:t>
      </w:r>
    </w:p>
    <w:p>
      <w:pPr>
        <w:pStyle w:val="ListParagraph"/>
        <w:numPr>
          <w:ilvl w:val="0"/>
          <w:numId w:val="5"/>
        </w:numPr>
        <w:tabs>
          <w:tab w:pos="1155" w:val="left" w:leader="none"/>
        </w:tabs>
        <w:spacing w:line="240" w:lineRule="auto" w:before="120" w:after="0"/>
        <w:ind w:left="158" w:right="113" w:firstLine="707"/>
        <w:jc w:val="both"/>
        <w:rPr>
          <w:sz w:val="28"/>
        </w:rPr>
      </w:pPr>
      <w:r>
        <w:rPr>
          <w:sz w:val="28"/>
        </w:rPr>
        <w:t>Điều 23 và Điều 26 của Nghị quyết 326/2016/UBTVQH14 ngày 30/12/2016 của Ủy ban Thường vụ Quốc hội quy định về mức thu, miễn, giảm,</w:t>
      </w:r>
      <w:r>
        <w:rPr>
          <w:spacing w:val="40"/>
          <w:sz w:val="28"/>
        </w:rPr>
        <w:t> </w:t>
      </w:r>
      <w:r>
        <w:rPr>
          <w:sz w:val="28"/>
        </w:rPr>
        <w:t>thu, nộp, quản lý và sử dụng án phí và lệ phí Tòa án:</w:t>
      </w:r>
    </w:p>
    <w:p>
      <w:pPr>
        <w:pStyle w:val="BodyText"/>
        <w:spacing w:before="121"/>
        <w:ind w:left="866" w:firstLine="0"/>
      </w:pPr>
      <w:r>
        <w:rPr/>
        <w:t>Tuyên</w:t>
      </w:r>
      <w:r>
        <w:rPr>
          <w:spacing w:val="-1"/>
        </w:rPr>
        <w:t> </w:t>
      </w:r>
      <w:r>
        <w:rPr/>
        <w:t>bố:</w:t>
      </w:r>
      <w:r>
        <w:rPr>
          <w:spacing w:val="-2"/>
        </w:rPr>
        <w:t> </w:t>
      </w:r>
      <w:r>
        <w:rPr/>
        <w:t>Bị</w:t>
      </w:r>
      <w:r>
        <w:rPr>
          <w:spacing w:val="-1"/>
        </w:rPr>
        <w:t> </w:t>
      </w:r>
      <w:r>
        <w:rPr/>
        <w:t>cáo</w:t>
      </w:r>
      <w:r>
        <w:rPr>
          <w:spacing w:val="-2"/>
        </w:rPr>
        <w:t> </w:t>
      </w:r>
      <w:r>
        <w:rPr/>
        <w:t>Nguyễn</w:t>
      </w:r>
      <w:r>
        <w:rPr>
          <w:spacing w:val="-1"/>
        </w:rPr>
        <w:t> </w:t>
      </w:r>
      <w:r>
        <w:rPr/>
        <w:t>Duy</w:t>
      </w:r>
      <w:r>
        <w:rPr>
          <w:spacing w:val="-6"/>
        </w:rPr>
        <w:t> </w:t>
      </w:r>
      <w:r>
        <w:rPr/>
        <w:t>P</w:t>
      </w:r>
      <w:r>
        <w:rPr>
          <w:spacing w:val="-3"/>
        </w:rPr>
        <w:t> </w:t>
      </w:r>
      <w:r>
        <w:rPr/>
        <w:t>phạm</w:t>
      </w:r>
      <w:r>
        <w:rPr>
          <w:spacing w:val="-5"/>
        </w:rPr>
        <w:t> </w:t>
      </w:r>
      <w:r>
        <w:rPr/>
        <w:t>tội</w:t>
      </w:r>
      <w:r>
        <w:rPr>
          <w:spacing w:val="-4"/>
        </w:rPr>
        <w:t> </w:t>
      </w:r>
      <w:r>
        <w:rPr/>
        <w:t>“Cố</w:t>
      </w:r>
      <w:r>
        <w:rPr>
          <w:spacing w:val="-2"/>
        </w:rPr>
        <w:t> </w:t>
      </w:r>
      <w:r>
        <w:rPr/>
        <w:t>ý</w:t>
      </w:r>
      <w:r>
        <w:rPr>
          <w:spacing w:val="-1"/>
        </w:rPr>
        <w:t> </w:t>
      </w:r>
      <w:r>
        <w:rPr/>
        <w:t>gây</w:t>
      </w:r>
      <w:r>
        <w:rPr>
          <w:spacing w:val="-5"/>
        </w:rPr>
        <w:t> </w:t>
      </w:r>
      <w:r>
        <w:rPr/>
        <w:t>thương</w:t>
      </w:r>
      <w:r>
        <w:rPr>
          <w:spacing w:val="-4"/>
        </w:rPr>
        <w:t> </w:t>
      </w:r>
      <w:r>
        <w:rPr>
          <w:spacing w:val="-2"/>
        </w:rPr>
        <w:t>tích”.</w:t>
      </w:r>
    </w:p>
    <w:p>
      <w:pPr>
        <w:pStyle w:val="BodyText"/>
        <w:spacing w:before="119"/>
        <w:ind w:right="107"/>
      </w:pPr>
      <w:r>
        <w:rPr/>
        <w:t>Xử phạt: Bị cáo Nguyễn Duy P 01 (một) năm tù. Thời hạn tù tính từ ngày bị cáo tự nguyện hoặc bị áp giải thi hành án, được trừ thời hạn tạm giữ từ ngày 24/7/2022 đến ngày 02/8/2022.</w:t>
      </w:r>
    </w:p>
    <w:p>
      <w:pPr>
        <w:pStyle w:val="ListParagraph"/>
        <w:numPr>
          <w:ilvl w:val="0"/>
          <w:numId w:val="5"/>
        </w:numPr>
        <w:tabs>
          <w:tab w:pos="1042" w:val="left" w:leader="none"/>
        </w:tabs>
        <w:spacing w:line="278" w:lineRule="auto" w:before="119" w:after="0"/>
        <w:ind w:left="158" w:right="111" w:firstLine="707"/>
        <w:jc w:val="both"/>
        <w:rPr>
          <w:i/>
          <w:sz w:val="28"/>
        </w:rPr>
      </w:pPr>
      <w:r>
        <w:rPr>
          <w:i/>
          <w:sz w:val="28"/>
        </w:rPr>
        <w:t>Về xử lý vật chứng</w:t>
      </w:r>
      <w:r>
        <w:rPr>
          <w:sz w:val="28"/>
        </w:rPr>
        <w:t>: Tịch thu, tiêu hủy 01 con dao thái lan dài 21,5cm, cán bằng nhựa màu vàng dài 10cm.</w:t>
      </w:r>
    </w:p>
    <w:p>
      <w:pPr>
        <w:pStyle w:val="BodyText"/>
        <w:spacing w:line="276" w:lineRule="auto" w:before="116"/>
        <w:ind w:right="109" w:firstLine="777"/>
      </w:pPr>
      <w:r>
        <w:rPr/>
        <w:t>(Theo Biên bản giao nhận vật chứng, tài sản ngày 17/10/2022 của Chi cục thi hành án dân sự huyện Vĩnh Cửu, tỉnh Đồng Nai).</w:t>
      </w:r>
    </w:p>
    <w:p>
      <w:pPr>
        <w:pStyle w:val="ListParagraph"/>
        <w:numPr>
          <w:ilvl w:val="0"/>
          <w:numId w:val="5"/>
        </w:numPr>
        <w:tabs>
          <w:tab w:pos="1011" w:val="left" w:leader="none"/>
        </w:tabs>
        <w:spacing w:line="240" w:lineRule="auto" w:before="118" w:after="0"/>
        <w:ind w:left="158" w:right="106" w:firstLine="707"/>
        <w:jc w:val="both"/>
        <w:rPr>
          <w:i/>
          <w:sz w:val="28"/>
        </w:rPr>
      </w:pPr>
      <w:r>
        <w:rPr>
          <w:i/>
          <w:sz w:val="28"/>
        </w:rPr>
        <w:t>Về trách nhiệm dân sự: </w:t>
      </w:r>
      <w:r>
        <w:rPr>
          <w:sz w:val="28"/>
        </w:rPr>
        <w:t>Buộc bị cáo Nguyễn Duy P phải bồi thường cho ông Nguyễn Văn T số tiền 4.650.000đ (bốn triệu, sáu trăm, năm mươi nghìn đồng) và bồi thường cho anh Nguyễn Văn Tr số tiền 4.650.000đ (bốn triệu, sáu trăm,</w:t>
      </w:r>
      <w:r>
        <w:rPr>
          <w:spacing w:val="80"/>
          <w:sz w:val="28"/>
        </w:rPr>
        <w:t> </w:t>
      </w:r>
      <w:r>
        <w:rPr>
          <w:sz w:val="28"/>
        </w:rPr>
        <w:t>năm mươi nghìn đồng).</w:t>
      </w:r>
    </w:p>
    <w:p>
      <w:pPr>
        <w:pStyle w:val="BodyText"/>
        <w:spacing w:before="121"/>
        <w:ind w:right="107"/>
      </w:pPr>
      <w:r>
        <w:rPr/>
        <w:t>Kể từ ngày ông T và anh Tr có đơn yêu cầu thi hành án, nếu bị cáo không thanh toán số tiền nêu trên thì còn phải trả lãi đối với số tiền chậm trả tương ứng với thời gian chậm trả theo mức lãi suất quy định tại khoản 2 Điều 468 Bộ luật</w:t>
      </w:r>
      <w:r>
        <w:rPr>
          <w:spacing w:val="80"/>
        </w:rPr>
        <w:t> </w:t>
      </w:r>
      <w:r>
        <w:rPr/>
        <w:t>Dân sự năm 2015.</w:t>
      </w:r>
    </w:p>
    <w:p>
      <w:pPr>
        <w:spacing w:after="0"/>
        <w:sectPr>
          <w:pgSz w:w="11910" w:h="16850"/>
          <w:pgMar w:header="0" w:footer="619" w:top="1060" w:bottom="800" w:left="1260" w:right="1020"/>
        </w:sectPr>
      </w:pPr>
    </w:p>
    <w:p>
      <w:pPr>
        <w:pStyle w:val="BodyText"/>
        <w:spacing w:before="65"/>
        <w:ind w:right="106"/>
      </w:pPr>
      <w:r>
        <w:rPr/>
        <w:t>Trường hợp bản án, quyết định của Tòa án được thi hành theo quy định tại Điều 2 của Luật Thi hành án dân sự (được sửa đổi, bổ sung năm 2014) thì người được thi hành án dân sự, người phải thi hành án dân sự có quyền thỏa thuận thi hành án, quyền yêu cầu thi hành án, tự nguyện thi hành án hoặc bị cưỡng chế thi hành án theo</w:t>
      </w:r>
      <w:r>
        <w:rPr>
          <w:spacing w:val="-1"/>
        </w:rPr>
        <w:t> </w:t>
      </w:r>
      <w:r>
        <w:rPr/>
        <w:t>quy</w:t>
      </w:r>
      <w:r>
        <w:rPr>
          <w:spacing w:val="-4"/>
        </w:rPr>
        <w:t> </w:t>
      </w:r>
      <w:r>
        <w:rPr/>
        <w:t>định tại các Điều 6, 7,</w:t>
      </w:r>
      <w:r>
        <w:rPr>
          <w:spacing w:val="-2"/>
        </w:rPr>
        <w:t> </w:t>
      </w:r>
      <w:r>
        <w:rPr/>
        <w:t>7a</w:t>
      </w:r>
      <w:r>
        <w:rPr>
          <w:spacing w:val="-2"/>
        </w:rPr>
        <w:t> </w:t>
      </w:r>
      <w:r>
        <w:rPr/>
        <w:t>và</w:t>
      </w:r>
      <w:r>
        <w:rPr>
          <w:spacing w:val="-1"/>
        </w:rPr>
        <w:t> </w:t>
      </w:r>
      <w:r>
        <w:rPr/>
        <w:t>9 của Luật Thi hành án</w:t>
      </w:r>
      <w:r>
        <w:rPr>
          <w:spacing w:val="-1"/>
        </w:rPr>
        <w:t> </w:t>
      </w:r>
      <w:r>
        <w:rPr/>
        <w:t>dân sự (được sửa đổi, bổ sung năm 2014); thời hiệu thi hành án được thực hiện theo quy định tại Điều 30 của Luật thi hành án dân sự (được sửa đổi, bổ sung năm 2014).</w:t>
      </w:r>
    </w:p>
    <w:p>
      <w:pPr>
        <w:pStyle w:val="ListParagraph"/>
        <w:numPr>
          <w:ilvl w:val="0"/>
          <w:numId w:val="5"/>
        </w:numPr>
        <w:tabs>
          <w:tab w:pos="1033" w:val="left" w:leader="none"/>
        </w:tabs>
        <w:spacing w:line="240" w:lineRule="auto" w:before="122" w:after="0"/>
        <w:ind w:left="158" w:right="108" w:firstLine="707"/>
        <w:jc w:val="both"/>
        <w:rPr>
          <w:sz w:val="28"/>
        </w:rPr>
      </w:pPr>
      <w:r>
        <w:rPr>
          <w:i/>
          <w:sz w:val="28"/>
        </w:rPr>
        <w:t>Về án phí: </w:t>
      </w:r>
      <w:r>
        <w:rPr>
          <w:sz w:val="28"/>
        </w:rPr>
        <w:t>Bị cáo Nguyễn Duy</w:t>
      </w:r>
      <w:r>
        <w:rPr>
          <w:spacing w:val="-2"/>
          <w:sz w:val="28"/>
        </w:rPr>
        <w:t> </w:t>
      </w:r>
      <w:r>
        <w:rPr>
          <w:sz w:val="28"/>
        </w:rPr>
        <w:t>P phải chịu 200.000đ (hai trăm</w:t>
      </w:r>
      <w:r>
        <w:rPr>
          <w:spacing w:val="-2"/>
          <w:sz w:val="28"/>
        </w:rPr>
        <w:t> </w:t>
      </w:r>
      <w:r>
        <w:rPr>
          <w:sz w:val="28"/>
        </w:rPr>
        <w:t>nghìn đồng) án phí hình sự sơ thẩm và 465.000đ (bốn trăm sáu mươi lăm nghìn đồng) án phí dân sự sơ thẩm.</w:t>
      </w:r>
    </w:p>
    <w:p>
      <w:pPr>
        <w:pStyle w:val="BodyText"/>
        <w:ind w:right="126"/>
      </w:pPr>
      <w:r>
        <w:rPr/>
        <w:t>Bị cáo, đương sự có mặt được quyền kháng cáo bản án trong thời hạn mười lăm ngày kể từ ngày tuyên án.</w:t>
      </w:r>
    </w:p>
    <w:p>
      <w:pPr>
        <w:pStyle w:val="BodyText"/>
        <w:spacing w:before="6"/>
        <w:ind w:left="0" w:firstLine="0"/>
        <w:jc w:val="left"/>
        <w:rPr>
          <w:sz w:val="11"/>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2"/>
        <w:gridCol w:w="5524"/>
      </w:tblGrid>
      <w:tr>
        <w:trPr>
          <w:trHeight w:val="2624" w:hRule="atLeast"/>
        </w:trPr>
        <w:tc>
          <w:tcPr>
            <w:tcW w:w="3512" w:type="dxa"/>
          </w:tcPr>
          <w:p>
            <w:pPr>
              <w:pStyle w:val="TableParagraph"/>
              <w:spacing w:line="266"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80" w:val="left" w:leader="none"/>
              </w:tabs>
              <w:spacing w:line="240" w:lineRule="auto" w:before="57" w:after="0"/>
              <w:ind w:left="179" w:right="0" w:hanging="130"/>
              <w:jc w:val="left"/>
              <w:rPr>
                <w:i/>
                <w:sz w:val="22"/>
              </w:rPr>
            </w:pPr>
            <w:r>
              <w:rPr>
                <w:i/>
                <w:sz w:val="22"/>
              </w:rPr>
              <w:t>Bị </w:t>
            </w:r>
            <w:r>
              <w:rPr>
                <w:i/>
                <w:spacing w:val="-4"/>
                <w:sz w:val="22"/>
              </w:rPr>
              <w:t>cáo;</w:t>
            </w:r>
          </w:p>
          <w:p>
            <w:pPr>
              <w:pStyle w:val="TableParagraph"/>
              <w:numPr>
                <w:ilvl w:val="0"/>
                <w:numId w:val="6"/>
              </w:numPr>
              <w:tabs>
                <w:tab w:pos="180" w:val="left" w:leader="none"/>
              </w:tabs>
              <w:spacing w:line="252" w:lineRule="exact" w:before="1" w:after="0"/>
              <w:ind w:left="179" w:right="0" w:hanging="130"/>
              <w:jc w:val="left"/>
              <w:rPr>
                <w:i/>
                <w:sz w:val="22"/>
              </w:rPr>
            </w:pPr>
            <w:r>
              <w:rPr>
                <w:i/>
                <w:sz w:val="22"/>
              </w:rPr>
              <w:t>Người</w:t>
            </w:r>
            <w:r>
              <w:rPr>
                <w:i/>
                <w:spacing w:val="-4"/>
                <w:sz w:val="22"/>
              </w:rPr>
              <w:t> </w:t>
            </w:r>
            <w:r>
              <w:rPr>
                <w:i/>
                <w:sz w:val="22"/>
              </w:rPr>
              <w:t>bị</w:t>
            </w:r>
            <w:r>
              <w:rPr>
                <w:i/>
                <w:spacing w:val="-1"/>
                <w:sz w:val="22"/>
              </w:rPr>
              <w:t> </w:t>
            </w:r>
            <w:r>
              <w:rPr>
                <w:i/>
                <w:spacing w:val="-4"/>
                <w:sz w:val="22"/>
              </w:rPr>
              <w:t>hại;</w:t>
            </w:r>
          </w:p>
          <w:p>
            <w:pPr>
              <w:pStyle w:val="TableParagraph"/>
              <w:numPr>
                <w:ilvl w:val="0"/>
                <w:numId w:val="6"/>
              </w:numPr>
              <w:tabs>
                <w:tab w:pos="180" w:val="left" w:leader="none"/>
              </w:tabs>
              <w:spacing w:line="252" w:lineRule="exact" w:before="0" w:after="0"/>
              <w:ind w:left="179" w:right="0" w:hanging="130"/>
              <w:jc w:val="left"/>
              <w:rPr>
                <w:i/>
                <w:sz w:val="22"/>
              </w:rPr>
            </w:pPr>
            <w:r>
              <w:rPr>
                <w:i/>
                <w:sz w:val="22"/>
              </w:rPr>
              <w:t>VKS</w:t>
            </w:r>
            <w:r>
              <w:rPr>
                <w:i/>
                <w:spacing w:val="-5"/>
                <w:sz w:val="22"/>
              </w:rPr>
              <w:t> </w:t>
            </w:r>
            <w:r>
              <w:rPr>
                <w:i/>
                <w:sz w:val="22"/>
              </w:rPr>
              <w:t>huyện</w:t>
            </w:r>
            <w:r>
              <w:rPr>
                <w:i/>
                <w:spacing w:val="-2"/>
                <w:sz w:val="22"/>
              </w:rPr>
              <w:t> </w:t>
            </w:r>
            <w:r>
              <w:rPr>
                <w:i/>
                <w:sz w:val="22"/>
              </w:rPr>
              <w:t>Vĩnh</w:t>
            </w:r>
            <w:r>
              <w:rPr>
                <w:i/>
                <w:spacing w:val="-2"/>
                <w:sz w:val="22"/>
              </w:rPr>
              <w:t> </w:t>
            </w:r>
            <w:r>
              <w:rPr>
                <w:i/>
                <w:spacing w:val="-4"/>
                <w:sz w:val="22"/>
              </w:rPr>
              <w:t>Cửu;</w:t>
            </w:r>
          </w:p>
          <w:p>
            <w:pPr>
              <w:pStyle w:val="TableParagraph"/>
              <w:numPr>
                <w:ilvl w:val="0"/>
                <w:numId w:val="6"/>
              </w:numPr>
              <w:tabs>
                <w:tab w:pos="180" w:val="left" w:leader="none"/>
              </w:tabs>
              <w:spacing w:line="252" w:lineRule="exact" w:before="2" w:after="0"/>
              <w:ind w:left="179" w:right="0" w:hanging="130"/>
              <w:jc w:val="left"/>
              <w:rPr>
                <w:i/>
                <w:sz w:val="22"/>
              </w:rPr>
            </w:pPr>
            <w:r>
              <w:rPr>
                <w:i/>
                <w:sz w:val="22"/>
              </w:rPr>
              <w:t>VKSND</w:t>
            </w:r>
            <w:r>
              <w:rPr>
                <w:i/>
                <w:spacing w:val="48"/>
                <w:sz w:val="22"/>
              </w:rPr>
              <w:t> </w:t>
            </w:r>
            <w:r>
              <w:rPr>
                <w:i/>
                <w:sz w:val="22"/>
              </w:rPr>
              <w:t>tỉnh</w:t>
            </w:r>
            <w:r>
              <w:rPr>
                <w:i/>
                <w:spacing w:val="-2"/>
                <w:sz w:val="22"/>
              </w:rPr>
              <w:t> </w:t>
            </w:r>
            <w:r>
              <w:rPr>
                <w:i/>
                <w:sz w:val="22"/>
              </w:rPr>
              <w:t>Đồng</w:t>
            </w:r>
            <w:r>
              <w:rPr>
                <w:i/>
                <w:spacing w:val="-1"/>
                <w:sz w:val="22"/>
              </w:rPr>
              <w:t> </w:t>
            </w:r>
            <w:r>
              <w:rPr>
                <w:i/>
                <w:spacing w:val="-4"/>
                <w:sz w:val="22"/>
              </w:rPr>
              <w:t>Nai;</w:t>
            </w:r>
          </w:p>
          <w:p>
            <w:pPr>
              <w:pStyle w:val="TableParagraph"/>
              <w:numPr>
                <w:ilvl w:val="0"/>
                <w:numId w:val="6"/>
              </w:numPr>
              <w:tabs>
                <w:tab w:pos="180" w:val="left" w:leader="none"/>
              </w:tabs>
              <w:spacing w:line="252" w:lineRule="exact" w:before="0" w:after="0"/>
              <w:ind w:left="179" w:right="0" w:hanging="130"/>
              <w:jc w:val="left"/>
              <w:rPr>
                <w:i/>
                <w:sz w:val="22"/>
              </w:rPr>
            </w:pPr>
            <w:r>
              <w:rPr>
                <w:i/>
                <w:sz w:val="22"/>
              </w:rPr>
              <w:t>Công</w:t>
            </w:r>
            <w:r>
              <w:rPr>
                <w:i/>
                <w:spacing w:val="-3"/>
                <w:sz w:val="22"/>
              </w:rPr>
              <w:t> </w:t>
            </w:r>
            <w:r>
              <w:rPr>
                <w:i/>
                <w:sz w:val="22"/>
              </w:rPr>
              <w:t>an</w:t>
            </w:r>
            <w:r>
              <w:rPr>
                <w:i/>
                <w:spacing w:val="-3"/>
                <w:sz w:val="22"/>
              </w:rPr>
              <w:t> </w:t>
            </w:r>
            <w:r>
              <w:rPr>
                <w:i/>
                <w:sz w:val="22"/>
              </w:rPr>
              <w:t>huyện</w:t>
            </w:r>
            <w:r>
              <w:rPr>
                <w:i/>
                <w:spacing w:val="-3"/>
                <w:sz w:val="22"/>
              </w:rPr>
              <w:t> </w:t>
            </w:r>
            <w:r>
              <w:rPr>
                <w:i/>
                <w:sz w:val="22"/>
              </w:rPr>
              <w:t>Vĩnh</w:t>
            </w:r>
            <w:r>
              <w:rPr>
                <w:i/>
                <w:spacing w:val="-2"/>
                <w:sz w:val="22"/>
              </w:rPr>
              <w:t> </w:t>
            </w:r>
            <w:r>
              <w:rPr>
                <w:i/>
                <w:spacing w:val="-4"/>
                <w:sz w:val="22"/>
              </w:rPr>
              <w:t>Cửu;</w:t>
            </w:r>
          </w:p>
          <w:p>
            <w:pPr>
              <w:pStyle w:val="TableParagraph"/>
              <w:numPr>
                <w:ilvl w:val="0"/>
                <w:numId w:val="6"/>
              </w:numPr>
              <w:tabs>
                <w:tab w:pos="180" w:val="left" w:leader="none"/>
              </w:tabs>
              <w:spacing w:line="252" w:lineRule="exact" w:before="0" w:after="0"/>
              <w:ind w:left="179" w:right="0" w:hanging="130"/>
              <w:jc w:val="left"/>
              <w:rPr>
                <w:i/>
                <w:sz w:val="22"/>
              </w:rPr>
            </w:pPr>
            <w:r>
              <w:rPr>
                <w:i/>
                <w:sz w:val="22"/>
              </w:rPr>
              <w:t>TAND</w:t>
            </w:r>
            <w:r>
              <w:rPr>
                <w:i/>
                <w:spacing w:val="-5"/>
                <w:sz w:val="22"/>
              </w:rPr>
              <w:t> </w:t>
            </w:r>
            <w:r>
              <w:rPr>
                <w:i/>
                <w:sz w:val="22"/>
              </w:rPr>
              <w:t>tỉnh</w:t>
            </w:r>
            <w:r>
              <w:rPr>
                <w:i/>
                <w:spacing w:val="-2"/>
                <w:sz w:val="22"/>
              </w:rPr>
              <w:t> </w:t>
            </w:r>
            <w:r>
              <w:rPr>
                <w:i/>
                <w:sz w:val="22"/>
              </w:rPr>
              <w:t>Đồng</w:t>
            </w:r>
            <w:r>
              <w:rPr>
                <w:i/>
                <w:spacing w:val="-2"/>
                <w:sz w:val="22"/>
              </w:rPr>
              <w:t> </w:t>
            </w:r>
            <w:r>
              <w:rPr>
                <w:i/>
                <w:spacing w:val="-4"/>
                <w:sz w:val="22"/>
              </w:rPr>
              <w:t>Nai;</w:t>
            </w:r>
          </w:p>
          <w:p>
            <w:pPr>
              <w:pStyle w:val="TableParagraph"/>
              <w:numPr>
                <w:ilvl w:val="0"/>
                <w:numId w:val="6"/>
              </w:numPr>
              <w:tabs>
                <w:tab w:pos="180" w:val="left" w:leader="none"/>
              </w:tabs>
              <w:spacing w:line="252" w:lineRule="exact" w:before="1" w:after="0"/>
              <w:ind w:left="179" w:right="0" w:hanging="130"/>
              <w:jc w:val="left"/>
              <w:rPr>
                <w:i/>
                <w:sz w:val="22"/>
              </w:rPr>
            </w:pPr>
            <w:r>
              <w:rPr>
                <w:i/>
                <w:sz w:val="22"/>
              </w:rPr>
              <w:t>THA.</w:t>
            </w:r>
            <w:r>
              <w:rPr>
                <w:i/>
                <w:spacing w:val="-5"/>
                <w:sz w:val="22"/>
              </w:rPr>
              <w:t> </w:t>
            </w:r>
            <w:r>
              <w:rPr>
                <w:i/>
                <w:sz w:val="22"/>
              </w:rPr>
              <w:t>huyện</w:t>
            </w:r>
            <w:r>
              <w:rPr>
                <w:i/>
                <w:spacing w:val="-2"/>
                <w:sz w:val="22"/>
              </w:rPr>
              <w:t> </w:t>
            </w:r>
            <w:r>
              <w:rPr>
                <w:i/>
                <w:sz w:val="22"/>
              </w:rPr>
              <w:t>Vĩnh</w:t>
            </w:r>
            <w:r>
              <w:rPr>
                <w:i/>
                <w:spacing w:val="-2"/>
                <w:sz w:val="22"/>
              </w:rPr>
              <w:t> </w:t>
            </w:r>
            <w:r>
              <w:rPr>
                <w:i/>
                <w:spacing w:val="-4"/>
                <w:sz w:val="22"/>
              </w:rPr>
              <w:t>Cửu;</w:t>
            </w:r>
          </w:p>
          <w:p>
            <w:pPr>
              <w:pStyle w:val="TableParagraph"/>
              <w:numPr>
                <w:ilvl w:val="0"/>
                <w:numId w:val="6"/>
              </w:numPr>
              <w:tabs>
                <w:tab w:pos="180" w:val="left" w:leader="none"/>
              </w:tabs>
              <w:spacing w:line="252" w:lineRule="exact" w:before="0" w:after="0"/>
              <w:ind w:left="179" w:right="0" w:hanging="130"/>
              <w:jc w:val="left"/>
              <w:rPr>
                <w:i/>
                <w:sz w:val="22"/>
              </w:rPr>
            </w:pPr>
            <w:r>
              <w:rPr>
                <w:i/>
                <w:sz w:val="22"/>
              </w:rPr>
              <w:t>Sở</w:t>
            </w:r>
            <w:r>
              <w:rPr>
                <w:i/>
                <w:spacing w:val="-5"/>
                <w:sz w:val="22"/>
              </w:rPr>
              <w:t> </w:t>
            </w:r>
            <w:r>
              <w:rPr>
                <w:i/>
                <w:sz w:val="22"/>
              </w:rPr>
              <w:t>Tư</w:t>
            </w:r>
            <w:r>
              <w:rPr>
                <w:i/>
                <w:spacing w:val="-2"/>
                <w:sz w:val="22"/>
              </w:rPr>
              <w:t> </w:t>
            </w:r>
            <w:r>
              <w:rPr>
                <w:i/>
                <w:sz w:val="22"/>
              </w:rPr>
              <w:t>pháp</w:t>
            </w:r>
            <w:r>
              <w:rPr>
                <w:i/>
                <w:spacing w:val="-2"/>
                <w:sz w:val="22"/>
              </w:rPr>
              <w:t> </w:t>
            </w:r>
            <w:r>
              <w:rPr>
                <w:i/>
                <w:sz w:val="22"/>
              </w:rPr>
              <w:t>tỉnh</w:t>
            </w:r>
            <w:r>
              <w:rPr>
                <w:i/>
                <w:spacing w:val="-1"/>
                <w:sz w:val="22"/>
              </w:rPr>
              <w:t> </w:t>
            </w:r>
            <w:r>
              <w:rPr>
                <w:i/>
                <w:sz w:val="22"/>
              </w:rPr>
              <w:t>Đồng</w:t>
            </w:r>
            <w:r>
              <w:rPr>
                <w:i/>
                <w:spacing w:val="-4"/>
                <w:sz w:val="22"/>
              </w:rPr>
              <w:t> Nai;</w:t>
            </w:r>
          </w:p>
          <w:p>
            <w:pPr>
              <w:pStyle w:val="TableParagraph"/>
              <w:numPr>
                <w:ilvl w:val="0"/>
                <w:numId w:val="6"/>
              </w:numPr>
              <w:tabs>
                <w:tab w:pos="180" w:val="left" w:leader="none"/>
              </w:tabs>
              <w:spacing w:line="240" w:lineRule="auto" w:before="2" w:after="0"/>
              <w:ind w:left="179" w:right="0" w:hanging="130"/>
              <w:jc w:val="left"/>
              <w:rPr>
                <w:i/>
                <w:sz w:val="22"/>
              </w:rPr>
            </w:pPr>
            <w:r>
              <w:rPr>
                <w:i/>
                <w:sz w:val="22"/>
              </w:rPr>
              <w:t>Lưu</w:t>
            </w:r>
            <w:r>
              <w:rPr>
                <w:i/>
                <w:spacing w:val="-2"/>
                <w:sz w:val="22"/>
              </w:rPr>
              <w:t> </w:t>
            </w:r>
            <w:r>
              <w:rPr>
                <w:i/>
                <w:sz w:val="22"/>
              </w:rPr>
              <w:t>HS,</w:t>
            </w:r>
            <w:r>
              <w:rPr>
                <w:i/>
                <w:spacing w:val="-2"/>
                <w:sz w:val="22"/>
              </w:rPr>
              <w:t> </w:t>
            </w:r>
            <w:r>
              <w:rPr>
                <w:i/>
                <w:spacing w:val="-5"/>
                <w:sz w:val="22"/>
              </w:rPr>
              <w:t>VP</w:t>
            </w:r>
          </w:p>
        </w:tc>
        <w:tc>
          <w:tcPr>
            <w:tcW w:w="5524" w:type="dxa"/>
          </w:tcPr>
          <w:p>
            <w:pPr>
              <w:pStyle w:val="TableParagraph"/>
              <w:ind w:left="925" w:right="47"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spacing w:before="2"/>
              <w:ind w:left="0" w:firstLine="0"/>
              <w:rPr>
                <w:sz w:val="36"/>
              </w:rPr>
            </w:pPr>
          </w:p>
          <w:p>
            <w:pPr>
              <w:pStyle w:val="TableParagraph"/>
              <w:spacing w:line="302" w:lineRule="exact"/>
              <w:ind w:left="2205" w:right="1325" w:firstLine="0"/>
              <w:jc w:val="center"/>
              <w:rPr>
                <w:b/>
                <w:sz w:val="28"/>
              </w:rPr>
            </w:pPr>
            <w:r>
              <w:rPr>
                <w:b/>
                <w:sz w:val="28"/>
              </w:rPr>
              <w:t>Nguyễn</w:t>
            </w:r>
            <w:r>
              <w:rPr>
                <w:b/>
                <w:spacing w:val="-4"/>
                <w:sz w:val="28"/>
              </w:rPr>
              <w:t> </w:t>
            </w:r>
            <w:r>
              <w:rPr>
                <w:b/>
                <w:sz w:val="28"/>
              </w:rPr>
              <w:t>Đức</w:t>
            </w:r>
            <w:r>
              <w:rPr>
                <w:b/>
                <w:spacing w:val="-1"/>
                <w:sz w:val="28"/>
              </w:rPr>
              <w:t> </w:t>
            </w:r>
            <w:r>
              <w:rPr>
                <w:b/>
                <w:spacing w:val="-5"/>
                <w:sz w:val="28"/>
              </w:rPr>
              <w:t>Đại</w:t>
            </w:r>
          </w:p>
        </w:tc>
      </w:tr>
    </w:tbl>
    <w:sectPr>
      <w:pgSz w:w="11910" w:h="16850"/>
      <w:pgMar w:header="0" w:footer="619" w:top="1060" w:bottom="80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29.659973pt;margin-top:800.096008pt;width:13.15pt;height:17.7pt;mso-position-horizontal-relative:page;mso-position-vertical-relative:page;z-index:-15824896" type="#_x0000_t202" id="docshape1"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2</w:t>
                </w:r>
                <w:r>
                  <w:rPr>
                    <w:rFonts w:ascii="Calibri"/>
                    <w:w w:val="10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13" w:hanging="130"/>
      </w:pPr>
      <w:rPr>
        <w:rFonts w:hint="default"/>
        <w:lang w:val="vi" w:eastAsia="en-US" w:bidi="ar-SA"/>
      </w:rPr>
    </w:lvl>
    <w:lvl w:ilvl="2">
      <w:start w:val="0"/>
      <w:numFmt w:val="bullet"/>
      <w:lvlText w:val="•"/>
      <w:lvlJc w:val="left"/>
      <w:pPr>
        <w:ind w:left="846" w:hanging="130"/>
      </w:pPr>
      <w:rPr>
        <w:rFonts w:hint="default"/>
        <w:lang w:val="vi" w:eastAsia="en-US" w:bidi="ar-SA"/>
      </w:rPr>
    </w:lvl>
    <w:lvl w:ilvl="3">
      <w:start w:val="0"/>
      <w:numFmt w:val="bullet"/>
      <w:lvlText w:val="•"/>
      <w:lvlJc w:val="left"/>
      <w:pPr>
        <w:ind w:left="1179" w:hanging="130"/>
      </w:pPr>
      <w:rPr>
        <w:rFonts w:hint="default"/>
        <w:lang w:val="vi" w:eastAsia="en-US" w:bidi="ar-SA"/>
      </w:rPr>
    </w:lvl>
    <w:lvl w:ilvl="4">
      <w:start w:val="0"/>
      <w:numFmt w:val="bullet"/>
      <w:lvlText w:val="•"/>
      <w:lvlJc w:val="left"/>
      <w:pPr>
        <w:ind w:left="1512" w:hanging="130"/>
      </w:pPr>
      <w:rPr>
        <w:rFonts w:hint="default"/>
        <w:lang w:val="vi" w:eastAsia="en-US" w:bidi="ar-SA"/>
      </w:rPr>
    </w:lvl>
    <w:lvl w:ilvl="5">
      <w:start w:val="0"/>
      <w:numFmt w:val="bullet"/>
      <w:lvlText w:val="•"/>
      <w:lvlJc w:val="left"/>
      <w:pPr>
        <w:ind w:left="1846" w:hanging="130"/>
      </w:pPr>
      <w:rPr>
        <w:rFonts w:hint="default"/>
        <w:lang w:val="vi" w:eastAsia="en-US" w:bidi="ar-SA"/>
      </w:rPr>
    </w:lvl>
    <w:lvl w:ilvl="6">
      <w:start w:val="0"/>
      <w:numFmt w:val="bullet"/>
      <w:lvlText w:val="•"/>
      <w:lvlJc w:val="left"/>
      <w:pPr>
        <w:ind w:left="2179" w:hanging="130"/>
      </w:pPr>
      <w:rPr>
        <w:rFonts w:hint="default"/>
        <w:lang w:val="vi" w:eastAsia="en-US" w:bidi="ar-SA"/>
      </w:rPr>
    </w:lvl>
    <w:lvl w:ilvl="7">
      <w:start w:val="0"/>
      <w:numFmt w:val="bullet"/>
      <w:lvlText w:val="•"/>
      <w:lvlJc w:val="left"/>
      <w:pPr>
        <w:ind w:left="2512" w:hanging="130"/>
      </w:pPr>
      <w:rPr>
        <w:rFonts w:hint="default"/>
        <w:lang w:val="vi" w:eastAsia="en-US" w:bidi="ar-SA"/>
      </w:rPr>
    </w:lvl>
    <w:lvl w:ilvl="8">
      <w:start w:val="0"/>
      <w:numFmt w:val="bullet"/>
      <w:lvlText w:val="•"/>
      <w:lvlJc w:val="left"/>
      <w:pPr>
        <w:ind w:left="2845" w:hanging="130"/>
      </w:pPr>
      <w:rPr>
        <w:rFonts w:hint="default"/>
        <w:lang w:val="vi" w:eastAsia="en-US" w:bidi="ar-SA"/>
      </w:rPr>
    </w:lvl>
  </w:abstractNum>
  <w:abstractNum w:abstractNumId="4">
    <w:multiLevelType w:val="hybridMultilevel"/>
    <w:lvl w:ilvl="0">
      <w:start w:val="0"/>
      <w:numFmt w:val="bullet"/>
      <w:lvlText w:val="-"/>
      <w:lvlJc w:val="left"/>
      <w:pPr>
        <w:ind w:left="158"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76"/>
      </w:pPr>
      <w:rPr>
        <w:rFonts w:hint="default"/>
        <w:lang w:val="vi" w:eastAsia="en-US" w:bidi="ar-SA"/>
      </w:rPr>
    </w:lvl>
    <w:lvl w:ilvl="2">
      <w:start w:val="0"/>
      <w:numFmt w:val="bullet"/>
      <w:lvlText w:val="•"/>
      <w:lvlJc w:val="left"/>
      <w:pPr>
        <w:ind w:left="2053" w:hanging="176"/>
      </w:pPr>
      <w:rPr>
        <w:rFonts w:hint="default"/>
        <w:lang w:val="vi" w:eastAsia="en-US" w:bidi="ar-SA"/>
      </w:rPr>
    </w:lvl>
    <w:lvl w:ilvl="3">
      <w:start w:val="0"/>
      <w:numFmt w:val="bullet"/>
      <w:lvlText w:val="•"/>
      <w:lvlJc w:val="left"/>
      <w:pPr>
        <w:ind w:left="2999" w:hanging="176"/>
      </w:pPr>
      <w:rPr>
        <w:rFonts w:hint="default"/>
        <w:lang w:val="vi" w:eastAsia="en-US" w:bidi="ar-SA"/>
      </w:rPr>
    </w:lvl>
    <w:lvl w:ilvl="4">
      <w:start w:val="0"/>
      <w:numFmt w:val="bullet"/>
      <w:lvlText w:val="•"/>
      <w:lvlJc w:val="left"/>
      <w:pPr>
        <w:ind w:left="3946" w:hanging="176"/>
      </w:pPr>
      <w:rPr>
        <w:rFonts w:hint="default"/>
        <w:lang w:val="vi" w:eastAsia="en-US" w:bidi="ar-SA"/>
      </w:rPr>
    </w:lvl>
    <w:lvl w:ilvl="5">
      <w:start w:val="0"/>
      <w:numFmt w:val="bullet"/>
      <w:lvlText w:val="•"/>
      <w:lvlJc w:val="left"/>
      <w:pPr>
        <w:ind w:left="4893" w:hanging="176"/>
      </w:pPr>
      <w:rPr>
        <w:rFonts w:hint="default"/>
        <w:lang w:val="vi" w:eastAsia="en-US" w:bidi="ar-SA"/>
      </w:rPr>
    </w:lvl>
    <w:lvl w:ilvl="6">
      <w:start w:val="0"/>
      <w:numFmt w:val="bullet"/>
      <w:lvlText w:val="•"/>
      <w:lvlJc w:val="left"/>
      <w:pPr>
        <w:ind w:left="5839" w:hanging="176"/>
      </w:pPr>
      <w:rPr>
        <w:rFonts w:hint="default"/>
        <w:lang w:val="vi" w:eastAsia="en-US" w:bidi="ar-SA"/>
      </w:rPr>
    </w:lvl>
    <w:lvl w:ilvl="7">
      <w:start w:val="0"/>
      <w:numFmt w:val="bullet"/>
      <w:lvlText w:val="•"/>
      <w:lvlJc w:val="left"/>
      <w:pPr>
        <w:ind w:left="6786" w:hanging="176"/>
      </w:pPr>
      <w:rPr>
        <w:rFonts w:hint="default"/>
        <w:lang w:val="vi" w:eastAsia="en-US" w:bidi="ar-SA"/>
      </w:rPr>
    </w:lvl>
    <w:lvl w:ilvl="8">
      <w:start w:val="0"/>
      <w:numFmt w:val="bullet"/>
      <w:lvlText w:val="•"/>
      <w:lvlJc w:val="left"/>
      <w:pPr>
        <w:ind w:left="7733" w:hanging="176"/>
      </w:pPr>
      <w:rPr>
        <w:rFonts w:hint="default"/>
        <w:lang w:val="vi" w:eastAsia="en-US" w:bidi="ar-SA"/>
      </w:rPr>
    </w:lvl>
  </w:abstractNum>
  <w:abstractNum w:abstractNumId="3">
    <w:multiLevelType w:val="hybridMultilevel"/>
    <w:lvl w:ilvl="0">
      <w:start w:val="1"/>
      <w:numFmt w:val="decimal"/>
      <w:lvlText w:val="[%1]"/>
      <w:lvlJc w:val="left"/>
      <w:pPr>
        <w:ind w:left="1332"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68" w:hanging="396"/>
      </w:pPr>
      <w:rPr>
        <w:rFonts w:hint="default"/>
        <w:lang w:val="vi" w:eastAsia="en-US" w:bidi="ar-SA"/>
      </w:rPr>
    </w:lvl>
    <w:lvl w:ilvl="2">
      <w:start w:val="0"/>
      <w:numFmt w:val="bullet"/>
      <w:lvlText w:val="•"/>
      <w:lvlJc w:val="left"/>
      <w:pPr>
        <w:ind w:left="2997" w:hanging="396"/>
      </w:pPr>
      <w:rPr>
        <w:rFonts w:hint="default"/>
        <w:lang w:val="vi" w:eastAsia="en-US" w:bidi="ar-SA"/>
      </w:rPr>
    </w:lvl>
    <w:lvl w:ilvl="3">
      <w:start w:val="0"/>
      <w:numFmt w:val="bullet"/>
      <w:lvlText w:val="•"/>
      <w:lvlJc w:val="left"/>
      <w:pPr>
        <w:ind w:left="3825" w:hanging="396"/>
      </w:pPr>
      <w:rPr>
        <w:rFonts w:hint="default"/>
        <w:lang w:val="vi" w:eastAsia="en-US" w:bidi="ar-SA"/>
      </w:rPr>
    </w:lvl>
    <w:lvl w:ilvl="4">
      <w:start w:val="0"/>
      <w:numFmt w:val="bullet"/>
      <w:lvlText w:val="•"/>
      <w:lvlJc w:val="left"/>
      <w:pPr>
        <w:ind w:left="4654" w:hanging="396"/>
      </w:pPr>
      <w:rPr>
        <w:rFonts w:hint="default"/>
        <w:lang w:val="vi" w:eastAsia="en-US" w:bidi="ar-SA"/>
      </w:rPr>
    </w:lvl>
    <w:lvl w:ilvl="5">
      <w:start w:val="0"/>
      <w:numFmt w:val="bullet"/>
      <w:lvlText w:val="•"/>
      <w:lvlJc w:val="left"/>
      <w:pPr>
        <w:ind w:left="5483" w:hanging="396"/>
      </w:pPr>
      <w:rPr>
        <w:rFonts w:hint="default"/>
        <w:lang w:val="vi" w:eastAsia="en-US" w:bidi="ar-SA"/>
      </w:rPr>
    </w:lvl>
    <w:lvl w:ilvl="6">
      <w:start w:val="0"/>
      <w:numFmt w:val="bullet"/>
      <w:lvlText w:val="•"/>
      <w:lvlJc w:val="left"/>
      <w:pPr>
        <w:ind w:left="6311" w:hanging="396"/>
      </w:pPr>
      <w:rPr>
        <w:rFonts w:hint="default"/>
        <w:lang w:val="vi" w:eastAsia="en-US" w:bidi="ar-SA"/>
      </w:rPr>
    </w:lvl>
    <w:lvl w:ilvl="7">
      <w:start w:val="0"/>
      <w:numFmt w:val="bullet"/>
      <w:lvlText w:val="•"/>
      <w:lvlJc w:val="left"/>
      <w:pPr>
        <w:ind w:left="7140" w:hanging="396"/>
      </w:pPr>
      <w:rPr>
        <w:rFonts w:hint="default"/>
        <w:lang w:val="vi" w:eastAsia="en-US" w:bidi="ar-SA"/>
      </w:rPr>
    </w:lvl>
    <w:lvl w:ilvl="8">
      <w:start w:val="0"/>
      <w:numFmt w:val="bullet"/>
      <w:lvlText w:val="•"/>
      <w:lvlJc w:val="left"/>
      <w:pPr>
        <w:ind w:left="7969" w:hanging="396"/>
      </w:pPr>
      <w:rPr>
        <w:rFonts w:hint="default"/>
        <w:lang w:val="vi" w:eastAsia="en-US" w:bidi="ar-SA"/>
      </w:rPr>
    </w:lvl>
  </w:abstractNum>
  <w:abstractNum w:abstractNumId="2">
    <w:multiLevelType w:val="hybridMultilevel"/>
    <w:lvl w:ilvl="0">
      <w:start w:val="0"/>
      <w:numFmt w:val="bullet"/>
      <w:lvlText w:val="-"/>
      <w:lvlJc w:val="left"/>
      <w:pPr>
        <w:ind w:left="24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 w:hanging="286"/>
      </w:pPr>
      <w:rPr>
        <w:rFonts w:hint="default" w:ascii="Symbol" w:hAnsi="Symbol" w:eastAsia="Symbol" w:cs="Symbol"/>
        <w:b w:val="0"/>
        <w:bCs w:val="0"/>
        <w:i w:val="0"/>
        <w:iCs w:val="0"/>
        <w:w w:val="100"/>
        <w:sz w:val="28"/>
        <w:szCs w:val="28"/>
        <w:lang w:val="vi" w:eastAsia="en-US" w:bidi="ar-SA"/>
      </w:rPr>
    </w:lvl>
    <w:lvl w:ilvl="2">
      <w:start w:val="0"/>
      <w:numFmt w:val="bullet"/>
      <w:lvlText w:val="•"/>
      <w:lvlJc w:val="left"/>
      <w:pPr>
        <w:ind w:left="1195" w:hanging="286"/>
      </w:pPr>
      <w:rPr>
        <w:rFonts w:hint="default"/>
        <w:lang w:val="vi" w:eastAsia="en-US" w:bidi="ar-SA"/>
      </w:rPr>
    </w:lvl>
    <w:lvl w:ilvl="3">
      <w:start w:val="0"/>
      <w:numFmt w:val="bullet"/>
      <w:lvlText w:val="•"/>
      <w:lvlJc w:val="left"/>
      <w:pPr>
        <w:ind w:left="2151" w:hanging="286"/>
      </w:pPr>
      <w:rPr>
        <w:rFonts w:hint="default"/>
        <w:lang w:val="vi" w:eastAsia="en-US" w:bidi="ar-SA"/>
      </w:rPr>
    </w:lvl>
    <w:lvl w:ilvl="4">
      <w:start w:val="0"/>
      <w:numFmt w:val="bullet"/>
      <w:lvlText w:val="•"/>
      <w:lvlJc w:val="left"/>
      <w:pPr>
        <w:ind w:left="3107" w:hanging="286"/>
      </w:pPr>
      <w:rPr>
        <w:rFonts w:hint="default"/>
        <w:lang w:val="vi" w:eastAsia="en-US" w:bidi="ar-SA"/>
      </w:rPr>
    </w:lvl>
    <w:lvl w:ilvl="5">
      <w:start w:val="0"/>
      <w:numFmt w:val="bullet"/>
      <w:lvlText w:val="•"/>
      <w:lvlJc w:val="left"/>
      <w:pPr>
        <w:ind w:left="4063" w:hanging="286"/>
      </w:pPr>
      <w:rPr>
        <w:rFonts w:hint="default"/>
        <w:lang w:val="vi" w:eastAsia="en-US" w:bidi="ar-SA"/>
      </w:rPr>
    </w:lvl>
    <w:lvl w:ilvl="6">
      <w:start w:val="0"/>
      <w:numFmt w:val="bullet"/>
      <w:lvlText w:val="•"/>
      <w:lvlJc w:val="left"/>
      <w:pPr>
        <w:ind w:left="5018" w:hanging="286"/>
      </w:pPr>
      <w:rPr>
        <w:rFonts w:hint="default"/>
        <w:lang w:val="vi" w:eastAsia="en-US" w:bidi="ar-SA"/>
      </w:rPr>
    </w:lvl>
    <w:lvl w:ilvl="7">
      <w:start w:val="0"/>
      <w:numFmt w:val="bullet"/>
      <w:lvlText w:val="•"/>
      <w:lvlJc w:val="left"/>
      <w:pPr>
        <w:ind w:left="5974" w:hanging="286"/>
      </w:pPr>
      <w:rPr>
        <w:rFonts w:hint="default"/>
        <w:lang w:val="vi" w:eastAsia="en-US" w:bidi="ar-SA"/>
      </w:rPr>
    </w:lvl>
    <w:lvl w:ilvl="8">
      <w:start w:val="0"/>
      <w:numFmt w:val="bullet"/>
      <w:lvlText w:val="•"/>
      <w:lvlJc w:val="left"/>
      <w:pPr>
        <w:ind w:left="6930" w:hanging="286"/>
      </w:pPr>
      <w:rPr>
        <w:rFonts w:hint="default"/>
        <w:lang w:val="vi" w:eastAsia="en-US" w:bidi="ar-SA"/>
      </w:rPr>
    </w:lvl>
  </w:abstractNum>
  <w:abstractNum w:abstractNumId="1">
    <w:multiLevelType w:val="hybridMultilevel"/>
    <w:lvl w:ilvl="0">
      <w:start w:val="0"/>
      <w:numFmt w:val="bullet"/>
      <w:lvlText w:val=""/>
      <w:lvlJc w:val="left"/>
      <w:pPr>
        <w:ind w:left="158" w:hanging="286"/>
      </w:pPr>
      <w:rPr>
        <w:rFonts w:hint="default" w:ascii="Symbol" w:hAnsi="Symbol" w:eastAsia="Symbol" w:cs="Symbol"/>
        <w:b w:val="0"/>
        <w:bCs w:val="0"/>
        <w:i w:val="0"/>
        <w:iCs w:val="0"/>
        <w:w w:val="100"/>
        <w:sz w:val="28"/>
        <w:szCs w:val="28"/>
        <w:lang w:val="vi" w:eastAsia="en-US" w:bidi="ar-SA"/>
      </w:rPr>
    </w:lvl>
    <w:lvl w:ilvl="1">
      <w:start w:val="0"/>
      <w:numFmt w:val="bullet"/>
      <w:lvlText w:val="•"/>
      <w:lvlJc w:val="left"/>
      <w:pPr>
        <w:ind w:left="1106" w:hanging="286"/>
      </w:pPr>
      <w:rPr>
        <w:rFonts w:hint="default"/>
        <w:lang w:val="vi" w:eastAsia="en-US" w:bidi="ar-SA"/>
      </w:rPr>
    </w:lvl>
    <w:lvl w:ilvl="2">
      <w:start w:val="0"/>
      <w:numFmt w:val="bullet"/>
      <w:lvlText w:val="•"/>
      <w:lvlJc w:val="left"/>
      <w:pPr>
        <w:ind w:left="2053" w:hanging="286"/>
      </w:pPr>
      <w:rPr>
        <w:rFonts w:hint="default"/>
        <w:lang w:val="vi" w:eastAsia="en-US" w:bidi="ar-SA"/>
      </w:rPr>
    </w:lvl>
    <w:lvl w:ilvl="3">
      <w:start w:val="0"/>
      <w:numFmt w:val="bullet"/>
      <w:lvlText w:val="•"/>
      <w:lvlJc w:val="left"/>
      <w:pPr>
        <w:ind w:left="2999" w:hanging="286"/>
      </w:pPr>
      <w:rPr>
        <w:rFonts w:hint="default"/>
        <w:lang w:val="vi" w:eastAsia="en-US" w:bidi="ar-SA"/>
      </w:rPr>
    </w:lvl>
    <w:lvl w:ilvl="4">
      <w:start w:val="0"/>
      <w:numFmt w:val="bullet"/>
      <w:lvlText w:val="•"/>
      <w:lvlJc w:val="left"/>
      <w:pPr>
        <w:ind w:left="3946" w:hanging="286"/>
      </w:pPr>
      <w:rPr>
        <w:rFonts w:hint="default"/>
        <w:lang w:val="vi" w:eastAsia="en-US" w:bidi="ar-SA"/>
      </w:rPr>
    </w:lvl>
    <w:lvl w:ilvl="5">
      <w:start w:val="0"/>
      <w:numFmt w:val="bullet"/>
      <w:lvlText w:val="•"/>
      <w:lvlJc w:val="left"/>
      <w:pPr>
        <w:ind w:left="4893" w:hanging="286"/>
      </w:pPr>
      <w:rPr>
        <w:rFonts w:hint="default"/>
        <w:lang w:val="vi" w:eastAsia="en-US" w:bidi="ar-SA"/>
      </w:rPr>
    </w:lvl>
    <w:lvl w:ilvl="6">
      <w:start w:val="0"/>
      <w:numFmt w:val="bullet"/>
      <w:lvlText w:val="•"/>
      <w:lvlJc w:val="left"/>
      <w:pPr>
        <w:ind w:left="5839" w:hanging="286"/>
      </w:pPr>
      <w:rPr>
        <w:rFonts w:hint="default"/>
        <w:lang w:val="vi" w:eastAsia="en-US" w:bidi="ar-SA"/>
      </w:rPr>
    </w:lvl>
    <w:lvl w:ilvl="7">
      <w:start w:val="0"/>
      <w:numFmt w:val="bullet"/>
      <w:lvlText w:val="•"/>
      <w:lvlJc w:val="left"/>
      <w:pPr>
        <w:ind w:left="6786" w:hanging="286"/>
      </w:pPr>
      <w:rPr>
        <w:rFonts w:hint="default"/>
        <w:lang w:val="vi" w:eastAsia="en-US" w:bidi="ar-SA"/>
      </w:rPr>
    </w:lvl>
    <w:lvl w:ilvl="8">
      <w:start w:val="0"/>
      <w:numFmt w:val="bullet"/>
      <w:lvlText w:val="•"/>
      <w:lvlJc w:val="left"/>
      <w:pPr>
        <w:ind w:left="7733" w:hanging="286"/>
      </w:pPr>
      <w:rPr>
        <w:rFonts w:hint="default"/>
        <w:lang w:val="vi" w:eastAsia="en-US" w:bidi="ar-SA"/>
      </w:rPr>
    </w:lvl>
  </w:abstractNum>
  <w:abstractNum w:abstractNumId="0">
    <w:multiLevelType w:val="hybridMultilevel"/>
    <w:lvl w:ilvl="0">
      <w:start w:val="1"/>
      <w:numFmt w:val="decimal"/>
      <w:lvlText w:val="%1."/>
      <w:lvlJc w:val="left"/>
      <w:pPr>
        <w:ind w:left="477"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45"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409" w:hanging="164"/>
      </w:pPr>
      <w:rPr>
        <w:rFonts w:hint="default"/>
        <w:lang w:val="vi" w:eastAsia="en-US" w:bidi="ar-SA"/>
      </w:rPr>
    </w:lvl>
    <w:lvl w:ilvl="3">
      <w:start w:val="0"/>
      <w:numFmt w:val="bullet"/>
      <w:lvlText w:val="•"/>
      <w:lvlJc w:val="left"/>
      <w:pPr>
        <w:ind w:left="2338" w:hanging="164"/>
      </w:pPr>
      <w:rPr>
        <w:rFonts w:hint="default"/>
        <w:lang w:val="vi" w:eastAsia="en-US" w:bidi="ar-SA"/>
      </w:rPr>
    </w:lvl>
    <w:lvl w:ilvl="4">
      <w:start w:val="0"/>
      <w:numFmt w:val="bullet"/>
      <w:lvlText w:val="•"/>
      <w:lvlJc w:val="left"/>
      <w:pPr>
        <w:ind w:left="3267" w:hanging="164"/>
      </w:pPr>
      <w:rPr>
        <w:rFonts w:hint="default"/>
        <w:lang w:val="vi" w:eastAsia="en-US" w:bidi="ar-SA"/>
      </w:rPr>
    </w:lvl>
    <w:lvl w:ilvl="5">
      <w:start w:val="0"/>
      <w:numFmt w:val="bullet"/>
      <w:lvlText w:val="•"/>
      <w:lvlJc w:val="left"/>
      <w:pPr>
        <w:ind w:left="4196" w:hanging="164"/>
      </w:pPr>
      <w:rPr>
        <w:rFonts w:hint="default"/>
        <w:lang w:val="vi" w:eastAsia="en-US" w:bidi="ar-SA"/>
      </w:rPr>
    </w:lvl>
    <w:lvl w:ilvl="6">
      <w:start w:val="0"/>
      <w:numFmt w:val="bullet"/>
      <w:lvlText w:val="•"/>
      <w:lvlJc w:val="left"/>
      <w:pPr>
        <w:ind w:left="5125" w:hanging="164"/>
      </w:pPr>
      <w:rPr>
        <w:rFonts w:hint="default"/>
        <w:lang w:val="vi" w:eastAsia="en-US" w:bidi="ar-SA"/>
      </w:rPr>
    </w:lvl>
    <w:lvl w:ilvl="7">
      <w:start w:val="0"/>
      <w:numFmt w:val="bullet"/>
      <w:lvlText w:val="•"/>
      <w:lvlJc w:val="left"/>
      <w:pPr>
        <w:ind w:left="6054" w:hanging="164"/>
      </w:pPr>
      <w:rPr>
        <w:rFonts w:hint="default"/>
        <w:lang w:val="vi" w:eastAsia="en-US" w:bidi="ar-SA"/>
      </w:rPr>
    </w:lvl>
    <w:lvl w:ilvl="8">
      <w:start w:val="0"/>
      <w:numFmt w:val="bullet"/>
      <w:lvlText w:val="•"/>
      <w:lvlJc w:val="left"/>
      <w:pPr>
        <w:ind w:left="6983"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58"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59" w:right="301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58"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hanging="13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TANDTPBH</dc:creator>
  <dc:title>TOØA AÙN NHAÂN DAÂN</dc:title>
  <dcterms:created xsi:type="dcterms:W3CDTF">2023-04-25T00:20:29Z</dcterms:created>
  <dcterms:modified xsi:type="dcterms:W3CDTF">2023-04-25T00:20:29Z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